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03" w:rsidRPr="006F167C" w:rsidRDefault="00D42D03" w:rsidP="00D42D03">
      <w:pPr>
        <w:pStyle w:val="Title"/>
        <w:jc w:val="left"/>
        <w:rPr>
          <w:rFonts w:ascii="Arial" w:hAnsi="Arial" w:cs="Arial"/>
          <w:sz w:val="32"/>
        </w:rPr>
      </w:pPr>
      <w:r w:rsidRPr="006F167C">
        <w:rPr>
          <w:rFonts w:ascii="Arial" w:hAnsi="Arial" w:cs="Arial"/>
          <w:sz w:val="32"/>
        </w:rPr>
        <w:t xml:space="preserve">SCHEDULE OF </w:t>
      </w:r>
      <w:r>
        <w:rPr>
          <w:rFonts w:ascii="Arial" w:hAnsi="Arial" w:cs="Arial"/>
          <w:sz w:val="32"/>
        </w:rPr>
        <w:t>MAINTENANCE</w:t>
      </w:r>
    </w:p>
    <w:p w:rsidR="00D42D03" w:rsidRPr="006F167C" w:rsidRDefault="00D42D03" w:rsidP="00D42D03">
      <w:pPr>
        <w:rPr>
          <w:rFonts w:ascii="Arial" w:hAnsi="Arial" w:cs="Arial"/>
          <w:sz w:val="32"/>
        </w:rPr>
      </w:pPr>
    </w:p>
    <w:p w:rsidR="00D42D03" w:rsidRPr="000D2DA9" w:rsidRDefault="00D42D03" w:rsidP="00D42D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Chemical Testing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Pr="000D2DA9">
        <w:rPr>
          <w:rFonts w:ascii="Arial" w:hAnsi="Arial" w:cs="Arial"/>
          <w:sz w:val="28"/>
          <w:szCs w:val="28"/>
        </w:rPr>
        <w:t>Manual &amp; Auto (if relevant).</w:t>
      </w:r>
    </w:p>
    <w:p w:rsidR="00D42D03" w:rsidRPr="006F167C" w:rsidRDefault="00D42D03" w:rsidP="00D42D03">
      <w:pPr>
        <w:rPr>
          <w:rFonts w:ascii="Arial" w:hAnsi="Arial" w:cs="Arial"/>
          <w:sz w:val="32"/>
        </w:rPr>
      </w:pP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PH.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Combined Chlorine.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Chlorine (Free).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Chlorine (Total).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Calcium Hardness.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Total Alkalinity.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Total Dissolved Solids.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Water Condition i.e. Clear, Misty, Cloudy.</w:t>
      </w:r>
    </w:p>
    <w:p w:rsidR="00D42D03" w:rsidRDefault="00D42D03" w:rsidP="00D42D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Cyanuric Acid (if relevant).</w:t>
      </w:r>
    </w:p>
    <w:p w:rsidR="00DC28B7" w:rsidRPr="00DC1DFB" w:rsidRDefault="00DC28B7" w:rsidP="00DC28B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DC1DFB">
        <w:rPr>
          <w:rFonts w:ascii="Arial" w:eastAsia="Times New Roman" w:hAnsi="Arial" w:cs="Arial"/>
          <w:noProof/>
        </w:rPr>
        <w:t>Visual</w:t>
      </w:r>
      <w:r w:rsidRPr="00DC1DFB">
        <w:rPr>
          <w:rFonts w:ascii="Arial" w:eastAsia="Times New Roman" w:hAnsi="Arial" w:cs="Arial"/>
          <w:spacing w:val="39"/>
          <w:w w:val="110"/>
        </w:rPr>
        <w:t xml:space="preserve"> </w:t>
      </w:r>
      <w:r w:rsidRPr="00DC1DFB">
        <w:rPr>
          <w:rFonts w:ascii="Arial" w:eastAsia="Times New Roman" w:hAnsi="Arial" w:cs="Arial"/>
          <w:noProof/>
        </w:rPr>
        <w:t>inspection</w:t>
      </w:r>
      <w:r w:rsidRPr="00DC1DFB">
        <w:rPr>
          <w:rFonts w:ascii="Arial" w:eastAsia="Times New Roman" w:hAnsi="Arial" w:cs="Arial"/>
          <w:spacing w:val="82"/>
          <w:w w:val="110"/>
        </w:rPr>
        <w:t xml:space="preserve"> </w:t>
      </w:r>
      <w:r w:rsidRPr="00DC1DFB">
        <w:rPr>
          <w:rFonts w:ascii="Arial" w:eastAsia="Times New Roman" w:hAnsi="Arial" w:cs="Arial"/>
          <w:noProof/>
        </w:rPr>
        <w:t>of</w:t>
      </w:r>
      <w:r w:rsidRPr="00DC1DFB">
        <w:rPr>
          <w:rFonts w:ascii="Arial" w:eastAsia="Times New Roman" w:hAnsi="Arial" w:cs="Arial"/>
          <w:spacing w:val="-5"/>
          <w:w w:val="110"/>
        </w:rPr>
        <w:t xml:space="preserve"> </w:t>
      </w:r>
      <w:r w:rsidRPr="00DC1DFB">
        <w:rPr>
          <w:rFonts w:ascii="Arial" w:eastAsia="Times New Roman" w:hAnsi="Arial" w:cs="Arial"/>
          <w:noProof/>
        </w:rPr>
        <w:t>water;</w:t>
      </w:r>
      <w:r w:rsidRPr="00DC1DFB">
        <w:rPr>
          <w:rFonts w:ascii="Arial" w:eastAsia="Times New Roman" w:hAnsi="Arial" w:cs="Arial"/>
          <w:spacing w:val="62"/>
          <w:w w:val="110"/>
        </w:rPr>
        <w:t xml:space="preserve"> </w:t>
      </w:r>
      <w:r w:rsidRPr="00DC1DFB">
        <w:rPr>
          <w:rFonts w:ascii="Arial" w:eastAsia="Times New Roman" w:hAnsi="Arial" w:cs="Arial"/>
          <w:noProof/>
        </w:rPr>
        <w:t>colour</w:t>
      </w:r>
      <w:r w:rsidRPr="00DC1DFB">
        <w:rPr>
          <w:rFonts w:ascii="Arial" w:eastAsia="Times New Roman" w:hAnsi="Arial" w:cs="Arial"/>
          <w:spacing w:val="41"/>
          <w:w w:val="110"/>
        </w:rPr>
        <w:t xml:space="preserve"> </w:t>
      </w:r>
      <w:r w:rsidRPr="00DC1DFB">
        <w:rPr>
          <w:rFonts w:ascii="Arial" w:eastAsia="Times New Roman" w:hAnsi="Arial" w:cs="Arial"/>
          <w:noProof/>
        </w:rPr>
        <w:t>etc.</w:t>
      </w:r>
    </w:p>
    <w:p w:rsidR="00DC28B7" w:rsidRPr="00DC1DFB" w:rsidRDefault="00DC28B7" w:rsidP="00DC28B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C1DFB">
        <w:rPr>
          <w:rFonts w:ascii="Arial" w:hAnsi="Arial" w:cs="Arial"/>
          <w:noProof/>
          <w:sz w:val="22"/>
          <w:szCs w:val="22"/>
        </w:rPr>
        <w:t>Temperature.</w:t>
      </w:r>
    </w:p>
    <w:p w:rsidR="00DC28B7" w:rsidRDefault="00DC28B7" w:rsidP="00DC28B7">
      <w:pPr>
        <w:rPr>
          <w:rFonts w:ascii="Arial" w:hAnsi="Arial" w:cs="Arial"/>
        </w:rPr>
      </w:pPr>
    </w:p>
    <w:p w:rsidR="00D42D03" w:rsidRPr="006F167C" w:rsidRDefault="00D42D03" w:rsidP="00D42D0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Cleaning</w:t>
      </w:r>
    </w:p>
    <w:p w:rsidR="00D42D03" w:rsidRPr="006F167C" w:rsidRDefault="00D42D03" w:rsidP="00D42D03">
      <w:pPr>
        <w:rPr>
          <w:rFonts w:ascii="Arial" w:hAnsi="Arial" w:cs="Arial"/>
        </w:rPr>
      </w:pPr>
    </w:p>
    <w:p w:rsidR="00D42D03" w:rsidRPr="006F167C" w:rsidRDefault="00D42D03" w:rsidP="00D42D0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Vacuum Pool.</w:t>
      </w:r>
    </w:p>
    <w:p w:rsidR="00D42D03" w:rsidRPr="006F167C" w:rsidRDefault="00D42D03" w:rsidP="00D42D03">
      <w:pPr>
        <w:numPr>
          <w:ilvl w:val="0"/>
          <w:numId w:val="1"/>
        </w:numPr>
        <w:rPr>
          <w:rFonts w:ascii="Arial" w:hAnsi="Arial" w:cs="Arial"/>
        </w:rPr>
      </w:pPr>
      <w:r w:rsidRPr="006F167C">
        <w:rPr>
          <w:rFonts w:ascii="Arial" w:hAnsi="Arial" w:cs="Arial"/>
        </w:rPr>
        <w:t xml:space="preserve">Clean </w:t>
      </w:r>
      <w:r>
        <w:rPr>
          <w:rFonts w:ascii="Arial" w:hAnsi="Arial" w:cs="Arial"/>
        </w:rPr>
        <w:t>Tile Band.</w:t>
      </w:r>
    </w:p>
    <w:p w:rsidR="00D42D03" w:rsidRDefault="00D42D03" w:rsidP="00D42D03">
      <w:pPr>
        <w:rPr>
          <w:rFonts w:ascii="Arial" w:hAnsi="Arial" w:cs="Arial"/>
        </w:rPr>
      </w:pPr>
    </w:p>
    <w:p w:rsidR="00D42D03" w:rsidRPr="006F167C" w:rsidRDefault="00D42D03" w:rsidP="00D42D0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Maintenance</w:t>
      </w:r>
    </w:p>
    <w:p w:rsidR="00D42D03" w:rsidRPr="006F167C" w:rsidRDefault="00D42D03" w:rsidP="00D42D03">
      <w:pPr>
        <w:rPr>
          <w:rFonts w:ascii="Arial" w:hAnsi="Arial" w:cs="Arial"/>
        </w:rPr>
      </w:pP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Skimmer Basket.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Auto Top Up Valve.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Pump Strainer Basket.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Chemical Control Strainer.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Dosing Pump and Duration Feeder Operation, Calibrate and Clean as required.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Backwash and Rinse Filter.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Note Filter Pressure.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Filter Pump Operation.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Boost Pump Operation.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Blower Operation.</w:t>
      </w:r>
    </w:p>
    <w:p w:rsidR="00D42D03" w:rsidRDefault="00D42D03" w:rsidP="00D42D0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Underwater Lights and replace bulbs if necessary.</w:t>
      </w:r>
    </w:p>
    <w:p w:rsidR="00D7561C" w:rsidRPr="007E5702" w:rsidRDefault="00D7561C" w:rsidP="00D7561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5702">
        <w:rPr>
          <w:rFonts w:ascii="Arial" w:eastAsia="Times New Roman" w:hAnsi="Arial" w:cs="Arial"/>
          <w:noProof/>
          <w:sz w:val="24"/>
          <w:szCs w:val="24"/>
        </w:rPr>
        <w:t>Inspect</w:t>
      </w:r>
      <w:r w:rsidRPr="007E5702">
        <w:rPr>
          <w:rFonts w:ascii="Arial" w:eastAsia="Times New Roman" w:hAnsi="Arial" w:cs="Arial"/>
          <w:spacing w:val="63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the</w:t>
      </w:r>
      <w:r w:rsidRPr="007E5702">
        <w:rPr>
          <w:rFonts w:ascii="Arial" w:eastAsia="Times New Roman" w:hAnsi="Arial" w:cs="Arial"/>
          <w:spacing w:val="49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pool</w:t>
      </w:r>
      <w:r w:rsidRPr="007E5702">
        <w:rPr>
          <w:rFonts w:ascii="Arial" w:eastAsia="Times New Roman" w:hAnsi="Arial" w:cs="Arial"/>
          <w:spacing w:val="19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circulation</w:t>
      </w:r>
      <w:r w:rsidRPr="007E5702">
        <w:rPr>
          <w:rFonts w:ascii="Arial" w:eastAsia="Times New Roman" w:hAnsi="Arial" w:cs="Arial"/>
          <w:spacing w:val="56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pump</w:t>
      </w:r>
    </w:p>
    <w:p w:rsidR="00D7561C" w:rsidRPr="007E5702" w:rsidRDefault="00D7561C" w:rsidP="00D7561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5702">
        <w:rPr>
          <w:rFonts w:ascii="Arial" w:eastAsia="Times New Roman" w:hAnsi="Arial" w:cs="Arial"/>
          <w:noProof/>
          <w:sz w:val="24"/>
          <w:szCs w:val="24"/>
        </w:rPr>
        <w:t>Inspect</w:t>
      </w:r>
      <w:r w:rsidRPr="007E5702">
        <w:rPr>
          <w:rFonts w:ascii="Arial" w:eastAsia="Times New Roman" w:hAnsi="Arial" w:cs="Arial"/>
          <w:spacing w:val="67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exposed</w:t>
      </w:r>
      <w:r w:rsidRPr="007E5702">
        <w:rPr>
          <w:rFonts w:ascii="Arial" w:eastAsia="Times New Roman" w:hAnsi="Arial" w:cs="Arial"/>
          <w:spacing w:val="120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pipework</w:t>
      </w:r>
      <w:r w:rsidRPr="007E5702">
        <w:rPr>
          <w:rFonts w:ascii="Arial" w:eastAsia="Times New Roman" w:hAnsi="Arial" w:cs="Arial"/>
          <w:spacing w:val="45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and</w:t>
      </w:r>
      <w:r w:rsidRPr="007E5702">
        <w:rPr>
          <w:rFonts w:ascii="Arial" w:eastAsia="Times New Roman" w:hAnsi="Arial" w:cs="Arial"/>
          <w:spacing w:val="48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valves</w:t>
      </w:r>
    </w:p>
    <w:p w:rsidR="00D7561C" w:rsidRPr="007E5702" w:rsidRDefault="00D7561C" w:rsidP="00D7561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5702">
        <w:rPr>
          <w:rFonts w:ascii="Arial" w:eastAsia="Times New Roman" w:hAnsi="Arial" w:cs="Arial"/>
          <w:noProof/>
          <w:sz w:val="24"/>
          <w:szCs w:val="24"/>
        </w:rPr>
        <w:t>Inspect</w:t>
      </w:r>
      <w:r w:rsidRPr="007E5702">
        <w:rPr>
          <w:rFonts w:ascii="Arial" w:eastAsia="Times New Roman" w:hAnsi="Arial" w:cs="Arial"/>
          <w:spacing w:val="63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the</w:t>
      </w:r>
      <w:r w:rsidRPr="007E5702">
        <w:rPr>
          <w:rFonts w:ascii="Arial" w:eastAsia="Times New Roman" w:hAnsi="Arial" w:cs="Arial"/>
          <w:spacing w:val="49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pool</w:t>
      </w:r>
      <w:r w:rsidRPr="007E5702">
        <w:rPr>
          <w:rFonts w:ascii="Arial" w:eastAsia="Times New Roman" w:hAnsi="Arial" w:cs="Arial"/>
          <w:spacing w:val="25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heating</w:t>
      </w:r>
      <w:r w:rsidRPr="007E5702">
        <w:rPr>
          <w:rFonts w:ascii="Arial" w:eastAsia="Times New Roman" w:hAnsi="Arial" w:cs="Arial"/>
          <w:spacing w:val="65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system</w:t>
      </w:r>
    </w:p>
    <w:p w:rsidR="00D7561C" w:rsidRPr="007E5702" w:rsidRDefault="00D7561C" w:rsidP="00D7561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5702">
        <w:rPr>
          <w:rFonts w:ascii="Arial" w:eastAsia="Times New Roman" w:hAnsi="Arial" w:cs="Arial"/>
          <w:noProof/>
          <w:sz w:val="24"/>
          <w:szCs w:val="24"/>
        </w:rPr>
        <w:t>Inspect</w:t>
      </w:r>
      <w:r w:rsidRPr="007E5702">
        <w:rPr>
          <w:rFonts w:ascii="Arial" w:eastAsia="Times New Roman" w:hAnsi="Arial" w:cs="Arial"/>
          <w:spacing w:val="63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the</w:t>
      </w:r>
      <w:r w:rsidRPr="007E5702">
        <w:rPr>
          <w:rFonts w:ascii="Arial" w:eastAsia="Times New Roman" w:hAnsi="Arial" w:cs="Arial"/>
          <w:spacing w:val="49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pool</w:t>
      </w:r>
      <w:r w:rsidRPr="007E5702">
        <w:rPr>
          <w:rFonts w:ascii="Arial" w:eastAsia="Times New Roman" w:hAnsi="Arial" w:cs="Arial"/>
          <w:spacing w:val="19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cover</w:t>
      </w:r>
      <w:r w:rsidRPr="007E5702">
        <w:rPr>
          <w:rFonts w:ascii="Arial" w:eastAsia="Times New Roman" w:hAnsi="Arial" w:cs="Arial"/>
          <w:spacing w:val="52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and</w:t>
      </w:r>
      <w:r w:rsidRPr="007E5702">
        <w:rPr>
          <w:rFonts w:ascii="Arial" w:eastAsia="Times New Roman" w:hAnsi="Arial" w:cs="Arial"/>
          <w:spacing w:val="51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check</w:t>
      </w:r>
      <w:r w:rsidRPr="007E5702">
        <w:rPr>
          <w:rFonts w:ascii="Arial" w:eastAsia="Times New Roman" w:hAnsi="Arial" w:cs="Arial"/>
          <w:spacing w:val="65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operation</w:t>
      </w:r>
      <w:r w:rsidRPr="007E5702">
        <w:rPr>
          <w:rFonts w:ascii="Arial" w:eastAsia="Times New Roman" w:hAnsi="Arial" w:cs="Arial"/>
          <w:spacing w:val="98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(where</w:t>
      </w:r>
      <w:r w:rsidRPr="007E5702">
        <w:rPr>
          <w:rFonts w:ascii="Arial" w:eastAsia="Times New Roman" w:hAnsi="Arial" w:cs="Arial"/>
          <w:spacing w:val="62"/>
          <w:w w:val="110"/>
          <w:sz w:val="24"/>
          <w:szCs w:val="24"/>
        </w:rPr>
        <w:t xml:space="preserve"> </w:t>
      </w:r>
      <w:r w:rsidRPr="007E5702">
        <w:rPr>
          <w:rFonts w:ascii="Arial" w:eastAsia="Times New Roman" w:hAnsi="Arial" w:cs="Arial"/>
          <w:noProof/>
          <w:sz w:val="24"/>
          <w:szCs w:val="24"/>
        </w:rPr>
        <w:t>applicable)</w:t>
      </w:r>
    </w:p>
    <w:p w:rsidR="00D7561C" w:rsidRPr="007E5702" w:rsidRDefault="00D7561C" w:rsidP="00D7561C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E5702">
        <w:rPr>
          <w:rFonts w:ascii="Arial" w:hAnsi="Arial" w:cs="Arial"/>
          <w:noProof/>
          <w:szCs w:val="24"/>
        </w:rPr>
        <w:t>The</w:t>
      </w:r>
      <w:r w:rsidRPr="007E5702">
        <w:rPr>
          <w:rFonts w:ascii="Arial" w:hAnsi="Arial" w:cs="Arial"/>
          <w:spacing w:val="105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pool</w:t>
      </w:r>
      <w:r w:rsidRPr="007E5702">
        <w:rPr>
          <w:rFonts w:ascii="Arial" w:hAnsi="Arial" w:cs="Arial"/>
          <w:spacing w:val="63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filter</w:t>
      </w:r>
      <w:r w:rsidRPr="007E5702">
        <w:rPr>
          <w:rFonts w:ascii="Arial" w:hAnsi="Arial" w:cs="Arial"/>
          <w:spacing w:val="60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w w:val="95"/>
          <w:szCs w:val="24"/>
        </w:rPr>
        <w:t>lid</w:t>
      </w:r>
      <w:r w:rsidRPr="007E5702">
        <w:rPr>
          <w:rFonts w:ascii="Arial" w:hAnsi="Arial" w:cs="Arial"/>
          <w:spacing w:val="39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w w:val="92"/>
          <w:szCs w:val="24"/>
        </w:rPr>
        <w:t>will</w:t>
      </w:r>
      <w:r w:rsidRPr="007E5702">
        <w:rPr>
          <w:rFonts w:ascii="Arial" w:hAnsi="Arial" w:cs="Arial"/>
          <w:spacing w:val="54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be</w:t>
      </w:r>
      <w:r w:rsidRPr="007E5702">
        <w:rPr>
          <w:rFonts w:ascii="Arial" w:hAnsi="Arial" w:cs="Arial"/>
          <w:spacing w:val="95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removed</w:t>
      </w:r>
      <w:r w:rsidRPr="007E5702">
        <w:rPr>
          <w:rFonts w:ascii="Arial" w:hAnsi="Arial" w:cs="Arial"/>
          <w:spacing w:val="139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and</w:t>
      </w:r>
      <w:r w:rsidRPr="007E5702">
        <w:rPr>
          <w:rFonts w:ascii="Arial" w:hAnsi="Arial" w:cs="Arial"/>
          <w:spacing w:val="101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the</w:t>
      </w:r>
      <w:r w:rsidRPr="007E5702">
        <w:rPr>
          <w:rFonts w:ascii="Arial" w:hAnsi="Arial" w:cs="Arial"/>
          <w:spacing w:val="104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media</w:t>
      </w:r>
      <w:r w:rsidRPr="007E5702">
        <w:rPr>
          <w:rFonts w:ascii="Arial" w:hAnsi="Arial" w:cs="Arial"/>
          <w:spacing w:val="118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inspected</w:t>
      </w:r>
      <w:r w:rsidR="007E5702">
        <w:rPr>
          <w:rFonts w:ascii="Arial" w:hAnsi="Arial" w:cs="Arial"/>
          <w:noProof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annually,</w:t>
      </w:r>
      <w:r w:rsidRPr="007E5702">
        <w:rPr>
          <w:rFonts w:ascii="Arial" w:hAnsi="Arial" w:cs="Arial"/>
          <w:spacing w:val="124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and</w:t>
      </w:r>
      <w:r w:rsidRPr="007E5702">
        <w:rPr>
          <w:rFonts w:ascii="Arial" w:hAnsi="Arial" w:cs="Arial"/>
          <w:spacing w:val="101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the</w:t>
      </w:r>
      <w:r w:rsidRPr="007E5702">
        <w:rPr>
          <w:rFonts w:ascii="Arial" w:hAnsi="Arial" w:cs="Arial"/>
          <w:spacing w:val="104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pool</w:t>
      </w:r>
      <w:r w:rsidRPr="007E5702">
        <w:rPr>
          <w:rFonts w:ascii="Arial" w:hAnsi="Arial" w:cs="Arial"/>
          <w:spacing w:val="8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monitored</w:t>
      </w:r>
      <w:r w:rsidRPr="007E5702">
        <w:rPr>
          <w:rFonts w:ascii="Arial" w:hAnsi="Arial" w:cs="Arial"/>
          <w:spacing w:val="32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for</w:t>
      </w:r>
      <w:r w:rsidRPr="007E5702">
        <w:rPr>
          <w:rFonts w:ascii="Arial" w:hAnsi="Arial" w:cs="Arial"/>
          <w:spacing w:val="8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signs</w:t>
      </w:r>
      <w:r w:rsidRPr="007E5702">
        <w:rPr>
          <w:rFonts w:ascii="Arial" w:hAnsi="Arial" w:cs="Arial"/>
          <w:spacing w:val="62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of</w:t>
      </w:r>
      <w:r w:rsidRPr="007E5702">
        <w:rPr>
          <w:rFonts w:ascii="Arial" w:hAnsi="Arial" w:cs="Arial"/>
          <w:spacing w:val="-6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filter</w:t>
      </w:r>
      <w:r w:rsidRPr="007E5702">
        <w:rPr>
          <w:rFonts w:ascii="Arial" w:hAnsi="Arial" w:cs="Arial"/>
          <w:spacing w:val="3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media</w:t>
      </w:r>
      <w:r w:rsidRPr="007E5702">
        <w:rPr>
          <w:rFonts w:ascii="Arial" w:hAnsi="Arial" w:cs="Arial"/>
          <w:spacing w:val="65"/>
          <w:w w:val="110"/>
          <w:szCs w:val="24"/>
        </w:rPr>
        <w:t xml:space="preserve"> </w:t>
      </w:r>
      <w:r w:rsidRPr="007E5702">
        <w:rPr>
          <w:rFonts w:ascii="Arial" w:hAnsi="Arial" w:cs="Arial"/>
          <w:noProof/>
          <w:szCs w:val="24"/>
        </w:rPr>
        <w:t>ingress.</w:t>
      </w:r>
    </w:p>
    <w:p w:rsidR="00D7561C" w:rsidRDefault="00D7561C" w:rsidP="007E5702">
      <w:pPr>
        <w:rPr>
          <w:rFonts w:ascii="Arial" w:hAnsi="Arial" w:cs="Arial"/>
        </w:rPr>
      </w:pPr>
    </w:p>
    <w:p w:rsidR="00D42D03" w:rsidRDefault="00D42D03" w:rsidP="00D42D03">
      <w:pPr>
        <w:rPr>
          <w:rFonts w:ascii="Arial" w:hAnsi="Arial" w:cs="Arial"/>
        </w:rPr>
      </w:pPr>
    </w:p>
    <w:p w:rsidR="00D42D03" w:rsidRDefault="00D42D03" w:rsidP="00D42D03">
      <w:pPr>
        <w:rPr>
          <w:rFonts w:ascii="Arial" w:hAnsi="Arial" w:cs="Arial"/>
        </w:rPr>
      </w:pPr>
      <w:r>
        <w:rPr>
          <w:rFonts w:ascii="Arial" w:hAnsi="Arial" w:cs="Arial"/>
        </w:rPr>
        <w:t>he Contractor if possible shall repair or adjust equipment as required, whilst on site.</w:t>
      </w:r>
    </w:p>
    <w:p w:rsidR="00991B10" w:rsidRDefault="00991B10" w:rsidP="00D42D03">
      <w:pPr>
        <w:rPr>
          <w:rFonts w:ascii="Arial" w:hAnsi="Arial" w:cs="Arial"/>
        </w:rPr>
      </w:pPr>
    </w:p>
    <w:p w:rsidR="000A1A1A" w:rsidRDefault="000A1A1A" w:rsidP="00D42D03">
      <w:pPr>
        <w:rPr>
          <w:rFonts w:ascii="Arial" w:hAnsi="Arial" w:cs="Arial"/>
        </w:rPr>
      </w:pPr>
    </w:p>
    <w:p w:rsidR="000A1A1A" w:rsidRDefault="000A1A1A" w:rsidP="00D42D03">
      <w:pPr>
        <w:rPr>
          <w:rFonts w:ascii="Arial" w:hAnsi="Arial" w:cs="Arial"/>
        </w:rPr>
      </w:pPr>
    </w:p>
    <w:p w:rsidR="000A1A1A" w:rsidRDefault="000A1A1A" w:rsidP="00D42D03">
      <w:pPr>
        <w:rPr>
          <w:rFonts w:ascii="Arial" w:hAnsi="Arial" w:cs="Arial"/>
        </w:rPr>
      </w:pPr>
      <w:bookmarkStart w:id="0" w:name="_GoBack"/>
      <w:bookmarkEnd w:id="0"/>
    </w:p>
    <w:p w:rsidR="00804CCB" w:rsidRPr="00761D21" w:rsidRDefault="00804CCB" w:rsidP="00804CCB">
      <w:pPr>
        <w:pStyle w:val="NoSpacing"/>
      </w:pPr>
    </w:p>
    <w:p w:rsidR="00991B10" w:rsidRPr="00991B10" w:rsidRDefault="00991B10" w:rsidP="00D42D03">
      <w:pPr>
        <w:rPr>
          <w:rFonts w:ascii="Arial" w:hAnsi="Arial" w:cs="Arial"/>
          <w:sz w:val="28"/>
          <w:szCs w:val="28"/>
          <w:u w:val="thick"/>
        </w:rPr>
      </w:pPr>
      <w:r w:rsidRPr="00991B10">
        <w:rPr>
          <w:rFonts w:ascii="Arial" w:hAnsi="Arial" w:cs="Arial"/>
          <w:sz w:val="28"/>
          <w:szCs w:val="28"/>
          <w:u w:val="thick"/>
        </w:rPr>
        <w:lastRenderedPageBreak/>
        <w:t>Annually</w:t>
      </w:r>
    </w:p>
    <w:p w:rsidR="00991B10" w:rsidRDefault="00991B10" w:rsidP="00D42D03">
      <w:pPr>
        <w:rPr>
          <w:rFonts w:ascii="Arial" w:hAnsi="Arial" w:cs="Arial"/>
        </w:rPr>
      </w:pP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Deep clean and fabric maintenance </w:t>
      </w:r>
      <w:r w:rsidR="00C460F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991B10" w:rsidRDefault="00991B10" w:rsidP="00991B10">
      <w:pPr>
        <w:rPr>
          <w:rFonts w:ascii="Arial" w:hAnsi="Arial" w:cs="Arial"/>
          <w:szCs w:val="24"/>
        </w:rPr>
      </w:pP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Re-grout the pool area tiles and steps. </w:t>
      </w: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Re-grout around the hand rail fixings.</w:t>
      </w: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Re-mastic the skirting to pool wall outside the pool.</w:t>
      </w: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Jet wash and acid clean the steps to the pool.</w:t>
      </w: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Replace the pool area broken tiles </w:t>
      </w:r>
      <w:r w:rsidR="00C460FB">
        <w:rPr>
          <w:rFonts w:ascii="Arial" w:hAnsi="Arial" w:cs="Arial"/>
          <w:szCs w:val="24"/>
        </w:rPr>
        <w:t>(tiles will be provided)</w:t>
      </w: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Dolphin façade and artwork decoration to be polished.</w:t>
      </w:r>
    </w:p>
    <w:p w:rsidR="00991B10" w:rsidRDefault="00991B10" w:rsidP="00991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Light covers x 4 to be replaced for new if required.</w:t>
      </w:r>
    </w:p>
    <w:p w:rsidR="00991B10" w:rsidRDefault="00991B10" w:rsidP="00D42D03">
      <w:pPr>
        <w:rPr>
          <w:rFonts w:ascii="Arial" w:hAnsi="Arial" w:cs="Arial"/>
        </w:rPr>
      </w:pPr>
    </w:p>
    <w:p w:rsidR="00D42D03" w:rsidRPr="006F167C" w:rsidRDefault="00D42D03" w:rsidP="00D42D03">
      <w:pPr>
        <w:rPr>
          <w:rFonts w:ascii="Arial" w:hAnsi="Arial" w:cs="Arial"/>
        </w:rPr>
      </w:pPr>
    </w:p>
    <w:p w:rsidR="0062239C" w:rsidRDefault="000A1A1A"/>
    <w:sectPr w:rsidR="00622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AF1"/>
    <w:multiLevelType w:val="hybridMultilevel"/>
    <w:tmpl w:val="219EFBB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47344D"/>
    <w:multiLevelType w:val="hybridMultilevel"/>
    <w:tmpl w:val="5A6AFB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283312"/>
    <w:multiLevelType w:val="hybridMultilevel"/>
    <w:tmpl w:val="08F27C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03"/>
    <w:rsid w:val="000A1A1A"/>
    <w:rsid w:val="001B61B1"/>
    <w:rsid w:val="00313F46"/>
    <w:rsid w:val="00441796"/>
    <w:rsid w:val="00580E4E"/>
    <w:rsid w:val="006840E0"/>
    <w:rsid w:val="007E5702"/>
    <w:rsid w:val="00804CCB"/>
    <w:rsid w:val="0090226B"/>
    <w:rsid w:val="00991B10"/>
    <w:rsid w:val="00C460FB"/>
    <w:rsid w:val="00C82B7C"/>
    <w:rsid w:val="00CB5479"/>
    <w:rsid w:val="00D42D03"/>
    <w:rsid w:val="00D7561C"/>
    <w:rsid w:val="00DC1DFB"/>
    <w:rsid w:val="00DC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2D03"/>
    <w:pPr>
      <w:jc w:val="center"/>
    </w:pPr>
    <w:rPr>
      <w:b/>
      <w:bCs/>
      <w:sz w:val="40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D42D03"/>
    <w:rPr>
      <w:rFonts w:ascii="Times New Roman" w:eastAsia="Times New Roman" w:hAnsi="Times New Roman" w:cs="Times New Roman"/>
      <w:b/>
      <w:bCs/>
      <w:sz w:val="40"/>
      <w:szCs w:val="24"/>
      <w:u w:val="single"/>
      <w:lang w:val="en-US"/>
    </w:rPr>
  </w:style>
  <w:style w:type="paragraph" w:styleId="NoSpacing">
    <w:name w:val="No Spacing"/>
    <w:uiPriority w:val="1"/>
    <w:qFormat/>
    <w:rsid w:val="00804CCB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D75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2D03"/>
    <w:pPr>
      <w:jc w:val="center"/>
    </w:pPr>
    <w:rPr>
      <w:b/>
      <w:bCs/>
      <w:sz w:val="40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D42D03"/>
    <w:rPr>
      <w:rFonts w:ascii="Times New Roman" w:eastAsia="Times New Roman" w:hAnsi="Times New Roman" w:cs="Times New Roman"/>
      <w:b/>
      <w:bCs/>
      <w:sz w:val="40"/>
      <w:szCs w:val="24"/>
      <w:u w:val="single"/>
      <w:lang w:val="en-US"/>
    </w:rPr>
  </w:style>
  <w:style w:type="paragraph" w:styleId="NoSpacing">
    <w:name w:val="No Spacing"/>
    <w:uiPriority w:val="1"/>
    <w:qFormat/>
    <w:rsid w:val="00804CCB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D7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paul_munday</dc:creator>
  <cp:lastModifiedBy>paul_munday</cp:lastModifiedBy>
  <cp:revision>2</cp:revision>
  <dcterms:created xsi:type="dcterms:W3CDTF">2016-03-23T12:12:00Z</dcterms:created>
  <dcterms:modified xsi:type="dcterms:W3CDTF">2018-11-06T15:21:00Z</dcterms:modified>
</cp:coreProperties>
</file>