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CDC0A" w14:textId="77777777" w:rsidR="00171329" w:rsidRDefault="00B87E27">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73B248C4" w14:textId="77777777" w:rsidR="00171329" w:rsidRDefault="00171329">
      <w:pPr>
        <w:spacing w:after="0" w:line="259" w:lineRule="auto"/>
        <w:rPr>
          <w:rFonts w:ascii="Arial" w:eastAsia="Arial" w:hAnsi="Arial" w:cs="Arial"/>
          <w:b/>
          <w:sz w:val="36"/>
          <w:szCs w:val="36"/>
        </w:rPr>
      </w:pPr>
    </w:p>
    <w:p w14:paraId="199E7EF1" w14:textId="77777777" w:rsidR="00171329" w:rsidRDefault="00B87E27">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078A137" w14:textId="77777777" w:rsidR="00171329" w:rsidRDefault="00171329">
      <w:pPr>
        <w:spacing w:after="0" w:line="259" w:lineRule="auto"/>
        <w:rPr>
          <w:rFonts w:ascii="Arial" w:eastAsia="Arial" w:hAnsi="Arial" w:cs="Arial"/>
          <w:b/>
          <w:sz w:val="24"/>
          <w:szCs w:val="24"/>
        </w:rPr>
      </w:pPr>
    </w:p>
    <w:p w14:paraId="5ECDA7A0" w14:textId="77777777" w:rsidR="00171329" w:rsidRDefault="00171329">
      <w:pPr>
        <w:spacing w:after="0" w:line="259" w:lineRule="auto"/>
        <w:rPr>
          <w:rFonts w:ascii="Arial" w:eastAsia="Arial" w:hAnsi="Arial" w:cs="Arial"/>
          <w:b/>
          <w:sz w:val="24"/>
          <w:szCs w:val="24"/>
        </w:rPr>
      </w:pPr>
    </w:p>
    <w:p w14:paraId="12A48DA7" w14:textId="77777777" w:rsidR="00171329" w:rsidRDefault="00B87E27">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BA74C3" w:rsidRPr="00BA74C3">
        <w:rPr>
          <w:rFonts w:ascii="Arial" w:eastAsia="Arial" w:hAnsi="Arial" w:cs="Arial"/>
          <w:sz w:val="24"/>
          <w:szCs w:val="24"/>
        </w:rPr>
        <w:t>CCZZ22A05</w:t>
      </w:r>
    </w:p>
    <w:p w14:paraId="4DDB020E" w14:textId="77777777" w:rsidR="00171329" w:rsidRDefault="00171329">
      <w:pPr>
        <w:spacing w:after="0" w:line="259" w:lineRule="auto"/>
        <w:rPr>
          <w:rFonts w:ascii="Arial" w:eastAsia="Arial" w:hAnsi="Arial" w:cs="Arial"/>
          <w:sz w:val="24"/>
          <w:szCs w:val="24"/>
        </w:rPr>
      </w:pPr>
    </w:p>
    <w:p w14:paraId="65EAAA60" w14:textId="44AD9461" w:rsidR="00171329" w:rsidRPr="0015696F" w:rsidRDefault="00B87E27">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97D33">
        <w:rPr>
          <w:rFonts w:ascii="Arial" w:eastAsia="Arial" w:hAnsi="Arial" w:cs="Arial"/>
          <w:sz w:val="24"/>
          <w:szCs w:val="24"/>
        </w:rPr>
        <w:t>HM Treasury</w:t>
      </w:r>
    </w:p>
    <w:p w14:paraId="7697162A" w14:textId="77777777" w:rsidR="00171329" w:rsidRDefault="00B87E27">
      <w:pPr>
        <w:spacing w:after="0" w:line="259" w:lineRule="auto"/>
        <w:rPr>
          <w:rFonts w:ascii="Arial" w:eastAsia="Arial" w:hAnsi="Arial" w:cs="Arial"/>
          <w:sz w:val="24"/>
          <w:szCs w:val="24"/>
        </w:rPr>
      </w:pPr>
      <w:r>
        <w:rPr>
          <w:rFonts w:ascii="Arial" w:eastAsia="Arial" w:hAnsi="Arial" w:cs="Arial"/>
          <w:sz w:val="24"/>
          <w:szCs w:val="24"/>
        </w:rPr>
        <w:t xml:space="preserve"> </w:t>
      </w:r>
    </w:p>
    <w:p w14:paraId="5E101D69" w14:textId="5F7ABBC4" w:rsidR="00171329" w:rsidRDefault="00BA4F6D" w:rsidP="00BD0548">
      <w:pPr>
        <w:spacing w:after="0" w:line="259" w:lineRule="auto"/>
        <w:ind w:left="3600" w:hanging="3600"/>
        <w:rPr>
          <w:rFonts w:ascii="Arial" w:hAnsi="Arial" w:cs="Arial"/>
          <w:color w:val="000000"/>
        </w:rPr>
      </w:pPr>
      <w:r>
        <w:rPr>
          <w:rFonts w:ascii="Arial" w:eastAsia="Arial" w:hAnsi="Arial" w:cs="Arial"/>
          <w:sz w:val="24"/>
          <w:szCs w:val="24"/>
        </w:rPr>
        <w:t>BUYER ADDRESS</w:t>
      </w:r>
      <w:r>
        <w:rPr>
          <w:rFonts w:ascii="Arial" w:eastAsia="Arial" w:hAnsi="Arial" w:cs="Arial"/>
          <w:sz w:val="24"/>
          <w:szCs w:val="24"/>
        </w:rPr>
        <w:tab/>
      </w:r>
      <w:r w:rsidR="00BD0548">
        <w:rPr>
          <w:rFonts w:ascii="Arial" w:hAnsi="Arial" w:cs="Arial"/>
          <w:b/>
          <w:bCs/>
          <w:color w:val="000000"/>
        </w:rPr>
        <w:t>REDACTED TEXT under FOIA Section 40, Personal Information</w:t>
      </w:r>
      <w:r w:rsidR="00BD0548">
        <w:rPr>
          <w:rFonts w:ascii="Arial" w:hAnsi="Arial" w:cs="Arial"/>
          <w:color w:val="000000"/>
        </w:rPr>
        <w:t>.</w:t>
      </w:r>
    </w:p>
    <w:p w14:paraId="02822F8A" w14:textId="77777777" w:rsidR="00BD0548" w:rsidRDefault="00BD0548" w:rsidP="00BD0548">
      <w:pPr>
        <w:spacing w:after="0" w:line="259" w:lineRule="auto"/>
        <w:ind w:left="3600" w:hanging="3600"/>
        <w:rPr>
          <w:rFonts w:ascii="Arial" w:eastAsia="Arial" w:hAnsi="Arial" w:cs="Arial"/>
          <w:sz w:val="24"/>
          <w:szCs w:val="24"/>
        </w:rPr>
      </w:pPr>
    </w:p>
    <w:p w14:paraId="2B451C83" w14:textId="2CEC8502" w:rsidR="00171329" w:rsidRDefault="008A61C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E30DE" w:rsidRPr="002E30DE">
        <w:rPr>
          <w:rFonts w:ascii="Arial" w:eastAsia="Arial" w:hAnsi="Arial" w:cs="Arial"/>
          <w:sz w:val="24"/>
          <w:szCs w:val="24"/>
        </w:rPr>
        <w:t>Stack Data Strategies</w:t>
      </w:r>
    </w:p>
    <w:p w14:paraId="60DADDC3" w14:textId="77777777" w:rsidR="00BD0548" w:rsidRDefault="00B87E27" w:rsidP="00BD0548">
      <w:pPr>
        <w:rPr>
          <w:rFonts w:ascii="Arial" w:hAnsi="Arial" w:cs="Arial"/>
          <w:color w:val="000000"/>
        </w:rPr>
      </w:pPr>
      <w:r>
        <w:rPr>
          <w:rFonts w:ascii="Arial" w:eastAsia="Arial" w:hAnsi="Arial" w:cs="Arial"/>
          <w:sz w:val="24"/>
          <w:szCs w:val="24"/>
        </w:rPr>
        <w:t>SUPPLIER ADDRESS:</w:t>
      </w:r>
      <w:r w:rsidRPr="0015696F">
        <w:rPr>
          <w:rFonts w:ascii="Arial" w:eastAsia="Arial" w:hAnsi="Arial" w:cs="Arial"/>
          <w:sz w:val="24"/>
          <w:szCs w:val="24"/>
        </w:rPr>
        <w:t xml:space="preserve"> </w:t>
      </w:r>
      <w:r w:rsidRPr="0015696F">
        <w:rPr>
          <w:rFonts w:ascii="Arial" w:eastAsia="Arial" w:hAnsi="Arial" w:cs="Arial"/>
          <w:sz w:val="24"/>
          <w:szCs w:val="24"/>
        </w:rPr>
        <w:tab/>
      </w:r>
      <w:r w:rsidRPr="0015696F">
        <w:rPr>
          <w:rFonts w:ascii="Arial" w:eastAsia="Arial" w:hAnsi="Arial" w:cs="Arial"/>
          <w:sz w:val="24"/>
          <w:szCs w:val="24"/>
        </w:rPr>
        <w:tab/>
      </w:r>
      <w:r w:rsidR="00BD0548">
        <w:rPr>
          <w:rFonts w:ascii="Arial" w:hAnsi="Arial" w:cs="Arial"/>
          <w:b/>
          <w:bCs/>
          <w:color w:val="000000"/>
        </w:rPr>
        <w:t>REDACTED TEXT under FOIA Section 40, Personal Information</w:t>
      </w:r>
      <w:r w:rsidR="00BD0548">
        <w:rPr>
          <w:rFonts w:ascii="Arial" w:hAnsi="Arial" w:cs="Arial"/>
          <w:color w:val="000000"/>
        </w:rPr>
        <w:t>.</w:t>
      </w:r>
    </w:p>
    <w:p w14:paraId="04EC7604" w14:textId="77777777" w:rsidR="00BD0548" w:rsidRDefault="00B87E27" w:rsidP="00BD0548">
      <w:pPr>
        <w:rPr>
          <w:rFonts w:ascii="Arial" w:hAnsi="Arial" w:cs="Arial"/>
          <w:color w:val="000000"/>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BD0548">
        <w:rPr>
          <w:rFonts w:ascii="Arial" w:hAnsi="Arial" w:cs="Arial"/>
          <w:b/>
          <w:bCs/>
          <w:color w:val="000000"/>
        </w:rPr>
        <w:t>REDACTED TEXT under FOIA Section 40, Personal Information</w:t>
      </w:r>
      <w:r w:rsidR="00BD0548">
        <w:rPr>
          <w:rFonts w:ascii="Arial" w:hAnsi="Arial" w:cs="Arial"/>
          <w:color w:val="000000"/>
        </w:rPr>
        <w:t>.</w:t>
      </w:r>
    </w:p>
    <w:p w14:paraId="53845315" w14:textId="77777777" w:rsidR="00BD0548" w:rsidRDefault="00B87E27" w:rsidP="00BD0548">
      <w:pPr>
        <w:rPr>
          <w:rFonts w:ascii="Arial" w:hAnsi="Arial" w:cs="Arial"/>
          <w:color w:val="000000"/>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BD0548">
        <w:rPr>
          <w:rFonts w:ascii="Arial" w:hAnsi="Arial" w:cs="Arial"/>
          <w:b/>
          <w:bCs/>
          <w:color w:val="000000"/>
        </w:rPr>
        <w:t>REDACTED TEXT under FOIA Section 40, Personal Information</w:t>
      </w:r>
      <w:r w:rsidR="00BD0548">
        <w:rPr>
          <w:rFonts w:ascii="Arial" w:hAnsi="Arial" w:cs="Arial"/>
          <w:color w:val="000000"/>
        </w:rPr>
        <w:t>.</w:t>
      </w:r>
    </w:p>
    <w:p w14:paraId="65FE3B41" w14:textId="0A04C16C" w:rsidR="00171329" w:rsidRDefault="00B87E27" w:rsidP="00BD0548">
      <w:pPr>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r w:rsidR="00BD0548">
        <w:rPr>
          <w:rFonts w:ascii="Arial" w:hAnsi="Arial" w:cs="Arial"/>
          <w:b/>
          <w:bCs/>
          <w:color w:val="000000"/>
        </w:rPr>
        <w:t>REDACTED TEXT under FOIA Section 40, Personal Information</w:t>
      </w:r>
      <w:r w:rsidR="00BD0548">
        <w:rPr>
          <w:rFonts w:ascii="Arial" w:hAnsi="Arial" w:cs="Arial"/>
          <w:color w:val="000000"/>
        </w:rPr>
        <w:t>.</w:t>
      </w:r>
    </w:p>
    <w:p w14:paraId="0A7D864E" w14:textId="77777777" w:rsidR="00171329" w:rsidRDefault="00171329">
      <w:pPr>
        <w:spacing w:after="0" w:line="259" w:lineRule="auto"/>
        <w:rPr>
          <w:rFonts w:ascii="Arial" w:eastAsia="Arial" w:hAnsi="Arial" w:cs="Arial"/>
          <w:sz w:val="24"/>
          <w:szCs w:val="24"/>
        </w:rPr>
      </w:pPr>
    </w:p>
    <w:p w14:paraId="0C96249F" w14:textId="77777777" w:rsidR="00171329" w:rsidRDefault="00B87E27">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7707A9C5" w14:textId="77777777" w:rsidR="00171329" w:rsidRDefault="00171329">
      <w:pPr>
        <w:spacing w:after="0" w:line="259" w:lineRule="auto"/>
        <w:rPr>
          <w:rFonts w:ascii="Arial" w:eastAsia="Arial" w:hAnsi="Arial" w:cs="Arial"/>
          <w:sz w:val="24"/>
          <w:szCs w:val="24"/>
        </w:rPr>
      </w:pPr>
    </w:p>
    <w:p w14:paraId="7C08EBBD" w14:textId="407EDD91" w:rsidR="00171329" w:rsidRDefault="00B87E27">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BD0548">
        <w:rPr>
          <w:rFonts w:ascii="Arial" w:hAnsi="Arial" w:cs="Arial"/>
          <w:b/>
          <w:bCs/>
          <w:color w:val="000000"/>
        </w:rPr>
        <w:t>REDACTED TEXT under FOIA Section 40, Personal Information</w:t>
      </w:r>
      <w:r w:rsidR="00BD0548">
        <w:rPr>
          <w:rFonts w:ascii="Arial" w:hAnsi="Arial" w:cs="Arial"/>
          <w:color w:val="000000"/>
        </w:rPr>
        <w:t>.</w:t>
      </w:r>
    </w:p>
    <w:p w14:paraId="015E7D61" w14:textId="77777777" w:rsidR="007B57C2" w:rsidRDefault="007B57C2">
      <w:pPr>
        <w:spacing w:after="0" w:line="259" w:lineRule="auto"/>
        <w:jc w:val="both"/>
        <w:rPr>
          <w:rFonts w:ascii="Arial" w:eastAsia="Arial" w:hAnsi="Arial" w:cs="Arial"/>
          <w:sz w:val="24"/>
          <w:szCs w:val="24"/>
        </w:rPr>
      </w:pPr>
    </w:p>
    <w:p w14:paraId="7D48B78E" w14:textId="77777777" w:rsidR="00171329" w:rsidRDefault="00B87E27">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w:t>
      </w:r>
      <w:r w:rsidR="00EF0674">
        <w:rPr>
          <w:rFonts w:ascii="Arial" w:eastAsia="Arial" w:hAnsi="Arial" w:cs="Arial"/>
          <w:sz w:val="24"/>
          <w:szCs w:val="24"/>
        </w:rPr>
        <w:t>CCZZ22A05 for The P</w:t>
      </w:r>
      <w:r>
        <w:rPr>
          <w:rFonts w:ascii="Arial" w:eastAsia="Arial" w:hAnsi="Arial" w:cs="Arial"/>
          <w:sz w:val="24"/>
          <w:szCs w:val="24"/>
        </w:rPr>
        <w:t xml:space="preserve">rovision of </w:t>
      </w:r>
      <w:r w:rsidR="00EF0674">
        <w:rPr>
          <w:rFonts w:ascii="Arial" w:eastAsia="Arial" w:hAnsi="Arial" w:cs="Arial"/>
          <w:sz w:val="24"/>
          <w:szCs w:val="24"/>
        </w:rPr>
        <w:t>a Polling Contract</w:t>
      </w:r>
      <w:r>
        <w:rPr>
          <w:rFonts w:ascii="Arial" w:eastAsia="Arial" w:hAnsi="Arial" w:cs="Arial"/>
          <w:sz w:val="24"/>
          <w:szCs w:val="24"/>
        </w:rPr>
        <w:t xml:space="preserve">.   </w:t>
      </w:r>
    </w:p>
    <w:p w14:paraId="69B6B333" w14:textId="77777777" w:rsidR="00171329" w:rsidRDefault="00171329">
      <w:pPr>
        <w:tabs>
          <w:tab w:val="left" w:pos="2257"/>
        </w:tabs>
        <w:spacing w:after="0" w:line="259" w:lineRule="auto"/>
        <w:rPr>
          <w:rFonts w:ascii="Arial" w:eastAsia="Arial" w:hAnsi="Arial" w:cs="Arial"/>
          <w:b/>
          <w:sz w:val="24"/>
          <w:szCs w:val="24"/>
        </w:rPr>
      </w:pPr>
    </w:p>
    <w:p w14:paraId="2105AC08" w14:textId="54DF9D12" w:rsidR="00171329" w:rsidRDefault="00B87E27">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DPS FILTER </w:t>
      </w:r>
      <w:proofErr w:type="gramStart"/>
      <w:r>
        <w:rPr>
          <w:rFonts w:ascii="Arial" w:eastAsia="Arial" w:hAnsi="Arial" w:cs="Arial"/>
          <w:sz w:val="24"/>
          <w:szCs w:val="24"/>
        </w:rPr>
        <w:t>CATEGORY(</w:t>
      </w:r>
      <w:proofErr w:type="gramEnd"/>
      <w:r>
        <w:rPr>
          <w:rFonts w:ascii="Arial" w:eastAsia="Arial" w:hAnsi="Arial" w:cs="Arial"/>
          <w:sz w:val="24"/>
          <w:szCs w:val="24"/>
        </w:rPr>
        <w:t>IES):</w:t>
      </w:r>
    </w:p>
    <w:p w14:paraId="2199ADF5" w14:textId="77777777" w:rsidR="00721DD2" w:rsidRDefault="00721DD2">
      <w:pPr>
        <w:tabs>
          <w:tab w:val="left" w:pos="2257"/>
        </w:tabs>
        <w:spacing w:after="0" w:line="259" w:lineRule="auto"/>
        <w:ind w:left="2880" w:hanging="2880"/>
        <w:rPr>
          <w:rFonts w:ascii="Arial" w:eastAsia="Arial" w:hAnsi="Arial" w:cs="Arial"/>
          <w:sz w:val="24"/>
          <w:szCs w:val="24"/>
        </w:rPr>
      </w:pPr>
    </w:p>
    <w:p w14:paraId="368C93F5" w14:textId="249CF9FA" w:rsidR="00721DD2" w:rsidRDefault="00721DD2">
      <w:pPr>
        <w:tabs>
          <w:tab w:val="left" w:pos="2257"/>
        </w:tabs>
        <w:spacing w:after="0" w:line="259" w:lineRule="auto"/>
        <w:ind w:left="2880" w:hanging="2880"/>
        <w:rPr>
          <w:rFonts w:ascii="Arial" w:eastAsia="Arial" w:hAnsi="Arial" w:cs="Arial"/>
          <w:sz w:val="24"/>
          <w:szCs w:val="24"/>
        </w:rPr>
      </w:pPr>
      <w:r w:rsidRPr="00721DD2">
        <w:rPr>
          <w:rFonts w:ascii="Arial" w:eastAsia="Arial" w:hAnsi="Arial" w:cs="Arial"/>
          <w:sz w:val="24"/>
          <w:szCs w:val="24"/>
        </w:rPr>
        <w:t xml:space="preserve">Filters for location (England, Wales, Scotland, Northern Ireland) </w:t>
      </w:r>
    </w:p>
    <w:p w14:paraId="71A57616" w14:textId="29E8C92E" w:rsidR="00171329" w:rsidRPr="00721DD2" w:rsidRDefault="00721DD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 xml:space="preserve">Filters </w:t>
      </w:r>
      <w:r w:rsidRPr="00721DD2">
        <w:rPr>
          <w:rFonts w:ascii="Arial" w:eastAsia="Arial" w:hAnsi="Arial" w:cs="Arial"/>
          <w:sz w:val="24"/>
          <w:szCs w:val="24"/>
        </w:rPr>
        <w:t>for quantitative and qualitative research methods.</w:t>
      </w:r>
    </w:p>
    <w:p w14:paraId="73B01942" w14:textId="77777777" w:rsidR="00171329" w:rsidRDefault="00B87E27">
      <w:pPr>
        <w:rPr>
          <w:rFonts w:ascii="Arial" w:eastAsia="Arial" w:hAnsi="Arial" w:cs="Arial"/>
          <w:b/>
          <w:sz w:val="24"/>
          <w:szCs w:val="24"/>
        </w:rPr>
      </w:pPr>
      <w:r>
        <w:br w:type="page"/>
      </w:r>
    </w:p>
    <w:p w14:paraId="45C5EF23" w14:textId="77777777" w:rsidR="00171329" w:rsidRDefault="00B87E27">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5573FCC9" w14:textId="77777777" w:rsidR="00171329" w:rsidRDefault="00B87E27">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5DB59A83" w14:textId="77777777" w:rsidR="00171329" w:rsidRDefault="00B87E27">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1AF57839" w14:textId="1D4A6763" w:rsidR="00171329" w:rsidRDefault="00B87E2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045679">
        <w:rPr>
          <w:rFonts w:ascii="Arial" w:eastAsia="Arial" w:hAnsi="Arial" w:cs="Arial"/>
          <w:color w:val="000000"/>
          <w:sz w:val="24"/>
          <w:szCs w:val="24"/>
        </w:rPr>
        <w:t>CCZZ22A05 DPS Contract reference number</w:t>
      </w:r>
    </w:p>
    <w:p w14:paraId="5611D402" w14:textId="0AC87193" w:rsidR="00171329" w:rsidRDefault="00B87E2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04FF3E80" w14:textId="77777777" w:rsidR="00171329" w:rsidRDefault="00B87E27">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F0D6BF2" w14:textId="77777777" w:rsidR="00171329" w:rsidRDefault="00171329">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1738AE5F" w14:textId="77777777" w:rsidR="00171329" w:rsidRDefault="00171329">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4862E3A" w14:textId="77777777" w:rsidR="00171329" w:rsidRDefault="00B87E2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2C1248">
        <w:rPr>
          <w:rFonts w:ascii="Arial" w:eastAsia="Arial" w:hAnsi="Arial" w:cs="Arial"/>
          <w:color w:val="000000"/>
          <w:sz w:val="24"/>
          <w:szCs w:val="24"/>
        </w:rPr>
        <w:t xml:space="preserve">RM6126 </w:t>
      </w:r>
    </w:p>
    <w:p w14:paraId="5AA85E5B"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838A97F"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CB17DA"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A5EA7D7" w14:textId="29331970"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Joint Sch</w:t>
      </w:r>
      <w:r w:rsidR="0004792E">
        <w:rPr>
          <w:rFonts w:ascii="Arial" w:eastAsia="Arial" w:hAnsi="Arial" w:cs="Arial"/>
          <w:color w:val="000000"/>
          <w:sz w:val="24"/>
          <w:szCs w:val="24"/>
        </w:rPr>
        <w:t>edule 6 (Key Subcontractors)</w:t>
      </w:r>
      <w:r w:rsidR="0004792E">
        <w:rPr>
          <w:rFonts w:ascii="Arial" w:eastAsia="Arial" w:hAnsi="Arial" w:cs="Arial"/>
          <w:color w:val="000000"/>
          <w:sz w:val="24"/>
          <w:szCs w:val="24"/>
        </w:rPr>
        <w:tab/>
      </w:r>
      <w:r w:rsidR="0004792E">
        <w:rPr>
          <w:rFonts w:ascii="Arial" w:eastAsia="Arial" w:hAnsi="Arial" w:cs="Arial"/>
          <w:color w:val="000000"/>
          <w:sz w:val="24"/>
          <w:szCs w:val="24"/>
        </w:rPr>
        <w:tab/>
      </w:r>
      <w:r w:rsidR="0004792E">
        <w:rPr>
          <w:rFonts w:ascii="Arial" w:eastAsia="Arial" w:hAnsi="Arial" w:cs="Arial"/>
          <w:color w:val="000000"/>
          <w:sz w:val="24"/>
          <w:szCs w:val="24"/>
        </w:rPr>
        <w:tab/>
      </w:r>
    </w:p>
    <w:p w14:paraId="149FE7F7"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592AC52" w14:textId="77777777" w:rsidR="00171329" w:rsidRDefault="7786737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45D5AC6">
        <w:rPr>
          <w:rFonts w:ascii="Arial" w:eastAsia="Arial" w:hAnsi="Arial" w:cs="Arial"/>
          <w:color w:val="000000" w:themeColor="text1"/>
          <w:sz w:val="24"/>
          <w:szCs w:val="24"/>
        </w:rPr>
        <w:t xml:space="preserve">Joint Schedule </w:t>
      </w:r>
      <w:commentRangeStart w:id="0"/>
      <w:r w:rsidRPr="045D5AC6">
        <w:rPr>
          <w:rFonts w:ascii="Arial" w:eastAsia="Arial" w:hAnsi="Arial" w:cs="Arial"/>
          <w:color w:val="000000" w:themeColor="text1"/>
          <w:sz w:val="24"/>
          <w:szCs w:val="24"/>
        </w:rPr>
        <w:t>11 (Processing Data)</w:t>
      </w:r>
      <w:r w:rsidR="00B87E27">
        <w:tab/>
      </w:r>
      <w:commentRangeEnd w:id="0"/>
      <w:r w:rsidR="00030699">
        <w:rPr>
          <w:rStyle w:val="CommentReference"/>
        </w:rPr>
        <w:commentReference w:id="0"/>
      </w:r>
    </w:p>
    <w:p w14:paraId="7D63E0B9" w14:textId="77777777" w:rsidR="00171329" w:rsidRDefault="00B87E27" w:rsidP="00BA74C3">
      <w:pPr>
        <w:pBdr>
          <w:top w:val="nil"/>
          <w:left w:val="nil"/>
          <w:bottom w:val="nil"/>
          <w:right w:val="nil"/>
          <w:between w:val="nil"/>
        </w:pBdr>
        <w:spacing w:after="0" w:line="259" w:lineRule="auto"/>
        <w:ind w:left="1440"/>
        <w:rPr>
          <w:rFonts w:ascii="Arial" w:eastAsia="Arial" w:hAnsi="Arial" w:cs="Arial"/>
          <w:color w:val="000000"/>
          <w:sz w:val="24"/>
          <w:szCs w:val="24"/>
        </w:rPr>
      </w:pPr>
      <w:r>
        <w:rPr>
          <w:rFonts w:ascii="Arial" w:eastAsia="Arial" w:hAnsi="Arial" w:cs="Arial"/>
          <w:color w:val="000000"/>
          <w:sz w:val="24"/>
          <w:szCs w:val="24"/>
        </w:rPr>
        <w:tab/>
      </w:r>
    </w:p>
    <w:p w14:paraId="7BB11A01" w14:textId="77777777" w:rsidR="00171329" w:rsidRDefault="00B87E2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BA74C3">
        <w:rPr>
          <w:rFonts w:ascii="Arial" w:eastAsia="Arial" w:hAnsi="Arial" w:cs="Arial"/>
          <w:color w:val="000000"/>
          <w:sz w:val="24"/>
          <w:szCs w:val="24"/>
        </w:rPr>
        <w:t>RM6126 CCZZ22A05</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43FA1DB"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28313463"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02B38E0A" w14:textId="77777777" w:rsidR="0017132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3D5CC177" w14:textId="2C523163"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Order S</w:t>
      </w:r>
      <w:r w:rsidR="0004792E">
        <w:rPr>
          <w:rFonts w:ascii="Arial" w:eastAsia="Arial" w:hAnsi="Arial" w:cs="Arial"/>
          <w:color w:val="000000"/>
          <w:sz w:val="24"/>
          <w:szCs w:val="24"/>
        </w:rPr>
        <w:t>chedule 5 (Pricing Details)</w:t>
      </w:r>
      <w:r w:rsidR="0004792E">
        <w:rPr>
          <w:rFonts w:ascii="Arial" w:eastAsia="Arial" w:hAnsi="Arial" w:cs="Arial"/>
          <w:color w:val="000000"/>
          <w:sz w:val="24"/>
          <w:szCs w:val="24"/>
        </w:rPr>
        <w:tab/>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p>
    <w:p w14:paraId="2A76D60A" w14:textId="1416FB96"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Order Schedu</w:t>
      </w:r>
      <w:r w:rsidR="0004792E">
        <w:rPr>
          <w:rFonts w:ascii="Arial" w:eastAsia="Arial" w:hAnsi="Arial" w:cs="Arial"/>
          <w:color w:val="000000"/>
          <w:sz w:val="24"/>
          <w:szCs w:val="24"/>
        </w:rPr>
        <w:t>le 7 (Key Supplier Staff)</w:t>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p>
    <w:p w14:paraId="4B398CC3" w14:textId="07F1E12D"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 xml:space="preserve">Order </w:t>
      </w:r>
      <w:r w:rsidR="0004792E">
        <w:rPr>
          <w:rFonts w:ascii="Arial" w:eastAsia="Arial" w:hAnsi="Arial" w:cs="Arial"/>
          <w:color w:val="000000"/>
          <w:sz w:val="24"/>
          <w:szCs w:val="24"/>
        </w:rPr>
        <w:t>Schedule 9 (Security)</w:t>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r w:rsidR="0004792E">
        <w:rPr>
          <w:rFonts w:ascii="Arial" w:eastAsia="Arial" w:hAnsi="Arial" w:cs="Arial"/>
          <w:color w:val="000000"/>
          <w:sz w:val="24"/>
          <w:szCs w:val="24"/>
        </w:rPr>
        <w:tab/>
        <w:t xml:space="preserve"> </w:t>
      </w:r>
    </w:p>
    <w:p w14:paraId="79D9EF5A" w14:textId="23D0E79C" w:rsidR="00171329" w:rsidRPr="00376179" w:rsidRDefault="00B87E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Order Sched</w:t>
      </w:r>
      <w:r w:rsidR="0004792E">
        <w:rPr>
          <w:rFonts w:ascii="Arial" w:eastAsia="Arial" w:hAnsi="Arial" w:cs="Arial"/>
          <w:color w:val="000000"/>
          <w:sz w:val="24"/>
          <w:szCs w:val="24"/>
        </w:rPr>
        <w:t xml:space="preserve">ule 10 (Exit Management) </w:t>
      </w:r>
      <w:r w:rsidR="0004792E">
        <w:rPr>
          <w:rFonts w:ascii="Arial" w:eastAsia="Arial" w:hAnsi="Arial" w:cs="Arial"/>
          <w:color w:val="000000"/>
          <w:sz w:val="24"/>
          <w:szCs w:val="24"/>
        </w:rPr>
        <w:tab/>
      </w:r>
      <w:r w:rsidR="0004792E">
        <w:rPr>
          <w:rFonts w:ascii="Arial" w:eastAsia="Arial" w:hAnsi="Arial" w:cs="Arial"/>
          <w:color w:val="000000"/>
          <w:sz w:val="24"/>
          <w:szCs w:val="24"/>
        </w:rPr>
        <w:tab/>
      </w:r>
      <w:r w:rsidR="0004792E">
        <w:rPr>
          <w:rFonts w:ascii="Arial" w:eastAsia="Arial" w:hAnsi="Arial" w:cs="Arial"/>
          <w:color w:val="000000"/>
          <w:sz w:val="24"/>
          <w:szCs w:val="24"/>
        </w:rPr>
        <w:tab/>
        <w:t xml:space="preserve"> </w:t>
      </w:r>
      <w:r w:rsidR="0004792E">
        <w:rPr>
          <w:rFonts w:ascii="Arial" w:eastAsia="Arial" w:hAnsi="Arial" w:cs="Arial"/>
          <w:color w:val="000000"/>
          <w:sz w:val="24"/>
          <w:szCs w:val="24"/>
        </w:rPr>
        <w:tab/>
      </w:r>
    </w:p>
    <w:p w14:paraId="3349D1C4" w14:textId="2708F035" w:rsidR="00171329" w:rsidRDefault="00597D3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376179" w:rsidDel="00597D33">
        <w:rPr>
          <w:rFonts w:ascii="Arial" w:eastAsia="Arial" w:hAnsi="Arial" w:cs="Arial"/>
          <w:color w:val="000000"/>
          <w:sz w:val="24"/>
          <w:szCs w:val="24"/>
        </w:rPr>
        <w:t xml:space="preserve"> </w:t>
      </w:r>
      <w:bookmarkStart w:id="1" w:name="_heading=h.gjdgxs" w:colFirst="0" w:colLast="0"/>
      <w:bookmarkEnd w:id="1"/>
      <w:r w:rsidR="00B87E27">
        <w:rPr>
          <w:rFonts w:ascii="Arial" w:eastAsia="Arial" w:hAnsi="Arial" w:cs="Arial"/>
          <w:color w:val="000000"/>
          <w:sz w:val="24"/>
          <w:szCs w:val="24"/>
        </w:rPr>
        <w:t>CCS Core Terms (DPS version) v1.0.</w:t>
      </w:r>
      <w:r w:rsidR="00B87E27" w:rsidRPr="00376179">
        <w:rPr>
          <w:rFonts w:ascii="Arial" w:eastAsia="Arial" w:hAnsi="Arial" w:cs="Arial"/>
          <w:color w:val="000000"/>
          <w:sz w:val="24"/>
          <w:szCs w:val="24"/>
        </w:rPr>
        <w:t>3</w:t>
      </w:r>
    </w:p>
    <w:p w14:paraId="3201212C" w14:textId="77777777" w:rsidR="00171329" w:rsidRDefault="00B87E2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BA74C3" w:rsidRPr="00BA74C3">
        <w:rPr>
          <w:rFonts w:ascii="Arial" w:eastAsia="Arial" w:hAnsi="Arial" w:cs="Arial"/>
          <w:color w:val="000000"/>
          <w:sz w:val="24"/>
          <w:szCs w:val="24"/>
        </w:rPr>
        <w:t xml:space="preserve"> </w:t>
      </w:r>
      <w:r w:rsidR="00BA74C3">
        <w:rPr>
          <w:rFonts w:ascii="Arial" w:eastAsia="Arial" w:hAnsi="Arial" w:cs="Arial"/>
          <w:color w:val="000000"/>
          <w:sz w:val="24"/>
          <w:szCs w:val="24"/>
        </w:rPr>
        <w:t>RM6126 DPS CC</w:t>
      </w:r>
    </w:p>
    <w:p w14:paraId="70626E12" w14:textId="77777777" w:rsidR="00171329" w:rsidRPr="00376179" w:rsidRDefault="00B87E27">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376179">
        <w:rPr>
          <w:rFonts w:ascii="Arial" w:eastAsia="Arial" w:hAnsi="Arial" w:cs="Arial"/>
          <w:color w:val="000000"/>
          <w:sz w:val="24"/>
          <w:szCs w:val="24"/>
        </w:rPr>
        <w:t>[Order Schedule 4 (Order Tender) as long as any parts of the Order Tender that offer a better commercial position for the Buyer (as decided by the Buyer) take precedence over the documents above.]</w:t>
      </w:r>
    </w:p>
    <w:p w14:paraId="0B25A79F" w14:textId="77777777" w:rsidR="00171329" w:rsidRDefault="00171329">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E9C34A3"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099C1BB2" w14:textId="77777777" w:rsidR="00171329" w:rsidRDefault="00171329">
      <w:pPr>
        <w:tabs>
          <w:tab w:val="left" w:pos="2257"/>
        </w:tabs>
        <w:spacing w:after="0" w:line="259" w:lineRule="auto"/>
        <w:rPr>
          <w:rFonts w:ascii="Arial" w:eastAsia="Arial" w:hAnsi="Arial" w:cs="Arial"/>
          <w:sz w:val="24"/>
          <w:szCs w:val="24"/>
        </w:rPr>
      </w:pPr>
    </w:p>
    <w:p w14:paraId="44DF4445" w14:textId="1BA7C0FE"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0DA38972" w14:textId="3DF3DC1E" w:rsidR="002A1A77" w:rsidRDefault="002A1A77">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650FA3BF" w14:textId="77777777" w:rsidR="00171329" w:rsidRDefault="00171329">
      <w:pPr>
        <w:spacing w:after="0" w:line="259" w:lineRule="auto"/>
        <w:rPr>
          <w:rFonts w:ascii="Arial" w:eastAsia="Arial" w:hAnsi="Arial" w:cs="Arial"/>
          <w:b/>
          <w:sz w:val="24"/>
          <w:szCs w:val="24"/>
        </w:rPr>
      </w:pPr>
    </w:p>
    <w:p w14:paraId="2409CD00" w14:textId="7F36B280" w:rsidR="00171329" w:rsidRDefault="00B87E27">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E30DE">
        <w:rPr>
          <w:rFonts w:ascii="Arial" w:eastAsia="Arial" w:hAnsi="Arial" w:cs="Arial"/>
          <w:sz w:val="24"/>
          <w:szCs w:val="24"/>
        </w:rPr>
        <w:t>14</w:t>
      </w:r>
      <w:r w:rsidR="002E30DE" w:rsidRPr="002E30DE">
        <w:rPr>
          <w:rFonts w:ascii="Arial" w:eastAsia="Arial" w:hAnsi="Arial" w:cs="Arial"/>
          <w:sz w:val="24"/>
          <w:szCs w:val="24"/>
          <w:vertAlign w:val="superscript"/>
        </w:rPr>
        <w:t>th</w:t>
      </w:r>
      <w:r w:rsidR="002E30DE">
        <w:rPr>
          <w:rFonts w:ascii="Arial" w:eastAsia="Arial" w:hAnsi="Arial" w:cs="Arial"/>
          <w:sz w:val="24"/>
          <w:szCs w:val="24"/>
        </w:rPr>
        <w:t xml:space="preserve"> July 2022</w:t>
      </w:r>
    </w:p>
    <w:p w14:paraId="270A4115" w14:textId="77777777" w:rsidR="00171329" w:rsidRDefault="00171329">
      <w:pPr>
        <w:spacing w:after="0" w:line="259" w:lineRule="auto"/>
        <w:rPr>
          <w:rFonts w:ascii="Arial" w:eastAsia="Arial" w:hAnsi="Arial" w:cs="Arial"/>
          <w:sz w:val="24"/>
          <w:szCs w:val="24"/>
        </w:rPr>
      </w:pPr>
    </w:p>
    <w:p w14:paraId="4F6F926D" w14:textId="11923861" w:rsidR="00171329" w:rsidRDefault="00B87E27">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E30DE">
        <w:rPr>
          <w:rFonts w:ascii="Arial" w:eastAsia="Arial" w:hAnsi="Arial" w:cs="Arial"/>
          <w:sz w:val="24"/>
          <w:szCs w:val="24"/>
        </w:rPr>
        <w:t>13</w:t>
      </w:r>
      <w:r w:rsidR="002E30DE" w:rsidRPr="002E30DE">
        <w:rPr>
          <w:rFonts w:ascii="Arial" w:eastAsia="Arial" w:hAnsi="Arial" w:cs="Arial"/>
          <w:sz w:val="24"/>
          <w:szCs w:val="24"/>
          <w:vertAlign w:val="superscript"/>
        </w:rPr>
        <w:t>th</w:t>
      </w:r>
      <w:r w:rsidR="002E30DE">
        <w:rPr>
          <w:rFonts w:ascii="Arial" w:eastAsia="Arial" w:hAnsi="Arial" w:cs="Arial"/>
          <w:sz w:val="24"/>
          <w:szCs w:val="24"/>
        </w:rPr>
        <w:t xml:space="preserve"> July 2023 </w:t>
      </w:r>
    </w:p>
    <w:p w14:paraId="06514A99" w14:textId="77777777" w:rsidR="00171329" w:rsidRDefault="00171329">
      <w:pPr>
        <w:spacing w:after="0" w:line="259" w:lineRule="auto"/>
        <w:rPr>
          <w:rFonts w:ascii="Arial" w:eastAsia="Arial" w:hAnsi="Arial" w:cs="Arial"/>
          <w:sz w:val="24"/>
          <w:szCs w:val="24"/>
        </w:rPr>
      </w:pPr>
    </w:p>
    <w:p w14:paraId="77A791BE" w14:textId="0146DAD7" w:rsidR="00171329" w:rsidRDefault="002A1A77">
      <w:pPr>
        <w:spacing w:after="0" w:line="259" w:lineRule="auto"/>
        <w:rPr>
          <w:rFonts w:ascii="Arial" w:eastAsia="Arial" w:hAnsi="Arial" w:cs="Arial"/>
          <w:sz w:val="24"/>
          <w:szCs w:val="24"/>
        </w:rPr>
      </w:pPr>
      <w:r>
        <w:rPr>
          <w:rFonts w:ascii="Arial" w:eastAsia="Arial" w:hAnsi="Arial" w:cs="Arial"/>
          <w:sz w:val="24"/>
          <w:szCs w:val="24"/>
        </w:rPr>
        <w:lastRenderedPageBreak/>
        <w:t>ORDER INITIAL PERIOD:</w:t>
      </w:r>
      <w:r>
        <w:rPr>
          <w:rFonts w:ascii="Arial" w:eastAsia="Arial" w:hAnsi="Arial" w:cs="Arial"/>
          <w:sz w:val="24"/>
          <w:szCs w:val="24"/>
        </w:rPr>
        <w:tab/>
      </w:r>
      <w:r w:rsidR="00BA74C3" w:rsidRPr="00BA74C3">
        <w:rPr>
          <w:rFonts w:ascii="Arial" w:eastAsia="Arial" w:hAnsi="Arial" w:cs="Arial"/>
          <w:sz w:val="24"/>
          <w:szCs w:val="24"/>
        </w:rPr>
        <w:t>Twelve (12) months</w:t>
      </w:r>
      <w:r w:rsidR="007877DC">
        <w:rPr>
          <w:rFonts w:ascii="Arial" w:eastAsia="Arial" w:hAnsi="Arial" w:cs="Arial"/>
          <w:sz w:val="24"/>
          <w:szCs w:val="24"/>
        </w:rPr>
        <w:t xml:space="preserve"> with th</w:t>
      </w:r>
      <w:r w:rsidR="007B57C2">
        <w:rPr>
          <w:rFonts w:ascii="Arial" w:eastAsia="Arial" w:hAnsi="Arial" w:cs="Arial"/>
          <w:sz w:val="24"/>
          <w:szCs w:val="24"/>
        </w:rPr>
        <w:t xml:space="preserve">e option to extend for one (1) </w:t>
      </w:r>
      <w:r w:rsidR="007877DC">
        <w:rPr>
          <w:rFonts w:ascii="Arial" w:eastAsia="Arial" w:hAnsi="Arial" w:cs="Arial"/>
          <w:sz w:val="24"/>
          <w:szCs w:val="24"/>
        </w:rPr>
        <w:t xml:space="preserve">x twelve (12) month period. </w:t>
      </w:r>
    </w:p>
    <w:p w14:paraId="728F0EC5" w14:textId="77777777" w:rsidR="00171329" w:rsidRDefault="00171329">
      <w:pPr>
        <w:spacing w:after="0" w:line="259" w:lineRule="auto"/>
        <w:rPr>
          <w:rFonts w:ascii="Arial" w:eastAsia="Arial" w:hAnsi="Arial" w:cs="Arial"/>
          <w:sz w:val="24"/>
          <w:szCs w:val="24"/>
        </w:rPr>
      </w:pPr>
    </w:p>
    <w:p w14:paraId="7536995E" w14:textId="47C72D09" w:rsidR="00171329" w:rsidRDefault="00B87E27">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3F1785AA" w14:textId="77777777" w:rsidR="007D1841" w:rsidRDefault="007D1841">
      <w:pPr>
        <w:spacing w:after="0" w:line="259" w:lineRule="auto"/>
        <w:rPr>
          <w:rFonts w:ascii="Arial" w:eastAsia="Arial" w:hAnsi="Arial" w:cs="Arial"/>
          <w:sz w:val="24"/>
          <w:szCs w:val="24"/>
        </w:rPr>
      </w:pPr>
    </w:p>
    <w:p w14:paraId="3B2D8BF7" w14:textId="71DD82D8" w:rsidR="00171329" w:rsidRPr="007D1841" w:rsidRDefault="002E30DE">
      <w:pPr>
        <w:tabs>
          <w:tab w:val="left" w:pos="2257"/>
        </w:tabs>
        <w:spacing w:after="0" w:line="259" w:lineRule="auto"/>
        <w:rPr>
          <w:rFonts w:ascii="Arial" w:eastAsia="Arial" w:hAnsi="Arial" w:cs="Arial"/>
          <w:sz w:val="24"/>
          <w:szCs w:val="24"/>
        </w:rPr>
      </w:pPr>
      <w:r w:rsidRPr="007D1841">
        <w:rPr>
          <w:rFonts w:ascii="Arial" w:eastAsia="Arial" w:hAnsi="Arial" w:cs="Arial"/>
          <w:sz w:val="24"/>
          <w:szCs w:val="24"/>
        </w:rPr>
        <w:t>The Supplier is to carry out weekly focus groups and online polling to monitor public opinion, test messages and inform and evaluate the Authority’s activities. The Authority will provide direction on the question schedules as well as desired demographic breakdowns and locality where appropriate</w:t>
      </w:r>
      <w:r w:rsidR="007D1841" w:rsidRPr="007D1841">
        <w:rPr>
          <w:rFonts w:ascii="Arial" w:eastAsia="Arial" w:hAnsi="Arial" w:cs="Arial"/>
          <w:sz w:val="24"/>
          <w:szCs w:val="24"/>
        </w:rPr>
        <w:t>. The Supplier to hold an anticipated two (2) focus groups per week, frequency will be reviewed periodically. These 2 focus groups will be held in the same geographic location with participants varied by demographics. The Supplier will provide an anticipated once-weekly web-based (online) quantitative Polling, although frequency will be reviewed periodically.  The Supplier will provide regular reporting, to be produced on a monthly basis, on the research conducted during that period. Frequency will be reviewed periodically.  These reports will provide a summary of the findings from the focus groups and online polling and an analysis of the data for that period, and recommendations for future work</w:t>
      </w:r>
    </w:p>
    <w:p w14:paraId="7A8F6604" w14:textId="2BCAC7F9" w:rsidR="007D1841" w:rsidRDefault="007D1841">
      <w:pPr>
        <w:tabs>
          <w:tab w:val="left" w:pos="2257"/>
        </w:tabs>
        <w:spacing w:after="0" w:line="259" w:lineRule="auto"/>
        <w:rPr>
          <w:rFonts w:cs="Arial"/>
          <w:sz w:val="24"/>
        </w:rPr>
      </w:pPr>
    </w:p>
    <w:tbl>
      <w:tblPr>
        <w:tblStyle w:val="TableGrid"/>
        <w:tblW w:w="9101" w:type="dxa"/>
        <w:tblInd w:w="720" w:type="dxa"/>
        <w:tblLook w:val="04A0" w:firstRow="1" w:lastRow="0" w:firstColumn="1" w:lastColumn="0" w:noHBand="0" w:noVBand="1"/>
      </w:tblPr>
      <w:tblGrid>
        <w:gridCol w:w="1233"/>
        <w:gridCol w:w="1932"/>
        <w:gridCol w:w="4137"/>
        <w:gridCol w:w="1799"/>
      </w:tblGrid>
      <w:tr w:rsidR="009F19DC" w14:paraId="033503AA" w14:textId="77777777" w:rsidTr="00B628F3">
        <w:trPr>
          <w:trHeight w:val="513"/>
        </w:trPr>
        <w:tc>
          <w:tcPr>
            <w:tcW w:w="1233" w:type="dxa"/>
            <w:shd w:val="clear" w:color="auto" w:fill="DBE5F1" w:themeFill="accent1" w:themeFillTint="33"/>
          </w:tcPr>
          <w:p w14:paraId="16677101" w14:textId="77777777" w:rsidR="009F19DC" w:rsidRPr="001A45DF" w:rsidRDefault="009F19DC" w:rsidP="005B41AD">
            <w:pPr>
              <w:pStyle w:val="Heading2"/>
              <w:jc w:val="center"/>
              <w:outlineLvl w:val="1"/>
              <w:rPr>
                <w:sz w:val="24"/>
                <w:szCs w:val="24"/>
              </w:rPr>
            </w:pPr>
            <w:r w:rsidRPr="001A45DF">
              <w:rPr>
                <w:sz w:val="24"/>
                <w:szCs w:val="24"/>
              </w:rPr>
              <w:lastRenderedPageBreak/>
              <w:t>KPI/SLA</w:t>
            </w:r>
          </w:p>
        </w:tc>
        <w:tc>
          <w:tcPr>
            <w:tcW w:w="1932" w:type="dxa"/>
            <w:shd w:val="clear" w:color="auto" w:fill="DBE5F1" w:themeFill="accent1" w:themeFillTint="33"/>
          </w:tcPr>
          <w:p w14:paraId="1967039D" w14:textId="77777777" w:rsidR="009F19DC" w:rsidRPr="001A45DF" w:rsidRDefault="009F19DC" w:rsidP="005B41AD">
            <w:pPr>
              <w:pStyle w:val="Heading2"/>
              <w:jc w:val="center"/>
              <w:outlineLvl w:val="1"/>
              <w:rPr>
                <w:sz w:val="24"/>
                <w:szCs w:val="24"/>
              </w:rPr>
            </w:pPr>
            <w:r w:rsidRPr="001A45DF">
              <w:rPr>
                <w:sz w:val="24"/>
                <w:szCs w:val="24"/>
              </w:rPr>
              <w:t>Service Area</w:t>
            </w:r>
          </w:p>
        </w:tc>
        <w:tc>
          <w:tcPr>
            <w:tcW w:w="4137" w:type="dxa"/>
            <w:shd w:val="clear" w:color="auto" w:fill="DBE5F1" w:themeFill="accent1" w:themeFillTint="33"/>
          </w:tcPr>
          <w:p w14:paraId="2002661E" w14:textId="77777777" w:rsidR="009F19DC" w:rsidRPr="001A45DF" w:rsidRDefault="009F19DC" w:rsidP="005B41AD">
            <w:pPr>
              <w:pStyle w:val="Heading2"/>
              <w:jc w:val="center"/>
              <w:outlineLvl w:val="1"/>
              <w:rPr>
                <w:sz w:val="24"/>
                <w:szCs w:val="24"/>
              </w:rPr>
            </w:pPr>
            <w:r w:rsidRPr="001A45DF">
              <w:rPr>
                <w:sz w:val="24"/>
                <w:szCs w:val="24"/>
              </w:rPr>
              <w:t>KPI/SLA description</w:t>
            </w:r>
          </w:p>
        </w:tc>
        <w:tc>
          <w:tcPr>
            <w:tcW w:w="1799" w:type="dxa"/>
            <w:shd w:val="clear" w:color="auto" w:fill="DBE5F1" w:themeFill="accent1" w:themeFillTint="33"/>
          </w:tcPr>
          <w:p w14:paraId="17145CB3" w14:textId="77777777" w:rsidR="009F19DC" w:rsidRPr="001A45DF" w:rsidRDefault="009F19DC" w:rsidP="005B41AD">
            <w:pPr>
              <w:pStyle w:val="Heading2"/>
              <w:jc w:val="center"/>
              <w:outlineLvl w:val="1"/>
              <w:rPr>
                <w:sz w:val="24"/>
                <w:szCs w:val="24"/>
              </w:rPr>
            </w:pPr>
            <w:r w:rsidRPr="001A45DF">
              <w:rPr>
                <w:sz w:val="24"/>
                <w:szCs w:val="24"/>
              </w:rPr>
              <w:t>Target</w:t>
            </w:r>
          </w:p>
        </w:tc>
      </w:tr>
      <w:tr w:rsidR="009F19DC" w14:paraId="4E100870" w14:textId="77777777" w:rsidTr="00B628F3">
        <w:trPr>
          <w:trHeight w:val="1139"/>
        </w:trPr>
        <w:tc>
          <w:tcPr>
            <w:tcW w:w="1233" w:type="dxa"/>
          </w:tcPr>
          <w:p w14:paraId="23DA52EC" w14:textId="77777777" w:rsidR="009F19DC" w:rsidRPr="001A45DF" w:rsidRDefault="009F19DC" w:rsidP="005B41AD">
            <w:pPr>
              <w:pStyle w:val="Heading2"/>
              <w:jc w:val="center"/>
              <w:outlineLvl w:val="1"/>
              <w:rPr>
                <w:sz w:val="24"/>
                <w:szCs w:val="24"/>
              </w:rPr>
            </w:pPr>
            <w:r w:rsidRPr="001B790B">
              <w:rPr>
                <w:sz w:val="24"/>
                <w:szCs w:val="24"/>
              </w:rPr>
              <w:t>1</w:t>
            </w:r>
          </w:p>
        </w:tc>
        <w:tc>
          <w:tcPr>
            <w:tcW w:w="1932" w:type="dxa"/>
          </w:tcPr>
          <w:p w14:paraId="09ABEA20" w14:textId="77777777" w:rsidR="009F19DC" w:rsidRPr="001A45DF" w:rsidRDefault="009F19DC" w:rsidP="005B41AD">
            <w:pPr>
              <w:pStyle w:val="Heading2"/>
              <w:outlineLvl w:val="1"/>
              <w:rPr>
                <w:sz w:val="24"/>
                <w:szCs w:val="24"/>
              </w:rPr>
            </w:pPr>
            <w:r w:rsidRPr="001B790B">
              <w:rPr>
                <w:rFonts w:cs="Arial"/>
                <w:sz w:val="24"/>
                <w:szCs w:val="24"/>
              </w:rPr>
              <w:t>Delivery timescales - Focus Groups</w:t>
            </w:r>
          </w:p>
        </w:tc>
        <w:tc>
          <w:tcPr>
            <w:tcW w:w="4137" w:type="dxa"/>
          </w:tcPr>
          <w:p w14:paraId="2341958F" w14:textId="77777777" w:rsidR="009F19DC" w:rsidRPr="001A45DF" w:rsidRDefault="009F19DC" w:rsidP="005B41AD">
            <w:pPr>
              <w:pStyle w:val="Heading2"/>
              <w:outlineLvl w:val="1"/>
              <w:rPr>
                <w:sz w:val="24"/>
                <w:szCs w:val="24"/>
              </w:rPr>
            </w:pPr>
            <w:r w:rsidRPr="001B790B">
              <w:rPr>
                <w:rFonts w:cs="Arial"/>
                <w:sz w:val="24"/>
                <w:szCs w:val="24"/>
              </w:rPr>
              <w:t xml:space="preserve">All focus groups to be ready for fieldwork within 4 working days of the </w:t>
            </w:r>
            <w:r>
              <w:rPr>
                <w:rFonts w:cs="Arial"/>
                <w:sz w:val="24"/>
                <w:szCs w:val="24"/>
              </w:rPr>
              <w:t>Authority</w:t>
            </w:r>
            <w:r w:rsidRPr="001B790B">
              <w:rPr>
                <w:rFonts w:cs="Arial"/>
                <w:sz w:val="24"/>
                <w:szCs w:val="24"/>
              </w:rPr>
              <w:t>’s notification that it intends to initiate research.</w:t>
            </w:r>
          </w:p>
        </w:tc>
        <w:tc>
          <w:tcPr>
            <w:tcW w:w="1799" w:type="dxa"/>
          </w:tcPr>
          <w:p w14:paraId="261350D0" w14:textId="77777777" w:rsidR="009F19DC" w:rsidRPr="001A45DF" w:rsidRDefault="009F19DC" w:rsidP="005B41AD">
            <w:pPr>
              <w:pStyle w:val="Heading2"/>
              <w:outlineLvl w:val="1"/>
              <w:rPr>
                <w:sz w:val="24"/>
                <w:szCs w:val="24"/>
              </w:rPr>
            </w:pPr>
            <w:r>
              <w:rPr>
                <w:sz w:val="24"/>
                <w:szCs w:val="24"/>
              </w:rPr>
              <w:t>100%</w:t>
            </w:r>
          </w:p>
        </w:tc>
      </w:tr>
      <w:tr w:rsidR="009F19DC" w14:paraId="37E1126B" w14:textId="77777777" w:rsidTr="00B628F3">
        <w:trPr>
          <w:trHeight w:val="1351"/>
        </w:trPr>
        <w:tc>
          <w:tcPr>
            <w:tcW w:w="1233" w:type="dxa"/>
          </w:tcPr>
          <w:p w14:paraId="58209876" w14:textId="77777777" w:rsidR="009F19DC" w:rsidRPr="001A45DF" w:rsidRDefault="009F19DC" w:rsidP="005B41AD">
            <w:pPr>
              <w:pStyle w:val="Heading2"/>
              <w:jc w:val="center"/>
              <w:outlineLvl w:val="1"/>
              <w:rPr>
                <w:sz w:val="24"/>
                <w:szCs w:val="24"/>
              </w:rPr>
            </w:pPr>
            <w:r w:rsidRPr="001B790B">
              <w:rPr>
                <w:sz w:val="24"/>
                <w:szCs w:val="24"/>
              </w:rPr>
              <w:t>2</w:t>
            </w:r>
          </w:p>
        </w:tc>
        <w:tc>
          <w:tcPr>
            <w:tcW w:w="1932" w:type="dxa"/>
          </w:tcPr>
          <w:p w14:paraId="7585D6A8" w14:textId="77777777" w:rsidR="009F19DC" w:rsidRPr="001A45DF" w:rsidRDefault="009F19DC" w:rsidP="005B41AD">
            <w:pPr>
              <w:pStyle w:val="Heading2"/>
              <w:outlineLvl w:val="1"/>
              <w:rPr>
                <w:sz w:val="24"/>
                <w:szCs w:val="24"/>
              </w:rPr>
            </w:pPr>
            <w:r w:rsidRPr="001B790B">
              <w:rPr>
                <w:rFonts w:cs="Arial"/>
                <w:sz w:val="24"/>
                <w:szCs w:val="24"/>
              </w:rPr>
              <w:t>Delivery timescales - Focus Groups</w:t>
            </w:r>
          </w:p>
        </w:tc>
        <w:tc>
          <w:tcPr>
            <w:tcW w:w="4137" w:type="dxa"/>
          </w:tcPr>
          <w:p w14:paraId="2A88EB89" w14:textId="77777777" w:rsidR="009F19DC" w:rsidRPr="001A45DF" w:rsidRDefault="009F19DC" w:rsidP="005B41AD">
            <w:pPr>
              <w:pStyle w:val="Heading2"/>
              <w:outlineLvl w:val="1"/>
              <w:rPr>
                <w:sz w:val="24"/>
                <w:szCs w:val="24"/>
              </w:rPr>
            </w:pPr>
            <w:r w:rsidRPr="001B790B">
              <w:rPr>
                <w:rFonts w:cs="Arial"/>
                <w:sz w:val="24"/>
                <w:szCs w:val="24"/>
              </w:rPr>
              <w:t xml:space="preserve">Each focus group to take place within 5 working days of the question schedule being agreed between the </w:t>
            </w:r>
            <w:r>
              <w:rPr>
                <w:rFonts w:cs="Arial"/>
                <w:sz w:val="24"/>
                <w:szCs w:val="24"/>
              </w:rPr>
              <w:t>Authority</w:t>
            </w:r>
            <w:r w:rsidRPr="001B790B">
              <w:rPr>
                <w:rFonts w:cs="Arial"/>
                <w:sz w:val="24"/>
                <w:szCs w:val="24"/>
              </w:rPr>
              <w:t xml:space="preserve"> and Supplier.</w:t>
            </w:r>
          </w:p>
        </w:tc>
        <w:tc>
          <w:tcPr>
            <w:tcW w:w="1799" w:type="dxa"/>
          </w:tcPr>
          <w:p w14:paraId="61C0AE06" w14:textId="77777777" w:rsidR="009F19DC" w:rsidRPr="001A45DF" w:rsidRDefault="009F19DC" w:rsidP="005B41AD">
            <w:pPr>
              <w:pStyle w:val="Heading2"/>
              <w:outlineLvl w:val="1"/>
              <w:rPr>
                <w:sz w:val="24"/>
                <w:szCs w:val="24"/>
              </w:rPr>
            </w:pPr>
            <w:r>
              <w:rPr>
                <w:sz w:val="24"/>
                <w:szCs w:val="24"/>
              </w:rPr>
              <w:t>100%</w:t>
            </w:r>
          </w:p>
        </w:tc>
      </w:tr>
      <w:tr w:rsidR="009F19DC" w14:paraId="6D009945" w14:textId="77777777" w:rsidTr="00B628F3">
        <w:trPr>
          <w:trHeight w:val="1595"/>
        </w:trPr>
        <w:tc>
          <w:tcPr>
            <w:tcW w:w="1233" w:type="dxa"/>
          </w:tcPr>
          <w:p w14:paraId="508C5E79" w14:textId="77777777" w:rsidR="009F19DC" w:rsidRPr="001A45DF" w:rsidRDefault="009F19DC" w:rsidP="005B41AD">
            <w:pPr>
              <w:pStyle w:val="Heading2"/>
              <w:jc w:val="center"/>
              <w:outlineLvl w:val="1"/>
              <w:rPr>
                <w:sz w:val="24"/>
                <w:szCs w:val="24"/>
              </w:rPr>
            </w:pPr>
            <w:r w:rsidRPr="001B790B">
              <w:rPr>
                <w:sz w:val="24"/>
                <w:szCs w:val="24"/>
              </w:rPr>
              <w:t>3</w:t>
            </w:r>
          </w:p>
        </w:tc>
        <w:tc>
          <w:tcPr>
            <w:tcW w:w="1932" w:type="dxa"/>
          </w:tcPr>
          <w:p w14:paraId="34112C5D" w14:textId="77777777" w:rsidR="009F19DC" w:rsidRPr="001A45DF" w:rsidRDefault="009F19DC" w:rsidP="005B41AD">
            <w:pPr>
              <w:pStyle w:val="Heading2"/>
              <w:outlineLvl w:val="1"/>
              <w:rPr>
                <w:sz w:val="24"/>
                <w:szCs w:val="24"/>
              </w:rPr>
            </w:pPr>
            <w:r w:rsidRPr="001B790B">
              <w:rPr>
                <w:rFonts w:cs="Arial"/>
                <w:sz w:val="24"/>
                <w:szCs w:val="24"/>
              </w:rPr>
              <w:t>Delivery timescales - Focus Groups</w:t>
            </w:r>
          </w:p>
        </w:tc>
        <w:tc>
          <w:tcPr>
            <w:tcW w:w="4137" w:type="dxa"/>
          </w:tcPr>
          <w:p w14:paraId="11DFAE8D" w14:textId="77777777" w:rsidR="009F19DC" w:rsidRPr="001B790B" w:rsidRDefault="009F19DC" w:rsidP="005B41AD">
            <w:pPr>
              <w:pStyle w:val="Heading2"/>
              <w:spacing w:after="0"/>
              <w:outlineLvl w:val="1"/>
              <w:rPr>
                <w:rFonts w:eastAsia="Times New Roman" w:cs="Arial"/>
                <w:sz w:val="24"/>
                <w:szCs w:val="24"/>
              </w:rPr>
            </w:pPr>
            <w:r w:rsidRPr="001B790B">
              <w:rPr>
                <w:rFonts w:cs="Arial"/>
                <w:sz w:val="24"/>
                <w:szCs w:val="24"/>
              </w:rPr>
              <w:t xml:space="preserve">All top-line results reporting to be available to the </w:t>
            </w:r>
            <w:r>
              <w:rPr>
                <w:rFonts w:cs="Arial"/>
                <w:sz w:val="24"/>
                <w:szCs w:val="24"/>
              </w:rPr>
              <w:t>Authority</w:t>
            </w:r>
            <w:r w:rsidRPr="001B790B">
              <w:rPr>
                <w:rFonts w:cs="Arial"/>
                <w:sz w:val="24"/>
                <w:szCs w:val="24"/>
              </w:rPr>
              <w:t xml:space="preserve"> by email within twenty-four hours of each focus group taking place.</w:t>
            </w:r>
          </w:p>
          <w:p w14:paraId="4D3804A1" w14:textId="77777777" w:rsidR="009F19DC" w:rsidRPr="001A45DF" w:rsidRDefault="009F19DC" w:rsidP="005B41AD">
            <w:pPr>
              <w:pStyle w:val="Heading2"/>
              <w:outlineLvl w:val="1"/>
              <w:rPr>
                <w:sz w:val="24"/>
                <w:szCs w:val="24"/>
              </w:rPr>
            </w:pPr>
          </w:p>
        </w:tc>
        <w:tc>
          <w:tcPr>
            <w:tcW w:w="1799" w:type="dxa"/>
          </w:tcPr>
          <w:p w14:paraId="7916712C" w14:textId="77777777" w:rsidR="009F19DC" w:rsidRPr="001A45DF" w:rsidRDefault="009F19DC" w:rsidP="005B41AD">
            <w:pPr>
              <w:pStyle w:val="Heading2"/>
              <w:outlineLvl w:val="1"/>
              <w:rPr>
                <w:sz w:val="24"/>
                <w:szCs w:val="24"/>
              </w:rPr>
            </w:pPr>
            <w:r>
              <w:rPr>
                <w:sz w:val="24"/>
                <w:szCs w:val="24"/>
              </w:rPr>
              <w:t>100%</w:t>
            </w:r>
          </w:p>
        </w:tc>
      </w:tr>
      <w:tr w:rsidR="009F19DC" w14:paraId="42ACE485" w14:textId="77777777" w:rsidTr="00B628F3">
        <w:trPr>
          <w:trHeight w:val="1139"/>
        </w:trPr>
        <w:tc>
          <w:tcPr>
            <w:tcW w:w="1233" w:type="dxa"/>
          </w:tcPr>
          <w:p w14:paraId="4B04E8AC" w14:textId="77777777" w:rsidR="009F19DC" w:rsidRPr="001A45DF" w:rsidRDefault="009F19DC" w:rsidP="005B41AD">
            <w:pPr>
              <w:pStyle w:val="Heading2"/>
              <w:jc w:val="center"/>
              <w:outlineLvl w:val="1"/>
              <w:rPr>
                <w:sz w:val="24"/>
                <w:szCs w:val="24"/>
              </w:rPr>
            </w:pPr>
            <w:r w:rsidRPr="001B790B">
              <w:rPr>
                <w:sz w:val="24"/>
                <w:szCs w:val="24"/>
              </w:rPr>
              <w:t>4</w:t>
            </w:r>
          </w:p>
        </w:tc>
        <w:tc>
          <w:tcPr>
            <w:tcW w:w="1932" w:type="dxa"/>
          </w:tcPr>
          <w:p w14:paraId="165EEB06" w14:textId="77777777" w:rsidR="009F19DC" w:rsidRPr="001A45DF" w:rsidRDefault="009F19DC" w:rsidP="005B41AD">
            <w:pPr>
              <w:pStyle w:val="Heading2"/>
              <w:outlineLvl w:val="1"/>
              <w:rPr>
                <w:sz w:val="24"/>
                <w:szCs w:val="24"/>
              </w:rPr>
            </w:pPr>
            <w:r w:rsidRPr="001B790B">
              <w:rPr>
                <w:rFonts w:cs="Arial"/>
                <w:sz w:val="24"/>
                <w:szCs w:val="24"/>
              </w:rPr>
              <w:t>Delivery timescales - Reporting</w:t>
            </w:r>
          </w:p>
        </w:tc>
        <w:tc>
          <w:tcPr>
            <w:tcW w:w="4137" w:type="dxa"/>
          </w:tcPr>
          <w:p w14:paraId="526B052B" w14:textId="77777777" w:rsidR="009F19DC" w:rsidRPr="001A45DF" w:rsidRDefault="009F19DC" w:rsidP="005B41AD">
            <w:pPr>
              <w:pStyle w:val="Heading2"/>
              <w:outlineLvl w:val="1"/>
              <w:rPr>
                <w:sz w:val="24"/>
                <w:szCs w:val="24"/>
              </w:rPr>
            </w:pPr>
            <w:r>
              <w:rPr>
                <w:rFonts w:cs="Arial"/>
                <w:sz w:val="24"/>
                <w:szCs w:val="24"/>
              </w:rPr>
              <w:t>Reports</w:t>
            </w:r>
            <w:r w:rsidRPr="001B790B">
              <w:rPr>
                <w:rFonts w:cs="Arial"/>
                <w:sz w:val="24"/>
                <w:szCs w:val="24"/>
              </w:rPr>
              <w:t xml:space="preserve"> to be delivered by email on the research findings of the focus groups and online polling, including analysis, every </w:t>
            </w:r>
            <w:r>
              <w:rPr>
                <w:rFonts w:cs="Arial"/>
                <w:sz w:val="24"/>
                <w:szCs w:val="24"/>
              </w:rPr>
              <w:t>month.</w:t>
            </w:r>
          </w:p>
        </w:tc>
        <w:tc>
          <w:tcPr>
            <w:tcW w:w="1799" w:type="dxa"/>
          </w:tcPr>
          <w:p w14:paraId="6EB2211A" w14:textId="77777777" w:rsidR="009F19DC" w:rsidRPr="001A45DF" w:rsidRDefault="009F19DC" w:rsidP="005B41AD">
            <w:pPr>
              <w:pStyle w:val="Heading2"/>
              <w:outlineLvl w:val="1"/>
              <w:rPr>
                <w:sz w:val="24"/>
                <w:szCs w:val="24"/>
              </w:rPr>
            </w:pPr>
            <w:r>
              <w:rPr>
                <w:sz w:val="24"/>
                <w:szCs w:val="24"/>
              </w:rPr>
              <w:t>100%</w:t>
            </w:r>
          </w:p>
        </w:tc>
      </w:tr>
      <w:tr w:rsidR="009F19DC" w14:paraId="2F3BED00" w14:textId="77777777" w:rsidTr="00B628F3">
        <w:trPr>
          <w:trHeight w:val="1343"/>
        </w:trPr>
        <w:tc>
          <w:tcPr>
            <w:tcW w:w="1233" w:type="dxa"/>
          </w:tcPr>
          <w:p w14:paraId="7DC7A8BD" w14:textId="77777777" w:rsidR="009F19DC" w:rsidRPr="001A45DF" w:rsidRDefault="009F19DC" w:rsidP="005B41AD">
            <w:pPr>
              <w:pStyle w:val="Heading2"/>
              <w:jc w:val="center"/>
              <w:outlineLvl w:val="1"/>
              <w:rPr>
                <w:sz w:val="24"/>
                <w:szCs w:val="24"/>
              </w:rPr>
            </w:pPr>
            <w:r w:rsidRPr="001B790B">
              <w:rPr>
                <w:sz w:val="24"/>
                <w:szCs w:val="24"/>
              </w:rPr>
              <w:t>5</w:t>
            </w:r>
          </w:p>
        </w:tc>
        <w:tc>
          <w:tcPr>
            <w:tcW w:w="1932" w:type="dxa"/>
          </w:tcPr>
          <w:p w14:paraId="6FA16679" w14:textId="77777777" w:rsidR="009F19DC" w:rsidRPr="001A45DF" w:rsidRDefault="009F19DC" w:rsidP="005B41AD">
            <w:pPr>
              <w:pStyle w:val="Heading2"/>
              <w:outlineLvl w:val="1"/>
              <w:rPr>
                <w:sz w:val="24"/>
                <w:szCs w:val="24"/>
              </w:rPr>
            </w:pPr>
            <w:r w:rsidRPr="001B790B">
              <w:rPr>
                <w:rFonts w:cs="Arial"/>
                <w:sz w:val="24"/>
                <w:szCs w:val="24"/>
              </w:rPr>
              <w:t>Delivery Timescales - Web-based (Online) Polling</w:t>
            </w:r>
          </w:p>
        </w:tc>
        <w:tc>
          <w:tcPr>
            <w:tcW w:w="4137" w:type="dxa"/>
          </w:tcPr>
          <w:p w14:paraId="1DE52E10" w14:textId="77777777" w:rsidR="009F19DC" w:rsidRPr="001A45DF" w:rsidRDefault="009F19DC" w:rsidP="005B41AD">
            <w:pPr>
              <w:pStyle w:val="Heading2"/>
              <w:outlineLvl w:val="1"/>
              <w:rPr>
                <w:sz w:val="24"/>
                <w:szCs w:val="24"/>
              </w:rPr>
            </w:pPr>
            <w:r w:rsidRPr="001B790B">
              <w:rPr>
                <w:rFonts w:cs="Arial"/>
                <w:sz w:val="24"/>
                <w:szCs w:val="24"/>
              </w:rPr>
              <w:t xml:space="preserve">The Supplier will quality-assure and provide the </w:t>
            </w:r>
            <w:r>
              <w:rPr>
                <w:rFonts w:cs="Arial"/>
                <w:sz w:val="24"/>
                <w:szCs w:val="24"/>
              </w:rPr>
              <w:t>Authority</w:t>
            </w:r>
            <w:r w:rsidRPr="001B790B">
              <w:rPr>
                <w:rFonts w:cs="Arial"/>
                <w:sz w:val="24"/>
                <w:szCs w:val="24"/>
              </w:rPr>
              <w:t xml:space="preserve"> with the confirmed Polling question schedule within 24 hours of receiving the polling request.</w:t>
            </w:r>
          </w:p>
        </w:tc>
        <w:tc>
          <w:tcPr>
            <w:tcW w:w="1799" w:type="dxa"/>
          </w:tcPr>
          <w:p w14:paraId="7C24EA42" w14:textId="77777777" w:rsidR="009F19DC" w:rsidRPr="001A45DF" w:rsidRDefault="009F19DC" w:rsidP="005B41AD">
            <w:pPr>
              <w:pStyle w:val="Heading2"/>
              <w:outlineLvl w:val="1"/>
              <w:rPr>
                <w:sz w:val="24"/>
                <w:szCs w:val="24"/>
              </w:rPr>
            </w:pPr>
            <w:r>
              <w:rPr>
                <w:sz w:val="24"/>
                <w:szCs w:val="24"/>
              </w:rPr>
              <w:t>100%</w:t>
            </w:r>
          </w:p>
        </w:tc>
      </w:tr>
    </w:tbl>
    <w:p w14:paraId="1D6666FD" w14:textId="34385B8A" w:rsidR="00EF5DF3" w:rsidRDefault="00EF5DF3">
      <w:pPr>
        <w:tabs>
          <w:tab w:val="left" w:pos="2257"/>
        </w:tabs>
        <w:spacing w:after="0" w:line="259" w:lineRule="auto"/>
        <w:rPr>
          <w:rFonts w:cs="Arial"/>
          <w:sz w:val="24"/>
        </w:rPr>
      </w:pPr>
    </w:p>
    <w:p w14:paraId="711C8849" w14:textId="77777777" w:rsidR="00EF5DF3" w:rsidRDefault="00EF5DF3">
      <w:pPr>
        <w:tabs>
          <w:tab w:val="left" w:pos="2257"/>
        </w:tabs>
        <w:spacing w:after="0" w:line="259" w:lineRule="auto"/>
        <w:rPr>
          <w:rFonts w:cs="Arial"/>
          <w:sz w:val="24"/>
        </w:rPr>
      </w:pPr>
    </w:p>
    <w:p w14:paraId="50612CCD" w14:textId="77777777" w:rsidR="007D1841" w:rsidRDefault="007D1841">
      <w:pPr>
        <w:tabs>
          <w:tab w:val="left" w:pos="2257"/>
        </w:tabs>
        <w:spacing w:after="0" w:line="259" w:lineRule="auto"/>
        <w:rPr>
          <w:rFonts w:ascii="Arial" w:eastAsia="Arial" w:hAnsi="Arial" w:cs="Arial"/>
          <w:b/>
          <w:sz w:val="24"/>
          <w:szCs w:val="24"/>
        </w:rPr>
      </w:pPr>
    </w:p>
    <w:p w14:paraId="5D5F60C4"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F101778"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0663A5CF" w14:textId="77777777" w:rsidR="00171329" w:rsidRDefault="00171329">
      <w:pPr>
        <w:tabs>
          <w:tab w:val="left" w:pos="2257"/>
        </w:tabs>
        <w:spacing w:after="0" w:line="259" w:lineRule="auto"/>
        <w:rPr>
          <w:rFonts w:ascii="Arial" w:eastAsia="Arial" w:hAnsi="Arial" w:cs="Arial"/>
          <w:sz w:val="24"/>
          <w:szCs w:val="24"/>
        </w:rPr>
      </w:pPr>
    </w:p>
    <w:p w14:paraId="4BED4C24" w14:textId="77777777" w:rsidR="00BD0548" w:rsidRDefault="00B87E27" w:rsidP="00BD0548">
      <w:pPr>
        <w:tabs>
          <w:tab w:val="left" w:pos="2257"/>
        </w:tabs>
        <w:spacing w:line="251"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BD0548">
        <w:rPr>
          <w:rFonts w:ascii="Arial" w:hAnsi="Arial" w:cs="Arial"/>
          <w:b/>
          <w:bCs/>
          <w:color w:val="000000"/>
        </w:rPr>
        <w:t>REDACTED TEXT under FOIA Section 43 Commercial Interests.</w:t>
      </w:r>
    </w:p>
    <w:p w14:paraId="37DCBC8F" w14:textId="338352DF" w:rsidR="00171329" w:rsidRDefault="00171329">
      <w:pPr>
        <w:tabs>
          <w:tab w:val="left" w:pos="2257"/>
        </w:tabs>
        <w:spacing w:after="0" w:line="259" w:lineRule="auto"/>
        <w:rPr>
          <w:rFonts w:ascii="Arial" w:eastAsia="Arial" w:hAnsi="Arial" w:cs="Arial"/>
          <w:b/>
          <w:sz w:val="24"/>
          <w:szCs w:val="24"/>
        </w:rPr>
      </w:pPr>
    </w:p>
    <w:p w14:paraId="2A3A82EE" w14:textId="77777777" w:rsidR="00171329" w:rsidRDefault="00171329">
      <w:pPr>
        <w:tabs>
          <w:tab w:val="left" w:pos="2257"/>
        </w:tabs>
        <w:spacing w:after="0" w:line="259" w:lineRule="auto"/>
        <w:rPr>
          <w:rFonts w:ascii="Arial" w:eastAsia="Arial" w:hAnsi="Arial" w:cs="Arial"/>
          <w:b/>
          <w:sz w:val="24"/>
          <w:szCs w:val="24"/>
        </w:rPr>
      </w:pPr>
    </w:p>
    <w:p w14:paraId="21BDBB28"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636DD99D" w14:textId="77777777" w:rsidR="00BD0548" w:rsidRDefault="00BD0548" w:rsidP="00BD0548">
      <w:pPr>
        <w:tabs>
          <w:tab w:val="left" w:pos="2257"/>
        </w:tabs>
        <w:spacing w:line="251" w:lineRule="auto"/>
      </w:pPr>
      <w:r>
        <w:rPr>
          <w:rFonts w:ascii="Arial" w:hAnsi="Arial" w:cs="Arial"/>
          <w:b/>
          <w:bCs/>
          <w:color w:val="000000"/>
        </w:rPr>
        <w:t>REDACTED TEXT under FOIA Section 43 Commercial Interests.</w:t>
      </w:r>
    </w:p>
    <w:p w14:paraId="56DF754B" w14:textId="10DA885E" w:rsidR="007B57C2" w:rsidRDefault="007B57C2">
      <w:pPr>
        <w:tabs>
          <w:tab w:val="left" w:pos="2257"/>
        </w:tabs>
        <w:spacing w:after="0" w:line="259" w:lineRule="auto"/>
        <w:rPr>
          <w:rFonts w:ascii="Arial" w:eastAsia="Arial" w:hAnsi="Arial" w:cs="Arial"/>
          <w:sz w:val="24"/>
          <w:szCs w:val="24"/>
        </w:rPr>
      </w:pPr>
    </w:p>
    <w:p w14:paraId="6907D632" w14:textId="33AC2A81" w:rsidR="00171329" w:rsidRDefault="00B87E27" w:rsidP="007B57C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r w:rsidR="002C1248">
        <w:rPr>
          <w:rFonts w:ascii="Arial" w:eastAsia="Arial" w:hAnsi="Arial" w:cs="Arial"/>
          <w:sz w:val="24"/>
          <w:szCs w:val="24"/>
        </w:rPr>
        <w:t xml:space="preserve"> </w:t>
      </w:r>
    </w:p>
    <w:p w14:paraId="0293D242" w14:textId="77777777" w:rsidR="007877DC" w:rsidRDefault="007877DC">
      <w:pPr>
        <w:tabs>
          <w:tab w:val="left" w:pos="2257"/>
        </w:tabs>
        <w:spacing w:after="0" w:line="259" w:lineRule="auto"/>
        <w:rPr>
          <w:rFonts w:ascii="Arial" w:eastAsia="Arial" w:hAnsi="Arial" w:cs="Arial"/>
          <w:sz w:val="24"/>
          <w:szCs w:val="24"/>
        </w:rPr>
      </w:pPr>
    </w:p>
    <w:p w14:paraId="6CB1255C" w14:textId="4FC2E339"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62F33B86" w14:textId="4787FEE5" w:rsidR="00171329" w:rsidRDefault="009B1756">
      <w:pPr>
        <w:tabs>
          <w:tab w:val="left" w:pos="2257"/>
        </w:tabs>
        <w:spacing w:after="0" w:line="259" w:lineRule="auto"/>
        <w:rPr>
          <w:rFonts w:ascii="Arial" w:eastAsia="Arial" w:hAnsi="Arial" w:cs="Arial"/>
          <w:sz w:val="24"/>
          <w:szCs w:val="24"/>
        </w:rPr>
      </w:pPr>
      <w:r w:rsidRPr="009B1756">
        <w:rPr>
          <w:rFonts w:ascii="Arial" w:eastAsia="Arial" w:hAnsi="Arial" w:cs="Arial"/>
          <w:sz w:val="24"/>
          <w:szCs w:val="24"/>
        </w:rPr>
        <w:t>N/A</w:t>
      </w:r>
    </w:p>
    <w:p w14:paraId="283F5C52" w14:textId="77777777" w:rsidR="00171329" w:rsidRDefault="00171329">
      <w:pPr>
        <w:tabs>
          <w:tab w:val="left" w:pos="2257"/>
        </w:tabs>
        <w:spacing w:after="0" w:line="259" w:lineRule="auto"/>
        <w:rPr>
          <w:rFonts w:ascii="Arial" w:eastAsia="Arial" w:hAnsi="Arial" w:cs="Arial"/>
          <w:b/>
          <w:sz w:val="24"/>
          <w:szCs w:val="24"/>
        </w:rPr>
      </w:pPr>
    </w:p>
    <w:p w14:paraId="21C58B0F"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63BCE124" w14:textId="77777777" w:rsidR="00BD0548" w:rsidRDefault="00BD0548" w:rsidP="00BD0548">
      <w:pPr>
        <w:tabs>
          <w:tab w:val="left" w:pos="2257"/>
        </w:tabs>
        <w:spacing w:line="251" w:lineRule="auto"/>
      </w:pPr>
      <w:r>
        <w:rPr>
          <w:rFonts w:ascii="Arial" w:hAnsi="Arial" w:cs="Arial"/>
          <w:b/>
          <w:bCs/>
          <w:color w:val="000000"/>
        </w:rPr>
        <w:t>REDACTED TEXT under FOIA Section 43 Commercial Interests.</w:t>
      </w:r>
    </w:p>
    <w:p w14:paraId="2AB9D7FE" w14:textId="77777777" w:rsidR="00045679" w:rsidRPr="00045679" w:rsidRDefault="00045679">
      <w:pPr>
        <w:tabs>
          <w:tab w:val="left" w:pos="2257"/>
        </w:tabs>
        <w:spacing w:after="0" w:line="259" w:lineRule="auto"/>
        <w:rPr>
          <w:rFonts w:ascii="Arial" w:eastAsia="Arial" w:hAnsi="Arial" w:cs="Arial"/>
          <w:color w:val="000000"/>
          <w:sz w:val="24"/>
          <w:szCs w:val="24"/>
        </w:rPr>
      </w:pPr>
    </w:p>
    <w:p w14:paraId="75DC6B9D" w14:textId="77777777" w:rsidR="007877DC" w:rsidRDefault="007877DC">
      <w:pPr>
        <w:tabs>
          <w:tab w:val="left" w:pos="2257"/>
        </w:tabs>
        <w:spacing w:after="0" w:line="259" w:lineRule="auto"/>
        <w:rPr>
          <w:rFonts w:ascii="Arial" w:eastAsia="Arial" w:hAnsi="Arial" w:cs="Arial"/>
          <w:sz w:val="24"/>
          <w:szCs w:val="24"/>
        </w:rPr>
      </w:pPr>
    </w:p>
    <w:p w14:paraId="7BC2B55F" w14:textId="1FAAC88C"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75CD763A" w14:textId="290647DE" w:rsidR="00BD0548" w:rsidRDefault="00BD0548">
      <w:pPr>
        <w:tabs>
          <w:tab w:val="left" w:pos="2257"/>
        </w:tabs>
        <w:spacing w:after="0" w:line="259" w:lineRule="auto"/>
        <w:rPr>
          <w:rFonts w:ascii="Arial" w:eastAsia="Arial" w:hAnsi="Arial" w:cs="Arial"/>
          <w:color w:val="000000"/>
          <w:sz w:val="24"/>
          <w:szCs w:val="24"/>
        </w:rPr>
      </w:pPr>
      <w:r>
        <w:rPr>
          <w:rFonts w:ascii="Arial" w:hAnsi="Arial" w:cs="Arial"/>
          <w:b/>
          <w:bCs/>
          <w:color w:val="000000"/>
        </w:rPr>
        <w:t>REDACTED TEXT under FOIA Section 40, Personal Information</w:t>
      </w:r>
      <w:r w:rsidRPr="00045679">
        <w:rPr>
          <w:rFonts w:ascii="Arial" w:eastAsia="Arial" w:hAnsi="Arial" w:cs="Arial"/>
          <w:color w:val="000000"/>
          <w:sz w:val="24"/>
          <w:szCs w:val="24"/>
        </w:rPr>
        <w:t xml:space="preserve"> </w:t>
      </w:r>
    </w:p>
    <w:p w14:paraId="70FFD46E" w14:textId="77777777" w:rsidR="00BD0548" w:rsidRDefault="00BD0548">
      <w:pPr>
        <w:tabs>
          <w:tab w:val="left" w:pos="2257"/>
        </w:tabs>
        <w:spacing w:after="0" w:line="259" w:lineRule="auto"/>
        <w:rPr>
          <w:rFonts w:ascii="Arial" w:eastAsia="Arial" w:hAnsi="Arial" w:cs="Arial"/>
          <w:color w:val="000000"/>
          <w:sz w:val="24"/>
          <w:szCs w:val="24"/>
        </w:rPr>
      </w:pPr>
    </w:p>
    <w:p w14:paraId="42C6DD03" w14:textId="59ED0AAE" w:rsidR="00BD0548" w:rsidRDefault="00BD0548">
      <w:pPr>
        <w:tabs>
          <w:tab w:val="left" w:pos="2257"/>
        </w:tabs>
        <w:spacing w:after="0" w:line="259" w:lineRule="auto"/>
        <w:rPr>
          <w:rFonts w:ascii="Arial" w:eastAsia="Arial" w:hAnsi="Arial" w:cs="Arial"/>
          <w:color w:val="000000"/>
          <w:sz w:val="24"/>
          <w:szCs w:val="24"/>
        </w:rPr>
      </w:pPr>
      <w:r>
        <w:rPr>
          <w:rFonts w:ascii="Arial" w:hAnsi="Arial" w:cs="Arial"/>
          <w:b/>
          <w:bCs/>
          <w:color w:val="000000"/>
        </w:rPr>
        <w:t>REDACTED TEXT under FOIA Section 40, Personal Information</w:t>
      </w:r>
    </w:p>
    <w:p w14:paraId="3736908A" w14:textId="77777777" w:rsidR="00BD0548" w:rsidRDefault="00BD0548">
      <w:pPr>
        <w:tabs>
          <w:tab w:val="left" w:pos="2257"/>
        </w:tabs>
        <w:spacing w:after="0" w:line="259" w:lineRule="auto"/>
        <w:rPr>
          <w:rFonts w:ascii="Arial" w:eastAsia="Arial" w:hAnsi="Arial" w:cs="Arial"/>
          <w:sz w:val="24"/>
          <w:szCs w:val="24"/>
        </w:rPr>
      </w:pPr>
    </w:p>
    <w:p w14:paraId="77B5559E" w14:textId="77777777" w:rsidR="00BD0548" w:rsidRDefault="00BD0548">
      <w:pPr>
        <w:tabs>
          <w:tab w:val="left" w:pos="2257"/>
        </w:tabs>
        <w:spacing w:after="0" w:line="259" w:lineRule="auto"/>
        <w:rPr>
          <w:rFonts w:ascii="Arial" w:eastAsia="Arial" w:hAnsi="Arial" w:cs="Arial"/>
          <w:sz w:val="24"/>
          <w:szCs w:val="24"/>
        </w:rPr>
      </w:pPr>
    </w:p>
    <w:p w14:paraId="29FCBE1F" w14:textId="57F1F0F2"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27BFF21A" w14:textId="4F78EEC1" w:rsidR="00BD0548" w:rsidRDefault="00BD0548">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Pr>
          <w:rFonts w:ascii="Arial" w:eastAsia="Arial" w:hAnsi="Arial" w:cs="Arial"/>
          <w:sz w:val="24"/>
          <w:szCs w:val="24"/>
        </w:rPr>
        <w:t xml:space="preserve"> </w:t>
      </w:r>
    </w:p>
    <w:p w14:paraId="6D6C5341" w14:textId="77777777" w:rsidR="00BD0548" w:rsidRDefault="00BD0548">
      <w:pPr>
        <w:tabs>
          <w:tab w:val="left" w:pos="2257"/>
        </w:tabs>
        <w:spacing w:after="0" w:line="259" w:lineRule="auto"/>
        <w:rPr>
          <w:rFonts w:ascii="Arial" w:eastAsia="Arial" w:hAnsi="Arial" w:cs="Arial"/>
          <w:sz w:val="24"/>
          <w:szCs w:val="24"/>
        </w:rPr>
      </w:pPr>
    </w:p>
    <w:p w14:paraId="22FF72AB" w14:textId="42ECE7E4" w:rsidR="00171329" w:rsidRDefault="00BD0548">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Pr>
          <w:rFonts w:ascii="Arial" w:eastAsia="Arial" w:hAnsi="Arial" w:cs="Arial"/>
          <w:sz w:val="24"/>
          <w:szCs w:val="24"/>
        </w:rPr>
        <w:t xml:space="preserve"> </w:t>
      </w:r>
    </w:p>
    <w:p w14:paraId="6C9DA548" w14:textId="77777777" w:rsidR="00BD0548" w:rsidRDefault="00BD0548">
      <w:pPr>
        <w:tabs>
          <w:tab w:val="left" w:pos="2257"/>
        </w:tabs>
        <w:spacing w:after="0" w:line="259" w:lineRule="auto"/>
        <w:rPr>
          <w:rFonts w:ascii="Arial" w:eastAsia="Arial" w:hAnsi="Arial" w:cs="Arial"/>
          <w:sz w:val="24"/>
          <w:szCs w:val="24"/>
        </w:rPr>
      </w:pPr>
    </w:p>
    <w:p w14:paraId="3CDED7BF" w14:textId="7E9D1E3A"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7ACACE5A" w14:textId="51B8EBB0" w:rsidR="00171329" w:rsidRDefault="009B1756">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2B631610" w14:textId="77777777" w:rsidR="009B1756" w:rsidRDefault="009B1756">
      <w:pPr>
        <w:tabs>
          <w:tab w:val="left" w:pos="2257"/>
        </w:tabs>
        <w:spacing w:after="0" w:line="259" w:lineRule="auto"/>
        <w:rPr>
          <w:rFonts w:ascii="Arial" w:eastAsia="Arial" w:hAnsi="Arial" w:cs="Arial"/>
          <w:sz w:val="24"/>
          <w:szCs w:val="24"/>
        </w:rPr>
      </w:pPr>
    </w:p>
    <w:p w14:paraId="515B4363"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F66D218" w14:textId="2BF3423E"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Appended at Order Schedule</w:t>
      </w:r>
      <w:r w:rsidR="00045679">
        <w:rPr>
          <w:rFonts w:ascii="Arial" w:eastAsia="Arial" w:hAnsi="Arial" w:cs="Arial"/>
          <w:sz w:val="24"/>
          <w:szCs w:val="24"/>
        </w:rPr>
        <w:t xml:space="preserve"> 9</w:t>
      </w:r>
    </w:p>
    <w:p w14:paraId="3696B01F" w14:textId="77777777" w:rsidR="00171329" w:rsidRDefault="00171329">
      <w:pPr>
        <w:tabs>
          <w:tab w:val="left" w:pos="2257"/>
        </w:tabs>
        <w:spacing w:after="0" w:line="259" w:lineRule="auto"/>
        <w:rPr>
          <w:rFonts w:ascii="Arial" w:eastAsia="Arial" w:hAnsi="Arial" w:cs="Arial"/>
          <w:sz w:val="24"/>
          <w:szCs w:val="24"/>
        </w:rPr>
      </w:pPr>
    </w:p>
    <w:p w14:paraId="4DEF6117"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F538CE4" w14:textId="77777777" w:rsidR="00BD0548" w:rsidRDefault="00BD0548">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5FA84C35" w14:textId="77777777" w:rsidR="00BD0548" w:rsidRDefault="00BD0548">
      <w:pPr>
        <w:tabs>
          <w:tab w:val="left" w:pos="2257"/>
        </w:tabs>
        <w:spacing w:after="0" w:line="259" w:lineRule="auto"/>
        <w:rPr>
          <w:rFonts w:ascii="Arial" w:eastAsia="Arial" w:hAnsi="Arial" w:cs="Arial"/>
          <w:sz w:val="24"/>
          <w:szCs w:val="24"/>
        </w:rPr>
      </w:pPr>
    </w:p>
    <w:p w14:paraId="7122DC59" w14:textId="01E757D2" w:rsidR="00171329" w:rsidRDefault="00BD0548">
      <w:pPr>
        <w:tabs>
          <w:tab w:val="left" w:pos="2257"/>
        </w:tabs>
        <w:spacing w:after="0" w:line="259" w:lineRule="auto"/>
        <w:rPr>
          <w:rFonts w:ascii="Arial" w:hAnsi="Arial" w:cs="Arial"/>
          <w:b/>
          <w:bCs/>
          <w:color w:val="000000"/>
        </w:rPr>
      </w:pPr>
      <w:r>
        <w:rPr>
          <w:rFonts w:ascii="Arial" w:hAnsi="Arial" w:cs="Arial"/>
          <w:b/>
          <w:bCs/>
          <w:color w:val="000000"/>
        </w:rPr>
        <w:t>REDACTED TEXT under FOIA Section 40, Personal Information</w:t>
      </w:r>
    </w:p>
    <w:p w14:paraId="2320C2A5" w14:textId="77777777" w:rsidR="00BD0548" w:rsidRDefault="00BD0548">
      <w:pPr>
        <w:tabs>
          <w:tab w:val="left" w:pos="2257"/>
        </w:tabs>
        <w:spacing w:after="0" w:line="259" w:lineRule="auto"/>
        <w:rPr>
          <w:rFonts w:ascii="Arial" w:eastAsia="Arial" w:hAnsi="Arial" w:cs="Arial"/>
          <w:sz w:val="24"/>
          <w:szCs w:val="24"/>
        </w:rPr>
      </w:pPr>
    </w:p>
    <w:p w14:paraId="616C454E"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635F623" w14:textId="77777777" w:rsidR="00BD0548" w:rsidRDefault="00BD0548">
      <w:pPr>
        <w:tabs>
          <w:tab w:val="left" w:pos="2257"/>
        </w:tabs>
        <w:spacing w:after="0" w:line="259" w:lineRule="auto"/>
        <w:rPr>
          <w:rFonts w:ascii="Arial" w:eastAsia="Arial" w:hAnsi="Arial" w:cs="Arial"/>
          <w:b/>
          <w:sz w:val="24"/>
          <w:szCs w:val="24"/>
          <w:highlight w:val="yellow"/>
        </w:rPr>
      </w:pPr>
      <w:r>
        <w:rPr>
          <w:rFonts w:ascii="Arial" w:hAnsi="Arial" w:cs="Arial"/>
          <w:b/>
          <w:bCs/>
          <w:color w:val="000000"/>
        </w:rPr>
        <w:t>REDACTED TEXT under FOIA Section 40, Personal Information</w:t>
      </w:r>
      <w:r>
        <w:rPr>
          <w:rFonts w:ascii="Arial" w:eastAsia="Arial" w:hAnsi="Arial" w:cs="Arial"/>
          <w:b/>
          <w:sz w:val="24"/>
          <w:szCs w:val="24"/>
          <w:highlight w:val="yellow"/>
        </w:rPr>
        <w:t xml:space="preserve"> </w:t>
      </w:r>
    </w:p>
    <w:p w14:paraId="5CDBD86C" w14:textId="46DB26DF" w:rsidR="00BD0548" w:rsidRDefault="00BD0548">
      <w:pPr>
        <w:tabs>
          <w:tab w:val="left" w:pos="2257"/>
        </w:tabs>
        <w:spacing w:after="0" w:line="259" w:lineRule="auto"/>
        <w:rPr>
          <w:rFonts w:ascii="Arial" w:eastAsia="Arial" w:hAnsi="Arial" w:cs="Arial"/>
          <w:b/>
          <w:sz w:val="24"/>
          <w:szCs w:val="24"/>
          <w:highlight w:val="yellow"/>
        </w:rPr>
      </w:pPr>
    </w:p>
    <w:p w14:paraId="606F0EE1" w14:textId="79B8AEAE" w:rsidR="00BD0548" w:rsidRDefault="00BD0548">
      <w:pPr>
        <w:tabs>
          <w:tab w:val="left" w:pos="2257"/>
        </w:tabs>
        <w:spacing w:after="0" w:line="259" w:lineRule="auto"/>
        <w:rPr>
          <w:rFonts w:ascii="Arial" w:eastAsia="Arial" w:hAnsi="Arial" w:cs="Arial"/>
          <w:b/>
          <w:sz w:val="24"/>
          <w:szCs w:val="24"/>
          <w:highlight w:val="yellow"/>
        </w:rPr>
      </w:pPr>
      <w:r>
        <w:rPr>
          <w:rFonts w:ascii="Arial" w:hAnsi="Arial" w:cs="Arial"/>
          <w:b/>
          <w:bCs/>
          <w:color w:val="000000"/>
        </w:rPr>
        <w:t>REDACTED TEXT under FOIA Section 40, Personal Information</w:t>
      </w:r>
    </w:p>
    <w:p w14:paraId="1B5AE034" w14:textId="62963465" w:rsidR="00171329" w:rsidRDefault="00171329" w:rsidP="00BD0548">
      <w:pPr>
        <w:tabs>
          <w:tab w:val="left" w:pos="2257"/>
        </w:tabs>
        <w:spacing w:after="0" w:line="259" w:lineRule="auto"/>
        <w:rPr>
          <w:rFonts w:ascii="Arial" w:eastAsia="Arial" w:hAnsi="Arial" w:cs="Arial"/>
          <w:sz w:val="24"/>
          <w:szCs w:val="24"/>
        </w:rPr>
      </w:pPr>
    </w:p>
    <w:p w14:paraId="0857EC62" w14:textId="77777777" w:rsidR="00171329" w:rsidRDefault="00171329">
      <w:pPr>
        <w:tabs>
          <w:tab w:val="left" w:pos="2257"/>
        </w:tabs>
        <w:spacing w:after="0" w:line="259" w:lineRule="auto"/>
        <w:rPr>
          <w:rFonts w:ascii="Arial" w:eastAsia="Arial" w:hAnsi="Arial" w:cs="Arial"/>
          <w:sz w:val="24"/>
          <w:szCs w:val="24"/>
        </w:rPr>
      </w:pPr>
    </w:p>
    <w:p w14:paraId="301415A3"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FCC7E6E" w14:textId="631888EB" w:rsidR="00045679" w:rsidRPr="00045679" w:rsidRDefault="00045679" w:rsidP="00045679">
      <w:pPr>
        <w:pStyle w:val="Heading2"/>
        <w:keepNext w:val="0"/>
        <w:keepLines w:val="0"/>
        <w:tabs>
          <w:tab w:val="left" w:pos="1418"/>
        </w:tabs>
        <w:adjustRightInd w:val="0"/>
        <w:spacing w:before="0" w:after="120" w:line="240" w:lineRule="auto"/>
        <w:jc w:val="both"/>
        <w:rPr>
          <w:rFonts w:ascii="Arial" w:eastAsia="Arial" w:hAnsi="Arial" w:cs="Arial"/>
          <w:b w:val="0"/>
          <w:sz w:val="24"/>
          <w:szCs w:val="24"/>
        </w:rPr>
      </w:pPr>
      <w:r w:rsidRPr="00045679">
        <w:rPr>
          <w:rFonts w:ascii="Arial" w:eastAsia="Arial" w:hAnsi="Arial" w:cs="Arial"/>
          <w:b w:val="0"/>
          <w:sz w:val="24"/>
          <w:szCs w:val="24"/>
        </w:rPr>
        <w:t xml:space="preserve">On a monthly basis covering the preceding month’s research. </w:t>
      </w:r>
    </w:p>
    <w:p w14:paraId="3DD6995B" w14:textId="77777777" w:rsidR="00171329" w:rsidRDefault="00171329">
      <w:pPr>
        <w:tabs>
          <w:tab w:val="left" w:pos="2257"/>
        </w:tabs>
        <w:spacing w:after="0" w:line="259" w:lineRule="auto"/>
        <w:rPr>
          <w:rFonts w:ascii="Arial" w:eastAsia="Arial" w:hAnsi="Arial" w:cs="Arial"/>
          <w:b/>
          <w:sz w:val="24"/>
          <w:szCs w:val="24"/>
        </w:rPr>
      </w:pPr>
    </w:p>
    <w:p w14:paraId="6CC5FD71" w14:textId="77777777" w:rsidR="00171329" w:rsidRDefault="00B87E27">
      <w:pPr>
        <w:tabs>
          <w:tab w:val="left" w:pos="2257"/>
        </w:tabs>
        <w:spacing w:after="0" w:line="259" w:lineRule="auto"/>
        <w:rPr>
          <w:rFonts w:ascii="Arial" w:eastAsia="Arial" w:hAnsi="Arial" w:cs="Arial"/>
          <w:sz w:val="24"/>
          <w:szCs w:val="24"/>
        </w:rPr>
      </w:pPr>
      <w:r w:rsidRPr="7C8765BE">
        <w:rPr>
          <w:rFonts w:ascii="Arial" w:eastAsia="Arial" w:hAnsi="Arial" w:cs="Arial"/>
          <w:sz w:val="24"/>
          <w:szCs w:val="24"/>
        </w:rPr>
        <w:t>PROGRESS MEETING FREQUENCY</w:t>
      </w:r>
    </w:p>
    <w:p w14:paraId="0298B989" w14:textId="5448319A" w:rsidR="00171329" w:rsidRDefault="00D266BB">
      <w:pPr>
        <w:tabs>
          <w:tab w:val="left" w:pos="2257"/>
        </w:tabs>
        <w:spacing w:after="0" w:line="259" w:lineRule="auto"/>
        <w:rPr>
          <w:rFonts w:ascii="Arial" w:eastAsia="Arial" w:hAnsi="Arial" w:cs="Arial"/>
          <w:sz w:val="24"/>
          <w:szCs w:val="24"/>
        </w:rPr>
      </w:pPr>
      <w:r>
        <w:rPr>
          <w:rFonts w:ascii="Arial" w:eastAsia="Arial" w:hAnsi="Arial" w:cs="Arial"/>
          <w:sz w:val="24"/>
          <w:szCs w:val="24"/>
        </w:rPr>
        <w:t>Weekly</w:t>
      </w:r>
      <w:r w:rsidR="00B87E27">
        <w:rPr>
          <w:rFonts w:ascii="Arial" w:eastAsia="Arial" w:hAnsi="Arial" w:cs="Arial"/>
          <w:sz w:val="24"/>
          <w:szCs w:val="24"/>
        </w:rPr>
        <w:t xml:space="preserve"> on the </w:t>
      </w:r>
      <w:r>
        <w:rPr>
          <w:rFonts w:ascii="Arial" w:eastAsia="Arial" w:hAnsi="Arial" w:cs="Arial"/>
          <w:sz w:val="24"/>
          <w:szCs w:val="24"/>
        </w:rPr>
        <w:t>Wednesday</w:t>
      </w:r>
      <w:r w:rsidR="0004792E">
        <w:rPr>
          <w:rFonts w:ascii="Arial" w:eastAsia="Arial" w:hAnsi="Arial" w:cs="Arial"/>
          <w:sz w:val="24"/>
          <w:szCs w:val="24"/>
        </w:rPr>
        <w:t xml:space="preserve"> of each </w:t>
      </w:r>
      <w:r>
        <w:rPr>
          <w:rFonts w:ascii="Arial" w:eastAsia="Arial" w:hAnsi="Arial" w:cs="Arial"/>
          <w:sz w:val="24"/>
          <w:szCs w:val="24"/>
        </w:rPr>
        <w:t>week</w:t>
      </w:r>
      <w:r w:rsidR="0015696F">
        <w:rPr>
          <w:rFonts w:ascii="Arial" w:eastAsia="Arial" w:hAnsi="Arial" w:cs="Arial"/>
          <w:sz w:val="24"/>
          <w:szCs w:val="24"/>
        </w:rPr>
        <w:t>.</w:t>
      </w:r>
    </w:p>
    <w:p w14:paraId="05480DB9" w14:textId="3C8A878E" w:rsidR="009B1756" w:rsidRDefault="009B1756">
      <w:pPr>
        <w:tabs>
          <w:tab w:val="left" w:pos="2257"/>
        </w:tabs>
        <w:spacing w:after="0" w:line="259" w:lineRule="auto"/>
        <w:rPr>
          <w:rFonts w:ascii="Arial" w:eastAsia="Arial" w:hAnsi="Arial" w:cs="Arial"/>
          <w:sz w:val="24"/>
          <w:szCs w:val="24"/>
        </w:rPr>
      </w:pPr>
    </w:p>
    <w:p w14:paraId="297F1666" w14:textId="5C0752D9" w:rsidR="009B1756" w:rsidRDefault="009B1756">
      <w:pPr>
        <w:tabs>
          <w:tab w:val="left" w:pos="2257"/>
        </w:tabs>
        <w:spacing w:after="0" w:line="259" w:lineRule="auto"/>
        <w:rPr>
          <w:rFonts w:ascii="Arial" w:eastAsia="Arial" w:hAnsi="Arial" w:cs="Arial"/>
          <w:sz w:val="24"/>
          <w:szCs w:val="24"/>
        </w:rPr>
      </w:pPr>
    </w:p>
    <w:p w14:paraId="2002320A" w14:textId="77777777" w:rsidR="009B1756" w:rsidRDefault="009B1756">
      <w:pPr>
        <w:tabs>
          <w:tab w:val="left" w:pos="2257"/>
        </w:tabs>
        <w:spacing w:after="0" w:line="259" w:lineRule="auto"/>
        <w:rPr>
          <w:rFonts w:ascii="Arial" w:eastAsia="Arial" w:hAnsi="Arial" w:cs="Arial"/>
          <w:sz w:val="24"/>
          <w:szCs w:val="24"/>
        </w:rPr>
      </w:pPr>
    </w:p>
    <w:p w14:paraId="38127C62" w14:textId="77777777" w:rsidR="00171329" w:rsidRDefault="00171329">
      <w:pPr>
        <w:tabs>
          <w:tab w:val="left" w:pos="2257"/>
        </w:tabs>
        <w:spacing w:after="0" w:line="259" w:lineRule="auto"/>
        <w:rPr>
          <w:rFonts w:ascii="Arial" w:eastAsia="Arial" w:hAnsi="Arial" w:cs="Arial"/>
          <w:b/>
          <w:sz w:val="24"/>
          <w:szCs w:val="24"/>
        </w:rPr>
      </w:pPr>
    </w:p>
    <w:p w14:paraId="383A9D9C"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F717716" w14:textId="77777777" w:rsidR="00BD0548" w:rsidRDefault="00BD0548" w:rsidP="00AB53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60B3D374" w14:textId="4941A6CD" w:rsidR="00BD0548" w:rsidRDefault="00BD0548" w:rsidP="00AB53DC">
      <w:pPr>
        <w:tabs>
          <w:tab w:val="left" w:pos="2257"/>
        </w:tabs>
        <w:spacing w:after="0" w:line="259" w:lineRule="auto"/>
        <w:rPr>
          <w:rFonts w:ascii="Arial" w:eastAsia="Arial" w:hAnsi="Arial" w:cs="Arial"/>
          <w:sz w:val="24"/>
          <w:szCs w:val="24"/>
        </w:rPr>
      </w:pPr>
    </w:p>
    <w:p w14:paraId="76A8D658" w14:textId="1FF13FD8" w:rsidR="00BD0548" w:rsidRDefault="00BD0548" w:rsidP="00AB53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p>
    <w:p w14:paraId="7BD84AB8" w14:textId="7CD5B0AD" w:rsidR="00AB53DC" w:rsidRPr="002A1A77" w:rsidRDefault="00AB53DC" w:rsidP="002A1A77">
      <w:pPr>
        <w:tabs>
          <w:tab w:val="left" w:pos="2257"/>
        </w:tabs>
        <w:spacing w:after="0" w:line="259" w:lineRule="auto"/>
        <w:rPr>
          <w:rFonts w:ascii="Arial" w:eastAsia="Arial" w:hAnsi="Arial" w:cs="Arial"/>
          <w:sz w:val="24"/>
          <w:szCs w:val="24"/>
        </w:rPr>
      </w:pPr>
    </w:p>
    <w:p w14:paraId="6BF7BA76" w14:textId="77777777" w:rsidR="00AB53DC" w:rsidRPr="00AB0A4D" w:rsidRDefault="00AB53DC" w:rsidP="00AB53DC">
      <w:pPr>
        <w:spacing w:line="240" w:lineRule="auto"/>
        <w:rPr>
          <w:rFonts w:ascii="Arial" w:eastAsia="Times New Roman" w:hAnsi="Arial" w:cs="Arial"/>
        </w:rPr>
      </w:pPr>
    </w:p>
    <w:p w14:paraId="405D74C9" w14:textId="77777777" w:rsidR="003A4ADC" w:rsidRDefault="003A4ADC">
      <w:pPr>
        <w:tabs>
          <w:tab w:val="left" w:pos="2257"/>
        </w:tabs>
        <w:spacing w:after="0" w:line="259" w:lineRule="auto"/>
        <w:rPr>
          <w:rFonts w:ascii="Arial" w:eastAsia="Arial" w:hAnsi="Arial" w:cs="Arial"/>
          <w:sz w:val="24"/>
          <w:szCs w:val="24"/>
        </w:rPr>
      </w:pPr>
    </w:p>
    <w:p w14:paraId="2D247D65" w14:textId="176B430C"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8F7ED9E" w14:textId="5EEF66B5" w:rsidR="00BD0548" w:rsidRDefault="00BD0548">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p>
    <w:p w14:paraId="7620182E" w14:textId="7EEF650F" w:rsidR="003A4ADC" w:rsidRDefault="003A4ADC" w:rsidP="003A4ADC">
      <w:pPr>
        <w:tabs>
          <w:tab w:val="left" w:pos="2257"/>
        </w:tabs>
        <w:spacing w:after="0" w:line="259" w:lineRule="auto"/>
        <w:rPr>
          <w:rFonts w:ascii="Arial" w:eastAsia="Arial" w:hAnsi="Arial" w:cs="Arial"/>
          <w:sz w:val="24"/>
          <w:szCs w:val="24"/>
        </w:rPr>
      </w:pPr>
    </w:p>
    <w:p w14:paraId="4104E3FD" w14:textId="2CFDB164" w:rsidR="00BD0548" w:rsidRDefault="00BD0548" w:rsidP="003A4ADC">
      <w:pPr>
        <w:tabs>
          <w:tab w:val="left" w:pos="2257"/>
        </w:tabs>
        <w:spacing w:after="0" w:line="259" w:lineRule="auto"/>
        <w:rPr>
          <w:rFonts w:ascii="Arial" w:hAnsi="Arial" w:cs="Arial"/>
          <w:b/>
          <w:bCs/>
          <w:color w:val="000000"/>
        </w:rPr>
      </w:pPr>
      <w:r>
        <w:rPr>
          <w:rFonts w:ascii="Arial" w:hAnsi="Arial" w:cs="Arial"/>
          <w:b/>
          <w:bCs/>
          <w:color w:val="000000"/>
        </w:rPr>
        <w:t>REDACTED TEXT under FOIA Section 40, Personal Information</w:t>
      </w:r>
    </w:p>
    <w:p w14:paraId="1B8B04E6" w14:textId="486FA108" w:rsidR="00BD0548" w:rsidRDefault="00BD0548" w:rsidP="003A4ADC">
      <w:pPr>
        <w:tabs>
          <w:tab w:val="left" w:pos="2257"/>
        </w:tabs>
        <w:spacing w:after="0" w:line="259" w:lineRule="auto"/>
        <w:rPr>
          <w:rFonts w:ascii="Arial" w:eastAsia="Arial" w:hAnsi="Arial" w:cs="Arial"/>
          <w:sz w:val="24"/>
          <w:szCs w:val="24"/>
        </w:rPr>
      </w:pPr>
    </w:p>
    <w:p w14:paraId="7D8192F5" w14:textId="77777777" w:rsidR="00BD0548" w:rsidRPr="003A4ADC" w:rsidRDefault="00BD0548" w:rsidP="003A4ADC">
      <w:pPr>
        <w:tabs>
          <w:tab w:val="left" w:pos="2257"/>
        </w:tabs>
        <w:spacing w:after="0" w:line="259" w:lineRule="auto"/>
        <w:rPr>
          <w:rFonts w:ascii="Arial" w:eastAsia="Arial" w:hAnsi="Arial" w:cs="Arial"/>
          <w:sz w:val="24"/>
          <w:szCs w:val="24"/>
        </w:rPr>
      </w:pPr>
    </w:p>
    <w:p w14:paraId="01F2B882" w14:textId="5E820A37" w:rsidR="003A4ADC" w:rsidRPr="003A4ADC" w:rsidRDefault="00BD0548" w:rsidP="003A4A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2DCF0528" w14:textId="77777777" w:rsidR="00BD0548" w:rsidRDefault="00BD0548" w:rsidP="003A4ADC">
      <w:pPr>
        <w:tabs>
          <w:tab w:val="left" w:pos="2257"/>
        </w:tabs>
        <w:spacing w:after="0" w:line="259" w:lineRule="auto"/>
        <w:rPr>
          <w:rFonts w:ascii="Arial" w:hAnsi="Arial" w:cs="Arial"/>
          <w:b/>
          <w:bCs/>
          <w:color w:val="000000"/>
        </w:rPr>
      </w:pPr>
    </w:p>
    <w:p w14:paraId="5E49D8AD" w14:textId="19AD70D9" w:rsidR="00BD0548" w:rsidRDefault="00BD0548" w:rsidP="003A4ADC">
      <w:pPr>
        <w:tabs>
          <w:tab w:val="left" w:pos="2257"/>
        </w:tabs>
        <w:spacing w:after="0" w:line="259" w:lineRule="auto"/>
        <w:rPr>
          <w:rFonts w:ascii="Arial" w:hAnsi="Arial" w:cs="Arial"/>
          <w:b/>
          <w:bCs/>
          <w:color w:val="000000"/>
        </w:rPr>
      </w:pPr>
      <w:r>
        <w:rPr>
          <w:rFonts w:ascii="Arial" w:hAnsi="Arial" w:cs="Arial"/>
          <w:b/>
          <w:bCs/>
          <w:color w:val="000000"/>
        </w:rPr>
        <w:t>REDACTED TEXT under FOIA Section 40, Personal Information</w:t>
      </w:r>
    </w:p>
    <w:p w14:paraId="1937FEFE" w14:textId="77777777" w:rsidR="00BD0548" w:rsidRDefault="00BD0548" w:rsidP="003A4ADC">
      <w:pPr>
        <w:tabs>
          <w:tab w:val="left" w:pos="2257"/>
        </w:tabs>
        <w:spacing w:after="0" w:line="259" w:lineRule="auto"/>
        <w:rPr>
          <w:rFonts w:ascii="Arial" w:eastAsia="Arial" w:hAnsi="Arial" w:cs="Arial"/>
          <w:sz w:val="24"/>
          <w:szCs w:val="24"/>
        </w:rPr>
      </w:pPr>
    </w:p>
    <w:p w14:paraId="313855C2" w14:textId="77777777" w:rsidR="00BD0548" w:rsidRPr="003A4ADC" w:rsidRDefault="00BD0548" w:rsidP="003A4ADC">
      <w:pPr>
        <w:tabs>
          <w:tab w:val="left" w:pos="2257"/>
        </w:tabs>
        <w:spacing w:after="0" w:line="259" w:lineRule="auto"/>
        <w:rPr>
          <w:rFonts w:ascii="Arial" w:eastAsia="Arial" w:hAnsi="Arial" w:cs="Arial"/>
          <w:sz w:val="24"/>
          <w:szCs w:val="24"/>
        </w:rPr>
      </w:pPr>
    </w:p>
    <w:p w14:paraId="14DA6066" w14:textId="77777777" w:rsidR="00BD0548" w:rsidRDefault="00BD0548" w:rsidP="003A4A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49829C7A" w14:textId="77777777" w:rsidR="00BD0548" w:rsidRDefault="00BD0548" w:rsidP="003A4ADC">
      <w:pPr>
        <w:tabs>
          <w:tab w:val="left" w:pos="2257"/>
        </w:tabs>
        <w:spacing w:after="0" w:line="259" w:lineRule="auto"/>
        <w:rPr>
          <w:rFonts w:ascii="Arial" w:eastAsia="Arial" w:hAnsi="Arial" w:cs="Arial"/>
          <w:sz w:val="24"/>
          <w:szCs w:val="24"/>
        </w:rPr>
      </w:pPr>
    </w:p>
    <w:p w14:paraId="28EA9596" w14:textId="77777777" w:rsidR="00BD0548" w:rsidRDefault="00BD0548" w:rsidP="003A4ADC">
      <w:pPr>
        <w:tabs>
          <w:tab w:val="left" w:pos="2257"/>
        </w:tabs>
        <w:spacing w:after="0" w:line="259" w:lineRule="auto"/>
        <w:rPr>
          <w:rFonts w:ascii="Arial" w:eastAsia="Arial" w:hAnsi="Arial" w:cs="Arial"/>
          <w:sz w:val="24"/>
          <w:szCs w:val="24"/>
        </w:rPr>
      </w:pPr>
      <w:r>
        <w:rPr>
          <w:rFonts w:ascii="Arial" w:hAnsi="Arial" w:cs="Arial"/>
          <w:b/>
          <w:bCs/>
          <w:color w:val="000000"/>
        </w:rPr>
        <w:t>REDACTED TEXT under FOIA Section 40, Personal Information</w:t>
      </w:r>
      <w:r w:rsidRPr="003A4ADC">
        <w:rPr>
          <w:rFonts w:ascii="Arial" w:eastAsia="Arial" w:hAnsi="Arial" w:cs="Arial"/>
          <w:sz w:val="24"/>
          <w:szCs w:val="24"/>
        </w:rPr>
        <w:t xml:space="preserve"> </w:t>
      </w:r>
    </w:p>
    <w:p w14:paraId="6C716BC2" w14:textId="77777777" w:rsidR="003A4ADC" w:rsidRDefault="003A4ADC" w:rsidP="003A4ADC">
      <w:pPr>
        <w:tabs>
          <w:tab w:val="left" w:pos="2257"/>
        </w:tabs>
        <w:spacing w:after="0" w:line="259" w:lineRule="auto"/>
        <w:rPr>
          <w:rFonts w:ascii="Arial" w:eastAsia="Arial" w:hAnsi="Arial" w:cs="Arial"/>
          <w:b/>
          <w:sz w:val="24"/>
          <w:szCs w:val="24"/>
        </w:rPr>
      </w:pPr>
    </w:p>
    <w:p w14:paraId="7F53727E"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51D033AB" w14:textId="59B183C5" w:rsidR="00171329" w:rsidRDefault="002A1A77">
      <w:pPr>
        <w:tabs>
          <w:tab w:val="left" w:pos="2257"/>
        </w:tabs>
        <w:spacing w:after="0" w:line="259" w:lineRule="auto"/>
        <w:rPr>
          <w:rFonts w:ascii="Arial" w:eastAsia="Arial" w:hAnsi="Arial" w:cs="Arial"/>
          <w:sz w:val="24"/>
          <w:szCs w:val="24"/>
        </w:rPr>
      </w:pPr>
      <w:r w:rsidRPr="002A1A77">
        <w:rPr>
          <w:rFonts w:ascii="Arial" w:eastAsia="Arial" w:hAnsi="Arial" w:cs="Arial"/>
          <w:sz w:val="24"/>
          <w:szCs w:val="24"/>
        </w:rPr>
        <w:t>N/A</w:t>
      </w:r>
    </w:p>
    <w:p w14:paraId="0A18F968" w14:textId="77777777" w:rsidR="002A1A77" w:rsidRPr="002A1A77" w:rsidRDefault="002A1A77">
      <w:pPr>
        <w:tabs>
          <w:tab w:val="left" w:pos="2257"/>
        </w:tabs>
        <w:spacing w:after="0" w:line="259" w:lineRule="auto"/>
        <w:rPr>
          <w:rFonts w:ascii="Arial" w:eastAsia="Arial" w:hAnsi="Arial" w:cs="Arial"/>
          <w:sz w:val="24"/>
          <w:szCs w:val="24"/>
        </w:rPr>
      </w:pPr>
    </w:p>
    <w:p w14:paraId="3B5B0E13" w14:textId="77777777"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BA143E4" w14:textId="2403FA08" w:rsidR="00BA74C3" w:rsidRDefault="00BD0548">
      <w:pPr>
        <w:tabs>
          <w:tab w:val="left" w:pos="2257"/>
        </w:tabs>
        <w:spacing w:after="0" w:line="259" w:lineRule="auto"/>
        <w:rPr>
          <w:rFonts w:ascii="Arial" w:eastAsia="Arial" w:hAnsi="Arial" w:cs="Arial"/>
          <w:b/>
          <w:sz w:val="24"/>
          <w:szCs w:val="24"/>
        </w:rPr>
      </w:pPr>
      <w:r>
        <w:rPr>
          <w:rFonts w:ascii="Arial" w:hAnsi="Arial" w:cs="Arial"/>
          <w:b/>
          <w:bCs/>
          <w:color w:val="000000"/>
        </w:rPr>
        <w:t>REDACTED TEXT under FOIA Section 40, Personal Information</w:t>
      </w:r>
    </w:p>
    <w:p w14:paraId="3434C376" w14:textId="77777777" w:rsidR="00BD0548" w:rsidRDefault="00BD0548">
      <w:pPr>
        <w:tabs>
          <w:tab w:val="left" w:pos="2257"/>
        </w:tabs>
        <w:spacing w:after="0" w:line="259" w:lineRule="auto"/>
        <w:rPr>
          <w:rFonts w:ascii="Arial" w:eastAsia="Arial" w:hAnsi="Arial" w:cs="Arial"/>
          <w:sz w:val="24"/>
          <w:szCs w:val="24"/>
        </w:rPr>
      </w:pPr>
    </w:p>
    <w:p w14:paraId="0FD30252" w14:textId="77777777" w:rsidR="00BD0548" w:rsidRDefault="00BD0548">
      <w:pPr>
        <w:tabs>
          <w:tab w:val="left" w:pos="2257"/>
        </w:tabs>
        <w:spacing w:after="0" w:line="259" w:lineRule="auto"/>
        <w:rPr>
          <w:rFonts w:ascii="Arial" w:eastAsia="Arial" w:hAnsi="Arial" w:cs="Arial"/>
          <w:sz w:val="24"/>
          <w:szCs w:val="24"/>
        </w:rPr>
      </w:pPr>
    </w:p>
    <w:p w14:paraId="64B64B1B" w14:textId="0488D153" w:rsidR="00171329" w:rsidRDefault="77867371">
      <w:pPr>
        <w:tabs>
          <w:tab w:val="left" w:pos="2257"/>
        </w:tabs>
        <w:spacing w:after="0" w:line="259" w:lineRule="auto"/>
        <w:rPr>
          <w:rFonts w:ascii="Arial" w:eastAsia="Arial" w:hAnsi="Arial" w:cs="Arial"/>
          <w:sz w:val="24"/>
          <w:szCs w:val="24"/>
        </w:rPr>
      </w:pPr>
      <w:r w:rsidRPr="045D5AC6">
        <w:rPr>
          <w:rFonts w:ascii="Arial" w:eastAsia="Arial" w:hAnsi="Arial" w:cs="Arial"/>
          <w:sz w:val="24"/>
          <w:szCs w:val="24"/>
        </w:rPr>
        <w:t>SERVICE CREDITS</w:t>
      </w:r>
    </w:p>
    <w:p w14:paraId="406C3D60" w14:textId="49173C6C" w:rsidR="00BA74C3" w:rsidRDefault="002A1A77" w:rsidP="00BA74C3">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14:paraId="137B5B4D" w14:textId="77777777" w:rsidR="00171329" w:rsidRDefault="00171329" w:rsidP="00BA74C3">
      <w:pPr>
        <w:pStyle w:val="Standard"/>
        <w:spacing w:after="0" w:line="240" w:lineRule="auto"/>
        <w:rPr>
          <w:rFonts w:ascii="Arial" w:eastAsia="Arial" w:hAnsi="Arial" w:cs="Arial"/>
          <w:sz w:val="24"/>
          <w:szCs w:val="24"/>
        </w:rPr>
      </w:pPr>
    </w:p>
    <w:p w14:paraId="2BB40336" w14:textId="77777777" w:rsidR="00171329" w:rsidRDefault="00171329">
      <w:pPr>
        <w:tabs>
          <w:tab w:val="left" w:pos="2257"/>
        </w:tabs>
        <w:spacing w:after="0" w:line="259" w:lineRule="auto"/>
        <w:rPr>
          <w:rFonts w:ascii="Arial" w:eastAsia="Arial" w:hAnsi="Arial" w:cs="Arial"/>
          <w:b/>
          <w:sz w:val="24"/>
          <w:szCs w:val="24"/>
        </w:rPr>
      </w:pPr>
    </w:p>
    <w:p w14:paraId="33EBF20E" w14:textId="041FE37C" w:rsidR="00171329" w:rsidRDefault="00B87E27">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666B7E1" w14:textId="531EBFD0" w:rsidR="002A1A77" w:rsidRDefault="5A35A551">
      <w:pPr>
        <w:tabs>
          <w:tab w:val="left" w:pos="2257"/>
        </w:tabs>
        <w:spacing w:after="0" w:line="259" w:lineRule="auto"/>
        <w:rPr>
          <w:rFonts w:ascii="Arial" w:eastAsia="Arial" w:hAnsi="Arial" w:cs="Arial"/>
          <w:sz w:val="24"/>
          <w:szCs w:val="24"/>
        </w:rPr>
      </w:pPr>
      <w:r w:rsidRPr="045D5AC6">
        <w:rPr>
          <w:rFonts w:ascii="Arial" w:eastAsia="Arial" w:hAnsi="Arial" w:cs="Arial"/>
          <w:sz w:val="24"/>
          <w:szCs w:val="24"/>
        </w:rPr>
        <w:t>N/A</w:t>
      </w:r>
    </w:p>
    <w:p w14:paraId="5AB22168" w14:textId="202D400A" w:rsidR="00171329" w:rsidRDefault="00171329">
      <w:pPr>
        <w:spacing w:after="0" w:line="240" w:lineRule="auto"/>
        <w:jc w:val="both"/>
        <w:rPr>
          <w:rFonts w:ascii="Arial" w:eastAsia="Arial" w:hAnsi="Arial" w:cs="Arial"/>
          <w:sz w:val="24"/>
          <w:szCs w:val="24"/>
        </w:rPr>
      </w:pPr>
    </w:p>
    <w:p w14:paraId="1649DCEB" w14:textId="77777777" w:rsidR="00B628F3" w:rsidRDefault="00B628F3">
      <w:pPr>
        <w:spacing w:after="0" w:line="240" w:lineRule="auto"/>
        <w:jc w:val="both"/>
        <w:rPr>
          <w:rFonts w:ascii="Arial" w:eastAsia="Arial" w:hAnsi="Arial" w:cs="Arial"/>
          <w:sz w:val="24"/>
          <w:szCs w:val="24"/>
        </w:rPr>
      </w:pPr>
    </w:p>
    <w:p w14:paraId="247230DB" w14:textId="4F582F17" w:rsidR="002A1A77" w:rsidRDefault="77867371">
      <w:pPr>
        <w:spacing w:after="0" w:line="240" w:lineRule="auto"/>
        <w:jc w:val="both"/>
        <w:rPr>
          <w:rFonts w:ascii="Arial" w:eastAsia="Arial" w:hAnsi="Arial" w:cs="Arial"/>
          <w:sz w:val="24"/>
          <w:szCs w:val="24"/>
        </w:rPr>
      </w:pPr>
      <w:r w:rsidRPr="045D5AC6">
        <w:rPr>
          <w:rFonts w:ascii="Arial" w:eastAsia="Arial" w:hAnsi="Arial" w:cs="Arial"/>
          <w:sz w:val="24"/>
          <w:szCs w:val="24"/>
        </w:rPr>
        <w:t>GUARANTEE</w:t>
      </w:r>
    </w:p>
    <w:p w14:paraId="62DE5828" w14:textId="72999FD3" w:rsidR="00BA74C3" w:rsidRDefault="00B87E27" w:rsidP="00145422">
      <w:pPr>
        <w:spacing w:after="0" w:line="259" w:lineRule="auto"/>
        <w:rPr>
          <w:rFonts w:ascii="Arial" w:eastAsia="Arial" w:hAnsi="Arial" w:cs="Arial"/>
          <w:sz w:val="24"/>
          <w:szCs w:val="24"/>
        </w:rPr>
      </w:pPr>
      <w:r>
        <w:rPr>
          <w:rFonts w:ascii="Arial" w:eastAsia="Arial" w:hAnsi="Arial" w:cs="Arial"/>
          <w:sz w:val="24"/>
          <w:szCs w:val="24"/>
        </w:rPr>
        <w:t>There’s a guarantee of the Supplier's performance provided for all Order Contracts entered under the DPS Contract]</w:t>
      </w:r>
    </w:p>
    <w:p w14:paraId="06E8EC2C" w14:textId="77777777" w:rsidR="00171329" w:rsidRDefault="00171329">
      <w:pPr>
        <w:tabs>
          <w:tab w:val="left" w:pos="2257"/>
        </w:tabs>
        <w:spacing w:after="0" w:line="259" w:lineRule="auto"/>
        <w:rPr>
          <w:rFonts w:ascii="Arial" w:eastAsia="Arial" w:hAnsi="Arial" w:cs="Arial"/>
          <w:sz w:val="24"/>
          <w:szCs w:val="24"/>
        </w:rPr>
      </w:pPr>
    </w:p>
    <w:p w14:paraId="30B90E34" w14:textId="77777777" w:rsidR="00171329" w:rsidRDefault="00171329">
      <w:pPr>
        <w:spacing w:after="0" w:line="259" w:lineRule="auto"/>
        <w:rPr>
          <w:rFonts w:ascii="Arial" w:eastAsia="Arial" w:hAnsi="Arial" w:cs="Arial"/>
          <w:b/>
          <w:sz w:val="24"/>
          <w:szCs w:val="24"/>
          <w:highlight w:val="yellow"/>
        </w:rPr>
      </w:pPr>
    </w:p>
    <w:p w14:paraId="4662BFE6" w14:textId="191D6327" w:rsidR="00171329" w:rsidRDefault="00B87E27">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7719108" w14:textId="2C38D579" w:rsidR="002A1A77" w:rsidRDefault="002A1A77">
      <w:pPr>
        <w:spacing w:after="0" w:line="240" w:lineRule="auto"/>
        <w:jc w:val="both"/>
        <w:rPr>
          <w:rFonts w:ascii="Arial" w:eastAsia="Arial" w:hAnsi="Arial" w:cs="Arial"/>
          <w:sz w:val="24"/>
          <w:szCs w:val="24"/>
        </w:rPr>
      </w:pPr>
      <w:r>
        <w:rPr>
          <w:rFonts w:ascii="Arial" w:eastAsia="Arial" w:hAnsi="Arial" w:cs="Arial"/>
          <w:sz w:val="24"/>
          <w:szCs w:val="24"/>
        </w:rPr>
        <w:t>N/A</w:t>
      </w:r>
    </w:p>
    <w:p w14:paraId="1B62407A" w14:textId="2473F209" w:rsidR="00030699" w:rsidRDefault="00030699">
      <w:pPr>
        <w:spacing w:after="0" w:line="240" w:lineRule="auto"/>
        <w:jc w:val="both"/>
        <w:rPr>
          <w:rFonts w:ascii="Arial" w:eastAsia="Arial" w:hAnsi="Arial" w:cs="Arial"/>
          <w:sz w:val="24"/>
          <w:szCs w:val="24"/>
        </w:rPr>
      </w:pPr>
    </w:p>
    <w:p w14:paraId="0F191B8A" w14:textId="77777777" w:rsidR="00030699" w:rsidRDefault="00030699">
      <w:pPr>
        <w:spacing w:after="0" w:line="240" w:lineRule="auto"/>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71329" w14:paraId="718E30AB" w14:textId="77777777" w:rsidTr="00171329">
        <w:trPr>
          <w:trHeight w:val="635"/>
        </w:trPr>
        <w:tc>
          <w:tcPr>
            <w:tcW w:w="4506" w:type="dxa"/>
            <w:gridSpan w:val="2"/>
          </w:tcPr>
          <w:p w14:paraId="67AF973E" w14:textId="77777777" w:rsidR="00171329" w:rsidRDefault="00B87E27">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64A0AD3" w14:textId="77777777" w:rsidR="00171329" w:rsidRDefault="00B87E27">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171329" w14:paraId="041F6A42" w14:textId="77777777" w:rsidTr="00171329">
        <w:trPr>
          <w:trHeight w:val="635"/>
        </w:trPr>
        <w:tc>
          <w:tcPr>
            <w:tcW w:w="1526" w:type="dxa"/>
          </w:tcPr>
          <w:p w14:paraId="76EDFF29" w14:textId="77777777" w:rsidR="00171329" w:rsidRDefault="00B87E2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362CF97" w14:textId="31FD153B"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c>
          <w:tcPr>
            <w:tcW w:w="1556" w:type="dxa"/>
          </w:tcPr>
          <w:p w14:paraId="20C2ABE6" w14:textId="77777777" w:rsidR="00171329" w:rsidRDefault="00B87E2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7495A70" w14:textId="46C70195"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r>
      <w:tr w:rsidR="00171329" w14:paraId="6F0A24DA" w14:textId="77777777" w:rsidTr="00171329">
        <w:trPr>
          <w:trHeight w:val="635"/>
        </w:trPr>
        <w:tc>
          <w:tcPr>
            <w:tcW w:w="1526" w:type="dxa"/>
          </w:tcPr>
          <w:p w14:paraId="443C2B36" w14:textId="77777777" w:rsidR="00171329" w:rsidRDefault="00B87E2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3528A29" w14:textId="29E67D72" w:rsidR="00171329" w:rsidRPr="00BD0548" w:rsidRDefault="00BD0548">
            <w:pPr>
              <w:keepNext/>
              <w:pBdr>
                <w:top w:val="nil"/>
                <w:left w:val="nil"/>
                <w:bottom w:val="nil"/>
                <w:right w:val="nil"/>
                <w:between w:val="nil"/>
              </w:pBdr>
              <w:spacing w:before="240" w:after="120"/>
              <w:ind w:left="142"/>
              <w:jc w:val="both"/>
              <w:rPr>
                <w:rFonts w:ascii="Arial" w:eastAsia="Arial" w:hAnsi="Arial" w:cs="Arial"/>
                <w:b/>
                <w:color w:val="000000"/>
                <w:sz w:val="24"/>
                <w:szCs w:val="24"/>
              </w:rPr>
            </w:pPr>
            <w:r>
              <w:rPr>
                <w:rFonts w:ascii="Arial" w:hAnsi="Arial" w:cs="Arial"/>
                <w:b/>
                <w:bCs/>
                <w:color w:val="000000"/>
              </w:rPr>
              <w:t>REDACTED TEXT under FOIA Section 40, Personal Information</w:t>
            </w:r>
          </w:p>
        </w:tc>
        <w:tc>
          <w:tcPr>
            <w:tcW w:w="1556" w:type="dxa"/>
          </w:tcPr>
          <w:p w14:paraId="208B350B" w14:textId="77777777" w:rsidR="00171329" w:rsidRDefault="00B87E2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177E9AED" w14:textId="23D17370"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r>
      <w:tr w:rsidR="00171329" w14:paraId="559EA915" w14:textId="77777777" w:rsidTr="00171329">
        <w:trPr>
          <w:trHeight w:val="635"/>
        </w:trPr>
        <w:tc>
          <w:tcPr>
            <w:tcW w:w="1526" w:type="dxa"/>
          </w:tcPr>
          <w:p w14:paraId="7334A638" w14:textId="77777777" w:rsidR="00171329" w:rsidRDefault="00B87E2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5D9A941" w14:textId="449E70BC"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c>
          <w:tcPr>
            <w:tcW w:w="1556" w:type="dxa"/>
          </w:tcPr>
          <w:p w14:paraId="4A3F06A4" w14:textId="77777777" w:rsidR="00171329" w:rsidRDefault="00B87E2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EEEAE39" w14:textId="1068235A"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r>
      <w:tr w:rsidR="00171329" w14:paraId="15F763D6" w14:textId="77777777" w:rsidTr="00171329">
        <w:trPr>
          <w:trHeight w:val="863"/>
        </w:trPr>
        <w:tc>
          <w:tcPr>
            <w:tcW w:w="1526" w:type="dxa"/>
          </w:tcPr>
          <w:p w14:paraId="42C96584" w14:textId="77777777" w:rsidR="00171329" w:rsidRDefault="00B87E2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3485F75" w14:textId="0F4597C6"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p>
        </w:tc>
        <w:tc>
          <w:tcPr>
            <w:tcW w:w="1556" w:type="dxa"/>
          </w:tcPr>
          <w:p w14:paraId="4A82D190" w14:textId="77777777" w:rsidR="00171329" w:rsidRDefault="00B87E2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7AE54C9" w14:textId="404EAEBB" w:rsidR="00171329" w:rsidRDefault="00BD05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hAnsi="Arial" w:cs="Arial"/>
                <w:b/>
                <w:bCs/>
                <w:color w:val="000000"/>
              </w:rPr>
              <w:t>REDACTED TEXT under FOIA Section 40, Personal Information</w:t>
            </w:r>
            <w:bookmarkStart w:id="2" w:name="_GoBack"/>
            <w:bookmarkEnd w:id="2"/>
          </w:p>
        </w:tc>
      </w:tr>
    </w:tbl>
    <w:p w14:paraId="4EBDC0CA" w14:textId="77777777" w:rsidR="00171329" w:rsidRDefault="00171329">
      <w:pPr>
        <w:rPr>
          <w:rFonts w:ascii="Arial" w:eastAsia="Arial" w:hAnsi="Arial" w:cs="Arial"/>
          <w:color w:val="1F497D"/>
          <w:sz w:val="24"/>
          <w:szCs w:val="24"/>
          <w:highlight w:val="yellow"/>
        </w:rPr>
      </w:pPr>
    </w:p>
    <w:p w14:paraId="0951E82D" w14:textId="77777777" w:rsidR="00171329" w:rsidRDefault="00171329">
      <w:pPr>
        <w:rPr>
          <w:rFonts w:ascii="Arial" w:eastAsia="Arial" w:hAnsi="Arial" w:cs="Arial"/>
        </w:rPr>
      </w:pPr>
    </w:p>
    <w:sectPr w:rsidR="00171329">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ail Thomas" w:date="2022-07-07T16:20:00Z" w:initials="GT">
    <w:p w14:paraId="6240BAC1" w14:textId="2CCA630A" w:rsidR="00030699" w:rsidRDefault="00030699">
      <w:pPr>
        <w:pStyle w:val="CommentText"/>
      </w:pPr>
      <w:r>
        <w:rPr>
          <w:rStyle w:val="CommentReference"/>
        </w:rPr>
        <w:annotationRef/>
      </w:r>
      <w:r>
        <w:t>I have sent this to the customer for the to get their Data Protection officer to complete. Awaiting for it to be returned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40BA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1B5DA" w16cid:durableId="267147FD"/>
  <w16cid:commentId w16cid:paraId="09A33697" w16cid:durableId="26714803"/>
  <w16cid:commentId w16cid:paraId="784D2404" w16cid:durableId="26714804"/>
  <w16cid:commentId w16cid:paraId="50757B19" w16cid:durableId="267148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3390E" w14:textId="77777777" w:rsidR="00110709" w:rsidRDefault="00110709">
      <w:pPr>
        <w:spacing w:after="0" w:line="240" w:lineRule="auto"/>
      </w:pPr>
      <w:r>
        <w:separator/>
      </w:r>
    </w:p>
  </w:endnote>
  <w:endnote w:type="continuationSeparator" w:id="0">
    <w:p w14:paraId="2BABA265" w14:textId="77777777" w:rsidR="00110709" w:rsidRDefault="00110709">
      <w:pPr>
        <w:spacing w:after="0" w:line="240" w:lineRule="auto"/>
      </w:pPr>
      <w:r>
        <w:continuationSeparator/>
      </w:r>
    </w:p>
  </w:endnote>
  <w:endnote w:type="continuationNotice" w:id="1">
    <w:p w14:paraId="799CF63F" w14:textId="77777777" w:rsidR="00110709" w:rsidRDefault="00110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00"/>
    <w:family w:val="auto"/>
    <w:pitch w:val="variable"/>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0AC2" w14:textId="77777777" w:rsidR="00171329" w:rsidRDefault="00B87E27">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42888806" w14:textId="12E20804"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separate"/>
    </w:r>
    <w:r w:rsidR="00BD0548">
      <w:rPr>
        <w:rFonts w:ascii="Arial" w:eastAsia="Arial" w:hAnsi="Arial" w:cs="Arial"/>
        <w:noProof/>
        <w:color w:val="000000"/>
        <w:sz w:val="20"/>
        <w:szCs w:val="20"/>
      </w:rPr>
      <w:t>7</w:t>
    </w:r>
    <w:r>
      <w:rPr>
        <w:rFonts w:ascii="Arial" w:eastAsia="Arial" w:hAnsi="Arial" w:cs="Arial"/>
        <w:color w:val="000000"/>
        <w:sz w:val="20"/>
        <w:szCs w:val="20"/>
        <w:shd w:val="clear" w:color="auto" w:fill="E6E6E6"/>
      </w:rPr>
      <w:fldChar w:fldCharType="end"/>
    </w:r>
  </w:p>
  <w:p w14:paraId="0AD715F7" w14:textId="77777777" w:rsidR="00171329" w:rsidRDefault="00B87E27">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B12F" w14:textId="77777777" w:rsidR="00171329" w:rsidRDefault="00171329">
    <w:pPr>
      <w:tabs>
        <w:tab w:val="center" w:pos="4513"/>
        <w:tab w:val="right" w:pos="9026"/>
      </w:tabs>
      <w:spacing w:after="0"/>
      <w:jc w:val="both"/>
      <w:rPr>
        <w:color w:val="A6A6A6"/>
      </w:rPr>
    </w:pPr>
  </w:p>
  <w:p w14:paraId="736A1B82" w14:textId="77777777" w:rsidR="00171329" w:rsidRDefault="00B87E2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8AE3659"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end"/>
    </w:r>
  </w:p>
  <w:p w14:paraId="5E67D25E" w14:textId="77777777" w:rsidR="00171329" w:rsidRDefault="00B87E27">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E676A" w14:textId="77777777" w:rsidR="00110709" w:rsidRDefault="00110709">
      <w:pPr>
        <w:spacing w:after="0" w:line="240" w:lineRule="auto"/>
      </w:pPr>
      <w:r>
        <w:separator/>
      </w:r>
    </w:p>
  </w:footnote>
  <w:footnote w:type="continuationSeparator" w:id="0">
    <w:p w14:paraId="46FCAA06" w14:textId="77777777" w:rsidR="00110709" w:rsidRDefault="00110709">
      <w:pPr>
        <w:spacing w:after="0" w:line="240" w:lineRule="auto"/>
      </w:pPr>
      <w:r>
        <w:continuationSeparator/>
      </w:r>
    </w:p>
  </w:footnote>
  <w:footnote w:type="continuationNotice" w:id="1">
    <w:p w14:paraId="1610C440" w14:textId="77777777" w:rsidR="00110709" w:rsidRDefault="001107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DF01"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50BE139C"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FFA26"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0EC6AD5" w14:textId="77777777" w:rsidR="00171329" w:rsidRDefault="00B87E2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AC0"/>
    <w:multiLevelType w:val="multilevel"/>
    <w:tmpl w:val="DA86C8B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C55E22"/>
    <w:multiLevelType w:val="multilevel"/>
    <w:tmpl w:val="F9747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F7400A"/>
    <w:multiLevelType w:val="multilevel"/>
    <w:tmpl w:val="0910273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76A90221"/>
    <w:multiLevelType w:val="multilevel"/>
    <w:tmpl w:val="C8E234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4"/>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il Thomas">
    <w15:presenceInfo w15:providerId="None" w15:userId="Gai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29"/>
    <w:rsid w:val="00007A26"/>
    <w:rsid w:val="00030699"/>
    <w:rsid w:val="0003733A"/>
    <w:rsid w:val="00045679"/>
    <w:rsid w:val="0004792E"/>
    <w:rsid w:val="000973F9"/>
    <w:rsid w:val="000A22CB"/>
    <w:rsid w:val="000B09C4"/>
    <w:rsid w:val="000C7869"/>
    <w:rsid w:val="00110709"/>
    <w:rsid w:val="00133E3D"/>
    <w:rsid w:val="00145422"/>
    <w:rsid w:val="0015696F"/>
    <w:rsid w:val="00171329"/>
    <w:rsid w:val="00287B1D"/>
    <w:rsid w:val="002A1A77"/>
    <w:rsid w:val="002B6311"/>
    <w:rsid w:val="002C1248"/>
    <w:rsid w:val="002E30DE"/>
    <w:rsid w:val="00376179"/>
    <w:rsid w:val="003975F0"/>
    <w:rsid w:val="003A4ADC"/>
    <w:rsid w:val="003B5EE6"/>
    <w:rsid w:val="004478A8"/>
    <w:rsid w:val="004727C2"/>
    <w:rsid w:val="004D1E15"/>
    <w:rsid w:val="00597D33"/>
    <w:rsid w:val="00615ED4"/>
    <w:rsid w:val="00662607"/>
    <w:rsid w:val="00686F89"/>
    <w:rsid w:val="006B5C9F"/>
    <w:rsid w:val="00703004"/>
    <w:rsid w:val="00721DD2"/>
    <w:rsid w:val="007877DC"/>
    <w:rsid w:val="007B0D5B"/>
    <w:rsid w:val="007B57C2"/>
    <w:rsid w:val="007B615B"/>
    <w:rsid w:val="007D1841"/>
    <w:rsid w:val="00801053"/>
    <w:rsid w:val="00814817"/>
    <w:rsid w:val="008A0345"/>
    <w:rsid w:val="008A23A9"/>
    <w:rsid w:val="008A61C4"/>
    <w:rsid w:val="008C443E"/>
    <w:rsid w:val="008D593E"/>
    <w:rsid w:val="00970ADC"/>
    <w:rsid w:val="009B1756"/>
    <w:rsid w:val="009E23F0"/>
    <w:rsid w:val="009F19DC"/>
    <w:rsid w:val="00A66D08"/>
    <w:rsid w:val="00AB53DC"/>
    <w:rsid w:val="00AD5C22"/>
    <w:rsid w:val="00B34F9E"/>
    <w:rsid w:val="00B628F3"/>
    <w:rsid w:val="00B87E27"/>
    <w:rsid w:val="00BA4F6D"/>
    <w:rsid w:val="00BA74C3"/>
    <w:rsid w:val="00BC54E2"/>
    <w:rsid w:val="00BD0548"/>
    <w:rsid w:val="00C111BB"/>
    <w:rsid w:val="00C24EEC"/>
    <w:rsid w:val="00C57C58"/>
    <w:rsid w:val="00CA0718"/>
    <w:rsid w:val="00CA7551"/>
    <w:rsid w:val="00D266BB"/>
    <w:rsid w:val="00D7531B"/>
    <w:rsid w:val="00DA0BA1"/>
    <w:rsid w:val="00EA02D3"/>
    <w:rsid w:val="00EF0674"/>
    <w:rsid w:val="00EF5DF3"/>
    <w:rsid w:val="00F11BB2"/>
    <w:rsid w:val="00F37277"/>
    <w:rsid w:val="00F74B3B"/>
    <w:rsid w:val="00FC3247"/>
    <w:rsid w:val="00FE2AFB"/>
    <w:rsid w:val="045D5AC6"/>
    <w:rsid w:val="1B10BAB0"/>
    <w:rsid w:val="565B36C9"/>
    <w:rsid w:val="5A35A551"/>
    <w:rsid w:val="77003164"/>
    <w:rsid w:val="77867371"/>
    <w:rsid w:val="7C8765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7E89A"/>
  <w15:docId w15:val="{74C52712-FC44-49BF-B223-F2B8DEF8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uiPriority w:val="99"/>
    <w:qFormat/>
    <w:pPr>
      <w:keepNext/>
      <w:keepLines/>
      <w:spacing w:before="480" w:after="120"/>
      <w:outlineLvl w:val="0"/>
    </w:pPr>
    <w:rPr>
      <w:b/>
      <w:sz w:val="48"/>
      <w:szCs w:val="4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pPr>
      <w:keepNext/>
      <w:keepLines/>
      <w:spacing w:before="360" w:after="80"/>
      <w:outlineLvl w:val="1"/>
    </w:pPr>
    <w:rPr>
      <w:b/>
      <w:sz w:val="36"/>
      <w:szCs w:val="3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045679"/>
    <w:pPr>
      <w:tabs>
        <w:tab w:val="num" w:pos="5040"/>
      </w:tabs>
      <w:adjustRightInd w:val="0"/>
      <w:spacing w:after="240" w:line="240" w:lineRule="auto"/>
      <w:ind w:left="5040" w:hanging="720"/>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045679"/>
    <w:pPr>
      <w:tabs>
        <w:tab w:val="num" w:pos="5040"/>
      </w:tabs>
      <w:adjustRightInd w:val="0"/>
      <w:spacing w:after="240" w:line="240" w:lineRule="auto"/>
      <w:ind w:left="5040" w:hanging="720"/>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045679"/>
    <w:pPr>
      <w:tabs>
        <w:tab w:val="num" w:pos="5040"/>
      </w:tabs>
      <w:adjustRightInd w:val="0"/>
      <w:spacing w:after="240" w:line="240" w:lineRule="auto"/>
      <w:ind w:left="5040" w:hanging="720"/>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Standard">
    <w:name w:val="Standard"/>
    <w:rsid w:val="00BA74C3"/>
    <w:pPr>
      <w:suppressAutoHyphens/>
      <w:autoSpaceDN w:val="0"/>
      <w:textAlignment w:val="baseline"/>
    </w:pPr>
    <w:rPr>
      <w:rFonts w:cs="Times New Roman"/>
      <w:lang w:eastAsia="zh-CN" w:bidi="hi-IN"/>
    </w:rPr>
  </w:style>
  <w:style w:type="character" w:styleId="Hyperlink">
    <w:name w:val="Hyperlink"/>
    <w:basedOn w:val="DefaultParagraphFont"/>
    <w:uiPriority w:val="99"/>
    <w:rsid w:val="00045679"/>
    <w:rPr>
      <w:color w:val="0000FF"/>
      <w:u w:val="single"/>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04567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04567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045679"/>
    <w:rPr>
      <w:rFonts w:ascii="Arial" w:eastAsia="STZhongsong" w:hAnsi="Arial" w:cs="Times New Roman"/>
      <w:szCs w:val="20"/>
      <w:lang w:eastAsia="zh-CN"/>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993A25766AF5F343AEDF4078397ED0BF" ma:contentTypeVersion="1725" ma:contentTypeDescription="Create an InfoStore Document" ma:contentTypeScope="" ma:versionID="37ebd193b9d5808f3a7216e08007cfcd">
  <xsd:schema xmlns:xsd="http://www.w3.org/2001/XMLSchema" xmlns:xs="http://www.w3.org/2001/XMLSchema" xmlns:p="http://schemas.microsoft.com/office/2006/metadata/properties" xmlns:ns1="http://schemas.microsoft.com/sharepoint/v3" xmlns:ns2="4207284b-2500-42ee-81a8-10727ad1b1ae" xmlns:ns3="39ab1771-e39f-44f5-8979-88154206c8e9" targetNamespace="http://schemas.microsoft.com/office/2006/metadata/properties" ma:root="true" ma:fieldsID="36851e1880f3d5585427822f266abfbd" ns1:_="" ns2:_="" ns3:_="">
    <xsd:import namespace="http://schemas.microsoft.com/sharepoint/v3"/>
    <xsd:import namespace="4207284b-2500-42ee-81a8-10727ad1b1ae"/>
    <xsd:import namespace="39ab1771-e39f-44f5-8979-88154206c8e9"/>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07284b-2500-42ee-81a8-10727ad1b1a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 ma:fieldId="{64e205a0-0872-4e26-9aef-64ca7bdb5848}"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xsd:simpleType>
        <xsd:restriction base="dms:Boolean"/>
      </xsd:simpleType>
    </xsd:element>
    <xsd:element name="HMT_GroupHTField0" ma:index="12" nillable="true" ma:taxonomy="true" ma:internalName="HMT_GroupHTField0" ma:taxonomyFieldName="HMT_Group" ma:displayName="Organisation unit" ma:indexed="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xsd:simpleType>
        <xsd:restriction base="dms:Text"/>
      </xsd:simpleType>
    </xsd:element>
    <xsd:element name="HMT_Topic" ma:index="18" nillable="true" ma:displayName="Topic" ma:description="Topic" ma:hidden="true" ma:internalName="HMT_Topic">
      <xsd:simpleType>
        <xsd:restriction base="dms:Text"/>
      </xsd:simpleType>
    </xsd:element>
    <xsd:element name="HMT_SubTopic" ma:index="19" nillable="true" ma:displayName="Sub Topic" ma:description="Sub topic" ma:hidden="true" ma:internalName="HMT_SubTopic">
      <xsd:simpleType>
        <xsd:restriction base="dms:Text"/>
      </xsd:simpleType>
    </xsd:element>
    <xsd:element name="HMT_CategoryHTField0" ma:index="21" nillable="true" ma:taxonomy="true" ma:internalName="HMT_CategoryHTField0" ma:taxonomyFieldName="HMT_Category" ma:displayName="Category" ma:indexed="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xsd:simpleType>
        <xsd:restriction base="dms:DateTime"/>
      </xsd:simpleType>
    </xsd:element>
    <xsd:element name="HMT_DeletedOn" ma:index="24" nillable="true" ma:displayName="Deleted On" ma:description="The date this item was deleted on" ma:format="DateTime" ma:hidden="true" ma:internalName="HMT_DeletedOn">
      <xsd:simpleType>
        <xsd:restriction base="dms:DateTime"/>
      </xsd:simpleType>
    </xsd:element>
    <xsd:element name="HMT_ArchivedOn" ma:index="25" nillable="true" ma:displayName="Archived On" ma:description="The date this item was archived on" ma:format="DateTime" ma:hidden="true" ma:internalName="HMT_ArchivedOn">
      <xsd:simpleType>
        <xsd:restriction base="dms:DateTime"/>
      </xsd:simpleType>
    </xsd:element>
    <xsd:element name="HMT_LegacyItemID" ma:index="26" nillable="true" ma:displayName="Legacy Item ID" ma:hidden="true" ma:internalName="HMT_LegacyItemID">
      <xsd:simpleType>
        <xsd:restriction base="dms:Text"/>
      </xsd:simpleType>
    </xsd:element>
    <xsd:element name="HMT_LegacyCreatedBy" ma:index="27" nillable="true" ma:displayName="Legacy Created By" ma:hidden="true" ma:internalName="HMT_LegacyCreatedBy">
      <xsd:simpleType>
        <xsd:restriction base="dms:Text"/>
      </xsd:simpleType>
    </xsd:element>
    <xsd:element name="HMT_LegacyModifiedBy" ma:index="28" nillable="true" ma:displayName="Legacy Modified By" ma:hidden="true" ma:internalName="HMT_LegacyModifiedBy">
      <xsd:simpleType>
        <xsd:restriction base="dms:Text"/>
      </xsd:simpleType>
    </xsd:element>
    <xsd:element name="HMT_LegacyOrigSource" ma:index="29" nillable="true" ma:displayName="Original Source" ma:hidden="true" ma:internalName="HMT_LegacyOrigSource">
      <xsd:simpleType>
        <xsd:restriction base="dms:Text"/>
      </xsd:simpleType>
    </xsd:element>
    <xsd:element name="HMT_LegacyExtRef" ma:index="30" nillable="true" ma:displayName="External Reference" ma:hidden="true" ma:internalName="HMT_LegacyExtRef">
      <xsd:simpleType>
        <xsd:restriction base="dms:Text"/>
      </xsd:simpleType>
    </xsd:element>
    <xsd:element name="HMT_LegacySensitive" ma:index="31" nillable="true" ma:displayName="Sensitive Item" ma:default="0" ma:hidden="true" ma:internalName="HMT_LegacySensitive">
      <xsd:simpleType>
        <xsd:restriction base="dms:Boolean"/>
      </xsd:simpleType>
    </xsd:element>
    <xsd:element name="HMT_LegacyRecord" ma:index="32" nillable="true" ma:displayName="Legacy Record" ma:default="0" ma:hidden="true" ma:internalName="HMT_LegacyRecord">
      <xsd:simpleType>
        <xsd:restriction base="dms:Boolean"/>
      </xsd:simpleType>
    </xsd:element>
    <xsd:element name="HMT_Audit" ma:index="33" nillable="true" ma:displayName="Audit Log" ma:description="Audit Log" ma:internalName="HMT_Audit">
      <xsd:simpleType>
        <xsd:restriction base="dms:Note">
          <xsd:maxLength value="255"/>
        </xsd:restriction>
      </xsd:simpleType>
    </xsd:element>
    <xsd:element name="HMT_ClosedBy" ma:index="34" nillable="true" ma:displayName="Closed By" ma:description="Who closed this item" ma:hidden="true" ma:list="UserInfo" ma:internalName="HMT_Clos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96f412cb-771b-4feb-89a9-862447355f97}" ma:internalName="TaxCatchAllLabel" ma:readOnly="true" ma:showField="CatchAllDataLabel" ma:web="4207284b-2500-42ee-81a8-10727ad1b1a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96f412cb-771b-4feb-89a9-862447355f97}" ma:internalName="TaxCatchAll" ma:showField="CatchAllData" ma:web="4207284b-2500-42ee-81a8-10727ad1b1a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ab1771-e39f-44f5-8979-88154206c8e9" elementFormDefault="qualified">
    <xsd:import namespace="http://schemas.microsoft.com/office/2006/documentManagement/types"/>
    <xsd:import namespace="http://schemas.microsoft.com/office/infopath/2007/PartnerControls"/>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internalName="MediaServiceKeyPoints" ma:readOnly="true">
      <xsd:simpleType>
        <xsd:restriction base="dms:Note">
          <xsd:maxLength value="255"/>
        </xsd:restriction>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Mailbox xmlns="http://schemas.microsoft.com/sharepoint/v3">
      <UserInfo>
        <DisplayName/>
        <AccountId xsi:nil="true"/>
        <AccountType/>
      </UserInfo>
    </dlc_EmailMailbox>
    <HMT_ClosedOn xmlns="4207284b-2500-42ee-81a8-10727ad1b1ae" xsi:nil="true"/>
    <HMT_LegacyModifiedBy xmlns="4207284b-2500-42ee-81a8-10727ad1b1ae" xsi:nil="true"/>
    <dlc_EmailBCC xmlns="http://schemas.microsoft.com/sharepoint/v3" xsi:nil="true"/>
    <dlc_EmailReceivedUTC xmlns="http://schemas.microsoft.com/sharepoint/v3" xsi:nil="true"/>
    <HMT_Topic xmlns="4207284b-2500-42ee-81a8-10727ad1b1ae">Insight data storage</HMT_Topic>
    <HMT_ArchivedOn xmlns="4207284b-2500-42ee-81a8-10727ad1b1ae" xsi:nil="true"/>
    <_dlc_DocId xmlns="4207284b-2500-42ee-81a8-10727ad1b1ae">HMTMINCOM-944492465-2587</_dlc_DocId>
    <HMT_SubTeamHTField0 xmlns="4207284b-2500-42ee-81a8-10727ad1b1ae">
      <Terms xmlns="http://schemas.microsoft.com/office/infopath/2007/PartnerControls"/>
    </HMT_SubTeamHTField0>
    <HMT_LegacyCreatedBy xmlns="4207284b-2500-42ee-81a8-10727ad1b1ae" xsi:nil="true"/>
    <HMT_ClosedbyOrig xmlns="4207284b-2500-42ee-81a8-10727ad1b1ae">
      <UserInfo>
        <DisplayName/>
        <AccountId xsi:nil="true"/>
        <AccountType/>
      </UserInfo>
    </HMT_ClosedbyOrig>
    <HMT_Record xmlns="4207284b-2500-42ee-81a8-10727ad1b1ae">true</HMT_Record>
    <HMT_TeamHTField0 xmlns="4207284b-2500-42ee-81a8-10727ad1b1ae">
      <Terms xmlns="http://schemas.microsoft.com/office/infopath/2007/PartnerControls">
        <TermInfo xmlns="http://schemas.microsoft.com/office/infopath/2007/PartnerControls">
          <TermName xmlns="http://schemas.microsoft.com/office/infopath/2007/PartnerControls">COM Team</TermName>
          <TermId xmlns="http://schemas.microsoft.com/office/infopath/2007/PartnerControls">0915be71-e651-4e79-9804-9a843ac5d5b8</TermId>
        </TermInfo>
      </Terms>
    </HMT_TeamHTField0>
    <HMT_DocumentTypeHTField0 xmlns="4207284b-2500-42ee-81a8-10727ad1b1a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HMT_LegacySensitive xmlns="4207284b-2500-42ee-81a8-10727ad1b1ae">false</HMT_LegacySensitive>
    <HMT_LegacyItemID xmlns="4207284b-2500-42ee-81a8-10727ad1b1ae" xsi:nil="true"/>
    <HMT_ClosedBy xmlns="4207284b-2500-42ee-81a8-10727ad1b1ae">
      <UserInfo>
        <DisplayName/>
        <AccountId xsi:nil="true"/>
        <AccountType/>
      </UserInfo>
    </HMT_ClosedBy>
    <HMT_CategoryHTField0 xmlns="4207284b-2500-42ee-81a8-10727ad1b1ae">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HMT_SubTopic xmlns="4207284b-2500-42ee-81a8-10727ad1b1ae" xsi:nil="true"/>
    <HMT_Theme xmlns="4207284b-2500-42ee-81a8-10727ad1b1ae">COM Planning and Strategy</HMT_Theme>
    <_dlc_DocIdUrl xmlns="4207284b-2500-42ee-81a8-10727ad1b1ae">
      <Url>https://tris42.sharepoint.com/sites/hmt_is_mincom/_layouts/15/DocIdRedir.aspx?ID=HMTMINCOM-944492465-2587</Url>
      <Description>HMTMINCOM-944492465-2587</Description>
    </_dlc_DocIdUrl>
    <dlc_EmailFrom xmlns="http://schemas.microsoft.com/sharepoint/v3" xsi:nil="true"/>
    <HMT_LegacyOrigSource xmlns="4207284b-2500-42ee-81a8-10727ad1b1ae" xsi:nil="true"/>
    <HMT_DeletedOn xmlns="4207284b-2500-42ee-81a8-10727ad1b1ae" xsi:nil="true"/>
    <HMT_ClosedArchive xmlns="4207284b-2500-42ee-81a8-10727ad1b1ae">false</HMT_ClosedArchive>
    <b9c42a306c8b47fcbaf8a41a71352f3a xmlns="4207284b-2500-42ee-81a8-10727ad1b1a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b9c42a306c8b47fcbaf8a41a71352f3a>
    <HMT_GroupHTField0 xmlns="4207284b-2500-42ee-81a8-10727ad1b1ae">
      <Terms xmlns="http://schemas.microsoft.com/office/infopath/2007/PartnerControls">
        <TermInfo xmlns="http://schemas.microsoft.com/office/infopath/2007/PartnerControls">
          <TermName xmlns="http://schemas.microsoft.com/office/infopath/2007/PartnerControls">Ministerial and Communications</TermName>
          <TermId xmlns="http://schemas.microsoft.com/office/infopath/2007/PartnerControls">9d8fc5c3-f187-4cdc-9b2e-d03a5d5367ae</TermId>
        </TermInfo>
      </Terms>
    </HMT_GroupHTField0>
    <HMT_ClosedOnOrig xmlns="4207284b-2500-42ee-81a8-10727ad1b1ae" xsi:nil="true"/>
    <HMT_ArchivedBy xmlns="4207284b-2500-42ee-81a8-10727ad1b1ae">
      <UserInfo>
        <DisplayName/>
        <AccountId xsi:nil="true"/>
        <AccountType/>
      </UserInfo>
    </HMT_ArchivedBy>
    <HMT_LegacyRecord xmlns="4207284b-2500-42ee-81a8-10727ad1b1ae">false</HMT_LegacyRecord>
    <dlc_EmailCC xmlns="http://schemas.microsoft.com/sharepoint/v3" xsi:nil="true"/>
    <dlc_EmailSubject xmlns="http://schemas.microsoft.com/sharepoint/v3" xsi:nil="true"/>
    <dlc_EmailTo xmlns="http://schemas.microsoft.com/sharepoint/v3" xsi:nil="true"/>
    <TaxCatchAll xmlns="4207284b-2500-42ee-81a8-10727ad1b1ae">
      <Value>6</Value>
      <Value>3</Value>
      <Value>2</Value>
      <Value>8</Value>
      <Value>7</Value>
    </TaxCatchAll>
    <dlc_EmailSentUTC xmlns="http://schemas.microsoft.com/sharepoint/v3" xsi:nil="true"/>
    <HMT_Audit xmlns="4207284b-2500-42ee-81a8-10727ad1b1ae" xsi:nil="true"/>
    <HMT_LegacyExtRef xmlns="4207284b-2500-42ee-81a8-10727ad1b1ae"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7F965-E42A-42D9-9C49-906D2950C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07284b-2500-42ee-81a8-10727ad1b1ae"/>
    <ds:schemaRef ds:uri="39ab1771-e39f-44f5-8979-88154206c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605A-FFF3-45D5-BCEA-EBDA63F8C8D1}">
  <ds:schemaRefs>
    <ds:schemaRef ds:uri="http://schemas.microsoft.com/office/2006/metadata/properties"/>
    <ds:schemaRef ds:uri="http://schemas.microsoft.com/office/infopath/2007/PartnerControls"/>
    <ds:schemaRef ds:uri="http://schemas.microsoft.com/sharepoint/v3"/>
    <ds:schemaRef ds:uri="4207284b-2500-42ee-81a8-10727ad1b1ae"/>
  </ds:schemaRefs>
</ds:datastoreItem>
</file>

<file path=customXml/itemProps3.xml><?xml version="1.0" encoding="utf-8"?>
<ds:datastoreItem xmlns:ds="http://schemas.openxmlformats.org/officeDocument/2006/customXml" ds:itemID="{86621546-ECD8-4789-B688-2B5F4A2B0826}">
  <ds:schemaRefs>
    <ds:schemaRef ds:uri="http://schemas.microsoft.com/sharepoint/event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4AF8B65-6188-4C63-9C44-D0E23C15C0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Thomas</dc:creator>
  <cp:keywords/>
  <cp:lastModifiedBy>Gail Thomas</cp:lastModifiedBy>
  <cp:revision>3</cp:revision>
  <dcterms:created xsi:type="dcterms:W3CDTF">2022-07-12T07:15:00Z</dcterms:created>
  <dcterms:modified xsi:type="dcterms:W3CDTF">2022-07-12T07:24:00Z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HMT_Group">
    <vt:lpwstr>2;#Ministerial and Communications|9d8fc5c3-f187-4cdc-9b2e-d03a5d5367ae</vt:lpwstr>
  </property>
  <property fmtid="{D5CDD505-2E9C-101B-9397-08002B2CF9AE}" pid="4" name="ContentTypeId">
    <vt:lpwstr>0x010100F3DA492754083E45834DB37B66A7598000993A25766AF5F343AEDF4078397ED0BF</vt:lpwstr>
  </property>
  <property fmtid="{D5CDD505-2E9C-101B-9397-08002B2CF9AE}" pid="5" name="HMT_SubTeam">
    <vt:lpwstr/>
  </property>
  <property fmtid="{D5CDD505-2E9C-101B-9397-08002B2CF9AE}" pid="6" name="_dlc_DocIdItemGuid">
    <vt:lpwstr>819fed4b-4ff7-4646-8b19-1f163ab8a172</vt:lpwstr>
  </property>
  <property fmtid="{D5CDD505-2E9C-101B-9397-08002B2CF9AE}" pid="7" name="HMT_Review">
    <vt:bool>false</vt:bool>
  </property>
  <property fmtid="{D5CDD505-2E9C-101B-9397-08002B2CF9AE}" pid="8" name="HMT_Team">
    <vt:lpwstr>3;#COM Team|0915be71-e651-4e79-9804-9a843ac5d5b8</vt:lpwstr>
  </property>
  <property fmtid="{D5CDD505-2E9C-101B-9397-08002B2CF9AE}" pid="9" name="HMT_DocumentType">
    <vt:lpwstr>6;#Other|c871d64c-a333-451d-b49a-28a9a74c0368</vt:lpwstr>
  </property>
  <property fmtid="{D5CDD505-2E9C-101B-9397-08002B2CF9AE}" pid="10" name="HMT_Category">
    <vt:lpwstr>7;#Corporate Document Types|9cae1664-647a-4060-a444-c5420aa89dfd</vt:lpwstr>
  </property>
  <property fmtid="{D5CDD505-2E9C-101B-9397-08002B2CF9AE}" pid="11" name="HMT_Classification">
    <vt:lpwstr>8;#Official|0c3401bb-744b-4660-997f-fc50d910db48</vt:lpwstr>
  </property>
</Properties>
</file>