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23E" w:rsidRDefault="00CD523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p w:rsidR="00CD523E" w:rsidRDefault="00290B5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Order Schedule 5 (Pricing Details)</w:t>
      </w:r>
    </w:p>
    <w:p w:rsidR="00CD523E" w:rsidRDefault="00CD523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CD523E" w:rsidRDefault="007F2E7D">
      <w:pPr>
        <w:spacing w:after="200" w:line="276" w:lineRule="auto"/>
        <w:ind w:left="0" w:hanging="2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7F2E7D" w:rsidRDefault="007F2E7D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4"/>
          <w:szCs w:val="24"/>
        </w:rPr>
      </w:pPr>
    </w:p>
    <w:p w:rsidR="007F2E7D" w:rsidRDefault="007F2E7D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Total: £135,000.00 (ex VAT)</w:t>
      </w:r>
      <w:bookmarkStart w:id="0" w:name="_GoBack"/>
      <w:bookmarkEnd w:id="0"/>
    </w:p>
    <w:sectPr w:rsidR="007F2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B57" w:rsidRDefault="00270B5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70B57" w:rsidRDefault="00270B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Times New Roman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E94" w:rsidRDefault="003F5E9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23E" w:rsidRDefault="00CD523E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</w:p>
  <w:p w:rsidR="00CD523E" w:rsidRDefault="00290B57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CD523E" w:rsidRDefault="00290B57">
    <w:pPr>
      <w:spacing w:after="0" w:line="240" w:lineRule="auto"/>
      <w:ind w:left="0" w:hanging="2"/>
      <w:rPr>
        <w:sz w:val="16"/>
        <w:szCs w:val="16"/>
      </w:rPr>
    </w:pPr>
    <w:r>
      <w:rPr>
        <w:rFonts w:ascii="Calibri" w:eastAsia="Calibri" w:hAnsi="Calibri" w:cs="Calibri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23E" w:rsidRDefault="00CD52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p w:rsidR="00CD523E" w:rsidRDefault="00290B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DPS Ref: </w:t>
    </w:r>
    <w:r>
      <w:rPr>
        <w:rFonts w:ascii="Arial" w:eastAsia="Arial" w:hAnsi="Arial" w:cs="Arial"/>
        <w:sz w:val="20"/>
        <w:szCs w:val="20"/>
      </w:rPr>
      <w:t>RM6219 Learning and Training</w:t>
    </w:r>
  </w:p>
  <w:p w:rsidR="00CD523E" w:rsidRDefault="00290B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CD523E" w:rsidRDefault="00290B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B57" w:rsidRDefault="00270B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70B57" w:rsidRDefault="00270B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E94" w:rsidRDefault="003F5E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23E" w:rsidRDefault="00290B57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D523E" w:rsidRDefault="00290B57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CD523E" w:rsidRDefault="00CD52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23E" w:rsidRDefault="00290B57">
    <w:pPr>
      <w:tabs>
        <w:tab w:val="center" w:pos="4513"/>
        <w:tab w:val="right" w:pos="9026"/>
      </w:tabs>
      <w:spacing w:after="0" w:line="240" w:lineRule="auto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Order Schedule 5 (Pricing Details)</w:t>
    </w:r>
  </w:p>
  <w:p w:rsidR="00CD523E" w:rsidRDefault="00290B57">
    <w:pPr>
      <w:tabs>
        <w:tab w:val="center" w:pos="4513"/>
        <w:tab w:val="right" w:pos="9026"/>
      </w:tabs>
      <w:spacing w:after="0" w:line="240" w:lineRule="auto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</w:p>
  <w:p w:rsidR="00CD523E" w:rsidRDefault="00290B57">
    <w:pPr>
      <w:tabs>
        <w:tab w:val="center" w:pos="4513"/>
        <w:tab w:val="right" w:pos="9026"/>
      </w:tabs>
      <w:spacing w:after="0" w:line="240" w:lineRule="auto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2021</w:t>
    </w:r>
  </w:p>
  <w:p w:rsidR="00CD523E" w:rsidRDefault="00CD52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E25CB"/>
    <w:multiLevelType w:val="multilevel"/>
    <w:tmpl w:val="2DE067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E"/>
    <w:rsid w:val="00270B57"/>
    <w:rsid w:val="00290B57"/>
    <w:rsid w:val="003F5E94"/>
    <w:rsid w:val="007568B0"/>
    <w:rsid w:val="007F2E7D"/>
    <w:rsid w:val="008A65F7"/>
    <w:rsid w:val="00C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73BF"/>
  <w15:docId w15:val="{FE1BFA3F-5944-4BC3-9206-3BAB0219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HouseStyleBase"/>
    <w:pPr>
      <w:numPr>
        <w:numId w:val="1"/>
      </w:numPr>
      <w:ind w:left="-1" w:hanging="1"/>
    </w:pPr>
  </w:style>
  <w:style w:type="paragraph" w:styleId="Heading2">
    <w:name w:val="heading 2"/>
    <w:basedOn w:val="HouseStyleBase"/>
    <w:pPr>
      <w:numPr>
        <w:ilvl w:val="1"/>
        <w:numId w:val="1"/>
      </w:numPr>
      <w:ind w:left="-1" w:hanging="1"/>
      <w:outlineLvl w:val="1"/>
    </w:pPr>
    <w:rPr>
      <w:rFonts w:ascii="Calibri" w:eastAsia="STZhongsong" w:hAnsi="Calibri"/>
    </w:rPr>
  </w:style>
  <w:style w:type="paragraph" w:styleId="Heading3">
    <w:name w:val="heading 3"/>
    <w:basedOn w:val="HouseStyleBase"/>
    <w:pPr>
      <w:numPr>
        <w:ilvl w:val="2"/>
        <w:numId w:val="1"/>
      </w:numPr>
      <w:ind w:left="-1" w:hanging="1"/>
      <w:outlineLvl w:val="2"/>
    </w:pPr>
  </w:style>
  <w:style w:type="paragraph" w:styleId="Heading4">
    <w:name w:val="heading 4"/>
    <w:basedOn w:val="HouseStyleBase"/>
    <w:pPr>
      <w:numPr>
        <w:ilvl w:val="3"/>
        <w:numId w:val="1"/>
      </w:numPr>
      <w:ind w:left="-1" w:hanging="1"/>
      <w:outlineLvl w:val="3"/>
    </w:pPr>
  </w:style>
  <w:style w:type="paragraph" w:styleId="Heading5">
    <w:name w:val="heading 5"/>
    <w:basedOn w:val="HouseStyleBase"/>
    <w:pPr>
      <w:numPr>
        <w:ilvl w:val="4"/>
        <w:numId w:val="1"/>
      </w:numPr>
      <w:ind w:left="-1" w:hanging="1"/>
      <w:outlineLvl w:val="4"/>
    </w:pPr>
  </w:style>
  <w:style w:type="paragraph" w:styleId="Heading6">
    <w:name w:val="heading 6"/>
    <w:basedOn w:val="HouseStyleBase"/>
    <w:pPr>
      <w:numPr>
        <w:ilvl w:val="5"/>
        <w:numId w:val="1"/>
      </w:numPr>
      <w:ind w:left="-1" w:hanging="1"/>
      <w:outlineLvl w:val="5"/>
    </w:pPr>
  </w:style>
  <w:style w:type="paragraph" w:styleId="Heading7">
    <w:name w:val="heading 7"/>
    <w:basedOn w:val="HouseStyleBase"/>
    <w:pPr>
      <w:numPr>
        <w:ilvl w:val="6"/>
        <w:numId w:val="1"/>
      </w:numPr>
      <w:ind w:left="-1" w:hanging="1"/>
      <w:outlineLvl w:val="6"/>
    </w:pPr>
  </w:style>
  <w:style w:type="paragraph" w:styleId="Heading8">
    <w:name w:val="heading 8"/>
    <w:basedOn w:val="HouseStyleBase"/>
    <w:pPr>
      <w:numPr>
        <w:ilvl w:val="7"/>
        <w:numId w:val="1"/>
      </w:numPr>
      <w:ind w:left="-1" w:hanging="1"/>
      <w:outlineLvl w:val="7"/>
    </w:pPr>
  </w:style>
  <w:style w:type="paragraph" w:styleId="Heading9">
    <w:name w:val="heading 9"/>
    <w:basedOn w:val="HouseStyleBase"/>
    <w:pPr>
      <w:numPr>
        <w:ilvl w:val="8"/>
        <w:numId w:val="1"/>
      </w:numPr>
      <w:ind w:left="-1" w:hanging="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pPr>
      <w:tabs>
        <w:tab w:val="num" w:pos="720"/>
      </w:tabs>
    </w:pPr>
    <w:rPr>
      <w:rFonts w:ascii="Calibri" w:eastAsia="STZhongsong" w:hAnsi="Calibri"/>
    </w:rPr>
  </w:style>
  <w:style w:type="paragraph" w:styleId="BodyTextIndent2">
    <w:name w:val="Body Text Indent 2"/>
    <w:basedOn w:val="HouseStyleBase"/>
    <w:pPr>
      <w:tabs>
        <w:tab w:val="num" w:pos="1440"/>
      </w:tabs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ascii="Calibri" w:eastAsia="STZhongsong" w:hAnsi="Calibri"/>
    </w:rPr>
  </w:style>
  <w:style w:type="paragraph" w:styleId="BodyText">
    <w:name w:val="Body Text"/>
    <w:basedOn w:val="Normal"/>
    <w:pPr>
      <w:spacing w:after="120"/>
    </w:pPr>
  </w:style>
  <w:style w:type="character" w:styleId="PageNumber">
    <w:name w:val="page number"/>
    <w:rPr>
      <w:w w:val="100"/>
      <w:position w:val="-1"/>
      <w:sz w:val="22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jc w:val="center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</w:pPr>
    <w:rPr>
      <w:rFonts w:ascii="Calibri" w:eastAsia="STZhongsong" w:hAnsi="Calibri"/>
      <w:b/>
      <w:bCs/>
    </w:rPr>
  </w:style>
  <w:style w:type="paragraph" w:styleId="ListBullet">
    <w:name w:val="List Bullet"/>
    <w:basedOn w:val="Normal"/>
    <w:pPr>
      <w:tabs>
        <w:tab w:val="num" w:pos="360"/>
      </w:tabs>
      <w:ind w:left="720" w:hanging="720"/>
    </w:pPr>
  </w:style>
  <w:style w:type="paragraph" w:styleId="TOAHeading">
    <w:name w:val="toa heading"/>
    <w:basedOn w:val="Normal"/>
    <w:next w:val="Normal"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</w:pPr>
  </w:style>
  <w:style w:type="paragraph" w:customStyle="1" w:styleId="HouseStyleBase">
    <w:name w:val="House Style Base"/>
    <w:pPr>
      <w:suppressAutoHyphens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pPr>
      <w:tabs>
        <w:tab w:val="left" w:pos="720"/>
        <w:tab w:val="right" w:leader="dot" w:pos="9029"/>
      </w:tabs>
      <w:suppressAutoHyphens/>
      <w:adjustRightInd w:val="0"/>
      <w:spacing w:after="120" w:line="1" w:lineRule="atLeast"/>
      <w:ind w:leftChars="-1" w:left="720" w:hangingChars="1" w:hanging="720"/>
      <w:textDirection w:val="btLr"/>
      <w:textAlignment w:val="top"/>
      <w:outlineLvl w:val="0"/>
    </w:pPr>
    <w:rPr>
      <w:caps/>
      <w:position w:val="-1"/>
      <w:lang w:eastAsia="zh-CN"/>
    </w:rPr>
  </w:style>
  <w:style w:type="paragraph" w:styleId="TOC2">
    <w:name w:val="toc 2"/>
    <w:pPr>
      <w:tabs>
        <w:tab w:val="left" w:pos="1440"/>
        <w:tab w:val="right" w:leader="dot" w:pos="9029"/>
      </w:tabs>
      <w:suppressAutoHyphens/>
      <w:adjustRightInd w:val="0"/>
      <w:spacing w:after="120" w:line="1" w:lineRule="atLeast"/>
      <w:ind w:leftChars="-1" w:left="144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3">
    <w:name w:val="toc 3"/>
    <w:pPr>
      <w:tabs>
        <w:tab w:val="left" w:pos="2160"/>
        <w:tab w:val="right" w:leader="dot" w:pos="9029"/>
      </w:tabs>
      <w:suppressAutoHyphens/>
      <w:adjustRightInd w:val="0"/>
      <w:spacing w:after="120" w:line="1" w:lineRule="atLeast"/>
      <w:ind w:leftChars="-1" w:left="216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4">
    <w:name w:val="toc 4"/>
    <w:pPr>
      <w:tabs>
        <w:tab w:val="left" w:pos="2880"/>
        <w:tab w:val="right" w:leader="dot" w:pos="9029"/>
      </w:tabs>
      <w:suppressAutoHyphens/>
      <w:adjustRightInd w:val="0"/>
      <w:spacing w:after="120" w:line="1" w:lineRule="atLeast"/>
      <w:ind w:leftChars="-1" w:left="288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5">
    <w:name w:val="toc 5"/>
    <w:pPr>
      <w:tabs>
        <w:tab w:val="left" w:pos="3600"/>
        <w:tab w:val="right" w:leader="dot" w:pos="9029"/>
      </w:tabs>
      <w:suppressAutoHyphens/>
      <w:adjustRightInd w:val="0"/>
      <w:spacing w:after="120" w:line="1" w:lineRule="atLeast"/>
      <w:ind w:leftChars="-1" w:left="360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6">
    <w:name w:val="toc 6"/>
    <w:pPr>
      <w:tabs>
        <w:tab w:val="left" w:pos="4320"/>
        <w:tab w:val="right" w:leader="dot" w:pos="9029"/>
      </w:tabs>
      <w:suppressAutoHyphens/>
      <w:adjustRightInd w:val="0"/>
      <w:spacing w:after="120" w:line="1" w:lineRule="atLeast"/>
      <w:ind w:leftChars="-1" w:left="432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7">
    <w:name w:val="toc 7"/>
    <w:pPr>
      <w:tabs>
        <w:tab w:val="left" w:pos="5040"/>
        <w:tab w:val="right" w:leader="dot" w:pos="9029"/>
      </w:tabs>
      <w:suppressAutoHyphens/>
      <w:adjustRightInd w:val="0"/>
      <w:spacing w:after="120" w:line="1" w:lineRule="atLeast"/>
      <w:ind w:leftChars="-1" w:left="504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8">
    <w:name w:val="toc 8"/>
    <w:pPr>
      <w:tabs>
        <w:tab w:val="right" w:leader="dot" w:pos="9029"/>
      </w:tabs>
      <w:suppressAutoHyphens/>
      <w:adjustRightInd w:val="0"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caps/>
      <w:position w:val="-1"/>
      <w:lang w:eastAsia="zh-CN"/>
    </w:rPr>
  </w:style>
  <w:style w:type="paragraph" w:styleId="TOC9">
    <w:name w:val="toc 9"/>
    <w:pPr>
      <w:tabs>
        <w:tab w:val="right" w:leader="dot" w:pos="9029"/>
      </w:tabs>
      <w:suppressAutoHyphens/>
      <w:adjustRightInd w:val="0"/>
      <w:spacing w:after="120"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HouseStyleBaseCentred">
    <w:name w:val="House Style Base Centred"/>
    <w:pPr>
      <w:suppressAutoHyphens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FootnoteText">
    <w:name w:val="footnote text"/>
    <w:basedOn w:val="HouseStyleBase"/>
    <w:pPr>
      <w:spacing w:after="60"/>
      <w:ind w:left="720" w:hanging="720"/>
    </w:pPr>
    <w:rPr>
      <w:sz w:val="16"/>
    </w:rPr>
  </w:style>
  <w:style w:type="character" w:styleId="FootnoteReference">
    <w:name w:val="footnote reference"/>
    <w:rPr>
      <w:rFonts w:ascii="Times New Roman" w:hAnsi="Times New Roman" w:cs="Times New Roman"/>
      <w:dstrike w:val="0"/>
      <w:snapToGrid/>
      <w:color w:val="auto"/>
      <w:w w:val="100"/>
      <w:kern w:val="0"/>
      <w:position w:val="-1"/>
      <w:sz w:val="22"/>
      <w:u w:val="none"/>
      <w:effect w:val="none"/>
      <w:vertAlign w:val="superscript"/>
      <w:cs w:val="0"/>
      <w:em w:val="none"/>
    </w:rPr>
  </w:style>
  <w:style w:type="paragraph" w:styleId="EndnoteText">
    <w:name w:val="endnote text"/>
    <w:basedOn w:val="HouseStyleBase"/>
    <w:pPr>
      <w:spacing w:after="120"/>
      <w:ind w:left="720" w:hanging="720"/>
    </w:pPr>
    <w:rPr>
      <w:sz w:val="18"/>
    </w:rPr>
  </w:style>
  <w:style w:type="character" w:styleId="EndnoteReference">
    <w:name w:val="endnote reference"/>
    <w:rPr>
      <w:rFonts w:ascii="Times New Roman" w:hAnsi="Times New Roman" w:cs="Times New Roman"/>
      <w:dstrike w:val="0"/>
      <w:snapToGrid/>
      <w:color w:val="auto"/>
      <w:w w:val="100"/>
      <w:kern w:val="0"/>
      <w:position w:val="-1"/>
      <w:sz w:val="22"/>
      <w:u w:val="none"/>
      <w:effect w:val="none"/>
      <w:vertAlign w:val="superscript"/>
      <w:cs w:val="0"/>
      <w:em w:val="none"/>
    </w:rPr>
  </w:style>
  <w:style w:type="table" w:styleId="TableGrid">
    <w:name w:val="Table Grid"/>
    <w:basedOn w:val="Table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jc w:val="center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</w:pPr>
    <w:rPr>
      <w:rFonts w:ascii="Calibri" w:eastAsia="STZhongsong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</w:pPr>
  </w:style>
  <w:style w:type="paragraph" w:styleId="ListBullet3">
    <w:name w:val="List Bullet 3"/>
    <w:basedOn w:val="HouseStyleBase"/>
    <w:pPr>
      <w:tabs>
        <w:tab w:val="num" w:pos="2160"/>
      </w:tabs>
    </w:pPr>
  </w:style>
  <w:style w:type="paragraph" w:styleId="ListBullet4">
    <w:name w:val="List Bullet 4"/>
    <w:basedOn w:val="HouseStyleBase"/>
    <w:pPr>
      <w:tabs>
        <w:tab w:val="num" w:pos="2880"/>
      </w:tabs>
    </w:pPr>
  </w:style>
  <w:style w:type="paragraph" w:styleId="ListBullet5">
    <w:name w:val="List Bullet 5"/>
    <w:basedOn w:val="HouseStyleBase"/>
    <w:pPr>
      <w:tabs>
        <w:tab w:val="num" w:pos="3600"/>
      </w:tabs>
    </w:pPr>
  </w:style>
  <w:style w:type="paragraph" w:customStyle="1" w:styleId="ListBullet6">
    <w:name w:val="List Bullet 6"/>
    <w:basedOn w:val="HouseStyleBase"/>
    <w:pPr>
      <w:tabs>
        <w:tab w:val="num" w:pos="4320"/>
      </w:tabs>
    </w:pPr>
  </w:style>
  <w:style w:type="paragraph" w:customStyle="1" w:styleId="ListBullet7">
    <w:name w:val="List Bullet 7"/>
    <w:basedOn w:val="HouseStyleBase"/>
    <w:pPr>
      <w:tabs>
        <w:tab w:val="num" w:pos="5040"/>
      </w:tabs>
    </w:pPr>
  </w:style>
  <w:style w:type="paragraph" w:customStyle="1" w:styleId="ListBullet8">
    <w:name w:val="List Bullet 8"/>
    <w:basedOn w:val="HouseStyleBase"/>
    <w:pPr>
      <w:tabs>
        <w:tab w:val="num" w:pos="5760"/>
      </w:tabs>
    </w:pPr>
  </w:style>
  <w:style w:type="paragraph" w:customStyle="1" w:styleId="ListBullet9">
    <w:name w:val="List Bullet 9"/>
    <w:basedOn w:val="HouseStyleBase"/>
    <w:pPr>
      <w:tabs>
        <w:tab w:val="num" w:pos="6480"/>
      </w:tabs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outlineLvl w:val="1"/>
    </w:pPr>
    <w:rPr>
      <w:rFonts w:ascii="Calibri" w:eastAsia="STZhongsong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outlineLvl w:val="2"/>
    </w:pPr>
    <w:rPr>
      <w:rFonts w:ascii="Calibri" w:eastAsia="STZhongsong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ibliography">
    <w:name w:val="Bibliography"/>
    <w:basedOn w:val="Normal"/>
    <w:next w:val="Normal"/>
    <w:qFormat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character" w:customStyle="1" w:styleId="BodyTextChar">
    <w:name w:val="Body Text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customStyle="1" w:styleId="BodyTextFirstIndentChar">
    <w:name w:val="Body Text First Indent Char"/>
    <w:basedOn w:val="BodyText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BodyTextFirstIndent2">
    <w:name w:val="Body Text First Indent 2"/>
    <w:basedOn w:val="BodyTextIndent"/>
    <w:pPr>
      <w:tabs>
        <w:tab w:val="clear" w:pos="720"/>
      </w:tabs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</w:rPr>
  </w:style>
  <w:style w:type="character" w:customStyle="1" w:styleId="HouseStyleBaseChar">
    <w:name w:val="House Style Base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BodyTextIndentChar">
    <w:name w:val="Body Text Indent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BodyTextFirstIndent2Char">
    <w:name w:val="Body Text First Indent 2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character" w:customStyle="1" w:styleId="ClosingChar">
    <w:name w:val="Closing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table" w:styleId="ColorfulGrid">
    <w:name w:val="Colorful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1">
    <w:name w:val="Colorful Grid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2">
    <w:name w:val="Colorful Grid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3">
    <w:name w:val="Colorful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4">
    <w:name w:val="Colorful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5">
    <w:name w:val="Colorful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6">
    <w:name w:val="Colorful Grid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List">
    <w:name w:val="Colorful Lis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1">
    <w:name w:val="Colorful List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2">
    <w:name w:val="Colorful List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3">
    <w:name w:val="Colorful List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4">
    <w:name w:val="Colorful List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5">
    <w:name w:val="Colorful List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6">
    <w:name w:val="Colorful Lis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Shading">
    <w:name w:val="Colorful Shading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</w:style>
  <w:style w:type="table" w:styleId="ColorfulShading-Accent1">
    <w:name w:val="Colorful Shading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</w:style>
  <w:style w:type="table" w:styleId="ColorfulShading-Accent2">
    <w:name w:val="Colorful Shading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</w:style>
  <w:style w:type="table" w:styleId="ColorfulShading-Accent3">
    <w:name w:val="Colorful Shading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</w:style>
  <w:style w:type="table" w:styleId="ColorfulShading-Accent4">
    <w:name w:val="Colorful Shading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</w:style>
  <w:style w:type="table" w:styleId="ColorfulShading-Accent5">
    <w:name w:val="Colorful Shading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</w:style>
  <w:style w:type="table" w:styleId="ColorfulShading-Accent6">
    <w:name w:val="Colorful Shading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DarkList">
    <w:name w:val="Dark Lis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1">
    <w:name w:val="Dark List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2">
    <w:name w:val="Dark List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3">
    <w:name w:val="Dark List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4">
    <w:name w:val="Dark List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5">
    <w:name w:val="Dark List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6">
    <w:name w:val="Dark Lis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paragraph" w:styleId="Date">
    <w:name w:val="Date"/>
    <w:basedOn w:val="Normal"/>
    <w:next w:val="Normal"/>
  </w:style>
  <w:style w:type="character" w:customStyle="1" w:styleId="DateChar">
    <w:name w:val="Dat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E-mailSignature">
    <w:name w:val="E-mail Signature"/>
    <w:basedOn w:val="Normal"/>
  </w:style>
  <w:style w:type="character" w:customStyle="1" w:styleId="E-mailSignatureChar">
    <w:name w:val="E-mail Signatur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TMLAcronym">
    <w:name w:val="HTML Acronym"/>
    <w:rPr>
      <w:w w:val="100"/>
      <w:position w:val="-1"/>
      <w:effect w:val="none"/>
      <w:vertAlign w:val="baseline"/>
      <w:cs w:val="0"/>
      <w:em w:val="none"/>
    </w:rPr>
  </w:style>
  <w:style w:type="paragraph" w:styleId="HTMLAddress">
    <w:name w:val="HTML Address"/>
    <w:basedOn w:val="Normal"/>
    <w:rPr>
      <w:i/>
      <w:iCs/>
    </w:rPr>
  </w:style>
  <w:style w:type="character" w:customStyle="1" w:styleId="HTMLAddressChar">
    <w:name w:val="HTML Address Char"/>
    <w:rPr>
      <w:i/>
      <w:i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HTMLCite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TMLCode">
    <w:name w:val="HTML Code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Definition">
    <w:name w:val="HTML Definition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TMLKeyboard">
    <w:name w:val="HTML Keyboard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TMLSample">
    <w:name w:val="HTML Sampl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TMLTypewriter">
    <w:name w:val="HTML Typewrite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Variable">
    <w:name w:val="HTML Variabl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dex1">
    <w:name w:val="index 1"/>
    <w:basedOn w:val="Normal"/>
    <w:next w:val="Normal"/>
    <w:pPr>
      <w:ind w:left="220" w:hanging="220"/>
    </w:pPr>
  </w:style>
  <w:style w:type="paragraph" w:styleId="Index2">
    <w:name w:val="index 2"/>
    <w:basedOn w:val="Normal"/>
    <w:next w:val="Normal"/>
    <w:pPr>
      <w:ind w:left="440" w:hanging="220"/>
    </w:pPr>
  </w:style>
  <w:style w:type="paragraph" w:styleId="Index3">
    <w:name w:val="index 3"/>
    <w:basedOn w:val="Normal"/>
    <w:next w:val="Normal"/>
    <w:pPr>
      <w:ind w:left="660" w:hanging="220"/>
    </w:pPr>
  </w:style>
  <w:style w:type="paragraph" w:styleId="Index4">
    <w:name w:val="index 4"/>
    <w:basedOn w:val="Normal"/>
    <w:next w:val="Normal"/>
    <w:pPr>
      <w:ind w:left="880" w:hanging="220"/>
    </w:pPr>
  </w:style>
  <w:style w:type="paragraph" w:styleId="Index5">
    <w:name w:val="index 5"/>
    <w:basedOn w:val="Normal"/>
    <w:next w:val="Normal"/>
    <w:pPr>
      <w:ind w:left="1100" w:hanging="220"/>
    </w:pPr>
  </w:style>
  <w:style w:type="paragraph" w:styleId="Index6">
    <w:name w:val="index 6"/>
    <w:basedOn w:val="Normal"/>
    <w:next w:val="Normal"/>
    <w:pPr>
      <w:ind w:left="1320" w:hanging="220"/>
    </w:pPr>
  </w:style>
  <w:style w:type="paragraph" w:styleId="Index7">
    <w:name w:val="index 7"/>
    <w:basedOn w:val="Normal"/>
    <w:next w:val="Normal"/>
    <w:pPr>
      <w:ind w:left="1540" w:hanging="220"/>
    </w:pPr>
  </w:style>
  <w:style w:type="paragraph" w:styleId="Index8">
    <w:name w:val="index 8"/>
    <w:basedOn w:val="Normal"/>
    <w:next w:val="Normal"/>
    <w:pPr>
      <w:ind w:left="1760" w:hanging="220"/>
    </w:pPr>
  </w:style>
  <w:style w:type="paragraph" w:styleId="Index9">
    <w:name w:val="index 9"/>
    <w:basedOn w:val="Normal"/>
    <w:next w:val="Normal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table" w:styleId="LightGrid">
    <w:name w:val="Light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LightGrid-Accent1">
    <w:name w:val="Light Grid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LightGrid-Accent2">
    <w:name w:val="Light Grid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table" w:styleId="LightGrid-Accent6">
    <w:name w:val="Light Grid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</w:style>
  <w:style w:type="table" w:styleId="LightList">
    <w:name w:val="Light Lis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ghtList-Accent1">
    <w:name w:val="Light List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LightList-Accent2">
    <w:name w:val="Light List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LightList-Accent3">
    <w:name w:val="Light List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table" w:styleId="LightList-Accent4">
    <w:name w:val="Light List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LightList-Accent5">
    <w:name w:val="Light List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table" w:styleId="LightList-Accent6">
    <w:name w:val="Light Lis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</w:style>
  <w:style w:type="table" w:styleId="LightShading">
    <w:name w:val="Light Shading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LightShading-Accent1">
    <w:name w:val="Light Shading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styleId="LightShading-Accent2">
    <w:name w:val="Light Shading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LightShading-Accent3">
    <w:name w:val="Light Shading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table" w:styleId="LightShading-Accent4">
    <w:name w:val="Light Shading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F497A"/>
      <w:position w:val="-1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table" w:styleId="LightShading-Accent5">
    <w:name w:val="Light Shading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1849B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LightShading-Accent6">
    <w:name w:val="Light Shading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E36C0A"/>
      <w:position w:val="-1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</w:style>
  <w:style w:type="character" w:styleId="LineNumber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contextualSpacing/>
    </w:pPr>
  </w:style>
  <w:style w:type="paragraph" w:styleId="ListNumber2">
    <w:name w:val="List Number 2"/>
    <w:basedOn w:val="Normal"/>
    <w:pPr>
      <w:tabs>
        <w:tab w:val="num" w:pos="720"/>
      </w:tabs>
      <w:contextualSpacing/>
    </w:pPr>
  </w:style>
  <w:style w:type="paragraph" w:styleId="ListNumber3">
    <w:name w:val="List Number 3"/>
    <w:basedOn w:val="Normal"/>
    <w:pPr>
      <w:tabs>
        <w:tab w:val="num" w:pos="720"/>
      </w:tabs>
      <w:contextualSpacing/>
    </w:pPr>
  </w:style>
  <w:style w:type="paragraph" w:styleId="ListNumber4">
    <w:name w:val="List Number 4"/>
    <w:basedOn w:val="Normal"/>
    <w:pPr>
      <w:tabs>
        <w:tab w:val="num" w:pos="720"/>
      </w:tabs>
      <w:contextualSpacing/>
    </w:pPr>
  </w:style>
  <w:style w:type="paragraph" w:styleId="ListNumber5">
    <w:name w:val="List Number 5"/>
    <w:basedOn w:val="Normal"/>
    <w:pPr>
      <w:tabs>
        <w:tab w:val="num" w:pos="720"/>
      </w:tabs>
      <w:contextualSpacing/>
    </w:pPr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rFonts w:ascii="Courier New" w:hAnsi="Courier New" w:cs="Courier New"/>
      <w:position w:val="-1"/>
      <w:lang w:eastAsia="en-US"/>
    </w:rPr>
  </w:style>
  <w:style w:type="character" w:customStyle="1" w:styleId="MacroTextChar">
    <w:name w:val="Macro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en-US"/>
    </w:rPr>
  </w:style>
  <w:style w:type="table" w:styleId="MediumGrid1">
    <w:name w:val="Medium Grid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</w:style>
  <w:style w:type="table" w:styleId="MediumGrid1-Accent1">
    <w:name w:val="Medium Grid 1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</w:style>
  <w:style w:type="table" w:styleId="MediumGrid1-Accent2">
    <w:name w:val="Medium Grid 1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MediumGrid1-Accent3">
    <w:name w:val="Medium Grid 1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MediumGrid1-Accent4">
    <w:name w:val="Medium Grid 1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table" w:styleId="MediumGrid1-Accent5">
    <w:name w:val="Medium Grid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</w:style>
  <w:style w:type="table" w:styleId="MediumGrid1-Accent6">
    <w:name w:val="Medium Grid 1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</w:style>
  <w:style w:type="table" w:styleId="MediumGrid2">
    <w:name w:val="Medium Grid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MediumGrid2-Accent1">
    <w:name w:val="Medium Grid 2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MediumGrid2-Accent2">
    <w:name w:val="Medium Grid 2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styleId="MediumGrid2-Accent3">
    <w:name w:val="Medium Grid 2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</w:style>
  <w:style w:type="table" w:styleId="MediumGrid2-Accent4">
    <w:name w:val="Medium Grid 2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</w:style>
  <w:style w:type="table" w:styleId="MediumGrid2-Accent5">
    <w:name w:val="Medium Grid 2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table" w:styleId="MediumGrid2-Accent6">
    <w:name w:val="Medium Grid 2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</w:style>
  <w:style w:type="table" w:styleId="MediumGrid3">
    <w:name w:val="Medium Grid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1">
    <w:name w:val="Medium Grid 3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2">
    <w:name w:val="Medium Grid 3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3">
    <w:name w:val="Medium Grid 3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4">
    <w:name w:val="Medium Grid 3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5">
    <w:name w:val="Medium Grid 3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6">
    <w:name w:val="Medium Grid 3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List1">
    <w:name w:val="Medium Lis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MediumList1-Accent1">
    <w:name w:val="Medium List 1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styleId="MediumList1-Accent2">
    <w:name w:val="Medium List 1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MediumList1-Accent3">
    <w:name w:val="Medium List 1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table" w:styleId="MediumList1-Accent4">
    <w:name w:val="Medium List 1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table" w:styleId="MediumList1-Accent5">
    <w:name w:val="Medium List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MediumList1-Accent6">
    <w:name w:val="Medium List 1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</w:style>
  <w:style w:type="table" w:styleId="MediumList2">
    <w:name w:val="Medium Lis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MediumList2-Accent1">
    <w:name w:val="Medium List 2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MediumList2-Accent2">
    <w:name w:val="Medium List 2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MediumList2-Accent3">
    <w:name w:val="Medium List 2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table" w:styleId="MediumList2-Accent4">
    <w:name w:val="Medium List 2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MediumList2-Accent5">
    <w:name w:val="Medium List 2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table" w:styleId="MediumList2-Accent6">
    <w:name w:val="Medium List 2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</w:style>
  <w:style w:type="table" w:styleId="MediumShading1">
    <w:name w:val="Medium Shading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styleId="MediumShading1-Accent1">
    <w:name w:val="Medium Shading 1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</w:style>
  <w:style w:type="table" w:styleId="MediumShading1-Accent2">
    <w:name w:val="Medium Shading 1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</w:style>
  <w:style w:type="table" w:styleId="MediumShading1-Accent3">
    <w:name w:val="Medium Shading 1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</w:style>
  <w:style w:type="table" w:styleId="MediumShading1-Accent4">
    <w:name w:val="Medium Shading 1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</w:style>
  <w:style w:type="table" w:styleId="MediumShading1-Accent5">
    <w:name w:val="Medium Shading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</w:style>
  <w:style w:type="table" w:styleId="MediumShading1-Accent6">
    <w:name w:val="Medium Shading 1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</w:style>
  <w:style w:type="table" w:styleId="MediumShading2">
    <w:name w:val="Medium Shading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1">
    <w:name w:val="Medium Shading 2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2">
    <w:name w:val="Medium Shading 2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3">
    <w:name w:val="Medium Shading 2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4">
    <w:name w:val="Medium Shading 2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5">
    <w:name w:val="Medium Shading 2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6">
    <w:name w:val="Medium Shading 2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rPr>
      <w:rFonts w:ascii="Cambria" w:eastAsia="Times New Roman" w:hAnsi="Cambria" w:cs="Times New Roman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  <w:lang w:eastAsia="en-US"/>
    </w:rPr>
  </w:style>
  <w:style w:type="paragraph" w:styleId="NoSpacing">
    <w:name w:val="No Spacing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customStyle="1" w:styleId="NoteHeadingChar">
    <w:name w:val="Note Heading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Salutation">
    <w:name w:val="Salutation"/>
    <w:basedOn w:val="Normal"/>
    <w:next w:val="Normal"/>
  </w:style>
  <w:style w:type="character" w:customStyle="1" w:styleId="SalutationChar">
    <w:name w:val="Salutation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Signature">
    <w:name w:val="Signature"/>
    <w:basedOn w:val="Normal"/>
    <w:pPr>
      <w:ind w:left="4252"/>
    </w:pPr>
  </w:style>
  <w:style w:type="character" w:customStyle="1" w:styleId="SignatureChar">
    <w:name w:val="Signatur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table" w:styleId="Table3Deffects1">
    <w:name w:val="Table 3D effects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/>
  </w:style>
  <w:style w:type="table" w:styleId="Table3Deffects2">
    <w:name w:val="Table 3D effects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</w:tblPr>
  </w:style>
  <w:style w:type="table" w:styleId="Table3Deffects3">
    <w:name w:val="Table 3D effects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StyleColBandSize w:val="1"/>
    </w:tblPr>
  </w:style>
  <w:style w:type="table" w:styleId="TableClassic1">
    <w:name w:val="Table Classic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2">
    <w:name w:val="Table Classic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3">
    <w:name w:val="Table Classic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lassic4">
    <w:name w:val="Table Classic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eColorful1">
    <w:name w:val="Table Colorful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leColorful2">
    <w:name w:val="Table Colorful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leColorful3">
    <w:name w:val="Table Colorful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TableColumns1">
    <w:name w:val="Table Columns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olumns2">
    <w:name w:val="Table Columns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StyleColBandSize w:val="1"/>
    </w:tblPr>
  </w:style>
  <w:style w:type="table" w:styleId="TableColumns3">
    <w:name w:val="Table Columns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leColumns4">
    <w:name w:val="Table Columns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ColBandSize w:val="1"/>
    </w:tblPr>
  </w:style>
  <w:style w:type="table" w:styleId="TableColumns5">
    <w:name w:val="Table Columns 5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leContemporary">
    <w:name w:val="Table Contemporary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leElegant">
    <w:name w:val="Table Elegant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1">
    <w:name w:val="Table Grid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2">
    <w:name w:val="Table Grid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leGrid3">
    <w:name w:val="Table Grid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leGrid4">
    <w:name w:val="Table Grid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5">
    <w:name w:val="Table Grid 5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6">
    <w:name w:val="Table Grid 6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leGrid7">
    <w:name w:val="Table Grid 7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8">
    <w:name w:val="Table Grid 8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leList1">
    <w:name w:val="Table List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leList2">
    <w:name w:val="Table List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2"/>
      <w:tblBorders>
        <w:bottom w:val="single" w:sz="12" w:space="0" w:color="808080"/>
      </w:tblBorders>
    </w:tblPr>
  </w:style>
  <w:style w:type="table" w:styleId="TableList3">
    <w:name w:val="Table List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eList4">
    <w:name w:val="Table List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leList5">
    <w:name w:val="Table List 5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leList6">
    <w:name w:val="Table List 6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leList7">
    <w:name w:val="Table List 7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leList8">
    <w:name w:val="Table List 8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Simple1">
    <w:name w:val="Table Simple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Simple2">
    <w:name w:val="Table Simple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/>
  </w:style>
  <w:style w:type="table" w:styleId="TableSimple3">
    <w:name w:val="Table Simple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Subtle1">
    <w:name w:val="Table Subtle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</w:tblPr>
  </w:style>
  <w:style w:type="table" w:styleId="TableSubtle2">
    <w:name w:val="Table Subtle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leTheme">
    <w:name w:val="Table Theme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Web2">
    <w:name w:val="Table Web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Web3">
    <w:name w:val="Table Web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TOCHeading">
    <w:name w:val="TOC Heading"/>
    <w:basedOn w:val="Heading1"/>
    <w:next w:val="Normal"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ind w:leftChars="-1" w:left="-1" w:hangingChars="1" w:hanging="1"/>
      <w:textAlignment w:val="baseline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Heading1Char">
    <w:name w:val="Heading 1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2Char">
    <w:name w:val="Heading 2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3Char">
    <w:name w:val="Heading 3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4Char">
    <w:name w:val="Heading 4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5Char">
    <w:name w:val="Heading 5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MarginTextChar">
    <w:name w:val="Margin Text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BodyTextIndent2Char">
    <w:name w:val="Body Text Indent 2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paragraph" w:customStyle="1" w:styleId="PartDes">
    <w:name w:val="PartDes"/>
    <w:basedOn w:val="Normal"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pPr>
      <w:numPr>
        <w:numId w:val="0"/>
      </w:numPr>
      <w:adjustRightInd/>
      <w:spacing w:after="200"/>
      <w:ind w:leftChars="-1" w:left="1582" w:hangingChars="1" w:hanging="720"/>
    </w:pPr>
    <w:rPr>
      <w:rFonts w:ascii="Arial" w:eastAsia="Calibri" w:hAnsi="Arial" w:cs="Arial"/>
      <w:sz w:val="20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pPr>
      <w:tabs>
        <w:tab w:val="left" w:pos="3686"/>
      </w:tabs>
    </w:pPr>
  </w:style>
  <w:style w:type="character" w:customStyle="1" w:styleId="GPSL3numberedclauseChar">
    <w:name w:val="GPS L3 numbered clause Char"/>
    <w:rPr>
      <w:rFonts w:ascii="Calibri" w:hAnsi="Calibri" w:cs="Arial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rPr>
      <w:rFonts w:ascii="Calibri" w:hAnsi="Calibri" w:cs="Arial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FooterChar">
    <w:name w:val="Footer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GPsDefinition">
    <w:name w:val="GPs Definition"/>
    <w:basedOn w:val="Normal"/>
    <w:pPr>
      <w:tabs>
        <w:tab w:val="left" w:pos="-9"/>
        <w:tab w:val="num" w:pos="720"/>
      </w:tabs>
      <w:spacing w:after="120" w:line="240" w:lineRule="auto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clear" w:pos="720"/>
        <w:tab w:val="left" w:pos="144"/>
        <w:tab w:val="num" w:pos="1440"/>
      </w:tabs>
      <w:ind w:hanging="545"/>
    </w:pPr>
  </w:style>
  <w:style w:type="paragraph" w:customStyle="1" w:styleId="GPSDefinitionL3">
    <w:name w:val="GPS Definition L3"/>
    <w:basedOn w:val="GPSDefinitionL2"/>
    <w:pPr>
      <w:tabs>
        <w:tab w:val="clear" w:pos="1440"/>
        <w:tab w:val="num" w:pos="2160"/>
      </w:tabs>
    </w:pPr>
  </w:style>
  <w:style w:type="paragraph" w:customStyle="1" w:styleId="GPSDefinitionL4">
    <w:name w:val="GPS Definition L4"/>
    <w:basedOn w:val="GPSDefinitionL3"/>
    <w:pPr>
      <w:tabs>
        <w:tab w:val="clear" w:pos="2160"/>
        <w:tab w:val="num" w:pos="2880"/>
      </w:tabs>
    </w:pPr>
  </w:style>
  <w:style w:type="paragraph" w:customStyle="1" w:styleId="GPSDefinitionTerm">
    <w:name w:val="GPS Definition Term"/>
    <w:basedOn w:val="Normal"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2zEUJ4MCy7KpmjGbgjCvyvsDJA==">AMUW2mXyQxpfHxmkLwHqay5VHF3SmotgSatqDPsP6PXcWeGRgCtkgwW7Z67641QOE7NRCaLJW4c38mrwCcIpUS8TyDQ4j/GromvnSLURp0Uon+mpf3Jli+4=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Charlie Beresford</cp:lastModifiedBy>
  <cp:revision>2</cp:revision>
  <dcterms:created xsi:type="dcterms:W3CDTF">2023-09-20T16:19:00Z</dcterms:created>
  <dcterms:modified xsi:type="dcterms:W3CDTF">2023-09-20T16:19:00Z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