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pPr>
              <w:spacing w:after="120"/>
              <w:rPr>
                <w:rFonts w:ascii="Arial" w:hAnsi="Arial" w:cs="Arial"/>
                <w:b/>
                <w:bCs/>
              </w:rPr>
            </w:pPr>
            <w:r w:rsidRPr="00F20015">
              <w:rPr>
                <w:rFonts w:ascii="Arial" w:hAnsi="Arial" w:cs="Arial"/>
                <w:b/>
                <w:bCs/>
              </w:rPr>
              <w:t>New Version No</w:t>
            </w:r>
          </w:p>
        </w:tc>
      </w:tr>
      <w:tr w:rsidR="00062BC8" w:rsidRPr="00F20015" w14:paraId="50442751" w14:textId="77777777">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pPr>
              <w:spacing w:after="120"/>
              <w:rPr>
                <w:rFonts w:ascii="Arial" w:hAnsi="Arial" w:cs="Arial"/>
              </w:rPr>
            </w:pPr>
            <w:r>
              <w:rPr>
                <w:rFonts w:ascii="Arial" w:hAnsi="Arial" w:cs="Arial"/>
              </w:rPr>
              <w:t>V1.1</w:t>
            </w:r>
          </w:p>
        </w:tc>
      </w:tr>
      <w:tr w:rsidR="00062BC8" w:rsidRPr="00F20015" w14:paraId="29D4AD0A" w14:textId="77777777">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p w14:paraId="6DA49AB5" w14:textId="410D2586" w:rsidR="00062BC8" w:rsidRPr="006230C8" w:rsidRDefault="00062BC8" w:rsidP="006230C8">
      <w:pPr>
        <w:rPr>
          <w:rFonts w:ascii="Arial" w:hAnsi="Arial" w:cs="Arial"/>
          <w:color w:val="FF0000"/>
          <w:highlight w:val="yellow"/>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C21787F">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1103A0E7" w:rsidR="00FE0F99" w:rsidRPr="00062BC8" w:rsidRDefault="00FE0F99" w:rsidP="00885B1D">
            <w:pPr>
              <w:rPr>
                <w:rFonts w:ascii="Arial" w:hAnsi="Arial" w:cs="Arial"/>
              </w:rPr>
            </w:pPr>
            <w:r w:rsidRPr="00062BC8">
              <w:rPr>
                <w:rFonts w:ascii="Arial" w:hAnsi="Arial" w:cs="Arial"/>
                <w:highlight w:val="green"/>
              </w:rPr>
              <w:t>[</w:t>
            </w:r>
            <w:r w:rsidR="000E56DE">
              <w:rPr>
                <w:rFonts w:ascii="Arial" w:hAnsi="Arial" w:cs="Arial"/>
                <w:highlight w:val="green"/>
              </w:rPr>
              <w:t xml:space="preserve">Guidance </w:t>
            </w:r>
            <w:r w:rsidR="00986DDD">
              <w:rPr>
                <w:rFonts w:ascii="Arial" w:hAnsi="Arial" w:cs="Arial"/>
                <w:highlight w:val="green"/>
              </w:rPr>
              <w:t>Note:</w:t>
            </w:r>
            <w:r w:rsidR="00986DDD" w:rsidRPr="00062BC8">
              <w:rPr>
                <w:rFonts w:ascii="Arial" w:hAnsi="Arial" w:cs="Arial"/>
                <w:highlight w:val="green"/>
              </w:rPr>
              <w:t xml:space="preserve"> The</w:t>
            </w:r>
            <w:r w:rsidR="00062BC8" w:rsidRPr="00062BC8">
              <w:rPr>
                <w:rFonts w:ascii="Arial" w:hAnsi="Arial" w:cs="Arial"/>
                <w:highlight w:val="green"/>
              </w:rPr>
              <w:t xml:space="preserve"> supplier to enter the detail required where t</w:t>
            </w:r>
            <w:r w:rsidRPr="00062BC8">
              <w:rPr>
                <w:rFonts w:ascii="Arial" w:hAnsi="Arial" w:cs="Arial"/>
                <w:highlight w:val="green"/>
              </w:rPr>
              <w:t xml:space="preserve">ext </w:t>
            </w:r>
            <w:r w:rsidR="00062BC8" w:rsidRPr="00062BC8">
              <w:rPr>
                <w:rFonts w:ascii="Arial" w:hAnsi="Arial" w:cs="Arial"/>
                <w:highlight w:val="green"/>
              </w:rPr>
              <w:t xml:space="preserve">is </w:t>
            </w:r>
            <w:r w:rsidRPr="00062BC8">
              <w:rPr>
                <w:rFonts w:ascii="Arial" w:hAnsi="Arial" w:cs="Arial"/>
                <w:highlight w:val="green"/>
              </w:rPr>
              <w:t>highlighted in green</w:t>
            </w:r>
            <w:r w:rsidR="00062BC8" w:rsidRPr="00062BC8">
              <w:rPr>
                <w:rFonts w:ascii="Arial" w:hAnsi="Arial" w:cs="Arial"/>
                <w:highlight w:val="green"/>
              </w:rPr>
              <w:t>]</w:t>
            </w:r>
          </w:p>
          <w:p w14:paraId="7C27C368" w14:textId="6E414A05" w:rsidR="00885B1D" w:rsidRPr="002806DF" w:rsidRDefault="00885B1D" w:rsidP="0C21787F">
            <w:pPr>
              <w:rPr>
                <w:rFonts w:ascii="Arial" w:hAnsi="Arial" w:cs="Arial"/>
                <w:b/>
                <w:bCs/>
              </w:rPr>
            </w:pPr>
            <w:r w:rsidRPr="0C21787F">
              <w:rPr>
                <w:rFonts w:ascii="Arial" w:hAnsi="Arial" w:cs="Arial"/>
                <w:b/>
                <w:bCs/>
              </w:rPr>
              <w:t xml:space="preserve">To be returned by </w:t>
            </w:r>
            <w:r w:rsidR="523D1FEB" w:rsidRPr="0C21787F">
              <w:rPr>
                <w:rFonts w:ascii="Arial" w:hAnsi="Arial" w:cs="Arial"/>
                <w:b/>
                <w:bCs/>
              </w:rPr>
              <w:t>15000 hrs</w:t>
            </w:r>
            <w:r w:rsidRPr="0C21787F">
              <w:rPr>
                <w:rFonts w:ascii="Arial" w:hAnsi="Arial" w:cs="Arial"/>
                <w:b/>
                <w:bCs/>
                <w:color w:val="FF0000"/>
              </w:rPr>
              <w:t xml:space="preserve"> </w:t>
            </w:r>
            <w:r w:rsidRPr="0C21787F">
              <w:rPr>
                <w:rFonts w:ascii="Arial" w:hAnsi="Arial" w:cs="Arial"/>
                <w:b/>
                <w:bCs/>
              </w:rPr>
              <w:t xml:space="preserve">(UK time) on </w:t>
            </w:r>
            <w:r w:rsidR="16C4695F" w:rsidRPr="0C21787F">
              <w:rPr>
                <w:rFonts w:ascii="Arial" w:hAnsi="Arial" w:cs="Arial"/>
                <w:b/>
                <w:bCs/>
              </w:rPr>
              <w:t>06 March</w:t>
            </w:r>
          </w:p>
          <w:p w14:paraId="1C80554F" w14:textId="18D7CF8D" w:rsidR="00885B1D" w:rsidRPr="002806DF" w:rsidRDefault="00885B1D" w:rsidP="00885B1D">
            <w:pPr>
              <w:rPr>
                <w:rFonts w:ascii="Arial" w:hAnsi="Arial" w:cs="Arial"/>
                <w:b/>
              </w:rPr>
            </w:pPr>
            <w:r w:rsidRPr="002806DF">
              <w:rPr>
                <w:rFonts w:ascii="Arial" w:hAnsi="Arial" w:cs="Arial"/>
                <w:b/>
              </w:rPr>
              <w:t xml:space="preserve">TENDER FOR THE: </w:t>
            </w:r>
            <w:r w:rsidR="006230C8">
              <w:rPr>
                <w:rStyle w:val="normaltextrun"/>
                <w:rFonts w:ascii="Arial" w:hAnsi="Arial" w:cs="Arial"/>
                <w:b/>
                <w:bCs/>
                <w:color w:val="000000"/>
                <w:shd w:val="clear" w:color="auto" w:fill="FFFFFF"/>
              </w:rPr>
              <w:t>Improvement Analytics Unit (AIU) Healthcare Initiatives Evaluation</w:t>
            </w:r>
            <w:r w:rsidR="006230C8">
              <w:rPr>
                <w:rStyle w:val="eop"/>
                <w:rFonts w:ascii="Arial" w:hAnsi="Arial" w:cs="Arial"/>
                <w:color w:val="000000"/>
                <w:shd w:val="clear" w:color="auto" w:fill="FFFFFF"/>
              </w:rPr>
              <w:t> </w:t>
            </w:r>
          </w:p>
          <w:p w14:paraId="02557A2A" w14:textId="4BB9A779" w:rsidR="00885B1D" w:rsidRPr="005254AE" w:rsidRDefault="00885B1D" w:rsidP="0C21787F">
            <w:pPr>
              <w:rPr>
                <w:rFonts w:ascii="Arial" w:eastAsia="Arial" w:hAnsi="Arial" w:cs="Arial"/>
                <w:b/>
                <w:bCs/>
                <w:color w:val="181818"/>
                <w:sz w:val="24"/>
                <w:szCs w:val="24"/>
              </w:rPr>
            </w:pPr>
            <w:r w:rsidRPr="0C21787F">
              <w:rPr>
                <w:rFonts w:ascii="Arial" w:hAnsi="Arial" w:cs="Arial"/>
                <w:b/>
                <w:bCs/>
              </w:rPr>
              <w:t xml:space="preserve">Tender Ref:  </w:t>
            </w:r>
          </w:p>
          <w:p w14:paraId="6C23B53F" w14:textId="03449532" w:rsidR="00885B1D" w:rsidRPr="002806DF" w:rsidRDefault="6A2A18B3" w:rsidP="0C21787F">
            <w:pPr>
              <w:rPr>
                <w:rFonts w:ascii="Arial" w:eastAsia="Arial" w:hAnsi="Arial" w:cs="Arial"/>
              </w:rPr>
            </w:pPr>
            <w:r w:rsidRPr="0C21787F">
              <w:rPr>
                <w:rFonts w:ascii="Arial" w:eastAsia="Arial" w:hAnsi="Arial" w:cs="Arial"/>
                <w:b/>
                <w:bCs/>
              </w:rPr>
              <w:t xml:space="preserve">Atamis Ref: </w:t>
            </w:r>
            <w:r w:rsidR="2D3A9878" w:rsidRPr="0C21787F">
              <w:rPr>
                <w:rFonts w:ascii="Arial" w:eastAsia="Arial" w:hAnsi="Arial" w:cs="Arial"/>
                <w:b/>
                <w:bCs/>
                <w:color w:val="181818"/>
                <w:sz w:val="24"/>
                <w:szCs w:val="24"/>
              </w:rPr>
              <w:t>C127992</w:t>
            </w:r>
          </w:p>
          <w:p w14:paraId="0DA27003" w14:textId="1AC96071" w:rsidR="00885B1D" w:rsidRPr="002806DF" w:rsidRDefault="00885B1D" w:rsidP="0C21787F">
            <w:pPr>
              <w:rPr>
                <w:rFonts w:ascii="Arial" w:eastAsia="Arial" w:hAnsi="Arial" w:cs="Arial"/>
                <w:b/>
                <w:bCs/>
                <w:color w:val="181818"/>
                <w:sz w:val="24"/>
                <w:szCs w:val="24"/>
              </w:rPr>
            </w:pPr>
          </w:p>
          <w:p w14:paraId="1E56E73F" w14:textId="6D4CA1E5" w:rsidR="00B558A7" w:rsidRPr="002806DF" w:rsidRDefault="00B558A7" w:rsidP="0C21787F">
            <w:pPr>
              <w:rPr>
                <w:rFonts w:ascii="Arial" w:eastAsia="Arial" w:hAnsi="Arial" w:cs="Arial"/>
              </w:rPr>
            </w:pPr>
            <w:r w:rsidRPr="0C21787F">
              <w:rPr>
                <w:rFonts w:ascii="Arial" w:hAnsi="Arial" w:cs="Arial"/>
                <w:b/>
                <w:bCs/>
              </w:rPr>
              <w:t xml:space="preserve">TO: </w:t>
            </w:r>
            <w:r w:rsidR="5299574D" w:rsidRPr="0C21787F">
              <w:rPr>
                <w:rFonts w:ascii="Arial" w:eastAsia="Arial" w:hAnsi="Arial" w:cs="Arial"/>
                <w:b/>
                <w:bCs/>
              </w:rPr>
              <w:t>The National Health Service Commissioning Board (NHS England)</w:t>
            </w:r>
          </w:p>
        </w:tc>
      </w:tr>
      <w:tr w:rsidR="00B558A7" w:rsidRPr="00BF560B" w14:paraId="0F0D2B14" w14:textId="77777777" w:rsidTr="0C21787F">
        <w:tc>
          <w:tcPr>
            <w:tcW w:w="8307" w:type="dxa"/>
            <w:gridSpan w:val="2"/>
          </w:tcPr>
          <w:p w14:paraId="11D0B71A" w14:textId="5F4409D9" w:rsidR="00B558A7" w:rsidRPr="002806DF" w:rsidRDefault="00B558A7" w:rsidP="0C21787F">
            <w:pPr>
              <w:rPr>
                <w:rFonts w:ascii="Arial" w:eastAsia="Arial" w:hAnsi="Arial" w:cs="Arial"/>
              </w:rPr>
            </w:pPr>
            <w:r w:rsidRPr="0C21787F">
              <w:rPr>
                <w:rFonts w:ascii="Arial" w:hAnsi="Arial" w:cs="Arial"/>
                <w:b/>
                <w:bCs/>
              </w:rPr>
              <w:t xml:space="preserve">DATE: </w:t>
            </w:r>
            <w:r w:rsidR="0AD7A61B" w:rsidRPr="0C21787F">
              <w:rPr>
                <w:rFonts w:ascii="Arial" w:eastAsia="Arial" w:hAnsi="Arial" w:cs="Arial"/>
                <w:b/>
                <w:bCs/>
                <w:highlight w:val="green"/>
              </w:rPr>
              <w:t>[insert date]</w:t>
            </w:r>
          </w:p>
        </w:tc>
      </w:tr>
      <w:tr w:rsidR="00B558A7" w:rsidRPr="00BF560B" w14:paraId="62E03D62" w14:textId="77777777" w:rsidTr="0C21787F">
        <w:tc>
          <w:tcPr>
            <w:tcW w:w="8307" w:type="dxa"/>
            <w:gridSpan w:val="2"/>
          </w:tcPr>
          <w:p w14:paraId="073A4E73" w14:textId="5D871EF3" w:rsidR="00B558A7" w:rsidRPr="002806DF" w:rsidRDefault="00B558A7" w:rsidP="006F1642">
            <w:pPr>
              <w:rPr>
                <w:rFonts w:ascii="Arial" w:hAnsi="Arial" w:cs="Arial"/>
                <w:b/>
              </w:rPr>
            </w:pPr>
            <w:r w:rsidRPr="002806DF">
              <w:rPr>
                <w:rFonts w:ascii="Arial" w:hAnsi="Arial" w:cs="Arial"/>
                <w:b/>
              </w:rPr>
              <w:t xml:space="preserve">PROVISION OF: </w:t>
            </w:r>
            <w:r w:rsidR="006230C8">
              <w:rPr>
                <w:rStyle w:val="normaltextrun"/>
                <w:rFonts w:ascii="Arial" w:hAnsi="Arial" w:cs="Arial"/>
                <w:b/>
                <w:bCs/>
                <w:color w:val="000000"/>
                <w:shd w:val="clear" w:color="auto" w:fill="FFFFFF"/>
              </w:rPr>
              <w:t>Improvement Analytics Unit (AIU) Healthcare Initiatives Evaluation</w:t>
            </w:r>
            <w:r w:rsidR="006230C8">
              <w:rPr>
                <w:rStyle w:val="eop"/>
                <w:rFonts w:ascii="Arial" w:hAnsi="Arial" w:cs="Arial"/>
                <w:color w:val="000000"/>
                <w:shd w:val="clear" w:color="auto" w:fill="FFFFFF"/>
              </w:rPr>
              <w:t> </w:t>
            </w:r>
          </w:p>
        </w:tc>
      </w:tr>
      <w:tr w:rsidR="00B558A7" w:rsidRPr="00BF560B" w14:paraId="40A97B64" w14:textId="77777777" w:rsidTr="0C21787F">
        <w:tc>
          <w:tcPr>
            <w:tcW w:w="8307" w:type="dxa"/>
            <w:gridSpan w:val="2"/>
          </w:tcPr>
          <w:p w14:paraId="4F9FCDDD" w14:textId="2DC4DD60" w:rsidR="00B558A7" w:rsidRPr="002806DF" w:rsidRDefault="000E56DE" w:rsidP="0C21787F">
            <w:pPr>
              <w:rPr>
                <w:rFonts w:ascii="Arial" w:eastAsia="Arial" w:hAnsi="Arial" w:cs="Arial"/>
              </w:rPr>
            </w:pPr>
            <w:r w:rsidRPr="0C21787F">
              <w:rPr>
                <w:rFonts w:ascii="Arial" w:hAnsi="Arial" w:cs="Arial"/>
                <w:b/>
                <w:bCs/>
              </w:rPr>
              <w:t xml:space="preserve">REFERENCE NUMBER: </w:t>
            </w:r>
            <w:r w:rsidR="2FAA89B5" w:rsidRPr="0C21787F">
              <w:rPr>
                <w:rFonts w:ascii="Arial" w:eastAsia="Arial" w:hAnsi="Arial" w:cs="Arial"/>
                <w:b/>
                <w:bCs/>
                <w:color w:val="181818"/>
                <w:sz w:val="24"/>
                <w:szCs w:val="24"/>
              </w:rPr>
              <w:t>C127992</w:t>
            </w:r>
          </w:p>
        </w:tc>
      </w:tr>
      <w:tr w:rsidR="00B558A7" w:rsidRPr="00BF560B" w14:paraId="6105FE6E" w14:textId="77777777" w:rsidTr="0C21787F">
        <w:tc>
          <w:tcPr>
            <w:tcW w:w="8307" w:type="dxa"/>
            <w:gridSpan w:val="2"/>
          </w:tcPr>
          <w:p w14:paraId="1D0D6CAA" w14:textId="27A18FB8"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01C502BD" w14:textId="3F5AD2CB" w:rsidR="002806DF" w:rsidRDefault="00FF10E1" w:rsidP="007B5389">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2806DF" w:rsidRPr="007B5389">
              <w:rPr>
                <w:rFonts w:ascii="Arial" w:hAnsi="Arial" w:cs="Arial"/>
              </w:rPr>
              <w:t xml:space="preserve">: this Form of Tender, and: </w:t>
            </w:r>
          </w:p>
          <w:p w14:paraId="472B2160" w14:textId="77777777" w:rsidR="00307593" w:rsidRDefault="00307593" w:rsidP="00307593">
            <w:pPr>
              <w:pStyle w:val="ListParagraph"/>
              <w:numPr>
                <w:ilvl w:val="1"/>
                <w:numId w:val="45"/>
              </w:numPr>
              <w:spacing w:after="0" w:line="240" w:lineRule="auto"/>
              <w:jc w:val="both"/>
              <w:rPr>
                <w:rFonts w:ascii="Arial" w:hAnsi="Arial" w:cs="Arial"/>
              </w:rPr>
            </w:pPr>
            <w:r>
              <w:rPr>
                <w:rFonts w:ascii="Arial" w:hAnsi="Arial" w:cs="Arial"/>
              </w:rPr>
              <w:t xml:space="preserve">Appendix 1 </w:t>
            </w:r>
            <w:r w:rsidRPr="007B5389">
              <w:rPr>
                <w:rFonts w:ascii="Arial" w:hAnsi="Arial" w:cs="Arial"/>
              </w:rPr>
              <w:t>to Document 3: Declarations</w:t>
            </w:r>
          </w:p>
          <w:p w14:paraId="5799CACB" w14:textId="77777777" w:rsidR="00307593" w:rsidRDefault="00307593" w:rsidP="00307593">
            <w:pPr>
              <w:pStyle w:val="ListParagraph"/>
              <w:numPr>
                <w:ilvl w:val="1"/>
                <w:numId w:val="45"/>
              </w:numPr>
              <w:spacing w:after="0" w:line="240" w:lineRule="auto"/>
              <w:jc w:val="both"/>
              <w:rPr>
                <w:rFonts w:ascii="Arial" w:hAnsi="Arial" w:cs="Arial"/>
              </w:rPr>
            </w:pPr>
            <w:r>
              <w:rPr>
                <w:rFonts w:ascii="Arial" w:hAnsi="Arial" w:cs="Arial"/>
              </w:rPr>
              <w:t>Appendix 2</w:t>
            </w:r>
            <w:r w:rsidRPr="007B5389">
              <w:rPr>
                <w:rFonts w:ascii="Arial" w:hAnsi="Arial" w:cs="Arial"/>
              </w:rPr>
              <w:t xml:space="preserve"> to Document 3: NHS England’s </w:t>
            </w:r>
            <w:r>
              <w:rPr>
                <w:rFonts w:ascii="Arial" w:hAnsi="Arial" w:cs="Arial"/>
              </w:rPr>
              <w:t xml:space="preserve">(NHS Standard) </w:t>
            </w:r>
            <w:r w:rsidRPr="007B5389">
              <w:rPr>
                <w:rFonts w:ascii="Arial" w:hAnsi="Arial" w:cs="Arial"/>
              </w:rPr>
              <w:t>Terms and Conditions of Contract</w:t>
            </w:r>
          </w:p>
          <w:p w14:paraId="2AC6DB2F" w14:textId="77777777" w:rsidR="00287351" w:rsidRDefault="00287351" w:rsidP="00287351">
            <w:pPr>
              <w:pStyle w:val="ListParagraph"/>
              <w:numPr>
                <w:ilvl w:val="1"/>
                <w:numId w:val="45"/>
              </w:numPr>
              <w:spacing w:after="0" w:line="240" w:lineRule="auto"/>
              <w:jc w:val="both"/>
              <w:rPr>
                <w:rFonts w:ascii="Arial" w:hAnsi="Arial" w:cs="Arial"/>
              </w:rPr>
            </w:pPr>
            <w:r>
              <w:rPr>
                <w:rFonts w:ascii="Arial" w:hAnsi="Arial" w:cs="Arial"/>
              </w:rPr>
              <w:t>Appendix 3 to Document 3: Supplier Code of Conduct</w:t>
            </w:r>
          </w:p>
          <w:p w14:paraId="19216248" w14:textId="3E1182B2" w:rsidR="00873B52" w:rsidRDefault="00873B52" w:rsidP="00287351">
            <w:pPr>
              <w:pStyle w:val="ListParagraph"/>
              <w:numPr>
                <w:ilvl w:val="1"/>
                <w:numId w:val="45"/>
              </w:numPr>
              <w:spacing w:after="0" w:line="240" w:lineRule="auto"/>
              <w:jc w:val="both"/>
              <w:rPr>
                <w:rFonts w:ascii="Arial" w:hAnsi="Arial" w:cs="Arial"/>
              </w:rPr>
            </w:pPr>
            <w:r>
              <w:rPr>
                <w:rFonts w:ascii="Arial" w:hAnsi="Arial" w:cs="Arial"/>
              </w:rPr>
              <w:lastRenderedPageBreak/>
              <w:t>Appendix 4 to Document 3</w:t>
            </w:r>
            <w:r w:rsidR="008D07B8">
              <w:rPr>
                <w:rFonts w:ascii="Arial" w:hAnsi="Arial" w:cs="Arial"/>
              </w:rPr>
              <w:t xml:space="preserve">: </w:t>
            </w:r>
            <w:r w:rsidR="008D07B8" w:rsidRPr="00A22644">
              <w:rPr>
                <w:rFonts w:ascii="Arial" w:hAnsi="Arial" w:cs="Arial"/>
              </w:rPr>
              <w:t>Data Processor Agreement</w:t>
            </w:r>
          </w:p>
          <w:p w14:paraId="5C626E37" w14:textId="77777777" w:rsidR="00307593" w:rsidRPr="008D07B8" w:rsidRDefault="00307593" w:rsidP="008D07B8">
            <w:pPr>
              <w:spacing w:after="0" w:line="240" w:lineRule="auto"/>
              <w:jc w:val="both"/>
              <w:rPr>
                <w:rFonts w:ascii="Arial" w:hAnsi="Arial" w:cs="Arial"/>
              </w:rPr>
            </w:pPr>
          </w:p>
          <w:p w14:paraId="652FAAA8" w14:textId="5F1CA96C" w:rsidR="002806DF" w:rsidRPr="001E058A" w:rsidRDefault="001C6D9F" w:rsidP="007B5389">
            <w:pPr>
              <w:pStyle w:val="ListParagraph"/>
              <w:numPr>
                <w:ilvl w:val="0"/>
                <w:numId w:val="45"/>
              </w:numPr>
              <w:spacing w:after="0" w:line="240" w:lineRule="auto"/>
              <w:jc w:val="both"/>
              <w:rPr>
                <w:rFonts w:ascii="Arial" w:hAnsi="Arial" w:cs="Arial"/>
              </w:rPr>
            </w:pPr>
            <w:r>
              <w:rPr>
                <w:rFonts w:ascii="Arial" w:hAnsi="Arial" w:cs="Arial"/>
              </w:rPr>
              <w:t xml:space="preserve">Response to Questionnaire </w:t>
            </w:r>
            <w:r w:rsidR="008D07B8">
              <w:rPr>
                <w:rFonts w:ascii="Arial" w:hAnsi="Arial" w:cs="Arial"/>
              </w:rPr>
              <w:t>1</w:t>
            </w:r>
            <w:r w:rsidR="00197A02" w:rsidRPr="007B5389">
              <w:rPr>
                <w:rFonts w:ascii="Arial" w:hAnsi="Arial" w:cs="Arial"/>
              </w:rPr>
              <w:t xml:space="preserve"> to Document </w:t>
            </w:r>
            <w:r w:rsidR="00CB2F71">
              <w:rPr>
                <w:rFonts w:ascii="Arial" w:hAnsi="Arial" w:cs="Arial"/>
              </w:rPr>
              <w:t>4</w:t>
            </w:r>
            <w:r w:rsidR="00197A02" w:rsidRPr="007B5389">
              <w:rPr>
                <w:rFonts w:ascii="Arial" w:hAnsi="Arial" w:cs="Arial"/>
              </w:rPr>
              <w:t xml:space="preserve">: </w:t>
            </w:r>
            <w:r w:rsidR="00CB2F71">
              <w:rPr>
                <w:rFonts w:ascii="Arial" w:hAnsi="Arial" w:cs="Arial"/>
              </w:rPr>
              <w:t>Supplier information</w:t>
            </w:r>
            <w:r w:rsidR="001E058A">
              <w:rPr>
                <w:rFonts w:ascii="Arial" w:hAnsi="Arial" w:cs="Arial"/>
              </w:rPr>
              <w:t xml:space="preserve"> </w:t>
            </w:r>
            <w:r w:rsidR="001E058A" w:rsidRPr="001E058A">
              <w:rPr>
                <w:rFonts w:ascii="Arial" w:hAnsi="Arial" w:cs="Arial"/>
              </w:rPr>
              <w:t>Questionnaire</w:t>
            </w:r>
            <w:r w:rsidR="0037536D" w:rsidRPr="007B5389">
              <w:rPr>
                <w:rFonts w:ascii="Arial" w:hAnsi="Arial" w:cs="Arial"/>
              </w:rPr>
              <w:t xml:space="preserve"> </w:t>
            </w:r>
            <w:r w:rsidR="005B64F3" w:rsidRPr="001E058A">
              <w:rPr>
                <w:rFonts w:ascii="Arial" w:hAnsi="Arial" w:cs="Arial"/>
              </w:rPr>
              <w:t>(Response in Atamis)</w:t>
            </w:r>
          </w:p>
          <w:p w14:paraId="1B423579" w14:textId="468F7C3C" w:rsidR="00A277ED" w:rsidRPr="001E058A" w:rsidRDefault="001C6D9F" w:rsidP="007B5389">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00CB2F71" w:rsidRPr="001E058A">
              <w:rPr>
                <w:rFonts w:ascii="Arial" w:hAnsi="Arial" w:cs="Arial"/>
              </w:rPr>
              <w:t>2</w:t>
            </w:r>
            <w:r w:rsidR="002806DF" w:rsidRPr="001E058A">
              <w:rPr>
                <w:rFonts w:ascii="Arial" w:hAnsi="Arial" w:cs="Arial"/>
              </w:rPr>
              <w:t>:</w:t>
            </w:r>
            <w:r w:rsidR="00CB2F71" w:rsidRPr="001E058A">
              <w:rPr>
                <w:rFonts w:ascii="Arial" w:hAnsi="Arial" w:cs="Arial"/>
              </w:rPr>
              <w:t xml:space="preserve"> Document 5</w:t>
            </w:r>
            <w:r w:rsidR="00A277ED" w:rsidRPr="001E058A">
              <w:rPr>
                <w:rFonts w:ascii="Arial" w:hAnsi="Arial" w:cs="Arial"/>
              </w:rPr>
              <w:t>: Technical Questionnaire</w:t>
            </w:r>
            <w:r w:rsidR="005B64F3" w:rsidRPr="001E058A">
              <w:rPr>
                <w:rFonts w:ascii="Arial" w:hAnsi="Arial" w:cs="Arial"/>
              </w:rPr>
              <w:t xml:space="preserve"> (Response in Atamis)</w:t>
            </w:r>
          </w:p>
          <w:p w14:paraId="5579CF15" w14:textId="542AF7FF" w:rsidR="007B5389" w:rsidRPr="001E058A" w:rsidRDefault="00A277ED">
            <w:pPr>
              <w:pStyle w:val="ListParagraph"/>
              <w:numPr>
                <w:ilvl w:val="0"/>
                <w:numId w:val="45"/>
              </w:numPr>
              <w:spacing w:after="0" w:line="240" w:lineRule="auto"/>
              <w:jc w:val="both"/>
              <w:rPr>
                <w:rFonts w:ascii="Arial" w:hAnsi="Arial" w:cs="Arial"/>
              </w:rPr>
            </w:pPr>
            <w:r w:rsidRPr="001E058A">
              <w:rPr>
                <w:rFonts w:ascii="Arial" w:hAnsi="Arial" w:cs="Arial"/>
              </w:rPr>
              <w:t xml:space="preserve">Response to Questionnaire </w:t>
            </w:r>
            <w:r w:rsidR="00341EE8" w:rsidRPr="001E058A">
              <w:rPr>
                <w:rFonts w:ascii="Arial" w:hAnsi="Arial" w:cs="Arial"/>
              </w:rPr>
              <w:t>3</w:t>
            </w:r>
            <w:r w:rsidR="002806DF" w:rsidRPr="001E058A">
              <w:rPr>
                <w:rFonts w:ascii="Arial" w:hAnsi="Arial" w:cs="Arial"/>
              </w:rPr>
              <w:t xml:space="preserve"> </w:t>
            </w:r>
            <w:r w:rsidR="00341EE8" w:rsidRPr="001E058A">
              <w:rPr>
                <w:rFonts w:ascii="Arial" w:hAnsi="Arial" w:cs="Arial"/>
              </w:rPr>
              <w:t xml:space="preserve">Document 6: </w:t>
            </w:r>
            <w:r w:rsidR="002806DF" w:rsidRPr="001E058A">
              <w:rPr>
                <w:rFonts w:ascii="Arial" w:hAnsi="Arial" w:cs="Arial"/>
              </w:rPr>
              <w:t>Commercial/pricing schedule</w:t>
            </w:r>
            <w:r w:rsidR="00341EE8" w:rsidRPr="001E058A">
              <w:rPr>
                <w:rFonts w:ascii="Arial" w:hAnsi="Arial" w:cs="Arial"/>
              </w:rPr>
              <w:t xml:space="preserve"> </w:t>
            </w:r>
            <w:r w:rsidR="0078048D" w:rsidRPr="001E058A">
              <w:rPr>
                <w:rFonts w:ascii="Arial" w:hAnsi="Arial" w:cs="Arial"/>
              </w:rPr>
              <w:t xml:space="preserve">in bespoke attachment </w:t>
            </w:r>
          </w:p>
          <w:p w14:paraId="7340626B" w14:textId="77C24B4E" w:rsidR="007620E6" w:rsidRDefault="007620E6" w:rsidP="001E058A">
            <w:pPr>
              <w:pStyle w:val="ListParagraph"/>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2458A83C"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our </w:t>
            </w:r>
            <w:r w:rsidR="001E058A">
              <w:rPr>
                <w:rFonts w:ascii="Arial" w:hAnsi="Arial" w:cs="Arial"/>
              </w:rPr>
              <w:t xml:space="preserve">Supplier information </w:t>
            </w:r>
            <w:r w:rsidR="001E058A" w:rsidRPr="001E058A">
              <w:rPr>
                <w:rFonts w:ascii="Arial" w:hAnsi="Arial" w:cs="Arial"/>
              </w:rPr>
              <w:t>Questionnaire</w:t>
            </w:r>
            <w:r w:rsidR="004377D7" w:rsidRPr="007620E6">
              <w:rPr>
                <w:rFonts w:ascii="Arial" w:eastAsia="Times New Roman" w:hAnsi="Arial" w:cs="Arial"/>
                <w:lang w:eastAsia="en-GB"/>
              </w:rPr>
              <w:t xml:space="preserve"> response</w:t>
            </w:r>
            <w:r w:rsidR="004377D7" w:rsidRPr="000253E3">
              <w:rPr>
                <w:rFonts w:ascii="Arial" w:eastAsia="Times New Roman" w:hAnsi="Arial" w:cs="Arial"/>
                <w:lang w:eastAsia="en-GB"/>
              </w:rPr>
              <w:t xml:space="preserve"> </w:t>
            </w:r>
            <w:r w:rsidR="000E56DE" w:rsidRPr="000253E3">
              <w:rPr>
                <w:rFonts w:ascii="Arial" w:eastAsia="Times New Roman" w:hAnsi="Arial" w:cs="Arial"/>
                <w:lang w:eastAsia="en-GB"/>
              </w:rPr>
              <w:t>is</w:t>
            </w:r>
            <w:r w:rsidR="004377D7" w:rsidRPr="000253E3">
              <w:rPr>
                <w:rFonts w:ascii="Arial" w:eastAsia="Times New Roman" w:hAnsi="Arial" w:cs="Arial"/>
                <w:lang w:eastAsia="en-GB"/>
              </w:rPr>
              <w:t xml:space="preserve"> correct</w:t>
            </w:r>
            <w:r w:rsidR="004377D7" w:rsidRPr="007620E6">
              <w:rPr>
                <w:rFonts w:ascii="Arial" w:eastAsia="Times New Roman" w:hAnsi="Arial" w:cs="Arial"/>
                <w:lang w:eastAsia="en-GB"/>
              </w:rPr>
              <w:t xml:space="preserve"> 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w:t>
            </w:r>
            <w:proofErr w:type="gramStart"/>
            <w:r w:rsidR="004377D7">
              <w:rPr>
                <w:rFonts w:ascii="Arial" w:eastAsia="Times New Roman" w:hAnsi="Arial" w:cs="Arial"/>
                <w:lang w:eastAsia="en-GB"/>
              </w:rPr>
              <w:t>made;</w:t>
            </w:r>
            <w:proofErr w:type="gramEnd"/>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 xml:space="preserve">y submitting a tender response, to be bound by the terms of the Contract without further negotiation or </w:t>
            </w:r>
            <w:proofErr w:type="gramStart"/>
            <w:r w:rsidR="00FB6A0B" w:rsidRPr="007A6131">
              <w:rPr>
                <w:rFonts w:ascii="Arial" w:eastAsia="Times New Roman" w:hAnsi="Arial" w:cs="Arial"/>
                <w:lang w:eastAsia="en-GB"/>
              </w:rPr>
              <w:t>amendment</w:t>
            </w:r>
            <w:r>
              <w:rPr>
                <w:rFonts w:ascii="Arial" w:eastAsia="Times New Roman" w:hAnsi="Arial" w:cs="Arial"/>
                <w:lang w:eastAsia="en-GB"/>
              </w:rPr>
              <w:t>;</w:t>
            </w:r>
            <w:proofErr w:type="gramEnd"/>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w:t>
            </w:r>
            <w:proofErr w:type="gramStart"/>
            <w:r w:rsidRPr="007620E6">
              <w:rPr>
                <w:rFonts w:ascii="Arial" w:eastAsia="Times New Roman" w:hAnsi="Arial" w:cs="Arial"/>
                <w:lang w:eastAsia="en-GB"/>
              </w:rPr>
              <w:t>ITT;</w:t>
            </w:r>
            <w:proofErr w:type="gramEnd"/>
            <w:r w:rsidRPr="007620E6">
              <w:rPr>
                <w:rFonts w:ascii="Arial" w:eastAsia="Times New Roman" w:hAnsi="Arial" w:cs="Arial"/>
                <w:lang w:eastAsia="en-GB"/>
              </w:rPr>
              <w:t xml:space="preserve">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05D47F64"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Pricing </w:t>
            </w:r>
            <w:r w:rsidR="00FE0F99">
              <w:rPr>
                <w:rFonts w:ascii="Arial" w:eastAsia="Times New Roman" w:hAnsi="Arial" w:cs="Arial"/>
                <w:lang w:eastAsia="en-GB"/>
              </w:rPr>
              <w:t xml:space="preserve">Schedule </w:t>
            </w:r>
            <w:r w:rsidR="00100FD3">
              <w:rPr>
                <w:rFonts w:ascii="Arial" w:eastAsia="Times New Roman" w:hAnsi="Arial" w:cs="Arial"/>
                <w:lang w:eastAsia="en-GB"/>
              </w:rPr>
              <w:t>(</w:t>
            </w:r>
            <w:r w:rsidR="00100FD3" w:rsidRPr="001E058A">
              <w:rPr>
                <w:rFonts w:ascii="Arial" w:hAnsi="Arial" w:cs="Arial"/>
              </w:rPr>
              <w:t>Document 6</w:t>
            </w:r>
            <w:r w:rsidR="00100FD3">
              <w:rPr>
                <w:rFonts w:ascii="Arial" w:hAnsi="Arial" w:cs="Arial"/>
              </w:rPr>
              <w:t>)</w:t>
            </w:r>
            <w:r w:rsidR="00100FD3" w:rsidRPr="001E058A">
              <w:rPr>
                <w:rFonts w:ascii="Arial" w:hAnsi="Arial" w:cs="Arial"/>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0213EF" w:rsidRPr="000213EF">
              <w:rPr>
                <w:rFonts w:ascii="Arial" w:eastAsia="Times New Roman" w:hAnsi="Arial" w:cs="Arial"/>
                <w:lang w:eastAsia="en-GB"/>
              </w:rPr>
              <w:t>Document 2</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proofErr w:type="gramStart"/>
            <w:r w:rsidRPr="007620E6">
              <w:rPr>
                <w:rFonts w:ascii="Arial" w:eastAsia="Times New Roman" w:hAnsi="Arial" w:cs="Arial"/>
                <w:lang w:eastAsia="en-GB"/>
              </w:rPr>
              <w:t>)</w:t>
            </w:r>
            <w:r>
              <w:rPr>
                <w:rFonts w:ascii="Arial" w:eastAsia="Times New Roman" w:hAnsi="Arial" w:cs="Arial"/>
                <w:lang w:eastAsia="en-GB"/>
              </w:rPr>
              <w:t>;</w:t>
            </w:r>
            <w:proofErr w:type="gramEnd"/>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38AE43C2"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w:t>
            </w:r>
            <w:r w:rsidRPr="000213EF">
              <w:rPr>
                <w:rFonts w:ascii="Arial" w:eastAsia="Times New Roman" w:hAnsi="Arial" w:cs="Arial"/>
                <w:lang w:eastAsia="en-GB"/>
              </w:rPr>
              <w:t xml:space="preserve">until </w:t>
            </w:r>
            <w:r w:rsidR="00FE0F99" w:rsidRPr="000213EF">
              <w:rPr>
                <w:rFonts w:ascii="Arial" w:eastAsia="Times New Roman" w:hAnsi="Arial" w:cs="Arial"/>
                <w:lang w:eastAsia="en-GB"/>
              </w:rPr>
              <w:t xml:space="preserve">90 </w:t>
            </w:r>
            <w:r w:rsidRPr="000213EF">
              <w:rPr>
                <w:rFonts w:ascii="Arial" w:eastAsia="Times New Roman" w:hAnsi="Arial" w:cs="Arial"/>
                <w:lang w:eastAsia="en-GB"/>
              </w:rPr>
              <w:t>days from t</w:t>
            </w:r>
            <w:r w:rsidR="004377D7" w:rsidRPr="000213EF">
              <w:rPr>
                <w:rFonts w:ascii="Arial" w:eastAsia="Times New Roman" w:hAnsi="Arial" w:cs="Arial"/>
                <w:lang w:eastAsia="en-GB"/>
              </w:rPr>
              <w:t xml:space="preserve">he deadline for the receipt of </w:t>
            </w:r>
            <w:proofErr w:type="gramStart"/>
            <w:r w:rsidR="004377D7" w:rsidRPr="000213EF">
              <w:rPr>
                <w:rFonts w:ascii="Arial" w:eastAsia="Times New Roman" w:hAnsi="Arial" w:cs="Arial"/>
                <w:lang w:eastAsia="en-GB"/>
              </w:rPr>
              <w:t>t</w:t>
            </w:r>
            <w:r w:rsidRPr="000213EF">
              <w:rPr>
                <w:rFonts w:ascii="Arial" w:eastAsia="Times New Roman" w:hAnsi="Arial" w:cs="Arial"/>
                <w:lang w:eastAsia="en-GB"/>
              </w:rPr>
              <w:t>enders</w:t>
            </w:r>
            <w:proofErr w:type="gramEnd"/>
            <w:r w:rsidR="004377D7" w:rsidRPr="000213EF">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lastRenderedPageBreak/>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C21787F">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C21787F">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C21787F">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007620E6" w:rsidRPr="00BF560B" w14:paraId="12CE43E0" w14:textId="77777777" w:rsidTr="0C21787F">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xml:space="preserve">, in confidence, of the amount or approximate amount of the offer was necessary to obtain professional advice and/or quotations required for the preparation of the offer, for insurance purposes or for a contract guarantee </w:t>
      </w:r>
      <w:proofErr w:type="gramStart"/>
      <w:r w:rsidRPr="009F5469">
        <w:rPr>
          <w:rFonts w:ascii="Arial" w:hAnsi="Arial" w:cs="Arial"/>
        </w:rPr>
        <w:t>bond</w:t>
      </w:r>
      <w:r w:rsidRPr="00126E24">
        <w:rPr>
          <w:rFonts w:ascii="Arial" w:hAnsi="Arial" w:cs="Arial"/>
        </w:rPr>
        <w:t>;</w:t>
      </w:r>
      <w:proofErr w:type="gramEnd"/>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 xml:space="preserve">shall refrain from making an offer or as to the amount of any offer to be </w:t>
      </w:r>
      <w:proofErr w:type="gramStart"/>
      <w:r w:rsidRPr="00126E24">
        <w:rPr>
          <w:rFonts w:ascii="Arial" w:hAnsi="Arial" w:cs="Arial"/>
        </w:rPr>
        <w:t>submitted;</w:t>
      </w:r>
      <w:proofErr w:type="gramEnd"/>
    </w:p>
    <w:p w14:paraId="3827F704" w14:textId="254B88A9"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w:t>
      </w:r>
      <w:proofErr w:type="gramStart"/>
      <w:r w:rsidRPr="00126E24">
        <w:rPr>
          <w:rFonts w:ascii="Arial" w:hAnsi="Arial" w:cs="Arial"/>
        </w:rPr>
        <w:t xml:space="preserve">act </w:t>
      </w:r>
      <w:r>
        <w:rPr>
          <w:rFonts w:ascii="Arial" w:hAnsi="Arial" w:cs="Arial"/>
        </w:rPr>
        <w:t xml:space="preserve"> or</w:t>
      </w:r>
      <w:proofErr w:type="gramEnd"/>
      <w:r w:rsidRPr="00126E24">
        <w:rPr>
          <w:rFonts w:ascii="Arial" w:hAnsi="Arial" w:cs="Arial"/>
        </w:rPr>
        <w:t xml:space="preserve"> thing of the sort described in (</w:t>
      </w:r>
      <w:proofErr w:type="spellStart"/>
      <w:r w:rsidRPr="00126E24">
        <w:rPr>
          <w:rFonts w:ascii="Arial" w:hAnsi="Arial" w:cs="Arial"/>
        </w:rPr>
        <w:t>i</w:t>
      </w:r>
      <w:proofErr w:type="spellEnd"/>
      <w:r w:rsidRPr="00126E24">
        <w:rPr>
          <w:rFonts w:ascii="Arial" w:hAnsi="Arial" w:cs="Arial"/>
        </w:rPr>
        <w:t>)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w:t>
      </w:r>
      <w:proofErr w:type="spellStart"/>
      <w:r>
        <w:rPr>
          <w:rFonts w:ascii="Arial" w:hAnsi="Arial" w:cs="Arial"/>
        </w:rPr>
        <w:t>i</w:t>
      </w:r>
      <w:proofErr w:type="spellEnd"/>
      <w:r>
        <w:rPr>
          <w:rFonts w:ascii="Arial" w:hAnsi="Arial" w:cs="Arial"/>
        </w:rPr>
        <w:t xml:space="preserve">) (ii) and (iii) above </w:t>
      </w:r>
      <w:r w:rsidRPr="009F5469">
        <w:rPr>
          <w:rFonts w:ascii="Arial" w:hAnsi="Arial" w:cs="Arial"/>
        </w:rPr>
        <w:t xml:space="preserve">shall not prevent </w:t>
      </w:r>
      <w:proofErr w:type="gramStart"/>
      <w:r w:rsidRPr="009F5469">
        <w:rPr>
          <w:rFonts w:ascii="Arial" w:hAnsi="Arial" w:cs="Arial"/>
        </w:rPr>
        <w:t xml:space="preserve">the </w:t>
      </w:r>
      <w:r>
        <w:rPr>
          <w:rFonts w:ascii="Arial" w:hAnsi="Arial" w:cs="Arial"/>
        </w:rPr>
        <w:t>you</w:t>
      </w:r>
      <w:proofErr w:type="gramEnd"/>
      <w:r>
        <w:rPr>
          <w:rFonts w:ascii="Arial" w:hAnsi="Arial" w:cs="Arial"/>
        </w:rPr>
        <w:t xml:space="preserve">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w:t>
      </w:r>
      <w:proofErr w:type="spellStart"/>
      <w:r>
        <w:rPr>
          <w:rFonts w:ascii="Arial" w:hAnsi="Arial" w:cs="Arial"/>
        </w:rPr>
        <w:t>i</w:t>
      </w:r>
      <w:proofErr w:type="spellEnd"/>
      <w:r>
        <w:rPr>
          <w:rFonts w:ascii="Arial" w:hAnsi="Arial" w:cs="Arial"/>
        </w:rPr>
        <w:t xml:space="preserve">), (ii) and (iii) above have been and will be brought to the attention of all sub-contractors, suppliers and associated companies providing services or materials connected with this tender and any contract </w:t>
      </w:r>
      <w:proofErr w:type="gramStart"/>
      <w:r>
        <w:rPr>
          <w:rFonts w:ascii="Arial" w:hAnsi="Arial" w:cs="Arial"/>
        </w:rPr>
        <w:t>entered into</w:t>
      </w:r>
      <w:proofErr w:type="gramEnd"/>
      <w:r>
        <w:rPr>
          <w:rFonts w:ascii="Arial" w:hAnsi="Arial" w:cs="Arial"/>
        </w:rPr>
        <w:t xml:space="preserve">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 xml:space="preserve">[NAME OF COMPANY, </w:t>
            </w:r>
            <w:proofErr w:type="gramStart"/>
            <w:r w:rsidRPr="00FE0F99">
              <w:rPr>
                <w:rFonts w:ascii="Arial" w:hAnsi="Arial" w:cs="Arial"/>
                <w:highlight w:val="green"/>
              </w:rPr>
              <w:t>PARTNERS</w:t>
            </w:r>
            <w:proofErr w:type="gramEnd"/>
            <w:r w:rsidRPr="00FE0F99">
              <w:rPr>
                <w:rFonts w:ascii="Arial" w:hAnsi="Arial" w:cs="Arial"/>
                <w:highlight w:val="green"/>
              </w:rPr>
              <w:t xml:space="preserve">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4AAC" w14:textId="77777777" w:rsidR="003668AE" w:rsidRDefault="003668AE" w:rsidP="00855045">
      <w:pPr>
        <w:spacing w:after="0" w:line="240" w:lineRule="auto"/>
      </w:pPr>
      <w:r>
        <w:separator/>
      </w:r>
    </w:p>
  </w:endnote>
  <w:endnote w:type="continuationSeparator" w:id="0">
    <w:p w14:paraId="0D9A96C9" w14:textId="77777777" w:rsidR="003668AE" w:rsidRDefault="003668AE" w:rsidP="00855045">
      <w:pPr>
        <w:spacing w:after="0" w:line="240" w:lineRule="auto"/>
      </w:pPr>
      <w:r>
        <w:continuationSeparator/>
      </w:r>
    </w:p>
  </w:endnote>
  <w:endnote w:type="continuationNotice" w:id="1">
    <w:p w14:paraId="0CCFD722" w14:textId="77777777" w:rsidR="003668AE" w:rsidRDefault="00366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78539945"/>
      <w:docPartObj>
        <w:docPartGallery w:val="Page Numbers (Bottom of Page)"/>
        <w:docPartUnique/>
      </w:docPartObj>
    </w:sdtPr>
    <w:sdtEndPr>
      <w:rPr>
        <w:noProof/>
        <w:color w:val="FF0000"/>
      </w:rPr>
    </w:sdtEndPr>
    <w:sdtContent>
      <w:p w14:paraId="299D2162" w14:textId="7777777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FE08E5">
          <w:rPr>
            <w:rFonts w:ascii="Arial" w:hAnsi="Arial" w:cs="Arial"/>
            <w:noProof/>
            <w:sz w:val="20"/>
            <w:szCs w:val="20"/>
          </w:rPr>
          <w:t>1</w:t>
        </w:r>
        <w:r w:rsidRPr="0022736B">
          <w:rPr>
            <w:rFonts w:ascii="Arial" w:hAnsi="Arial" w:cs="Arial"/>
            <w:noProof/>
            <w:sz w:val="20"/>
            <w:szCs w:val="20"/>
          </w:rPr>
          <w:fldChar w:fldCharType="end"/>
        </w:r>
      </w:p>
      <w:p w14:paraId="1AF27487" w14:textId="4F0C1380" w:rsidR="0022736B" w:rsidRPr="0022736B" w:rsidRDefault="007B594A" w:rsidP="0022736B">
        <w:pPr>
          <w:pStyle w:val="Footer"/>
          <w:jc w:val="right"/>
          <w:rPr>
            <w:rFonts w:ascii="Arial" w:hAnsi="Arial" w:cs="Arial"/>
            <w:color w:val="FF0000"/>
            <w:sz w:val="20"/>
            <w:szCs w:val="20"/>
          </w:rPr>
        </w:pPr>
      </w:p>
    </w:sdtContent>
  </w:sdt>
  <w:p w14:paraId="438705E4" w14:textId="32074821" w:rsidR="006230C8" w:rsidRPr="006230C8" w:rsidRDefault="00FE08E5" w:rsidP="006230C8">
    <w:pPr>
      <w:rPr>
        <w:rFonts w:ascii="Arial" w:hAnsi="Arial" w:cs="Arial"/>
        <w:sz w:val="16"/>
        <w:szCs w:val="16"/>
      </w:rPr>
    </w:pPr>
    <w:r>
      <w:rPr>
        <w:rFonts w:ascii="Arial" w:hAnsi="Arial" w:cs="Arial"/>
        <w:sz w:val="20"/>
        <w:szCs w:val="20"/>
      </w:rPr>
      <w:t>20160725</w:t>
    </w:r>
    <w:r w:rsidR="0022736B">
      <w:rPr>
        <w:rFonts w:ascii="Arial" w:hAnsi="Arial" w:cs="Arial"/>
        <w:sz w:val="20"/>
        <w:szCs w:val="20"/>
      </w:rPr>
      <w:t xml:space="preserve"> </w:t>
    </w:r>
    <w:r>
      <w:rPr>
        <w:rFonts w:ascii="Arial" w:hAnsi="Arial" w:cs="Arial"/>
        <w:sz w:val="20"/>
        <w:szCs w:val="20"/>
      </w:rPr>
      <w:t>Form of Tender v1.2</w:t>
    </w:r>
    <w:r w:rsidR="0022736B">
      <w:rPr>
        <w:rFonts w:ascii="Arial" w:hAnsi="Arial" w:cs="Arial"/>
        <w:sz w:val="20"/>
        <w:szCs w:val="20"/>
      </w:rPr>
      <w:t xml:space="preserve"> </w:t>
    </w:r>
    <w:r w:rsidR="006230C8">
      <w:rPr>
        <w:rFonts w:ascii="Arial" w:hAnsi="Arial" w:cs="Arial"/>
        <w:sz w:val="20"/>
        <w:szCs w:val="20"/>
      </w:rPr>
      <w:tab/>
    </w:r>
    <w:r w:rsidR="006230C8">
      <w:rPr>
        <w:rFonts w:ascii="Arial" w:hAnsi="Arial" w:cs="Arial"/>
        <w:sz w:val="20"/>
        <w:szCs w:val="20"/>
      </w:rPr>
      <w:tab/>
    </w:r>
    <w:r w:rsidR="006230C8">
      <w:rPr>
        <w:rFonts w:ascii="Arial" w:hAnsi="Arial" w:cs="Arial"/>
        <w:sz w:val="20"/>
        <w:szCs w:val="20"/>
      </w:rPr>
      <w:tab/>
    </w:r>
    <w:r w:rsidR="006230C8" w:rsidRPr="006230C8">
      <w:rPr>
        <w:rStyle w:val="normaltextrun"/>
        <w:rFonts w:ascii="Arial" w:hAnsi="Arial" w:cs="Arial"/>
        <w:color w:val="000000"/>
        <w:sz w:val="16"/>
        <w:szCs w:val="16"/>
        <w:shd w:val="clear" w:color="auto" w:fill="FFFFFF"/>
      </w:rPr>
      <w:t>Improvement Analytics Unit (AIU) Healthcare Initiatives Evaluation</w:t>
    </w:r>
    <w:r w:rsidR="006230C8" w:rsidRPr="006230C8">
      <w:rPr>
        <w:rStyle w:val="eop"/>
        <w:rFonts w:ascii="Arial" w:hAnsi="Arial" w:cs="Arial"/>
        <w:color w:val="000000"/>
        <w:sz w:val="16"/>
        <w:szCs w:val="16"/>
        <w:shd w:val="clear" w:color="auto" w:fill="FFFFFF"/>
      </w:rPr>
      <w:t> </w:t>
    </w:r>
  </w:p>
  <w:p w14:paraId="1C0760B5" w14:textId="2DF9DBAA" w:rsidR="00B34B96" w:rsidRPr="0022736B" w:rsidRDefault="00B34B96">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D992" w14:textId="77777777" w:rsidR="003668AE" w:rsidRDefault="003668AE" w:rsidP="00855045">
      <w:pPr>
        <w:spacing w:after="0" w:line="240" w:lineRule="auto"/>
      </w:pPr>
      <w:r>
        <w:separator/>
      </w:r>
    </w:p>
  </w:footnote>
  <w:footnote w:type="continuationSeparator" w:id="0">
    <w:p w14:paraId="1176772F" w14:textId="77777777" w:rsidR="003668AE" w:rsidRDefault="003668AE" w:rsidP="00855045">
      <w:pPr>
        <w:spacing w:after="0" w:line="240" w:lineRule="auto"/>
      </w:pPr>
      <w:r>
        <w:continuationSeparator/>
      </w:r>
    </w:p>
  </w:footnote>
  <w:footnote w:type="continuationNotice" w:id="1">
    <w:p w14:paraId="55AAF905" w14:textId="77777777" w:rsidR="003668AE" w:rsidRDefault="003668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16cid:durableId="142353637">
    <w:abstractNumId w:val="0"/>
  </w:num>
  <w:num w:numId="2" w16cid:durableId="1591966527">
    <w:abstractNumId w:val="28"/>
  </w:num>
  <w:num w:numId="3" w16cid:durableId="2030332498">
    <w:abstractNumId w:val="18"/>
  </w:num>
  <w:num w:numId="4" w16cid:durableId="651449613">
    <w:abstractNumId w:val="29"/>
  </w:num>
  <w:num w:numId="5" w16cid:durableId="1911109089">
    <w:abstractNumId w:val="3"/>
  </w:num>
  <w:num w:numId="6" w16cid:durableId="2134009899">
    <w:abstractNumId w:val="33"/>
  </w:num>
  <w:num w:numId="7" w16cid:durableId="1548447178">
    <w:abstractNumId w:val="14"/>
  </w:num>
  <w:num w:numId="8" w16cid:durableId="131556768">
    <w:abstractNumId w:val="21"/>
  </w:num>
  <w:num w:numId="9" w16cid:durableId="30344855">
    <w:abstractNumId w:val="11"/>
  </w:num>
  <w:num w:numId="10" w16cid:durableId="1174807886">
    <w:abstractNumId w:val="2"/>
  </w:num>
  <w:num w:numId="11" w16cid:durableId="1995062103">
    <w:abstractNumId w:val="31"/>
  </w:num>
  <w:num w:numId="12" w16cid:durableId="1667123627">
    <w:abstractNumId w:val="7"/>
  </w:num>
  <w:num w:numId="13" w16cid:durableId="795027578">
    <w:abstractNumId w:val="27"/>
  </w:num>
  <w:num w:numId="14" w16cid:durableId="1022365272">
    <w:abstractNumId w:val="19"/>
  </w:num>
  <w:num w:numId="15" w16cid:durableId="1157067543">
    <w:abstractNumId w:val="13"/>
  </w:num>
  <w:num w:numId="16" w16cid:durableId="332996935">
    <w:abstractNumId w:val="4"/>
  </w:num>
  <w:num w:numId="17" w16cid:durableId="253439601">
    <w:abstractNumId w:val="20"/>
  </w:num>
  <w:num w:numId="18" w16cid:durableId="1919435177">
    <w:abstractNumId w:val="6"/>
  </w:num>
  <w:num w:numId="19" w16cid:durableId="230241063">
    <w:abstractNumId w:val="9"/>
  </w:num>
  <w:num w:numId="20" w16cid:durableId="1521969156">
    <w:abstractNumId w:val="38"/>
  </w:num>
  <w:num w:numId="21" w16cid:durableId="1552813019">
    <w:abstractNumId w:val="25"/>
  </w:num>
  <w:num w:numId="22" w16cid:durableId="728577866">
    <w:abstractNumId w:val="12"/>
  </w:num>
  <w:num w:numId="23" w16cid:durableId="3748481">
    <w:abstractNumId w:val="30"/>
  </w:num>
  <w:num w:numId="24" w16cid:durableId="369771666">
    <w:abstractNumId w:val="40"/>
  </w:num>
  <w:num w:numId="25" w16cid:durableId="1607345753">
    <w:abstractNumId w:val="43"/>
  </w:num>
  <w:num w:numId="26" w16cid:durableId="1949118628">
    <w:abstractNumId w:val="37"/>
  </w:num>
  <w:num w:numId="27" w16cid:durableId="586041570">
    <w:abstractNumId w:val="5"/>
  </w:num>
  <w:num w:numId="28" w16cid:durableId="867447566">
    <w:abstractNumId w:val="42"/>
  </w:num>
  <w:num w:numId="29" w16cid:durableId="1438988543">
    <w:abstractNumId w:val="41"/>
  </w:num>
  <w:num w:numId="30" w16cid:durableId="1498500183">
    <w:abstractNumId w:val="24"/>
  </w:num>
  <w:num w:numId="31" w16cid:durableId="767046182">
    <w:abstractNumId w:val="22"/>
  </w:num>
  <w:num w:numId="32" w16cid:durableId="381098939">
    <w:abstractNumId w:val="34"/>
  </w:num>
  <w:num w:numId="33" w16cid:durableId="311057937">
    <w:abstractNumId w:val="35"/>
  </w:num>
  <w:num w:numId="34" w16cid:durableId="1586106312">
    <w:abstractNumId w:val="16"/>
  </w:num>
  <w:num w:numId="35" w16cid:durableId="1547795355">
    <w:abstractNumId w:val="15"/>
  </w:num>
  <w:num w:numId="36" w16cid:durableId="2135637111">
    <w:abstractNumId w:val="10"/>
  </w:num>
  <w:num w:numId="37" w16cid:durableId="771508803">
    <w:abstractNumId w:val="39"/>
  </w:num>
  <w:num w:numId="38" w16cid:durableId="1311132683">
    <w:abstractNumId w:val="1"/>
  </w:num>
  <w:num w:numId="39" w16cid:durableId="1248226186">
    <w:abstractNumId w:val="36"/>
  </w:num>
  <w:num w:numId="40" w16cid:durableId="555121648">
    <w:abstractNumId w:val="17"/>
  </w:num>
  <w:num w:numId="41" w16cid:durableId="1317492335">
    <w:abstractNumId w:val="32"/>
  </w:num>
  <w:num w:numId="42" w16cid:durableId="1789352701">
    <w:abstractNumId w:val="23"/>
  </w:num>
  <w:num w:numId="43" w16cid:durableId="1365329128">
    <w:abstractNumId w:val="44"/>
  </w:num>
  <w:num w:numId="44" w16cid:durableId="1953434075">
    <w:abstractNumId w:val="8"/>
  </w:num>
  <w:num w:numId="45" w16cid:durableId="164222965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13EF"/>
    <w:rsid w:val="000253E3"/>
    <w:rsid w:val="00025CCB"/>
    <w:rsid w:val="00033F4D"/>
    <w:rsid w:val="000513B1"/>
    <w:rsid w:val="00052A8E"/>
    <w:rsid w:val="00062BC8"/>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465B"/>
    <w:rsid w:val="000F5C63"/>
    <w:rsid w:val="000F6539"/>
    <w:rsid w:val="00100C97"/>
    <w:rsid w:val="00100FD3"/>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058A"/>
    <w:rsid w:val="001E5A95"/>
    <w:rsid w:val="001F6E3A"/>
    <w:rsid w:val="00201141"/>
    <w:rsid w:val="00214206"/>
    <w:rsid w:val="002170F4"/>
    <w:rsid w:val="00224B00"/>
    <w:rsid w:val="00224D40"/>
    <w:rsid w:val="0022736B"/>
    <w:rsid w:val="00236A93"/>
    <w:rsid w:val="0024091D"/>
    <w:rsid w:val="00242129"/>
    <w:rsid w:val="00246CE4"/>
    <w:rsid w:val="002569B4"/>
    <w:rsid w:val="00256F77"/>
    <w:rsid w:val="00265BEA"/>
    <w:rsid w:val="002662C6"/>
    <w:rsid w:val="00270E7A"/>
    <w:rsid w:val="002806DF"/>
    <w:rsid w:val="00283593"/>
    <w:rsid w:val="00285218"/>
    <w:rsid w:val="0028579E"/>
    <w:rsid w:val="00287351"/>
    <w:rsid w:val="0029521C"/>
    <w:rsid w:val="002A1D15"/>
    <w:rsid w:val="002A52FC"/>
    <w:rsid w:val="002A610A"/>
    <w:rsid w:val="002B0E09"/>
    <w:rsid w:val="002B10FF"/>
    <w:rsid w:val="002B25F2"/>
    <w:rsid w:val="002C7A9B"/>
    <w:rsid w:val="002D6F89"/>
    <w:rsid w:val="002E056A"/>
    <w:rsid w:val="002E0EC3"/>
    <w:rsid w:val="00307593"/>
    <w:rsid w:val="00312798"/>
    <w:rsid w:val="00313A8F"/>
    <w:rsid w:val="0032354F"/>
    <w:rsid w:val="00341EE8"/>
    <w:rsid w:val="00352A40"/>
    <w:rsid w:val="00353721"/>
    <w:rsid w:val="003668AE"/>
    <w:rsid w:val="003668FC"/>
    <w:rsid w:val="0037536D"/>
    <w:rsid w:val="00377D25"/>
    <w:rsid w:val="003A523A"/>
    <w:rsid w:val="003A7EF2"/>
    <w:rsid w:val="003B17D3"/>
    <w:rsid w:val="003B379E"/>
    <w:rsid w:val="003B7316"/>
    <w:rsid w:val="003D5BE1"/>
    <w:rsid w:val="003E1B13"/>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E2CB0"/>
    <w:rsid w:val="004F1BDC"/>
    <w:rsid w:val="004F1F27"/>
    <w:rsid w:val="00501BE6"/>
    <w:rsid w:val="005158FE"/>
    <w:rsid w:val="00515A3F"/>
    <w:rsid w:val="005254AE"/>
    <w:rsid w:val="00527089"/>
    <w:rsid w:val="005411F2"/>
    <w:rsid w:val="00545B63"/>
    <w:rsid w:val="00560334"/>
    <w:rsid w:val="00561080"/>
    <w:rsid w:val="0056502B"/>
    <w:rsid w:val="00567B50"/>
    <w:rsid w:val="005805E4"/>
    <w:rsid w:val="0058421A"/>
    <w:rsid w:val="00586D76"/>
    <w:rsid w:val="00590790"/>
    <w:rsid w:val="005952DF"/>
    <w:rsid w:val="005963D7"/>
    <w:rsid w:val="005A2827"/>
    <w:rsid w:val="005B52B7"/>
    <w:rsid w:val="005B64F3"/>
    <w:rsid w:val="005C04A1"/>
    <w:rsid w:val="005C2522"/>
    <w:rsid w:val="005C4186"/>
    <w:rsid w:val="005C54EE"/>
    <w:rsid w:val="005D0459"/>
    <w:rsid w:val="005D28B5"/>
    <w:rsid w:val="005E72A5"/>
    <w:rsid w:val="006043E1"/>
    <w:rsid w:val="006230C8"/>
    <w:rsid w:val="006238A5"/>
    <w:rsid w:val="006255B1"/>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8048D"/>
    <w:rsid w:val="00796500"/>
    <w:rsid w:val="007A1866"/>
    <w:rsid w:val="007A39C8"/>
    <w:rsid w:val="007A6131"/>
    <w:rsid w:val="007B1E1F"/>
    <w:rsid w:val="007B5389"/>
    <w:rsid w:val="007B594A"/>
    <w:rsid w:val="007B5A2D"/>
    <w:rsid w:val="007C0C58"/>
    <w:rsid w:val="007F23C7"/>
    <w:rsid w:val="007F2EEC"/>
    <w:rsid w:val="00806B17"/>
    <w:rsid w:val="00811D9F"/>
    <w:rsid w:val="00823805"/>
    <w:rsid w:val="008327D5"/>
    <w:rsid w:val="00833C26"/>
    <w:rsid w:val="00837904"/>
    <w:rsid w:val="00840EB2"/>
    <w:rsid w:val="00844993"/>
    <w:rsid w:val="00847D18"/>
    <w:rsid w:val="00853C13"/>
    <w:rsid w:val="00855045"/>
    <w:rsid w:val="008654C6"/>
    <w:rsid w:val="00873B52"/>
    <w:rsid w:val="00885B1D"/>
    <w:rsid w:val="00897417"/>
    <w:rsid w:val="0089769F"/>
    <w:rsid w:val="008A1391"/>
    <w:rsid w:val="008C4A90"/>
    <w:rsid w:val="008D07B8"/>
    <w:rsid w:val="008E0FAB"/>
    <w:rsid w:val="008E64A2"/>
    <w:rsid w:val="008F18D8"/>
    <w:rsid w:val="009034EA"/>
    <w:rsid w:val="00914AA1"/>
    <w:rsid w:val="00915D09"/>
    <w:rsid w:val="009326C8"/>
    <w:rsid w:val="00942D3C"/>
    <w:rsid w:val="009530C2"/>
    <w:rsid w:val="009530EE"/>
    <w:rsid w:val="00976B54"/>
    <w:rsid w:val="0098315D"/>
    <w:rsid w:val="00986DDD"/>
    <w:rsid w:val="009871A8"/>
    <w:rsid w:val="00990A72"/>
    <w:rsid w:val="00991C81"/>
    <w:rsid w:val="0099756D"/>
    <w:rsid w:val="009A7752"/>
    <w:rsid w:val="009A7B56"/>
    <w:rsid w:val="009B543E"/>
    <w:rsid w:val="009D2762"/>
    <w:rsid w:val="009E2AE2"/>
    <w:rsid w:val="00A17F97"/>
    <w:rsid w:val="00A22B33"/>
    <w:rsid w:val="00A22CBD"/>
    <w:rsid w:val="00A277ED"/>
    <w:rsid w:val="00A27F8D"/>
    <w:rsid w:val="00A34C78"/>
    <w:rsid w:val="00A4214F"/>
    <w:rsid w:val="00A467D6"/>
    <w:rsid w:val="00A51AF6"/>
    <w:rsid w:val="00A52859"/>
    <w:rsid w:val="00A67619"/>
    <w:rsid w:val="00A80FF9"/>
    <w:rsid w:val="00AA3296"/>
    <w:rsid w:val="00AC1B87"/>
    <w:rsid w:val="00AD1D2C"/>
    <w:rsid w:val="00AE0F15"/>
    <w:rsid w:val="00AE2795"/>
    <w:rsid w:val="00AE33B8"/>
    <w:rsid w:val="00AE3C53"/>
    <w:rsid w:val="00AE72A9"/>
    <w:rsid w:val="00AF7E90"/>
    <w:rsid w:val="00B226FF"/>
    <w:rsid w:val="00B26BAE"/>
    <w:rsid w:val="00B34B96"/>
    <w:rsid w:val="00B4421F"/>
    <w:rsid w:val="00B46984"/>
    <w:rsid w:val="00B558A7"/>
    <w:rsid w:val="00B5689F"/>
    <w:rsid w:val="00B65C91"/>
    <w:rsid w:val="00B77BB9"/>
    <w:rsid w:val="00B835EF"/>
    <w:rsid w:val="00B83A7A"/>
    <w:rsid w:val="00B85985"/>
    <w:rsid w:val="00BB17B4"/>
    <w:rsid w:val="00BB30D5"/>
    <w:rsid w:val="00BB4DA9"/>
    <w:rsid w:val="00BD3B76"/>
    <w:rsid w:val="00BD74D0"/>
    <w:rsid w:val="00BD7952"/>
    <w:rsid w:val="00BE7265"/>
    <w:rsid w:val="00BF457D"/>
    <w:rsid w:val="00BF560B"/>
    <w:rsid w:val="00C01531"/>
    <w:rsid w:val="00C13894"/>
    <w:rsid w:val="00C14E97"/>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B2F71"/>
    <w:rsid w:val="00CD0BA6"/>
    <w:rsid w:val="00CD1FAC"/>
    <w:rsid w:val="00CD7598"/>
    <w:rsid w:val="00CF0FB2"/>
    <w:rsid w:val="00CF451A"/>
    <w:rsid w:val="00D02FAB"/>
    <w:rsid w:val="00D03245"/>
    <w:rsid w:val="00D11D8B"/>
    <w:rsid w:val="00D12A0D"/>
    <w:rsid w:val="00D257A0"/>
    <w:rsid w:val="00D26D3F"/>
    <w:rsid w:val="00D272EB"/>
    <w:rsid w:val="00D4617E"/>
    <w:rsid w:val="00D50911"/>
    <w:rsid w:val="00D60828"/>
    <w:rsid w:val="00D63001"/>
    <w:rsid w:val="00D72724"/>
    <w:rsid w:val="00D738A1"/>
    <w:rsid w:val="00D8014C"/>
    <w:rsid w:val="00D972E4"/>
    <w:rsid w:val="00DB399C"/>
    <w:rsid w:val="00DB46DB"/>
    <w:rsid w:val="00DC6466"/>
    <w:rsid w:val="00DE43F6"/>
    <w:rsid w:val="00DF23C7"/>
    <w:rsid w:val="00E46F81"/>
    <w:rsid w:val="00E810F9"/>
    <w:rsid w:val="00E8470D"/>
    <w:rsid w:val="00E90561"/>
    <w:rsid w:val="00E954B0"/>
    <w:rsid w:val="00EA134B"/>
    <w:rsid w:val="00EA40A4"/>
    <w:rsid w:val="00EA6777"/>
    <w:rsid w:val="00EB5C23"/>
    <w:rsid w:val="00EC007C"/>
    <w:rsid w:val="00EC4454"/>
    <w:rsid w:val="00EE07C7"/>
    <w:rsid w:val="00EE11E8"/>
    <w:rsid w:val="00F07255"/>
    <w:rsid w:val="00F24030"/>
    <w:rsid w:val="00F26266"/>
    <w:rsid w:val="00F352AC"/>
    <w:rsid w:val="00F40D2A"/>
    <w:rsid w:val="00F4157D"/>
    <w:rsid w:val="00F4199A"/>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 w:val="0AD7A61B"/>
    <w:rsid w:val="0C21787F"/>
    <w:rsid w:val="1319ABC2"/>
    <w:rsid w:val="14B57C23"/>
    <w:rsid w:val="16C4695F"/>
    <w:rsid w:val="26CD5012"/>
    <w:rsid w:val="28DDDB45"/>
    <w:rsid w:val="2D3A9878"/>
    <w:rsid w:val="2FAA89B5"/>
    <w:rsid w:val="37B2F3FB"/>
    <w:rsid w:val="3FE5A68D"/>
    <w:rsid w:val="523D1FEB"/>
    <w:rsid w:val="5299574D"/>
    <w:rsid w:val="587BBB8F"/>
    <w:rsid w:val="591DF0E9"/>
    <w:rsid w:val="639088A8"/>
    <w:rsid w:val="673C1714"/>
    <w:rsid w:val="6863F9CB"/>
    <w:rsid w:val="6A2A18B3"/>
    <w:rsid w:val="6F2E009C"/>
    <w:rsid w:val="7189D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19031627-2D84-44A3-AF12-7537D88C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 w:type="character" w:customStyle="1" w:styleId="normaltextrun">
    <w:name w:val="normaltextrun"/>
    <w:basedOn w:val="DefaultParagraphFont"/>
    <w:rsid w:val="006230C8"/>
  </w:style>
  <w:style w:type="character" w:customStyle="1" w:styleId="eop">
    <w:name w:val="eop"/>
    <w:basedOn w:val="DefaultParagraphFont"/>
    <w:rsid w:val="00623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21037-30E2-4B05-BBF5-6B540424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E3336-A54A-4006-9B74-E6D8C9D55CC4}">
  <ds:schemaRefs>
    <ds:schemaRef ds:uri="http://schemas.openxmlformats.org/officeDocument/2006/bibliography"/>
  </ds:schemaRefs>
</ds:datastoreItem>
</file>

<file path=customXml/itemProps3.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4.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6389</Characters>
  <Application>Microsoft Office Word</Application>
  <DocSecurity>0</DocSecurity>
  <Lines>53</Lines>
  <Paragraphs>14</Paragraphs>
  <ScaleCrop>false</ScaleCrop>
  <Company>NARU (NHS England)</Company>
  <LinksUpToDate>false</LinksUpToDate>
  <CharactersWithSpaces>7495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Cooper</dc:creator>
  <cp:keywords/>
  <cp:lastModifiedBy>Kaysha Maynard</cp:lastModifiedBy>
  <cp:revision>2</cp:revision>
  <cp:lastPrinted>2016-03-23T21:45:00Z</cp:lastPrinted>
  <dcterms:created xsi:type="dcterms:W3CDTF">2023-02-01T12:25:00Z</dcterms:created>
  <dcterms:modified xsi:type="dcterms:W3CDTF">2023-02-01T12:25:00Z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_ExtendedDescription">
    <vt:lpwstr/>
  </property>
</Properties>
</file>