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13" w:rsidRDefault="00CA09F7">
      <w:r w:rsidRPr="00CA09F7">
        <w:t>Wokingham B</w:t>
      </w:r>
      <w:r w:rsidR="00692213">
        <w:t xml:space="preserve">orough </w:t>
      </w:r>
      <w:r w:rsidRPr="00CA09F7">
        <w:t>C</w:t>
      </w:r>
      <w:r w:rsidR="00692213">
        <w:t>ouncil –</w:t>
      </w:r>
      <w:r w:rsidR="00692213" w:rsidRPr="00692213">
        <w:t xml:space="preserve"> Clarification</w:t>
      </w:r>
      <w:r w:rsidR="00692213">
        <w:t xml:space="preserve"> </w:t>
      </w:r>
      <w:r w:rsidR="00692213" w:rsidRPr="00692213">
        <w:t>Questions</w:t>
      </w:r>
    </w:p>
    <w:p w:rsidR="00B465D3" w:rsidRDefault="00B465D3"/>
    <w:p w:rsidR="001D30FC" w:rsidRDefault="00B465D3">
      <w:pPr>
        <w:rPr>
          <w:rFonts w:ascii="Arial Black" w:hAnsi="Arial Black"/>
          <w:b/>
          <w:bCs/>
          <w:sz w:val="24"/>
          <w:szCs w:val="24"/>
        </w:rPr>
      </w:pPr>
      <w:r w:rsidRPr="00B465D3">
        <w:rPr>
          <w:rFonts w:ascii="Arial Black" w:hAnsi="Arial Black"/>
          <w:b/>
          <w:bCs/>
          <w:sz w:val="24"/>
          <w:szCs w:val="24"/>
        </w:rPr>
        <w:t>PARKING MANAGEMENT SERVICES</w:t>
      </w:r>
    </w:p>
    <w:p w:rsidR="00B465D3" w:rsidRPr="00B465D3" w:rsidRDefault="00B465D3">
      <w:pPr>
        <w:rPr>
          <w:sz w:val="24"/>
          <w:szCs w:val="24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63"/>
        <w:gridCol w:w="1278"/>
        <w:gridCol w:w="5637"/>
        <w:gridCol w:w="5853"/>
        <w:gridCol w:w="1278"/>
      </w:tblGrid>
      <w:tr w:rsidR="00144323" w:rsidRPr="002C4161" w:rsidTr="00692213">
        <w:tc>
          <w:tcPr>
            <w:tcW w:w="675" w:type="dxa"/>
            <w:shd w:val="clear" w:color="auto" w:fill="BFBFBF" w:themeFill="background1" w:themeFillShade="BF"/>
          </w:tcPr>
          <w:p w:rsidR="00144323" w:rsidRPr="002C4161" w:rsidRDefault="00692213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Requested</w:t>
            </w:r>
          </w:p>
        </w:tc>
        <w:tc>
          <w:tcPr>
            <w:tcW w:w="6039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144323" w:rsidRPr="002C4161" w:rsidRDefault="00144323" w:rsidP="00144323">
            <w:pPr>
              <w:rPr>
                <w:b/>
              </w:rPr>
            </w:pPr>
            <w:r w:rsidRPr="002C4161">
              <w:rPr>
                <w:b/>
              </w:rPr>
              <w:t>Response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Responded</w:t>
            </w:r>
          </w:p>
        </w:tc>
      </w:tr>
      <w:tr w:rsidR="00E74400" w:rsidRPr="00E74400" w:rsidTr="00692213">
        <w:tc>
          <w:tcPr>
            <w:tcW w:w="675" w:type="dxa"/>
          </w:tcPr>
          <w:p w:rsidR="00CD3923" w:rsidRPr="00E74400" w:rsidRDefault="00B465D3" w:rsidP="00B465D3">
            <w:pPr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D3923" w:rsidRPr="00E74400" w:rsidRDefault="00B465D3" w:rsidP="003F2C96">
            <w:r>
              <w:t>10/03/2017</w:t>
            </w:r>
          </w:p>
        </w:tc>
        <w:tc>
          <w:tcPr>
            <w:tcW w:w="6039" w:type="dxa"/>
          </w:tcPr>
          <w:p w:rsidR="00CD3923" w:rsidRPr="00E74400" w:rsidRDefault="00B465D3" w:rsidP="00B465D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“drop down” list in column G “WBC CPE – ITT – Criteria B – Annex B – Mandatory Requirements FINAL” is not functioning</w:t>
            </w:r>
          </w:p>
        </w:tc>
        <w:tc>
          <w:tcPr>
            <w:tcW w:w="5528" w:type="dxa"/>
          </w:tcPr>
          <w:p w:rsidR="00CD3923" w:rsidRPr="00E74400" w:rsidRDefault="00BC6FB9" w:rsidP="00B465D3">
            <w:r>
              <w:t xml:space="preserve">File amended so “drop down” facility works and new file uploaded to Contract Finder - </w:t>
            </w:r>
            <w:r>
              <w:rPr>
                <w:rFonts w:eastAsia="Times New Roman" w:cs="Arial"/>
              </w:rPr>
              <w:t>“WBC CPE – ITT – Criteria B – Annex B – Mandatory Requirements FINAL v2”</w:t>
            </w:r>
          </w:p>
        </w:tc>
        <w:tc>
          <w:tcPr>
            <w:tcW w:w="1276" w:type="dxa"/>
          </w:tcPr>
          <w:p w:rsidR="00CD3923" w:rsidRPr="00E74400" w:rsidRDefault="009D5F0A" w:rsidP="00891463">
            <w:r>
              <w:t>10/03/2017</w:t>
            </w:r>
          </w:p>
        </w:tc>
      </w:tr>
      <w:tr w:rsidR="00E74400" w:rsidRPr="00E74400" w:rsidTr="00692213">
        <w:tc>
          <w:tcPr>
            <w:tcW w:w="675" w:type="dxa"/>
          </w:tcPr>
          <w:p w:rsidR="00CA09F7" w:rsidRPr="00E74400" w:rsidRDefault="00CF4CAE" w:rsidP="00B465D3">
            <w:pPr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A09F7" w:rsidRPr="00E74400" w:rsidRDefault="00CF4CAE" w:rsidP="003F2C96">
            <w:r>
              <w:t>15/03/2017</w:t>
            </w:r>
          </w:p>
        </w:tc>
        <w:tc>
          <w:tcPr>
            <w:tcW w:w="6039" w:type="dxa"/>
          </w:tcPr>
          <w:p w:rsidR="00CA09F7" w:rsidRPr="00E74400" w:rsidRDefault="00CF4CAE" w:rsidP="00CA09F7">
            <w:pPr>
              <w:rPr>
                <w:rFonts w:eastAsia="Times New Roman" w:cs="Arial"/>
              </w:rPr>
            </w:pPr>
            <w:r>
              <w:t>Are you using a portal we need to express interest via?</w:t>
            </w:r>
          </w:p>
        </w:tc>
        <w:tc>
          <w:tcPr>
            <w:tcW w:w="5528" w:type="dxa"/>
          </w:tcPr>
          <w:p w:rsidR="00CF4CAE" w:rsidRDefault="00CF4CAE" w:rsidP="00CF4CAE">
            <w:pPr>
              <w:rPr>
                <w:color w:val="1F497D"/>
              </w:rPr>
            </w:pPr>
            <w:r>
              <w:t>(</w:t>
            </w:r>
            <w:r w:rsidRPr="00CF4CAE">
              <w:t>OJE</w:t>
            </w:r>
            <w:r>
              <w:t xml:space="preserve">U: </w:t>
            </w:r>
            <w:r w:rsidRPr="00CF4CAE">
              <w:t>2017</w:t>
            </w:r>
            <w:r w:rsidR="002E2FC7">
              <w:t>/S 048</w:t>
            </w:r>
            <w:r w:rsidRPr="00CF4CAE">
              <w:t>-0</w:t>
            </w:r>
            <w:r w:rsidR="002E2FC7">
              <w:t>88171</w:t>
            </w:r>
            <w:r>
              <w:t xml:space="preserve">) </w:t>
            </w:r>
            <w:r w:rsidRPr="00CF4CAE">
              <w:t>There is no need for you to formally “express an interest” via a portal. All you need to do is submit your tender, as per the ITT that can be found on “Contract</w:t>
            </w:r>
            <w:r w:rsidR="002E2FC7">
              <w:t>s</w:t>
            </w:r>
            <w:bookmarkStart w:id="0" w:name="_GoBack"/>
            <w:bookmarkEnd w:id="0"/>
            <w:r w:rsidRPr="00CF4CAE">
              <w:t xml:space="preserve"> Finder” -</w:t>
            </w:r>
            <w:hyperlink r:id="rId7" w:history="1">
              <w:r>
                <w:rPr>
                  <w:rStyle w:val="Hyperlink"/>
                </w:rPr>
                <w:t>https://www.contractsfinder.service.gov.uk/Notice/7d0daebd-d103-474e-99e1-b37b87855fbb</w:t>
              </w:r>
            </w:hyperlink>
          </w:p>
          <w:p w:rsidR="00CA09F7" w:rsidRPr="00E74400" w:rsidRDefault="00CA09F7" w:rsidP="00CF4CAE"/>
        </w:tc>
        <w:tc>
          <w:tcPr>
            <w:tcW w:w="1276" w:type="dxa"/>
          </w:tcPr>
          <w:p w:rsidR="00CA09F7" w:rsidRPr="00E74400" w:rsidRDefault="00CF4CAE" w:rsidP="003F2C96">
            <w:r>
              <w:t>15/03/2017</w:t>
            </w:r>
          </w:p>
        </w:tc>
      </w:tr>
      <w:tr w:rsidR="00E74400" w:rsidRPr="00E74400" w:rsidTr="00692213">
        <w:tc>
          <w:tcPr>
            <w:tcW w:w="675" w:type="dxa"/>
          </w:tcPr>
          <w:p w:rsidR="00195600" w:rsidRPr="00E74400" w:rsidRDefault="00195600" w:rsidP="00B465D3">
            <w:pPr>
              <w:jc w:val="center"/>
            </w:pPr>
          </w:p>
        </w:tc>
        <w:tc>
          <w:tcPr>
            <w:tcW w:w="1191" w:type="dxa"/>
          </w:tcPr>
          <w:p w:rsidR="00195600" w:rsidRPr="00E74400" w:rsidRDefault="00195600" w:rsidP="003F2C96"/>
        </w:tc>
        <w:tc>
          <w:tcPr>
            <w:tcW w:w="6039" w:type="dxa"/>
          </w:tcPr>
          <w:p w:rsidR="00195600" w:rsidRPr="00E74400" w:rsidRDefault="00195600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120AA2" w:rsidRPr="00E74400" w:rsidRDefault="00120AA2" w:rsidP="008E3D56">
            <w:pPr>
              <w:ind w:left="360"/>
            </w:pPr>
          </w:p>
        </w:tc>
        <w:tc>
          <w:tcPr>
            <w:tcW w:w="1276" w:type="dxa"/>
          </w:tcPr>
          <w:p w:rsidR="00195600" w:rsidRPr="00E74400" w:rsidRDefault="00195600" w:rsidP="003F2C96"/>
        </w:tc>
      </w:tr>
      <w:tr w:rsidR="00E74400" w:rsidRPr="00E74400" w:rsidTr="00692213">
        <w:tc>
          <w:tcPr>
            <w:tcW w:w="675" w:type="dxa"/>
          </w:tcPr>
          <w:p w:rsidR="001D30FC" w:rsidRPr="00E74400" w:rsidRDefault="001D30FC" w:rsidP="00B465D3">
            <w:pPr>
              <w:jc w:val="center"/>
            </w:pPr>
          </w:p>
        </w:tc>
        <w:tc>
          <w:tcPr>
            <w:tcW w:w="1191" w:type="dxa"/>
          </w:tcPr>
          <w:p w:rsidR="001D30FC" w:rsidRPr="00E74400" w:rsidRDefault="001D30FC" w:rsidP="003F2C96"/>
        </w:tc>
        <w:tc>
          <w:tcPr>
            <w:tcW w:w="6039" w:type="dxa"/>
          </w:tcPr>
          <w:p w:rsidR="001D30FC" w:rsidRPr="00E74400" w:rsidRDefault="001D30FC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E61AD2" w:rsidRPr="00E74400" w:rsidRDefault="00E61AD2" w:rsidP="00AB4F75">
            <w:pPr>
              <w:ind w:left="360"/>
            </w:pPr>
          </w:p>
        </w:tc>
        <w:tc>
          <w:tcPr>
            <w:tcW w:w="1276" w:type="dxa"/>
          </w:tcPr>
          <w:p w:rsidR="001D30FC" w:rsidRPr="00E74400" w:rsidRDefault="001D30FC" w:rsidP="003F2C96"/>
        </w:tc>
      </w:tr>
      <w:tr w:rsidR="00E74400" w:rsidRPr="00E74400" w:rsidTr="00692213">
        <w:tc>
          <w:tcPr>
            <w:tcW w:w="675" w:type="dxa"/>
          </w:tcPr>
          <w:p w:rsidR="00E61AD2" w:rsidRPr="00E74400" w:rsidRDefault="00E61AD2" w:rsidP="00B465D3">
            <w:pPr>
              <w:jc w:val="center"/>
            </w:pPr>
          </w:p>
        </w:tc>
        <w:tc>
          <w:tcPr>
            <w:tcW w:w="1191" w:type="dxa"/>
          </w:tcPr>
          <w:p w:rsidR="00E61AD2" w:rsidRPr="00E74400" w:rsidRDefault="00E61AD2" w:rsidP="003F2C96"/>
        </w:tc>
        <w:tc>
          <w:tcPr>
            <w:tcW w:w="6039" w:type="dxa"/>
          </w:tcPr>
          <w:p w:rsidR="00E61AD2" w:rsidRPr="00E74400" w:rsidRDefault="00E61AD2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E61AD2" w:rsidRPr="00E74400" w:rsidRDefault="00E61AD2" w:rsidP="00AB4F75">
            <w:pPr>
              <w:ind w:left="360"/>
            </w:pPr>
          </w:p>
        </w:tc>
        <w:tc>
          <w:tcPr>
            <w:tcW w:w="1276" w:type="dxa"/>
          </w:tcPr>
          <w:p w:rsidR="00E61AD2" w:rsidRPr="00E74400" w:rsidRDefault="00E61AD2" w:rsidP="003F2C96"/>
        </w:tc>
      </w:tr>
    </w:tbl>
    <w:p w:rsidR="00051F26" w:rsidRDefault="00051F26"/>
    <w:sectPr w:rsidR="00051F26" w:rsidSect="00692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24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2DD" w:rsidRDefault="002412DD" w:rsidP="007D5240">
      <w:r>
        <w:separator/>
      </w:r>
    </w:p>
  </w:endnote>
  <w:endnote w:type="continuationSeparator" w:id="0">
    <w:p w:rsidR="002412DD" w:rsidRDefault="002412DD" w:rsidP="007D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r w:rsidR="002E2FC7">
      <w:fldChar w:fldCharType="begin"/>
    </w:r>
    <w:r w:rsidR="002E2FC7">
      <w:instrText xml:space="preserve"> NUMPAGES \* MERGEFORMAT \* MERGEFORMAT </w:instrText>
    </w:r>
    <w:r w:rsidR="002E2FC7">
      <w:fldChar w:fldCharType="separate"/>
    </w:r>
    <w:r w:rsidR="00120AA2">
      <w:rPr>
        <w:noProof/>
      </w:rPr>
      <w:t>1</w:t>
    </w:r>
    <w:r w:rsidR="002E2FC7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2E2FC7">
      <w:fldChar w:fldCharType="begin"/>
    </w:r>
    <w:r w:rsidR="002E2FC7">
      <w:instrText xml:space="preserve"> DOCPROPERTY ClassificationName \* MERGEFORMAT \* MERGEFORMAT </w:instrText>
    </w:r>
    <w:r w:rsidR="002E2FC7">
      <w:fldChar w:fldCharType="separate"/>
    </w:r>
    <w:r w:rsidR="00120AA2">
      <w:t>UNCLASSIFIED</w:t>
    </w:r>
    <w:r w:rsidR="002E2FC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2E2FC7">
      <w:rPr>
        <w:noProof/>
      </w:rPr>
      <w:t>1</w:t>
    </w:r>
    <w:r>
      <w:fldChar w:fldCharType="end"/>
    </w:r>
    <w:r>
      <w:t xml:space="preserve"> of </w:t>
    </w:r>
    <w:r w:rsidR="002E2FC7">
      <w:fldChar w:fldCharType="begin"/>
    </w:r>
    <w:r w:rsidR="002E2FC7">
      <w:instrText xml:space="preserve"> NUMPAGES \* MERGEFORMAT \* MERGEFORMAT </w:instrText>
    </w:r>
    <w:r w:rsidR="002E2FC7">
      <w:fldChar w:fldCharType="separate"/>
    </w:r>
    <w:r w:rsidR="002E2FC7">
      <w:rPr>
        <w:noProof/>
      </w:rPr>
      <w:t>1</w:t>
    </w:r>
    <w:r w:rsidR="002E2FC7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2E2FC7">
      <w:fldChar w:fldCharType="begin"/>
    </w:r>
    <w:r w:rsidR="002E2FC7">
      <w:instrText xml:space="preserve"> DOCPROPERTY ClassificationName \* MERGEFORMAT \* MERGEFORMAT </w:instrText>
    </w:r>
    <w:r w:rsidR="002E2FC7">
      <w:fldChar w:fldCharType="separate"/>
    </w:r>
    <w:r w:rsidR="00120AA2">
      <w:t>UNCLASSIFIED</w:t>
    </w:r>
    <w:r w:rsidR="002E2FC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r w:rsidR="002E2FC7">
      <w:fldChar w:fldCharType="begin"/>
    </w:r>
    <w:r w:rsidR="002E2FC7">
      <w:instrText xml:space="preserve"> NUMPAGES \* MERGEFORMAT \* MERGEFORMAT </w:instrText>
    </w:r>
    <w:r w:rsidR="002E2FC7">
      <w:fldChar w:fldCharType="separate"/>
    </w:r>
    <w:r w:rsidR="00120AA2">
      <w:rPr>
        <w:noProof/>
      </w:rPr>
      <w:t>1</w:t>
    </w:r>
    <w:r w:rsidR="002E2FC7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2E2FC7">
      <w:fldChar w:fldCharType="begin"/>
    </w:r>
    <w:r w:rsidR="002E2FC7">
      <w:instrText xml:space="preserve"> DOCPROPERTY ClassificationName \* MERGEFORMAT \* MERGEFORMAT </w:instrText>
    </w:r>
    <w:r w:rsidR="002E2FC7">
      <w:fldChar w:fldCharType="separate"/>
    </w:r>
    <w:r w:rsidR="00120AA2">
      <w:t>UNCLASSIFIED</w:t>
    </w:r>
    <w:r w:rsidR="002E2FC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2DD" w:rsidRDefault="002412DD" w:rsidP="007D5240">
      <w:r>
        <w:separator/>
      </w:r>
    </w:p>
  </w:footnote>
  <w:footnote w:type="continuationSeparator" w:id="0">
    <w:p w:rsidR="002412DD" w:rsidRDefault="002412DD" w:rsidP="007D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443"/>
    <w:multiLevelType w:val="hybridMultilevel"/>
    <w:tmpl w:val="403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4E9F"/>
    <w:multiLevelType w:val="hybridMultilevel"/>
    <w:tmpl w:val="821E3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65F"/>
    <w:multiLevelType w:val="hybridMultilevel"/>
    <w:tmpl w:val="2514BB28"/>
    <w:lvl w:ilvl="0" w:tplc="86980C38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D0E82"/>
    <w:multiLevelType w:val="hybridMultilevel"/>
    <w:tmpl w:val="4D1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03DD"/>
    <w:multiLevelType w:val="hybridMultilevel"/>
    <w:tmpl w:val="20F8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26"/>
    <w:rsid w:val="00005F18"/>
    <w:rsid w:val="00012474"/>
    <w:rsid w:val="00051F26"/>
    <w:rsid w:val="00072146"/>
    <w:rsid w:val="00077979"/>
    <w:rsid w:val="000C635A"/>
    <w:rsid w:val="000F3642"/>
    <w:rsid w:val="000F525F"/>
    <w:rsid w:val="00120AA2"/>
    <w:rsid w:val="00135E47"/>
    <w:rsid w:val="00144323"/>
    <w:rsid w:val="00195600"/>
    <w:rsid w:val="001D30FC"/>
    <w:rsid w:val="002412DD"/>
    <w:rsid w:val="00262F61"/>
    <w:rsid w:val="002B362B"/>
    <w:rsid w:val="002C4161"/>
    <w:rsid w:val="002E2FC7"/>
    <w:rsid w:val="0033542A"/>
    <w:rsid w:val="003429A8"/>
    <w:rsid w:val="003A0DD3"/>
    <w:rsid w:val="003D34E6"/>
    <w:rsid w:val="003F2C96"/>
    <w:rsid w:val="004217CD"/>
    <w:rsid w:val="00450D8E"/>
    <w:rsid w:val="00476100"/>
    <w:rsid w:val="00484612"/>
    <w:rsid w:val="004D4B66"/>
    <w:rsid w:val="005D2CEE"/>
    <w:rsid w:val="005E2F94"/>
    <w:rsid w:val="00692213"/>
    <w:rsid w:val="00730E28"/>
    <w:rsid w:val="007D5240"/>
    <w:rsid w:val="007E6187"/>
    <w:rsid w:val="00867881"/>
    <w:rsid w:val="00891463"/>
    <w:rsid w:val="008E3D56"/>
    <w:rsid w:val="008E7E4A"/>
    <w:rsid w:val="00937D34"/>
    <w:rsid w:val="009624D8"/>
    <w:rsid w:val="00993930"/>
    <w:rsid w:val="009D5F0A"/>
    <w:rsid w:val="00AB4F75"/>
    <w:rsid w:val="00B036AD"/>
    <w:rsid w:val="00B465D3"/>
    <w:rsid w:val="00BC6FB9"/>
    <w:rsid w:val="00CA09F7"/>
    <w:rsid w:val="00CD3923"/>
    <w:rsid w:val="00CF4CAE"/>
    <w:rsid w:val="00CF67EF"/>
    <w:rsid w:val="00D42F0C"/>
    <w:rsid w:val="00D54594"/>
    <w:rsid w:val="00DE6302"/>
    <w:rsid w:val="00E552AB"/>
    <w:rsid w:val="00E61AD2"/>
    <w:rsid w:val="00E74400"/>
    <w:rsid w:val="00EA033F"/>
    <w:rsid w:val="00EE7C06"/>
    <w:rsid w:val="00F32847"/>
    <w:rsid w:val="00F41D66"/>
    <w:rsid w:val="00FB7AB2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9FF0"/>
  <w15:docId w15:val="{C553DDDD-8E5C-4DD6-8307-E6BD2BDA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87"/>
    <w:pPr>
      <w:autoSpaceDE w:val="0"/>
      <w:autoSpaceDN w:val="0"/>
      <w:ind w:left="720"/>
    </w:pPr>
    <w:rPr>
      <w:rFonts w:ascii="CG Times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40"/>
  </w:style>
  <w:style w:type="paragraph" w:styleId="Footer">
    <w:name w:val="footer"/>
    <w:basedOn w:val="Normal"/>
    <w:link w:val="Foot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240"/>
  </w:style>
  <w:style w:type="character" w:styleId="Hyperlink">
    <w:name w:val="Hyperlink"/>
    <w:basedOn w:val="DefaultParagraphFont"/>
    <w:uiPriority w:val="99"/>
    <w:semiHidden/>
    <w:unhideWhenUsed/>
    <w:rsid w:val="00CF4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ontractsfinder.service.gov.uk/Notice/7d0daebd-d103-474e-99e1-b37b87855fb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Wheeler</dc:creator>
  <cp:lastModifiedBy>Richard Turner (Procurement)</cp:lastModifiedBy>
  <cp:revision>5</cp:revision>
  <cp:lastPrinted>2016-11-14T13:39:00Z</cp:lastPrinted>
  <dcterms:created xsi:type="dcterms:W3CDTF">2017-03-10T09:16:00Z</dcterms:created>
  <dcterms:modified xsi:type="dcterms:W3CDTF">2017-03-15T12:29:00Z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UNCLASSIFIED</vt:lpwstr>
  </property>
  <property fmtid="{D5CDD505-2E9C-101B-9397-08002B2CF9AE}" pid="4" name="ClassificationMadeBy">
    <vt:lpwstr>WDCNT\Jacwhi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2016-08-08T11:52:31Z</vt:filetime>
  </property>
</Properties>
</file>