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395B8" w14:textId="77777777" w:rsidR="00BD0CEE" w:rsidRDefault="006F02B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DA3B133" w14:textId="77777777" w:rsidR="00BD0CEE" w:rsidRDefault="00BD0CE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BD1C704" w14:textId="77777777" w:rsidR="00BD0CEE" w:rsidRDefault="006F02B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9CCEE52" w14:textId="77777777" w:rsidR="00BD0CEE" w:rsidRDefault="00BD0CE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DFA206" w14:textId="77777777" w:rsidR="00BD0CEE" w:rsidRDefault="00BD0CE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5778AC" w14:textId="77777777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70997">
        <w:rPr>
          <w:rFonts w:ascii="Arial" w:eastAsia="Arial" w:hAnsi="Arial" w:cs="Arial"/>
          <w:sz w:val="24"/>
          <w:szCs w:val="24"/>
        </w:rPr>
        <w:t>CCIT23A27</w:t>
      </w:r>
    </w:p>
    <w:p w14:paraId="09BD5D0B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A71A88" w14:textId="77777777" w:rsidR="00BD0CEE" w:rsidRPr="00B70997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70997" w:rsidRPr="00B70997">
        <w:rPr>
          <w:rFonts w:ascii="Arial" w:eastAsia="Arial" w:hAnsi="Arial" w:cs="Arial"/>
          <w:sz w:val="24"/>
          <w:szCs w:val="24"/>
        </w:rPr>
        <w:t>Department for Environment, Food &amp; Rural Affairs</w:t>
      </w:r>
    </w:p>
    <w:p w14:paraId="65B19B56" w14:textId="77777777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9A11A77" w14:textId="3FA9C278" w:rsidR="00BD0CEE" w:rsidRDefault="006F02B0" w:rsidP="00EB5638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80CC7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64813A78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ACF55E" w14:textId="247A6AAB" w:rsidR="00BD0CEE" w:rsidRDefault="006F02B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E4D4D" w:rsidRPr="000E4D4D">
        <w:rPr>
          <w:rFonts w:ascii="Arial" w:eastAsia="Arial" w:hAnsi="Arial" w:cs="Arial"/>
          <w:b/>
          <w:sz w:val="24"/>
          <w:szCs w:val="24"/>
        </w:rPr>
        <w:t>Reed Specialist Recruitment Limited</w:t>
      </w:r>
      <w:r w:rsidR="000E4D4D" w:rsidRPr="000E4D4D">
        <w:rPr>
          <w:rFonts w:ascii="Arial" w:eastAsia="Arial" w:hAnsi="Arial" w:cs="Arial"/>
          <w:b/>
          <w:sz w:val="24"/>
          <w:szCs w:val="24"/>
        </w:rPr>
        <w:tab/>
      </w:r>
      <w:r w:rsidR="000E4D4D" w:rsidRPr="000E4D4D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24E06F2" w14:textId="6A6B4113" w:rsidR="00BD0CEE" w:rsidRDefault="006F02B0" w:rsidP="00580CC7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80CC7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266D25B1" w14:textId="4F050A35" w:rsidR="00BD0CEE" w:rsidRDefault="006F02B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E4D4D" w:rsidRPr="000E4D4D">
        <w:rPr>
          <w:rFonts w:ascii="Arial" w:eastAsia="Arial" w:hAnsi="Arial" w:cs="Arial"/>
          <w:b/>
          <w:sz w:val="24"/>
          <w:szCs w:val="24"/>
        </w:rPr>
        <w:t>06903140</w:t>
      </w:r>
    </w:p>
    <w:p w14:paraId="444BBE7C" w14:textId="3C14B804" w:rsidR="00BD0CEE" w:rsidRDefault="006F02B0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E4D4D" w:rsidRPr="000E4D4D">
        <w:rPr>
          <w:rFonts w:ascii="Arial" w:eastAsia="Arial" w:hAnsi="Arial" w:cs="Arial"/>
          <w:b/>
          <w:sz w:val="24"/>
          <w:szCs w:val="24"/>
        </w:rPr>
        <w:t>211-642-883</w:t>
      </w:r>
    </w:p>
    <w:p w14:paraId="6A22575D" w14:textId="77777777" w:rsidR="00BD0CEE" w:rsidRDefault="00BD0CEE">
      <w:pPr>
        <w:rPr>
          <w:rFonts w:ascii="Arial" w:eastAsia="Arial" w:hAnsi="Arial" w:cs="Arial"/>
          <w:sz w:val="24"/>
          <w:szCs w:val="24"/>
        </w:rPr>
      </w:pPr>
    </w:p>
    <w:p w14:paraId="0612F0E1" w14:textId="77777777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FAFAC13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69218E" w14:textId="38EBAC05" w:rsidR="00BD0CEE" w:rsidRDefault="006F02B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104F8" w:rsidRPr="00B104F8">
        <w:rPr>
          <w:rFonts w:ascii="Arial" w:eastAsia="Arial" w:hAnsi="Arial" w:cs="Arial"/>
          <w:sz w:val="24"/>
          <w:szCs w:val="24"/>
        </w:rPr>
        <w:t>30</w:t>
      </w:r>
      <w:r w:rsidR="00411254" w:rsidRPr="00B104F8">
        <w:rPr>
          <w:rFonts w:ascii="Arial" w:eastAsia="Arial" w:hAnsi="Arial" w:cs="Arial"/>
          <w:sz w:val="24"/>
          <w:szCs w:val="24"/>
        </w:rPr>
        <w:t>th May 2023.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39381CB" w14:textId="77777777" w:rsidR="004C0879" w:rsidRDefault="004C087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9391775" w14:textId="77777777" w:rsidR="00BD0CEE" w:rsidRPr="00B70997" w:rsidRDefault="006F02B0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</w:t>
      </w:r>
      <w:r w:rsidR="00B70997">
        <w:rPr>
          <w:rFonts w:ascii="Arial" w:eastAsia="Arial" w:hAnsi="Arial" w:cs="Arial"/>
          <w:sz w:val="24"/>
          <w:szCs w:val="24"/>
        </w:rPr>
        <w:t xml:space="preserve"> RM6229 Permanent Recruitment 2 Lot 2</w:t>
      </w:r>
      <w:r>
        <w:rPr>
          <w:rFonts w:ascii="Arial" w:eastAsia="Arial" w:hAnsi="Arial" w:cs="Arial"/>
          <w:sz w:val="24"/>
          <w:szCs w:val="24"/>
        </w:rPr>
        <w:t xml:space="preserve"> for the provision </w:t>
      </w:r>
      <w:r w:rsidRPr="00B70997">
        <w:rPr>
          <w:rFonts w:ascii="Arial" w:eastAsia="Arial" w:hAnsi="Arial" w:cs="Arial"/>
          <w:sz w:val="24"/>
          <w:szCs w:val="24"/>
        </w:rPr>
        <w:t>of</w:t>
      </w:r>
      <w:r w:rsidR="00B70997" w:rsidRPr="00B70997">
        <w:rPr>
          <w:rFonts w:ascii="Arial" w:eastAsia="Arial" w:hAnsi="Arial" w:cs="Arial"/>
          <w:sz w:val="24"/>
          <w:szCs w:val="24"/>
        </w:rPr>
        <w:t xml:space="preserve"> Non</w:t>
      </w:r>
      <w:r w:rsidR="00B70997">
        <w:rPr>
          <w:rFonts w:ascii="Arial" w:eastAsia="Arial" w:hAnsi="Arial" w:cs="Arial"/>
          <w:sz w:val="24"/>
          <w:szCs w:val="24"/>
        </w:rPr>
        <w:t>-</w:t>
      </w:r>
      <w:r w:rsidR="00B70997" w:rsidRPr="00B70997">
        <w:rPr>
          <w:rFonts w:ascii="Arial" w:eastAsia="Arial" w:hAnsi="Arial" w:cs="Arial"/>
          <w:sz w:val="24"/>
          <w:szCs w:val="24"/>
        </w:rPr>
        <w:t>Clinical General Recruitment</w:t>
      </w:r>
      <w:r w:rsidRPr="00B70997">
        <w:rPr>
          <w:rFonts w:ascii="Arial" w:eastAsia="Arial" w:hAnsi="Arial" w:cs="Arial"/>
          <w:sz w:val="24"/>
          <w:szCs w:val="24"/>
        </w:rPr>
        <w:t xml:space="preserve">.   </w:t>
      </w:r>
    </w:p>
    <w:p w14:paraId="0E45B94D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23E271A0" w14:textId="77777777" w:rsidR="00BD0CEE" w:rsidRDefault="006F02B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12DD8DF" w14:textId="77777777" w:rsidR="00BD0CEE" w:rsidRDefault="006F02B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6E5C35F" w14:textId="77777777" w:rsidR="00BD0CEE" w:rsidRDefault="006F02B0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0784DD9F" w14:textId="77777777" w:rsidR="00BD0CEE" w:rsidRDefault="006F02B0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F36C287" w14:textId="77777777" w:rsidR="00BD0CEE" w:rsidRDefault="006F02B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42D17D80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9C863C6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17A89FB0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3B02E70C" w14:textId="77777777" w:rsidR="00BD0CEE" w:rsidRDefault="006F02B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9669577" w14:textId="77777777" w:rsidR="00BD0CEE" w:rsidRDefault="00BD0CE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F80FBD3" w14:textId="77777777" w:rsidR="00BD0CEE" w:rsidRDefault="006F0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4249C8C2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3A7A51A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71759C20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7F374FB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1DB96AD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0304E5A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3AB4EE" w14:textId="77777777" w:rsidR="00BD0CEE" w:rsidRDefault="00B709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</w:t>
      </w:r>
      <w:r w:rsidR="006F02B0">
        <w:rPr>
          <w:rFonts w:ascii="Arial" w:eastAsia="Arial" w:hAnsi="Arial" w:cs="Arial"/>
          <w:color w:val="000000"/>
          <w:sz w:val="24"/>
          <w:szCs w:val="24"/>
        </w:rPr>
        <w:t>oint Schedule 9 (Minimum Standards of Reliability)</w:t>
      </w:r>
      <w:r w:rsidR="006F02B0">
        <w:rPr>
          <w:rFonts w:ascii="Arial" w:eastAsia="Arial" w:hAnsi="Arial" w:cs="Arial"/>
          <w:color w:val="000000"/>
          <w:sz w:val="24"/>
          <w:szCs w:val="24"/>
        </w:rPr>
        <w:tab/>
      </w:r>
      <w:r w:rsidR="006F02B0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3BC6F6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34C7D32" w14:textId="77777777" w:rsidR="00BD0CEE" w:rsidRPr="00B70997" w:rsidRDefault="006F02B0" w:rsidP="00B709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86BB8FD" w14:textId="77777777" w:rsidR="00BD0CEE" w:rsidRDefault="00BD0CE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7A482E0" w14:textId="77777777" w:rsidR="00BD0CEE" w:rsidRDefault="006F0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D3D915C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5DFE42EC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E5A4307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7CA67F0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0260E4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054BEA97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4C735B93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08D0381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CCC0AF6" w14:textId="77777777" w:rsidR="00BD0CEE" w:rsidRDefault="006F02B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ACD4174" w14:textId="77777777" w:rsidR="00BD0CEE" w:rsidRPr="00B70997" w:rsidRDefault="006F02B0" w:rsidP="00B709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B7099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54EC63" w14:textId="77777777" w:rsidR="00BD0CEE" w:rsidRPr="00B70997" w:rsidRDefault="006F02B0" w:rsidP="00B7099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B70997">
        <w:rPr>
          <w:rFonts w:ascii="Arial" w:eastAsia="Arial" w:hAnsi="Arial" w:cs="Arial"/>
          <w:color w:val="000000"/>
          <w:sz w:val="24"/>
          <w:szCs w:val="24"/>
        </w:rPr>
        <w:t xml:space="preserve">           </w:t>
      </w:r>
      <w:r w:rsidRPr="00B70997">
        <w:rPr>
          <w:rFonts w:ascii="Arial" w:eastAsia="Arial" w:hAnsi="Arial" w:cs="Arial"/>
          <w:color w:val="000000"/>
          <w:sz w:val="24"/>
          <w:szCs w:val="24"/>
        </w:rPr>
        <w:tab/>
      </w:r>
      <w:r w:rsidRPr="00B70997">
        <w:rPr>
          <w:rFonts w:ascii="Arial" w:eastAsia="Arial" w:hAnsi="Arial" w:cs="Arial"/>
          <w:color w:val="000000"/>
          <w:sz w:val="24"/>
          <w:szCs w:val="24"/>
        </w:rPr>
        <w:tab/>
      </w:r>
      <w:r w:rsidRPr="00B7099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7FD6582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F2C1A5E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59FC88CD" w14:textId="77777777" w:rsidR="00BD0CEE" w:rsidRDefault="006F0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70997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4818F5AA" w14:textId="77777777" w:rsidR="00BD0CEE" w:rsidRDefault="00BD0CEE" w:rsidP="00B709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9568C2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7EE08076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AD3299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07ABCAB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5FA4E8F3" w14:textId="77777777" w:rsidR="00B70997" w:rsidRDefault="00B7099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89A3A5" w14:textId="77777777" w:rsidR="00BD0CEE" w:rsidRDefault="006F02B0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F57C3F6" w14:textId="77777777" w:rsidR="00BD0CEE" w:rsidRDefault="00BD0CE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059819" w14:textId="57C4D6D1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04F8" w:rsidRPr="00B104F8">
        <w:rPr>
          <w:rFonts w:ascii="Arial" w:eastAsia="Arial" w:hAnsi="Arial" w:cs="Arial"/>
          <w:sz w:val="24"/>
          <w:szCs w:val="24"/>
        </w:rPr>
        <w:t>30</w:t>
      </w:r>
      <w:r w:rsidR="00411254" w:rsidRPr="00B104F8">
        <w:rPr>
          <w:rFonts w:ascii="Arial" w:eastAsia="Arial" w:hAnsi="Arial" w:cs="Arial"/>
          <w:sz w:val="24"/>
          <w:szCs w:val="24"/>
        </w:rPr>
        <w:t>th May 2023</w:t>
      </w:r>
    </w:p>
    <w:p w14:paraId="62A8C7DA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07EF0F" w14:textId="4235E399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104F8" w:rsidRPr="00B104F8">
        <w:rPr>
          <w:rFonts w:ascii="Arial" w:eastAsia="Arial" w:hAnsi="Arial" w:cs="Arial"/>
          <w:sz w:val="24"/>
          <w:szCs w:val="24"/>
        </w:rPr>
        <w:t>29</w:t>
      </w:r>
      <w:r w:rsidR="00411254" w:rsidRPr="00B104F8">
        <w:rPr>
          <w:rFonts w:ascii="Arial" w:eastAsia="Arial" w:hAnsi="Arial" w:cs="Arial"/>
          <w:sz w:val="24"/>
          <w:szCs w:val="24"/>
        </w:rPr>
        <w:t>th May 202</w:t>
      </w:r>
      <w:r w:rsidR="00C01068" w:rsidRPr="00B104F8">
        <w:rPr>
          <w:rFonts w:ascii="Arial" w:eastAsia="Arial" w:hAnsi="Arial" w:cs="Arial"/>
          <w:sz w:val="24"/>
          <w:szCs w:val="24"/>
        </w:rPr>
        <w:t>4</w:t>
      </w:r>
    </w:p>
    <w:p w14:paraId="4B6AC566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23C7AD" w14:textId="6C7A3555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E4D4D">
        <w:rPr>
          <w:rFonts w:ascii="Arial" w:eastAsia="Arial" w:hAnsi="Arial" w:cs="Arial"/>
          <w:sz w:val="24"/>
          <w:szCs w:val="24"/>
        </w:rPr>
        <w:t>12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9B0155C" w14:textId="77777777" w:rsidR="00BD0CEE" w:rsidRDefault="00BD0CE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303845" w14:textId="77777777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05AA080" w14:textId="6B9EB0D5" w:rsidR="00EB5638" w:rsidRDefault="00EB563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B5638">
        <w:rPr>
          <w:rFonts w:ascii="Arial" w:eastAsia="Arial" w:hAnsi="Arial" w:cs="Arial"/>
          <w:bCs/>
          <w:sz w:val="24"/>
          <w:szCs w:val="24"/>
        </w:rPr>
        <w:t xml:space="preserve">Provide expert recruitment support with the attraction of candidates and management of the recruitment process, for Digital, Data and Technology Architect roles in Defra. </w:t>
      </w:r>
    </w:p>
    <w:p w14:paraId="41F2C388" w14:textId="1943FE78" w:rsidR="00EB5638" w:rsidRDefault="00EB563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6623D98" w14:textId="77777777" w:rsidR="00EB5638" w:rsidRDefault="00EB5638" w:rsidP="00EB5638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B5638">
        <w:rPr>
          <w:rFonts w:ascii="Arial" w:eastAsia="Arial" w:hAnsi="Arial" w:cs="Arial"/>
          <w:bCs/>
          <w:sz w:val="24"/>
          <w:szCs w:val="24"/>
        </w:rPr>
        <w:t xml:space="preserve">Specific volumes of work will vary, depending on supplier performance and employee turnover. </w:t>
      </w:r>
    </w:p>
    <w:p w14:paraId="350C4204" w14:textId="6FD84C1F" w:rsidR="00EB5638" w:rsidRDefault="00EB5638" w:rsidP="00EB5638">
      <w:pPr>
        <w:pStyle w:val="ListParagraph"/>
        <w:numPr>
          <w:ilvl w:val="0"/>
          <w:numId w:val="5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B5638">
        <w:rPr>
          <w:rFonts w:ascii="Arial" w:eastAsia="Arial" w:hAnsi="Arial" w:cs="Arial"/>
          <w:bCs/>
          <w:sz w:val="24"/>
          <w:szCs w:val="24"/>
        </w:rPr>
        <w:t xml:space="preserve">The initial scope of work is expected to cover </w:t>
      </w:r>
      <w:r w:rsidR="009153F6" w:rsidRPr="009153F6">
        <w:rPr>
          <w:rFonts w:ascii="Arial" w:eastAsia="Arial" w:hAnsi="Arial" w:cs="Arial"/>
          <w:bCs/>
          <w:sz w:val="24"/>
          <w:szCs w:val="24"/>
        </w:rPr>
        <w:t>10 Architect roles of mixed grades including Grade 6, Grade 7 and SEO</w:t>
      </w:r>
      <w:r w:rsidR="009773B2" w:rsidRPr="009773B2">
        <w:rPr>
          <w:rFonts w:ascii="Arial" w:eastAsia="Arial" w:hAnsi="Arial" w:cs="Arial"/>
          <w:bCs/>
          <w:sz w:val="24"/>
          <w:szCs w:val="24"/>
        </w:rPr>
        <w:t>.</w:t>
      </w:r>
      <w:r w:rsidRPr="00EB5638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To be delivered within the first year of the contract. </w:t>
      </w:r>
    </w:p>
    <w:p w14:paraId="6085EEB3" w14:textId="7AE16C7F" w:rsidR="00EB5638" w:rsidRPr="00EB5638" w:rsidRDefault="00EB5638" w:rsidP="00EB5638">
      <w:pPr>
        <w:pStyle w:val="ListParagraph"/>
        <w:numPr>
          <w:ilvl w:val="0"/>
          <w:numId w:val="5"/>
        </w:num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EB5638">
        <w:rPr>
          <w:rFonts w:ascii="Arial" w:eastAsia="Arial" w:hAnsi="Arial" w:cs="Arial"/>
          <w:bCs/>
          <w:sz w:val="24"/>
          <w:szCs w:val="24"/>
        </w:rPr>
        <w:t>Additional roles may be added to the volumes outlined above. It is also possible that the above volumes will require multiple campaigns if vacancies are not filled successfully.</w:t>
      </w:r>
    </w:p>
    <w:p w14:paraId="27FCE724" w14:textId="77777777" w:rsidR="00EB5638" w:rsidRDefault="00EB563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BCC8A00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0D70A14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7399AE9" w14:textId="54CCE1F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7F8B0C9" w14:textId="51E5AE62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EB5638" w:rsidRPr="00EB5638">
        <w:rPr>
          <w:rFonts w:ascii="Arial" w:eastAsia="Arial" w:hAnsi="Arial" w:cs="Arial"/>
          <w:bCs/>
          <w:sz w:val="24"/>
          <w:szCs w:val="24"/>
        </w:rPr>
        <w:t>£100,000</w:t>
      </w:r>
      <w:r w:rsidRPr="00EB5638">
        <w:rPr>
          <w:rFonts w:ascii="Arial" w:eastAsia="Arial" w:hAnsi="Arial" w:cs="Arial"/>
          <w:sz w:val="24"/>
          <w:szCs w:val="24"/>
        </w:rPr>
        <w:t>.</w:t>
      </w:r>
    </w:p>
    <w:p w14:paraId="4AA30E8C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71F08A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98D3DE3" w14:textId="78F3EB07" w:rsidR="00BD0CEE" w:rsidRDefault="000E4D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4D4D">
        <w:rPr>
          <w:rFonts w:ascii="Arial" w:eastAsia="Arial" w:hAnsi="Arial" w:cs="Arial"/>
          <w:sz w:val="24"/>
          <w:szCs w:val="24"/>
        </w:rPr>
        <w:t xml:space="preserve">See details in </w:t>
      </w:r>
      <w:r>
        <w:rPr>
          <w:rFonts w:ascii="Arial" w:eastAsia="Arial" w:hAnsi="Arial" w:cs="Arial"/>
          <w:sz w:val="24"/>
          <w:szCs w:val="24"/>
        </w:rPr>
        <w:t>Call-Off</w:t>
      </w:r>
      <w:r w:rsidRPr="000E4D4D">
        <w:rPr>
          <w:rFonts w:ascii="Arial" w:eastAsia="Arial" w:hAnsi="Arial" w:cs="Arial"/>
          <w:sz w:val="24"/>
          <w:szCs w:val="24"/>
        </w:rPr>
        <w:t xml:space="preserve"> Schedule 5 (Pricing Details)</w:t>
      </w:r>
    </w:p>
    <w:p w14:paraId="1747ED0E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D5DE603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64DD635" w14:textId="3CCFCED4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5638">
        <w:rPr>
          <w:rFonts w:ascii="Arial" w:eastAsia="Arial" w:hAnsi="Arial" w:cs="Arial"/>
          <w:sz w:val="24"/>
          <w:szCs w:val="24"/>
        </w:rPr>
        <w:t>None</w:t>
      </w:r>
    </w:p>
    <w:p w14:paraId="031F9649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DD518A0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31EB57B" w14:textId="5C43D0D2" w:rsidR="00BD0CEE" w:rsidRDefault="0078427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784279">
        <w:rPr>
          <w:rFonts w:ascii="Arial" w:eastAsia="Arial" w:hAnsi="Arial" w:cs="Arial"/>
          <w:sz w:val="24"/>
          <w:szCs w:val="24"/>
        </w:rPr>
        <w:t>The Buyer will make payment following receipt of a valid invoice.</w:t>
      </w:r>
      <w:r>
        <w:rPr>
          <w:rFonts w:ascii="Arial" w:eastAsia="Arial" w:hAnsi="Arial" w:cs="Arial"/>
          <w:sz w:val="24"/>
          <w:szCs w:val="24"/>
        </w:rPr>
        <w:t xml:space="preserve"> Payments will be in line with the </w:t>
      </w:r>
      <w:hyperlink r:id="rId12" w:anchor="prompt-payment-to-defra-suppliers" w:history="1">
        <w:r w:rsidRPr="00784279">
          <w:rPr>
            <w:rStyle w:val="Hyperlink"/>
            <w:rFonts w:ascii="Arial" w:eastAsia="Arial" w:hAnsi="Arial" w:cs="Arial"/>
            <w:sz w:val="24"/>
            <w:szCs w:val="24"/>
          </w:rPr>
          <w:t>prompt payment policy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14:paraId="6C24E3C2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26C88" w14:textId="7167BF71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A333739" w14:textId="11195F5C" w:rsidR="00BD0CEE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156C0F1C" w14:textId="574204CD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BF1872" w14:textId="77777777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DA63F8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0D29458" w14:textId="3FFD3E44" w:rsidR="008F4080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714A8440" w14:textId="52C08B60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AFD318" w14:textId="77777777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4C6608" w14:textId="0390B26C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BUYER’S </w:t>
      </w:r>
      <w:r w:rsidR="00A56D6E" w:rsidRPr="00A56D6E">
        <w:rPr>
          <w:rFonts w:ascii="Arial" w:eastAsia="Arial" w:hAnsi="Arial" w:cs="Arial"/>
          <w:caps/>
          <w:sz w:val="24"/>
          <w:szCs w:val="24"/>
        </w:rPr>
        <w:t>Procurement Policies</w:t>
      </w:r>
      <w:r w:rsidR="00A56D6E">
        <w:rPr>
          <w:rFonts w:ascii="Arial" w:eastAsia="Arial" w:hAnsi="Arial" w:cs="Arial"/>
          <w:sz w:val="24"/>
          <w:szCs w:val="24"/>
        </w:rPr>
        <w:t xml:space="preserve"> </w:t>
      </w:r>
    </w:p>
    <w:p w14:paraId="7A263C15" w14:textId="6CDED615" w:rsidR="00BD0CEE" w:rsidRPr="00A56D6E" w:rsidRDefault="004E56CE" w:rsidP="00A56D6E">
      <w:pPr>
        <w:tabs>
          <w:tab w:val="left" w:pos="2257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hyperlink r:id="rId13" w:history="1">
        <w:r w:rsidR="00A56D6E" w:rsidRPr="00A56D6E">
          <w:rPr>
            <w:rStyle w:val="Hyperlink"/>
            <w:rFonts w:ascii="Arial" w:hAnsi="Arial" w:cs="Arial"/>
            <w:sz w:val="24"/>
            <w:szCs w:val="24"/>
          </w:rPr>
          <w:t>Procurement at Defra - Department for Environment, Food &amp; Rural Affairs - GOV.UK (www.gov.uk)</w:t>
        </w:r>
      </w:hyperlink>
    </w:p>
    <w:p w14:paraId="07B846C6" w14:textId="77777777" w:rsidR="00A56D6E" w:rsidRDefault="00A56D6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C6A8B1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DB5BD2B" w14:textId="61B9AB3A" w:rsidR="00BD0CEE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2AEAAC3C" w14:textId="07DE3D50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E2CC6C" w14:textId="77777777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272174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2574B40" w14:textId="6B5FD96F" w:rsidR="00BD0CEE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572557AE" w14:textId="77777777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EEA5F8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5362257C" w14:textId="38654824" w:rsidR="00BD0CEE" w:rsidRDefault="00EB56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Monthly </w:t>
      </w:r>
      <w:r w:rsidRPr="00CD7716">
        <w:rPr>
          <w:rFonts w:ascii="Arial" w:eastAsia="Arial" w:hAnsi="Arial" w:cs="Arial"/>
          <w:sz w:val="24"/>
          <w:szCs w:val="24"/>
        </w:rPr>
        <w:t>o</w:t>
      </w:r>
      <w:r w:rsidR="006F02B0" w:rsidRPr="00CD7716">
        <w:rPr>
          <w:rFonts w:ascii="Arial" w:eastAsia="Arial" w:hAnsi="Arial" w:cs="Arial"/>
          <w:sz w:val="24"/>
          <w:szCs w:val="24"/>
        </w:rPr>
        <w:t>n the first Working Day of each calendar month</w:t>
      </w:r>
    </w:p>
    <w:p w14:paraId="7744F2C4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22388C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5AE029B3" w14:textId="483F5AC4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</w:t>
      </w:r>
      <w:r w:rsidR="00CD7716">
        <w:rPr>
          <w:rFonts w:ascii="Arial" w:eastAsia="Arial" w:hAnsi="Arial" w:cs="Arial"/>
          <w:sz w:val="24"/>
          <w:szCs w:val="24"/>
        </w:rPr>
        <w:t>, in the first calendar week of each quarter</w:t>
      </w:r>
    </w:p>
    <w:p w14:paraId="64ACA5DF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6440CA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6C1514A" w14:textId="0A6AB6D9" w:rsidR="00BD0CEE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  <w:bookmarkStart w:id="2" w:name="_GoBack"/>
      <w:bookmarkEnd w:id="2"/>
    </w:p>
    <w:p w14:paraId="29570515" w14:textId="77777777" w:rsidR="00580CC7" w:rsidRDefault="00580C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58546E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14ABE3EB" w14:textId="6C1F2040" w:rsidR="00BD0CEE" w:rsidRPr="000E4D4D" w:rsidRDefault="000E4D4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0E4D4D">
        <w:rPr>
          <w:rFonts w:ascii="Arial" w:eastAsia="Arial" w:hAnsi="Arial" w:cs="Arial"/>
          <w:sz w:val="24"/>
          <w:szCs w:val="24"/>
        </w:rPr>
        <w:t>Not applicable</w:t>
      </w:r>
      <w:r w:rsidR="006F02B0" w:rsidRPr="000E4D4D">
        <w:rPr>
          <w:rFonts w:ascii="Arial" w:eastAsia="Arial" w:hAnsi="Arial" w:cs="Arial"/>
          <w:sz w:val="24"/>
          <w:szCs w:val="24"/>
        </w:rPr>
        <w:t xml:space="preserve"> </w:t>
      </w:r>
    </w:p>
    <w:p w14:paraId="21536DB0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A3BF13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CE5EFFA" w14:textId="30812B23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 </w:t>
      </w:r>
    </w:p>
    <w:p w14:paraId="7C342CDF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8AA6C28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5065EC9" w14:textId="47AD710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406F2ED2" w14:textId="3A7F8C30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307A70">
        <w:rPr>
          <w:rFonts w:ascii="Arial" w:eastAsia="Arial" w:hAnsi="Arial" w:cs="Arial"/>
          <w:sz w:val="24"/>
          <w:szCs w:val="24"/>
        </w:rPr>
        <w:t>£1,000</w:t>
      </w:r>
    </w:p>
    <w:p w14:paraId="0463F40D" w14:textId="4C0A326D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Period is: </w:t>
      </w:r>
      <w:r w:rsidR="00307A70">
        <w:rPr>
          <w:rFonts w:ascii="Arial" w:eastAsia="Arial" w:hAnsi="Arial" w:cs="Arial"/>
          <w:sz w:val="24"/>
          <w:szCs w:val="24"/>
        </w:rPr>
        <w:t>one month</w:t>
      </w:r>
    </w:p>
    <w:p w14:paraId="09964E53" w14:textId="18A68782" w:rsidR="00BD0CEE" w:rsidRDefault="006F02B0" w:rsidP="0030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 w:rsidR="00307A70">
        <w:rPr>
          <w:rFonts w:ascii="Arial" w:eastAsia="Arial" w:hAnsi="Arial" w:cs="Arial"/>
          <w:color w:val="000000"/>
          <w:sz w:val="24"/>
          <w:szCs w:val="24"/>
        </w:rPr>
        <w:t>failure to meet the service levels in two consecutive service periods, or failing to meet the service levels in three service periods during a 12-month period</w:t>
      </w:r>
    </w:p>
    <w:p w14:paraId="66477116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DCA35E7" w14:textId="77777777" w:rsidR="00BD0CEE" w:rsidRDefault="00BD0CE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182C1C0" w14:textId="77777777" w:rsidR="00BD0CEE" w:rsidRDefault="006F02B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004FACA2" w14:textId="430960C8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9BDFFB9" w14:textId="77777777" w:rsidR="00BD0CEE" w:rsidRDefault="00BD0CE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0835BC" w14:textId="77777777" w:rsidR="00BD0CEE" w:rsidRDefault="006F02B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B026089" w14:textId="5050CC2B" w:rsidR="00BD0CEE" w:rsidRDefault="006F02B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8B60BE5" w14:textId="77777777" w:rsidR="00BD0CEE" w:rsidRDefault="00BD0CEE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AF31340" w14:textId="77777777" w:rsidR="00BD0CEE" w:rsidRDefault="006F02B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A366DE6" w14:textId="54E07C32" w:rsidR="00BD0CEE" w:rsidRDefault="006F02B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6522B68B" w14:textId="77777777" w:rsidR="00BD0CEE" w:rsidRDefault="00BD0CE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D0CEE" w14:paraId="19F0EB56" w14:textId="77777777" w:rsidTr="00BD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FC1CFDA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494FEAD6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D0CEE" w14:paraId="242B7CD4" w14:textId="77777777" w:rsidTr="00BD0CE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A8102AE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250AF24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C5BE16D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BE3FB45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0CEE" w14:paraId="7C73D80A" w14:textId="77777777" w:rsidTr="00BD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60A71C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DF7ABB3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82B34A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E24FFBD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0CEE" w14:paraId="6AF43201" w14:textId="77777777" w:rsidTr="00BD0CE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33E46F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8CF1FE8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D080038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6FD3557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D0CEE" w14:paraId="1740C88E" w14:textId="77777777" w:rsidTr="00BD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52F43AE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14432AA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0589665" w14:textId="77777777" w:rsidR="00BD0CEE" w:rsidRDefault="006F02B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18E9D99" w14:textId="77777777" w:rsidR="00BD0CEE" w:rsidRDefault="00BD0C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5ABE7D" w14:textId="77777777" w:rsidR="00BD0CEE" w:rsidRDefault="00BD0CEE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BD0CE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B940A" w14:textId="77777777" w:rsidR="004E56CE" w:rsidRDefault="004E56CE">
      <w:pPr>
        <w:spacing w:after="0" w:line="240" w:lineRule="auto"/>
      </w:pPr>
      <w:r>
        <w:separator/>
      </w:r>
    </w:p>
  </w:endnote>
  <w:endnote w:type="continuationSeparator" w:id="0">
    <w:p w14:paraId="7593C404" w14:textId="77777777" w:rsidR="004E56CE" w:rsidRDefault="004E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EE83" w14:textId="77777777" w:rsidR="00BD0CEE" w:rsidRDefault="006F02B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B05E7B0" w14:textId="1F2B90EC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10C5C">
      <w:rPr>
        <w:rFonts w:ascii="Arial" w:eastAsia="Arial" w:hAnsi="Arial" w:cs="Arial"/>
        <w:noProof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C962B72" w14:textId="77777777" w:rsidR="00BD0CEE" w:rsidRDefault="006F02B0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47C7" w14:textId="77777777" w:rsidR="00BD0CEE" w:rsidRDefault="00BD0CE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C3E8750" w14:textId="77777777" w:rsidR="00BD0CEE" w:rsidRDefault="006F02B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5DA0918" w14:textId="77777777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89B891B" w14:textId="77777777" w:rsidR="00BD0CEE" w:rsidRDefault="006F02B0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FEBF4" w14:textId="77777777" w:rsidR="004E56CE" w:rsidRDefault="004E56CE">
      <w:pPr>
        <w:spacing w:after="0" w:line="240" w:lineRule="auto"/>
      </w:pPr>
      <w:r>
        <w:separator/>
      </w:r>
    </w:p>
  </w:footnote>
  <w:footnote w:type="continuationSeparator" w:id="0">
    <w:p w14:paraId="605EBA7E" w14:textId="77777777" w:rsidR="004E56CE" w:rsidRDefault="004E5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1BE0" w14:textId="77777777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1823A97" w14:textId="77777777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2863" w14:textId="77777777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B644D89" w14:textId="77777777" w:rsidR="00BD0CEE" w:rsidRDefault="006F02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40E4"/>
    <w:multiLevelType w:val="multilevel"/>
    <w:tmpl w:val="353EF3E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976354"/>
    <w:multiLevelType w:val="multilevel"/>
    <w:tmpl w:val="9A30A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2D0E03"/>
    <w:multiLevelType w:val="multilevel"/>
    <w:tmpl w:val="73F4E6F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A7F75"/>
    <w:multiLevelType w:val="multilevel"/>
    <w:tmpl w:val="0FD2420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D3243D"/>
    <w:multiLevelType w:val="hybridMultilevel"/>
    <w:tmpl w:val="DDD26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EE"/>
    <w:rsid w:val="000804C1"/>
    <w:rsid w:val="00090CB5"/>
    <w:rsid w:val="000C3DEC"/>
    <w:rsid w:val="000E4D4D"/>
    <w:rsid w:val="001F3DF3"/>
    <w:rsid w:val="00212B0F"/>
    <w:rsid w:val="00307A70"/>
    <w:rsid w:val="00411254"/>
    <w:rsid w:val="004810C1"/>
    <w:rsid w:val="004C0879"/>
    <w:rsid w:val="004E56CE"/>
    <w:rsid w:val="00510C5C"/>
    <w:rsid w:val="00580CC7"/>
    <w:rsid w:val="006C17E6"/>
    <w:rsid w:val="006F02B0"/>
    <w:rsid w:val="00784279"/>
    <w:rsid w:val="007E4E64"/>
    <w:rsid w:val="008F4080"/>
    <w:rsid w:val="009153F6"/>
    <w:rsid w:val="009773B2"/>
    <w:rsid w:val="00991499"/>
    <w:rsid w:val="00A56D6E"/>
    <w:rsid w:val="00B104F8"/>
    <w:rsid w:val="00B70997"/>
    <w:rsid w:val="00B863D3"/>
    <w:rsid w:val="00BD0CEE"/>
    <w:rsid w:val="00C01068"/>
    <w:rsid w:val="00C12008"/>
    <w:rsid w:val="00C179C6"/>
    <w:rsid w:val="00CC5178"/>
    <w:rsid w:val="00CD7716"/>
    <w:rsid w:val="00EB5638"/>
    <w:rsid w:val="00EF4578"/>
    <w:rsid w:val="00F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A564"/>
  <w15:docId w15:val="{FB5FDB6B-7FEA-46C8-BC39-6EB0847D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07A7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A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organisations/department-for-environment-food-rural-affairs/about/procur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organisations/department-for-environment-food-rural-affairs/about/procureme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Ys0POZiOfDHs8djZMUAGx3mbQ==">AMUW2mXDp9HihlhzgICe7A2uFAvjrtvyEc6s93fxbI6OjX6L67CPEQCSeh1a0ZtHTZ0T0x87QiDxXE0Dp41rzoixHIcr6wTCbFvaPQermNyyVbps8sXZ7oablB46fIv+pnYOspBiVwFz1fz3fziRhRuo2pbnz5JqVg==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ADII Business Management</Topic>
    <HOMigrated xmlns="662745e8-e224-48e8-a2e3-254862b8c2f5">false</HOMigrated>
    <lcf76f155ced4ddcb4097134ff3c332f xmlns="7b2619d5-7f3d-4dbd-9d3e-09d81efd0ee9">
      <Terms xmlns="http://schemas.microsoft.com/office/infopath/2007/PartnerControls"/>
    </lcf76f155ced4ddcb4097134ff3c332f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DDTS</TermName>
          <TermId xmlns="http://schemas.microsoft.com/office/infopath/2007/PartnerControls">4b496496-8422-4e09-ae59-802e7f67f771</TermId>
        </TermInfo>
      </Terms>
    </fe59e9859d6a491389c5b03567f5dda5>
    <Team xmlns="662745e8-e224-48e8-a2e3-254862b8c2f5">Defra Architecture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92B796B53676C4592BC09CCA894A029" ma:contentTypeVersion="18" ma:contentTypeDescription="Create a new document." ma:contentTypeScope="" ma:versionID="d5453730b1df67a20f6083b5076f65d5">
  <xsd:schema xmlns:xsd="http://www.w3.org/2001/XMLSchema" xmlns:xs="http://www.w3.org/2001/XMLSchema" xmlns:p="http://schemas.microsoft.com/office/2006/metadata/properties" xmlns:ns2="662745e8-e224-48e8-a2e3-254862b8c2f5" xmlns:ns3="7b2619d5-7f3d-4dbd-9d3e-09d81efd0ee9" xmlns:ns4="4b53291a-6acd-4c59-b7a8-eb8035a8b46d" targetNamespace="http://schemas.microsoft.com/office/2006/metadata/properties" ma:root="true" ma:fieldsID="d5fbdc56f6f3e698410d0f9810d30e68" ns2:_="" ns3:_="" ns4:_="">
    <xsd:import namespace="662745e8-e224-48e8-a2e3-254862b8c2f5"/>
    <xsd:import namespace="7b2619d5-7f3d-4dbd-9d3e-09d81efd0ee9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ead2222-f748-4408-9f95-980fc71ec1d3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ad2222-f748-4408-9f95-980fc71ec1d3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Architecture" ma:internalName="Team">
      <xsd:simpleType>
        <xsd:restriction base="dms:Text"/>
      </xsd:simpleType>
    </xsd:element>
    <xsd:element name="Topic" ma:index="20" nillable="true" ma:displayName="Topic" ma:default="ADII Business Manag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DTS|4b496496-8422-4e09-ae59-802e7f67f771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19d5-7f3d-4dbd-9d3e-09d81efd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F4D690-48D9-41D3-9E1E-3ABA1AD9B997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7b2619d5-7f3d-4dbd-9d3e-09d81efd0ee9"/>
  </ds:schemaRefs>
</ds:datastoreItem>
</file>

<file path=customXml/itemProps3.xml><?xml version="1.0" encoding="utf-8"?>
<ds:datastoreItem xmlns:ds="http://schemas.openxmlformats.org/officeDocument/2006/customXml" ds:itemID="{C65F01E8-8760-48A7-ABD3-EA20524C2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6888E-745E-4968-8F8B-9D06007BF3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0EED718-FF01-42D3-9B21-C86239C5C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7b2619d5-7f3d-4dbd-9d3e-09d81efd0ee9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Adam Cureton</cp:lastModifiedBy>
  <cp:revision>9</cp:revision>
  <dcterms:created xsi:type="dcterms:W3CDTF">2023-05-22T10:56:00Z</dcterms:created>
  <dcterms:modified xsi:type="dcterms:W3CDTF">2023-06-02T10:13:00Z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0x010100A5BF1C78D9F64B679A5EBDE1C6598EBC0100C92B796B53676C4592BC09CCA894A029</vt:lpwstr>
  </property>
  <property fmtid="{D5CDD505-2E9C-101B-9397-08002B2CF9AE}" pid="4" name="InformationType">
    <vt:lpwstr/>
  </property>
  <property fmtid="{D5CDD505-2E9C-101B-9397-08002B2CF9AE}" pid="5" name="Distribution">
    <vt:lpwstr>9;#External|1104eb68-55d8-494f-b6ba-c5473579de73</vt:lpwstr>
  </property>
  <property fmtid="{D5CDD505-2E9C-101B-9397-08002B2CF9AE}" pid="6" name="MediaServiceImageTags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10;#Team|ff0485df-0575-416f-802f-e999165821b7</vt:lpwstr>
  </property>
  <property fmtid="{D5CDD505-2E9C-101B-9397-08002B2CF9AE}" pid="10" name="OrganisationalUnit">
    <vt:lpwstr>8;#DDTS|4b496496-8422-4e09-ae59-802e7f67f771</vt:lpwstr>
  </property>
</Properties>
</file>