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606AB6" w14:textId="77777777" w:rsidR="00693246" w:rsidRDefault="00693246">
      <w:pPr>
        <w:pStyle w:val="Heading1"/>
        <w:spacing w:before="0"/>
        <w:ind w:right="1094"/>
      </w:pPr>
    </w:p>
    <w:p w14:paraId="034E9CF5" w14:textId="77777777" w:rsidR="00693246" w:rsidRDefault="00693246">
      <w:pPr>
        <w:pStyle w:val="Heading1"/>
        <w:spacing w:before="0"/>
        <w:ind w:right="1094"/>
      </w:pPr>
    </w:p>
    <w:p w14:paraId="599068E3" w14:textId="77777777" w:rsidR="00693246" w:rsidRDefault="00693246">
      <w:pPr>
        <w:pStyle w:val="Heading1"/>
        <w:spacing w:before="0"/>
        <w:ind w:right="1094"/>
      </w:pPr>
    </w:p>
    <w:p w14:paraId="7B981DD3" w14:textId="77777777" w:rsidR="00693246" w:rsidRDefault="00693246">
      <w:pPr>
        <w:pStyle w:val="Heading1"/>
        <w:spacing w:before="0"/>
        <w:ind w:right="1094"/>
      </w:pPr>
    </w:p>
    <w:p w14:paraId="1978E54E" w14:textId="1414C361" w:rsidR="00BC77E3" w:rsidRDefault="000D6AC1">
      <w:pPr>
        <w:pStyle w:val="Heading1"/>
        <w:spacing w:before="0"/>
        <w:ind w:right="1094"/>
        <w:rPr>
          <w:b w:val="0"/>
          <w:bCs w:val="0"/>
        </w:rPr>
      </w:pPr>
      <w:r>
        <w:t xml:space="preserve">BIDDER LOGGING IN FOR THE </w:t>
      </w:r>
      <w:r>
        <w:rPr>
          <w:u w:val="thick" w:color="000000"/>
        </w:rPr>
        <w:t>FIRST</w:t>
      </w:r>
      <w:r>
        <w:rPr>
          <w:spacing w:val="-17"/>
          <w:u w:val="thick" w:color="000000"/>
        </w:rPr>
        <w:t xml:space="preserve"> </w:t>
      </w:r>
      <w:r>
        <w:rPr>
          <w:u w:val="thick" w:color="000000"/>
        </w:rPr>
        <w:t>TIME</w:t>
      </w:r>
    </w:p>
    <w:p w14:paraId="1978E54F" w14:textId="77777777" w:rsidR="00BC77E3" w:rsidRDefault="00BC77E3">
      <w:pPr>
        <w:spacing w:before="10"/>
        <w:rPr>
          <w:rFonts w:ascii="Arial" w:eastAsia="Arial" w:hAnsi="Arial" w:cs="Arial"/>
          <w:b/>
          <w:bCs/>
          <w:sz w:val="14"/>
          <w:szCs w:val="14"/>
        </w:rPr>
      </w:pPr>
    </w:p>
    <w:p w14:paraId="1978E550" w14:textId="77777777" w:rsidR="00BC77E3" w:rsidRDefault="000D6AC1">
      <w:pPr>
        <w:spacing w:before="69"/>
        <w:ind w:left="120" w:right="1094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z w:val="24"/>
        </w:rPr>
        <w:t>UK SHARED BUSINESS SERVICES EMPTORIS TRAINING</w:t>
      </w:r>
      <w:r>
        <w:rPr>
          <w:rFonts w:ascii="Arial"/>
          <w:b/>
          <w:spacing w:val="-24"/>
          <w:sz w:val="24"/>
        </w:rPr>
        <w:t xml:space="preserve"> </w:t>
      </w:r>
      <w:r>
        <w:rPr>
          <w:rFonts w:ascii="Arial"/>
          <w:b/>
          <w:sz w:val="24"/>
        </w:rPr>
        <w:t>MODULE</w:t>
      </w:r>
    </w:p>
    <w:p w14:paraId="1978E551" w14:textId="77777777" w:rsidR="00BC77E3" w:rsidRDefault="00BC77E3">
      <w:pPr>
        <w:spacing w:before="1"/>
        <w:rPr>
          <w:rFonts w:ascii="Arial" w:eastAsia="Arial" w:hAnsi="Arial" w:cs="Arial"/>
          <w:b/>
          <w:bCs/>
          <w:sz w:val="21"/>
          <w:szCs w:val="21"/>
        </w:rPr>
      </w:pPr>
    </w:p>
    <w:p w14:paraId="1978E552" w14:textId="77777777" w:rsidR="00BC77E3" w:rsidRDefault="000D6AC1">
      <w:pPr>
        <w:spacing w:line="276" w:lineRule="auto"/>
        <w:ind w:left="120" w:right="1094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Following registration as a supplier you will follow this process to gain access</w:t>
      </w:r>
      <w:r>
        <w:rPr>
          <w:rFonts w:ascii="Arial"/>
          <w:spacing w:val="-34"/>
          <w:sz w:val="24"/>
        </w:rPr>
        <w:t xml:space="preserve"> </w:t>
      </w:r>
      <w:r>
        <w:rPr>
          <w:rFonts w:ascii="Arial"/>
          <w:sz w:val="24"/>
        </w:rPr>
        <w:t>to Emptoris and your procurement</w:t>
      </w:r>
      <w:r>
        <w:rPr>
          <w:rFonts w:ascii="Arial"/>
          <w:spacing w:val="-18"/>
          <w:sz w:val="24"/>
        </w:rPr>
        <w:t xml:space="preserve"> </w:t>
      </w:r>
      <w:r>
        <w:rPr>
          <w:rFonts w:ascii="Arial"/>
          <w:sz w:val="24"/>
        </w:rPr>
        <w:t>documents.</w:t>
      </w:r>
    </w:p>
    <w:p w14:paraId="1978E553" w14:textId="77777777" w:rsidR="00BC77E3" w:rsidRDefault="000D6AC1">
      <w:pPr>
        <w:spacing w:before="202" w:line="276" w:lineRule="auto"/>
        <w:ind w:left="120" w:right="1094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Whilst this procurement is being managed by UK SBS the Emptoris</w:t>
      </w:r>
      <w:r>
        <w:rPr>
          <w:rFonts w:ascii="Arial"/>
          <w:spacing w:val="-21"/>
          <w:sz w:val="24"/>
        </w:rPr>
        <w:t xml:space="preserve"> </w:t>
      </w:r>
      <w:r>
        <w:rPr>
          <w:rFonts w:ascii="Arial"/>
          <w:sz w:val="24"/>
        </w:rPr>
        <w:t>system administration is managed by Crown Commercial Service (CCS) so Bidders will</w:t>
      </w:r>
      <w:r>
        <w:rPr>
          <w:rFonts w:ascii="Arial"/>
          <w:spacing w:val="-32"/>
          <w:sz w:val="24"/>
        </w:rPr>
        <w:t xml:space="preserve"> </w:t>
      </w:r>
      <w:r>
        <w:rPr>
          <w:rFonts w:ascii="Arial"/>
          <w:sz w:val="24"/>
        </w:rPr>
        <w:t>on occasion receive system generated mails from CCS rather than UK</w:t>
      </w:r>
      <w:r>
        <w:rPr>
          <w:rFonts w:ascii="Arial"/>
          <w:spacing w:val="-29"/>
          <w:sz w:val="24"/>
        </w:rPr>
        <w:t xml:space="preserve"> </w:t>
      </w:r>
      <w:r>
        <w:rPr>
          <w:rFonts w:ascii="Arial"/>
          <w:sz w:val="24"/>
        </w:rPr>
        <w:t>SBS.</w:t>
      </w:r>
    </w:p>
    <w:p w14:paraId="1978E554" w14:textId="77777777" w:rsidR="00BC77E3" w:rsidRDefault="000D6AC1">
      <w:pPr>
        <w:spacing w:before="202" w:line="276" w:lineRule="auto"/>
        <w:ind w:left="120" w:right="1094"/>
        <w:rPr>
          <w:rFonts w:ascii="Arial" w:eastAsia="Arial" w:hAnsi="Arial" w:cs="Arial"/>
        </w:rPr>
      </w:pPr>
      <w:r>
        <w:rPr>
          <w:rFonts w:ascii="Arial"/>
          <w:sz w:val="24"/>
        </w:rPr>
        <w:t xml:space="preserve">If Bidders have any problems logging onto the </w:t>
      </w:r>
      <w:proofErr w:type="gramStart"/>
      <w:r>
        <w:rPr>
          <w:rFonts w:ascii="Arial"/>
          <w:sz w:val="24"/>
        </w:rPr>
        <w:t>system</w:t>
      </w:r>
      <w:proofErr w:type="gramEnd"/>
      <w:r>
        <w:rPr>
          <w:rFonts w:ascii="Arial"/>
          <w:sz w:val="24"/>
        </w:rPr>
        <w:t xml:space="preserve"> please do not hesitate</w:t>
      </w:r>
      <w:r>
        <w:rPr>
          <w:rFonts w:ascii="Arial"/>
          <w:spacing w:val="-33"/>
          <w:sz w:val="24"/>
        </w:rPr>
        <w:t xml:space="preserve"> </w:t>
      </w:r>
      <w:r>
        <w:rPr>
          <w:rFonts w:ascii="Arial"/>
          <w:sz w:val="24"/>
        </w:rPr>
        <w:t xml:space="preserve">to contact CCS on Tel: </w:t>
      </w:r>
      <w:r>
        <w:rPr>
          <w:rFonts w:ascii="Arial"/>
        </w:rPr>
        <w:t>0345 010</w:t>
      </w:r>
      <w:r>
        <w:rPr>
          <w:rFonts w:ascii="Arial"/>
          <w:spacing w:val="-14"/>
        </w:rPr>
        <w:t xml:space="preserve"> </w:t>
      </w:r>
      <w:r>
        <w:rPr>
          <w:rFonts w:ascii="Arial"/>
        </w:rPr>
        <w:t>3503</w:t>
      </w:r>
      <w:r>
        <w:rPr>
          <w:rFonts w:ascii="Arial"/>
          <w:b/>
        </w:rPr>
        <w:t>.</w:t>
      </w:r>
      <w:bookmarkStart w:id="0" w:name="_GoBack"/>
      <w:bookmarkEnd w:id="0"/>
    </w:p>
    <w:p w14:paraId="1978E555" w14:textId="77777777" w:rsidR="00BC77E3" w:rsidRDefault="000D6AC1">
      <w:pPr>
        <w:spacing w:before="202"/>
        <w:ind w:left="120" w:right="1094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z w:val="24"/>
        </w:rPr>
        <w:t>SCOPE OF</w:t>
      </w:r>
      <w:r>
        <w:rPr>
          <w:rFonts w:ascii="Arial"/>
          <w:b/>
          <w:spacing w:val="-8"/>
          <w:sz w:val="24"/>
        </w:rPr>
        <w:t xml:space="preserve"> </w:t>
      </w:r>
      <w:r>
        <w:rPr>
          <w:rFonts w:ascii="Arial"/>
          <w:b/>
          <w:sz w:val="24"/>
        </w:rPr>
        <w:t>TRAINING:</w:t>
      </w:r>
    </w:p>
    <w:p w14:paraId="1978E556" w14:textId="77777777" w:rsidR="00BC77E3" w:rsidRDefault="00BC77E3">
      <w:pPr>
        <w:spacing w:before="11"/>
        <w:rPr>
          <w:rFonts w:ascii="Arial" w:eastAsia="Arial" w:hAnsi="Arial" w:cs="Arial"/>
          <w:b/>
          <w:bCs/>
          <w:sz w:val="20"/>
          <w:szCs w:val="20"/>
        </w:rPr>
      </w:pPr>
    </w:p>
    <w:p w14:paraId="1978E557" w14:textId="77777777" w:rsidR="00BC77E3" w:rsidRDefault="00693246">
      <w:pPr>
        <w:pStyle w:val="ListParagraph"/>
        <w:numPr>
          <w:ilvl w:val="0"/>
          <w:numId w:val="1"/>
        </w:numPr>
        <w:tabs>
          <w:tab w:val="left" w:pos="840"/>
        </w:tabs>
        <w:ind w:right="1094"/>
        <w:rPr>
          <w:rFonts w:ascii="Arial" w:eastAsia="Arial" w:hAnsi="Arial" w:cs="Arial"/>
          <w:sz w:val="24"/>
          <w:szCs w:val="24"/>
        </w:rPr>
      </w:pPr>
      <w:hyperlink w:anchor="_bookmark0" w:history="1">
        <w:r w:rsidR="000D6AC1">
          <w:rPr>
            <w:rFonts w:ascii="Arial"/>
            <w:b/>
            <w:color w:val="0000FF"/>
            <w:sz w:val="24"/>
            <w:u w:val="thick" w:color="0000FF"/>
          </w:rPr>
          <w:t>Logging onto the systems</w:t>
        </w:r>
      </w:hyperlink>
    </w:p>
    <w:p w14:paraId="1978E558" w14:textId="77777777" w:rsidR="00BC77E3" w:rsidRDefault="00BC77E3">
      <w:pPr>
        <w:spacing w:before="11"/>
        <w:rPr>
          <w:rFonts w:ascii="Arial" w:eastAsia="Arial" w:hAnsi="Arial" w:cs="Arial"/>
          <w:b/>
          <w:bCs/>
          <w:sz w:val="15"/>
          <w:szCs w:val="15"/>
        </w:rPr>
      </w:pPr>
    </w:p>
    <w:p w14:paraId="1978E559" w14:textId="77777777" w:rsidR="00BC77E3" w:rsidRDefault="00693246">
      <w:pPr>
        <w:pStyle w:val="ListParagraph"/>
        <w:numPr>
          <w:ilvl w:val="0"/>
          <w:numId w:val="1"/>
        </w:numPr>
        <w:tabs>
          <w:tab w:val="left" w:pos="840"/>
        </w:tabs>
        <w:spacing w:before="55"/>
        <w:ind w:right="1094"/>
        <w:rPr>
          <w:rFonts w:ascii="Arial" w:eastAsia="Arial" w:hAnsi="Arial" w:cs="Arial"/>
          <w:sz w:val="24"/>
          <w:szCs w:val="24"/>
        </w:rPr>
      </w:pPr>
      <w:hyperlink w:anchor="_bookmark1" w:history="1">
        <w:r w:rsidR="000D6AC1">
          <w:rPr>
            <w:rFonts w:ascii="Arial"/>
            <w:b/>
            <w:color w:val="0000FF"/>
            <w:sz w:val="24"/>
            <w:u w:val="thick" w:color="0000FF"/>
          </w:rPr>
          <w:t>Resetting</w:t>
        </w:r>
        <w:r w:rsidR="000D6AC1">
          <w:rPr>
            <w:rFonts w:ascii="Arial"/>
            <w:b/>
            <w:color w:val="0000FF"/>
            <w:spacing w:val="-1"/>
            <w:sz w:val="24"/>
            <w:u w:val="thick" w:color="0000FF"/>
          </w:rPr>
          <w:t xml:space="preserve"> </w:t>
        </w:r>
        <w:r w:rsidR="000D6AC1">
          <w:rPr>
            <w:rFonts w:ascii="Arial"/>
            <w:b/>
            <w:color w:val="0000FF"/>
            <w:sz w:val="24"/>
            <w:u w:val="thick" w:color="0000FF"/>
          </w:rPr>
          <w:t>passwords</w:t>
        </w:r>
      </w:hyperlink>
    </w:p>
    <w:p w14:paraId="1978E55A" w14:textId="77777777" w:rsidR="00BC77E3" w:rsidRDefault="00BC77E3">
      <w:pPr>
        <w:spacing w:before="10"/>
        <w:rPr>
          <w:rFonts w:ascii="Arial" w:eastAsia="Arial" w:hAnsi="Arial" w:cs="Arial"/>
          <w:b/>
          <w:bCs/>
          <w:sz w:val="14"/>
          <w:szCs w:val="14"/>
        </w:rPr>
      </w:pPr>
    </w:p>
    <w:p w14:paraId="1978E55B" w14:textId="77777777" w:rsidR="00BC77E3" w:rsidRDefault="000D6AC1">
      <w:pPr>
        <w:spacing w:before="69"/>
        <w:ind w:left="120" w:right="1094"/>
        <w:rPr>
          <w:rFonts w:ascii="Arial" w:eastAsia="Arial" w:hAnsi="Arial" w:cs="Arial"/>
          <w:sz w:val="24"/>
          <w:szCs w:val="24"/>
        </w:rPr>
      </w:pPr>
      <w:bookmarkStart w:id="1" w:name="_bookmark0"/>
      <w:bookmarkEnd w:id="1"/>
      <w:r>
        <w:rPr>
          <w:rFonts w:ascii="Arial"/>
          <w:b/>
          <w:sz w:val="24"/>
        </w:rPr>
        <w:t>LOGGING ONTO THE</w:t>
      </w:r>
      <w:r>
        <w:rPr>
          <w:rFonts w:ascii="Arial"/>
          <w:b/>
          <w:spacing w:val="-11"/>
          <w:sz w:val="24"/>
        </w:rPr>
        <w:t xml:space="preserve"> </w:t>
      </w:r>
      <w:r>
        <w:rPr>
          <w:rFonts w:ascii="Arial"/>
          <w:b/>
          <w:sz w:val="24"/>
        </w:rPr>
        <w:t>SYSTEM</w:t>
      </w:r>
    </w:p>
    <w:p w14:paraId="1978E55C" w14:textId="77777777" w:rsidR="00BC77E3" w:rsidRDefault="00BC77E3">
      <w:pPr>
        <w:spacing w:before="11"/>
        <w:rPr>
          <w:rFonts w:ascii="Arial" w:eastAsia="Arial" w:hAnsi="Arial" w:cs="Arial"/>
          <w:b/>
          <w:bCs/>
          <w:sz w:val="20"/>
          <w:szCs w:val="20"/>
        </w:rPr>
      </w:pPr>
    </w:p>
    <w:p w14:paraId="1978E55D" w14:textId="77777777" w:rsidR="00BC77E3" w:rsidRDefault="000D6AC1">
      <w:pPr>
        <w:pStyle w:val="ListParagraph"/>
        <w:numPr>
          <w:ilvl w:val="0"/>
          <w:numId w:val="1"/>
        </w:numPr>
        <w:tabs>
          <w:tab w:val="left" w:pos="840"/>
        </w:tabs>
        <w:ind w:right="1094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Initially Bidders will receive an email from CCS confirming their</w:t>
      </w:r>
      <w:r>
        <w:rPr>
          <w:rFonts w:ascii="Arial"/>
          <w:spacing w:val="-10"/>
          <w:sz w:val="24"/>
        </w:rPr>
        <w:t xml:space="preserve"> </w:t>
      </w:r>
      <w:r>
        <w:rPr>
          <w:rFonts w:ascii="Arial"/>
          <w:sz w:val="24"/>
        </w:rPr>
        <w:t>login:</w:t>
      </w:r>
    </w:p>
    <w:p w14:paraId="1978E55E" w14:textId="77777777" w:rsidR="00BC77E3" w:rsidRDefault="00BC77E3">
      <w:pPr>
        <w:spacing w:before="1"/>
        <w:rPr>
          <w:rFonts w:ascii="Arial" w:eastAsia="Arial" w:hAnsi="Arial" w:cs="Arial"/>
          <w:sz w:val="21"/>
          <w:szCs w:val="21"/>
        </w:rPr>
      </w:pPr>
    </w:p>
    <w:p w14:paraId="1978E55F" w14:textId="77777777" w:rsidR="00BC77E3" w:rsidRDefault="000D6AC1">
      <w:pPr>
        <w:spacing w:line="5011" w:lineRule="exact"/>
        <w:ind w:left="11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position w:val="-99"/>
          <w:sz w:val="20"/>
          <w:szCs w:val="20"/>
          <w:lang w:val="en-GB" w:eastAsia="en-GB"/>
        </w:rPr>
        <w:drawing>
          <wp:inline distT="0" distB="0" distL="0" distR="0" wp14:anchorId="1978E595" wp14:editId="1978E596">
            <wp:extent cx="5215352" cy="3182112"/>
            <wp:effectExtent l="0" t="0" r="0" b="0"/>
            <wp:docPr id="3" name="image2.png" descr="þ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15352" cy="3182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78E560" w14:textId="77777777" w:rsidR="00BC77E3" w:rsidRDefault="00BC77E3">
      <w:pPr>
        <w:spacing w:before="2"/>
        <w:rPr>
          <w:rFonts w:ascii="Arial" w:eastAsia="Arial" w:hAnsi="Arial" w:cs="Arial"/>
          <w:sz w:val="21"/>
          <w:szCs w:val="21"/>
        </w:rPr>
      </w:pPr>
    </w:p>
    <w:p w14:paraId="1978E561" w14:textId="77777777" w:rsidR="00BC77E3" w:rsidRDefault="000D6AC1">
      <w:pPr>
        <w:pStyle w:val="ListParagraph"/>
        <w:numPr>
          <w:ilvl w:val="0"/>
          <w:numId w:val="1"/>
        </w:numPr>
        <w:tabs>
          <w:tab w:val="left" w:pos="840"/>
        </w:tabs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Bidders will receive a second email confirming your temporary</w:t>
      </w:r>
      <w:r>
        <w:rPr>
          <w:rFonts w:ascii="Arial"/>
          <w:spacing w:val="-10"/>
          <w:sz w:val="24"/>
        </w:rPr>
        <w:t xml:space="preserve"> </w:t>
      </w:r>
      <w:r>
        <w:rPr>
          <w:rFonts w:ascii="Arial"/>
          <w:sz w:val="24"/>
        </w:rPr>
        <w:t>password:</w:t>
      </w:r>
    </w:p>
    <w:p w14:paraId="1978E562" w14:textId="77777777" w:rsidR="00BC77E3" w:rsidRDefault="00BC77E3">
      <w:pPr>
        <w:rPr>
          <w:rFonts w:ascii="Arial" w:eastAsia="Arial" w:hAnsi="Arial" w:cs="Arial"/>
          <w:sz w:val="24"/>
          <w:szCs w:val="24"/>
        </w:rPr>
        <w:sectPr w:rsidR="00BC77E3">
          <w:footerReference w:type="default" r:id="rId11"/>
          <w:type w:val="continuous"/>
          <w:pgSz w:w="11910" w:h="16840"/>
          <w:pgMar w:top="220" w:right="260" w:bottom="280" w:left="1320" w:header="720" w:footer="720" w:gutter="0"/>
          <w:cols w:space="720"/>
        </w:sectPr>
      </w:pPr>
    </w:p>
    <w:p w14:paraId="1978E563" w14:textId="77777777" w:rsidR="00BC77E3" w:rsidRDefault="00BC77E3">
      <w:pPr>
        <w:spacing w:before="1"/>
        <w:rPr>
          <w:rFonts w:ascii="Arial" w:eastAsia="Arial" w:hAnsi="Arial" w:cs="Arial"/>
          <w:sz w:val="7"/>
          <w:szCs w:val="7"/>
        </w:rPr>
      </w:pPr>
    </w:p>
    <w:p w14:paraId="1978E564" w14:textId="77777777" w:rsidR="00BC77E3" w:rsidRDefault="000D6AC1">
      <w:pPr>
        <w:spacing w:line="5725" w:lineRule="exact"/>
        <w:ind w:left="11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position w:val="-114"/>
          <w:sz w:val="20"/>
          <w:szCs w:val="20"/>
          <w:lang w:val="en-GB" w:eastAsia="en-GB"/>
        </w:rPr>
        <w:drawing>
          <wp:inline distT="0" distB="0" distL="0" distR="0" wp14:anchorId="1978E597" wp14:editId="1978E598">
            <wp:extent cx="5438183" cy="3635502"/>
            <wp:effectExtent l="0" t="0" r="0" b="0"/>
            <wp:docPr id="5" name="image3.png" descr="þ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38183" cy="3635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78E565" w14:textId="77777777" w:rsidR="00BC77E3" w:rsidRDefault="00BC77E3">
      <w:pPr>
        <w:spacing w:before="2"/>
        <w:rPr>
          <w:rFonts w:ascii="Arial" w:eastAsia="Arial" w:hAnsi="Arial" w:cs="Arial"/>
          <w:sz w:val="14"/>
          <w:szCs w:val="14"/>
        </w:rPr>
      </w:pPr>
    </w:p>
    <w:p w14:paraId="1978E566" w14:textId="77777777" w:rsidR="00BC77E3" w:rsidRDefault="000D6AC1">
      <w:pPr>
        <w:pStyle w:val="ListParagraph"/>
        <w:numPr>
          <w:ilvl w:val="0"/>
          <w:numId w:val="1"/>
        </w:numPr>
        <w:tabs>
          <w:tab w:val="left" w:pos="840"/>
        </w:tabs>
        <w:spacing w:before="55" w:line="434" w:lineRule="auto"/>
        <w:ind w:right="1666"/>
        <w:rPr>
          <w:rFonts w:ascii="Arial" w:eastAsia="Arial" w:hAnsi="Arial" w:cs="Arial"/>
        </w:rPr>
      </w:pPr>
      <w:r>
        <w:rPr>
          <w:rFonts w:ascii="Arial"/>
          <w:sz w:val="24"/>
        </w:rPr>
        <w:t>Bidders will now need to log in to create a permanent</w:t>
      </w:r>
      <w:r>
        <w:rPr>
          <w:rFonts w:ascii="Arial"/>
          <w:spacing w:val="-25"/>
          <w:sz w:val="24"/>
        </w:rPr>
        <w:t xml:space="preserve"> </w:t>
      </w:r>
      <w:r>
        <w:rPr>
          <w:rFonts w:ascii="Arial"/>
          <w:sz w:val="24"/>
        </w:rPr>
        <w:t>password. The URL is</w:t>
      </w:r>
      <w:r>
        <w:rPr>
          <w:rFonts w:ascii="Arial"/>
          <w:spacing w:val="-19"/>
          <w:sz w:val="24"/>
        </w:rPr>
        <w:t xml:space="preserve"> </w:t>
      </w:r>
      <w:hyperlink r:id="rId13">
        <w:r>
          <w:rPr>
            <w:rFonts w:ascii="Arial"/>
            <w:color w:val="0000FF"/>
            <w:u w:val="single" w:color="0000FF"/>
          </w:rPr>
          <w:t>https://gpsesourcing.cabinetoffice.gov.uk/sso/jsp/login.jsp</w:t>
        </w:r>
      </w:hyperlink>
    </w:p>
    <w:p w14:paraId="1978E567" w14:textId="77777777" w:rsidR="00BC77E3" w:rsidRDefault="00BC77E3">
      <w:pPr>
        <w:rPr>
          <w:rFonts w:ascii="Arial" w:eastAsia="Arial" w:hAnsi="Arial" w:cs="Arial"/>
          <w:sz w:val="20"/>
          <w:szCs w:val="20"/>
        </w:rPr>
      </w:pPr>
    </w:p>
    <w:p w14:paraId="1978E568" w14:textId="77777777" w:rsidR="00BC77E3" w:rsidRDefault="00BC77E3">
      <w:pPr>
        <w:spacing w:before="11"/>
        <w:rPr>
          <w:rFonts w:ascii="Arial" w:eastAsia="Arial" w:hAnsi="Arial" w:cs="Arial"/>
          <w:sz w:val="24"/>
          <w:szCs w:val="24"/>
        </w:rPr>
      </w:pPr>
    </w:p>
    <w:p w14:paraId="1978E569" w14:textId="77777777" w:rsidR="00BC77E3" w:rsidRDefault="00693246">
      <w:pPr>
        <w:spacing w:line="4557" w:lineRule="exact"/>
        <w:ind w:left="11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position w:val="-90"/>
          <w:sz w:val="20"/>
          <w:szCs w:val="20"/>
        </w:rPr>
      </w:r>
      <w:r>
        <w:rPr>
          <w:rFonts w:ascii="Arial" w:eastAsia="Arial" w:hAnsi="Arial" w:cs="Arial"/>
          <w:position w:val="-90"/>
          <w:sz w:val="20"/>
          <w:szCs w:val="20"/>
        </w:rPr>
        <w:pict w14:anchorId="1978E59A">
          <v:group id="_x0000_s1034" style="width:457.35pt;height:227.9pt;mso-position-horizontal-relative:char;mso-position-vertical-relative:line" coordsize="9147,455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7" type="#_x0000_t75" alt="þÿ" style="position:absolute;width:9146;height:4558">
              <v:imagedata r:id="rId14" o:title=""/>
            </v:shape>
            <v:group id="_x0000_s1035" style="position:absolute;left:688;top:2996;width:4337;height:1038" coordorigin="688,2996" coordsize="4337,1038">
              <v:shape id="_x0000_s1036" style="position:absolute;left:688;top:2996;width:4337;height:1038" coordorigin="688,2996" coordsize="4337,1038" path="m861,2996r-66,13l741,3045r-37,54l688,3164r,697l690,3884r21,63l753,3997r58,30l4852,4034r23,-1l4938,4012r50,-43l5018,3912r7,-743l5024,3146r-21,-62l4960,3034r-57,-30l861,2996xe" filled="f" strokecolor="red">
                <v:path arrowok="t"/>
              </v:shape>
            </v:group>
            <w10:anchorlock/>
          </v:group>
        </w:pict>
      </w:r>
    </w:p>
    <w:p w14:paraId="1978E56A" w14:textId="77777777" w:rsidR="00BC77E3" w:rsidRDefault="00BC77E3">
      <w:pPr>
        <w:spacing w:line="4557" w:lineRule="exact"/>
        <w:rPr>
          <w:rFonts w:ascii="Arial" w:eastAsia="Arial" w:hAnsi="Arial" w:cs="Arial"/>
          <w:sz w:val="20"/>
          <w:szCs w:val="20"/>
        </w:rPr>
        <w:sectPr w:rsidR="00BC77E3">
          <w:pgSz w:w="11910" w:h="16840"/>
          <w:pgMar w:top="1340" w:right="1220" w:bottom="280" w:left="1320" w:header="720" w:footer="720" w:gutter="0"/>
          <w:cols w:space="720"/>
        </w:sectPr>
      </w:pPr>
    </w:p>
    <w:p w14:paraId="1978E56B" w14:textId="77777777" w:rsidR="00BC77E3" w:rsidRDefault="00BC77E3">
      <w:pPr>
        <w:spacing w:before="9"/>
        <w:rPr>
          <w:rFonts w:ascii="Arial" w:eastAsia="Arial" w:hAnsi="Arial" w:cs="Arial"/>
        </w:rPr>
      </w:pPr>
    </w:p>
    <w:p w14:paraId="1978E56C" w14:textId="77777777" w:rsidR="00BC77E3" w:rsidRDefault="000D6AC1">
      <w:pPr>
        <w:pStyle w:val="Heading1"/>
        <w:ind w:right="330"/>
        <w:rPr>
          <w:b w:val="0"/>
          <w:bCs w:val="0"/>
        </w:rPr>
      </w:pPr>
      <w:bookmarkStart w:id="2" w:name="_bookmark1"/>
      <w:bookmarkEnd w:id="2"/>
      <w:r>
        <w:t>RESETTING</w:t>
      </w:r>
      <w:r>
        <w:rPr>
          <w:spacing w:val="-10"/>
        </w:rPr>
        <w:t xml:space="preserve"> </w:t>
      </w:r>
      <w:r>
        <w:t>PASSWORDS</w:t>
      </w:r>
    </w:p>
    <w:p w14:paraId="1978E56D" w14:textId="77777777" w:rsidR="00BC77E3" w:rsidRDefault="00BC77E3">
      <w:pPr>
        <w:spacing w:before="8"/>
        <w:rPr>
          <w:rFonts w:ascii="Arial" w:eastAsia="Arial" w:hAnsi="Arial" w:cs="Arial"/>
          <w:b/>
          <w:bCs/>
          <w:sz w:val="20"/>
          <w:szCs w:val="20"/>
        </w:rPr>
      </w:pPr>
    </w:p>
    <w:p w14:paraId="1978E56E" w14:textId="77777777" w:rsidR="00BC77E3" w:rsidRDefault="000D6AC1">
      <w:pPr>
        <w:pStyle w:val="ListParagraph"/>
        <w:numPr>
          <w:ilvl w:val="0"/>
          <w:numId w:val="1"/>
        </w:numPr>
        <w:tabs>
          <w:tab w:val="left" w:pos="840"/>
        </w:tabs>
        <w:spacing w:line="273" w:lineRule="auto"/>
        <w:ind w:right="330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 xml:space="preserve">Then </w:t>
      </w:r>
      <w:r>
        <w:rPr>
          <w:rFonts w:ascii="Arial"/>
          <w:b/>
          <w:sz w:val="24"/>
        </w:rPr>
        <w:t xml:space="preserve">reset </w:t>
      </w:r>
      <w:r>
        <w:rPr>
          <w:rFonts w:ascii="Arial"/>
          <w:sz w:val="24"/>
        </w:rPr>
        <w:t>your password ensuring it includes at least one capital letter</w:t>
      </w:r>
      <w:r>
        <w:rPr>
          <w:rFonts w:ascii="Arial"/>
          <w:spacing w:val="-36"/>
          <w:sz w:val="24"/>
        </w:rPr>
        <w:t xml:space="preserve"> </w:t>
      </w:r>
      <w:r>
        <w:rPr>
          <w:rFonts w:ascii="Arial"/>
          <w:sz w:val="24"/>
        </w:rPr>
        <w:t>and one character, for example</w:t>
      </w:r>
      <w:r>
        <w:rPr>
          <w:rFonts w:ascii="Arial"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Bidwinner#1.</w:t>
      </w:r>
    </w:p>
    <w:p w14:paraId="1978E56F" w14:textId="77777777" w:rsidR="00BC77E3" w:rsidRDefault="000D6AC1">
      <w:pPr>
        <w:pStyle w:val="ListParagraph"/>
        <w:numPr>
          <w:ilvl w:val="0"/>
          <w:numId w:val="1"/>
        </w:numPr>
        <w:tabs>
          <w:tab w:val="left" w:pos="840"/>
        </w:tabs>
        <w:spacing w:before="203" w:line="273" w:lineRule="auto"/>
        <w:ind w:right="106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next screen you will see will provide details of the System</w:t>
      </w:r>
      <w:r>
        <w:rPr>
          <w:rFonts w:ascii="Arial" w:eastAsia="Arial" w:hAnsi="Arial" w:cs="Arial"/>
          <w:spacing w:val="-2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Usage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Agreement and Bidders must click on 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‘I agree’ </w:t>
      </w:r>
      <w:r>
        <w:rPr>
          <w:rFonts w:ascii="Arial" w:eastAsia="Arial" w:hAnsi="Arial" w:cs="Arial"/>
          <w:sz w:val="24"/>
          <w:szCs w:val="24"/>
        </w:rPr>
        <w:t>to gain access to</w:t>
      </w:r>
      <w:r>
        <w:rPr>
          <w:rFonts w:ascii="Arial" w:eastAsia="Arial" w:hAnsi="Arial" w:cs="Arial"/>
          <w:spacing w:val="-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 documents:</w:t>
      </w:r>
    </w:p>
    <w:p w14:paraId="1978E570" w14:textId="77777777" w:rsidR="00BC77E3" w:rsidRDefault="00BC77E3">
      <w:pPr>
        <w:spacing w:before="7"/>
        <w:rPr>
          <w:rFonts w:ascii="Arial" w:eastAsia="Arial" w:hAnsi="Arial" w:cs="Arial"/>
          <w:sz w:val="17"/>
          <w:szCs w:val="17"/>
        </w:rPr>
      </w:pPr>
    </w:p>
    <w:p w14:paraId="1978E571" w14:textId="77777777" w:rsidR="00BC77E3" w:rsidRDefault="00693246">
      <w:pPr>
        <w:spacing w:line="5338" w:lineRule="exact"/>
        <w:ind w:left="11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position w:val="-106"/>
          <w:sz w:val="20"/>
          <w:szCs w:val="20"/>
        </w:rPr>
      </w:r>
      <w:r>
        <w:rPr>
          <w:rFonts w:ascii="Arial" w:eastAsia="Arial" w:hAnsi="Arial" w:cs="Arial"/>
          <w:position w:val="-106"/>
          <w:sz w:val="20"/>
          <w:szCs w:val="20"/>
        </w:rPr>
        <w:pict w14:anchorId="1978E59C">
          <v:group id="_x0000_s1030" style="width:451.1pt;height:266.95pt;mso-position-horizontal-relative:char;mso-position-vertical-relative:line" coordsize="9022,5339">
            <v:shape id="_x0000_s1033" type="#_x0000_t75" alt="þÿ" style="position:absolute;width:9022;height:5321">
              <v:imagedata r:id="rId15" o:title=""/>
            </v:shape>
            <v:group id="_x0000_s1031" style="position:absolute;left:3635;top:4908;width:754;height:423" coordorigin="3635,4908" coordsize="754,423">
              <v:shape id="_x0000_s1032" style="position:absolute;left:3635;top:4908;width:754;height:423" coordorigin="3635,4908" coordsize="754,423" path="m3706,4908r-57,29l3635,5260r4,23l3649,5302r15,16l3684,5327r635,4l4341,5327r20,-10l4376,5302r10,-19l4389,4978r-3,-22l4376,4937r-16,-16l4341,4912r-635,-4xe" filled="f" strokecolor="red">
                <v:path arrowok="t"/>
              </v:shape>
            </v:group>
            <w10:anchorlock/>
          </v:group>
        </w:pict>
      </w:r>
    </w:p>
    <w:p w14:paraId="1978E572" w14:textId="77777777" w:rsidR="00BC77E3" w:rsidRDefault="00BC77E3">
      <w:pPr>
        <w:spacing w:before="7"/>
        <w:rPr>
          <w:rFonts w:ascii="Arial" w:eastAsia="Arial" w:hAnsi="Arial" w:cs="Arial"/>
          <w:sz w:val="12"/>
          <w:szCs w:val="12"/>
        </w:rPr>
      </w:pPr>
    </w:p>
    <w:p w14:paraId="1978E573" w14:textId="77777777" w:rsidR="00BC77E3" w:rsidRDefault="000D6AC1">
      <w:pPr>
        <w:pStyle w:val="BodyText"/>
        <w:spacing w:before="72" w:line="278" w:lineRule="auto"/>
        <w:ind w:left="120" w:right="330"/>
      </w:pPr>
      <w:r>
        <w:t>The next page Bidders will face will have details of the specific procurements you</w:t>
      </w:r>
      <w:r>
        <w:rPr>
          <w:spacing w:val="-33"/>
        </w:rPr>
        <w:t xml:space="preserve"> </w:t>
      </w:r>
      <w:r>
        <w:t>have access</w:t>
      </w:r>
      <w:r>
        <w:rPr>
          <w:spacing w:val="-1"/>
        </w:rPr>
        <w:t xml:space="preserve"> </w:t>
      </w:r>
      <w:r>
        <w:t>to.</w:t>
      </w:r>
    </w:p>
    <w:p w14:paraId="1978E574" w14:textId="77777777" w:rsidR="00BC77E3" w:rsidRDefault="000D6AC1">
      <w:pPr>
        <w:pStyle w:val="BodyText"/>
        <w:spacing w:before="197" w:line="276" w:lineRule="auto"/>
        <w:ind w:left="119" w:right="144"/>
      </w:pPr>
      <w:r>
        <w:t>In the event that the Procurements expected are not on this page, or you have been</w:t>
      </w:r>
      <w:r>
        <w:rPr>
          <w:spacing w:val="-35"/>
        </w:rPr>
        <w:t xml:space="preserve"> </w:t>
      </w:r>
      <w:r>
        <w:t>invited</w:t>
      </w:r>
      <w:r>
        <w:rPr>
          <w:spacing w:val="-1"/>
        </w:rPr>
        <w:t xml:space="preserve"> </w:t>
      </w:r>
      <w:r>
        <w:t xml:space="preserve">to the wrong procurement please contact Crown Commercial Service Tel </w:t>
      </w:r>
      <w:r>
        <w:rPr>
          <w:sz w:val="24"/>
        </w:rPr>
        <w:t>0345 410</w:t>
      </w:r>
      <w:r>
        <w:rPr>
          <w:spacing w:val="-37"/>
          <w:sz w:val="24"/>
        </w:rPr>
        <w:t xml:space="preserve"> </w:t>
      </w:r>
      <w:r>
        <w:rPr>
          <w:sz w:val="24"/>
        </w:rPr>
        <w:t>3503</w:t>
      </w:r>
      <w:r>
        <w:t>.</w:t>
      </w:r>
    </w:p>
    <w:p w14:paraId="1978E575" w14:textId="77777777" w:rsidR="00BC77E3" w:rsidRDefault="000D6AC1">
      <w:pPr>
        <w:pStyle w:val="BodyText"/>
        <w:spacing w:before="202"/>
        <w:ind w:left="119" w:right="330"/>
      </w:pPr>
      <w:r>
        <w:t xml:space="preserve">To respond to an </w:t>
      </w:r>
      <w:proofErr w:type="spellStart"/>
      <w:r>
        <w:t>RFx</w:t>
      </w:r>
      <w:proofErr w:type="spellEnd"/>
      <w:r>
        <w:t xml:space="preserve"> review our training</w:t>
      </w:r>
      <w:r>
        <w:rPr>
          <w:spacing w:val="-18"/>
        </w:rPr>
        <w:t xml:space="preserve"> </w:t>
      </w:r>
      <w:r>
        <w:t>slides.</w:t>
      </w:r>
    </w:p>
    <w:p w14:paraId="1978E576" w14:textId="77777777" w:rsidR="00BC77E3" w:rsidRDefault="00BC77E3">
      <w:pPr>
        <w:spacing w:before="7"/>
        <w:rPr>
          <w:rFonts w:ascii="Arial" w:eastAsia="Arial" w:hAnsi="Arial" w:cs="Arial"/>
          <w:sz w:val="20"/>
          <w:szCs w:val="20"/>
        </w:rPr>
      </w:pPr>
    </w:p>
    <w:p w14:paraId="1978E577" w14:textId="77777777" w:rsidR="00BC77E3" w:rsidRDefault="00693246">
      <w:pPr>
        <w:spacing w:line="2116" w:lineRule="exact"/>
        <w:ind w:left="11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position w:val="-41"/>
          <w:sz w:val="20"/>
          <w:szCs w:val="20"/>
        </w:rPr>
      </w:r>
      <w:r>
        <w:rPr>
          <w:rFonts w:ascii="Arial" w:eastAsia="Arial" w:hAnsi="Arial" w:cs="Arial"/>
          <w:position w:val="-41"/>
          <w:sz w:val="20"/>
          <w:szCs w:val="20"/>
        </w:rPr>
        <w:pict w14:anchorId="1978E59E">
          <v:group id="_x0000_s1026" style="width:451.1pt;height:105.85pt;mso-position-horizontal-relative:char;mso-position-vertical-relative:line" coordsize="9022,2117">
            <v:shape id="_x0000_s1029" type="#_x0000_t75" alt="þÿ" style="position:absolute;width:9022;height:2117">
              <v:imagedata r:id="rId16" o:title=""/>
            </v:shape>
            <v:group id="_x0000_s1027" style="position:absolute;left:3373;top:1156;width:1384;height:523" coordorigin="3373,1156" coordsize="1384,523">
              <v:shape id="_x0000_s1028" style="position:absolute;left:3373;top:1156;width:1384;height:523" coordorigin="3373,1156" coordsize="1384,523" path="m3461,1156r-61,24l3373,1240r,352l3376,1615r39,51l4670,1679r23,-3l4744,1638r13,-395l4754,1221r-38,-52l3461,1156xe" filled="f" strokecolor="red">
                <v:path arrowok="t"/>
              </v:shape>
            </v:group>
            <w10:anchorlock/>
          </v:group>
        </w:pict>
      </w:r>
    </w:p>
    <w:p w14:paraId="1978E578" w14:textId="77777777" w:rsidR="00BC77E3" w:rsidRDefault="00BC77E3">
      <w:pPr>
        <w:spacing w:line="2116" w:lineRule="exact"/>
        <w:rPr>
          <w:rFonts w:ascii="Arial" w:eastAsia="Arial" w:hAnsi="Arial" w:cs="Arial"/>
          <w:sz w:val="20"/>
          <w:szCs w:val="20"/>
        </w:rPr>
        <w:sectPr w:rsidR="00BC77E3">
          <w:pgSz w:w="11910" w:h="16840"/>
          <w:pgMar w:top="1580" w:right="1340" w:bottom="280" w:left="1320" w:header="720" w:footer="720" w:gutter="0"/>
          <w:cols w:space="720"/>
        </w:sectPr>
      </w:pPr>
    </w:p>
    <w:p w14:paraId="1978E579" w14:textId="77777777" w:rsidR="00BC77E3" w:rsidRDefault="000D6AC1">
      <w:pPr>
        <w:pStyle w:val="BodyText"/>
        <w:spacing w:before="59"/>
        <w:ind w:right="113"/>
      </w:pPr>
      <w:r>
        <w:lastRenderedPageBreak/>
        <w:t>The slides contained within this presentation were created using the Emptoris e</w:t>
      </w:r>
      <w:r>
        <w:rPr>
          <w:spacing w:val="-40"/>
        </w:rPr>
        <w:t xml:space="preserve"> </w:t>
      </w:r>
      <w:r>
        <w:t>sourcing</w:t>
      </w:r>
      <w:r>
        <w:rPr>
          <w:spacing w:val="-3"/>
        </w:rPr>
        <w:t xml:space="preserve"> </w:t>
      </w:r>
      <w:r>
        <w:t>suite and Internet Explorer</w:t>
      </w:r>
      <w:r>
        <w:rPr>
          <w:spacing w:val="-11"/>
        </w:rPr>
        <w:t xml:space="preserve"> </w:t>
      </w:r>
      <w:r>
        <w:t>8.</w:t>
      </w:r>
    </w:p>
    <w:p w14:paraId="1978E57A" w14:textId="77777777" w:rsidR="00BC77E3" w:rsidRDefault="00BC77E3">
      <w:pPr>
        <w:rPr>
          <w:rFonts w:ascii="Arial" w:eastAsia="Arial" w:hAnsi="Arial" w:cs="Arial"/>
        </w:rPr>
      </w:pPr>
    </w:p>
    <w:p w14:paraId="1978E57B" w14:textId="77777777" w:rsidR="00BC77E3" w:rsidRDefault="000D6AC1">
      <w:pPr>
        <w:pStyle w:val="BodyText"/>
        <w:ind w:right="113"/>
      </w:pPr>
      <w:r>
        <w:t>UK Shared Business Services Ltd makes no guarantees that the functionality available</w:t>
      </w:r>
      <w:r>
        <w:rPr>
          <w:spacing w:val="-29"/>
        </w:rPr>
        <w:t xml:space="preserve"> </w:t>
      </w:r>
      <w:r>
        <w:t xml:space="preserve">in these screen shots will be fully replicated in the </w:t>
      </w:r>
      <w:r>
        <w:rPr>
          <w:spacing w:val="-3"/>
        </w:rPr>
        <w:t xml:space="preserve">live </w:t>
      </w:r>
      <w:r>
        <w:t>Emptoris e sourcing suite, nor if using</w:t>
      </w:r>
      <w:r>
        <w:rPr>
          <w:spacing w:val="-23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alternative web browser to</w:t>
      </w:r>
      <w:r>
        <w:rPr>
          <w:spacing w:val="-12"/>
        </w:rPr>
        <w:t xml:space="preserve"> </w:t>
      </w:r>
      <w:r>
        <w:t>IE8.</w:t>
      </w:r>
    </w:p>
    <w:p w14:paraId="1978E57C" w14:textId="77777777" w:rsidR="00BC77E3" w:rsidRDefault="00BC77E3">
      <w:pPr>
        <w:rPr>
          <w:rFonts w:ascii="Arial" w:eastAsia="Arial" w:hAnsi="Arial" w:cs="Arial"/>
        </w:rPr>
      </w:pPr>
    </w:p>
    <w:p w14:paraId="1978E57D" w14:textId="77777777" w:rsidR="00BC77E3" w:rsidRDefault="000D6AC1">
      <w:pPr>
        <w:pStyle w:val="BodyText"/>
        <w:ind w:right="113"/>
      </w:pPr>
      <w:r>
        <w:t>Any Bidder using these training materials should do so at their own risk and UK</w:t>
      </w:r>
      <w:r>
        <w:rPr>
          <w:spacing w:val="-34"/>
        </w:rPr>
        <w:t xml:space="preserve"> </w:t>
      </w:r>
      <w:r>
        <w:t>Shared</w:t>
      </w:r>
      <w:r>
        <w:rPr>
          <w:spacing w:val="-1"/>
        </w:rPr>
        <w:t xml:space="preserve"> </w:t>
      </w:r>
      <w:r>
        <w:t>Business Services Ltd does not make any commitment to their</w:t>
      </w:r>
      <w:r>
        <w:rPr>
          <w:spacing w:val="-27"/>
        </w:rPr>
        <w:t xml:space="preserve"> </w:t>
      </w:r>
      <w:r>
        <w:t>accuracy.</w:t>
      </w:r>
    </w:p>
    <w:p w14:paraId="1978E57E" w14:textId="77777777" w:rsidR="00BC77E3" w:rsidRDefault="00BC77E3">
      <w:pPr>
        <w:rPr>
          <w:rFonts w:ascii="Arial" w:eastAsia="Arial" w:hAnsi="Arial" w:cs="Arial"/>
        </w:rPr>
      </w:pPr>
    </w:p>
    <w:p w14:paraId="1978E57F" w14:textId="77777777" w:rsidR="00BC77E3" w:rsidRDefault="000D6AC1">
      <w:pPr>
        <w:pStyle w:val="BodyText"/>
        <w:ind w:right="113"/>
      </w:pPr>
      <w:r>
        <w:t>In using these training materials the Bidder commits that UK Shared Business Services</w:t>
      </w:r>
      <w:r>
        <w:rPr>
          <w:spacing w:val="-30"/>
        </w:rPr>
        <w:t xml:space="preserve"> </w:t>
      </w:r>
      <w:r>
        <w:t>Ltd shall be in no way liable should the Bidder be unable to complete any or all of their Bid</w:t>
      </w:r>
      <w:r>
        <w:rPr>
          <w:spacing w:val="-36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Response</w:t>
      </w:r>
      <w:r>
        <w:rPr>
          <w:spacing w:val="-10"/>
        </w:rPr>
        <w:t xml:space="preserve"> </w:t>
      </w:r>
      <w:r>
        <w:t>submission.</w:t>
      </w:r>
    </w:p>
    <w:p w14:paraId="1978E580" w14:textId="77777777" w:rsidR="00BC77E3" w:rsidRDefault="00BC77E3">
      <w:pPr>
        <w:rPr>
          <w:rFonts w:ascii="Arial" w:eastAsia="Arial" w:hAnsi="Arial" w:cs="Arial"/>
        </w:rPr>
      </w:pPr>
    </w:p>
    <w:p w14:paraId="1978E581" w14:textId="77777777" w:rsidR="00BC77E3" w:rsidRDefault="00BC77E3">
      <w:pPr>
        <w:spacing w:before="11"/>
        <w:rPr>
          <w:rFonts w:ascii="Arial" w:eastAsia="Arial" w:hAnsi="Arial" w:cs="Arial"/>
          <w:sz w:val="21"/>
          <w:szCs w:val="21"/>
        </w:rPr>
      </w:pPr>
    </w:p>
    <w:p w14:paraId="1978E582" w14:textId="77777777" w:rsidR="00BC77E3" w:rsidRDefault="000D6AC1">
      <w:pPr>
        <w:ind w:left="240" w:right="113"/>
        <w:rPr>
          <w:rFonts w:ascii="Arial" w:eastAsia="Arial" w:hAnsi="Arial" w:cs="Arial"/>
        </w:rPr>
      </w:pPr>
      <w:r>
        <w:rPr>
          <w:rFonts w:ascii="Arial"/>
          <w:b/>
        </w:rPr>
        <w:t>TEMPLATE VERSION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CONTROL</w:t>
      </w:r>
    </w:p>
    <w:p w14:paraId="1978E583" w14:textId="77777777" w:rsidR="00BC77E3" w:rsidRDefault="00BC77E3">
      <w:pPr>
        <w:spacing w:before="3"/>
        <w:rPr>
          <w:rFonts w:ascii="Arial" w:eastAsia="Arial" w:hAnsi="Arial" w:cs="Arial"/>
          <w:b/>
          <w:bCs/>
          <w:sz w:val="21"/>
          <w:szCs w:val="21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3"/>
        <w:gridCol w:w="1435"/>
        <w:gridCol w:w="1966"/>
        <w:gridCol w:w="4392"/>
      </w:tblGrid>
      <w:tr w:rsidR="00BC77E3" w14:paraId="1978E588" w14:textId="77777777">
        <w:trPr>
          <w:trHeight w:hRule="exact" w:val="538"/>
        </w:trPr>
        <w:tc>
          <w:tcPr>
            <w:tcW w:w="124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</w:tcPr>
          <w:p w14:paraId="1978E584" w14:textId="77777777" w:rsidR="00BC77E3" w:rsidRDefault="000D6AC1">
            <w:pPr>
              <w:pStyle w:val="TableParagraph"/>
              <w:spacing w:line="274" w:lineRule="exact"/>
              <w:ind w:left="9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color w:val="C0C0C0"/>
                <w:sz w:val="24"/>
              </w:rPr>
              <w:t>Version</w:t>
            </w:r>
          </w:p>
        </w:tc>
        <w:tc>
          <w:tcPr>
            <w:tcW w:w="143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</w:tcPr>
          <w:p w14:paraId="1978E585" w14:textId="77777777" w:rsidR="00BC77E3" w:rsidRDefault="000D6AC1">
            <w:pPr>
              <w:pStyle w:val="TableParagraph"/>
              <w:spacing w:line="274" w:lineRule="exact"/>
              <w:ind w:left="10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color w:val="C0C0C0"/>
                <w:sz w:val="24"/>
              </w:rPr>
              <w:t>Date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</w:tcPr>
          <w:p w14:paraId="1978E586" w14:textId="77777777" w:rsidR="00BC77E3" w:rsidRDefault="000D6AC1">
            <w:pPr>
              <w:pStyle w:val="TableParagraph"/>
              <w:spacing w:line="274" w:lineRule="exact"/>
              <w:ind w:left="10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color w:val="C0C0C0"/>
                <w:sz w:val="24"/>
              </w:rPr>
              <w:t>Author(s)</w:t>
            </w:r>
          </w:p>
        </w:tc>
        <w:tc>
          <w:tcPr>
            <w:tcW w:w="439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002060"/>
          </w:tcPr>
          <w:p w14:paraId="1978E587" w14:textId="77777777" w:rsidR="00BC77E3" w:rsidRDefault="000D6AC1">
            <w:pPr>
              <w:pStyle w:val="TableParagraph"/>
              <w:spacing w:line="274" w:lineRule="exact"/>
              <w:ind w:left="10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color w:val="C0C0C0"/>
                <w:sz w:val="24"/>
              </w:rPr>
              <w:t>Comment</w:t>
            </w:r>
          </w:p>
        </w:tc>
      </w:tr>
      <w:tr w:rsidR="00BC77E3" w14:paraId="1978E58D" w14:textId="77777777">
        <w:trPr>
          <w:trHeight w:hRule="exact" w:val="557"/>
        </w:trPr>
        <w:tc>
          <w:tcPr>
            <w:tcW w:w="12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978E589" w14:textId="77777777" w:rsidR="00BC77E3" w:rsidRDefault="000D6AC1">
            <w:pPr>
              <w:pStyle w:val="TableParagraph"/>
              <w:spacing w:before="26"/>
              <w:ind w:left="93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1.0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8E58A" w14:textId="77777777" w:rsidR="00BC77E3" w:rsidRDefault="000D6AC1">
            <w:pPr>
              <w:pStyle w:val="TableParagraph"/>
              <w:spacing w:before="26"/>
              <w:ind w:left="103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05/12/2013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8E58B" w14:textId="77777777" w:rsidR="00BC77E3" w:rsidRDefault="000D6AC1">
            <w:pPr>
              <w:pStyle w:val="TableParagraph"/>
              <w:spacing w:before="26"/>
              <w:ind w:left="103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James</w:t>
            </w:r>
            <w:r>
              <w:rPr>
                <w:rFonts w:ascii="Arial"/>
                <w:spacing w:val="-6"/>
              </w:rPr>
              <w:t xml:space="preserve"> </w:t>
            </w:r>
            <w:proofErr w:type="spellStart"/>
            <w:r>
              <w:rPr>
                <w:rFonts w:ascii="Arial"/>
              </w:rPr>
              <w:t>Aldred</w:t>
            </w:r>
            <w:proofErr w:type="spellEnd"/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978E58C" w14:textId="77777777" w:rsidR="00BC77E3" w:rsidRDefault="000D6AC1">
            <w:pPr>
              <w:pStyle w:val="TableParagraph"/>
              <w:spacing w:before="26"/>
              <w:ind w:left="103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Final Template</w:t>
            </w:r>
            <w:r>
              <w:rPr>
                <w:rFonts w:ascii="Arial"/>
                <w:spacing w:val="-11"/>
              </w:rPr>
              <w:t xml:space="preserve"> </w:t>
            </w:r>
            <w:r>
              <w:rPr>
                <w:rFonts w:ascii="Arial"/>
              </w:rPr>
              <w:t>Version</w:t>
            </w:r>
          </w:p>
        </w:tc>
      </w:tr>
      <w:tr w:rsidR="00BC77E3" w14:paraId="1978E592" w14:textId="77777777">
        <w:trPr>
          <w:trHeight w:hRule="exact" w:val="569"/>
        </w:trPr>
        <w:tc>
          <w:tcPr>
            <w:tcW w:w="124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978E58E" w14:textId="77777777" w:rsidR="00BC77E3" w:rsidRDefault="000D6AC1">
            <w:pPr>
              <w:pStyle w:val="TableParagraph"/>
              <w:spacing w:before="26"/>
              <w:ind w:left="93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1.1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978E58F" w14:textId="77777777" w:rsidR="00BC77E3" w:rsidRDefault="000D6AC1">
            <w:pPr>
              <w:pStyle w:val="TableParagraph"/>
              <w:spacing w:before="26"/>
              <w:ind w:left="103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23/06/2014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978E590" w14:textId="77777777" w:rsidR="00BC77E3" w:rsidRDefault="000D6AC1">
            <w:pPr>
              <w:pStyle w:val="TableParagraph"/>
              <w:spacing w:before="26"/>
              <w:ind w:left="103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James</w:t>
            </w:r>
            <w:r>
              <w:rPr>
                <w:rFonts w:ascii="Arial"/>
                <w:spacing w:val="-6"/>
              </w:rPr>
              <w:t xml:space="preserve"> </w:t>
            </w:r>
            <w:proofErr w:type="spellStart"/>
            <w:r>
              <w:rPr>
                <w:rFonts w:ascii="Arial"/>
              </w:rPr>
              <w:t>Aldred</w:t>
            </w:r>
            <w:proofErr w:type="spellEnd"/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978E591" w14:textId="77777777" w:rsidR="00BC77E3" w:rsidRDefault="000D6AC1">
            <w:pPr>
              <w:pStyle w:val="TableParagraph"/>
              <w:spacing w:before="26"/>
              <w:ind w:left="103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Updated to reflect CCS</w:t>
            </w:r>
            <w:r>
              <w:rPr>
                <w:rFonts w:ascii="Arial"/>
                <w:spacing w:val="-15"/>
              </w:rPr>
              <w:t xml:space="preserve"> </w:t>
            </w:r>
            <w:r>
              <w:rPr>
                <w:rFonts w:ascii="Arial"/>
              </w:rPr>
              <w:t>rebranding</w:t>
            </w:r>
          </w:p>
        </w:tc>
      </w:tr>
    </w:tbl>
    <w:p w14:paraId="1978E593" w14:textId="77777777" w:rsidR="00D90C61" w:rsidRDefault="00D90C61"/>
    <w:sectPr w:rsidR="00D90C61">
      <w:pgSz w:w="11910" w:h="16840"/>
      <w:pgMar w:top="1360" w:right="1340" w:bottom="280" w:left="1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46D3EE" w14:textId="77777777" w:rsidR="000D6AC1" w:rsidRDefault="000D6AC1" w:rsidP="000D6AC1">
      <w:r>
        <w:separator/>
      </w:r>
    </w:p>
  </w:endnote>
  <w:endnote w:type="continuationSeparator" w:id="0">
    <w:p w14:paraId="3E680D07" w14:textId="77777777" w:rsidR="000D6AC1" w:rsidRDefault="000D6AC1" w:rsidP="000D6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983C51" w14:textId="5010202D" w:rsidR="000D6AC1" w:rsidRDefault="000D6AC1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Version: 2.1</w:t>
    </w:r>
  </w:p>
  <w:p w14:paraId="400EC1C0" w14:textId="77777777" w:rsidR="000D6AC1" w:rsidRDefault="000D6A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8AB396" w14:textId="77777777" w:rsidR="000D6AC1" w:rsidRDefault="000D6AC1" w:rsidP="000D6AC1">
      <w:r>
        <w:separator/>
      </w:r>
    </w:p>
  </w:footnote>
  <w:footnote w:type="continuationSeparator" w:id="0">
    <w:p w14:paraId="605C5748" w14:textId="77777777" w:rsidR="000D6AC1" w:rsidRDefault="000D6AC1" w:rsidP="000D6A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FF0536"/>
    <w:multiLevelType w:val="hybridMultilevel"/>
    <w:tmpl w:val="2A020F52"/>
    <w:lvl w:ilvl="0" w:tplc="20863544">
      <w:start w:val="1"/>
      <w:numFmt w:val="bullet"/>
      <w:lvlText w:val=""/>
      <w:lvlJc w:val="left"/>
      <w:pPr>
        <w:ind w:left="840" w:hanging="360"/>
      </w:pPr>
      <w:rPr>
        <w:rFonts w:ascii="Symbol" w:eastAsia="Symbol" w:hAnsi="Symbol" w:hint="default"/>
        <w:w w:val="100"/>
        <w:sz w:val="24"/>
        <w:szCs w:val="24"/>
      </w:rPr>
    </w:lvl>
    <w:lvl w:ilvl="1" w:tplc="E326B63E">
      <w:start w:val="1"/>
      <w:numFmt w:val="bullet"/>
      <w:lvlText w:val="•"/>
      <w:lvlJc w:val="left"/>
      <w:pPr>
        <w:ind w:left="1788" w:hanging="360"/>
      </w:pPr>
      <w:rPr>
        <w:rFonts w:hint="default"/>
      </w:rPr>
    </w:lvl>
    <w:lvl w:ilvl="2" w:tplc="F3FC9086">
      <w:start w:val="1"/>
      <w:numFmt w:val="bullet"/>
      <w:lvlText w:val="•"/>
      <w:lvlJc w:val="left"/>
      <w:pPr>
        <w:ind w:left="2737" w:hanging="360"/>
      </w:pPr>
      <w:rPr>
        <w:rFonts w:hint="default"/>
      </w:rPr>
    </w:lvl>
    <w:lvl w:ilvl="3" w:tplc="01AC610A">
      <w:start w:val="1"/>
      <w:numFmt w:val="bullet"/>
      <w:lvlText w:val="•"/>
      <w:lvlJc w:val="left"/>
      <w:pPr>
        <w:ind w:left="3685" w:hanging="360"/>
      </w:pPr>
      <w:rPr>
        <w:rFonts w:hint="default"/>
      </w:rPr>
    </w:lvl>
    <w:lvl w:ilvl="4" w:tplc="1FC29534">
      <w:start w:val="1"/>
      <w:numFmt w:val="bullet"/>
      <w:lvlText w:val="•"/>
      <w:lvlJc w:val="left"/>
      <w:pPr>
        <w:ind w:left="4634" w:hanging="360"/>
      </w:pPr>
      <w:rPr>
        <w:rFonts w:hint="default"/>
      </w:rPr>
    </w:lvl>
    <w:lvl w:ilvl="5" w:tplc="5DD8AC68">
      <w:start w:val="1"/>
      <w:numFmt w:val="bullet"/>
      <w:lvlText w:val="•"/>
      <w:lvlJc w:val="left"/>
      <w:pPr>
        <w:ind w:left="5583" w:hanging="360"/>
      </w:pPr>
      <w:rPr>
        <w:rFonts w:hint="default"/>
      </w:rPr>
    </w:lvl>
    <w:lvl w:ilvl="6" w:tplc="9894CE04">
      <w:start w:val="1"/>
      <w:numFmt w:val="bullet"/>
      <w:lvlText w:val="•"/>
      <w:lvlJc w:val="left"/>
      <w:pPr>
        <w:ind w:left="6531" w:hanging="360"/>
      </w:pPr>
      <w:rPr>
        <w:rFonts w:hint="default"/>
      </w:rPr>
    </w:lvl>
    <w:lvl w:ilvl="7" w:tplc="265E27C4">
      <w:start w:val="1"/>
      <w:numFmt w:val="bullet"/>
      <w:lvlText w:val="•"/>
      <w:lvlJc w:val="left"/>
      <w:pPr>
        <w:ind w:left="7480" w:hanging="360"/>
      </w:pPr>
      <w:rPr>
        <w:rFonts w:hint="default"/>
      </w:rPr>
    </w:lvl>
    <w:lvl w:ilvl="8" w:tplc="015C86E8">
      <w:start w:val="1"/>
      <w:numFmt w:val="bullet"/>
      <w:lvlText w:val="•"/>
      <w:lvlJc w:val="left"/>
      <w:pPr>
        <w:ind w:left="8429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77E3"/>
    <w:rsid w:val="000D6AC1"/>
    <w:rsid w:val="0047330B"/>
    <w:rsid w:val="00693246"/>
    <w:rsid w:val="00BC77E3"/>
    <w:rsid w:val="00D90C61"/>
    <w:rsid w:val="00F92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."/>
  <w:listSeparator w:val=","/>
  <w14:docId w14:val="1978E547"/>
  <w15:docId w15:val="{59CDBB79-C1ED-451B-882A-21D4B2E82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69"/>
      <w:ind w:left="120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40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921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21D8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F921D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21D8"/>
  </w:style>
  <w:style w:type="character" w:styleId="Hyperlink">
    <w:name w:val="Hyperlink"/>
    <w:rsid w:val="00F921D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D6AC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6A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gpsesourcing.cabinetoffice.gov.uk/sso/jsp/login.jsp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image" Target="media/image4.jpeg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4BD5ADEC1FC54BBEA28A5EAB04DDB3" ma:contentTypeVersion="5" ma:contentTypeDescription="Create a new document." ma:contentTypeScope="" ma:versionID="e915f26831dd7d032318226733c6b410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e9d9b0cf96dbffe3a6e2de8ba0fea32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E50965-F44D-433F-A333-F11F113316AF}">
  <ds:schemaRefs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89F49F8-63B7-4398-82BE-31C75DD0B6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5ECA0F2F-6371-41AA-84CC-F3F77FDD15E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Bidder - Logging into Emptoris for the first time</vt:lpstr>
    </vt:vector>
  </TitlesOfParts>
  <Company>UK SBS</Company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Bidder - Logging into Emptoris for the first time</dc:title>
  <dc:subject>;#Training;#</dc:subject>
  <dc:creator>James Aldred</dc:creator>
  <cp:lastModifiedBy>James Mills - UK SBS</cp:lastModifiedBy>
  <cp:revision>3</cp:revision>
  <dcterms:created xsi:type="dcterms:W3CDTF">2018-11-13T13:19:00Z</dcterms:created>
  <dcterms:modified xsi:type="dcterms:W3CDTF">2018-11-13T13:19:00Z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2014-06-27T00:00:00Z</vt:filetime>
  </property>
  <property fmtid="{D5CDD505-2E9C-101B-9397-08002B2CF9AE}" pid="3" name="Creator">
    <vt:lpwstr>Acrobat PDFMaker 9.1 for Word</vt:lpwstr>
  </property>
  <property fmtid="{D5CDD505-2E9C-101B-9397-08002B2CF9AE}" pid="4" name="LastSaved">
    <vt:filetime>2016-08-01T00:00:00Z</vt:filetime>
  </property>
  <property fmtid="{D5CDD505-2E9C-101B-9397-08002B2CF9AE}" pid="5" name="ContentTypeId">
    <vt:lpwstr>0x010100474BD5ADEC1FC54BBEA28A5EAB04DDB3</vt:lpwstr>
  </property>
  <property fmtid="{D5CDD505-2E9C-101B-9397-08002B2CF9AE}" pid="6" name="Alfresco Link">
    <vt:lpwstr/>
  </property>
  <property fmtid="{D5CDD505-2E9C-101B-9397-08002B2CF9AE}" pid="7" name="Pub Location">
    <vt:lpwstr>Intranet - Procurement Library</vt:lpwstr>
  </property>
  <property fmtid="{D5CDD505-2E9C-101B-9397-08002B2CF9AE}" pid="8" name="Section">
    <vt:lpwstr>Misc Info</vt:lpwstr>
  </property>
  <property fmtid="{D5CDD505-2E9C-101B-9397-08002B2CF9AE}" pid="9" name="File Type0">
    <vt:lpwstr>Word</vt:lpwstr>
  </property>
  <property fmtid="{D5CDD505-2E9C-101B-9397-08002B2CF9AE}" pid="10" name="Knowledgebase">
    <vt:lpwstr>No</vt:lpwstr>
  </property>
  <property fmtid="{D5CDD505-2E9C-101B-9397-08002B2CF9AE}" pid="11" name="Intended Audience">
    <vt:lpwstr>Internal and External</vt:lpwstr>
  </property>
  <property fmtid="{D5CDD505-2E9C-101B-9397-08002B2CF9AE}" pid="12" name="Tab">
    <vt:lpwstr>Training</vt:lpwstr>
  </property>
  <property fmtid="{D5CDD505-2E9C-101B-9397-08002B2CF9AE}" pid="13" name="Working Version">
    <vt:lpwstr>2.1</vt:lpwstr>
  </property>
  <property fmtid="{D5CDD505-2E9C-101B-9397-08002B2CF9AE}" pid="14" name="Owner">
    <vt:lpwstr>Librarian</vt:lpwstr>
  </property>
  <property fmtid="{D5CDD505-2E9C-101B-9397-08002B2CF9AE}" pid="15" name="Last Updated">
    <vt:lpwstr>2017-03-08T00:00:00+00:00</vt:lpwstr>
  </property>
  <property fmtid="{D5CDD505-2E9C-101B-9397-08002B2CF9AE}" pid="16" name="Status Indicator">
    <vt:lpwstr>Indexed</vt:lpwstr>
  </property>
  <property fmtid="{D5CDD505-2E9C-101B-9397-08002B2CF9AE}" pid="17" name="Doc Type">
    <vt:lpwstr>2.1 Training Guidance</vt:lpwstr>
  </property>
  <property fmtid="{D5CDD505-2E9C-101B-9397-08002B2CF9AE}" pid="18" name="Date Published">
    <vt:lpwstr>2016-07-31T23:00:00+00:00</vt:lpwstr>
  </property>
  <property fmtid="{D5CDD505-2E9C-101B-9397-08002B2CF9AE}" pid="19" name="Document Security Classification">
    <vt:lpwstr>Official Sensitive Commercial</vt:lpwstr>
  </property>
  <property fmtid="{D5CDD505-2E9C-101B-9397-08002B2CF9AE}" pid="20" name="Review date">
    <vt:lpwstr>2018-07-31T23:00:00+00:00</vt:lpwstr>
  </property>
  <property fmtid="{D5CDD505-2E9C-101B-9397-08002B2CF9AE}" pid="21" name="Link to Document">
    <vt:lpwstr>https://intranet.uksbs.co.uk/procurement/collaborationfolders/Documents/Procurement%20Library/Training/Bidder%20-%20Logging%20into%20Emptoris%20for%20the%20first%20time.docxIntranet - procurement Library</vt:lpwstr>
  </property>
  <property fmtid="{D5CDD505-2E9C-101B-9397-08002B2CF9AE}" pid="22" name="Approver/s">
    <vt:lpwstr>HOP's</vt:lpwstr>
  </property>
</Properties>
</file>