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D0" w:rsidRDefault="00FE731C" w:rsidP="00762573">
      <w:pPr>
        <w:pStyle w:val="NoSpacing"/>
        <w:rPr>
          <w:rFonts w:ascii="Arial" w:hAnsi="Arial" w:cs="Arial"/>
          <w:b/>
          <w:sz w:val="24"/>
          <w:szCs w:val="24"/>
        </w:rPr>
      </w:pPr>
      <w:r w:rsidRPr="00697D80">
        <w:rPr>
          <w:rFonts w:ascii="Arial" w:hAnsi="Arial" w:cs="Arial"/>
          <w:b/>
          <w:sz w:val="24"/>
          <w:szCs w:val="24"/>
        </w:rPr>
        <w:t>Tender Specification</w:t>
      </w:r>
    </w:p>
    <w:p w:rsidR="00F85698" w:rsidRDefault="00F85698" w:rsidP="00F856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53DB5" w:rsidRDefault="001661B5" w:rsidP="001D33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Durham</w:t>
      </w:r>
      <w:r w:rsidRPr="007665CC">
        <w:rPr>
          <w:rFonts w:ascii="Arial" w:hAnsi="Arial" w:cs="Arial"/>
          <w:sz w:val="24"/>
          <w:szCs w:val="24"/>
        </w:rPr>
        <w:t xml:space="preserve"> </w:t>
      </w:r>
      <w:r w:rsidR="00F85698" w:rsidRPr="007665CC">
        <w:rPr>
          <w:rFonts w:ascii="Arial" w:hAnsi="Arial" w:cs="Arial"/>
          <w:sz w:val="24"/>
          <w:szCs w:val="24"/>
        </w:rPr>
        <w:t xml:space="preserve">University requests proposals for the supply of Sandwiches and </w:t>
      </w:r>
      <w:r w:rsidR="00C70F8F">
        <w:rPr>
          <w:rFonts w:ascii="Arial" w:hAnsi="Arial" w:cs="Arial"/>
          <w:sz w:val="24"/>
          <w:szCs w:val="24"/>
        </w:rPr>
        <w:t xml:space="preserve">“Food to Go” </w:t>
      </w:r>
      <w:r w:rsidR="00F85698" w:rsidRPr="007665CC">
        <w:rPr>
          <w:rFonts w:ascii="Arial" w:hAnsi="Arial" w:cs="Arial"/>
          <w:sz w:val="24"/>
          <w:szCs w:val="24"/>
        </w:rPr>
        <w:t>Associated Products</w:t>
      </w:r>
      <w:r w:rsidR="006F1E36">
        <w:rPr>
          <w:rFonts w:ascii="Arial" w:hAnsi="Arial" w:cs="Arial"/>
          <w:sz w:val="24"/>
          <w:szCs w:val="24"/>
        </w:rPr>
        <w:t xml:space="preserve"> to expand and grow the category within our business. At Durham we strive </w:t>
      </w:r>
      <w:r>
        <w:rPr>
          <w:rFonts w:ascii="Arial" w:hAnsi="Arial" w:cs="Arial"/>
          <w:sz w:val="24"/>
          <w:szCs w:val="24"/>
        </w:rPr>
        <w:t>to offer</w:t>
      </w:r>
      <w:r w:rsidR="006F1E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our </w:t>
      </w:r>
      <w:r w:rsidR="006F1E36">
        <w:rPr>
          <w:rFonts w:ascii="Arial" w:hAnsi="Arial" w:cs="Arial"/>
          <w:sz w:val="24"/>
          <w:szCs w:val="24"/>
        </w:rPr>
        <w:t>student</w:t>
      </w:r>
      <w:r>
        <w:rPr>
          <w:rFonts w:ascii="Arial" w:hAnsi="Arial" w:cs="Arial"/>
          <w:sz w:val="24"/>
          <w:szCs w:val="24"/>
        </w:rPr>
        <w:t>s and customers a first class</w:t>
      </w:r>
      <w:r w:rsidR="006F1E36">
        <w:rPr>
          <w:rFonts w:ascii="Arial" w:hAnsi="Arial" w:cs="Arial"/>
          <w:sz w:val="24"/>
          <w:szCs w:val="24"/>
        </w:rPr>
        <w:t xml:space="preserve"> experience</w:t>
      </w:r>
      <w:r>
        <w:rPr>
          <w:rFonts w:ascii="Arial" w:hAnsi="Arial" w:cs="Arial"/>
          <w:sz w:val="24"/>
          <w:szCs w:val="24"/>
        </w:rPr>
        <w:t>,</w:t>
      </w:r>
      <w:r w:rsidR="006F1E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</w:t>
      </w:r>
      <w:r w:rsidR="00A4073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which the catering plays a vital role.  We have to meet the needs of diverse customer base</w:t>
      </w:r>
      <w:r w:rsidR="006F1E36">
        <w:rPr>
          <w:rFonts w:ascii="Arial" w:hAnsi="Arial" w:cs="Arial"/>
          <w:sz w:val="24"/>
          <w:szCs w:val="24"/>
        </w:rPr>
        <w:t xml:space="preserve"> whil</w:t>
      </w:r>
      <w:r>
        <w:rPr>
          <w:rFonts w:ascii="Arial" w:hAnsi="Arial" w:cs="Arial"/>
          <w:sz w:val="24"/>
          <w:szCs w:val="24"/>
        </w:rPr>
        <w:t>st</w:t>
      </w:r>
      <w:r w:rsidR="006F1E36">
        <w:rPr>
          <w:rFonts w:ascii="Arial" w:hAnsi="Arial" w:cs="Arial"/>
          <w:sz w:val="24"/>
          <w:szCs w:val="24"/>
        </w:rPr>
        <w:t xml:space="preserve"> </w:t>
      </w:r>
      <w:r w:rsidR="003235C7">
        <w:rPr>
          <w:rFonts w:ascii="Arial" w:hAnsi="Arial" w:cs="Arial"/>
          <w:sz w:val="24"/>
          <w:szCs w:val="24"/>
        </w:rPr>
        <w:t>ensuring</w:t>
      </w:r>
      <w:r w:rsidR="006F1E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 deliver </w:t>
      </w:r>
      <w:r w:rsidR="006F1E36">
        <w:rPr>
          <w:rFonts w:ascii="Arial" w:hAnsi="Arial" w:cs="Arial"/>
          <w:sz w:val="24"/>
          <w:szCs w:val="24"/>
        </w:rPr>
        <w:t xml:space="preserve">quality </w:t>
      </w:r>
      <w:r>
        <w:rPr>
          <w:rFonts w:ascii="Arial" w:hAnsi="Arial" w:cs="Arial"/>
          <w:sz w:val="24"/>
          <w:szCs w:val="24"/>
        </w:rPr>
        <w:t>products that are perceived as good value for money</w:t>
      </w:r>
      <w:r w:rsidR="003235C7">
        <w:rPr>
          <w:rFonts w:ascii="Arial" w:hAnsi="Arial" w:cs="Arial"/>
          <w:sz w:val="24"/>
          <w:szCs w:val="24"/>
        </w:rPr>
        <w:t xml:space="preserve">. </w:t>
      </w:r>
      <w:r w:rsidR="006F1E36">
        <w:rPr>
          <w:rFonts w:ascii="Arial" w:hAnsi="Arial" w:cs="Arial"/>
          <w:sz w:val="24"/>
          <w:szCs w:val="24"/>
        </w:rPr>
        <w:t xml:space="preserve"> </w:t>
      </w:r>
      <w:r w:rsidR="00B93AD2">
        <w:rPr>
          <w:rFonts w:ascii="Arial" w:hAnsi="Arial" w:cs="Arial"/>
          <w:sz w:val="24"/>
          <w:szCs w:val="24"/>
        </w:rPr>
        <w:t xml:space="preserve"> </w:t>
      </w:r>
    </w:p>
    <w:p w:rsidR="003235C7" w:rsidRDefault="003235C7" w:rsidP="001D3317">
      <w:pPr>
        <w:pStyle w:val="NoSpacing"/>
        <w:rPr>
          <w:rFonts w:ascii="Arial" w:hAnsi="Arial" w:cs="Arial"/>
          <w:sz w:val="24"/>
          <w:szCs w:val="24"/>
        </w:rPr>
      </w:pPr>
    </w:p>
    <w:p w:rsidR="00F85698" w:rsidRDefault="00F85698" w:rsidP="00F856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65CC">
        <w:rPr>
          <w:rFonts w:ascii="Arial" w:hAnsi="Arial" w:cs="Arial"/>
          <w:sz w:val="24"/>
          <w:szCs w:val="24"/>
        </w:rPr>
        <w:t xml:space="preserve">Durham University requires </w:t>
      </w:r>
      <w:r w:rsidR="002246CB">
        <w:rPr>
          <w:rFonts w:ascii="Arial" w:hAnsi="Arial" w:cs="Arial"/>
          <w:sz w:val="24"/>
          <w:szCs w:val="24"/>
        </w:rPr>
        <w:t>s</w:t>
      </w:r>
      <w:r w:rsidR="00DE03F4">
        <w:rPr>
          <w:rFonts w:ascii="Arial" w:hAnsi="Arial" w:cs="Arial"/>
          <w:sz w:val="24"/>
          <w:szCs w:val="24"/>
        </w:rPr>
        <w:t>uppliers</w:t>
      </w:r>
      <w:r w:rsidR="00DE03F4" w:rsidRPr="007665CC">
        <w:rPr>
          <w:rFonts w:ascii="Arial" w:hAnsi="Arial" w:cs="Arial"/>
          <w:sz w:val="24"/>
          <w:szCs w:val="24"/>
        </w:rPr>
        <w:t xml:space="preserve"> </w:t>
      </w:r>
      <w:r w:rsidRPr="007665CC">
        <w:rPr>
          <w:rFonts w:ascii="Arial" w:hAnsi="Arial" w:cs="Arial"/>
          <w:sz w:val="24"/>
          <w:szCs w:val="24"/>
        </w:rPr>
        <w:t xml:space="preserve">to </w:t>
      </w:r>
      <w:r w:rsidR="001661B5">
        <w:rPr>
          <w:rFonts w:ascii="Arial" w:hAnsi="Arial" w:cs="Arial"/>
          <w:sz w:val="24"/>
          <w:szCs w:val="24"/>
        </w:rPr>
        <w:t>distribute to</w:t>
      </w:r>
      <w:r w:rsidR="001661B5" w:rsidRPr="007665CC">
        <w:rPr>
          <w:rFonts w:ascii="Arial" w:hAnsi="Arial" w:cs="Arial"/>
          <w:sz w:val="24"/>
          <w:szCs w:val="24"/>
        </w:rPr>
        <w:t xml:space="preserve"> </w:t>
      </w:r>
      <w:r w:rsidRPr="007665CC">
        <w:rPr>
          <w:rFonts w:ascii="Arial" w:hAnsi="Arial" w:cs="Arial"/>
          <w:sz w:val="24"/>
          <w:szCs w:val="24"/>
        </w:rPr>
        <w:t xml:space="preserve">all of its 8 </w:t>
      </w:r>
      <w:r w:rsidR="001661B5">
        <w:rPr>
          <w:rFonts w:ascii="Arial" w:hAnsi="Arial" w:cs="Arial"/>
          <w:sz w:val="24"/>
          <w:szCs w:val="24"/>
        </w:rPr>
        <w:t>r</w:t>
      </w:r>
      <w:r w:rsidRPr="007665CC">
        <w:rPr>
          <w:rFonts w:ascii="Arial" w:hAnsi="Arial" w:cs="Arial"/>
          <w:sz w:val="24"/>
          <w:szCs w:val="24"/>
        </w:rPr>
        <w:t>etail cafes including one site</w:t>
      </w:r>
      <w:r>
        <w:rPr>
          <w:rFonts w:ascii="Arial" w:hAnsi="Arial" w:cs="Arial"/>
          <w:sz w:val="24"/>
          <w:szCs w:val="24"/>
        </w:rPr>
        <w:t xml:space="preserve"> at </w:t>
      </w:r>
      <w:proofErr w:type="spellStart"/>
      <w:r>
        <w:rPr>
          <w:rFonts w:ascii="Arial" w:hAnsi="Arial" w:cs="Arial"/>
          <w:sz w:val="24"/>
          <w:szCs w:val="24"/>
        </w:rPr>
        <w:t>Stockton</w:t>
      </w:r>
      <w:r w:rsidR="001661B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on</w:t>
      </w:r>
      <w:r w:rsidR="001661B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Tees</w:t>
      </w:r>
      <w:proofErr w:type="spellEnd"/>
      <w:r>
        <w:rPr>
          <w:rFonts w:ascii="Arial" w:hAnsi="Arial" w:cs="Arial"/>
          <w:sz w:val="24"/>
          <w:szCs w:val="24"/>
        </w:rPr>
        <w:t xml:space="preserve">. All cafes </w:t>
      </w:r>
      <w:r w:rsidRPr="007665CC">
        <w:rPr>
          <w:rFonts w:ascii="Arial" w:hAnsi="Arial" w:cs="Arial"/>
          <w:sz w:val="24"/>
          <w:szCs w:val="24"/>
        </w:rPr>
        <w:t xml:space="preserve">will comply fully with this </w:t>
      </w:r>
      <w:r w:rsidR="001661B5">
        <w:rPr>
          <w:rFonts w:ascii="Arial" w:hAnsi="Arial" w:cs="Arial"/>
          <w:sz w:val="24"/>
          <w:szCs w:val="24"/>
        </w:rPr>
        <w:t>c</w:t>
      </w:r>
      <w:r w:rsidRPr="007665CC">
        <w:rPr>
          <w:rFonts w:ascii="Arial" w:hAnsi="Arial" w:cs="Arial"/>
          <w:sz w:val="24"/>
          <w:szCs w:val="24"/>
        </w:rPr>
        <w:t xml:space="preserve">ontract. </w:t>
      </w:r>
      <w:r w:rsidR="001661B5">
        <w:rPr>
          <w:rFonts w:ascii="Arial" w:hAnsi="Arial" w:cs="Arial"/>
          <w:sz w:val="24"/>
          <w:szCs w:val="24"/>
        </w:rPr>
        <w:t>Please note t</w:t>
      </w:r>
      <w:r w:rsidRPr="007665CC">
        <w:rPr>
          <w:rFonts w:ascii="Arial" w:hAnsi="Arial" w:cs="Arial"/>
          <w:sz w:val="24"/>
          <w:szCs w:val="24"/>
        </w:rPr>
        <w:t>here are additional sites/</w:t>
      </w:r>
      <w:r w:rsidR="001661B5">
        <w:rPr>
          <w:rFonts w:ascii="Arial" w:hAnsi="Arial" w:cs="Arial"/>
          <w:sz w:val="24"/>
          <w:szCs w:val="24"/>
        </w:rPr>
        <w:t>c</w:t>
      </w:r>
      <w:r w:rsidRPr="007665CC">
        <w:rPr>
          <w:rFonts w:ascii="Arial" w:hAnsi="Arial" w:cs="Arial"/>
          <w:sz w:val="24"/>
          <w:szCs w:val="24"/>
        </w:rPr>
        <w:t>olleges that are associate</w:t>
      </w:r>
      <w:r>
        <w:rPr>
          <w:rFonts w:ascii="Arial" w:hAnsi="Arial" w:cs="Arial"/>
          <w:sz w:val="24"/>
          <w:szCs w:val="24"/>
        </w:rPr>
        <w:t xml:space="preserve">d with the University which </w:t>
      </w:r>
      <w:r w:rsidR="001661B5">
        <w:rPr>
          <w:rFonts w:ascii="Arial" w:hAnsi="Arial" w:cs="Arial"/>
          <w:sz w:val="24"/>
          <w:szCs w:val="24"/>
        </w:rPr>
        <w:t xml:space="preserve">have </w:t>
      </w:r>
      <w:r>
        <w:rPr>
          <w:rFonts w:ascii="Arial" w:hAnsi="Arial" w:cs="Arial"/>
          <w:sz w:val="24"/>
          <w:szCs w:val="24"/>
        </w:rPr>
        <w:t xml:space="preserve">shown </w:t>
      </w:r>
      <w:r w:rsidRPr="007665CC">
        <w:rPr>
          <w:rFonts w:ascii="Arial" w:hAnsi="Arial" w:cs="Arial"/>
          <w:sz w:val="24"/>
          <w:szCs w:val="24"/>
        </w:rPr>
        <w:t>interest in using the contract on an ad</w:t>
      </w:r>
      <w:r w:rsidR="001661B5">
        <w:rPr>
          <w:rFonts w:ascii="Arial" w:hAnsi="Arial" w:cs="Arial"/>
          <w:sz w:val="24"/>
          <w:szCs w:val="24"/>
        </w:rPr>
        <w:t xml:space="preserve"> </w:t>
      </w:r>
      <w:r w:rsidRPr="007665CC">
        <w:rPr>
          <w:rFonts w:ascii="Arial" w:hAnsi="Arial" w:cs="Arial"/>
          <w:sz w:val="24"/>
          <w:szCs w:val="24"/>
        </w:rPr>
        <w:t>hoc basis.</w:t>
      </w:r>
      <w:r w:rsidR="00B93AD2">
        <w:rPr>
          <w:rFonts w:ascii="Arial" w:hAnsi="Arial" w:cs="Arial"/>
          <w:sz w:val="24"/>
          <w:szCs w:val="24"/>
        </w:rPr>
        <w:t xml:space="preserve"> </w:t>
      </w:r>
      <w:r w:rsidR="001D3317">
        <w:rPr>
          <w:rFonts w:ascii="Arial" w:hAnsi="Arial" w:cs="Arial"/>
          <w:sz w:val="24"/>
          <w:szCs w:val="24"/>
        </w:rPr>
        <w:t xml:space="preserve"> </w:t>
      </w:r>
      <w:r w:rsidR="001661B5">
        <w:rPr>
          <w:rFonts w:ascii="Arial" w:hAnsi="Arial" w:cs="Arial"/>
          <w:sz w:val="24"/>
          <w:szCs w:val="24"/>
        </w:rPr>
        <w:t xml:space="preserve">The University’s </w:t>
      </w:r>
      <w:r w:rsidR="001D3317">
        <w:rPr>
          <w:rFonts w:ascii="Arial" w:hAnsi="Arial" w:cs="Arial"/>
          <w:sz w:val="24"/>
          <w:szCs w:val="24"/>
        </w:rPr>
        <w:t xml:space="preserve">catering strategy has extensive growth plans for additional sites over </w:t>
      </w:r>
      <w:r w:rsidR="001661B5">
        <w:rPr>
          <w:rFonts w:ascii="Arial" w:hAnsi="Arial" w:cs="Arial"/>
          <w:sz w:val="24"/>
          <w:szCs w:val="24"/>
        </w:rPr>
        <w:t xml:space="preserve">the </w:t>
      </w:r>
      <w:r w:rsidR="001D3317">
        <w:rPr>
          <w:rFonts w:ascii="Arial" w:hAnsi="Arial" w:cs="Arial"/>
          <w:sz w:val="24"/>
          <w:szCs w:val="24"/>
        </w:rPr>
        <w:t>next 5 years</w:t>
      </w:r>
      <w:r w:rsidR="001661B5">
        <w:rPr>
          <w:rFonts w:ascii="Arial" w:hAnsi="Arial" w:cs="Arial"/>
          <w:sz w:val="24"/>
          <w:szCs w:val="24"/>
        </w:rPr>
        <w:t xml:space="preserve"> and </w:t>
      </w:r>
      <w:r w:rsidR="001D3317">
        <w:rPr>
          <w:rFonts w:ascii="Arial" w:hAnsi="Arial" w:cs="Arial"/>
          <w:sz w:val="24"/>
          <w:szCs w:val="24"/>
        </w:rPr>
        <w:t>we expect the contract to grow</w:t>
      </w:r>
      <w:r w:rsidR="00201E48">
        <w:rPr>
          <w:rFonts w:ascii="Arial" w:hAnsi="Arial" w:cs="Arial"/>
          <w:sz w:val="24"/>
          <w:szCs w:val="24"/>
        </w:rPr>
        <w:t xml:space="preserve"> and accommodate </w:t>
      </w:r>
      <w:r w:rsidR="001D3317">
        <w:rPr>
          <w:rFonts w:ascii="Arial" w:hAnsi="Arial" w:cs="Arial"/>
          <w:sz w:val="24"/>
          <w:szCs w:val="24"/>
        </w:rPr>
        <w:t>this additional need</w:t>
      </w:r>
      <w:r w:rsidR="00201E48">
        <w:rPr>
          <w:rFonts w:ascii="Arial" w:hAnsi="Arial" w:cs="Arial"/>
          <w:sz w:val="24"/>
          <w:szCs w:val="24"/>
        </w:rPr>
        <w:t>.</w:t>
      </w:r>
    </w:p>
    <w:p w:rsidR="00F85698" w:rsidRPr="007665CC" w:rsidRDefault="00F85698" w:rsidP="00F856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85698" w:rsidRPr="000809AC" w:rsidRDefault="00F85698" w:rsidP="00F856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65CC">
        <w:rPr>
          <w:rFonts w:ascii="Arial" w:hAnsi="Arial" w:cs="Arial"/>
          <w:sz w:val="24"/>
          <w:szCs w:val="24"/>
        </w:rPr>
        <w:t xml:space="preserve">It is the intention of the University to award the </w:t>
      </w:r>
      <w:r w:rsidR="001661B5">
        <w:rPr>
          <w:rFonts w:ascii="Arial" w:hAnsi="Arial" w:cs="Arial"/>
          <w:sz w:val="24"/>
          <w:szCs w:val="24"/>
        </w:rPr>
        <w:t>c</w:t>
      </w:r>
      <w:r w:rsidRPr="007665CC">
        <w:rPr>
          <w:rFonts w:ascii="Arial" w:hAnsi="Arial" w:cs="Arial"/>
          <w:sz w:val="24"/>
          <w:szCs w:val="24"/>
        </w:rPr>
        <w:t xml:space="preserve">ontract as a framework agreement to one </w:t>
      </w:r>
      <w:r w:rsidR="002246CB">
        <w:rPr>
          <w:rFonts w:ascii="Arial" w:hAnsi="Arial" w:cs="Arial"/>
          <w:sz w:val="24"/>
          <w:szCs w:val="24"/>
        </w:rPr>
        <w:t>supplier</w:t>
      </w:r>
      <w:r w:rsidR="002246CB" w:rsidRPr="00FE0004">
        <w:rPr>
          <w:rFonts w:ascii="Arial" w:hAnsi="Arial" w:cs="Arial"/>
          <w:lang w:val="en-US"/>
        </w:rPr>
        <w:t>.</w:t>
      </w:r>
    </w:p>
    <w:p w:rsidR="00FE731C" w:rsidRDefault="00FE731C" w:rsidP="00762573">
      <w:pPr>
        <w:pStyle w:val="NoSpacing"/>
        <w:rPr>
          <w:rFonts w:ascii="Arial" w:hAnsi="Arial" w:cs="Arial"/>
          <w:b/>
          <w:sz w:val="24"/>
          <w:szCs w:val="24"/>
        </w:rPr>
      </w:pPr>
    </w:p>
    <w:p w:rsidR="00A067D0" w:rsidRPr="00697D80" w:rsidRDefault="00A067D0" w:rsidP="00762573">
      <w:pPr>
        <w:pStyle w:val="NoSpacing"/>
        <w:rPr>
          <w:rFonts w:ascii="Arial" w:hAnsi="Arial" w:cs="Arial"/>
          <w:b/>
          <w:sz w:val="24"/>
          <w:szCs w:val="24"/>
        </w:rPr>
      </w:pPr>
      <w:r w:rsidRPr="00697D80">
        <w:rPr>
          <w:rFonts w:ascii="Arial" w:hAnsi="Arial" w:cs="Arial"/>
          <w:b/>
          <w:sz w:val="24"/>
          <w:szCs w:val="24"/>
        </w:rPr>
        <w:t>Objectives of the tender</w:t>
      </w:r>
    </w:p>
    <w:p w:rsidR="00A067D0" w:rsidRPr="00697D80" w:rsidRDefault="00A067D0" w:rsidP="00762573">
      <w:pPr>
        <w:pStyle w:val="NoSpacing"/>
        <w:rPr>
          <w:rFonts w:ascii="Arial" w:hAnsi="Arial" w:cs="Arial"/>
          <w:b/>
          <w:sz w:val="24"/>
          <w:szCs w:val="24"/>
        </w:rPr>
      </w:pPr>
    </w:p>
    <w:p w:rsidR="00CB7966" w:rsidRPr="00F86B68" w:rsidRDefault="00DA5B29" w:rsidP="00CB796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86B68">
        <w:rPr>
          <w:rFonts w:ascii="Arial" w:hAnsi="Arial" w:cs="Arial"/>
          <w:sz w:val="24"/>
          <w:szCs w:val="24"/>
        </w:rPr>
        <w:t>To provide excellent</w:t>
      </w:r>
      <w:r w:rsidR="00A067D0" w:rsidRPr="00F86B68">
        <w:rPr>
          <w:rFonts w:ascii="Arial" w:hAnsi="Arial" w:cs="Arial"/>
          <w:sz w:val="24"/>
          <w:szCs w:val="24"/>
        </w:rPr>
        <w:t xml:space="preserve"> quality </w:t>
      </w:r>
      <w:r w:rsidRPr="00F86B68">
        <w:rPr>
          <w:rFonts w:ascii="Arial" w:hAnsi="Arial" w:cs="Arial"/>
          <w:sz w:val="24"/>
          <w:szCs w:val="24"/>
        </w:rPr>
        <w:t>sandwiches and associated products</w:t>
      </w:r>
      <w:r w:rsidR="00A067D0" w:rsidRPr="00F86B68">
        <w:rPr>
          <w:rFonts w:ascii="Arial" w:hAnsi="Arial" w:cs="Arial"/>
          <w:sz w:val="24"/>
          <w:szCs w:val="24"/>
        </w:rPr>
        <w:t xml:space="preserve"> </w:t>
      </w:r>
      <w:r w:rsidR="008B2796" w:rsidRPr="00F86B68">
        <w:rPr>
          <w:rFonts w:ascii="Arial" w:hAnsi="Arial" w:cs="Arial"/>
          <w:sz w:val="24"/>
          <w:szCs w:val="24"/>
        </w:rPr>
        <w:t>that support</w:t>
      </w:r>
      <w:r w:rsidR="00F53DB5">
        <w:rPr>
          <w:rFonts w:ascii="Arial" w:hAnsi="Arial" w:cs="Arial"/>
          <w:sz w:val="24"/>
          <w:szCs w:val="24"/>
        </w:rPr>
        <w:t xml:space="preserve"> </w:t>
      </w:r>
      <w:r w:rsidR="00201E48">
        <w:rPr>
          <w:rFonts w:ascii="Arial" w:hAnsi="Arial" w:cs="Arial"/>
          <w:sz w:val="24"/>
          <w:szCs w:val="24"/>
        </w:rPr>
        <w:t xml:space="preserve">and </w:t>
      </w:r>
      <w:r w:rsidR="00F53DB5">
        <w:rPr>
          <w:rFonts w:ascii="Arial" w:hAnsi="Arial" w:cs="Arial"/>
          <w:sz w:val="24"/>
          <w:szCs w:val="24"/>
        </w:rPr>
        <w:t>meet the diverse requirem</w:t>
      </w:r>
      <w:r w:rsidR="00201E48">
        <w:rPr>
          <w:rFonts w:ascii="Arial" w:hAnsi="Arial" w:cs="Arial"/>
          <w:sz w:val="24"/>
          <w:szCs w:val="24"/>
        </w:rPr>
        <w:t>ents of our customers</w:t>
      </w:r>
      <w:r w:rsidR="00CB7966">
        <w:rPr>
          <w:rFonts w:ascii="Arial" w:hAnsi="Arial" w:cs="Arial"/>
          <w:sz w:val="24"/>
          <w:szCs w:val="24"/>
        </w:rPr>
        <w:t xml:space="preserve"> including </w:t>
      </w:r>
      <w:r w:rsidR="00CB7966" w:rsidRPr="00F86B68">
        <w:rPr>
          <w:rFonts w:ascii="Arial" w:hAnsi="Arial" w:cs="Arial"/>
          <w:sz w:val="24"/>
          <w:szCs w:val="24"/>
        </w:rPr>
        <w:t>specific dietary requirements</w:t>
      </w:r>
      <w:r w:rsidR="00CB7966">
        <w:rPr>
          <w:rFonts w:ascii="Arial" w:hAnsi="Arial" w:cs="Arial"/>
          <w:sz w:val="24"/>
          <w:szCs w:val="24"/>
        </w:rPr>
        <w:t>/</w:t>
      </w:r>
      <w:r w:rsidR="00CB7966" w:rsidRPr="00F86B68">
        <w:rPr>
          <w:rFonts w:ascii="Arial" w:hAnsi="Arial" w:cs="Arial"/>
          <w:sz w:val="24"/>
          <w:szCs w:val="24"/>
        </w:rPr>
        <w:t>allergies such as vegan</w:t>
      </w:r>
      <w:r w:rsidR="005E23DB">
        <w:rPr>
          <w:rFonts w:ascii="Arial" w:hAnsi="Arial" w:cs="Arial"/>
          <w:sz w:val="24"/>
          <w:szCs w:val="24"/>
        </w:rPr>
        <w:t>, vegetarian</w:t>
      </w:r>
      <w:r w:rsidR="00CB7966">
        <w:rPr>
          <w:rFonts w:ascii="Arial" w:hAnsi="Arial" w:cs="Arial"/>
          <w:sz w:val="24"/>
          <w:szCs w:val="24"/>
        </w:rPr>
        <w:t>,</w:t>
      </w:r>
      <w:r w:rsidR="00CB7966" w:rsidRPr="00F86B68">
        <w:rPr>
          <w:rFonts w:ascii="Arial" w:hAnsi="Arial" w:cs="Arial"/>
          <w:sz w:val="24"/>
          <w:szCs w:val="24"/>
        </w:rPr>
        <w:t xml:space="preserve"> coeliac</w:t>
      </w:r>
      <w:r w:rsidR="00CB7966">
        <w:rPr>
          <w:rFonts w:ascii="Arial" w:hAnsi="Arial" w:cs="Arial"/>
          <w:sz w:val="24"/>
          <w:szCs w:val="24"/>
        </w:rPr>
        <w:t xml:space="preserve"> and </w:t>
      </w:r>
      <w:r w:rsidR="005E23DB">
        <w:rPr>
          <w:rFonts w:ascii="Arial" w:hAnsi="Arial" w:cs="Arial"/>
          <w:sz w:val="24"/>
          <w:szCs w:val="24"/>
        </w:rPr>
        <w:t>H</w:t>
      </w:r>
      <w:r w:rsidR="00CB7966">
        <w:rPr>
          <w:rFonts w:ascii="Arial" w:hAnsi="Arial" w:cs="Arial"/>
          <w:sz w:val="24"/>
          <w:szCs w:val="24"/>
        </w:rPr>
        <w:t>alal</w:t>
      </w:r>
      <w:r w:rsidR="005E23DB">
        <w:rPr>
          <w:rFonts w:ascii="Arial" w:hAnsi="Arial" w:cs="Arial"/>
          <w:sz w:val="24"/>
          <w:szCs w:val="24"/>
        </w:rPr>
        <w:t>.</w:t>
      </w:r>
    </w:p>
    <w:p w:rsidR="00DA5B29" w:rsidRPr="00697D80" w:rsidRDefault="00DA5B29" w:rsidP="0076257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97D80">
        <w:rPr>
          <w:rFonts w:ascii="Arial" w:hAnsi="Arial" w:cs="Arial"/>
          <w:sz w:val="24"/>
          <w:szCs w:val="24"/>
        </w:rPr>
        <w:t xml:space="preserve">To provide a diverse </w:t>
      </w:r>
      <w:r w:rsidR="008B2796" w:rsidRPr="00697D80">
        <w:rPr>
          <w:rFonts w:ascii="Arial" w:hAnsi="Arial" w:cs="Arial"/>
          <w:sz w:val="24"/>
          <w:szCs w:val="24"/>
        </w:rPr>
        <w:t>range of products which support</w:t>
      </w:r>
      <w:r w:rsidR="00697D80">
        <w:rPr>
          <w:rFonts w:ascii="Arial" w:hAnsi="Arial" w:cs="Arial"/>
          <w:sz w:val="24"/>
          <w:szCs w:val="24"/>
        </w:rPr>
        <w:t xml:space="preserve"> healthy eating </w:t>
      </w:r>
      <w:proofErr w:type="gramStart"/>
      <w:r w:rsidR="000415F7" w:rsidRPr="00697D80">
        <w:rPr>
          <w:rFonts w:ascii="Arial" w:hAnsi="Arial" w:cs="Arial"/>
          <w:sz w:val="24"/>
          <w:szCs w:val="24"/>
        </w:rPr>
        <w:t>initiatives</w:t>
      </w:r>
      <w:r w:rsidR="005E23DB">
        <w:rPr>
          <w:rFonts w:ascii="Arial" w:hAnsi="Arial" w:cs="Arial"/>
          <w:sz w:val="24"/>
          <w:szCs w:val="24"/>
        </w:rPr>
        <w:t>.</w:t>
      </w:r>
      <w:proofErr w:type="gramEnd"/>
    </w:p>
    <w:p w:rsidR="00A067D0" w:rsidRPr="00697D80" w:rsidRDefault="008F1360" w:rsidP="0076257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97D80">
        <w:rPr>
          <w:rFonts w:ascii="Arial" w:hAnsi="Arial" w:cs="Arial"/>
          <w:sz w:val="24"/>
          <w:szCs w:val="24"/>
        </w:rPr>
        <w:t xml:space="preserve">To </w:t>
      </w:r>
      <w:r w:rsidR="001C2365" w:rsidRPr="00697D80">
        <w:rPr>
          <w:rFonts w:ascii="Arial" w:hAnsi="Arial" w:cs="Arial"/>
          <w:sz w:val="24"/>
          <w:szCs w:val="24"/>
        </w:rPr>
        <w:t>drive footfall and increase turnover</w:t>
      </w:r>
      <w:r w:rsidR="005E23DB">
        <w:rPr>
          <w:rFonts w:ascii="Arial" w:hAnsi="Arial" w:cs="Arial"/>
          <w:sz w:val="24"/>
          <w:szCs w:val="24"/>
        </w:rPr>
        <w:t>.</w:t>
      </w:r>
      <w:r w:rsidR="006C5D82" w:rsidRPr="00697D80">
        <w:rPr>
          <w:rFonts w:ascii="Arial" w:hAnsi="Arial" w:cs="Arial"/>
          <w:sz w:val="24"/>
          <w:szCs w:val="24"/>
        </w:rPr>
        <w:t xml:space="preserve"> </w:t>
      </w:r>
    </w:p>
    <w:p w:rsidR="00E47FFA" w:rsidRPr="00697D80" w:rsidRDefault="00E47FFA" w:rsidP="0076257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97D80">
        <w:rPr>
          <w:rFonts w:ascii="Arial" w:hAnsi="Arial" w:cs="Arial"/>
          <w:sz w:val="24"/>
          <w:szCs w:val="24"/>
        </w:rPr>
        <w:t>To provide a range of products at various price points, to cater for every budget</w:t>
      </w:r>
      <w:r w:rsidR="00B93AD2">
        <w:rPr>
          <w:rFonts w:ascii="Arial" w:hAnsi="Arial" w:cs="Arial"/>
          <w:sz w:val="24"/>
          <w:szCs w:val="24"/>
        </w:rPr>
        <w:t>, offering improved value for money</w:t>
      </w:r>
      <w:r w:rsidR="005E23DB">
        <w:rPr>
          <w:rFonts w:ascii="Arial" w:hAnsi="Arial" w:cs="Arial"/>
          <w:sz w:val="24"/>
          <w:szCs w:val="24"/>
        </w:rPr>
        <w:t>.</w:t>
      </w:r>
    </w:p>
    <w:p w:rsidR="008B2796" w:rsidRPr="00697D80" w:rsidRDefault="008B2796" w:rsidP="0076257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97D80">
        <w:rPr>
          <w:rFonts w:ascii="Arial" w:hAnsi="Arial" w:cs="Arial"/>
          <w:sz w:val="24"/>
          <w:szCs w:val="24"/>
        </w:rPr>
        <w:t xml:space="preserve">To </w:t>
      </w:r>
      <w:r w:rsidR="005E23DB">
        <w:rPr>
          <w:rFonts w:ascii="Arial" w:hAnsi="Arial" w:cs="Arial"/>
          <w:sz w:val="24"/>
          <w:szCs w:val="24"/>
        </w:rPr>
        <w:t>ensure</w:t>
      </w:r>
      <w:r w:rsidR="005E23DB" w:rsidRPr="00697D80">
        <w:rPr>
          <w:rFonts w:ascii="Arial" w:hAnsi="Arial" w:cs="Arial"/>
          <w:sz w:val="24"/>
          <w:szCs w:val="24"/>
        </w:rPr>
        <w:t xml:space="preserve"> </w:t>
      </w:r>
      <w:r w:rsidRPr="00697D80">
        <w:rPr>
          <w:rFonts w:ascii="Arial" w:hAnsi="Arial" w:cs="Arial"/>
          <w:sz w:val="24"/>
          <w:szCs w:val="24"/>
        </w:rPr>
        <w:t>consistency in product quality</w:t>
      </w:r>
      <w:r w:rsidR="005E23DB">
        <w:rPr>
          <w:rFonts w:ascii="Arial" w:hAnsi="Arial" w:cs="Arial"/>
          <w:sz w:val="24"/>
          <w:szCs w:val="24"/>
        </w:rPr>
        <w:t>.</w:t>
      </w:r>
    </w:p>
    <w:p w:rsidR="008F1360" w:rsidRDefault="008F1360" w:rsidP="0076257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97D80">
        <w:rPr>
          <w:rFonts w:ascii="Arial" w:hAnsi="Arial" w:cs="Arial"/>
          <w:sz w:val="24"/>
          <w:szCs w:val="24"/>
        </w:rPr>
        <w:t>To work alongside a company that will proactively</w:t>
      </w:r>
      <w:r w:rsidR="005E23DB">
        <w:rPr>
          <w:rFonts w:ascii="Arial" w:hAnsi="Arial" w:cs="Arial"/>
          <w:sz w:val="24"/>
          <w:szCs w:val="24"/>
        </w:rPr>
        <w:t xml:space="preserve"> recommend</w:t>
      </w:r>
      <w:r w:rsidRPr="00697D80">
        <w:rPr>
          <w:rFonts w:ascii="Arial" w:hAnsi="Arial" w:cs="Arial"/>
          <w:sz w:val="24"/>
          <w:szCs w:val="24"/>
        </w:rPr>
        <w:t xml:space="preserve"> innovative</w:t>
      </w:r>
      <w:r w:rsidR="006C5D82" w:rsidRPr="00697D80">
        <w:rPr>
          <w:rFonts w:ascii="Arial" w:hAnsi="Arial" w:cs="Arial"/>
          <w:sz w:val="24"/>
          <w:szCs w:val="24"/>
        </w:rPr>
        <w:t xml:space="preserve"> products to improve our product range and customer loyalty</w:t>
      </w:r>
      <w:r w:rsidR="005E23DB">
        <w:rPr>
          <w:rFonts w:ascii="Arial" w:hAnsi="Arial" w:cs="Arial"/>
          <w:sz w:val="24"/>
          <w:szCs w:val="24"/>
        </w:rPr>
        <w:t>.</w:t>
      </w:r>
    </w:p>
    <w:p w:rsidR="00D21308" w:rsidRPr="00697D80" w:rsidRDefault="00D21308" w:rsidP="0076257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provide clear packaging and </w:t>
      </w:r>
      <w:r w:rsidR="00F976BE">
        <w:rPr>
          <w:rFonts w:ascii="Arial" w:hAnsi="Arial" w:cs="Arial"/>
          <w:sz w:val="24"/>
          <w:szCs w:val="24"/>
        </w:rPr>
        <w:t>cutting-edge</w:t>
      </w:r>
      <w:r w:rsidR="00D74F04">
        <w:rPr>
          <w:rFonts w:ascii="Arial" w:hAnsi="Arial" w:cs="Arial"/>
          <w:sz w:val="24"/>
          <w:szCs w:val="24"/>
        </w:rPr>
        <w:t xml:space="preserve"> point of sale (</w:t>
      </w:r>
      <w:r>
        <w:rPr>
          <w:rFonts w:ascii="Arial" w:hAnsi="Arial" w:cs="Arial"/>
          <w:sz w:val="24"/>
          <w:szCs w:val="24"/>
        </w:rPr>
        <w:t>POS</w:t>
      </w:r>
      <w:r w:rsidR="00D74F04">
        <w:rPr>
          <w:rFonts w:ascii="Arial" w:hAnsi="Arial" w:cs="Arial"/>
          <w:sz w:val="24"/>
          <w:szCs w:val="24"/>
        </w:rPr>
        <w:t>)</w:t>
      </w:r>
      <w:r w:rsidR="00201E48">
        <w:rPr>
          <w:rFonts w:ascii="Arial" w:hAnsi="Arial" w:cs="Arial"/>
          <w:sz w:val="24"/>
          <w:szCs w:val="24"/>
        </w:rPr>
        <w:t xml:space="preserve"> with full </w:t>
      </w:r>
      <w:r>
        <w:rPr>
          <w:rFonts w:ascii="Arial" w:hAnsi="Arial" w:cs="Arial"/>
          <w:sz w:val="24"/>
          <w:szCs w:val="24"/>
        </w:rPr>
        <w:t>marketing</w:t>
      </w:r>
      <w:r w:rsidR="00201E48">
        <w:rPr>
          <w:rFonts w:ascii="Arial" w:hAnsi="Arial" w:cs="Arial"/>
          <w:sz w:val="24"/>
          <w:szCs w:val="24"/>
        </w:rPr>
        <w:t xml:space="preserve"> support</w:t>
      </w:r>
      <w:r w:rsidR="00D74F04">
        <w:rPr>
          <w:rFonts w:ascii="Arial" w:hAnsi="Arial" w:cs="Arial"/>
          <w:sz w:val="24"/>
          <w:szCs w:val="24"/>
        </w:rPr>
        <w:t>.</w:t>
      </w:r>
    </w:p>
    <w:p w:rsidR="00A067D0" w:rsidRPr="00697D80" w:rsidRDefault="00A067D0" w:rsidP="00762573">
      <w:pPr>
        <w:pStyle w:val="NoSpacing"/>
        <w:rPr>
          <w:rFonts w:ascii="Arial" w:hAnsi="Arial" w:cs="Arial"/>
          <w:b/>
          <w:sz w:val="24"/>
          <w:szCs w:val="24"/>
        </w:rPr>
      </w:pPr>
    </w:p>
    <w:p w:rsidR="008B2796" w:rsidRPr="00D21727" w:rsidRDefault="008B2796" w:rsidP="00762573">
      <w:pPr>
        <w:pStyle w:val="NoSpacing"/>
        <w:rPr>
          <w:rFonts w:ascii="Arial" w:hAnsi="Arial" w:cs="Arial"/>
          <w:b/>
          <w:sz w:val="24"/>
          <w:szCs w:val="24"/>
        </w:rPr>
      </w:pPr>
      <w:r w:rsidRPr="00D21727">
        <w:rPr>
          <w:rFonts w:ascii="Arial" w:hAnsi="Arial" w:cs="Arial"/>
          <w:b/>
          <w:sz w:val="24"/>
          <w:szCs w:val="24"/>
        </w:rPr>
        <w:t>Contract Duration</w:t>
      </w:r>
    </w:p>
    <w:p w:rsidR="008B2796" w:rsidRPr="00D2777E" w:rsidRDefault="008B2796" w:rsidP="00762573">
      <w:pPr>
        <w:pStyle w:val="NoSpacing"/>
        <w:rPr>
          <w:rFonts w:ascii="Arial" w:hAnsi="Arial" w:cs="Arial"/>
          <w:sz w:val="24"/>
          <w:szCs w:val="24"/>
        </w:rPr>
      </w:pPr>
    </w:p>
    <w:p w:rsidR="00833315" w:rsidRDefault="008B2796" w:rsidP="00762573">
      <w:pPr>
        <w:pStyle w:val="NoSpacing"/>
        <w:rPr>
          <w:rFonts w:ascii="Arial" w:hAnsi="Arial" w:cs="Arial"/>
          <w:b/>
          <w:sz w:val="24"/>
          <w:szCs w:val="24"/>
        </w:rPr>
      </w:pPr>
      <w:r w:rsidRPr="00D2777E">
        <w:rPr>
          <w:rFonts w:ascii="Arial" w:hAnsi="Arial" w:cs="Arial"/>
          <w:sz w:val="24"/>
          <w:szCs w:val="24"/>
        </w:rPr>
        <w:t>2</w:t>
      </w:r>
      <w:r w:rsidR="001A2D35" w:rsidRPr="00D2777E">
        <w:rPr>
          <w:rFonts w:ascii="Arial" w:hAnsi="Arial" w:cs="Arial"/>
          <w:sz w:val="24"/>
          <w:szCs w:val="24"/>
        </w:rPr>
        <w:t xml:space="preserve"> years with the option to extend for a further 2 periods of 12 months (2</w:t>
      </w:r>
      <w:r w:rsidRPr="00D2777E">
        <w:rPr>
          <w:rFonts w:ascii="Arial" w:hAnsi="Arial" w:cs="Arial"/>
          <w:sz w:val="24"/>
          <w:szCs w:val="24"/>
        </w:rPr>
        <w:t>+1</w:t>
      </w:r>
      <w:r w:rsidR="00E47FFA" w:rsidRPr="00D2777E">
        <w:rPr>
          <w:rFonts w:ascii="Arial" w:hAnsi="Arial" w:cs="Arial"/>
          <w:sz w:val="24"/>
          <w:szCs w:val="24"/>
        </w:rPr>
        <w:t>+1</w:t>
      </w:r>
      <w:r w:rsidR="001A2D35" w:rsidRPr="00D2777E">
        <w:rPr>
          <w:rFonts w:ascii="Arial" w:hAnsi="Arial" w:cs="Arial"/>
          <w:sz w:val="24"/>
          <w:szCs w:val="24"/>
        </w:rPr>
        <w:t>).</w:t>
      </w:r>
      <w:r w:rsidR="00F86B68" w:rsidRPr="00D2777E">
        <w:rPr>
          <w:rFonts w:ascii="Arial" w:hAnsi="Arial" w:cs="Arial"/>
          <w:sz w:val="24"/>
          <w:szCs w:val="24"/>
        </w:rPr>
        <w:t xml:space="preserve"> </w:t>
      </w:r>
    </w:p>
    <w:p w:rsidR="00D21727" w:rsidRPr="007665CC" w:rsidRDefault="00D21727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31A7" w:rsidRDefault="006D31A7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65CC">
        <w:rPr>
          <w:rFonts w:ascii="Arial" w:hAnsi="Arial" w:cs="Arial"/>
          <w:b/>
          <w:bCs/>
          <w:sz w:val="24"/>
          <w:szCs w:val="24"/>
        </w:rPr>
        <w:t>Value of Business</w:t>
      </w:r>
    </w:p>
    <w:p w:rsidR="00D21727" w:rsidRPr="007665CC" w:rsidRDefault="00D21727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14651" w:rsidRDefault="006D31A7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65CC">
        <w:rPr>
          <w:rFonts w:ascii="Arial" w:hAnsi="Arial" w:cs="Arial"/>
          <w:sz w:val="24"/>
          <w:szCs w:val="24"/>
        </w:rPr>
        <w:t xml:space="preserve">Any written or verbal forecasts of volumes or value of business, which may be achieved </w:t>
      </w:r>
      <w:r w:rsidR="00D21727">
        <w:rPr>
          <w:rFonts w:ascii="Arial" w:hAnsi="Arial" w:cs="Arial"/>
          <w:sz w:val="24"/>
          <w:szCs w:val="24"/>
        </w:rPr>
        <w:t xml:space="preserve">under this award, are estimates </w:t>
      </w:r>
      <w:r w:rsidRPr="007665CC">
        <w:rPr>
          <w:rFonts w:ascii="Arial" w:hAnsi="Arial" w:cs="Arial"/>
          <w:sz w:val="24"/>
          <w:szCs w:val="24"/>
        </w:rPr>
        <w:t>only and are not intended to be binding. The purpose of such estimates is for guidance o</w:t>
      </w:r>
      <w:r w:rsidR="00D21727">
        <w:rPr>
          <w:rFonts w:ascii="Arial" w:hAnsi="Arial" w:cs="Arial"/>
          <w:sz w:val="24"/>
          <w:szCs w:val="24"/>
        </w:rPr>
        <w:t xml:space="preserve">nly to </w:t>
      </w:r>
      <w:r w:rsidR="001C0258">
        <w:rPr>
          <w:rFonts w:ascii="Arial" w:hAnsi="Arial" w:cs="Arial"/>
          <w:sz w:val="24"/>
          <w:szCs w:val="24"/>
        </w:rPr>
        <w:t>Suppliers</w:t>
      </w:r>
      <w:r w:rsidR="00D21727">
        <w:rPr>
          <w:rFonts w:ascii="Arial" w:hAnsi="Arial" w:cs="Arial"/>
          <w:sz w:val="24"/>
          <w:szCs w:val="24"/>
        </w:rPr>
        <w:t xml:space="preserve"> and no guarantee </w:t>
      </w:r>
      <w:r w:rsidRPr="007665CC">
        <w:rPr>
          <w:rFonts w:ascii="Arial" w:hAnsi="Arial" w:cs="Arial"/>
          <w:sz w:val="24"/>
          <w:szCs w:val="24"/>
        </w:rPr>
        <w:t>is given as to the exact value of the award.</w:t>
      </w:r>
    </w:p>
    <w:p w:rsidR="006D31A7" w:rsidRDefault="006D31A7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65CC">
        <w:rPr>
          <w:rFonts w:ascii="Arial" w:hAnsi="Arial" w:cs="Arial"/>
          <w:b/>
          <w:bCs/>
          <w:sz w:val="24"/>
          <w:szCs w:val="24"/>
        </w:rPr>
        <w:lastRenderedPageBreak/>
        <w:t>Excess Products</w:t>
      </w:r>
    </w:p>
    <w:p w:rsidR="00D21727" w:rsidRPr="007665CC" w:rsidRDefault="00D21727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D31A7" w:rsidRDefault="006D31A7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65CC">
        <w:rPr>
          <w:rFonts w:ascii="Arial" w:hAnsi="Arial" w:cs="Arial"/>
          <w:sz w:val="24"/>
          <w:szCs w:val="24"/>
        </w:rPr>
        <w:t>Under no circumstances shall the University pay for produce delivered in excess of that which has been ordered.</w:t>
      </w:r>
    </w:p>
    <w:p w:rsidR="00D21727" w:rsidRPr="007665CC" w:rsidRDefault="00D21727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31A7" w:rsidRDefault="006D31A7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65CC">
        <w:rPr>
          <w:rFonts w:ascii="Arial" w:hAnsi="Arial" w:cs="Arial"/>
          <w:b/>
          <w:bCs/>
          <w:sz w:val="24"/>
          <w:szCs w:val="24"/>
        </w:rPr>
        <w:t>Samples</w:t>
      </w:r>
    </w:p>
    <w:p w:rsidR="00D21727" w:rsidRPr="007665CC" w:rsidRDefault="00D21727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D31A7" w:rsidRDefault="006D31A7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65CC">
        <w:rPr>
          <w:rFonts w:ascii="Arial" w:hAnsi="Arial" w:cs="Arial"/>
          <w:sz w:val="24"/>
          <w:szCs w:val="24"/>
        </w:rPr>
        <w:t>Any request for samples will be made after tenders have been received. All samples will be</w:t>
      </w:r>
      <w:r w:rsidR="00D21727">
        <w:rPr>
          <w:rFonts w:ascii="Arial" w:hAnsi="Arial" w:cs="Arial"/>
          <w:sz w:val="24"/>
          <w:szCs w:val="24"/>
        </w:rPr>
        <w:t xml:space="preserve"> provided free of charge to the </w:t>
      </w:r>
      <w:r w:rsidRPr="007665CC">
        <w:rPr>
          <w:rFonts w:ascii="Arial" w:hAnsi="Arial" w:cs="Arial"/>
          <w:sz w:val="24"/>
          <w:szCs w:val="24"/>
        </w:rPr>
        <w:t xml:space="preserve">University on request. </w:t>
      </w:r>
      <w:r w:rsidR="001C0258">
        <w:rPr>
          <w:rFonts w:ascii="Arial" w:hAnsi="Arial" w:cs="Arial"/>
          <w:sz w:val="24"/>
          <w:szCs w:val="24"/>
        </w:rPr>
        <w:t>Suppliers</w:t>
      </w:r>
      <w:r w:rsidRPr="007665CC">
        <w:rPr>
          <w:rFonts w:ascii="Arial" w:hAnsi="Arial" w:cs="Arial"/>
          <w:sz w:val="24"/>
          <w:szCs w:val="24"/>
        </w:rPr>
        <w:t xml:space="preserve"> must notify the Contract Manager or nominated person o</w:t>
      </w:r>
      <w:r w:rsidR="00D21727">
        <w:rPr>
          <w:rFonts w:ascii="Arial" w:hAnsi="Arial" w:cs="Arial"/>
          <w:sz w:val="24"/>
          <w:szCs w:val="24"/>
        </w:rPr>
        <w:t xml:space="preserve">f all requests for samples from </w:t>
      </w:r>
      <w:r w:rsidRPr="007665CC">
        <w:rPr>
          <w:rFonts w:ascii="Arial" w:hAnsi="Arial" w:cs="Arial"/>
          <w:sz w:val="24"/>
          <w:szCs w:val="24"/>
        </w:rPr>
        <w:t xml:space="preserve">any Cafes or Catering outlets which are valued over £10. </w:t>
      </w:r>
      <w:r w:rsidR="001C0258">
        <w:rPr>
          <w:rFonts w:ascii="Arial" w:hAnsi="Arial" w:cs="Arial"/>
          <w:sz w:val="24"/>
          <w:szCs w:val="24"/>
        </w:rPr>
        <w:t>Suppliers</w:t>
      </w:r>
      <w:r w:rsidRPr="007665CC">
        <w:rPr>
          <w:rFonts w:ascii="Arial" w:hAnsi="Arial" w:cs="Arial"/>
          <w:sz w:val="24"/>
          <w:szCs w:val="24"/>
        </w:rPr>
        <w:t xml:space="preserve"> must receive the agreement of the Co</w:t>
      </w:r>
      <w:r w:rsidR="00D21727">
        <w:rPr>
          <w:rFonts w:ascii="Arial" w:hAnsi="Arial" w:cs="Arial"/>
          <w:sz w:val="24"/>
          <w:szCs w:val="24"/>
        </w:rPr>
        <w:t xml:space="preserve">ntract Manager </w:t>
      </w:r>
      <w:r w:rsidRPr="007665CC">
        <w:rPr>
          <w:rFonts w:ascii="Arial" w:hAnsi="Arial" w:cs="Arial"/>
          <w:sz w:val="24"/>
          <w:szCs w:val="24"/>
        </w:rPr>
        <w:t>prior to the goods being dispatched</w:t>
      </w:r>
      <w:r w:rsidR="00D21727">
        <w:rPr>
          <w:rFonts w:ascii="Arial" w:hAnsi="Arial" w:cs="Arial"/>
          <w:sz w:val="24"/>
          <w:szCs w:val="24"/>
        </w:rPr>
        <w:t>.</w:t>
      </w:r>
    </w:p>
    <w:p w:rsidR="00D21727" w:rsidRDefault="00D21727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31A7" w:rsidRDefault="006D31A7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65CC">
        <w:rPr>
          <w:rFonts w:ascii="Arial" w:hAnsi="Arial" w:cs="Arial"/>
          <w:b/>
          <w:bCs/>
          <w:sz w:val="24"/>
          <w:szCs w:val="24"/>
        </w:rPr>
        <w:t>Allergen &amp; Sensitivities Guide</w:t>
      </w:r>
    </w:p>
    <w:p w:rsidR="00D21727" w:rsidRPr="007665CC" w:rsidRDefault="00D21727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D31A7" w:rsidRDefault="006D31A7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65CC">
        <w:rPr>
          <w:rFonts w:ascii="Arial" w:hAnsi="Arial" w:cs="Arial"/>
          <w:sz w:val="24"/>
          <w:szCs w:val="24"/>
        </w:rPr>
        <w:t xml:space="preserve">All items must comply with </w:t>
      </w:r>
      <w:r w:rsidR="001A2D35">
        <w:rPr>
          <w:rFonts w:ascii="Arial" w:hAnsi="Arial" w:cs="Arial"/>
          <w:sz w:val="24"/>
          <w:szCs w:val="24"/>
        </w:rPr>
        <w:t xml:space="preserve">UK Legislation and </w:t>
      </w:r>
      <w:r w:rsidRPr="007665CC">
        <w:rPr>
          <w:rFonts w:ascii="Arial" w:hAnsi="Arial" w:cs="Arial"/>
          <w:sz w:val="24"/>
          <w:szCs w:val="24"/>
        </w:rPr>
        <w:t>government guidelines when displaying allerg</w:t>
      </w:r>
      <w:r w:rsidR="00201E48">
        <w:rPr>
          <w:rFonts w:ascii="Arial" w:hAnsi="Arial" w:cs="Arial"/>
          <w:sz w:val="24"/>
          <w:szCs w:val="24"/>
        </w:rPr>
        <w:t>en and nutritional</w:t>
      </w:r>
      <w:r w:rsidRPr="007665CC">
        <w:rPr>
          <w:rFonts w:ascii="Arial" w:hAnsi="Arial" w:cs="Arial"/>
          <w:sz w:val="24"/>
          <w:szCs w:val="24"/>
        </w:rPr>
        <w:t xml:space="preserve"> information. The U</w:t>
      </w:r>
      <w:r w:rsidR="00F32EDC">
        <w:rPr>
          <w:rFonts w:ascii="Arial" w:hAnsi="Arial" w:cs="Arial"/>
          <w:sz w:val="24"/>
          <w:szCs w:val="24"/>
        </w:rPr>
        <w:t>niversity require</w:t>
      </w:r>
      <w:r w:rsidR="00201E48">
        <w:rPr>
          <w:rFonts w:ascii="Arial" w:hAnsi="Arial" w:cs="Arial"/>
          <w:sz w:val="24"/>
          <w:szCs w:val="24"/>
        </w:rPr>
        <w:t>s</w:t>
      </w:r>
      <w:r w:rsidR="00F32EDC">
        <w:rPr>
          <w:rFonts w:ascii="Arial" w:hAnsi="Arial" w:cs="Arial"/>
          <w:sz w:val="24"/>
          <w:szCs w:val="24"/>
        </w:rPr>
        <w:t xml:space="preserve"> </w:t>
      </w:r>
      <w:r w:rsidR="00F32EDC" w:rsidRPr="00201E48">
        <w:rPr>
          <w:rFonts w:ascii="Arial" w:hAnsi="Arial" w:cs="Arial"/>
          <w:sz w:val="24"/>
          <w:szCs w:val="24"/>
        </w:rPr>
        <w:t xml:space="preserve">nut free </w:t>
      </w:r>
      <w:r w:rsidRPr="00201E48">
        <w:rPr>
          <w:rFonts w:ascii="Arial" w:hAnsi="Arial" w:cs="Arial"/>
          <w:sz w:val="24"/>
          <w:szCs w:val="24"/>
        </w:rPr>
        <w:t xml:space="preserve">and </w:t>
      </w:r>
      <w:r w:rsidR="001A2D35">
        <w:rPr>
          <w:rFonts w:ascii="Arial" w:hAnsi="Arial" w:cs="Arial"/>
          <w:sz w:val="24"/>
          <w:szCs w:val="24"/>
        </w:rPr>
        <w:t>H</w:t>
      </w:r>
      <w:r w:rsidRPr="00201E48">
        <w:rPr>
          <w:rFonts w:ascii="Arial" w:hAnsi="Arial" w:cs="Arial"/>
          <w:sz w:val="24"/>
          <w:szCs w:val="24"/>
        </w:rPr>
        <w:t>alal</w:t>
      </w:r>
      <w:r w:rsidRPr="007665CC">
        <w:rPr>
          <w:rFonts w:ascii="Arial" w:hAnsi="Arial" w:cs="Arial"/>
          <w:sz w:val="24"/>
          <w:szCs w:val="24"/>
        </w:rPr>
        <w:t xml:space="preserve"> products. All items </w:t>
      </w:r>
      <w:r w:rsidR="00A8101E">
        <w:rPr>
          <w:rFonts w:ascii="Arial" w:hAnsi="Arial" w:cs="Arial"/>
          <w:sz w:val="24"/>
          <w:szCs w:val="24"/>
        </w:rPr>
        <w:t xml:space="preserve">require </w:t>
      </w:r>
      <w:r w:rsidRPr="007665CC">
        <w:rPr>
          <w:rFonts w:ascii="Arial" w:hAnsi="Arial" w:cs="Arial"/>
          <w:sz w:val="24"/>
          <w:szCs w:val="24"/>
        </w:rPr>
        <w:t>full traceability supported by website or other m</w:t>
      </w:r>
      <w:r w:rsidR="00F32EDC">
        <w:rPr>
          <w:rFonts w:ascii="Arial" w:hAnsi="Arial" w:cs="Arial"/>
          <w:sz w:val="24"/>
          <w:szCs w:val="24"/>
        </w:rPr>
        <w:t xml:space="preserve">ultimedia access </w:t>
      </w:r>
      <w:r w:rsidR="001A2D35">
        <w:rPr>
          <w:rFonts w:ascii="Arial" w:hAnsi="Arial" w:cs="Arial"/>
          <w:sz w:val="24"/>
          <w:szCs w:val="24"/>
        </w:rPr>
        <w:t xml:space="preserve">with a </w:t>
      </w:r>
      <w:r w:rsidR="00F32EDC">
        <w:rPr>
          <w:rFonts w:ascii="Arial" w:hAnsi="Arial" w:cs="Arial"/>
          <w:sz w:val="24"/>
          <w:szCs w:val="24"/>
        </w:rPr>
        <w:t xml:space="preserve">reference to </w:t>
      </w:r>
      <w:r w:rsidRPr="007665CC">
        <w:rPr>
          <w:rFonts w:ascii="Arial" w:hAnsi="Arial" w:cs="Arial"/>
          <w:sz w:val="24"/>
          <w:szCs w:val="24"/>
        </w:rPr>
        <w:t>provenance.</w:t>
      </w:r>
    </w:p>
    <w:p w:rsidR="00F32EDC" w:rsidRPr="007665CC" w:rsidRDefault="00F32EDC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31A7" w:rsidRDefault="006D31A7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65CC">
        <w:rPr>
          <w:rFonts w:ascii="Arial" w:hAnsi="Arial" w:cs="Arial"/>
          <w:b/>
          <w:bCs/>
          <w:sz w:val="24"/>
          <w:szCs w:val="24"/>
        </w:rPr>
        <w:t>Site Visits</w:t>
      </w:r>
    </w:p>
    <w:p w:rsidR="00F32EDC" w:rsidRPr="007665CC" w:rsidRDefault="00F32EDC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D31A7" w:rsidRDefault="001C0258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Suppliers</w:t>
      </w:r>
      <w:r w:rsidR="006D31A7" w:rsidRPr="007665CC">
        <w:rPr>
          <w:rFonts w:ascii="Arial" w:hAnsi="Arial" w:cs="Arial"/>
          <w:sz w:val="24"/>
          <w:szCs w:val="24"/>
        </w:rPr>
        <w:t xml:space="preserve"> must allow free access to their premises to any representative of the University at</w:t>
      </w:r>
      <w:r w:rsidR="00F32EDC">
        <w:rPr>
          <w:rFonts w:ascii="Arial" w:hAnsi="Arial" w:cs="Arial"/>
          <w:sz w:val="24"/>
          <w:szCs w:val="24"/>
        </w:rPr>
        <w:t xml:space="preserve"> any time during preparation of </w:t>
      </w:r>
      <w:r w:rsidR="006D31A7" w:rsidRPr="007665CC">
        <w:rPr>
          <w:rFonts w:ascii="Arial" w:hAnsi="Arial" w:cs="Arial"/>
          <w:sz w:val="24"/>
          <w:szCs w:val="24"/>
        </w:rPr>
        <w:t xml:space="preserve">materials intended for despatch to the </w:t>
      </w:r>
      <w:r w:rsidR="001A2D35" w:rsidRPr="007665CC">
        <w:rPr>
          <w:rFonts w:ascii="Arial" w:hAnsi="Arial" w:cs="Arial"/>
          <w:sz w:val="24"/>
          <w:szCs w:val="24"/>
        </w:rPr>
        <w:t>Universit</w:t>
      </w:r>
      <w:r w:rsidR="001A2D35">
        <w:rPr>
          <w:rFonts w:ascii="Arial" w:hAnsi="Arial" w:cs="Arial"/>
          <w:sz w:val="24"/>
          <w:szCs w:val="24"/>
        </w:rPr>
        <w:t>y</w:t>
      </w:r>
      <w:r w:rsidR="006D31A7" w:rsidRPr="007665CC">
        <w:rPr>
          <w:rFonts w:ascii="Arial" w:hAnsi="Arial" w:cs="Arial"/>
          <w:sz w:val="24"/>
          <w:szCs w:val="24"/>
        </w:rPr>
        <w:t>.</w:t>
      </w:r>
    </w:p>
    <w:p w:rsidR="00F32EDC" w:rsidRPr="007665CC" w:rsidRDefault="00F32EDC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31A7" w:rsidRDefault="006D31A7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65CC">
        <w:rPr>
          <w:rFonts w:ascii="Arial" w:hAnsi="Arial" w:cs="Arial"/>
          <w:b/>
          <w:bCs/>
          <w:sz w:val="24"/>
          <w:szCs w:val="24"/>
        </w:rPr>
        <w:t>Storage and Inspection</w:t>
      </w:r>
    </w:p>
    <w:p w:rsidR="00F32EDC" w:rsidRPr="007665CC" w:rsidRDefault="00F32EDC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D31A7" w:rsidRPr="007665CC" w:rsidRDefault="006D31A7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65CC">
        <w:rPr>
          <w:rFonts w:ascii="Arial" w:hAnsi="Arial" w:cs="Arial"/>
          <w:sz w:val="24"/>
          <w:szCs w:val="24"/>
        </w:rPr>
        <w:t>All storage depots and vehicles servicing the University shall be open to inspection by the Un</w:t>
      </w:r>
      <w:r w:rsidR="00F32EDC">
        <w:rPr>
          <w:rFonts w:ascii="Arial" w:hAnsi="Arial" w:cs="Arial"/>
          <w:sz w:val="24"/>
          <w:szCs w:val="24"/>
        </w:rPr>
        <w:t xml:space="preserve">iversity or its duly authorised </w:t>
      </w:r>
      <w:r w:rsidRPr="007665CC">
        <w:rPr>
          <w:rFonts w:ascii="Arial" w:hAnsi="Arial" w:cs="Arial"/>
          <w:sz w:val="24"/>
          <w:szCs w:val="24"/>
        </w:rPr>
        <w:t>appointed agents on request. Such requests shall not be unreasonably refused.</w:t>
      </w:r>
    </w:p>
    <w:p w:rsidR="00F32EDC" w:rsidRDefault="00F32EDC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D31A7" w:rsidRDefault="006D31A7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65CC">
        <w:rPr>
          <w:rFonts w:ascii="Arial" w:hAnsi="Arial" w:cs="Arial"/>
          <w:b/>
          <w:bCs/>
          <w:sz w:val="24"/>
          <w:szCs w:val="24"/>
        </w:rPr>
        <w:t>Representatives</w:t>
      </w:r>
    </w:p>
    <w:p w:rsidR="00976EF3" w:rsidRPr="007665CC" w:rsidRDefault="00976EF3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D05B6" w:rsidRDefault="001C025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Suppliers</w:t>
      </w:r>
      <w:r w:rsidR="006D31A7" w:rsidRPr="007665CC">
        <w:rPr>
          <w:rFonts w:ascii="Arial" w:hAnsi="Arial" w:cs="Arial"/>
          <w:sz w:val="24"/>
          <w:szCs w:val="24"/>
        </w:rPr>
        <w:t xml:space="preserve"> must provide a representative from their company to contact and visit eac</w:t>
      </w:r>
      <w:r w:rsidR="00976EF3">
        <w:rPr>
          <w:rFonts w:ascii="Arial" w:hAnsi="Arial" w:cs="Arial"/>
          <w:sz w:val="24"/>
          <w:szCs w:val="24"/>
        </w:rPr>
        <w:t xml:space="preserve">h Cafe and Catering Outlet on a </w:t>
      </w:r>
      <w:r w:rsidR="006D31A7" w:rsidRPr="007665CC">
        <w:rPr>
          <w:rFonts w:ascii="Arial" w:hAnsi="Arial" w:cs="Arial"/>
          <w:sz w:val="24"/>
          <w:szCs w:val="24"/>
        </w:rPr>
        <w:t>regular basis. All visits must be arranged well in advanced, as Cafes and Catering Outlets</w:t>
      </w:r>
      <w:r w:rsidR="00976EF3">
        <w:rPr>
          <w:rFonts w:ascii="Arial" w:hAnsi="Arial" w:cs="Arial"/>
          <w:sz w:val="24"/>
          <w:szCs w:val="24"/>
        </w:rPr>
        <w:t xml:space="preserve"> will turn away representatives </w:t>
      </w:r>
      <w:r w:rsidR="006D31A7" w:rsidRPr="007665CC">
        <w:rPr>
          <w:rFonts w:ascii="Arial" w:hAnsi="Arial" w:cs="Arial"/>
          <w:sz w:val="24"/>
          <w:szCs w:val="24"/>
        </w:rPr>
        <w:t xml:space="preserve">who </w:t>
      </w:r>
      <w:r w:rsidR="00976EF3">
        <w:rPr>
          <w:rFonts w:ascii="Arial" w:hAnsi="Arial" w:cs="Arial"/>
          <w:sz w:val="24"/>
          <w:szCs w:val="24"/>
        </w:rPr>
        <w:t>“</w:t>
      </w:r>
      <w:r w:rsidR="006D31A7" w:rsidRPr="007665CC">
        <w:rPr>
          <w:rFonts w:ascii="Arial" w:hAnsi="Arial" w:cs="Arial"/>
          <w:sz w:val="24"/>
          <w:szCs w:val="24"/>
        </w:rPr>
        <w:t>cold call.</w:t>
      </w:r>
      <w:r w:rsidR="00976EF3">
        <w:rPr>
          <w:rFonts w:ascii="Arial" w:hAnsi="Arial" w:cs="Arial"/>
          <w:sz w:val="24"/>
          <w:szCs w:val="24"/>
        </w:rPr>
        <w:t>”</w:t>
      </w:r>
    </w:p>
    <w:p w:rsidR="001A2D35" w:rsidRDefault="001A2D3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6D31A7" w:rsidRDefault="006D31A7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65CC">
        <w:rPr>
          <w:rFonts w:ascii="Arial" w:hAnsi="Arial" w:cs="Arial"/>
          <w:b/>
          <w:bCs/>
          <w:sz w:val="24"/>
          <w:szCs w:val="24"/>
        </w:rPr>
        <w:lastRenderedPageBreak/>
        <w:t>Point of sale and changes to offer</w:t>
      </w:r>
    </w:p>
    <w:p w:rsidR="00A8101E" w:rsidRPr="007665CC" w:rsidRDefault="00A8101E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8101E" w:rsidRDefault="006D31A7" w:rsidP="00A81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65CC">
        <w:rPr>
          <w:rFonts w:ascii="Arial" w:hAnsi="Arial" w:cs="Arial"/>
          <w:sz w:val="24"/>
          <w:szCs w:val="24"/>
        </w:rPr>
        <w:t>A full annual review of products supplied</w:t>
      </w:r>
      <w:r w:rsidR="001A2D35">
        <w:rPr>
          <w:rFonts w:ascii="Arial" w:hAnsi="Arial" w:cs="Arial"/>
          <w:sz w:val="24"/>
          <w:szCs w:val="24"/>
        </w:rPr>
        <w:t>,</w:t>
      </w:r>
      <w:r w:rsidRPr="007665CC">
        <w:rPr>
          <w:rFonts w:ascii="Arial" w:hAnsi="Arial" w:cs="Arial"/>
          <w:sz w:val="24"/>
          <w:szCs w:val="24"/>
        </w:rPr>
        <w:t xml:space="preserve"> predominant</w:t>
      </w:r>
      <w:r w:rsidR="00172A2C">
        <w:rPr>
          <w:rFonts w:ascii="Arial" w:hAnsi="Arial" w:cs="Arial"/>
          <w:sz w:val="24"/>
          <w:szCs w:val="24"/>
        </w:rPr>
        <w:t>ly based on sales</w:t>
      </w:r>
      <w:r w:rsidR="001A2D35">
        <w:rPr>
          <w:rFonts w:ascii="Arial" w:hAnsi="Arial" w:cs="Arial"/>
          <w:sz w:val="24"/>
          <w:szCs w:val="24"/>
        </w:rPr>
        <w:t>,</w:t>
      </w:r>
      <w:r w:rsidR="00172A2C">
        <w:rPr>
          <w:rFonts w:ascii="Arial" w:hAnsi="Arial" w:cs="Arial"/>
          <w:sz w:val="24"/>
          <w:szCs w:val="24"/>
        </w:rPr>
        <w:t xml:space="preserve"> to be carried </w:t>
      </w:r>
      <w:r w:rsidRPr="007665CC">
        <w:rPr>
          <w:rFonts w:ascii="Arial" w:hAnsi="Arial" w:cs="Arial"/>
          <w:sz w:val="24"/>
          <w:szCs w:val="24"/>
        </w:rPr>
        <w:t>out</w:t>
      </w:r>
      <w:r w:rsidR="00172A2C">
        <w:rPr>
          <w:rFonts w:ascii="Arial" w:hAnsi="Arial" w:cs="Arial"/>
          <w:sz w:val="24"/>
          <w:szCs w:val="24"/>
        </w:rPr>
        <w:t xml:space="preserve">. A set pre-planned 10% change </w:t>
      </w:r>
      <w:r w:rsidRPr="007665CC">
        <w:rPr>
          <w:rFonts w:ascii="Arial" w:hAnsi="Arial" w:cs="Arial"/>
          <w:sz w:val="24"/>
          <w:szCs w:val="24"/>
        </w:rPr>
        <w:t xml:space="preserve">of products implemented quarterly to support trend and seasonal variances. </w:t>
      </w:r>
      <w:r w:rsidR="00A8101E">
        <w:rPr>
          <w:rFonts w:ascii="Arial" w:hAnsi="Arial" w:cs="Arial"/>
          <w:sz w:val="24"/>
          <w:szCs w:val="24"/>
        </w:rPr>
        <w:t>Marketing initiatives to include:</w:t>
      </w:r>
    </w:p>
    <w:p w:rsidR="006D31A7" w:rsidRPr="00DD4FF1" w:rsidRDefault="006D31A7" w:rsidP="00DD4FF1">
      <w:pPr>
        <w:pStyle w:val="ListParagraph"/>
        <w:autoSpaceDE w:val="0"/>
        <w:autoSpaceDN w:val="0"/>
        <w:adjustRightInd w:val="0"/>
        <w:spacing w:after="0" w:line="240" w:lineRule="auto"/>
        <w:ind w:left="783"/>
        <w:rPr>
          <w:rFonts w:ascii="Arial" w:hAnsi="Arial" w:cs="Arial"/>
          <w:sz w:val="24"/>
          <w:szCs w:val="24"/>
        </w:rPr>
      </w:pPr>
    </w:p>
    <w:p w:rsidR="006D31A7" w:rsidRPr="00AE7F7B" w:rsidRDefault="00A8101E" w:rsidP="00172A2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D4FF1">
        <w:rPr>
          <w:rFonts w:ascii="Arial" w:hAnsi="Arial" w:cs="Arial"/>
          <w:sz w:val="24"/>
          <w:szCs w:val="24"/>
        </w:rPr>
        <w:t xml:space="preserve">Digital imagery/POS materials to be provided at least 2 weeks in advance of </w:t>
      </w:r>
      <w:r w:rsidRPr="00AE7F7B">
        <w:rPr>
          <w:rFonts w:ascii="Arial" w:hAnsi="Arial" w:cs="Arial"/>
          <w:sz w:val="24"/>
          <w:szCs w:val="24"/>
        </w:rPr>
        <w:t xml:space="preserve">each new </w:t>
      </w:r>
      <w:r w:rsidR="006D31A7" w:rsidRPr="00AE7F7B">
        <w:rPr>
          <w:rFonts w:ascii="Arial" w:hAnsi="Arial" w:cs="Arial"/>
          <w:sz w:val="24"/>
          <w:szCs w:val="24"/>
        </w:rPr>
        <w:t xml:space="preserve">campaign </w:t>
      </w:r>
      <w:r w:rsidRPr="00AE7F7B">
        <w:rPr>
          <w:rFonts w:ascii="Arial" w:hAnsi="Arial" w:cs="Arial"/>
          <w:sz w:val="24"/>
          <w:szCs w:val="24"/>
        </w:rPr>
        <w:t>to encourage &amp; highlight new products.</w:t>
      </w:r>
    </w:p>
    <w:p w:rsidR="006D31A7" w:rsidRPr="00172A2C" w:rsidRDefault="006D31A7" w:rsidP="00172A2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72A2C">
        <w:rPr>
          <w:rFonts w:ascii="Arial" w:hAnsi="Arial" w:cs="Arial"/>
          <w:sz w:val="24"/>
          <w:szCs w:val="24"/>
        </w:rPr>
        <w:t>Recipes for the feature product to be distributed to cafes taking part well in advance so that they can include them in their</w:t>
      </w:r>
      <w:r w:rsidR="00172A2C">
        <w:rPr>
          <w:rFonts w:ascii="Arial" w:hAnsi="Arial" w:cs="Arial"/>
          <w:sz w:val="24"/>
          <w:szCs w:val="24"/>
        </w:rPr>
        <w:t xml:space="preserve"> </w:t>
      </w:r>
      <w:r w:rsidRPr="00172A2C">
        <w:rPr>
          <w:rFonts w:ascii="Arial" w:hAnsi="Arial" w:cs="Arial"/>
          <w:sz w:val="24"/>
          <w:szCs w:val="24"/>
        </w:rPr>
        <w:t>ranges and take full advantage of the campaign behind each product</w:t>
      </w:r>
    </w:p>
    <w:p w:rsidR="006D31A7" w:rsidRPr="00172A2C" w:rsidRDefault="006D31A7" w:rsidP="00172A2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72A2C">
        <w:rPr>
          <w:rFonts w:ascii="Arial" w:hAnsi="Arial" w:cs="Arial"/>
          <w:sz w:val="24"/>
          <w:szCs w:val="24"/>
        </w:rPr>
        <w:t xml:space="preserve">3 month lead time for </w:t>
      </w:r>
      <w:r w:rsidR="001A2D35">
        <w:rPr>
          <w:rFonts w:ascii="Arial" w:hAnsi="Arial" w:cs="Arial"/>
          <w:sz w:val="24"/>
          <w:szCs w:val="24"/>
        </w:rPr>
        <w:t>POS</w:t>
      </w:r>
      <w:r w:rsidRPr="00172A2C">
        <w:rPr>
          <w:rFonts w:ascii="Arial" w:hAnsi="Arial" w:cs="Arial"/>
          <w:sz w:val="24"/>
          <w:szCs w:val="24"/>
        </w:rPr>
        <w:t xml:space="preserve"> material to support each featured product</w:t>
      </w:r>
      <w:r w:rsidR="00DD4FF1">
        <w:rPr>
          <w:rFonts w:ascii="Arial" w:hAnsi="Arial" w:cs="Arial"/>
          <w:sz w:val="24"/>
          <w:szCs w:val="24"/>
        </w:rPr>
        <w:t>,</w:t>
      </w:r>
      <w:r w:rsidRPr="00172A2C">
        <w:rPr>
          <w:rFonts w:ascii="Arial" w:hAnsi="Arial" w:cs="Arial"/>
          <w:sz w:val="24"/>
          <w:szCs w:val="24"/>
        </w:rPr>
        <w:t xml:space="preserve"> distributed to cafe</w:t>
      </w:r>
      <w:r w:rsidR="00DD4FF1">
        <w:rPr>
          <w:rFonts w:ascii="Arial" w:hAnsi="Arial" w:cs="Arial"/>
          <w:sz w:val="24"/>
          <w:szCs w:val="24"/>
        </w:rPr>
        <w:t>s</w:t>
      </w:r>
      <w:r w:rsidRPr="00172A2C">
        <w:rPr>
          <w:rFonts w:ascii="Arial" w:hAnsi="Arial" w:cs="Arial"/>
          <w:sz w:val="24"/>
          <w:szCs w:val="24"/>
        </w:rPr>
        <w:t xml:space="preserve"> taking part. It must</w:t>
      </w:r>
      <w:r w:rsidR="00172A2C">
        <w:rPr>
          <w:rFonts w:ascii="Arial" w:hAnsi="Arial" w:cs="Arial"/>
          <w:sz w:val="24"/>
          <w:szCs w:val="24"/>
        </w:rPr>
        <w:t xml:space="preserve"> </w:t>
      </w:r>
      <w:r w:rsidRPr="00172A2C">
        <w:rPr>
          <w:rFonts w:ascii="Arial" w:hAnsi="Arial" w:cs="Arial"/>
          <w:sz w:val="24"/>
          <w:szCs w:val="24"/>
        </w:rPr>
        <w:t xml:space="preserve">be able to either </w:t>
      </w:r>
      <w:r w:rsidR="001A2D35">
        <w:rPr>
          <w:rFonts w:ascii="Arial" w:hAnsi="Arial" w:cs="Arial"/>
          <w:sz w:val="24"/>
          <w:szCs w:val="24"/>
        </w:rPr>
        <w:t xml:space="preserve">be </w:t>
      </w:r>
      <w:r w:rsidRPr="00172A2C">
        <w:rPr>
          <w:rFonts w:ascii="Arial" w:hAnsi="Arial" w:cs="Arial"/>
          <w:sz w:val="24"/>
          <w:szCs w:val="24"/>
        </w:rPr>
        <w:t>printed to use in café or use the artwork to create bespoke material</w:t>
      </w:r>
    </w:p>
    <w:p w:rsidR="006D31A7" w:rsidRPr="00172A2C" w:rsidRDefault="00DD4FF1" w:rsidP="00172A2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D4FF1">
        <w:rPr>
          <w:rFonts w:ascii="Arial" w:hAnsi="Arial" w:cs="Arial"/>
          <w:sz w:val="24"/>
          <w:szCs w:val="24"/>
        </w:rPr>
        <w:t xml:space="preserve">Increase customer interest by providing </w:t>
      </w:r>
      <w:r>
        <w:rPr>
          <w:rFonts w:ascii="Arial" w:hAnsi="Arial" w:cs="Arial"/>
          <w:sz w:val="24"/>
          <w:szCs w:val="24"/>
        </w:rPr>
        <w:t>customers the opportunity to win a number of prizes over the year</w:t>
      </w:r>
      <w:r w:rsidR="00A042DA">
        <w:rPr>
          <w:rFonts w:ascii="Arial" w:hAnsi="Arial" w:cs="Arial"/>
          <w:sz w:val="24"/>
          <w:szCs w:val="24"/>
        </w:rPr>
        <w:t xml:space="preserve"> subsidised by the supplier</w:t>
      </w:r>
      <w:r>
        <w:rPr>
          <w:rFonts w:ascii="Arial" w:hAnsi="Arial" w:cs="Arial"/>
          <w:sz w:val="24"/>
          <w:szCs w:val="24"/>
        </w:rPr>
        <w:t>.</w:t>
      </w:r>
      <w:r w:rsidR="006D31A7" w:rsidRPr="00172A2C">
        <w:rPr>
          <w:rFonts w:ascii="Arial" w:hAnsi="Arial" w:cs="Arial"/>
          <w:sz w:val="24"/>
          <w:szCs w:val="24"/>
        </w:rPr>
        <w:t xml:space="preserve"> </w:t>
      </w:r>
      <w:r w:rsidR="001A2D35">
        <w:rPr>
          <w:rFonts w:ascii="Arial" w:hAnsi="Arial" w:cs="Arial"/>
          <w:sz w:val="24"/>
          <w:szCs w:val="24"/>
        </w:rPr>
        <w:t>POS</w:t>
      </w:r>
      <w:r w:rsidR="006D31A7" w:rsidRPr="00172A2C">
        <w:rPr>
          <w:rFonts w:ascii="Arial" w:hAnsi="Arial" w:cs="Arial"/>
          <w:sz w:val="24"/>
          <w:szCs w:val="24"/>
        </w:rPr>
        <w:t xml:space="preserve"> material</w:t>
      </w:r>
      <w:r w:rsidR="00172A2C">
        <w:rPr>
          <w:rFonts w:ascii="Arial" w:hAnsi="Arial" w:cs="Arial"/>
          <w:sz w:val="24"/>
          <w:szCs w:val="24"/>
        </w:rPr>
        <w:t xml:space="preserve"> </w:t>
      </w:r>
      <w:r w:rsidR="006D31A7" w:rsidRPr="00172A2C">
        <w:rPr>
          <w:rFonts w:ascii="Arial" w:hAnsi="Arial" w:cs="Arial"/>
          <w:sz w:val="24"/>
          <w:szCs w:val="24"/>
        </w:rPr>
        <w:t xml:space="preserve">to be provided </w:t>
      </w:r>
      <w:r>
        <w:rPr>
          <w:rFonts w:ascii="Arial" w:hAnsi="Arial" w:cs="Arial"/>
          <w:sz w:val="24"/>
          <w:szCs w:val="24"/>
        </w:rPr>
        <w:t xml:space="preserve">supporting the </w:t>
      </w:r>
      <w:r w:rsidR="006D31A7" w:rsidRPr="00172A2C">
        <w:rPr>
          <w:rFonts w:ascii="Arial" w:hAnsi="Arial" w:cs="Arial"/>
          <w:sz w:val="24"/>
          <w:szCs w:val="24"/>
        </w:rPr>
        <w:t>competition</w:t>
      </w:r>
      <w:r>
        <w:rPr>
          <w:rFonts w:ascii="Arial" w:hAnsi="Arial" w:cs="Arial"/>
          <w:sz w:val="24"/>
          <w:szCs w:val="24"/>
        </w:rPr>
        <w:t>.</w:t>
      </w:r>
    </w:p>
    <w:p w:rsidR="00172A2C" w:rsidRDefault="006D31A7" w:rsidP="00172A2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72A2C">
        <w:rPr>
          <w:rFonts w:ascii="Arial" w:hAnsi="Arial" w:cs="Arial"/>
          <w:sz w:val="24"/>
          <w:szCs w:val="24"/>
        </w:rPr>
        <w:t>Review range of base breads and sandwich fillings quarterly changing 10% to persuade consumers to become more</w:t>
      </w:r>
      <w:r w:rsidR="00172A2C">
        <w:rPr>
          <w:rFonts w:ascii="Arial" w:hAnsi="Arial" w:cs="Arial"/>
          <w:sz w:val="24"/>
          <w:szCs w:val="24"/>
        </w:rPr>
        <w:t xml:space="preserve"> </w:t>
      </w:r>
      <w:r w:rsidRPr="00172A2C">
        <w:rPr>
          <w:rFonts w:ascii="Arial" w:hAnsi="Arial" w:cs="Arial"/>
          <w:sz w:val="24"/>
          <w:szCs w:val="24"/>
        </w:rPr>
        <w:t xml:space="preserve">adventurous. </w:t>
      </w:r>
    </w:p>
    <w:p w:rsidR="006D31A7" w:rsidRDefault="006D31A7" w:rsidP="00172A2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72A2C">
        <w:rPr>
          <w:rFonts w:ascii="Arial" w:hAnsi="Arial" w:cs="Arial"/>
          <w:sz w:val="24"/>
          <w:szCs w:val="24"/>
        </w:rPr>
        <w:t xml:space="preserve">Continuous </w:t>
      </w:r>
      <w:r w:rsidR="001A2D35">
        <w:rPr>
          <w:rFonts w:ascii="Arial" w:hAnsi="Arial" w:cs="Arial"/>
          <w:sz w:val="24"/>
          <w:szCs w:val="24"/>
        </w:rPr>
        <w:t>i</w:t>
      </w:r>
      <w:r w:rsidRPr="00172A2C">
        <w:rPr>
          <w:rFonts w:ascii="Arial" w:hAnsi="Arial" w:cs="Arial"/>
          <w:sz w:val="24"/>
          <w:szCs w:val="24"/>
        </w:rPr>
        <w:t>nnovation and widening ranges to include sandwich alternatives and other food and drink</w:t>
      </w:r>
      <w:r w:rsidR="00172A2C">
        <w:rPr>
          <w:rFonts w:ascii="Arial" w:hAnsi="Arial" w:cs="Arial"/>
          <w:sz w:val="24"/>
          <w:szCs w:val="24"/>
        </w:rPr>
        <w:t xml:space="preserve"> </w:t>
      </w:r>
      <w:r w:rsidRPr="00172A2C">
        <w:rPr>
          <w:rFonts w:ascii="Arial" w:hAnsi="Arial" w:cs="Arial"/>
          <w:sz w:val="24"/>
          <w:szCs w:val="24"/>
        </w:rPr>
        <w:t>products to promote consideration to greater consumer awareness about nutrition and healthy eating</w:t>
      </w:r>
      <w:r w:rsidR="001A2D35">
        <w:rPr>
          <w:rFonts w:ascii="Arial" w:hAnsi="Arial" w:cs="Arial"/>
          <w:sz w:val="24"/>
          <w:szCs w:val="24"/>
        </w:rPr>
        <w:t>.</w:t>
      </w:r>
    </w:p>
    <w:p w:rsidR="00DD4FF1" w:rsidRDefault="00DD4FF1" w:rsidP="00172A2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new products must be sampled and approved by Product &amp; Brand Manager before being committed to launch.</w:t>
      </w:r>
    </w:p>
    <w:p w:rsidR="002A3A81" w:rsidRPr="00172A2C" w:rsidRDefault="002A3A81" w:rsidP="00172A2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new products are to be supported with product specifications and photographic</w:t>
      </w:r>
      <w:r w:rsidR="00B64364">
        <w:rPr>
          <w:rFonts w:ascii="Arial" w:hAnsi="Arial" w:cs="Arial"/>
          <w:sz w:val="24"/>
          <w:szCs w:val="24"/>
        </w:rPr>
        <w:t xml:space="preserve"> visual</w:t>
      </w:r>
      <w:r>
        <w:rPr>
          <w:rFonts w:ascii="Arial" w:hAnsi="Arial" w:cs="Arial"/>
          <w:sz w:val="24"/>
          <w:szCs w:val="24"/>
        </w:rPr>
        <w:t xml:space="preserve"> </w:t>
      </w:r>
      <w:r w:rsidR="00B64364">
        <w:rPr>
          <w:rFonts w:ascii="Arial" w:hAnsi="Arial" w:cs="Arial"/>
          <w:sz w:val="24"/>
          <w:szCs w:val="24"/>
        </w:rPr>
        <w:t xml:space="preserve">standards with agreed tolerances. </w:t>
      </w:r>
    </w:p>
    <w:p w:rsidR="00172A2C" w:rsidRDefault="00172A2C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D31A7" w:rsidRDefault="006D31A7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65CC">
        <w:rPr>
          <w:rFonts w:ascii="Arial" w:hAnsi="Arial" w:cs="Arial"/>
          <w:b/>
          <w:bCs/>
          <w:sz w:val="24"/>
          <w:szCs w:val="24"/>
        </w:rPr>
        <w:t>Deliveries</w:t>
      </w:r>
    </w:p>
    <w:p w:rsidR="004C58B6" w:rsidRPr="007665CC" w:rsidRDefault="004C58B6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D31A7" w:rsidRPr="007665CC" w:rsidRDefault="0003316A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addition to the </w:t>
      </w:r>
      <w:r w:rsidR="006D31A7" w:rsidRPr="007665CC">
        <w:rPr>
          <w:rFonts w:ascii="Arial" w:hAnsi="Arial" w:cs="Arial"/>
          <w:sz w:val="24"/>
          <w:szCs w:val="24"/>
        </w:rPr>
        <w:t>8 café</w:t>
      </w:r>
      <w:r w:rsidR="0044308C">
        <w:rPr>
          <w:rFonts w:ascii="Arial" w:hAnsi="Arial" w:cs="Arial"/>
          <w:sz w:val="24"/>
          <w:szCs w:val="24"/>
        </w:rPr>
        <w:t xml:space="preserve">s </w:t>
      </w:r>
      <w:r w:rsidR="006D31A7" w:rsidRPr="007665CC">
        <w:rPr>
          <w:rFonts w:ascii="Arial" w:hAnsi="Arial" w:cs="Arial"/>
          <w:sz w:val="24"/>
          <w:szCs w:val="24"/>
        </w:rPr>
        <w:t xml:space="preserve">bespoke </w:t>
      </w:r>
      <w:r w:rsidR="0044308C">
        <w:rPr>
          <w:rFonts w:ascii="Arial" w:hAnsi="Arial" w:cs="Arial"/>
          <w:sz w:val="24"/>
          <w:szCs w:val="24"/>
        </w:rPr>
        <w:t>s</w:t>
      </w:r>
      <w:r w:rsidR="006D31A7" w:rsidRPr="007665CC">
        <w:rPr>
          <w:rFonts w:ascii="Arial" w:hAnsi="Arial" w:cs="Arial"/>
          <w:sz w:val="24"/>
          <w:szCs w:val="24"/>
        </w:rPr>
        <w:t xml:space="preserve">upport to </w:t>
      </w:r>
      <w:r w:rsidR="0044308C">
        <w:rPr>
          <w:rFonts w:ascii="Arial" w:hAnsi="Arial" w:cs="Arial"/>
          <w:sz w:val="24"/>
          <w:szCs w:val="24"/>
        </w:rPr>
        <w:t xml:space="preserve">annual </w:t>
      </w:r>
      <w:r w:rsidR="006D31A7" w:rsidRPr="007665CC">
        <w:rPr>
          <w:rFonts w:ascii="Arial" w:hAnsi="Arial" w:cs="Arial"/>
          <w:sz w:val="24"/>
          <w:szCs w:val="24"/>
        </w:rPr>
        <w:t>events</w:t>
      </w:r>
      <w:r w:rsidR="0044308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4308C">
        <w:rPr>
          <w:rFonts w:ascii="Arial" w:hAnsi="Arial" w:cs="Arial"/>
          <w:sz w:val="24"/>
          <w:szCs w:val="24"/>
        </w:rPr>
        <w:t>eg</w:t>
      </w:r>
      <w:proofErr w:type="spellEnd"/>
      <w:r w:rsidR="00A8658C">
        <w:rPr>
          <w:rFonts w:ascii="Arial" w:hAnsi="Arial" w:cs="Arial"/>
          <w:sz w:val="24"/>
          <w:szCs w:val="24"/>
        </w:rPr>
        <w:t>.</w:t>
      </w:r>
      <w:r w:rsidR="0044308C">
        <w:rPr>
          <w:rFonts w:ascii="Arial" w:hAnsi="Arial" w:cs="Arial"/>
          <w:sz w:val="24"/>
          <w:szCs w:val="24"/>
        </w:rPr>
        <w:t xml:space="preserve"> Winter/Summer Graduation and Open Days)</w:t>
      </w:r>
      <w:r>
        <w:rPr>
          <w:rFonts w:ascii="Arial" w:hAnsi="Arial" w:cs="Arial"/>
          <w:sz w:val="24"/>
          <w:szCs w:val="24"/>
        </w:rPr>
        <w:t xml:space="preserve"> is required.  This </w:t>
      </w:r>
      <w:r w:rsidR="00D21308">
        <w:rPr>
          <w:rFonts w:ascii="Arial" w:hAnsi="Arial" w:cs="Arial"/>
          <w:sz w:val="24"/>
          <w:szCs w:val="24"/>
        </w:rPr>
        <w:t>may include additional ad hoc deliveries and higher volume requirements. The product range required for these events may need to be bespoke</w:t>
      </w:r>
      <w:r w:rsidR="0044308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The University will be provide sufficient lead time in advance of bespoke events.</w:t>
      </w:r>
    </w:p>
    <w:p w:rsidR="003E0281" w:rsidRDefault="003E0281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31A7" w:rsidRPr="007665CC" w:rsidRDefault="006D31A7" w:rsidP="006D3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65CC">
        <w:rPr>
          <w:rFonts w:ascii="Arial" w:hAnsi="Arial" w:cs="Arial"/>
          <w:sz w:val="24"/>
          <w:szCs w:val="24"/>
        </w:rPr>
        <w:t>Deliveries of products may be required on a daily basis throughout the week includi</w:t>
      </w:r>
      <w:r w:rsidR="003E0281">
        <w:rPr>
          <w:rFonts w:ascii="Arial" w:hAnsi="Arial" w:cs="Arial"/>
          <w:sz w:val="24"/>
          <w:szCs w:val="24"/>
        </w:rPr>
        <w:t xml:space="preserve">ng Saturdays and </w:t>
      </w:r>
      <w:r w:rsidR="0003316A">
        <w:rPr>
          <w:rFonts w:ascii="Arial" w:hAnsi="Arial" w:cs="Arial"/>
          <w:sz w:val="24"/>
          <w:szCs w:val="24"/>
        </w:rPr>
        <w:t>English b</w:t>
      </w:r>
      <w:r w:rsidR="003E0281">
        <w:rPr>
          <w:rFonts w:ascii="Arial" w:hAnsi="Arial" w:cs="Arial"/>
          <w:sz w:val="24"/>
          <w:szCs w:val="24"/>
        </w:rPr>
        <w:t xml:space="preserve">ank holidays.  </w:t>
      </w:r>
      <w:r w:rsidR="0066725B">
        <w:rPr>
          <w:rFonts w:ascii="Arial" w:hAnsi="Arial" w:cs="Arial"/>
          <w:sz w:val="24"/>
          <w:szCs w:val="24"/>
        </w:rPr>
        <w:t>The s</w:t>
      </w:r>
      <w:r w:rsidR="003E0281">
        <w:rPr>
          <w:rFonts w:ascii="Arial" w:hAnsi="Arial" w:cs="Arial"/>
          <w:sz w:val="24"/>
          <w:szCs w:val="24"/>
        </w:rPr>
        <w:t>upplier</w:t>
      </w:r>
      <w:r w:rsidRPr="007665CC">
        <w:rPr>
          <w:rFonts w:ascii="Arial" w:hAnsi="Arial" w:cs="Arial"/>
          <w:sz w:val="24"/>
          <w:szCs w:val="24"/>
        </w:rPr>
        <w:t xml:space="preserve"> must be able to deliver goods to each individual delivery points on a daily basis. However, the U</w:t>
      </w:r>
      <w:r w:rsidR="003E0281">
        <w:rPr>
          <w:rFonts w:ascii="Arial" w:hAnsi="Arial" w:cs="Arial"/>
          <w:sz w:val="24"/>
          <w:szCs w:val="24"/>
        </w:rPr>
        <w:t xml:space="preserve">niversity </w:t>
      </w:r>
      <w:r w:rsidRPr="007665CC">
        <w:rPr>
          <w:rFonts w:ascii="Arial" w:hAnsi="Arial" w:cs="Arial"/>
          <w:sz w:val="24"/>
          <w:szCs w:val="24"/>
        </w:rPr>
        <w:t>welcome your proposals on cost saving initiatives by having fewer deliv</w:t>
      </w:r>
      <w:r w:rsidR="003E0281">
        <w:rPr>
          <w:rFonts w:ascii="Arial" w:hAnsi="Arial" w:cs="Arial"/>
          <w:sz w:val="24"/>
          <w:szCs w:val="24"/>
        </w:rPr>
        <w:t xml:space="preserve">eries and/or longer lead times.  </w:t>
      </w:r>
      <w:r w:rsidR="00514651">
        <w:rPr>
          <w:rFonts w:ascii="Arial" w:hAnsi="Arial" w:cs="Arial"/>
          <w:sz w:val="24"/>
          <w:szCs w:val="24"/>
        </w:rPr>
        <w:t>The s</w:t>
      </w:r>
      <w:r w:rsidR="003E0281">
        <w:rPr>
          <w:rFonts w:ascii="Arial" w:hAnsi="Arial" w:cs="Arial"/>
          <w:sz w:val="24"/>
          <w:szCs w:val="24"/>
        </w:rPr>
        <w:t>upplier</w:t>
      </w:r>
      <w:r w:rsidRPr="007665CC">
        <w:rPr>
          <w:rFonts w:ascii="Arial" w:hAnsi="Arial" w:cs="Arial"/>
          <w:sz w:val="24"/>
          <w:szCs w:val="24"/>
        </w:rPr>
        <w:t xml:space="preserve"> must make all deliveries to the delivery point, location, or address contained in </w:t>
      </w:r>
      <w:r w:rsidR="003E0281">
        <w:rPr>
          <w:rFonts w:ascii="Arial" w:hAnsi="Arial" w:cs="Arial"/>
          <w:sz w:val="24"/>
          <w:szCs w:val="24"/>
        </w:rPr>
        <w:t xml:space="preserve">the purchase order or telephone </w:t>
      </w:r>
      <w:r w:rsidRPr="007665CC">
        <w:rPr>
          <w:rFonts w:ascii="Arial" w:hAnsi="Arial" w:cs="Arial"/>
          <w:sz w:val="24"/>
          <w:szCs w:val="24"/>
        </w:rPr>
        <w:t xml:space="preserve">statement. The goods shall be delivered by the </w:t>
      </w:r>
      <w:r w:rsidR="00514651">
        <w:rPr>
          <w:rFonts w:ascii="Arial" w:hAnsi="Arial" w:cs="Arial"/>
          <w:sz w:val="24"/>
          <w:szCs w:val="24"/>
        </w:rPr>
        <w:t>s</w:t>
      </w:r>
      <w:r w:rsidR="001C0258">
        <w:rPr>
          <w:rFonts w:ascii="Arial" w:hAnsi="Arial" w:cs="Arial"/>
          <w:sz w:val="24"/>
          <w:szCs w:val="24"/>
        </w:rPr>
        <w:t>upplier</w:t>
      </w:r>
      <w:r w:rsidRPr="007665CC">
        <w:rPr>
          <w:rFonts w:ascii="Arial" w:hAnsi="Arial" w:cs="Arial"/>
          <w:sz w:val="24"/>
          <w:szCs w:val="24"/>
        </w:rPr>
        <w:t xml:space="preserve"> in such quantities, and in such</w:t>
      </w:r>
      <w:r w:rsidR="003E0281">
        <w:rPr>
          <w:rFonts w:ascii="Arial" w:hAnsi="Arial" w:cs="Arial"/>
          <w:sz w:val="24"/>
          <w:szCs w:val="24"/>
        </w:rPr>
        <w:t xml:space="preserve"> a manner and at such times and </w:t>
      </w:r>
      <w:r w:rsidRPr="007665CC">
        <w:rPr>
          <w:rFonts w:ascii="Arial" w:hAnsi="Arial" w:cs="Arial"/>
          <w:sz w:val="24"/>
          <w:szCs w:val="24"/>
        </w:rPr>
        <w:t>places as the University requires.</w:t>
      </w:r>
      <w:r w:rsidR="00C9310B">
        <w:rPr>
          <w:rFonts w:ascii="Arial" w:hAnsi="Arial" w:cs="Arial"/>
          <w:sz w:val="24"/>
          <w:szCs w:val="24"/>
        </w:rPr>
        <w:t xml:space="preserve">  All deliveries must be signed for.</w:t>
      </w:r>
    </w:p>
    <w:p w:rsidR="00FD05B6" w:rsidRDefault="00FD05B6">
      <w:pPr>
        <w:rPr>
          <w:rFonts w:ascii="Arial" w:hAnsi="Arial" w:cs="Arial"/>
          <w:b/>
          <w:bCs/>
          <w:sz w:val="24"/>
          <w:szCs w:val="24"/>
        </w:rPr>
      </w:pPr>
    </w:p>
    <w:p w:rsidR="007665CC" w:rsidRDefault="007665CC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65CC">
        <w:rPr>
          <w:rFonts w:ascii="Arial" w:hAnsi="Arial" w:cs="Arial"/>
          <w:b/>
          <w:bCs/>
          <w:sz w:val="24"/>
          <w:szCs w:val="24"/>
        </w:rPr>
        <w:lastRenderedPageBreak/>
        <w:t>Packaging</w:t>
      </w:r>
    </w:p>
    <w:p w:rsidR="003E0281" w:rsidRPr="007665CC" w:rsidRDefault="003E0281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56FAC" w:rsidRDefault="007665CC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65CC">
        <w:rPr>
          <w:rFonts w:ascii="Arial" w:hAnsi="Arial" w:cs="Arial"/>
          <w:sz w:val="24"/>
          <w:szCs w:val="24"/>
        </w:rPr>
        <w:t>Packaging and labelling shall conform to</w:t>
      </w:r>
      <w:r w:rsidR="0044308C">
        <w:rPr>
          <w:rFonts w:ascii="Arial" w:hAnsi="Arial" w:cs="Arial"/>
          <w:sz w:val="24"/>
          <w:szCs w:val="24"/>
        </w:rPr>
        <w:t xml:space="preserve"> all current relevant legislation, </w:t>
      </w:r>
      <w:r w:rsidRPr="007665CC">
        <w:rPr>
          <w:rFonts w:ascii="Arial" w:hAnsi="Arial" w:cs="Arial"/>
          <w:sz w:val="24"/>
          <w:szCs w:val="24"/>
        </w:rPr>
        <w:t>HACCP and the U</w:t>
      </w:r>
      <w:r w:rsidR="003E0281">
        <w:rPr>
          <w:rFonts w:ascii="Arial" w:hAnsi="Arial" w:cs="Arial"/>
          <w:sz w:val="24"/>
          <w:szCs w:val="24"/>
        </w:rPr>
        <w:t>niversity</w:t>
      </w:r>
      <w:r w:rsidR="00F976BE">
        <w:rPr>
          <w:rFonts w:ascii="Arial" w:hAnsi="Arial" w:cs="Arial"/>
          <w:sz w:val="24"/>
          <w:szCs w:val="24"/>
        </w:rPr>
        <w:t xml:space="preserve"> Corporate Social</w:t>
      </w:r>
      <w:r w:rsidR="003E0281">
        <w:rPr>
          <w:rFonts w:ascii="Arial" w:hAnsi="Arial" w:cs="Arial"/>
          <w:sz w:val="24"/>
          <w:szCs w:val="24"/>
        </w:rPr>
        <w:t xml:space="preserve"> Environmental </w:t>
      </w:r>
      <w:r w:rsidR="00F976BE">
        <w:rPr>
          <w:rFonts w:ascii="Arial" w:hAnsi="Arial" w:cs="Arial"/>
          <w:sz w:val="24"/>
          <w:szCs w:val="24"/>
        </w:rPr>
        <w:t xml:space="preserve">Responsibility (CSER) </w:t>
      </w:r>
      <w:r w:rsidR="003E0281">
        <w:rPr>
          <w:rFonts w:ascii="Arial" w:hAnsi="Arial" w:cs="Arial"/>
          <w:sz w:val="24"/>
          <w:szCs w:val="24"/>
        </w:rPr>
        <w:t>Policy</w:t>
      </w:r>
      <w:r w:rsidR="00856FAC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856FAC" w:rsidRPr="0050681D">
          <w:rPr>
            <w:rStyle w:val="Hyperlink"/>
            <w:rFonts w:ascii="Arial" w:hAnsi="Arial" w:cs="Arial"/>
            <w:color w:val="0070C0"/>
            <w:sz w:val="24"/>
            <w:szCs w:val="24"/>
          </w:rPr>
          <w:t>https://www.dur.ac.uk/procurement/suppliers/sustprocpolicy/</w:t>
        </w:r>
      </w:hyperlink>
      <w:r w:rsidR="00856FAC" w:rsidRPr="0050681D">
        <w:rPr>
          <w:rFonts w:ascii="Arial" w:hAnsi="Arial" w:cs="Arial"/>
          <w:color w:val="0070C0"/>
          <w:sz w:val="24"/>
          <w:szCs w:val="24"/>
        </w:rPr>
        <w:t xml:space="preserve"> </w:t>
      </w:r>
      <w:r w:rsidR="003E0281" w:rsidRPr="0050681D">
        <w:rPr>
          <w:rFonts w:ascii="Arial" w:hAnsi="Arial" w:cs="Arial"/>
          <w:color w:val="0070C0"/>
          <w:sz w:val="24"/>
          <w:szCs w:val="24"/>
        </w:rPr>
        <w:t xml:space="preserve">.  </w:t>
      </w:r>
    </w:p>
    <w:p w:rsidR="007665CC" w:rsidRPr="007665CC" w:rsidRDefault="007665CC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65CC">
        <w:rPr>
          <w:rFonts w:ascii="Arial" w:hAnsi="Arial" w:cs="Arial"/>
          <w:sz w:val="24"/>
          <w:szCs w:val="24"/>
        </w:rPr>
        <w:t>Each pack shall be clearly labelled with the following information (if applicable).</w:t>
      </w:r>
    </w:p>
    <w:p w:rsidR="007665CC" w:rsidRPr="0044308C" w:rsidRDefault="007665CC" w:rsidP="003E0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4308C">
        <w:rPr>
          <w:rFonts w:ascii="Arial" w:hAnsi="Arial" w:cs="Arial"/>
          <w:sz w:val="24"/>
          <w:szCs w:val="24"/>
        </w:rPr>
        <w:t>Date of production if cut</w:t>
      </w:r>
    </w:p>
    <w:p w:rsidR="007665CC" w:rsidRPr="00840EF2" w:rsidRDefault="007665CC" w:rsidP="003E0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40EF2">
        <w:rPr>
          <w:rFonts w:ascii="Arial" w:hAnsi="Arial" w:cs="Arial"/>
          <w:sz w:val="24"/>
          <w:szCs w:val="24"/>
        </w:rPr>
        <w:t>Date when packed</w:t>
      </w:r>
    </w:p>
    <w:p w:rsidR="007665CC" w:rsidRPr="00B64364" w:rsidRDefault="007665CC" w:rsidP="003E0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64364">
        <w:rPr>
          <w:rFonts w:ascii="Arial" w:hAnsi="Arial" w:cs="Arial"/>
          <w:sz w:val="24"/>
          <w:szCs w:val="24"/>
        </w:rPr>
        <w:t>Weight</w:t>
      </w:r>
    </w:p>
    <w:p w:rsidR="007665CC" w:rsidRPr="0044308C" w:rsidRDefault="007665CC" w:rsidP="003E0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4308C">
        <w:rPr>
          <w:rFonts w:ascii="Arial" w:hAnsi="Arial" w:cs="Arial"/>
          <w:sz w:val="24"/>
          <w:szCs w:val="24"/>
        </w:rPr>
        <w:t>Use by date</w:t>
      </w:r>
    </w:p>
    <w:p w:rsidR="00D21308" w:rsidRPr="0044308C" w:rsidRDefault="00D21308" w:rsidP="003E0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4308C">
        <w:rPr>
          <w:rFonts w:ascii="Arial" w:hAnsi="Arial" w:cs="Arial"/>
          <w:sz w:val="24"/>
          <w:szCs w:val="24"/>
        </w:rPr>
        <w:t>Allergens</w:t>
      </w:r>
    </w:p>
    <w:p w:rsidR="00D21308" w:rsidRPr="0044308C" w:rsidRDefault="00D21308" w:rsidP="003E0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4308C">
        <w:rPr>
          <w:rFonts w:ascii="Arial" w:hAnsi="Arial" w:cs="Arial"/>
          <w:sz w:val="24"/>
          <w:szCs w:val="24"/>
        </w:rPr>
        <w:t>Nutritional Information / traffic light signposting</w:t>
      </w:r>
    </w:p>
    <w:p w:rsidR="003E0281" w:rsidRDefault="003E0281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665CC" w:rsidRDefault="007665CC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65CC">
        <w:rPr>
          <w:rFonts w:ascii="Arial" w:hAnsi="Arial" w:cs="Arial"/>
          <w:b/>
          <w:bCs/>
          <w:sz w:val="24"/>
          <w:szCs w:val="24"/>
        </w:rPr>
        <w:t>Documentations</w:t>
      </w:r>
    </w:p>
    <w:p w:rsidR="003E0281" w:rsidRPr="007665CC" w:rsidRDefault="003E0281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665CC" w:rsidRDefault="007665CC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65CC">
        <w:rPr>
          <w:rFonts w:ascii="Arial" w:hAnsi="Arial" w:cs="Arial"/>
          <w:sz w:val="24"/>
          <w:szCs w:val="24"/>
        </w:rPr>
        <w:t>All delivery notes, invoices and statements shall be clearly marked with location, nam</w:t>
      </w:r>
      <w:r w:rsidR="003E0281">
        <w:rPr>
          <w:rFonts w:ascii="Arial" w:hAnsi="Arial" w:cs="Arial"/>
          <w:sz w:val="24"/>
          <w:szCs w:val="24"/>
        </w:rPr>
        <w:t xml:space="preserve">e, date, </w:t>
      </w:r>
      <w:proofErr w:type="gramStart"/>
      <w:r w:rsidR="003E0281">
        <w:rPr>
          <w:rFonts w:ascii="Arial" w:hAnsi="Arial" w:cs="Arial"/>
          <w:sz w:val="24"/>
          <w:szCs w:val="24"/>
        </w:rPr>
        <w:t>purchase</w:t>
      </w:r>
      <w:proofErr w:type="gramEnd"/>
      <w:r w:rsidR="003E0281">
        <w:rPr>
          <w:rFonts w:ascii="Arial" w:hAnsi="Arial" w:cs="Arial"/>
          <w:sz w:val="24"/>
          <w:szCs w:val="24"/>
        </w:rPr>
        <w:t xml:space="preserve"> order number, </w:t>
      </w:r>
      <w:r w:rsidRPr="007665CC">
        <w:rPr>
          <w:rFonts w:ascii="Arial" w:hAnsi="Arial" w:cs="Arial"/>
          <w:sz w:val="24"/>
          <w:szCs w:val="24"/>
        </w:rPr>
        <w:t>description of goods</w:t>
      </w:r>
      <w:r w:rsidR="0044308C">
        <w:rPr>
          <w:rFonts w:ascii="Arial" w:hAnsi="Arial" w:cs="Arial"/>
          <w:sz w:val="24"/>
          <w:szCs w:val="24"/>
        </w:rPr>
        <w:t xml:space="preserve">, </w:t>
      </w:r>
      <w:r w:rsidRPr="007665CC">
        <w:rPr>
          <w:rFonts w:ascii="Arial" w:hAnsi="Arial" w:cs="Arial"/>
          <w:sz w:val="24"/>
          <w:szCs w:val="24"/>
        </w:rPr>
        <w:t>net price</w:t>
      </w:r>
      <w:r w:rsidR="00D21308">
        <w:rPr>
          <w:rFonts w:ascii="Arial" w:hAnsi="Arial" w:cs="Arial"/>
          <w:sz w:val="24"/>
          <w:szCs w:val="24"/>
        </w:rPr>
        <w:t xml:space="preserve"> and delivered temperatu</w:t>
      </w:r>
      <w:r w:rsidR="00840EF2">
        <w:rPr>
          <w:rFonts w:ascii="Arial" w:hAnsi="Arial" w:cs="Arial"/>
          <w:sz w:val="24"/>
          <w:szCs w:val="24"/>
        </w:rPr>
        <w:t>r</w:t>
      </w:r>
      <w:r w:rsidR="00D21308">
        <w:rPr>
          <w:rFonts w:ascii="Arial" w:hAnsi="Arial" w:cs="Arial"/>
          <w:sz w:val="24"/>
          <w:szCs w:val="24"/>
        </w:rPr>
        <w:t>e</w:t>
      </w:r>
      <w:r w:rsidR="002A3A81">
        <w:rPr>
          <w:rFonts w:ascii="Arial" w:hAnsi="Arial" w:cs="Arial"/>
          <w:sz w:val="24"/>
          <w:szCs w:val="24"/>
        </w:rPr>
        <w:t>.</w:t>
      </w:r>
    </w:p>
    <w:p w:rsidR="00575ED2" w:rsidRDefault="00575ED2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665CC" w:rsidRDefault="007665CC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65CC">
        <w:rPr>
          <w:rFonts w:ascii="Arial" w:hAnsi="Arial" w:cs="Arial"/>
          <w:b/>
          <w:bCs/>
          <w:sz w:val="24"/>
          <w:szCs w:val="24"/>
        </w:rPr>
        <w:t>Damage or Loss in Transit</w:t>
      </w:r>
    </w:p>
    <w:p w:rsidR="00575ED2" w:rsidRPr="007665CC" w:rsidRDefault="00575ED2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665CC" w:rsidRDefault="007665CC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65CC">
        <w:rPr>
          <w:rFonts w:ascii="Arial" w:hAnsi="Arial" w:cs="Arial"/>
          <w:sz w:val="24"/>
          <w:szCs w:val="24"/>
        </w:rPr>
        <w:t xml:space="preserve">Liability for any loss or damage in transit shall rest with the </w:t>
      </w:r>
      <w:r w:rsidR="004E121B">
        <w:rPr>
          <w:rFonts w:ascii="Arial" w:hAnsi="Arial" w:cs="Arial"/>
          <w:sz w:val="24"/>
          <w:szCs w:val="24"/>
        </w:rPr>
        <w:t>supplier</w:t>
      </w:r>
      <w:r w:rsidRPr="007665CC">
        <w:rPr>
          <w:rFonts w:ascii="Arial" w:hAnsi="Arial" w:cs="Arial"/>
          <w:sz w:val="24"/>
          <w:szCs w:val="24"/>
        </w:rPr>
        <w:t>. The University will no</w:t>
      </w:r>
      <w:r w:rsidR="00575ED2">
        <w:rPr>
          <w:rFonts w:ascii="Arial" w:hAnsi="Arial" w:cs="Arial"/>
          <w:sz w:val="24"/>
          <w:szCs w:val="24"/>
        </w:rPr>
        <w:t xml:space="preserve">tify the </w:t>
      </w:r>
      <w:r w:rsidR="00F50C5F">
        <w:rPr>
          <w:rFonts w:ascii="Arial" w:hAnsi="Arial" w:cs="Arial"/>
          <w:sz w:val="24"/>
          <w:szCs w:val="24"/>
        </w:rPr>
        <w:t xml:space="preserve">supplier </w:t>
      </w:r>
      <w:r w:rsidR="00575ED2">
        <w:rPr>
          <w:rFonts w:ascii="Arial" w:hAnsi="Arial" w:cs="Arial"/>
          <w:sz w:val="24"/>
          <w:szCs w:val="24"/>
        </w:rPr>
        <w:t xml:space="preserve">of such loss or </w:t>
      </w:r>
      <w:r w:rsidRPr="007665CC">
        <w:rPr>
          <w:rFonts w:ascii="Arial" w:hAnsi="Arial" w:cs="Arial"/>
          <w:sz w:val="24"/>
          <w:szCs w:val="24"/>
        </w:rPr>
        <w:t>damage on receipt of the consignment or within a reasonable time if the University is un</w:t>
      </w:r>
      <w:r w:rsidR="00575ED2">
        <w:rPr>
          <w:rFonts w:ascii="Arial" w:hAnsi="Arial" w:cs="Arial"/>
          <w:sz w:val="24"/>
          <w:szCs w:val="24"/>
        </w:rPr>
        <w:t xml:space="preserve">able to inspect the consignment </w:t>
      </w:r>
      <w:r w:rsidR="00C9310B">
        <w:rPr>
          <w:rFonts w:ascii="Arial" w:hAnsi="Arial" w:cs="Arial"/>
          <w:sz w:val="24"/>
          <w:szCs w:val="24"/>
        </w:rPr>
        <w:t>at the time the</w:t>
      </w:r>
      <w:r w:rsidR="00C9310B" w:rsidRPr="007665CC">
        <w:rPr>
          <w:rFonts w:ascii="Arial" w:hAnsi="Arial" w:cs="Arial"/>
          <w:sz w:val="24"/>
          <w:szCs w:val="24"/>
        </w:rPr>
        <w:t xml:space="preserve"> </w:t>
      </w:r>
      <w:r w:rsidRPr="007665CC">
        <w:rPr>
          <w:rFonts w:ascii="Arial" w:hAnsi="Arial" w:cs="Arial"/>
          <w:sz w:val="24"/>
          <w:szCs w:val="24"/>
        </w:rPr>
        <w:t>delivery</w:t>
      </w:r>
      <w:r w:rsidR="00C9310B">
        <w:rPr>
          <w:rFonts w:ascii="Arial" w:hAnsi="Arial" w:cs="Arial"/>
          <w:sz w:val="24"/>
          <w:szCs w:val="24"/>
        </w:rPr>
        <w:t xml:space="preserve"> is made</w:t>
      </w:r>
      <w:r w:rsidRPr="007665CC">
        <w:rPr>
          <w:rFonts w:ascii="Arial" w:hAnsi="Arial" w:cs="Arial"/>
          <w:sz w:val="24"/>
          <w:szCs w:val="24"/>
        </w:rPr>
        <w:t>.</w:t>
      </w:r>
    </w:p>
    <w:p w:rsidR="00575ED2" w:rsidRPr="007665CC" w:rsidRDefault="00575ED2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65CC" w:rsidRDefault="007665CC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65CC">
        <w:rPr>
          <w:rFonts w:ascii="Arial" w:hAnsi="Arial" w:cs="Arial"/>
          <w:b/>
          <w:bCs/>
          <w:sz w:val="24"/>
          <w:szCs w:val="24"/>
        </w:rPr>
        <w:t>Short deliveries</w:t>
      </w:r>
    </w:p>
    <w:p w:rsidR="00F85698" w:rsidRPr="007665CC" w:rsidRDefault="00F85698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665CC" w:rsidRDefault="001C0258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Suppliers</w:t>
      </w:r>
      <w:r w:rsidR="007665CC" w:rsidRPr="007665CC">
        <w:rPr>
          <w:rFonts w:ascii="Arial" w:hAnsi="Arial" w:cs="Arial"/>
          <w:sz w:val="24"/>
          <w:szCs w:val="24"/>
        </w:rPr>
        <w:t xml:space="preserve"> must </w:t>
      </w:r>
      <w:r w:rsidR="00D13CF8">
        <w:rPr>
          <w:rFonts w:ascii="Arial" w:hAnsi="Arial" w:cs="Arial"/>
          <w:sz w:val="24"/>
          <w:szCs w:val="24"/>
        </w:rPr>
        <w:t xml:space="preserve">inform and </w:t>
      </w:r>
      <w:r w:rsidR="007665CC" w:rsidRPr="007665CC">
        <w:rPr>
          <w:rFonts w:ascii="Arial" w:hAnsi="Arial" w:cs="Arial"/>
          <w:sz w:val="24"/>
          <w:szCs w:val="24"/>
        </w:rPr>
        <w:t>rectify any shorts deliveries from the outlets</w:t>
      </w:r>
      <w:bookmarkStart w:id="0" w:name="_GoBack"/>
      <w:bookmarkEnd w:id="0"/>
      <w:r w:rsidR="007665CC" w:rsidRPr="007665CC">
        <w:rPr>
          <w:rFonts w:ascii="Arial" w:hAnsi="Arial" w:cs="Arial"/>
          <w:sz w:val="24"/>
          <w:szCs w:val="24"/>
        </w:rPr>
        <w:t>.</w:t>
      </w:r>
    </w:p>
    <w:p w:rsidR="00575ED2" w:rsidRPr="007665CC" w:rsidRDefault="00575ED2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65CC" w:rsidRDefault="007665CC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65CC">
        <w:rPr>
          <w:rFonts w:ascii="Arial" w:hAnsi="Arial" w:cs="Arial"/>
          <w:b/>
          <w:bCs/>
          <w:sz w:val="24"/>
          <w:szCs w:val="24"/>
        </w:rPr>
        <w:t>Substitutes</w:t>
      </w:r>
    </w:p>
    <w:p w:rsidR="00575ED2" w:rsidRPr="007665CC" w:rsidRDefault="00575ED2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665CC" w:rsidRDefault="007665CC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65CC">
        <w:rPr>
          <w:rFonts w:ascii="Arial" w:hAnsi="Arial" w:cs="Arial"/>
          <w:sz w:val="24"/>
          <w:szCs w:val="24"/>
        </w:rPr>
        <w:t>Substitutes shall only be accepted with the agreement of the appropriate Catering Man</w:t>
      </w:r>
      <w:r w:rsidR="00575ED2">
        <w:rPr>
          <w:rFonts w:ascii="Arial" w:hAnsi="Arial" w:cs="Arial"/>
          <w:sz w:val="24"/>
          <w:szCs w:val="24"/>
        </w:rPr>
        <w:t xml:space="preserve">ager. In any event, only stated </w:t>
      </w:r>
      <w:r w:rsidRPr="007665CC">
        <w:rPr>
          <w:rFonts w:ascii="Arial" w:hAnsi="Arial" w:cs="Arial"/>
          <w:sz w:val="24"/>
          <w:szCs w:val="24"/>
        </w:rPr>
        <w:t>substitutes will be accepted.</w:t>
      </w:r>
      <w:r w:rsidR="00C9310B">
        <w:rPr>
          <w:rFonts w:ascii="Arial" w:hAnsi="Arial" w:cs="Arial"/>
          <w:sz w:val="24"/>
          <w:szCs w:val="24"/>
        </w:rPr>
        <w:t xml:space="preserve">  Nutritional and allergen information must be available for substitutes.</w:t>
      </w:r>
    </w:p>
    <w:p w:rsidR="00575ED2" w:rsidRPr="007665CC" w:rsidRDefault="00575ED2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65CC" w:rsidRDefault="007665CC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65CC">
        <w:rPr>
          <w:rFonts w:ascii="Arial" w:hAnsi="Arial" w:cs="Arial"/>
          <w:b/>
          <w:bCs/>
          <w:sz w:val="24"/>
          <w:szCs w:val="24"/>
        </w:rPr>
        <w:t>Rejected Goods</w:t>
      </w:r>
    </w:p>
    <w:p w:rsidR="00575ED2" w:rsidRPr="007665CC" w:rsidRDefault="00575ED2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665CC" w:rsidRDefault="00C9310B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65C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ll</w:t>
      </w:r>
      <w:r w:rsidRPr="007665CC">
        <w:rPr>
          <w:rFonts w:ascii="Arial" w:hAnsi="Arial" w:cs="Arial"/>
          <w:sz w:val="24"/>
          <w:szCs w:val="24"/>
        </w:rPr>
        <w:t xml:space="preserve"> </w:t>
      </w:r>
      <w:r w:rsidR="007665CC" w:rsidRPr="007665CC">
        <w:rPr>
          <w:rFonts w:ascii="Arial" w:hAnsi="Arial" w:cs="Arial"/>
          <w:sz w:val="24"/>
          <w:szCs w:val="24"/>
        </w:rPr>
        <w:t>Catering Outlets are authorised to reject goods at the time of delivery if in</w:t>
      </w:r>
      <w:r w:rsidR="00575ED2">
        <w:rPr>
          <w:rFonts w:ascii="Arial" w:hAnsi="Arial" w:cs="Arial"/>
          <w:sz w:val="24"/>
          <w:szCs w:val="24"/>
        </w:rPr>
        <w:t xml:space="preserve"> their opinion the goods do not </w:t>
      </w:r>
      <w:r w:rsidR="007665CC" w:rsidRPr="007665CC">
        <w:rPr>
          <w:rFonts w:ascii="Arial" w:hAnsi="Arial" w:cs="Arial"/>
          <w:sz w:val="24"/>
          <w:szCs w:val="24"/>
        </w:rPr>
        <w:t xml:space="preserve">meet the specification. As soon as the </w:t>
      </w:r>
      <w:r w:rsidR="0029541E">
        <w:rPr>
          <w:rFonts w:ascii="Arial" w:hAnsi="Arial" w:cs="Arial"/>
          <w:sz w:val="24"/>
          <w:szCs w:val="24"/>
        </w:rPr>
        <w:t>s</w:t>
      </w:r>
      <w:r w:rsidR="0061061A">
        <w:rPr>
          <w:rFonts w:ascii="Arial" w:hAnsi="Arial" w:cs="Arial"/>
          <w:sz w:val="24"/>
          <w:szCs w:val="24"/>
        </w:rPr>
        <w:t>upplier</w:t>
      </w:r>
      <w:r w:rsidR="007665CC" w:rsidRPr="007665CC">
        <w:rPr>
          <w:rFonts w:ascii="Arial" w:hAnsi="Arial" w:cs="Arial"/>
          <w:sz w:val="24"/>
          <w:szCs w:val="24"/>
        </w:rPr>
        <w:t xml:space="preserve"> receives notification, they shall a</w:t>
      </w:r>
      <w:r w:rsidR="00575ED2">
        <w:rPr>
          <w:rFonts w:ascii="Arial" w:hAnsi="Arial" w:cs="Arial"/>
          <w:sz w:val="24"/>
          <w:szCs w:val="24"/>
        </w:rPr>
        <w:t xml:space="preserve">t their own expense, remove all </w:t>
      </w:r>
      <w:r w:rsidR="007665CC" w:rsidRPr="007665CC">
        <w:rPr>
          <w:rFonts w:ascii="Arial" w:hAnsi="Arial" w:cs="Arial"/>
          <w:sz w:val="24"/>
          <w:szCs w:val="24"/>
        </w:rPr>
        <w:t xml:space="preserve">the offending goods. The </w:t>
      </w:r>
      <w:r w:rsidR="0029541E">
        <w:rPr>
          <w:rFonts w:ascii="Arial" w:hAnsi="Arial" w:cs="Arial"/>
          <w:sz w:val="24"/>
          <w:szCs w:val="24"/>
        </w:rPr>
        <w:t>s</w:t>
      </w:r>
      <w:r w:rsidR="0061061A">
        <w:rPr>
          <w:rFonts w:ascii="Arial" w:hAnsi="Arial" w:cs="Arial"/>
          <w:sz w:val="24"/>
          <w:szCs w:val="24"/>
        </w:rPr>
        <w:t>upplier</w:t>
      </w:r>
      <w:r w:rsidR="007665CC" w:rsidRPr="007665CC">
        <w:rPr>
          <w:rFonts w:ascii="Arial" w:hAnsi="Arial" w:cs="Arial"/>
          <w:sz w:val="24"/>
          <w:szCs w:val="24"/>
        </w:rPr>
        <w:t xml:space="preserve"> shall immediately replace all rejected goods with accep</w:t>
      </w:r>
      <w:r w:rsidR="00575ED2">
        <w:rPr>
          <w:rFonts w:ascii="Arial" w:hAnsi="Arial" w:cs="Arial"/>
          <w:sz w:val="24"/>
          <w:szCs w:val="24"/>
        </w:rPr>
        <w:t>table goods</w:t>
      </w:r>
      <w:r w:rsidR="00D13CF8">
        <w:rPr>
          <w:rFonts w:ascii="Arial" w:hAnsi="Arial" w:cs="Arial"/>
          <w:sz w:val="24"/>
          <w:szCs w:val="24"/>
        </w:rPr>
        <w:t>, following the University’s quality control process</w:t>
      </w:r>
      <w:r w:rsidR="00575ED2">
        <w:rPr>
          <w:rFonts w:ascii="Arial" w:hAnsi="Arial" w:cs="Arial"/>
          <w:sz w:val="24"/>
          <w:szCs w:val="24"/>
        </w:rPr>
        <w:t xml:space="preserve"> if requested by the </w:t>
      </w:r>
      <w:r w:rsidR="007665CC" w:rsidRPr="007665CC">
        <w:rPr>
          <w:rFonts w:ascii="Arial" w:hAnsi="Arial" w:cs="Arial"/>
          <w:sz w:val="24"/>
          <w:szCs w:val="24"/>
        </w:rPr>
        <w:t>University.</w:t>
      </w:r>
    </w:p>
    <w:p w:rsidR="00575ED2" w:rsidRPr="007665CC" w:rsidRDefault="00575ED2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65CC" w:rsidRDefault="00FD05B6" w:rsidP="00D2777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7665CC" w:rsidRPr="007665CC">
        <w:rPr>
          <w:rFonts w:ascii="Arial" w:hAnsi="Arial" w:cs="Arial"/>
          <w:b/>
          <w:bCs/>
          <w:sz w:val="24"/>
          <w:szCs w:val="24"/>
        </w:rPr>
        <w:lastRenderedPageBreak/>
        <w:t>Inability to supply</w:t>
      </w:r>
    </w:p>
    <w:p w:rsidR="00575ED2" w:rsidRPr="007665CC" w:rsidRDefault="00575ED2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665CC" w:rsidRDefault="007665CC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65CC">
        <w:rPr>
          <w:rFonts w:ascii="Arial" w:hAnsi="Arial" w:cs="Arial"/>
          <w:sz w:val="24"/>
          <w:szCs w:val="24"/>
        </w:rPr>
        <w:t xml:space="preserve">Where the </w:t>
      </w:r>
      <w:r w:rsidR="0029541E">
        <w:rPr>
          <w:rFonts w:ascii="Arial" w:hAnsi="Arial" w:cs="Arial"/>
          <w:sz w:val="24"/>
          <w:szCs w:val="24"/>
        </w:rPr>
        <w:t>s</w:t>
      </w:r>
      <w:r w:rsidR="0061061A">
        <w:rPr>
          <w:rFonts w:ascii="Arial" w:hAnsi="Arial" w:cs="Arial"/>
          <w:sz w:val="24"/>
          <w:szCs w:val="24"/>
        </w:rPr>
        <w:t>upplier</w:t>
      </w:r>
      <w:r w:rsidRPr="007665CC">
        <w:rPr>
          <w:rFonts w:ascii="Arial" w:hAnsi="Arial" w:cs="Arial"/>
          <w:sz w:val="24"/>
          <w:szCs w:val="24"/>
        </w:rPr>
        <w:t xml:space="preserve"> fails to comply with any delivery instruction specified on the official order / telepho</w:t>
      </w:r>
      <w:r w:rsidR="00575ED2">
        <w:rPr>
          <w:rFonts w:ascii="Arial" w:hAnsi="Arial" w:cs="Arial"/>
          <w:sz w:val="24"/>
          <w:szCs w:val="24"/>
        </w:rPr>
        <w:t xml:space="preserve">ne statement the </w:t>
      </w:r>
      <w:r w:rsidRPr="007665CC">
        <w:rPr>
          <w:rFonts w:ascii="Arial" w:hAnsi="Arial" w:cs="Arial"/>
          <w:sz w:val="24"/>
          <w:szCs w:val="24"/>
        </w:rPr>
        <w:t>University reserve</w:t>
      </w:r>
      <w:r w:rsidR="00C9310B">
        <w:rPr>
          <w:rFonts w:ascii="Arial" w:hAnsi="Arial" w:cs="Arial"/>
          <w:sz w:val="24"/>
          <w:szCs w:val="24"/>
        </w:rPr>
        <w:t>s</w:t>
      </w:r>
      <w:r w:rsidRPr="007665CC">
        <w:rPr>
          <w:rFonts w:ascii="Arial" w:hAnsi="Arial" w:cs="Arial"/>
          <w:sz w:val="24"/>
          <w:szCs w:val="24"/>
        </w:rPr>
        <w:t xml:space="preserve"> the right to purchase </w:t>
      </w:r>
      <w:r w:rsidR="00C9310B">
        <w:rPr>
          <w:rFonts w:ascii="Arial" w:hAnsi="Arial" w:cs="Arial"/>
          <w:sz w:val="24"/>
          <w:szCs w:val="24"/>
        </w:rPr>
        <w:t>the necessary products from an</w:t>
      </w:r>
      <w:r w:rsidR="00575ED2">
        <w:rPr>
          <w:rFonts w:ascii="Arial" w:hAnsi="Arial" w:cs="Arial"/>
          <w:sz w:val="24"/>
          <w:szCs w:val="24"/>
        </w:rPr>
        <w:t xml:space="preserve"> alternative </w:t>
      </w:r>
      <w:r w:rsidR="0029541E">
        <w:rPr>
          <w:rFonts w:ascii="Arial" w:hAnsi="Arial" w:cs="Arial"/>
          <w:sz w:val="24"/>
          <w:szCs w:val="24"/>
        </w:rPr>
        <w:t>s</w:t>
      </w:r>
      <w:r w:rsidR="0061061A">
        <w:rPr>
          <w:rFonts w:ascii="Arial" w:hAnsi="Arial" w:cs="Arial"/>
          <w:sz w:val="24"/>
          <w:szCs w:val="24"/>
        </w:rPr>
        <w:t>upplier</w:t>
      </w:r>
      <w:r w:rsidR="00575ED2">
        <w:rPr>
          <w:rFonts w:ascii="Arial" w:hAnsi="Arial" w:cs="Arial"/>
          <w:sz w:val="24"/>
          <w:szCs w:val="24"/>
        </w:rPr>
        <w:t xml:space="preserve">. Should </w:t>
      </w:r>
      <w:r w:rsidRPr="007665CC">
        <w:rPr>
          <w:rFonts w:ascii="Arial" w:hAnsi="Arial" w:cs="Arial"/>
          <w:sz w:val="24"/>
          <w:szCs w:val="24"/>
        </w:rPr>
        <w:t xml:space="preserve">the University incur any additional cost, as a result of this action this cost is be recovered in full from the </w:t>
      </w:r>
      <w:r w:rsidR="0029541E">
        <w:rPr>
          <w:rFonts w:ascii="Arial" w:hAnsi="Arial" w:cs="Arial"/>
          <w:sz w:val="24"/>
          <w:szCs w:val="24"/>
        </w:rPr>
        <w:t>s</w:t>
      </w:r>
      <w:r w:rsidR="0061061A">
        <w:rPr>
          <w:rFonts w:ascii="Arial" w:hAnsi="Arial" w:cs="Arial"/>
          <w:sz w:val="24"/>
          <w:szCs w:val="24"/>
        </w:rPr>
        <w:t>upplier</w:t>
      </w:r>
      <w:r w:rsidRPr="007665CC">
        <w:rPr>
          <w:rFonts w:ascii="Arial" w:hAnsi="Arial" w:cs="Arial"/>
          <w:sz w:val="24"/>
          <w:szCs w:val="24"/>
        </w:rPr>
        <w:t>,</w:t>
      </w:r>
      <w:r w:rsidR="00575ED2">
        <w:rPr>
          <w:rFonts w:ascii="Arial" w:hAnsi="Arial" w:cs="Arial"/>
          <w:sz w:val="24"/>
          <w:szCs w:val="24"/>
        </w:rPr>
        <w:t xml:space="preserve"> except in </w:t>
      </w:r>
      <w:r w:rsidRPr="007665CC">
        <w:rPr>
          <w:rFonts w:ascii="Arial" w:hAnsi="Arial" w:cs="Arial"/>
          <w:sz w:val="24"/>
          <w:szCs w:val="24"/>
        </w:rPr>
        <w:t>cases where alternatives as specified in accordance with the section on ‘alternatives’</w:t>
      </w:r>
      <w:r w:rsidR="00575ED2">
        <w:rPr>
          <w:rFonts w:ascii="Arial" w:hAnsi="Arial" w:cs="Arial"/>
          <w:sz w:val="24"/>
          <w:szCs w:val="24"/>
        </w:rPr>
        <w:t xml:space="preserve"> are accepted by the authorised </w:t>
      </w:r>
      <w:r w:rsidRPr="007665CC">
        <w:rPr>
          <w:rFonts w:ascii="Arial" w:hAnsi="Arial" w:cs="Arial"/>
          <w:sz w:val="24"/>
          <w:szCs w:val="24"/>
        </w:rPr>
        <w:t>office of the University.</w:t>
      </w:r>
    </w:p>
    <w:p w:rsidR="00575ED2" w:rsidRDefault="00575ED2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665CC" w:rsidRDefault="007665CC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65CC">
        <w:rPr>
          <w:rFonts w:ascii="Arial" w:hAnsi="Arial" w:cs="Arial"/>
          <w:b/>
          <w:bCs/>
          <w:sz w:val="24"/>
          <w:szCs w:val="24"/>
        </w:rPr>
        <w:t>Bacteriological Specification</w:t>
      </w:r>
    </w:p>
    <w:p w:rsidR="00575ED2" w:rsidRPr="007665CC" w:rsidRDefault="00575ED2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665CC" w:rsidRDefault="001C0258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Suppliers</w:t>
      </w:r>
      <w:r w:rsidR="007665CC" w:rsidRPr="007665CC">
        <w:rPr>
          <w:rFonts w:ascii="Arial" w:hAnsi="Arial" w:cs="Arial"/>
          <w:sz w:val="24"/>
          <w:szCs w:val="24"/>
        </w:rPr>
        <w:t xml:space="preserve"> must comply with the Food Safety Act 1990 (and any amendments). BRC Globa</w:t>
      </w:r>
      <w:r w:rsidR="00575ED2">
        <w:rPr>
          <w:rFonts w:ascii="Arial" w:hAnsi="Arial" w:cs="Arial"/>
          <w:sz w:val="24"/>
          <w:szCs w:val="24"/>
        </w:rPr>
        <w:t xml:space="preserve">l Standard-Food (Issue 3, March </w:t>
      </w:r>
      <w:r w:rsidR="007665CC" w:rsidRPr="007665CC">
        <w:rPr>
          <w:rFonts w:ascii="Arial" w:hAnsi="Arial" w:cs="Arial"/>
          <w:sz w:val="24"/>
          <w:szCs w:val="24"/>
        </w:rPr>
        <w:t>2003) and all current future government and HACCP guidelines relating to Bacteriological Specification.</w:t>
      </w:r>
    </w:p>
    <w:p w:rsidR="00575ED2" w:rsidRDefault="00575ED2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310B" w:rsidRDefault="00C9310B" w:rsidP="00C93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65CC">
        <w:rPr>
          <w:rFonts w:ascii="Arial" w:hAnsi="Arial" w:cs="Arial"/>
          <w:b/>
          <w:bCs/>
          <w:sz w:val="24"/>
          <w:szCs w:val="24"/>
        </w:rPr>
        <w:t>Additives and Preservatives</w:t>
      </w:r>
    </w:p>
    <w:p w:rsidR="00C9310B" w:rsidRPr="007665CC" w:rsidRDefault="00C9310B" w:rsidP="00C93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9310B" w:rsidRPr="007665CC" w:rsidRDefault="00C9310B" w:rsidP="00C93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65CC">
        <w:rPr>
          <w:rFonts w:ascii="Arial" w:hAnsi="Arial" w:cs="Arial"/>
          <w:sz w:val="24"/>
          <w:szCs w:val="24"/>
        </w:rPr>
        <w:t>All products should only contain additives which are essential to the stability and keeping q</w:t>
      </w:r>
      <w:r>
        <w:rPr>
          <w:rFonts w:ascii="Arial" w:hAnsi="Arial" w:cs="Arial"/>
          <w:sz w:val="24"/>
          <w:szCs w:val="24"/>
        </w:rPr>
        <w:t xml:space="preserve">ualities of the product. Agents </w:t>
      </w:r>
      <w:r w:rsidRPr="007665CC">
        <w:rPr>
          <w:rFonts w:ascii="Arial" w:hAnsi="Arial" w:cs="Arial"/>
          <w:sz w:val="24"/>
          <w:szCs w:val="24"/>
        </w:rPr>
        <w:t>who unnecessarily enhance products in colour and flavour are not acceptable, these include AZO dyes.</w:t>
      </w:r>
    </w:p>
    <w:p w:rsidR="00C9310B" w:rsidRPr="007665CC" w:rsidRDefault="00C9310B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65CC" w:rsidRPr="00FD05B6" w:rsidRDefault="007665CC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65CC">
        <w:rPr>
          <w:rFonts w:ascii="Arial" w:hAnsi="Arial" w:cs="Arial"/>
          <w:b/>
          <w:bCs/>
          <w:sz w:val="24"/>
          <w:szCs w:val="24"/>
        </w:rPr>
        <w:t>Performance Monitoring</w:t>
      </w:r>
    </w:p>
    <w:p w:rsidR="00F85698" w:rsidRPr="007665CC" w:rsidRDefault="00F85698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665CC" w:rsidRDefault="00C9310B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665CC" w:rsidRPr="007665CC">
        <w:rPr>
          <w:rFonts w:ascii="Arial" w:hAnsi="Arial" w:cs="Arial"/>
          <w:sz w:val="24"/>
          <w:szCs w:val="24"/>
        </w:rPr>
        <w:t xml:space="preserve">he successful </w:t>
      </w:r>
      <w:r w:rsidR="0029541E">
        <w:rPr>
          <w:rFonts w:ascii="Arial" w:hAnsi="Arial" w:cs="Arial"/>
          <w:sz w:val="24"/>
          <w:szCs w:val="24"/>
        </w:rPr>
        <w:t>s</w:t>
      </w:r>
      <w:r w:rsidR="0061061A">
        <w:rPr>
          <w:rFonts w:ascii="Arial" w:hAnsi="Arial" w:cs="Arial"/>
          <w:sz w:val="24"/>
          <w:szCs w:val="24"/>
        </w:rPr>
        <w:t>upplier</w:t>
      </w:r>
      <w:r w:rsidR="007665CC" w:rsidRPr="007665CC">
        <w:rPr>
          <w:rFonts w:ascii="Arial" w:hAnsi="Arial" w:cs="Arial"/>
          <w:sz w:val="24"/>
          <w:szCs w:val="24"/>
        </w:rPr>
        <w:t xml:space="preserve">’s performance will be monitored </w:t>
      </w:r>
      <w:r w:rsidR="001927B6">
        <w:rPr>
          <w:rFonts w:ascii="Arial" w:hAnsi="Arial" w:cs="Arial"/>
          <w:sz w:val="24"/>
          <w:szCs w:val="24"/>
        </w:rPr>
        <w:t xml:space="preserve">throughout the </w:t>
      </w:r>
      <w:r w:rsidR="007665CC" w:rsidRPr="007665CC">
        <w:rPr>
          <w:rFonts w:ascii="Arial" w:hAnsi="Arial" w:cs="Arial"/>
          <w:sz w:val="24"/>
          <w:szCs w:val="24"/>
        </w:rPr>
        <w:t xml:space="preserve">duration of the </w:t>
      </w:r>
      <w:r w:rsidR="001927B6">
        <w:rPr>
          <w:rFonts w:ascii="Arial" w:hAnsi="Arial" w:cs="Arial"/>
          <w:sz w:val="24"/>
          <w:szCs w:val="24"/>
        </w:rPr>
        <w:t>contract</w:t>
      </w:r>
      <w:r w:rsidR="007665CC" w:rsidRPr="007665CC">
        <w:rPr>
          <w:rFonts w:ascii="Arial" w:hAnsi="Arial" w:cs="Arial"/>
          <w:sz w:val="24"/>
          <w:szCs w:val="24"/>
        </w:rPr>
        <w:t>. The information gathered will form part of the review p</w:t>
      </w:r>
      <w:r w:rsidR="001927B6">
        <w:rPr>
          <w:rFonts w:ascii="Arial" w:hAnsi="Arial" w:cs="Arial"/>
          <w:sz w:val="24"/>
          <w:szCs w:val="24"/>
        </w:rPr>
        <w:t xml:space="preserve">rocess to ensure the University </w:t>
      </w:r>
      <w:r w:rsidR="007665CC" w:rsidRPr="007665CC">
        <w:rPr>
          <w:rFonts w:ascii="Arial" w:hAnsi="Arial" w:cs="Arial"/>
          <w:sz w:val="24"/>
          <w:szCs w:val="24"/>
        </w:rPr>
        <w:t>requirements are being consi</w:t>
      </w:r>
      <w:r w:rsidR="001927B6">
        <w:rPr>
          <w:rFonts w:ascii="Arial" w:hAnsi="Arial" w:cs="Arial"/>
          <w:sz w:val="24"/>
          <w:szCs w:val="24"/>
        </w:rPr>
        <w:t xml:space="preserve">stently and reliably satisfied. </w:t>
      </w:r>
      <w:r w:rsidR="007665CC" w:rsidRPr="007665CC">
        <w:rPr>
          <w:rFonts w:ascii="Arial" w:hAnsi="Arial" w:cs="Arial"/>
          <w:sz w:val="24"/>
          <w:szCs w:val="24"/>
        </w:rPr>
        <w:t xml:space="preserve">The successful </w:t>
      </w:r>
      <w:r w:rsidR="0029541E">
        <w:rPr>
          <w:rFonts w:ascii="Arial" w:hAnsi="Arial" w:cs="Arial"/>
          <w:sz w:val="24"/>
          <w:szCs w:val="24"/>
        </w:rPr>
        <w:t>s</w:t>
      </w:r>
      <w:r w:rsidR="001C0258">
        <w:rPr>
          <w:rFonts w:ascii="Arial" w:hAnsi="Arial" w:cs="Arial"/>
          <w:sz w:val="24"/>
          <w:szCs w:val="24"/>
        </w:rPr>
        <w:t>upplier</w:t>
      </w:r>
      <w:r w:rsidR="007665CC" w:rsidRPr="007665CC">
        <w:rPr>
          <w:rFonts w:ascii="Arial" w:hAnsi="Arial" w:cs="Arial"/>
          <w:sz w:val="24"/>
          <w:szCs w:val="24"/>
        </w:rPr>
        <w:t xml:space="preserve"> will be required to attend Contract Review Meetings. The University will not </w:t>
      </w:r>
      <w:r w:rsidR="001927B6">
        <w:rPr>
          <w:rFonts w:ascii="Arial" w:hAnsi="Arial" w:cs="Arial"/>
          <w:sz w:val="24"/>
          <w:szCs w:val="24"/>
        </w:rPr>
        <w:t xml:space="preserve">be responsible for, or pay for, </w:t>
      </w:r>
      <w:r w:rsidR="007665CC" w:rsidRPr="007665CC">
        <w:rPr>
          <w:rFonts w:ascii="Arial" w:hAnsi="Arial" w:cs="Arial"/>
          <w:sz w:val="24"/>
          <w:szCs w:val="24"/>
        </w:rPr>
        <w:t xml:space="preserve">expenses or losses, which may be incurred by the </w:t>
      </w:r>
      <w:r w:rsidR="0029541E">
        <w:rPr>
          <w:rFonts w:ascii="Arial" w:hAnsi="Arial" w:cs="Arial"/>
          <w:sz w:val="24"/>
          <w:szCs w:val="24"/>
        </w:rPr>
        <w:t>s</w:t>
      </w:r>
      <w:r w:rsidR="001927B6">
        <w:rPr>
          <w:rFonts w:ascii="Arial" w:hAnsi="Arial" w:cs="Arial"/>
          <w:sz w:val="24"/>
          <w:szCs w:val="24"/>
        </w:rPr>
        <w:t>upplier</w:t>
      </w:r>
      <w:r w:rsidR="007665CC" w:rsidRPr="007665CC">
        <w:rPr>
          <w:rFonts w:ascii="Arial" w:hAnsi="Arial" w:cs="Arial"/>
          <w:sz w:val="24"/>
          <w:szCs w:val="24"/>
        </w:rPr>
        <w:t xml:space="preserve"> in attending these meetings.</w:t>
      </w:r>
    </w:p>
    <w:p w:rsidR="001927B6" w:rsidRPr="007665CC" w:rsidRDefault="001927B6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65CC" w:rsidRDefault="007665CC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65CC">
        <w:rPr>
          <w:rFonts w:ascii="Arial" w:hAnsi="Arial" w:cs="Arial"/>
          <w:b/>
          <w:bCs/>
          <w:sz w:val="24"/>
          <w:szCs w:val="24"/>
        </w:rPr>
        <w:t>Management Information</w:t>
      </w:r>
    </w:p>
    <w:p w:rsidR="001927B6" w:rsidRPr="007665CC" w:rsidRDefault="001927B6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665CC" w:rsidRPr="007665CC" w:rsidRDefault="0083720C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</w:t>
      </w:r>
      <w:r w:rsidR="001C0258">
        <w:rPr>
          <w:rFonts w:ascii="Arial" w:hAnsi="Arial" w:cs="Arial"/>
          <w:sz w:val="24"/>
          <w:szCs w:val="24"/>
        </w:rPr>
        <w:t>upplier</w:t>
      </w:r>
      <w:r w:rsidR="007665CC" w:rsidRPr="007665CC">
        <w:rPr>
          <w:rFonts w:ascii="Arial" w:hAnsi="Arial" w:cs="Arial"/>
          <w:sz w:val="24"/>
          <w:szCs w:val="24"/>
        </w:rPr>
        <w:t xml:space="preserve"> will be required to provide management information as stated in the Service Le</w:t>
      </w:r>
      <w:r w:rsidR="008B055C">
        <w:rPr>
          <w:rFonts w:ascii="Arial" w:hAnsi="Arial" w:cs="Arial"/>
          <w:sz w:val="24"/>
          <w:szCs w:val="24"/>
        </w:rPr>
        <w:t xml:space="preserve">vel Agreement that analyses the </w:t>
      </w:r>
      <w:r w:rsidR="007665CC" w:rsidRPr="007665CC">
        <w:rPr>
          <w:rFonts w:ascii="Arial" w:hAnsi="Arial" w:cs="Arial"/>
          <w:sz w:val="24"/>
          <w:szCs w:val="24"/>
        </w:rPr>
        <w:t>business conducted against the contract with regards to:</w:t>
      </w:r>
    </w:p>
    <w:p w:rsidR="007665CC" w:rsidRPr="00D2777E" w:rsidRDefault="007665CC" w:rsidP="00C9310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055C">
        <w:rPr>
          <w:rFonts w:ascii="Arial" w:hAnsi="Arial" w:cs="Arial"/>
          <w:sz w:val="24"/>
          <w:szCs w:val="24"/>
        </w:rPr>
        <w:t>Details of spend, by product by Café / Catering Outlet</w:t>
      </w:r>
    </w:p>
    <w:p w:rsidR="007665CC" w:rsidRPr="008B055C" w:rsidRDefault="007665CC" w:rsidP="008B055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055C">
        <w:rPr>
          <w:rFonts w:ascii="Arial" w:hAnsi="Arial" w:cs="Arial"/>
          <w:sz w:val="24"/>
          <w:szCs w:val="24"/>
        </w:rPr>
        <w:t>Delivery compliance</w:t>
      </w:r>
    </w:p>
    <w:p w:rsidR="007665CC" w:rsidRPr="008B055C" w:rsidRDefault="007665CC" w:rsidP="008B055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055C">
        <w:rPr>
          <w:rFonts w:ascii="Arial" w:hAnsi="Arial" w:cs="Arial"/>
          <w:sz w:val="24"/>
          <w:szCs w:val="24"/>
        </w:rPr>
        <w:t>Complaints</w:t>
      </w:r>
    </w:p>
    <w:p w:rsidR="007665CC" w:rsidRPr="008B055C" w:rsidRDefault="007665CC" w:rsidP="008B055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055C">
        <w:rPr>
          <w:rFonts w:ascii="Arial" w:hAnsi="Arial" w:cs="Arial"/>
          <w:sz w:val="24"/>
          <w:szCs w:val="24"/>
        </w:rPr>
        <w:t>Rejections</w:t>
      </w:r>
    </w:p>
    <w:p w:rsidR="007665CC" w:rsidRPr="008B055C" w:rsidRDefault="007665CC" w:rsidP="008B055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055C">
        <w:rPr>
          <w:rFonts w:ascii="Arial" w:hAnsi="Arial" w:cs="Arial"/>
          <w:sz w:val="24"/>
          <w:szCs w:val="24"/>
        </w:rPr>
        <w:t>General Contract Management.</w:t>
      </w:r>
    </w:p>
    <w:p w:rsidR="008B055C" w:rsidRDefault="008B055C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665CC" w:rsidRDefault="007665CC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65CC">
        <w:rPr>
          <w:rFonts w:ascii="Arial" w:hAnsi="Arial" w:cs="Arial"/>
          <w:sz w:val="24"/>
          <w:szCs w:val="24"/>
        </w:rPr>
        <w:t>Rep</w:t>
      </w:r>
      <w:r w:rsidR="008B055C">
        <w:rPr>
          <w:rFonts w:ascii="Arial" w:hAnsi="Arial" w:cs="Arial"/>
          <w:sz w:val="24"/>
          <w:szCs w:val="24"/>
        </w:rPr>
        <w:t xml:space="preserve">orts must be supplied by email. </w:t>
      </w:r>
      <w:r w:rsidRPr="007665CC">
        <w:rPr>
          <w:rFonts w:ascii="Arial" w:hAnsi="Arial" w:cs="Arial"/>
          <w:sz w:val="24"/>
          <w:szCs w:val="24"/>
        </w:rPr>
        <w:t>The University may require other relevant reports at any time throughout the contract. All</w:t>
      </w:r>
      <w:r w:rsidR="008B055C">
        <w:rPr>
          <w:rFonts w:ascii="Arial" w:hAnsi="Arial" w:cs="Arial"/>
          <w:sz w:val="24"/>
          <w:szCs w:val="24"/>
        </w:rPr>
        <w:t xml:space="preserve"> management information will be </w:t>
      </w:r>
      <w:r w:rsidRPr="007665CC">
        <w:rPr>
          <w:rFonts w:ascii="Arial" w:hAnsi="Arial" w:cs="Arial"/>
          <w:sz w:val="24"/>
          <w:szCs w:val="24"/>
        </w:rPr>
        <w:t xml:space="preserve">provided free of charge by the </w:t>
      </w:r>
      <w:r w:rsidR="0083720C">
        <w:rPr>
          <w:rFonts w:ascii="Arial" w:hAnsi="Arial" w:cs="Arial"/>
          <w:sz w:val="24"/>
          <w:szCs w:val="24"/>
        </w:rPr>
        <w:t>s</w:t>
      </w:r>
      <w:r w:rsidR="0061061A">
        <w:rPr>
          <w:rFonts w:ascii="Arial" w:hAnsi="Arial" w:cs="Arial"/>
          <w:sz w:val="24"/>
          <w:szCs w:val="24"/>
        </w:rPr>
        <w:t>upplier</w:t>
      </w:r>
      <w:r w:rsidRPr="007665CC">
        <w:rPr>
          <w:rFonts w:ascii="Arial" w:hAnsi="Arial" w:cs="Arial"/>
          <w:sz w:val="24"/>
          <w:szCs w:val="24"/>
        </w:rPr>
        <w:t xml:space="preserve">. The University reserves the right to cancel its </w:t>
      </w:r>
      <w:r w:rsidRPr="007665CC">
        <w:rPr>
          <w:rFonts w:ascii="Arial" w:hAnsi="Arial" w:cs="Arial"/>
          <w:sz w:val="24"/>
          <w:szCs w:val="24"/>
        </w:rPr>
        <w:lastRenderedPageBreak/>
        <w:t>Contrac</w:t>
      </w:r>
      <w:r w:rsidR="008B055C">
        <w:rPr>
          <w:rFonts w:ascii="Arial" w:hAnsi="Arial" w:cs="Arial"/>
          <w:sz w:val="24"/>
          <w:szCs w:val="24"/>
        </w:rPr>
        <w:t xml:space="preserve">t with a </w:t>
      </w:r>
      <w:r w:rsidR="0061061A">
        <w:rPr>
          <w:rFonts w:ascii="Arial" w:hAnsi="Arial" w:cs="Arial"/>
          <w:sz w:val="24"/>
          <w:szCs w:val="24"/>
        </w:rPr>
        <w:t>Supplier</w:t>
      </w:r>
      <w:r w:rsidR="008B055C">
        <w:rPr>
          <w:rFonts w:ascii="Arial" w:hAnsi="Arial" w:cs="Arial"/>
          <w:sz w:val="24"/>
          <w:szCs w:val="24"/>
        </w:rPr>
        <w:t xml:space="preserve"> if they fail to </w:t>
      </w:r>
      <w:r w:rsidRPr="007665CC">
        <w:rPr>
          <w:rFonts w:ascii="Arial" w:hAnsi="Arial" w:cs="Arial"/>
          <w:sz w:val="24"/>
          <w:szCs w:val="24"/>
        </w:rPr>
        <w:t>adhere to the service level relating to the provision of management information.</w:t>
      </w:r>
    </w:p>
    <w:p w:rsidR="008B055C" w:rsidRPr="007665CC" w:rsidRDefault="008B055C" w:rsidP="007665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F0AF2" w:rsidRPr="007665CC" w:rsidRDefault="00AF0AF2" w:rsidP="00762573">
      <w:pPr>
        <w:pStyle w:val="NoSpacing"/>
        <w:rPr>
          <w:rFonts w:ascii="Arial" w:hAnsi="Arial" w:cs="Arial"/>
          <w:sz w:val="24"/>
          <w:szCs w:val="24"/>
        </w:rPr>
      </w:pPr>
    </w:p>
    <w:sectPr w:rsidR="00AF0AF2" w:rsidRPr="007665CC" w:rsidSect="00470623">
      <w:headerReference w:type="default" r:id="rId10"/>
      <w:pgSz w:w="11906" w:h="16838"/>
      <w:pgMar w:top="280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508" w:rsidRDefault="00846508" w:rsidP="00DE60E5">
      <w:pPr>
        <w:spacing w:after="0" w:line="240" w:lineRule="auto"/>
      </w:pPr>
      <w:r>
        <w:separator/>
      </w:r>
    </w:p>
  </w:endnote>
  <w:endnote w:type="continuationSeparator" w:id="0">
    <w:p w:rsidR="00846508" w:rsidRDefault="00846508" w:rsidP="00DE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508" w:rsidRDefault="00846508" w:rsidP="00DE60E5">
      <w:pPr>
        <w:spacing w:after="0" w:line="240" w:lineRule="auto"/>
      </w:pPr>
      <w:r>
        <w:separator/>
      </w:r>
    </w:p>
  </w:footnote>
  <w:footnote w:type="continuationSeparator" w:id="0">
    <w:p w:rsidR="00846508" w:rsidRDefault="00846508" w:rsidP="00DE6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508" w:rsidRDefault="00846508" w:rsidP="00DE60E5">
    <w:pPr>
      <w:pStyle w:val="Header"/>
      <w:jc w:val="center"/>
    </w:pPr>
    <w:r>
      <w:rPr>
        <w:noProof/>
      </w:rPr>
      <w:drawing>
        <wp:inline distT="0" distB="0" distL="0" distR="0" wp14:anchorId="1BB9A353" wp14:editId="3BBB5B3A">
          <wp:extent cx="1104900" cy="714476"/>
          <wp:effectExtent l="0" t="0" r="0" b="9525"/>
          <wp:docPr id="3" name="Picture 3" descr="S:\UniversityCatering\YUM POS\University Cater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UniversityCatering\YUM POS\University Cater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14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6508" w:rsidRDefault="00846508" w:rsidP="00DE60E5">
    <w:pPr>
      <w:pStyle w:val="NoSpacing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Sandwiches and Associated Products</w:t>
    </w:r>
    <w:r w:rsidRPr="006B2284">
      <w:rPr>
        <w:rFonts w:ascii="Arial" w:hAnsi="Arial" w:cs="Arial"/>
        <w:b/>
        <w:sz w:val="24"/>
        <w:szCs w:val="24"/>
      </w:rPr>
      <w:t xml:space="preserve"> Specification</w:t>
    </w:r>
  </w:p>
  <w:p w:rsidR="00846508" w:rsidRDefault="00846508" w:rsidP="00DE60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39BC"/>
    <w:multiLevelType w:val="hybridMultilevel"/>
    <w:tmpl w:val="65669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62241"/>
    <w:multiLevelType w:val="hybridMultilevel"/>
    <w:tmpl w:val="01464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C33C6"/>
    <w:multiLevelType w:val="hybridMultilevel"/>
    <w:tmpl w:val="C9544C9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1D64D5E"/>
    <w:multiLevelType w:val="hybridMultilevel"/>
    <w:tmpl w:val="A33E1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814D5"/>
    <w:multiLevelType w:val="hybridMultilevel"/>
    <w:tmpl w:val="D4C2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907C3"/>
    <w:multiLevelType w:val="hybridMultilevel"/>
    <w:tmpl w:val="4B3A4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F24C8"/>
    <w:multiLevelType w:val="hybridMultilevel"/>
    <w:tmpl w:val="82660E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E175C"/>
    <w:multiLevelType w:val="hybridMultilevel"/>
    <w:tmpl w:val="B7FE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05806"/>
    <w:multiLevelType w:val="hybridMultilevel"/>
    <w:tmpl w:val="34027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6A8"/>
    <w:rsid w:val="00012D14"/>
    <w:rsid w:val="0003013C"/>
    <w:rsid w:val="0003212F"/>
    <w:rsid w:val="0003316A"/>
    <w:rsid w:val="000415F7"/>
    <w:rsid w:val="00076022"/>
    <w:rsid w:val="000809AC"/>
    <w:rsid w:val="0008153C"/>
    <w:rsid w:val="000836A5"/>
    <w:rsid w:val="0009705B"/>
    <w:rsid w:val="000B007F"/>
    <w:rsid w:val="000D1F12"/>
    <w:rsid w:val="000D4D1A"/>
    <w:rsid w:val="000D57BD"/>
    <w:rsid w:val="00101CCB"/>
    <w:rsid w:val="001026A8"/>
    <w:rsid w:val="00117278"/>
    <w:rsid w:val="001202D5"/>
    <w:rsid w:val="00164AA5"/>
    <w:rsid w:val="001661B5"/>
    <w:rsid w:val="00172A2C"/>
    <w:rsid w:val="001927B6"/>
    <w:rsid w:val="001932F3"/>
    <w:rsid w:val="001A2D35"/>
    <w:rsid w:val="001C0258"/>
    <w:rsid w:val="001C1126"/>
    <w:rsid w:val="001C2365"/>
    <w:rsid w:val="001D3317"/>
    <w:rsid w:val="001E63C9"/>
    <w:rsid w:val="00201E48"/>
    <w:rsid w:val="00211B8B"/>
    <w:rsid w:val="00213F41"/>
    <w:rsid w:val="002246CB"/>
    <w:rsid w:val="0024535A"/>
    <w:rsid w:val="00265B8A"/>
    <w:rsid w:val="0029541E"/>
    <w:rsid w:val="002A3A81"/>
    <w:rsid w:val="002B43A4"/>
    <w:rsid w:val="002C2197"/>
    <w:rsid w:val="002C62EF"/>
    <w:rsid w:val="003235C7"/>
    <w:rsid w:val="003A6AED"/>
    <w:rsid w:val="003D2C7B"/>
    <w:rsid w:val="003E0281"/>
    <w:rsid w:val="003F172D"/>
    <w:rsid w:val="004142A7"/>
    <w:rsid w:val="004149ED"/>
    <w:rsid w:val="00414C35"/>
    <w:rsid w:val="004153D8"/>
    <w:rsid w:val="00433849"/>
    <w:rsid w:val="0044308C"/>
    <w:rsid w:val="00470623"/>
    <w:rsid w:val="004C58B6"/>
    <w:rsid w:val="004C7A6C"/>
    <w:rsid w:val="004E121B"/>
    <w:rsid w:val="004F0CDE"/>
    <w:rsid w:val="0050681D"/>
    <w:rsid w:val="00512703"/>
    <w:rsid w:val="00514651"/>
    <w:rsid w:val="00525871"/>
    <w:rsid w:val="005504B3"/>
    <w:rsid w:val="005727D2"/>
    <w:rsid w:val="00575ED2"/>
    <w:rsid w:val="005912A6"/>
    <w:rsid w:val="005D01A9"/>
    <w:rsid w:val="005D44D2"/>
    <w:rsid w:val="005E23DB"/>
    <w:rsid w:val="005E3619"/>
    <w:rsid w:val="005E69DF"/>
    <w:rsid w:val="005F51C1"/>
    <w:rsid w:val="006019C7"/>
    <w:rsid w:val="0061061A"/>
    <w:rsid w:val="0066725B"/>
    <w:rsid w:val="0067683A"/>
    <w:rsid w:val="00697D80"/>
    <w:rsid w:val="006B2284"/>
    <w:rsid w:val="006C5D82"/>
    <w:rsid w:val="006D31A7"/>
    <w:rsid w:val="006F1E36"/>
    <w:rsid w:val="00733809"/>
    <w:rsid w:val="00762573"/>
    <w:rsid w:val="007653DE"/>
    <w:rsid w:val="007665CC"/>
    <w:rsid w:val="00771E09"/>
    <w:rsid w:val="00774730"/>
    <w:rsid w:val="00790D6A"/>
    <w:rsid w:val="007C65F0"/>
    <w:rsid w:val="007C7D5B"/>
    <w:rsid w:val="007F4D53"/>
    <w:rsid w:val="008048AC"/>
    <w:rsid w:val="00833315"/>
    <w:rsid w:val="0083720C"/>
    <w:rsid w:val="00837964"/>
    <w:rsid w:val="00840EF2"/>
    <w:rsid w:val="00846508"/>
    <w:rsid w:val="00851CDC"/>
    <w:rsid w:val="00856FAC"/>
    <w:rsid w:val="00860F14"/>
    <w:rsid w:val="008B055C"/>
    <w:rsid w:val="008B2796"/>
    <w:rsid w:val="008C202F"/>
    <w:rsid w:val="008C6755"/>
    <w:rsid w:val="008E2D6F"/>
    <w:rsid w:val="008F1360"/>
    <w:rsid w:val="008F6738"/>
    <w:rsid w:val="00954B98"/>
    <w:rsid w:val="00960A5D"/>
    <w:rsid w:val="00976EF3"/>
    <w:rsid w:val="009F0182"/>
    <w:rsid w:val="00A042DA"/>
    <w:rsid w:val="00A067D0"/>
    <w:rsid w:val="00A40737"/>
    <w:rsid w:val="00A8101E"/>
    <w:rsid w:val="00A8658C"/>
    <w:rsid w:val="00AA1CBF"/>
    <w:rsid w:val="00AC08CC"/>
    <w:rsid w:val="00AE3864"/>
    <w:rsid w:val="00AE7F7B"/>
    <w:rsid w:val="00AF0AF2"/>
    <w:rsid w:val="00B23F43"/>
    <w:rsid w:val="00B2769B"/>
    <w:rsid w:val="00B64364"/>
    <w:rsid w:val="00B93AD2"/>
    <w:rsid w:val="00B9785A"/>
    <w:rsid w:val="00BF1849"/>
    <w:rsid w:val="00C006D0"/>
    <w:rsid w:val="00C30FE4"/>
    <w:rsid w:val="00C32310"/>
    <w:rsid w:val="00C63E86"/>
    <w:rsid w:val="00C70F8F"/>
    <w:rsid w:val="00C9310B"/>
    <w:rsid w:val="00C95B8C"/>
    <w:rsid w:val="00CB7966"/>
    <w:rsid w:val="00D13CF8"/>
    <w:rsid w:val="00D21308"/>
    <w:rsid w:val="00D21727"/>
    <w:rsid w:val="00D2777E"/>
    <w:rsid w:val="00D451E3"/>
    <w:rsid w:val="00D6097F"/>
    <w:rsid w:val="00D7285A"/>
    <w:rsid w:val="00D74F04"/>
    <w:rsid w:val="00DA13B1"/>
    <w:rsid w:val="00DA5B29"/>
    <w:rsid w:val="00DB7966"/>
    <w:rsid w:val="00DD4FF1"/>
    <w:rsid w:val="00DE03F4"/>
    <w:rsid w:val="00DE60E5"/>
    <w:rsid w:val="00DF146F"/>
    <w:rsid w:val="00E14966"/>
    <w:rsid w:val="00E24C5B"/>
    <w:rsid w:val="00E364A3"/>
    <w:rsid w:val="00E47FFA"/>
    <w:rsid w:val="00E922F5"/>
    <w:rsid w:val="00EB3CA0"/>
    <w:rsid w:val="00EC2A39"/>
    <w:rsid w:val="00EE535D"/>
    <w:rsid w:val="00EE7398"/>
    <w:rsid w:val="00F13581"/>
    <w:rsid w:val="00F32EDC"/>
    <w:rsid w:val="00F336F9"/>
    <w:rsid w:val="00F50C5F"/>
    <w:rsid w:val="00F53DB5"/>
    <w:rsid w:val="00F55575"/>
    <w:rsid w:val="00F85698"/>
    <w:rsid w:val="00F86B68"/>
    <w:rsid w:val="00F976BE"/>
    <w:rsid w:val="00FA381A"/>
    <w:rsid w:val="00FD05B6"/>
    <w:rsid w:val="00FE0004"/>
    <w:rsid w:val="00F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26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2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6A5"/>
    <w:pPr>
      <w:ind w:left="720"/>
      <w:contextualSpacing/>
    </w:pPr>
  </w:style>
  <w:style w:type="table" w:styleId="TableGrid">
    <w:name w:val="Table Grid"/>
    <w:basedOn w:val="TableNormal"/>
    <w:uiPriority w:val="59"/>
    <w:rsid w:val="005D44D2"/>
    <w:pPr>
      <w:spacing w:after="0" w:line="240" w:lineRule="auto"/>
    </w:pPr>
    <w:tblPr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E6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0E5"/>
  </w:style>
  <w:style w:type="paragraph" w:styleId="Footer">
    <w:name w:val="footer"/>
    <w:basedOn w:val="Normal"/>
    <w:link w:val="FooterChar"/>
    <w:uiPriority w:val="99"/>
    <w:unhideWhenUsed/>
    <w:rsid w:val="00DE6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0E5"/>
  </w:style>
  <w:style w:type="character" w:styleId="CommentReference">
    <w:name w:val="annotation reference"/>
    <w:basedOn w:val="DefaultParagraphFont"/>
    <w:uiPriority w:val="99"/>
    <w:semiHidden/>
    <w:unhideWhenUsed/>
    <w:rsid w:val="00EB3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C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56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6FAC"/>
    <w:rPr>
      <w:color w:val="FFFF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76BE"/>
    <w:rPr>
      <w:color w:val="FFFF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26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2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6A5"/>
    <w:pPr>
      <w:ind w:left="720"/>
      <w:contextualSpacing/>
    </w:pPr>
  </w:style>
  <w:style w:type="table" w:styleId="TableGrid">
    <w:name w:val="Table Grid"/>
    <w:basedOn w:val="TableNormal"/>
    <w:uiPriority w:val="59"/>
    <w:rsid w:val="005D44D2"/>
    <w:pPr>
      <w:spacing w:after="0" w:line="240" w:lineRule="auto"/>
    </w:pPr>
    <w:tblPr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E6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0E5"/>
  </w:style>
  <w:style w:type="paragraph" w:styleId="Footer">
    <w:name w:val="footer"/>
    <w:basedOn w:val="Normal"/>
    <w:link w:val="FooterChar"/>
    <w:uiPriority w:val="99"/>
    <w:unhideWhenUsed/>
    <w:rsid w:val="00DE6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0E5"/>
  </w:style>
  <w:style w:type="character" w:styleId="CommentReference">
    <w:name w:val="annotation reference"/>
    <w:basedOn w:val="DefaultParagraphFont"/>
    <w:uiPriority w:val="99"/>
    <w:semiHidden/>
    <w:unhideWhenUsed/>
    <w:rsid w:val="00EB3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C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56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6FAC"/>
    <w:rPr>
      <w:color w:val="FFFF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76BE"/>
    <w:rPr>
      <w:color w:val="FFFF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dur.ac.uk/procurement/suppliers/sustprocpolic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FFFFFF"/>
      </a:dk1>
      <a:lt1>
        <a:sysClr val="window" lastClr="FFFFFF"/>
      </a:lt1>
      <a:dk2>
        <a:srgbClr val="FFFFFF"/>
      </a:dk2>
      <a:lt2>
        <a:srgbClr val="F8F8F8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60BE6-9342-4C6D-98AC-572ADA7A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7D29878.dotm</Template>
  <TotalTime>235</TotalTime>
  <Pages>6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Shona Millar</dc:creator>
  <cp:lastModifiedBy>Joyce, Linda</cp:lastModifiedBy>
  <cp:revision>40</cp:revision>
  <cp:lastPrinted>2017-01-27T12:14:00Z</cp:lastPrinted>
  <dcterms:created xsi:type="dcterms:W3CDTF">2017-01-25T12:25:00Z</dcterms:created>
  <dcterms:modified xsi:type="dcterms:W3CDTF">2017-02-20T10:40:00Z</dcterms:modified>
</cp:coreProperties>
</file>