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A5" w:rsidRPr="00FA1BA5" w:rsidRDefault="00FA1BA5" w:rsidP="00FA1BA5">
      <w:pPr>
        <w:shd w:val="clear" w:color="auto" w:fill="FFFFFF"/>
        <w:spacing w:after="0" w:line="264" w:lineRule="atLeast"/>
        <w:outlineLvl w:val="0"/>
        <w:rPr>
          <w:rFonts w:ascii="Tahoma" w:eastAsia="Times New Roman" w:hAnsi="Tahoma" w:cs="Tahoma"/>
          <w:color w:val="333333"/>
          <w:spacing w:val="-7"/>
          <w:kern w:val="36"/>
          <w:sz w:val="85"/>
          <w:szCs w:val="85"/>
          <w:lang w:eastAsia="en-GB"/>
        </w:rPr>
      </w:pPr>
      <w:r w:rsidRPr="00FA1BA5">
        <w:rPr>
          <w:rFonts w:ascii="Tahoma" w:eastAsia="Times New Roman" w:hAnsi="Tahoma" w:cs="Tahoma"/>
          <w:color w:val="333333"/>
          <w:spacing w:val="-7"/>
          <w:kern w:val="36"/>
          <w:sz w:val="85"/>
          <w:szCs w:val="85"/>
          <w:lang w:eastAsia="en-GB"/>
        </w:rPr>
        <w:t xml:space="preserve">Detailed specifications for the Nokia </w:t>
      </w:r>
      <w:proofErr w:type="spellStart"/>
      <w:r w:rsidRPr="00FA1BA5">
        <w:rPr>
          <w:rFonts w:ascii="Tahoma" w:eastAsia="Times New Roman" w:hAnsi="Tahoma" w:cs="Tahoma"/>
          <w:color w:val="333333"/>
          <w:spacing w:val="-7"/>
          <w:kern w:val="36"/>
          <w:sz w:val="85"/>
          <w:szCs w:val="85"/>
          <w:lang w:eastAsia="en-GB"/>
        </w:rPr>
        <w:t>Lumia</w:t>
      </w:r>
      <w:proofErr w:type="spellEnd"/>
      <w:r w:rsidRPr="00FA1BA5">
        <w:rPr>
          <w:rFonts w:ascii="Tahoma" w:eastAsia="Times New Roman" w:hAnsi="Tahoma" w:cs="Tahoma"/>
          <w:color w:val="333333"/>
          <w:spacing w:val="-7"/>
          <w:kern w:val="36"/>
          <w:sz w:val="85"/>
          <w:szCs w:val="85"/>
          <w:lang w:eastAsia="en-GB"/>
        </w:rPr>
        <w:t xml:space="preserve"> 735</w:t>
      </w:r>
    </w:p>
    <w:p w:rsidR="00FA1BA5" w:rsidRPr="00FA1BA5" w:rsidRDefault="00FA1BA5" w:rsidP="00FA1BA5">
      <w:pPr>
        <w:shd w:val="clear" w:color="auto" w:fill="FFFFFF"/>
        <w:spacing w:before="100" w:beforeAutospacing="1" w:after="100" w:afterAutospacing="1" w:line="459" w:lineRule="atLeast"/>
        <w:rPr>
          <w:rFonts w:ascii="Tahoma" w:eastAsia="Times New Roman" w:hAnsi="Tahoma" w:cs="Tahoma"/>
          <w:spacing w:val="-2"/>
          <w:sz w:val="34"/>
          <w:szCs w:val="34"/>
          <w:lang w:eastAsia="en-GB"/>
        </w:rPr>
      </w:pPr>
      <w:r w:rsidRPr="00FA1BA5">
        <w:rPr>
          <w:rFonts w:ascii="Tahoma" w:eastAsia="Times New Roman" w:hAnsi="Tahoma" w:cs="Tahoma"/>
          <w:noProof/>
          <w:spacing w:val="-2"/>
          <w:sz w:val="34"/>
          <w:szCs w:val="34"/>
          <w:lang w:eastAsia="en-GB"/>
        </w:rPr>
        <w:drawing>
          <wp:inline distT="0" distB="0" distL="0" distR="0">
            <wp:extent cx="2190115" cy="4284980"/>
            <wp:effectExtent l="19050" t="0" r="635" b="0"/>
            <wp:docPr id="1" name="Picture 1" descr="Nokia LU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kia LUMIA"/>
                    <pic:cNvPicPr>
                      <a:picLocks noChangeAspect="1" noChangeArrowheads="1"/>
                    </pic:cNvPicPr>
                  </pic:nvPicPr>
                  <pic:blipFill>
                    <a:blip r:embed="rId5" cstate="print"/>
                    <a:srcRect/>
                    <a:stretch>
                      <a:fillRect/>
                    </a:stretch>
                  </pic:blipFill>
                  <pic:spPr bwMode="auto">
                    <a:xfrm>
                      <a:off x="0" y="0"/>
                      <a:ext cx="2190115" cy="4284980"/>
                    </a:xfrm>
                    <a:prstGeom prst="rect">
                      <a:avLst/>
                    </a:prstGeom>
                    <a:noFill/>
                    <a:ln w="9525">
                      <a:noFill/>
                      <a:miter lim="800000"/>
                      <a:headEnd/>
                      <a:tailEnd/>
                    </a:ln>
                  </pic:spPr>
                </pic:pic>
              </a:graphicData>
            </a:graphic>
          </wp:inline>
        </w:drawing>
      </w:r>
      <w:r w:rsidRPr="00FA1BA5">
        <w:rPr>
          <w:rFonts w:ascii="Tahoma" w:eastAsia="Times New Roman" w:hAnsi="Tahoma" w:cs="Tahoma"/>
          <w:spacing w:val="-2"/>
          <w:sz w:val="34"/>
          <w:lang w:eastAsia="en-GB"/>
        </w:rPr>
        <w:t> </w:t>
      </w:r>
    </w:p>
    <w:p w:rsidR="00FA1BA5" w:rsidRPr="00FA1BA5" w:rsidRDefault="00532708" w:rsidP="00FA1BA5">
      <w:pPr>
        <w:shd w:val="clear" w:color="auto" w:fill="FFFFFF"/>
        <w:spacing w:after="0" w:line="240" w:lineRule="auto"/>
        <w:rPr>
          <w:rFonts w:ascii="Tahoma" w:eastAsia="Times New Roman" w:hAnsi="Tahoma" w:cs="Tahoma"/>
          <w:spacing w:val="-1"/>
          <w:sz w:val="20"/>
          <w:szCs w:val="20"/>
          <w:lang w:eastAsia="en-GB"/>
        </w:rPr>
      </w:pPr>
      <w:hyperlink r:id="rId6" w:anchor="the-essentials" w:tooltip="Display size" w:history="1">
        <w:r w:rsidR="00FA1BA5" w:rsidRPr="00FA1BA5">
          <w:rPr>
            <w:rFonts w:ascii="Tahoma" w:eastAsia="Times New Roman" w:hAnsi="Tahoma" w:cs="Tahoma"/>
            <w:spacing w:val="-7"/>
            <w:sz w:val="20"/>
            <w:szCs w:val="20"/>
            <w:lang w:eastAsia="en-GB"/>
          </w:rPr>
          <w:t>4.7''</w:t>
        </w:r>
      </w:hyperlink>
      <w:r w:rsidR="00FA1BA5">
        <w:rPr>
          <w:rFonts w:ascii="Tahoma" w:eastAsia="Times New Roman" w:hAnsi="Tahoma" w:cs="Tahoma"/>
          <w:spacing w:val="-1"/>
          <w:sz w:val="20"/>
          <w:szCs w:val="20"/>
          <w:lang w:eastAsia="en-GB"/>
        </w:rPr>
        <w:tab/>
      </w:r>
      <w:r w:rsidR="00FA1BA5" w:rsidRPr="00FA1BA5">
        <w:rPr>
          <w:rFonts w:ascii="Tahoma" w:eastAsia="Times New Roman" w:hAnsi="Tahoma" w:cs="Tahoma"/>
          <w:spacing w:val="-1"/>
          <w:sz w:val="20"/>
          <w:szCs w:val="20"/>
          <w:lang w:eastAsia="en-GB"/>
        </w:rPr>
        <w:t>Display</w:t>
      </w:r>
    </w:p>
    <w:p w:rsidR="00FA1BA5" w:rsidRPr="00FA1BA5" w:rsidRDefault="00532708" w:rsidP="00FA1BA5">
      <w:pPr>
        <w:shd w:val="clear" w:color="auto" w:fill="FFFFFF"/>
        <w:spacing w:before="100" w:beforeAutospacing="1" w:after="0" w:afterAutospacing="1" w:line="240" w:lineRule="auto"/>
        <w:rPr>
          <w:rFonts w:ascii="Tahoma" w:eastAsia="Times New Roman" w:hAnsi="Tahoma" w:cs="Tahoma"/>
          <w:spacing w:val="-1"/>
          <w:sz w:val="20"/>
          <w:szCs w:val="20"/>
          <w:lang w:eastAsia="en-GB"/>
        </w:rPr>
      </w:pPr>
      <w:hyperlink r:id="rId7" w:anchor="camera" w:tooltip="Main camera" w:history="1">
        <w:r w:rsidR="00FA1BA5" w:rsidRPr="00FA1BA5">
          <w:rPr>
            <w:rFonts w:ascii="Tahoma" w:eastAsia="Times New Roman" w:hAnsi="Tahoma" w:cs="Tahoma"/>
            <w:spacing w:val="-7"/>
            <w:sz w:val="20"/>
            <w:szCs w:val="20"/>
            <w:lang w:eastAsia="en-GB"/>
          </w:rPr>
          <w:t>6.7 MP</w:t>
        </w:r>
      </w:hyperlink>
      <w:r w:rsidR="00FA1BA5">
        <w:rPr>
          <w:rFonts w:ascii="Tahoma" w:eastAsia="Times New Roman" w:hAnsi="Tahoma" w:cs="Tahoma"/>
          <w:spacing w:val="-1"/>
          <w:sz w:val="20"/>
          <w:szCs w:val="20"/>
          <w:lang w:eastAsia="en-GB"/>
        </w:rPr>
        <w:tab/>
      </w:r>
      <w:r w:rsidR="00FA1BA5" w:rsidRPr="00FA1BA5">
        <w:rPr>
          <w:rFonts w:ascii="Tahoma" w:eastAsia="Times New Roman" w:hAnsi="Tahoma" w:cs="Tahoma"/>
          <w:spacing w:val="-1"/>
          <w:sz w:val="20"/>
          <w:szCs w:val="20"/>
          <w:lang w:eastAsia="en-GB"/>
        </w:rPr>
        <w:t>Main camera</w:t>
      </w:r>
    </w:p>
    <w:p w:rsidR="00FA1BA5" w:rsidRPr="00FA1BA5" w:rsidRDefault="00532708" w:rsidP="00FA1BA5">
      <w:pPr>
        <w:shd w:val="clear" w:color="auto" w:fill="FFFFFF"/>
        <w:spacing w:before="100" w:beforeAutospacing="1" w:after="0" w:afterAutospacing="1" w:line="240" w:lineRule="auto"/>
        <w:rPr>
          <w:rFonts w:ascii="Tahoma" w:eastAsia="Times New Roman" w:hAnsi="Tahoma" w:cs="Tahoma"/>
          <w:spacing w:val="-1"/>
          <w:sz w:val="20"/>
          <w:szCs w:val="20"/>
          <w:lang w:eastAsia="en-GB"/>
        </w:rPr>
      </w:pPr>
      <w:hyperlink r:id="rId8" w:anchor="the-essentials" w:tooltip="Mass memory" w:history="1">
        <w:r w:rsidR="00FA1BA5" w:rsidRPr="00FA1BA5">
          <w:rPr>
            <w:rFonts w:ascii="Tahoma" w:eastAsia="Times New Roman" w:hAnsi="Tahoma" w:cs="Tahoma"/>
            <w:spacing w:val="-7"/>
            <w:sz w:val="20"/>
            <w:szCs w:val="20"/>
            <w:lang w:eastAsia="en-GB"/>
          </w:rPr>
          <w:t>8 GB</w:t>
        </w:r>
      </w:hyperlink>
      <w:r w:rsidR="00FA1BA5">
        <w:rPr>
          <w:rFonts w:ascii="Tahoma" w:eastAsia="Times New Roman" w:hAnsi="Tahoma" w:cs="Tahoma"/>
          <w:spacing w:val="-1"/>
          <w:sz w:val="20"/>
          <w:szCs w:val="20"/>
          <w:lang w:eastAsia="en-GB"/>
        </w:rPr>
        <w:tab/>
      </w:r>
      <w:r w:rsidR="00FA1BA5" w:rsidRPr="00FA1BA5">
        <w:rPr>
          <w:rFonts w:ascii="Tahoma" w:eastAsia="Times New Roman" w:hAnsi="Tahoma" w:cs="Tahoma"/>
          <w:spacing w:val="-1"/>
          <w:sz w:val="20"/>
          <w:szCs w:val="20"/>
          <w:lang w:eastAsia="en-GB"/>
        </w:rPr>
        <w:t>Mass memory</w:t>
      </w:r>
      <w:r w:rsidR="00FA1BA5" w:rsidRPr="00FA1BA5">
        <w:rPr>
          <w:rFonts w:ascii="Tahoma" w:eastAsia="Times New Roman" w:hAnsi="Tahoma" w:cs="Tahoma"/>
          <w:spacing w:val="-1"/>
          <w:sz w:val="20"/>
          <w:szCs w:val="20"/>
          <w:vertAlign w:val="superscript"/>
          <w:lang w:eastAsia="en-GB"/>
        </w:rPr>
        <w:t>1</w:t>
      </w:r>
    </w:p>
    <w:p w:rsidR="00FA1BA5" w:rsidRPr="00FA1BA5" w:rsidRDefault="00532708" w:rsidP="00FA1BA5">
      <w:pPr>
        <w:shd w:val="clear" w:color="auto" w:fill="FFFFFF"/>
        <w:spacing w:before="100" w:beforeAutospacing="1" w:after="0" w:afterAutospacing="1" w:line="240" w:lineRule="auto"/>
        <w:rPr>
          <w:rFonts w:ascii="Tahoma" w:eastAsia="Times New Roman" w:hAnsi="Tahoma" w:cs="Tahoma"/>
          <w:spacing w:val="-1"/>
          <w:sz w:val="20"/>
          <w:szCs w:val="20"/>
          <w:lang w:eastAsia="en-GB"/>
        </w:rPr>
      </w:pPr>
      <w:hyperlink r:id="rId9" w:anchor="connectivity" w:tooltip="Radio network generation" w:history="1">
        <w:r w:rsidR="00FA1BA5" w:rsidRPr="00FA1BA5">
          <w:rPr>
            <w:rFonts w:ascii="Tahoma" w:eastAsia="Times New Roman" w:hAnsi="Tahoma" w:cs="Tahoma"/>
            <w:spacing w:val="-7"/>
            <w:sz w:val="20"/>
            <w:szCs w:val="20"/>
            <w:lang w:eastAsia="en-GB"/>
          </w:rPr>
          <w:t>4G LTE</w:t>
        </w:r>
      </w:hyperlink>
      <w:r w:rsidR="00FA1BA5">
        <w:rPr>
          <w:rFonts w:ascii="Tahoma" w:eastAsia="Times New Roman" w:hAnsi="Tahoma" w:cs="Tahoma"/>
          <w:spacing w:val="-1"/>
          <w:sz w:val="20"/>
          <w:szCs w:val="20"/>
          <w:lang w:eastAsia="en-GB"/>
        </w:rPr>
        <w:tab/>
      </w:r>
      <w:r w:rsidR="00FA1BA5" w:rsidRPr="00FA1BA5">
        <w:rPr>
          <w:rFonts w:ascii="Tahoma" w:eastAsia="Times New Roman" w:hAnsi="Tahoma" w:cs="Tahoma"/>
          <w:spacing w:val="-1"/>
          <w:sz w:val="20"/>
          <w:szCs w:val="20"/>
          <w:lang w:eastAsia="en-GB"/>
        </w:rPr>
        <w:t>Network</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Front camera:</w:t>
      </w:r>
    </w:p>
    <w:p w:rsidR="00FA1BA5" w:rsidRPr="00FA1BA5" w:rsidRDefault="00FA1BA5" w:rsidP="00FA1BA5">
      <w:pPr>
        <w:shd w:val="clear" w:color="auto" w:fill="FFFFFF"/>
        <w:spacing w:before="100" w:beforeAutospacing="1" w:after="120"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t>Full HD 5MP wide angle</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Flash Type:</w:t>
      </w:r>
    </w:p>
    <w:p w:rsidR="00FA1BA5" w:rsidRPr="00FA1BA5" w:rsidRDefault="00FA1BA5" w:rsidP="00FA1BA5">
      <w:pPr>
        <w:shd w:val="clear" w:color="auto" w:fill="FFFFFF"/>
        <w:spacing w:before="100" w:beforeAutospacing="1" w:after="120"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t>LED flash</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Processor type:</w:t>
      </w:r>
    </w:p>
    <w:p w:rsidR="00FA1BA5" w:rsidRPr="00FA1BA5" w:rsidRDefault="00FA1BA5" w:rsidP="00FA1BA5">
      <w:pPr>
        <w:shd w:val="clear" w:color="auto" w:fill="FFFFFF"/>
        <w:spacing w:before="100" w:beforeAutospacing="1" w:after="120"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lastRenderedPageBreak/>
        <w:t>Quad-core 1.2GHz</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Charging:</w:t>
      </w:r>
    </w:p>
    <w:p w:rsidR="00FA1BA5" w:rsidRPr="00FA1BA5" w:rsidRDefault="00FA1BA5" w:rsidP="00FA1BA5">
      <w:pPr>
        <w:shd w:val="clear" w:color="auto" w:fill="FFFFFF"/>
        <w:spacing w:before="100" w:beforeAutospacing="1" w:after="120"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t>Built-in wireless charging</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talk time (3G):</w:t>
      </w:r>
    </w:p>
    <w:p w:rsidR="00FA1BA5" w:rsidRPr="00FA1BA5" w:rsidRDefault="00FA1BA5" w:rsidP="00FA1BA5">
      <w:pPr>
        <w:shd w:val="clear" w:color="auto" w:fill="FFFFFF"/>
        <w:spacing w:before="100" w:beforeAutospacing="1" w:after="120"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t>17</w:t>
      </w:r>
      <w:r w:rsidRPr="00FA1BA5">
        <w:rPr>
          <w:rFonts w:ascii="Tahoma" w:eastAsia="Times New Roman" w:hAnsi="Tahoma" w:cs="Tahoma"/>
          <w:color w:val="333333"/>
          <w:spacing w:val="-1"/>
          <w:sz w:val="20"/>
          <w:szCs w:val="20"/>
          <w:lang w:eastAsia="en-GB"/>
        </w:rPr>
        <w:t>, </w:t>
      </w:r>
      <w:r w:rsidRPr="00FA1BA5">
        <w:rPr>
          <w:rFonts w:ascii="Tahoma" w:eastAsia="Times New Roman" w:hAnsi="Tahoma" w:cs="Tahoma"/>
          <w:b/>
          <w:bCs/>
          <w:color w:val="333333"/>
          <w:spacing w:val="-1"/>
          <w:sz w:val="20"/>
          <w:szCs w:val="20"/>
          <w:lang w:eastAsia="en-GB"/>
        </w:rPr>
        <w:t>17.7</w:t>
      </w:r>
    </w:p>
    <w:p w:rsidR="00FA1BA5" w:rsidRPr="00FA1BA5" w:rsidRDefault="00FA1BA5" w:rsidP="00FA1BA5">
      <w:pPr>
        <w:numPr>
          <w:ilvl w:val="0"/>
          <w:numId w:val="5"/>
        </w:numPr>
        <w:shd w:val="clear" w:color="auto" w:fill="FFFFFF"/>
        <w:spacing w:before="100" w:beforeAutospacing="1" w:after="120" w:line="240" w:lineRule="auto"/>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standby time:</w:t>
      </w:r>
    </w:p>
    <w:p w:rsidR="00FA1BA5" w:rsidRPr="00FA1BA5" w:rsidRDefault="00FA1BA5" w:rsidP="00FA1BA5">
      <w:pPr>
        <w:shd w:val="clear" w:color="auto" w:fill="FFFFFF"/>
        <w:spacing w:before="100" w:beforeAutospacing="1" w:line="240" w:lineRule="auto"/>
        <w:rPr>
          <w:rFonts w:ascii="Tahoma" w:eastAsia="Times New Roman" w:hAnsi="Tahoma" w:cs="Tahoma"/>
          <w:color w:val="333333"/>
          <w:spacing w:val="-1"/>
          <w:sz w:val="20"/>
          <w:szCs w:val="20"/>
          <w:lang w:eastAsia="en-GB"/>
        </w:rPr>
      </w:pPr>
      <w:r w:rsidRPr="00FA1BA5">
        <w:rPr>
          <w:rFonts w:ascii="Tahoma" w:eastAsia="Times New Roman" w:hAnsi="Tahoma" w:cs="Tahoma"/>
          <w:b/>
          <w:bCs/>
          <w:color w:val="333333"/>
          <w:spacing w:val="-1"/>
          <w:sz w:val="20"/>
          <w:szCs w:val="20"/>
          <w:lang w:eastAsia="en-GB"/>
        </w:rPr>
        <w:t>25</w:t>
      </w:r>
      <w:r w:rsidRPr="00FA1BA5">
        <w:rPr>
          <w:rFonts w:ascii="Tahoma" w:eastAsia="Times New Roman" w:hAnsi="Tahoma" w:cs="Tahoma"/>
          <w:color w:val="333333"/>
          <w:spacing w:val="-1"/>
          <w:sz w:val="20"/>
          <w:szCs w:val="20"/>
          <w:lang w:eastAsia="en-GB"/>
        </w:rPr>
        <w:t>, </w:t>
      </w:r>
      <w:r w:rsidRPr="00FA1BA5">
        <w:rPr>
          <w:rFonts w:ascii="Tahoma" w:eastAsia="Times New Roman" w:hAnsi="Tahoma" w:cs="Tahoma"/>
          <w:b/>
          <w:bCs/>
          <w:color w:val="333333"/>
          <w:spacing w:val="-1"/>
          <w:sz w:val="20"/>
          <w:szCs w:val="20"/>
          <w:lang w:eastAsia="en-GB"/>
        </w:rPr>
        <w:t>27</w:t>
      </w:r>
      <w:bookmarkStart w:id="0" w:name="head_the-essentials"/>
      <w:bookmarkEnd w:id="0"/>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Operating System</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Software release: Windows Phone 8.1 with </w:t>
      </w:r>
      <w:proofErr w:type="spellStart"/>
      <w:r w:rsidRPr="00FA1BA5">
        <w:rPr>
          <w:rFonts w:ascii="Tahoma" w:eastAsia="Times New Roman" w:hAnsi="Tahoma" w:cs="Tahoma"/>
          <w:color w:val="333333"/>
          <w:spacing w:val="-1"/>
          <w:sz w:val="20"/>
          <w:szCs w:val="20"/>
          <w:lang w:eastAsia="en-GB"/>
        </w:rPr>
        <w:t>Lumia</w:t>
      </w:r>
      <w:proofErr w:type="spellEnd"/>
      <w:r w:rsidRPr="00FA1BA5">
        <w:rPr>
          <w:rFonts w:ascii="Tahoma" w:eastAsia="Times New Roman" w:hAnsi="Tahoma" w:cs="Tahoma"/>
          <w:color w:val="333333"/>
          <w:spacing w:val="-1"/>
          <w:sz w:val="20"/>
          <w:szCs w:val="20"/>
          <w:lang w:eastAsia="en-GB"/>
        </w:rPr>
        <w:t xml:space="preserve"> Denim </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Size &amp; weight</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Height: 134.7 mm</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Width: 68.5 mm</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Thickness</w:t>
      </w:r>
      <w:r w:rsidRPr="00FA1BA5">
        <w:rPr>
          <w:rFonts w:ascii="Tahoma" w:eastAsia="Times New Roman" w:hAnsi="Tahoma" w:cs="Tahoma"/>
          <w:color w:val="333333"/>
          <w:spacing w:val="-1"/>
          <w:sz w:val="20"/>
          <w:szCs w:val="20"/>
          <w:vertAlign w:val="superscript"/>
          <w:lang w:eastAsia="en-GB"/>
        </w:rPr>
        <w:t>2</w:t>
      </w:r>
      <w:r w:rsidRPr="00FA1BA5">
        <w:rPr>
          <w:rFonts w:ascii="Tahoma" w:eastAsia="Times New Roman" w:hAnsi="Tahoma" w:cs="Tahoma"/>
          <w:color w:val="333333"/>
          <w:spacing w:val="-1"/>
          <w:sz w:val="20"/>
          <w:szCs w:val="20"/>
          <w:lang w:eastAsia="en-GB"/>
        </w:rPr>
        <w:t>: 8.9 mm</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Weight: 133.4, 134.3</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Display</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Display size: 4.7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Display resolution: HD720 (1280 x 720)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Display colours: </w:t>
      </w:r>
      <w:proofErr w:type="spellStart"/>
      <w:r w:rsidRPr="00FA1BA5">
        <w:rPr>
          <w:rFonts w:ascii="Tahoma" w:eastAsia="Times New Roman" w:hAnsi="Tahoma" w:cs="Tahoma"/>
          <w:color w:val="333333"/>
          <w:spacing w:val="-1"/>
          <w:sz w:val="20"/>
          <w:szCs w:val="20"/>
          <w:lang w:eastAsia="en-GB"/>
        </w:rPr>
        <w:t>TrueColor</w:t>
      </w:r>
      <w:proofErr w:type="spellEnd"/>
      <w:r w:rsidRPr="00FA1BA5">
        <w:rPr>
          <w:rFonts w:ascii="Tahoma" w:eastAsia="Times New Roman" w:hAnsi="Tahoma" w:cs="Tahoma"/>
          <w:color w:val="333333"/>
          <w:spacing w:val="-1"/>
          <w:sz w:val="20"/>
          <w:szCs w:val="20"/>
          <w:lang w:eastAsia="en-GB"/>
        </w:rPr>
        <w:t xml:space="preserve"> (24-bit/16M)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Display technology: OLED, </w:t>
      </w:r>
      <w:proofErr w:type="spellStart"/>
      <w:r w:rsidRPr="00FA1BA5">
        <w:rPr>
          <w:rFonts w:ascii="Tahoma" w:eastAsia="Times New Roman" w:hAnsi="Tahoma" w:cs="Tahoma"/>
          <w:color w:val="333333"/>
          <w:spacing w:val="-1"/>
          <w:sz w:val="20"/>
          <w:szCs w:val="20"/>
          <w:lang w:eastAsia="en-GB"/>
        </w:rPr>
        <w:t>ClearBlack</w:t>
      </w:r>
      <w:proofErr w:type="spellEnd"/>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Pixel density: 316 </w:t>
      </w:r>
      <w:proofErr w:type="spellStart"/>
      <w:r w:rsidRPr="00FA1BA5">
        <w:rPr>
          <w:rFonts w:ascii="Tahoma" w:eastAsia="Times New Roman" w:hAnsi="Tahoma" w:cs="Tahoma"/>
          <w:color w:val="333333"/>
          <w:spacing w:val="-1"/>
          <w:sz w:val="20"/>
          <w:szCs w:val="20"/>
          <w:lang w:eastAsia="en-GB"/>
        </w:rPr>
        <w:t>ppi</w:t>
      </w:r>
      <w:proofErr w:type="spellEnd"/>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Display features: Brightness control, Refresh rate 60 Hz, Sunlight readability enhancements, Corning® Gorilla® Glass 3, Easy to clean, High brightness mode, Wide viewing angle, Scratch resistant glass</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Touch screen technology: Super sensitive touch </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Memory</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Mass memory</w:t>
      </w:r>
      <w:r w:rsidRPr="00FA1BA5">
        <w:rPr>
          <w:rFonts w:ascii="Tahoma" w:eastAsia="Times New Roman" w:hAnsi="Tahoma" w:cs="Tahoma"/>
          <w:color w:val="333333"/>
          <w:spacing w:val="-1"/>
          <w:sz w:val="20"/>
          <w:szCs w:val="20"/>
          <w:vertAlign w:val="superscript"/>
          <w:lang w:eastAsia="en-GB"/>
        </w:rPr>
        <w:t>1</w:t>
      </w:r>
      <w:r w:rsidRPr="00FA1BA5">
        <w:rPr>
          <w:rFonts w:ascii="Tahoma" w:eastAsia="Times New Roman" w:hAnsi="Tahoma" w:cs="Tahoma"/>
          <w:color w:val="333333"/>
          <w:spacing w:val="-1"/>
          <w:sz w:val="20"/>
          <w:szCs w:val="20"/>
          <w:lang w:eastAsia="en-GB"/>
        </w:rPr>
        <w:t>: 8 GB</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RAM: 1 GB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memory card size: 128 GB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Expandable memory card type: </w:t>
      </w:r>
      <w:proofErr w:type="spellStart"/>
      <w:r w:rsidRPr="00FA1BA5">
        <w:rPr>
          <w:rFonts w:ascii="Tahoma" w:eastAsia="Times New Roman" w:hAnsi="Tahoma" w:cs="Tahoma"/>
          <w:color w:val="333333"/>
          <w:spacing w:val="-1"/>
          <w:sz w:val="20"/>
          <w:szCs w:val="20"/>
          <w:lang w:eastAsia="en-GB"/>
        </w:rPr>
        <w:t>MicroSD</w:t>
      </w:r>
      <w:proofErr w:type="spellEnd"/>
      <w:r w:rsidRPr="00FA1BA5">
        <w:rPr>
          <w:rFonts w:ascii="Tahoma" w:eastAsia="Times New Roman" w:hAnsi="Tahoma" w:cs="Tahoma"/>
          <w:color w:val="333333"/>
          <w:spacing w:val="-1"/>
          <w:sz w:val="20"/>
          <w:szCs w:val="20"/>
          <w:lang w:eastAsia="en-GB"/>
        </w:rPr>
        <w:t>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Free </w:t>
      </w:r>
      <w:proofErr w:type="spellStart"/>
      <w:r w:rsidRPr="00FA1BA5">
        <w:rPr>
          <w:rFonts w:ascii="Tahoma" w:eastAsia="Times New Roman" w:hAnsi="Tahoma" w:cs="Tahoma"/>
          <w:color w:val="333333"/>
          <w:spacing w:val="-1"/>
          <w:sz w:val="20"/>
          <w:szCs w:val="20"/>
          <w:lang w:eastAsia="en-GB"/>
        </w:rPr>
        <w:t>OneDrive</w:t>
      </w:r>
      <w:proofErr w:type="spellEnd"/>
      <w:r w:rsidRPr="00FA1BA5">
        <w:rPr>
          <w:rFonts w:ascii="Tahoma" w:eastAsia="Times New Roman" w:hAnsi="Tahoma" w:cs="Tahoma"/>
          <w:color w:val="333333"/>
          <w:spacing w:val="-1"/>
          <w:sz w:val="20"/>
          <w:szCs w:val="20"/>
          <w:lang w:eastAsia="en-GB"/>
        </w:rPr>
        <w:t xml:space="preserve"> storage built in up to</w:t>
      </w:r>
      <w:r w:rsidRPr="00FA1BA5">
        <w:rPr>
          <w:rFonts w:ascii="Tahoma" w:eastAsia="Times New Roman" w:hAnsi="Tahoma" w:cs="Tahoma"/>
          <w:color w:val="333333"/>
          <w:spacing w:val="-1"/>
          <w:sz w:val="20"/>
          <w:szCs w:val="20"/>
          <w:vertAlign w:val="superscript"/>
          <w:lang w:eastAsia="en-GB"/>
        </w:rPr>
        <w:t>3</w:t>
      </w:r>
      <w:r w:rsidRPr="00FA1BA5">
        <w:rPr>
          <w:rFonts w:ascii="Tahoma" w:eastAsia="Times New Roman" w:hAnsi="Tahoma" w:cs="Tahoma"/>
          <w:color w:val="333333"/>
          <w:spacing w:val="-1"/>
          <w:sz w:val="20"/>
          <w:szCs w:val="20"/>
          <w:lang w:eastAsia="en-GB"/>
        </w:rPr>
        <w:t>: 30 GB</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User data storage: In device, Memory card, </w:t>
      </w:r>
      <w:proofErr w:type="spellStart"/>
      <w:r w:rsidRPr="00FA1BA5">
        <w:rPr>
          <w:rFonts w:ascii="Tahoma" w:eastAsia="Times New Roman" w:hAnsi="Tahoma" w:cs="Tahoma"/>
          <w:color w:val="333333"/>
          <w:spacing w:val="-1"/>
          <w:sz w:val="20"/>
          <w:szCs w:val="20"/>
          <w:lang w:eastAsia="en-GB"/>
        </w:rPr>
        <w:t>OneDrive</w:t>
      </w:r>
      <w:proofErr w:type="spellEnd"/>
      <w:r w:rsidRPr="00FA1BA5">
        <w:rPr>
          <w:rFonts w:ascii="Tahoma" w:eastAsia="Times New Roman" w:hAnsi="Tahoma" w:cs="Tahoma"/>
          <w:color w:val="333333"/>
          <w:spacing w:val="-1"/>
          <w:sz w:val="20"/>
          <w:szCs w:val="20"/>
          <w:lang w:eastAsia="en-GB"/>
        </w:rPr>
        <w:t xml:space="preserve"> cloud storage, App and data storage on memory card</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lastRenderedPageBreak/>
        <w:t>Battery</w:t>
      </w:r>
      <w:r w:rsidRPr="00FA1BA5">
        <w:rPr>
          <w:rFonts w:ascii="Tahoma" w:eastAsia="Times New Roman" w:hAnsi="Tahoma" w:cs="Tahoma"/>
          <w:b/>
          <w:color w:val="333333"/>
          <w:spacing w:val="-1"/>
          <w:sz w:val="20"/>
          <w:szCs w:val="20"/>
          <w:vertAlign w:val="superscript"/>
          <w:lang w:eastAsia="en-GB"/>
        </w:rPr>
        <w:t>4</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Replaceable battery: Yes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Battery capacity: 2220 </w:t>
      </w:r>
      <w:proofErr w:type="spellStart"/>
      <w:r w:rsidRPr="00FA1BA5">
        <w:rPr>
          <w:rFonts w:ascii="Tahoma" w:eastAsia="Times New Roman" w:hAnsi="Tahoma" w:cs="Tahoma"/>
          <w:color w:val="333333"/>
          <w:spacing w:val="-1"/>
          <w:sz w:val="20"/>
          <w:szCs w:val="20"/>
          <w:lang w:eastAsia="en-GB"/>
        </w:rPr>
        <w:t>mAh</w:t>
      </w:r>
      <w:proofErr w:type="spellEnd"/>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Battery voltage: 3.8 V</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Charging: Built-in wireless charging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Wireless charging standard: </w:t>
      </w:r>
      <w:proofErr w:type="spellStart"/>
      <w:r w:rsidRPr="00FA1BA5">
        <w:rPr>
          <w:rFonts w:ascii="Tahoma" w:eastAsia="Times New Roman" w:hAnsi="Tahoma" w:cs="Tahoma"/>
          <w:color w:val="333333"/>
          <w:spacing w:val="-1"/>
          <w:sz w:val="20"/>
          <w:szCs w:val="20"/>
          <w:lang w:eastAsia="en-GB"/>
        </w:rPr>
        <w:t>Qi</w:t>
      </w:r>
      <w:proofErr w:type="spellEnd"/>
      <w:r w:rsidRPr="00FA1BA5">
        <w:rPr>
          <w:rFonts w:ascii="Tahoma" w:eastAsia="Times New Roman" w:hAnsi="Tahoma" w:cs="Tahoma"/>
          <w:color w:val="333333"/>
          <w:spacing w:val="-1"/>
          <w:sz w:val="20"/>
          <w:szCs w:val="20"/>
          <w:lang w:eastAsia="en-GB"/>
        </w:rPr>
        <w:t>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standby time: 25, 27</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talk time (2G): 22, 24.4</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talk time (3G): 17, 17.7</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music playback time: 60, 86</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Wi-Fi network browsing time: 10.5 h</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Maximum video playback time: 10.5, 9</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Design</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Design details: Exchangeable shell, Solid colour polycarbonate</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Other user interface features: Double-tap to wake, Vibrating alerts, Voice Commands, Word flow keyboard</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Keys and Input Methods</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User Input: Touch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Operating keys: Volume keys, Power/Lock key</w:t>
      </w:r>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Sensors</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Sensors: Ambient light sensor, Accelerometer, Proximity sensor, Magnetometer, </w:t>
      </w:r>
      <w:proofErr w:type="spellStart"/>
      <w:r w:rsidRPr="00FA1BA5">
        <w:rPr>
          <w:rFonts w:ascii="Tahoma" w:eastAsia="Times New Roman" w:hAnsi="Tahoma" w:cs="Tahoma"/>
          <w:color w:val="333333"/>
          <w:spacing w:val="-1"/>
          <w:sz w:val="20"/>
          <w:szCs w:val="20"/>
          <w:lang w:eastAsia="en-GB"/>
        </w:rPr>
        <w:t>SensorCore</w:t>
      </w:r>
      <w:proofErr w:type="spellEnd"/>
    </w:p>
    <w:p w:rsidR="00FA1BA5" w:rsidRPr="00FA1BA5" w:rsidRDefault="00FA1BA5" w:rsidP="00FA1BA5">
      <w:pPr>
        <w:numPr>
          <w:ilvl w:val="1"/>
          <w:numId w:val="9"/>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Processor</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CPU name: Qualcomm® Snapdragon™ 400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Number of cores: Quad core </w:t>
      </w:r>
    </w:p>
    <w:p w:rsidR="00FA1BA5" w:rsidRPr="00FA1BA5" w:rsidRDefault="00FA1BA5" w:rsidP="00FA1BA5">
      <w:pPr>
        <w:numPr>
          <w:ilvl w:val="2"/>
          <w:numId w:val="9"/>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Clock rate: 1200 MHz</w:t>
      </w:r>
    </w:p>
    <w:p w:rsidR="00FA1BA5" w:rsidRPr="00FA1BA5" w:rsidRDefault="00FA1BA5" w:rsidP="00FA1BA5">
      <w:pPr>
        <w:numPr>
          <w:ilvl w:val="1"/>
          <w:numId w:val="10"/>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bookmarkStart w:id="1" w:name="head_connectivity"/>
      <w:bookmarkEnd w:id="1"/>
      <w:r w:rsidRPr="00FA1BA5">
        <w:rPr>
          <w:rFonts w:ascii="Tahoma" w:eastAsia="Times New Roman" w:hAnsi="Tahoma" w:cs="Tahoma"/>
          <w:b/>
          <w:color w:val="333333"/>
          <w:spacing w:val="-1"/>
          <w:sz w:val="20"/>
          <w:szCs w:val="20"/>
          <w:lang w:eastAsia="en-GB"/>
        </w:rPr>
        <w:t>Connectivity basics</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SIM card type: </w:t>
      </w:r>
      <w:proofErr w:type="spellStart"/>
      <w:r w:rsidRPr="00FA1BA5">
        <w:rPr>
          <w:rFonts w:ascii="Tahoma" w:eastAsia="Times New Roman" w:hAnsi="Tahoma" w:cs="Tahoma"/>
          <w:color w:val="333333"/>
          <w:spacing w:val="-1"/>
          <w:sz w:val="20"/>
          <w:szCs w:val="20"/>
          <w:lang w:eastAsia="en-GB"/>
        </w:rPr>
        <w:t>Nano</w:t>
      </w:r>
      <w:proofErr w:type="spellEnd"/>
      <w:r w:rsidRPr="00FA1BA5">
        <w:rPr>
          <w:rFonts w:ascii="Tahoma" w:eastAsia="Times New Roman" w:hAnsi="Tahoma" w:cs="Tahoma"/>
          <w:color w:val="333333"/>
          <w:spacing w:val="-1"/>
          <w:sz w:val="20"/>
          <w:szCs w:val="20"/>
          <w:lang w:eastAsia="en-GB"/>
        </w:rPr>
        <w:t xml:space="preserve"> SIM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AV connectors: 3.5 mm audio connector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Charging connectors: Micro-USB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System connectors: Micro-USB-B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USB: USB 2.0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Bluetooth: Bluetooth 4.0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lastRenderedPageBreak/>
        <w:t>Bluetooth profiles: Advanced Audio Distribution Profile (A2DP) 1.2, Audio/Video Remote Control Profile (AVRCP) 1.4, Generic Attribute Profile (GATT), Hands-free profile (HFP) 1.6, Object Push profile (OPP) 1.1, Personal Area Network Profile (PAN) 1.0, Phone Book Access Profile (PBAP) 1.1</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NFC: Pairing, Secure NFC for payment, Sharing, Tagging</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Wi-Fi: WLAN IEEE 802.11 b/g/n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Wi-Fi hotspot: Up to 8 Wi-Fi-enabled devices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Other wireless connectivity: Screen projection </w:t>
      </w:r>
    </w:p>
    <w:p w:rsidR="00FA1BA5" w:rsidRPr="00FA1BA5" w:rsidRDefault="00FA1BA5" w:rsidP="00FA1BA5">
      <w:pPr>
        <w:numPr>
          <w:ilvl w:val="1"/>
          <w:numId w:val="10"/>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Local sharing</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Peer-to-peer sharing: </w:t>
      </w:r>
      <w:proofErr w:type="spellStart"/>
      <w:r w:rsidRPr="00FA1BA5">
        <w:rPr>
          <w:rFonts w:ascii="Tahoma" w:eastAsia="Times New Roman" w:hAnsi="Tahoma" w:cs="Tahoma"/>
          <w:color w:val="333333"/>
          <w:spacing w:val="-1"/>
          <w:sz w:val="20"/>
          <w:szCs w:val="20"/>
          <w:lang w:eastAsia="en-GB"/>
        </w:rPr>
        <w:t>Lumia</w:t>
      </w:r>
      <w:proofErr w:type="spellEnd"/>
      <w:r w:rsidRPr="00FA1BA5">
        <w:rPr>
          <w:rFonts w:ascii="Tahoma" w:eastAsia="Times New Roman" w:hAnsi="Tahoma" w:cs="Tahoma"/>
          <w:color w:val="333333"/>
          <w:spacing w:val="-1"/>
          <w:sz w:val="20"/>
          <w:szCs w:val="20"/>
          <w:lang w:eastAsia="en-GB"/>
        </w:rPr>
        <w:t xml:space="preserve"> Beamer, </w:t>
      </w:r>
      <w:proofErr w:type="spellStart"/>
      <w:r w:rsidRPr="00FA1BA5">
        <w:rPr>
          <w:rFonts w:ascii="Tahoma" w:eastAsia="Times New Roman" w:hAnsi="Tahoma" w:cs="Tahoma"/>
          <w:color w:val="333333"/>
          <w:spacing w:val="-1"/>
          <w:sz w:val="20"/>
          <w:szCs w:val="20"/>
          <w:lang w:eastAsia="en-GB"/>
        </w:rPr>
        <w:t>Lumia</w:t>
      </w:r>
      <w:proofErr w:type="spellEnd"/>
      <w:r w:rsidRPr="00FA1BA5">
        <w:rPr>
          <w:rFonts w:ascii="Tahoma" w:eastAsia="Times New Roman" w:hAnsi="Tahoma" w:cs="Tahoma"/>
          <w:color w:val="333333"/>
          <w:spacing w:val="-1"/>
          <w:sz w:val="20"/>
          <w:szCs w:val="20"/>
          <w:lang w:eastAsia="en-GB"/>
        </w:rPr>
        <w:t xml:space="preserve"> Storyteller, Play To DLNA app</w:t>
      </w:r>
    </w:p>
    <w:p w:rsidR="00FA1BA5" w:rsidRPr="00FA1BA5" w:rsidRDefault="00FA1BA5" w:rsidP="00FA1BA5">
      <w:pPr>
        <w:numPr>
          <w:ilvl w:val="1"/>
          <w:numId w:val="10"/>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Cellular connectivity</w:t>
      </w:r>
      <w:r w:rsidRPr="00FA1BA5">
        <w:rPr>
          <w:rFonts w:ascii="Tahoma" w:eastAsia="Times New Roman" w:hAnsi="Tahoma" w:cs="Tahoma"/>
          <w:b/>
          <w:color w:val="333333"/>
          <w:spacing w:val="-1"/>
          <w:sz w:val="20"/>
          <w:szCs w:val="20"/>
          <w:vertAlign w:val="superscript"/>
          <w:lang w:eastAsia="en-GB"/>
        </w:rPr>
        <w:t>5</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GSM network: 850 MHz, 900 MHz, 1800 MHz, 1900 MHz</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GSM max data speed DL: EGPRS 296.0 kbps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GSM max data speed UL: EGPRS 236.8 kbps </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WCDMA network: Band 1 (2100 MHz), Band 2 (1900 MHz), Band 5 (850 MHz), Band 8 (900 MHz)</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WCDMA max data speed DL: 21.1 Mbps (Cat 14), 42.2 Mbps (Cat 24)</w:t>
      </w:r>
    </w:p>
    <w:p w:rsidR="00FA1BA5" w:rsidRPr="00FA1BA5" w:rsidRDefault="00FA1BA5" w:rsidP="00FA1BA5">
      <w:pPr>
        <w:numPr>
          <w:ilvl w:val="2"/>
          <w:numId w:val="10"/>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WCDMA max data speed UL: 5.76 Mbps (Cat 6) </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LTE FDD network: Band 13 (700MHz), Band 2 (1900 MHz), Band 20 (800MHz), Band 3 (1800 MHz), Band 4 (1700/2100 MHz), Band 7 (2600 MHz)</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LTE max data speed DL: 150 Mbps (Cat 4) </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LTE max data speed UL: 50 Mbps (Cat 4) </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CDMA network bands: BC1 (1900 MHz), BC0 (850 MHz)</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CDMA max data speed DL: Rev 0 /A 2.4 Mbps /3.1 Mbps </w:t>
      </w:r>
    </w:p>
    <w:p w:rsidR="00FA1BA5" w:rsidRPr="00FA1BA5" w:rsidRDefault="00FA1BA5" w:rsidP="00FA1BA5">
      <w:pPr>
        <w:numPr>
          <w:ilvl w:val="2"/>
          <w:numId w:val="10"/>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CDMA max data speed UL: Rev 0 /A 153.2 kbps /1.8 Mbps </w:t>
      </w:r>
    </w:p>
    <w:bookmarkStart w:id="2" w:name="head_maps-and-navigation"/>
    <w:bookmarkEnd w:id="2"/>
    <w:p w:rsidR="00FA1BA5" w:rsidRPr="00FA1BA5" w:rsidRDefault="00532708" w:rsidP="00FA1BA5">
      <w:pPr>
        <w:numPr>
          <w:ilvl w:val="0"/>
          <w:numId w:val="11"/>
        </w:numPr>
        <w:pBdr>
          <w:bottom w:val="single" w:sz="6" w:space="20" w:color="D2D2D2"/>
        </w:pBdr>
        <w:shd w:val="clear" w:color="auto" w:fill="FFFFFF"/>
        <w:spacing w:after="0" w:line="336" w:lineRule="atLeast"/>
        <w:ind w:left="0"/>
        <w:outlineLvl w:val="1"/>
        <w:rPr>
          <w:rFonts w:ascii="Tahoma" w:eastAsia="Times New Roman" w:hAnsi="Tahoma" w:cs="Tahoma"/>
          <w:b/>
          <w:color w:val="333333"/>
          <w:spacing w:val="-1"/>
          <w:sz w:val="20"/>
          <w:szCs w:val="20"/>
          <w:lang w:eastAsia="en-GB"/>
        </w:rPr>
      </w:pPr>
      <w:r w:rsidRPr="00FA1BA5">
        <w:rPr>
          <w:rFonts w:ascii="Tahoma" w:eastAsia="Times New Roman" w:hAnsi="Tahoma" w:cs="Tahoma"/>
          <w:b/>
          <w:color w:val="333333"/>
          <w:spacing w:val="-1"/>
          <w:sz w:val="20"/>
          <w:szCs w:val="20"/>
          <w:lang w:eastAsia="en-GB"/>
        </w:rPr>
        <w:fldChar w:fldCharType="begin"/>
      </w:r>
      <w:r w:rsidR="00FA1BA5" w:rsidRPr="00FA1BA5">
        <w:rPr>
          <w:rFonts w:ascii="Tahoma" w:eastAsia="Times New Roman" w:hAnsi="Tahoma" w:cs="Tahoma"/>
          <w:b/>
          <w:color w:val="333333"/>
          <w:spacing w:val="-1"/>
          <w:sz w:val="20"/>
          <w:szCs w:val="20"/>
          <w:lang w:eastAsia="en-GB"/>
        </w:rPr>
        <w:instrText xml:space="preserve"> HYPERLINK "http://www.microsoft.com/en-gb/mobile/phone/lumia735/specifications/" \l "maps-and-navigation" </w:instrText>
      </w:r>
      <w:r w:rsidRPr="00FA1BA5">
        <w:rPr>
          <w:rFonts w:ascii="Tahoma" w:eastAsia="Times New Roman" w:hAnsi="Tahoma" w:cs="Tahoma"/>
          <w:b/>
          <w:color w:val="333333"/>
          <w:spacing w:val="-1"/>
          <w:sz w:val="20"/>
          <w:szCs w:val="20"/>
          <w:lang w:eastAsia="en-GB"/>
        </w:rPr>
        <w:fldChar w:fldCharType="separate"/>
      </w:r>
      <w:r w:rsidR="00FA1BA5" w:rsidRPr="00FA1BA5">
        <w:rPr>
          <w:rFonts w:ascii="Tahoma" w:eastAsia="Times New Roman" w:hAnsi="Tahoma" w:cs="Tahoma"/>
          <w:b/>
          <w:color w:val="333333"/>
          <w:spacing w:val="-3"/>
          <w:sz w:val="20"/>
          <w:szCs w:val="20"/>
          <w:u w:val="single"/>
          <w:lang w:eastAsia="en-GB"/>
        </w:rPr>
        <w:t>Maps and navigation</w:t>
      </w:r>
      <w:r w:rsidRPr="00FA1BA5">
        <w:rPr>
          <w:rFonts w:ascii="Tahoma" w:eastAsia="Times New Roman" w:hAnsi="Tahoma" w:cs="Tahoma"/>
          <w:b/>
          <w:color w:val="333333"/>
          <w:spacing w:val="-1"/>
          <w:sz w:val="20"/>
          <w:szCs w:val="20"/>
          <w:lang w:eastAsia="en-GB"/>
        </w:rPr>
        <w:fldChar w:fldCharType="end"/>
      </w:r>
    </w:p>
    <w:p w:rsidR="00FA1BA5" w:rsidRPr="00FA1BA5" w:rsidRDefault="00FA1BA5" w:rsidP="00FA1BA5">
      <w:pPr>
        <w:numPr>
          <w:ilvl w:val="1"/>
          <w:numId w:val="11"/>
        </w:numPr>
        <w:pBdr>
          <w:bottom w:val="single" w:sz="6" w:space="20" w:color="D2D2D2"/>
        </w:pBdr>
        <w:shd w:val="clear" w:color="auto" w:fill="FFFFFF"/>
        <w:spacing w:after="0" w:line="459" w:lineRule="atLeast"/>
        <w:ind w:left="0"/>
        <w:rPr>
          <w:rFonts w:ascii="Tahoma" w:eastAsia="Times New Roman" w:hAnsi="Tahoma" w:cs="Tahoma"/>
          <w:color w:val="333333"/>
          <w:spacing w:val="-2"/>
          <w:sz w:val="20"/>
          <w:szCs w:val="20"/>
          <w:lang w:eastAsia="en-GB"/>
        </w:rPr>
      </w:pPr>
      <w:r w:rsidRPr="00FA1BA5">
        <w:rPr>
          <w:rFonts w:ascii="Tahoma" w:eastAsia="Times New Roman" w:hAnsi="Tahoma" w:cs="Tahoma"/>
          <w:color w:val="333333"/>
          <w:spacing w:val="-1"/>
          <w:sz w:val="20"/>
          <w:szCs w:val="20"/>
          <w:lang w:eastAsia="en-GB"/>
        </w:rPr>
        <w:t>GPS and navigation</w:t>
      </w:r>
      <w:r w:rsidRPr="00FA1BA5">
        <w:rPr>
          <w:rFonts w:ascii="Tahoma" w:eastAsia="Times New Roman" w:hAnsi="Tahoma" w:cs="Tahoma"/>
          <w:color w:val="333333"/>
          <w:spacing w:val="-1"/>
          <w:sz w:val="20"/>
          <w:szCs w:val="20"/>
          <w:vertAlign w:val="superscript"/>
          <w:lang w:eastAsia="en-GB"/>
        </w:rPr>
        <w:t>6</w:t>
      </w:r>
    </w:p>
    <w:p w:rsidR="00FA1BA5" w:rsidRPr="00FA1BA5" w:rsidRDefault="00FA1BA5" w:rsidP="00FA1BA5">
      <w:pPr>
        <w:numPr>
          <w:ilvl w:val="2"/>
          <w:numId w:val="11"/>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Location technologies: A-GLONASS, A-GPS, </w:t>
      </w:r>
      <w:proofErr w:type="spellStart"/>
      <w:r w:rsidRPr="00FA1BA5">
        <w:rPr>
          <w:rFonts w:ascii="Tahoma" w:eastAsia="Times New Roman" w:hAnsi="Tahoma" w:cs="Tahoma"/>
          <w:color w:val="333333"/>
          <w:spacing w:val="-1"/>
          <w:sz w:val="20"/>
          <w:szCs w:val="20"/>
          <w:lang w:eastAsia="en-GB"/>
        </w:rPr>
        <w:t>BeiDou</w:t>
      </w:r>
      <w:proofErr w:type="spellEnd"/>
      <w:r w:rsidRPr="00FA1BA5">
        <w:rPr>
          <w:rFonts w:ascii="Tahoma" w:eastAsia="Times New Roman" w:hAnsi="Tahoma" w:cs="Tahoma"/>
          <w:color w:val="333333"/>
          <w:spacing w:val="-1"/>
          <w:sz w:val="20"/>
          <w:szCs w:val="20"/>
          <w:lang w:eastAsia="en-GB"/>
        </w:rPr>
        <w:t>, Cellular and Wi-Fi network positioning</w:t>
      </w:r>
    </w:p>
    <w:p w:rsidR="00FA1BA5" w:rsidRPr="00FA1BA5" w:rsidRDefault="00FA1BA5" w:rsidP="00FA1BA5">
      <w:pPr>
        <w:numPr>
          <w:ilvl w:val="2"/>
          <w:numId w:val="11"/>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Maps: Augmented reality with </w:t>
      </w:r>
      <w:proofErr w:type="spellStart"/>
      <w:r w:rsidRPr="00FA1BA5">
        <w:rPr>
          <w:rFonts w:ascii="Tahoma" w:eastAsia="Times New Roman" w:hAnsi="Tahoma" w:cs="Tahoma"/>
          <w:color w:val="333333"/>
          <w:spacing w:val="-1"/>
          <w:sz w:val="20"/>
          <w:szCs w:val="20"/>
          <w:lang w:eastAsia="en-GB"/>
        </w:rPr>
        <w:t>LiveSight</w:t>
      </w:r>
      <w:proofErr w:type="spellEnd"/>
      <w:r w:rsidRPr="00FA1BA5">
        <w:rPr>
          <w:rFonts w:ascii="Tahoma" w:eastAsia="Times New Roman" w:hAnsi="Tahoma" w:cs="Tahoma"/>
          <w:color w:val="333333"/>
          <w:spacing w:val="-1"/>
          <w:sz w:val="20"/>
          <w:szCs w:val="20"/>
          <w:lang w:eastAsia="en-GB"/>
        </w:rPr>
        <w:t xml:space="preserve">, Free maps, Offline maps, Online and offline favourites, Pin places to Start screen, Venue maps - shopping and transport </w:t>
      </w:r>
      <w:proofErr w:type="spellStart"/>
      <w:r w:rsidRPr="00FA1BA5">
        <w:rPr>
          <w:rFonts w:ascii="Tahoma" w:eastAsia="Times New Roman" w:hAnsi="Tahoma" w:cs="Tahoma"/>
          <w:color w:val="333333"/>
          <w:spacing w:val="-1"/>
          <w:sz w:val="20"/>
          <w:szCs w:val="20"/>
          <w:lang w:eastAsia="en-GB"/>
        </w:rPr>
        <w:t>centers</w:t>
      </w:r>
      <w:proofErr w:type="spellEnd"/>
    </w:p>
    <w:p w:rsidR="00FA1BA5" w:rsidRPr="00FA1BA5" w:rsidRDefault="00FA1BA5" w:rsidP="00FA1BA5">
      <w:pPr>
        <w:numPr>
          <w:ilvl w:val="2"/>
          <w:numId w:val="11"/>
        </w:numPr>
        <w:pBdr>
          <w:bottom w:val="single" w:sz="6" w:space="20"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Drive: </w:t>
      </w:r>
      <w:proofErr w:type="spellStart"/>
      <w:r w:rsidRPr="00FA1BA5">
        <w:rPr>
          <w:rFonts w:ascii="Tahoma" w:eastAsia="Times New Roman" w:hAnsi="Tahoma" w:cs="Tahoma"/>
          <w:color w:val="333333"/>
          <w:spacing w:val="-1"/>
          <w:sz w:val="20"/>
          <w:szCs w:val="20"/>
          <w:lang w:eastAsia="en-GB"/>
        </w:rPr>
        <w:t>Favorite</w:t>
      </w:r>
      <w:proofErr w:type="spellEnd"/>
      <w:r w:rsidRPr="00FA1BA5">
        <w:rPr>
          <w:rFonts w:ascii="Tahoma" w:eastAsia="Times New Roman" w:hAnsi="Tahoma" w:cs="Tahoma"/>
          <w:color w:val="333333"/>
          <w:spacing w:val="-1"/>
          <w:sz w:val="20"/>
          <w:szCs w:val="20"/>
          <w:lang w:eastAsia="en-GB"/>
        </w:rPr>
        <w:t xml:space="preserve"> destinations, Free global voice guided turn-by-turn drive navigation, Speed limit warnings</w:t>
      </w:r>
    </w:p>
    <w:p w:rsidR="00FA1BA5" w:rsidRPr="00FA1BA5" w:rsidRDefault="00FA1BA5" w:rsidP="00FA1BA5">
      <w:pPr>
        <w:numPr>
          <w:ilvl w:val="1"/>
          <w:numId w:val="11"/>
        </w:numPr>
        <w:pBdr>
          <w:bottom w:val="single" w:sz="6" w:space="20" w:color="D2D2D2"/>
        </w:pBdr>
        <w:shd w:val="clear" w:color="auto" w:fill="FFFFFF"/>
        <w:spacing w:after="0" w:line="459" w:lineRule="atLeast"/>
        <w:ind w:left="0"/>
        <w:rPr>
          <w:rFonts w:ascii="Tahoma" w:eastAsia="Times New Roman" w:hAnsi="Tahoma" w:cs="Tahoma"/>
          <w:color w:val="333333"/>
          <w:spacing w:val="-1"/>
          <w:sz w:val="34"/>
          <w:szCs w:val="34"/>
          <w:lang w:eastAsia="en-GB"/>
        </w:rPr>
      </w:pPr>
      <w:r w:rsidRPr="00FA1BA5">
        <w:rPr>
          <w:rFonts w:ascii="Tahoma" w:eastAsia="Times New Roman" w:hAnsi="Tahoma" w:cs="Tahoma"/>
          <w:color w:val="333333"/>
          <w:spacing w:val="-1"/>
          <w:sz w:val="20"/>
          <w:szCs w:val="20"/>
          <w:lang w:eastAsia="en-GB"/>
        </w:rPr>
        <w:t>Navigation app</w:t>
      </w:r>
      <w:bookmarkStart w:id="3" w:name="head_camera"/>
      <w:bookmarkEnd w:id="3"/>
    </w:p>
    <w:p w:rsidR="00FA1BA5" w:rsidRPr="00FA1BA5" w:rsidRDefault="00532708" w:rsidP="00FA1BA5">
      <w:pPr>
        <w:numPr>
          <w:ilvl w:val="1"/>
          <w:numId w:val="11"/>
        </w:numPr>
        <w:pBdr>
          <w:bottom w:val="single" w:sz="6" w:space="20" w:color="D2D2D2"/>
        </w:pBdr>
        <w:shd w:val="clear" w:color="auto" w:fill="FFFFFF"/>
        <w:spacing w:after="0" w:line="459" w:lineRule="atLeast"/>
        <w:ind w:left="0"/>
        <w:rPr>
          <w:rFonts w:ascii="Tahoma" w:eastAsia="Times New Roman" w:hAnsi="Tahoma" w:cs="Tahoma"/>
          <w:b/>
          <w:color w:val="333333"/>
          <w:spacing w:val="-1"/>
          <w:sz w:val="20"/>
          <w:szCs w:val="20"/>
          <w:lang w:eastAsia="en-GB"/>
        </w:rPr>
      </w:pPr>
      <w:hyperlink r:id="rId10" w:anchor="camera" w:history="1">
        <w:r w:rsidR="00FA1BA5" w:rsidRPr="00FA1BA5">
          <w:rPr>
            <w:rFonts w:ascii="Tahoma" w:eastAsia="Times New Roman" w:hAnsi="Tahoma" w:cs="Tahoma"/>
            <w:b/>
            <w:color w:val="333333"/>
            <w:spacing w:val="-3"/>
            <w:sz w:val="20"/>
            <w:szCs w:val="20"/>
            <w:u w:val="single"/>
            <w:lang w:eastAsia="en-GB"/>
          </w:rPr>
          <w:t>Camera</w:t>
        </w:r>
      </w:hyperlink>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lastRenderedPageBreak/>
        <w:t>Main camera: 6.7 MP</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Focus Type: Auto focus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digital zoom: 4 x</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optics: ZEISS optics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Sensor size: 1/3.4 inch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Main camera f-number/aperture: f/1.9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focal length: 26 mm</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Flash Type: LED flash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features: Backside-illuminated image sensor, True 16:9 sensor</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minimum focus range: 10 cm</w:t>
      </w:r>
    </w:p>
    <w:p w:rsidR="00FA1BA5" w:rsidRPr="00FA1BA5" w:rsidRDefault="00FA1BA5" w:rsidP="00FA1BA5">
      <w:pPr>
        <w:numPr>
          <w:ilvl w:val="1"/>
          <w:numId w:val="12"/>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Front-facing camera</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Front camera: Full HD 5MP wide angle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Front camera f-number/aperture: f/2.4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Front camera features: Focal length 24 mm, Still image capture, Video call, Video recording</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Front camera video resolution: 1080p (Full HD, 1920 x 1080), 720p (HD, 1280 x 720)</w:t>
      </w:r>
    </w:p>
    <w:p w:rsidR="00FA1BA5" w:rsidRPr="00FA1BA5" w:rsidRDefault="00FA1BA5" w:rsidP="00FA1BA5">
      <w:pPr>
        <w:numPr>
          <w:ilvl w:val="1"/>
          <w:numId w:val="12"/>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Video recording</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Main camera video resolution: 1080p (Full HD, 1920 x 1080) </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video frame rate: 30 fps</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Camera video zoom: 4 x</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Video recording features: Video zoom, Continuous autofocus</w:t>
      </w:r>
    </w:p>
    <w:p w:rsidR="00FA1BA5" w:rsidRPr="00FA1BA5" w:rsidRDefault="00FA1BA5" w:rsidP="00FA1BA5">
      <w:pPr>
        <w:numPr>
          <w:ilvl w:val="2"/>
          <w:numId w:val="12"/>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Video recording formats: MP4/H.264 </w:t>
      </w:r>
    </w:p>
    <w:bookmarkStart w:id="4" w:name="head_video-and-audio"/>
    <w:bookmarkEnd w:id="4"/>
    <w:p w:rsidR="00FA1BA5" w:rsidRPr="00FA1BA5" w:rsidRDefault="00532708" w:rsidP="00FA1BA5">
      <w:pPr>
        <w:numPr>
          <w:ilvl w:val="0"/>
          <w:numId w:val="13"/>
        </w:numPr>
        <w:pBdr>
          <w:bottom w:val="single" w:sz="6" w:space="12" w:color="D2D2D2"/>
        </w:pBdr>
        <w:shd w:val="clear" w:color="auto" w:fill="FFFFFF"/>
        <w:spacing w:after="0" w:line="336" w:lineRule="atLeast"/>
        <w:ind w:left="0"/>
        <w:outlineLvl w:val="1"/>
        <w:rPr>
          <w:rFonts w:ascii="Tahoma" w:eastAsia="Times New Roman" w:hAnsi="Tahoma" w:cs="Tahoma"/>
          <w:b/>
          <w:color w:val="333333"/>
          <w:spacing w:val="-1"/>
          <w:sz w:val="20"/>
          <w:szCs w:val="20"/>
          <w:lang w:eastAsia="en-GB"/>
        </w:rPr>
      </w:pPr>
      <w:r w:rsidRPr="00FA1BA5">
        <w:rPr>
          <w:rFonts w:ascii="Tahoma" w:eastAsia="Times New Roman" w:hAnsi="Tahoma" w:cs="Tahoma"/>
          <w:b/>
          <w:color w:val="333333"/>
          <w:spacing w:val="-1"/>
          <w:sz w:val="20"/>
          <w:szCs w:val="20"/>
          <w:lang w:eastAsia="en-GB"/>
        </w:rPr>
        <w:fldChar w:fldCharType="begin"/>
      </w:r>
      <w:r w:rsidR="00FA1BA5" w:rsidRPr="00FA1BA5">
        <w:rPr>
          <w:rFonts w:ascii="Tahoma" w:eastAsia="Times New Roman" w:hAnsi="Tahoma" w:cs="Tahoma"/>
          <w:b/>
          <w:color w:val="333333"/>
          <w:spacing w:val="-1"/>
          <w:sz w:val="20"/>
          <w:szCs w:val="20"/>
          <w:lang w:eastAsia="en-GB"/>
        </w:rPr>
        <w:instrText xml:space="preserve"> HYPERLINK "http://www.microsoft.com/en-gb/mobile/phone/lumia735/specifications/" \l "video-and-audio" </w:instrText>
      </w:r>
      <w:r w:rsidRPr="00FA1BA5">
        <w:rPr>
          <w:rFonts w:ascii="Tahoma" w:eastAsia="Times New Roman" w:hAnsi="Tahoma" w:cs="Tahoma"/>
          <w:b/>
          <w:color w:val="333333"/>
          <w:spacing w:val="-1"/>
          <w:sz w:val="20"/>
          <w:szCs w:val="20"/>
          <w:lang w:eastAsia="en-GB"/>
        </w:rPr>
        <w:fldChar w:fldCharType="separate"/>
      </w:r>
      <w:r w:rsidR="00FA1BA5" w:rsidRPr="00FA1BA5">
        <w:rPr>
          <w:rFonts w:ascii="Tahoma" w:eastAsia="Times New Roman" w:hAnsi="Tahoma" w:cs="Tahoma"/>
          <w:b/>
          <w:color w:val="333333"/>
          <w:spacing w:val="-3"/>
          <w:sz w:val="20"/>
          <w:szCs w:val="20"/>
          <w:u w:val="single"/>
          <w:lang w:eastAsia="en-GB"/>
        </w:rPr>
        <w:t>Video and Audio</w:t>
      </w:r>
      <w:r w:rsidRPr="00FA1BA5">
        <w:rPr>
          <w:rFonts w:ascii="Tahoma" w:eastAsia="Times New Roman" w:hAnsi="Tahoma" w:cs="Tahoma"/>
          <w:b/>
          <w:color w:val="333333"/>
          <w:spacing w:val="-1"/>
          <w:sz w:val="20"/>
          <w:szCs w:val="20"/>
          <w:lang w:eastAsia="en-GB"/>
        </w:rPr>
        <w:fldChar w:fldCharType="end"/>
      </w:r>
    </w:p>
    <w:p w:rsidR="00FA1BA5" w:rsidRPr="00FA1BA5" w:rsidRDefault="00FA1BA5" w:rsidP="00FA1BA5">
      <w:pPr>
        <w:numPr>
          <w:ilvl w:val="1"/>
          <w:numId w:val="13"/>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Audio</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Audio recording </w:t>
      </w:r>
      <w:proofErr w:type="spellStart"/>
      <w:r w:rsidRPr="00FA1BA5">
        <w:rPr>
          <w:rFonts w:ascii="Tahoma" w:eastAsia="Times New Roman" w:hAnsi="Tahoma" w:cs="Tahoma"/>
          <w:color w:val="333333"/>
          <w:spacing w:val="-1"/>
          <w:sz w:val="20"/>
          <w:szCs w:val="20"/>
          <w:lang w:eastAsia="en-GB"/>
        </w:rPr>
        <w:t>codecs</w:t>
      </w:r>
      <w:proofErr w:type="spellEnd"/>
      <w:r w:rsidRPr="00FA1BA5">
        <w:rPr>
          <w:rFonts w:ascii="Tahoma" w:eastAsia="Times New Roman" w:hAnsi="Tahoma" w:cs="Tahoma"/>
          <w:color w:val="333333"/>
          <w:spacing w:val="-1"/>
          <w:sz w:val="20"/>
          <w:szCs w:val="20"/>
          <w:lang w:eastAsia="en-GB"/>
        </w:rPr>
        <w:t>: AAC LC, AMR-NB, GSM FR</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Audio recording features: Mono </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Audio playback features: Album graphics display in Music player, Audio Equalizer, Graphical equalizer, Media Player, Music Player, Podcasts, Virtual surround</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Radio features</w:t>
      </w:r>
      <w:r w:rsidRPr="00FA1BA5">
        <w:rPr>
          <w:rFonts w:ascii="Tahoma" w:eastAsia="Times New Roman" w:hAnsi="Tahoma" w:cs="Tahoma"/>
          <w:color w:val="333333"/>
          <w:spacing w:val="-1"/>
          <w:sz w:val="20"/>
          <w:szCs w:val="20"/>
          <w:vertAlign w:val="superscript"/>
          <w:lang w:eastAsia="en-GB"/>
        </w:rPr>
        <w:t>7</w:t>
      </w:r>
      <w:r w:rsidRPr="00FA1BA5">
        <w:rPr>
          <w:rFonts w:ascii="Tahoma" w:eastAsia="Times New Roman" w:hAnsi="Tahoma" w:cs="Tahoma"/>
          <w:color w:val="333333"/>
          <w:spacing w:val="-1"/>
          <w:sz w:val="20"/>
          <w:szCs w:val="20"/>
          <w:lang w:eastAsia="en-GB"/>
        </w:rPr>
        <w:t>: Internet Radio, FM radio</w:t>
      </w:r>
    </w:p>
    <w:p w:rsidR="00FA1BA5" w:rsidRPr="00FA1BA5" w:rsidRDefault="00FA1BA5" w:rsidP="00FA1BA5">
      <w:pPr>
        <w:numPr>
          <w:ilvl w:val="1"/>
          <w:numId w:val="13"/>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Video playback</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Video playback frame rate: 30 fps</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Video playback </w:t>
      </w:r>
      <w:proofErr w:type="spellStart"/>
      <w:r w:rsidRPr="00FA1BA5">
        <w:rPr>
          <w:rFonts w:ascii="Tahoma" w:eastAsia="Times New Roman" w:hAnsi="Tahoma" w:cs="Tahoma"/>
          <w:color w:val="333333"/>
          <w:spacing w:val="-1"/>
          <w:sz w:val="20"/>
          <w:szCs w:val="20"/>
          <w:lang w:eastAsia="en-GB"/>
        </w:rPr>
        <w:t>codecs</w:t>
      </w:r>
      <w:proofErr w:type="spellEnd"/>
      <w:r w:rsidRPr="00FA1BA5">
        <w:rPr>
          <w:rFonts w:ascii="Tahoma" w:eastAsia="Times New Roman" w:hAnsi="Tahoma" w:cs="Tahoma"/>
          <w:color w:val="333333"/>
          <w:spacing w:val="-1"/>
          <w:sz w:val="20"/>
          <w:szCs w:val="20"/>
          <w:lang w:eastAsia="en-GB"/>
        </w:rPr>
        <w:t>: H.263, H.264/AVC, MPEG-4, VC-1, Windows video</w:t>
      </w:r>
    </w:p>
    <w:p w:rsidR="00FA1BA5" w:rsidRPr="00FA1BA5" w:rsidRDefault="00FA1BA5" w:rsidP="00FA1BA5">
      <w:pPr>
        <w:numPr>
          <w:ilvl w:val="2"/>
          <w:numId w:val="13"/>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Video streaming: YouTube browsing and video streaming, Streaming from video services and internet, Progressive video download</w:t>
      </w:r>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lastRenderedPageBreak/>
        <w:t>Tools and productivity</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Personal information management features: Calculator, Clock, Calendar, Alarm clock, Reminders, Phonebook, To-do list, Family Room, Kid's Corner, OneNote, Social networks in Phonebook, Wallet, Notifications</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Business apps: Adobe Reader free download, Company Hub for enterprise applications, </w:t>
      </w:r>
      <w:proofErr w:type="spellStart"/>
      <w:r w:rsidRPr="00FA1BA5">
        <w:rPr>
          <w:rFonts w:ascii="Tahoma" w:eastAsia="Times New Roman" w:hAnsi="Tahoma" w:cs="Tahoma"/>
          <w:color w:val="333333"/>
          <w:spacing w:val="-1"/>
          <w:sz w:val="20"/>
          <w:szCs w:val="20"/>
          <w:lang w:eastAsia="en-GB"/>
        </w:rPr>
        <w:t>Lync</w:t>
      </w:r>
      <w:proofErr w:type="spellEnd"/>
      <w:r w:rsidRPr="00FA1BA5">
        <w:rPr>
          <w:rFonts w:ascii="Tahoma" w:eastAsia="Times New Roman" w:hAnsi="Tahoma" w:cs="Tahoma"/>
          <w:color w:val="333333"/>
          <w:spacing w:val="-1"/>
          <w:sz w:val="20"/>
          <w:szCs w:val="20"/>
          <w:lang w:eastAsia="en-GB"/>
        </w:rPr>
        <w:t xml:space="preserve"> (Corporate IM) free download, Microsoft Outlook, </w:t>
      </w:r>
      <w:proofErr w:type="spellStart"/>
      <w:r w:rsidRPr="00FA1BA5">
        <w:rPr>
          <w:rFonts w:ascii="Tahoma" w:eastAsia="Times New Roman" w:hAnsi="Tahoma" w:cs="Tahoma"/>
          <w:color w:val="333333"/>
          <w:spacing w:val="-1"/>
          <w:sz w:val="20"/>
          <w:szCs w:val="20"/>
          <w:lang w:eastAsia="en-GB"/>
        </w:rPr>
        <w:t>OneDrive</w:t>
      </w:r>
      <w:proofErr w:type="spellEnd"/>
      <w:r w:rsidRPr="00FA1BA5">
        <w:rPr>
          <w:rFonts w:ascii="Tahoma" w:eastAsia="Times New Roman" w:hAnsi="Tahoma" w:cs="Tahoma"/>
          <w:color w:val="333333"/>
          <w:spacing w:val="-1"/>
          <w:sz w:val="20"/>
          <w:szCs w:val="20"/>
          <w:lang w:eastAsia="en-GB"/>
        </w:rPr>
        <w:t xml:space="preserve"> storage for documents and notes, Office apps: Excel, Word, PowerPoint, OneNote</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Back-up and restore your data: Yes </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proofErr w:type="spellStart"/>
      <w:r w:rsidRPr="00FA1BA5">
        <w:rPr>
          <w:rFonts w:ascii="Tahoma" w:eastAsia="Times New Roman" w:hAnsi="Tahoma" w:cs="Tahoma"/>
          <w:color w:val="333333"/>
          <w:spacing w:val="-1"/>
          <w:sz w:val="20"/>
          <w:szCs w:val="20"/>
          <w:lang w:eastAsia="en-GB"/>
        </w:rPr>
        <w:t>Syncronization</w:t>
      </w:r>
      <w:proofErr w:type="spellEnd"/>
      <w:r w:rsidRPr="00FA1BA5">
        <w:rPr>
          <w:rFonts w:ascii="Tahoma" w:eastAsia="Times New Roman" w:hAnsi="Tahoma" w:cs="Tahoma"/>
          <w:color w:val="333333"/>
          <w:spacing w:val="-1"/>
          <w:sz w:val="20"/>
          <w:szCs w:val="20"/>
          <w:lang w:eastAsia="en-GB"/>
        </w:rPr>
        <w:t>: Exchange ActiveSync, Via Windows Phone apps, Photo Transfer for Mac</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Device management: </w:t>
      </w:r>
      <w:proofErr w:type="spellStart"/>
      <w:r w:rsidRPr="00FA1BA5">
        <w:rPr>
          <w:rFonts w:ascii="Tahoma" w:eastAsia="Times New Roman" w:hAnsi="Tahoma" w:cs="Tahoma"/>
          <w:color w:val="333333"/>
          <w:spacing w:val="-1"/>
          <w:sz w:val="20"/>
          <w:szCs w:val="20"/>
          <w:lang w:eastAsia="en-GB"/>
        </w:rPr>
        <w:t>AirWatch</w:t>
      </w:r>
      <w:proofErr w:type="spellEnd"/>
      <w:r w:rsidRPr="00FA1BA5">
        <w:rPr>
          <w:rFonts w:ascii="Tahoma" w:eastAsia="Times New Roman" w:hAnsi="Tahoma" w:cs="Tahoma"/>
          <w:color w:val="333333"/>
          <w:spacing w:val="-1"/>
          <w:sz w:val="20"/>
          <w:szCs w:val="20"/>
          <w:lang w:eastAsia="en-GB"/>
        </w:rPr>
        <w:t xml:space="preserve">, </w:t>
      </w:r>
      <w:proofErr w:type="spellStart"/>
      <w:r w:rsidRPr="00FA1BA5">
        <w:rPr>
          <w:rFonts w:ascii="Tahoma" w:eastAsia="Times New Roman" w:hAnsi="Tahoma" w:cs="Tahoma"/>
          <w:color w:val="333333"/>
          <w:spacing w:val="-1"/>
          <w:sz w:val="20"/>
          <w:szCs w:val="20"/>
          <w:lang w:eastAsia="en-GB"/>
        </w:rPr>
        <w:t>MobileIron</w:t>
      </w:r>
      <w:proofErr w:type="spellEnd"/>
      <w:r w:rsidRPr="00FA1BA5">
        <w:rPr>
          <w:rFonts w:ascii="Tahoma" w:eastAsia="Times New Roman" w:hAnsi="Tahoma" w:cs="Tahoma"/>
          <w:color w:val="333333"/>
          <w:spacing w:val="-1"/>
          <w:sz w:val="20"/>
          <w:szCs w:val="20"/>
          <w:lang w:eastAsia="en-GB"/>
        </w:rPr>
        <w:t xml:space="preserve">, Symantec, Microsoft System </w:t>
      </w:r>
      <w:proofErr w:type="spellStart"/>
      <w:r w:rsidRPr="00FA1BA5">
        <w:rPr>
          <w:rFonts w:ascii="Tahoma" w:eastAsia="Times New Roman" w:hAnsi="Tahoma" w:cs="Tahoma"/>
          <w:color w:val="333333"/>
          <w:spacing w:val="-1"/>
          <w:sz w:val="20"/>
          <w:szCs w:val="20"/>
          <w:lang w:eastAsia="en-GB"/>
        </w:rPr>
        <w:t>Center</w:t>
      </w:r>
      <w:proofErr w:type="spellEnd"/>
      <w:r w:rsidRPr="00FA1BA5">
        <w:rPr>
          <w:rFonts w:ascii="Tahoma" w:eastAsia="Times New Roman" w:hAnsi="Tahoma" w:cs="Tahoma"/>
          <w:color w:val="333333"/>
          <w:spacing w:val="-1"/>
          <w:sz w:val="20"/>
          <w:szCs w:val="20"/>
          <w:lang w:eastAsia="en-GB"/>
        </w:rPr>
        <w:t xml:space="preserve">, OMA Client Provisioning v1.1, OMA Device Management v1.1.2, OMA Device Management v1.2, Windows </w:t>
      </w:r>
      <w:proofErr w:type="spellStart"/>
      <w:r w:rsidRPr="00FA1BA5">
        <w:rPr>
          <w:rFonts w:ascii="Tahoma" w:eastAsia="Times New Roman" w:hAnsi="Tahoma" w:cs="Tahoma"/>
          <w:color w:val="333333"/>
          <w:spacing w:val="-1"/>
          <w:sz w:val="20"/>
          <w:szCs w:val="20"/>
          <w:lang w:eastAsia="en-GB"/>
        </w:rPr>
        <w:t>Intune</w:t>
      </w:r>
      <w:proofErr w:type="spellEnd"/>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Call management</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Call types: Audio call, Conference call, Skype video call</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Features (Call Management): Call waiting, Call history, Call forwarding, Integrated hands-free speakers, Speed dial, Voice mail</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Noise cancellation: </w:t>
      </w:r>
      <w:proofErr w:type="spellStart"/>
      <w:r w:rsidRPr="00FA1BA5">
        <w:rPr>
          <w:rFonts w:ascii="Tahoma" w:eastAsia="Times New Roman" w:hAnsi="Tahoma" w:cs="Tahoma"/>
          <w:color w:val="333333"/>
          <w:spacing w:val="-1"/>
          <w:sz w:val="20"/>
          <w:szCs w:val="20"/>
          <w:lang w:eastAsia="en-GB"/>
        </w:rPr>
        <w:t>Multimicrophone</w:t>
      </w:r>
      <w:proofErr w:type="spellEnd"/>
      <w:r w:rsidRPr="00FA1BA5">
        <w:rPr>
          <w:rFonts w:ascii="Tahoma" w:eastAsia="Times New Roman" w:hAnsi="Tahoma" w:cs="Tahoma"/>
          <w:color w:val="333333"/>
          <w:spacing w:val="-1"/>
          <w:sz w:val="20"/>
          <w:szCs w:val="20"/>
          <w:lang w:eastAsia="en-GB"/>
        </w:rPr>
        <w:t xml:space="preserve"> uplink noise cancellation </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Supported amount of phonebooks: One integrated phonebook </w:t>
      </w:r>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Other Applications</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Game features: Touch UI, </w:t>
      </w:r>
      <w:proofErr w:type="spellStart"/>
      <w:r w:rsidRPr="00FA1BA5">
        <w:rPr>
          <w:rFonts w:ascii="Tahoma" w:eastAsia="Times New Roman" w:hAnsi="Tahoma" w:cs="Tahoma"/>
          <w:color w:val="333333"/>
          <w:spacing w:val="-1"/>
          <w:sz w:val="20"/>
          <w:szCs w:val="20"/>
          <w:lang w:eastAsia="en-GB"/>
        </w:rPr>
        <w:t>XBox</w:t>
      </w:r>
      <w:proofErr w:type="spellEnd"/>
      <w:r w:rsidRPr="00FA1BA5">
        <w:rPr>
          <w:rFonts w:ascii="Tahoma" w:eastAsia="Times New Roman" w:hAnsi="Tahoma" w:cs="Tahoma"/>
          <w:color w:val="333333"/>
          <w:spacing w:val="-1"/>
          <w:sz w:val="20"/>
          <w:szCs w:val="20"/>
          <w:lang w:eastAsia="en-GB"/>
        </w:rPr>
        <w:t>-Live Hub, DirectX 11</w:t>
      </w:r>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Email</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Email features: Viewing and editing of email attachments, Multiple email accounts, HTML emails, Inbox filtering, Text-to-speech message reader, Conversational view on email, Linked inboxes</w:t>
      </w:r>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Messaging features</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Messaging features: Text messaging, Automatic resizing of images for MMS, Distribution lists for messaging, Multimedia messaging, Conversational chat style SMS, Unified inbox for SMS and MMS, Concatenated SMS for long messages, Integrated text messaging and chat, Number screening for messaging, Text-to-speech message reader</w:t>
      </w:r>
    </w:p>
    <w:p w:rsidR="00FA1BA5" w:rsidRPr="00FA1BA5" w:rsidRDefault="00FA1BA5" w:rsidP="00FA1BA5">
      <w:pPr>
        <w:numPr>
          <w:ilvl w:val="1"/>
          <w:numId w:val="14"/>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Browser</w:t>
      </w:r>
    </w:p>
    <w:p w:rsidR="00FA1BA5" w:rsidRPr="00FA1BA5" w:rsidRDefault="00FA1BA5" w:rsidP="00FA1BA5">
      <w:pPr>
        <w:numPr>
          <w:ilvl w:val="2"/>
          <w:numId w:val="14"/>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Internet browsers: Internet Explorer 11 </w:t>
      </w:r>
    </w:p>
    <w:p w:rsidR="00FA1BA5" w:rsidRPr="00FA1BA5" w:rsidRDefault="00FA1BA5" w:rsidP="00FA1BA5">
      <w:pPr>
        <w:numPr>
          <w:ilvl w:val="1"/>
          <w:numId w:val="15"/>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Device security</w:t>
      </w:r>
    </w:p>
    <w:p w:rsidR="00FA1BA5" w:rsidRPr="00FA1BA5" w:rsidRDefault="00FA1BA5" w:rsidP="00FA1BA5">
      <w:pPr>
        <w:numPr>
          <w:ilvl w:val="2"/>
          <w:numId w:val="15"/>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General security features: Device lock, PIN code, Device lock </w:t>
      </w:r>
      <w:proofErr w:type="spellStart"/>
      <w:r w:rsidRPr="00FA1BA5">
        <w:rPr>
          <w:rFonts w:ascii="Tahoma" w:eastAsia="Times New Roman" w:hAnsi="Tahoma" w:cs="Tahoma"/>
          <w:color w:val="333333"/>
          <w:spacing w:val="-1"/>
          <w:sz w:val="20"/>
          <w:szCs w:val="20"/>
          <w:lang w:eastAsia="en-GB"/>
        </w:rPr>
        <w:t>passcode</w:t>
      </w:r>
      <w:proofErr w:type="spellEnd"/>
      <w:r w:rsidRPr="00FA1BA5">
        <w:rPr>
          <w:rFonts w:ascii="Tahoma" w:eastAsia="Times New Roman" w:hAnsi="Tahoma" w:cs="Tahoma"/>
          <w:color w:val="333333"/>
          <w:spacing w:val="-1"/>
          <w:sz w:val="20"/>
          <w:szCs w:val="20"/>
          <w:lang w:eastAsia="en-GB"/>
        </w:rPr>
        <w:t>, Regular signed firmware updates, Track and Protect via internet, Application certification, Application sandboxing, Backup and restore via Internet, Browser integrated anti-phishing, Remote device lock via Internet, Remote device wipe via Internet, Secure boot, Signed OS, Consumer VPN</w:t>
      </w:r>
    </w:p>
    <w:p w:rsidR="00FA1BA5" w:rsidRPr="00FA1BA5" w:rsidRDefault="00FA1BA5" w:rsidP="00FA1BA5">
      <w:pPr>
        <w:numPr>
          <w:ilvl w:val="2"/>
          <w:numId w:val="15"/>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lastRenderedPageBreak/>
        <w:t>Enterprise security features: Mobile VPN, Remote lock and wipe, Hardware accelerated device encryption, Mobile device management, Remote security policy enforcement</w:t>
      </w:r>
    </w:p>
    <w:p w:rsidR="00FA1BA5" w:rsidRPr="00FA1BA5" w:rsidRDefault="00FA1BA5" w:rsidP="00FA1BA5">
      <w:pPr>
        <w:numPr>
          <w:ilvl w:val="2"/>
          <w:numId w:val="15"/>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Supported security standards: TLS v1.0, TLS v1.1, TLS v1.2, SSL v3.0, Suite B ciphers</w:t>
      </w:r>
    </w:p>
    <w:p w:rsidR="00FA1BA5" w:rsidRPr="00FA1BA5" w:rsidRDefault="00FA1BA5" w:rsidP="00FA1BA5">
      <w:pPr>
        <w:numPr>
          <w:ilvl w:val="2"/>
          <w:numId w:val="15"/>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WLAN Security: EAP-TTLS/MSCHAPv2, WPA, WEP, EAP-AKA, PEAP-MSCHAPv2, WPA2 (AES/TKIP), WPA2-Enterprise, WPA2-Personal, EAP-TLS, WPA-Enterprise, EAP-SIM, WPA-Personal</w:t>
      </w:r>
      <w:bookmarkStart w:id="5" w:name="head_environmental-features"/>
      <w:bookmarkEnd w:id="5"/>
    </w:p>
    <w:p w:rsidR="00FA1BA5" w:rsidRPr="00FA1BA5" w:rsidRDefault="00FA1BA5" w:rsidP="00FA1BA5">
      <w:pPr>
        <w:numPr>
          <w:ilvl w:val="1"/>
          <w:numId w:val="16"/>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r w:rsidRPr="00FA1BA5">
        <w:rPr>
          <w:rFonts w:ascii="Tahoma" w:eastAsia="Times New Roman" w:hAnsi="Tahoma" w:cs="Tahoma"/>
          <w:b/>
          <w:color w:val="333333"/>
          <w:spacing w:val="-1"/>
          <w:sz w:val="20"/>
          <w:szCs w:val="20"/>
          <w:lang w:eastAsia="en-GB"/>
        </w:rPr>
        <w:t>Environment</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Materials: Free of PVC, Contains recycled metals, Free of nickel on the product surface, Contains bio plastics, Free of BFR</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Packaging: Made of renewable materials, Minimized package, Packaging is 100 % recyclable, Virgin wood fibres up to 100% certified, Containing up to 30% recycled materials, Containing up to 25% recycled materials</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Energy efficiency: Battery saver feature, Energy efficient charger</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Product recycling: 100% recoverable as materials and energy </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Eco content and services: Available at Store, HERE Drive: route optimization, HERE Maps: pedestrian navigation</w:t>
      </w:r>
    </w:p>
    <w:p w:rsidR="00FA1BA5" w:rsidRPr="00FA1BA5" w:rsidRDefault="00FA1BA5" w:rsidP="00FA1BA5">
      <w:pPr>
        <w:numPr>
          <w:ilvl w:val="2"/>
          <w:numId w:val="16"/>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User guide: In-device user guide, full on our websites, Small printed guide</w:t>
      </w:r>
    </w:p>
    <w:p w:rsidR="00FA1BA5" w:rsidRPr="00FA1BA5" w:rsidRDefault="00FA1BA5" w:rsidP="00FA1BA5">
      <w:pPr>
        <w:numPr>
          <w:ilvl w:val="1"/>
          <w:numId w:val="17"/>
        </w:numPr>
        <w:pBdr>
          <w:bottom w:val="single" w:sz="6" w:space="12" w:color="D2D2D2"/>
        </w:pBdr>
        <w:shd w:val="clear" w:color="auto" w:fill="FFFFFF"/>
        <w:spacing w:after="0" w:line="459" w:lineRule="atLeast"/>
        <w:ind w:left="0"/>
        <w:rPr>
          <w:rFonts w:ascii="Tahoma" w:eastAsia="Times New Roman" w:hAnsi="Tahoma" w:cs="Tahoma"/>
          <w:b/>
          <w:color w:val="333333"/>
          <w:spacing w:val="-2"/>
          <w:sz w:val="20"/>
          <w:szCs w:val="20"/>
          <w:lang w:eastAsia="en-GB"/>
        </w:rPr>
      </w:pPr>
      <w:bookmarkStart w:id="6" w:name="head_accessibility"/>
      <w:bookmarkEnd w:id="6"/>
      <w:r w:rsidRPr="00FA1BA5">
        <w:rPr>
          <w:rFonts w:ascii="Tahoma" w:eastAsia="Times New Roman" w:hAnsi="Tahoma" w:cs="Tahoma"/>
          <w:b/>
          <w:color w:val="333333"/>
          <w:spacing w:val="-1"/>
          <w:sz w:val="20"/>
          <w:szCs w:val="20"/>
          <w:lang w:eastAsia="en-GB"/>
        </w:rPr>
        <w:t>Accessibility features</w:t>
      </w:r>
    </w:p>
    <w:p w:rsidR="00FA1BA5" w:rsidRPr="00FA1BA5" w:rsidRDefault="00FA1BA5" w:rsidP="00FA1BA5">
      <w:pPr>
        <w:numPr>
          <w:ilvl w:val="2"/>
          <w:numId w:val="17"/>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 xml:space="preserve">Hearing: Vibrating alerts, BT </w:t>
      </w:r>
      <w:proofErr w:type="spellStart"/>
      <w:r w:rsidRPr="00FA1BA5">
        <w:rPr>
          <w:rFonts w:ascii="Tahoma" w:eastAsia="Times New Roman" w:hAnsi="Tahoma" w:cs="Tahoma"/>
          <w:color w:val="333333"/>
          <w:spacing w:val="-1"/>
          <w:sz w:val="20"/>
          <w:szCs w:val="20"/>
          <w:lang w:eastAsia="en-GB"/>
        </w:rPr>
        <w:t>neckloop</w:t>
      </w:r>
      <w:proofErr w:type="spellEnd"/>
      <w:r w:rsidRPr="00FA1BA5">
        <w:rPr>
          <w:rFonts w:ascii="Tahoma" w:eastAsia="Times New Roman" w:hAnsi="Tahoma" w:cs="Tahoma"/>
          <w:color w:val="333333"/>
          <w:spacing w:val="-1"/>
          <w:sz w:val="20"/>
          <w:szCs w:val="20"/>
          <w:lang w:eastAsia="en-GB"/>
        </w:rPr>
        <w:t xml:space="preserve"> compatible, TTY support</w:t>
      </w:r>
    </w:p>
    <w:p w:rsidR="00FA1BA5" w:rsidRPr="00FA1BA5" w:rsidRDefault="00FA1BA5" w:rsidP="00FA1BA5">
      <w:pPr>
        <w:numPr>
          <w:ilvl w:val="2"/>
          <w:numId w:val="17"/>
        </w:numPr>
        <w:pBdr>
          <w:bottom w:val="single" w:sz="6" w:space="12" w:color="D2D2D2"/>
        </w:pBdr>
        <w:shd w:val="clear" w:color="auto" w:fill="FFFFFF"/>
        <w:spacing w:after="84" w:line="336" w:lineRule="atLeast"/>
        <w:ind w:left="0"/>
        <w:rPr>
          <w:rFonts w:ascii="Tahoma" w:eastAsia="Times New Roman" w:hAnsi="Tahoma" w:cs="Tahoma"/>
          <w:color w:val="333333"/>
          <w:spacing w:val="-1"/>
          <w:sz w:val="20"/>
          <w:szCs w:val="20"/>
          <w:lang w:eastAsia="en-GB"/>
        </w:rPr>
      </w:pPr>
      <w:r w:rsidRPr="00FA1BA5">
        <w:rPr>
          <w:rFonts w:ascii="Tahoma" w:eastAsia="Times New Roman" w:hAnsi="Tahoma" w:cs="Tahoma"/>
          <w:color w:val="333333"/>
          <w:spacing w:val="-1"/>
          <w:sz w:val="20"/>
          <w:szCs w:val="20"/>
          <w:lang w:eastAsia="en-GB"/>
        </w:rPr>
        <w:t>Vision: Vibrating alerts, Voice recognition, Font magnification, Voice Commands, Customizable home screen, High contrast mode, Screen magnification</w:t>
      </w:r>
    </w:p>
    <w:p w:rsidR="00F34CDE" w:rsidRPr="00FA1BA5" w:rsidRDefault="00FA1BA5" w:rsidP="00FA1BA5">
      <w:pPr>
        <w:numPr>
          <w:ilvl w:val="2"/>
          <w:numId w:val="17"/>
        </w:numPr>
        <w:pBdr>
          <w:bottom w:val="single" w:sz="6" w:space="12" w:color="D2D2D2"/>
        </w:pBdr>
        <w:shd w:val="clear" w:color="auto" w:fill="FFFFFF"/>
        <w:spacing w:after="84" w:line="336" w:lineRule="atLeast"/>
        <w:ind w:left="0"/>
        <w:rPr>
          <w:sz w:val="20"/>
          <w:szCs w:val="20"/>
        </w:rPr>
      </w:pPr>
      <w:r w:rsidRPr="00FA1BA5">
        <w:rPr>
          <w:rFonts w:ascii="Tahoma" w:eastAsia="Times New Roman" w:hAnsi="Tahoma" w:cs="Tahoma"/>
          <w:color w:val="333333"/>
          <w:spacing w:val="-1"/>
          <w:sz w:val="20"/>
          <w:szCs w:val="20"/>
          <w:lang w:eastAsia="en-GB"/>
        </w:rPr>
        <w:t>Physical skills: Voice Commands, Customizable home screen, Speakerphone, Speed dial, Voice recognition</w:t>
      </w:r>
    </w:p>
    <w:sectPr w:rsidR="00F34CDE" w:rsidRPr="00FA1BA5" w:rsidSect="00325B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C9B"/>
    <w:multiLevelType w:val="multilevel"/>
    <w:tmpl w:val="8A14C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B7D1B"/>
    <w:multiLevelType w:val="multilevel"/>
    <w:tmpl w:val="9DE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93C3A"/>
    <w:multiLevelType w:val="multilevel"/>
    <w:tmpl w:val="6ABAE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D754E"/>
    <w:multiLevelType w:val="multilevel"/>
    <w:tmpl w:val="246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57241"/>
    <w:multiLevelType w:val="multilevel"/>
    <w:tmpl w:val="FEC6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9194F"/>
    <w:multiLevelType w:val="multilevel"/>
    <w:tmpl w:val="5A6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84C18"/>
    <w:multiLevelType w:val="multilevel"/>
    <w:tmpl w:val="D260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143FC"/>
    <w:multiLevelType w:val="multilevel"/>
    <w:tmpl w:val="9D869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B43DB"/>
    <w:multiLevelType w:val="multilevel"/>
    <w:tmpl w:val="C7B6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7671E"/>
    <w:multiLevelType w:val="multilevel"/>
    <w:tmpl w:val="50BA8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6421E"/>
    <w:multiLevelType w:val="multilevel"/>
    <w:tmpl w:val="75AA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644B7"/>
    <w:multiLevelType w:val="multilevel"/>
    <w:tmpl w:val="BF7C6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B7061"/>
    <w:multiLevelType w:val="multilevel"/>
    <w:tmpl w:val="8E6E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C6166"/>
    <w:multiLevelType w:val="multilevel"/>
    <w:tmpl w:val="94E2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E432B"/>
    <w:multiLevelType w:val="multilevel"/>
    <w:tmpl w:val="04DA8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FA1DDD"/>
    <w:multiLevelType w:val="multilevel"/>
    <w:tmpl w:val="AD7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AC76AF"/>
    <w:multiLevelType w:val="multilevel"/>
    <w:tmpl w:val="B764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FC47DA"/>
    <w:multiLevelType w:val="multilevel"/>
    <w:tmpl w:val="86641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4"/>
  </w:num>
  <w:num w:numId="4">
    <w:abstractNumId w:val="1"/>
  </w:num>
  <w:num w:numId="5">
    <w:abstractNumId w:val="10"/>
  </w:num>
  <w:num w:numId="6">
    <w:abstractNumId w:val="8"/>
  </w:num>
  <w:num w:numId="7">
    <w:abstractNumId w:val="3"/>
  </w:num>
  <w:num w:numId="8">
    <w:abstractNumId w:val="5"/>
  </w:num>
  <w:num w:numId="9">
    <w:abstractNumId w:val="11"/>
  </w:num>
  <w:num w:numId="10">
    <w:abstractNumId w:val="13"/>
  </w:num>
  <w:num w:numId="11">
    <w:abstractNumId w:val="4"/>
  </w:num>
  <w:num w:numId="12">
    <w:abstractNumId w:val="9"/>
  </w:num>
  <w:num w:numId="13">
    <w:abstractNumId w:val="17"/>
  </w:num>
  <w:num w:numId="14">
    <w:abstractNumId w:val="7"/>
  </w:num>
  <w:num w:numId="15">
    <w:abstractNumId w:val="6"/>
  </w:num>
  <w:num w:numId="16">
    <w:abstractNumId w:val="16"/>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A1BA5"/>
    <w:rsid w:val="00325BEC"/>
    <w:rsid w:val="00532708"/>
    <w:rsid w:val="005C41CB"/>
    <w:rsid w:val="00825E0F"/>
    <w:rsid w:val="00C108E9"/>
    <w:rsid w:val="00FA1B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EC"/>
  </w:style>
  <w:style w:type="paragraph" w:styleId="Heading1">
    <w:name w:val="heading 1"/>
    <w:basedOn w:val="Normal"/>
    <w:link w:val="Heading1Char"/>
    <w:uiPriority w:val="9"/>
    <w:qFormat/>
    <w:rsid w:val="00FA1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1B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A1B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1BA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A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1BA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A1BA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1BA5"/>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FA1BA5"/>
    <w:rPr>
      <w:color w:val="0000FF"/>
      <w:u w:val="single"/>
    </w:rPr>
  </w:style>
  <w:style w:type="character" w:styleId="Strong">
    <w:name w:val="Strong"/>
    <w:basedOn w:val="DefaultParagraphFont"/>
    <w:uiPriority w:val="22"/>
    <w:qFormat/>
    <w:rsid w:val="00FA1BA5"/>
    <w:rPr>
      <w:b/>
      <w:bCs/>
    </w:rPr>
  </w:style>
  <w:style w:type="character" w:customStyle="1" w:styleId="apple-converted-space">
    <w:name w:val="apple-converted-space"/>
    <w:basedOn w:val="DefaultParagraphFont"/>
    <w:rsid w:val="00FA1BA5"/>
  </w:style>
  <w:style w:type="character" w:customStyle="1" w:styleId="specs-length-label">
    <w:name w:val="specs-length-label"/>
    <w:basedOn w:val="DefaultParagraphFont"/>
    <w:rsid w:val="00FA1BA5"/>
  </w:style>
  <w:style w:type="character" w:customStyle="1" w:styleId="label">
    <w:name w:val="label"/>
    <w:basedOn w:val="DefaultParagraphFont"/>
    <w:rsid w:val="00FA1BA5"/>
  </w:style>
  <w:style w:type="paragraph" w:styleId="NormalWeb">
    <w:name w:val="Normal (Web)"/>
    <w:basedOn w:val="Normal"/>
    <w:uiPriority w:val="99"/>
    <w:semiHidden/>
    <w:unhideWhenUsed/>
    <w:rsid w:val="00FA1B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A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784386">
      <w:bodyDiv w:val="1"/>
      <w:marLeft w:val="0"/>
      <w:marRight w:val="0"/>
      <w:marTop w:val="0"/>
      <w:marBottom w:val="0"/>
      <w:divBdr>
        <w:top w:val="none" w:sz="0" w:space="0" w:color="auto"/>
        <w:left w:val="none" w:sz="0" w:space="0" w:color="auto"/>
        <w:bottom w:val="none" w:sz="0" w:space="0" w:color="auto"/>
        <w:right w:val="none" w:sz="0" w:space="0" w:color="auto"/>
      </w:divBdr>
      <w:divsChild>
        <w:div w:id="1532919795">
          <w:marLeft w:val="0"/>
          <w:marRight w:val="0"/>
          <w:marTop w:val="0"/>
          <w:marBottom w:val="0"/>
          <w:divBdr>
            <w:top w:val="none" w:sz="0" w:space="0" w:color="auto"/>
            <w:left w:val="none" w:sz="0" w:space="0" w:color="auto"/>
            <w:bottom w:val="none" w:sz="0" w:space="0" w:color="auto"/>
            <w:right w:val="none" w:sz="0" w:space="0" w:color="auto"/>
          </w:divBdr>
          <w:divsChild>
            <w:div w:id="1249264557">
              <w:marLeft w:val="0"/>
              <w:marRight w:val="0"/>
              <w:marTop w:val="0"/>
              <w:marBottom w:val="0"/>
              <w:divBdr>
                <w:top w:val="none" w:sz="0" w:space="0" w:color="auto"/>
                <w:left w:val="none" w:sz="0" w:space="0" w:color="auto"/>
                <w:bottom w:val="none" w:sz="0" w:space="0" w:color="auto"/>
                <w:right w:val="none" w:sz="0" w:space="0" w:color="auto"/>
              </w:divBdr>
              <w:divsChild>
                <w:div w:id="605768214">
                  <w:marLeft w:val="0"/>
                  <w:marRight w:val="0"/>
                  <w:marTop w:val="0"/>
                  <w:marBottom w:val="0"/>
                  <w:divBdr>
                    <w:top w:val="none" w:sz="0" w:space="0" w:color="auto"/>
                    <w:left w:val="none" w:sz="0" w:space="0" w:color="auto"/>
                    <w:bottom w:val="none" w:sz="0" w:space="0" w:color="auto"/>
                    <w:right w:val="none" w:sz="0" w:space="0" w:color="auto"/>
                  </w:divBdr>
                  <w:divsChild>
                    <w:div w:id="709116087">
                      <w:marLeft w:val="240"/>
                      <w:marRight w:val="0"/>
                      <w:marTop w:val="0"/>
                      <w:marBottom w:val="0"/>
                      <w:divBdr>
                        <w:top w:val="none" w:sz="0" w:space="0" w:color="auto"/>
                        <w:left w:val="none" w:sz="0" w:space="0" w:color="auto"/>
                        <w:bottom w:val="none" w:sz="0" w:space="0" w:color="auto"/>
                        <w:right w:val="none" w:sz="0" w:space="0" w:color="auto"/>
                      </w:divBdr>
                      <w:divsChild>
                        <w:div w:id="321660655">
                          <w:marLeft w:val="0"/>
                          <w:marRight w:val="0"/>
                          <w:marTop w:val="0"/>
                          <w:marBottom w:val="0"/>
                          <w:divBdr>
                            <w:top w:val="none" w:sz="0" w:space="0" w:color="auto"/>
                            <w:left w:val="none" w:sz="0" w:space="0" w:color="auto"/>
                            <w:bottom w:val="none" w:sz="0" w:space="0" w:color="auto"/>
                            <w:right w:val="none" w:sz="0" w:space="0" w:color="auto"/>
                          </w:divBdr>
                        </w:div>
                      </w:divsChild>
                    </w:div>
                    <w:div w:id="14462717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63092839">
              <w:marLeft w:val="0"/>
              <w:marRight w:val="0"/>
              <w:marTop w:val="0"/>
              <w:marBottom w:val="0"/>
              <w:divBdr>
                <w:top w:val="none" w:sz="0" w:space="0" w:color="auto"/>
                <w:left w:val="none" w:sz="0" w:space="0" w:color="auto"/>
                <w:bottom w:val="none" w:sz="0" w:space="0" w:color="auto"/>
                <w:right w:val="none" w:sz="0" w:space="0" w:color="auto"/>
              </w:divBdr>
              <w:divsChild>
                <w:div w:id="787697065">
                  <w:marLeft w:val="0"/>
                  <w:marRight w:val="0"/>
                  <w:marTop w:val="0"/>
                  <w:marBottom w:val="0"/>
                  <w:divBdr>
                    <w:top w:val="none" w:sz="0" w:space="0" w:color="auto"/>
                    <w:left w:val="none" w:sz="0" w:space="0" w:color="auto"/>
                    <w:bottom w:val="none" w:sz="0" w:space="0" w:color="auto"/>
                    <w:right w:val="none" w:sz="0" w:space="0" w:color="auto"/>
                  </w:divBdr>
                  <w:divsChild>
                    <w:div w:id="1450515386">
                      <w:marLeft w:val="0"/>
                      <w:marRight w:val="0"/>
                      <w:marTop w:val="0"/>
                      <w:marBottom w:val="0"/>
                      <w:divBdr>
                        <w:top w:val="none" w:sz="0" w:space="0" w:color="auto"/>
                        <w:left w:val="none" w:sz="0" w:space="0" w:color="auto"/>
                        <w:bottom w:val="none" w:sz="0" w:space="0" w:color="auto"/>
                        <w:right w:val="none" w:sz="0" w:space="0" w:color="auto"/>
                      </w:divBdr>
                      <w:divsChild>
                        <w:div w:id="912741180">
                          <w:marLeft w:val="0"/>
                          <w:marRight w:val="0"/>
                          <w:marTop w:val="0"/>
                          <w:marBottom w:val="0"/>
                          <w:divBdr>
                            <w:top w:val="none" w:sz="0" w:space="0" w:color="auto"/>
                            <w:left w:val="none" w:sz="0" w:space="0" w:color="auto"/>
                            <w:bottom w:val="none" w:sz="0" w:space="0" w:color="auto"/>
                            <w:right w:val="none" w:sz="0" w:space="0" w:color="auto"/>
                          </w:divBdr>
                        </w:div>
                        <w:div w:id="1433012131">
                          <w:marLeft w:val="0"/>
                          <w:marRight w:val="0"/>
                          <w:marTop w:val="120"/>
                          <w:marBottom w:val="0"/>
                          <w:divBdr>
                            <w:top w:val="none" w:sz="0" w:space="0" w:color="auto"/>
                            <w:left w:val="single" w:sz="6" w:space="0" w:color="BABABA"/>
                            <w:bottom w:val="single" w:sz="6" w:space="0" w:color="BABABA"/>
                            <w:right w:val="single" w:sz="6" w:space="0" w:color="BABABA"/>
                          </w:divBdr>
                        </w:div>
                        <w:div w:id="2016689356">
                          <w:marLeft w:val="0"/>
                          <w:marRight w:val="0"/>
                          <w:marTop w:val="0"/>
                          <w:marBottom w:val="0"/>
                          <w:divBdr>
                            <w:top w:val="none" w:sz="0" w:space="0" w:color="auto"/>
                            <w:left w:val="none" w:sz="0" w:space="0" w:color="auto"/>
                            <w:bottom w:val="none" w:sz="0" w:space="0" w:color="auto"/>
                            <w:right w:val="none" w:sz="0" w:space="0" w:color="auto"/>
                          </w:divBdr>
                        </w:div>
                        <w:div w:id="2020085037">
                          <w:marLeft w:val="0"/>
                          <w:marRight w:val="0"/>
                          <w:marTop w:val="120"/>
                          <w:marBottom w:val="0"/>
                          <w:divBdr>
                            <w:top w:val="none" w:sz="0" w:space="0" w:color="auto"/>
                            <w:left w:val="single" w:sz="6" w:space="0" w:color="BABABA"/>
                            <w:bottom w:val="single" w:sz="6" w:space="0" w:color="BABABA"/>
                            <w:right w:val="single" w:sz="6" w:space="0" w:color="BABABA"/>
                          </w:divBdr>
                        </w:div>
                        <w:div w:id="319697976">
                          <w:marLeft w:val="0"/>
                          <w:marRight w:val="0"/>
                          <w:marTop w:val="0"/>
                          <w:marBottom w:val="240"/>
                          <w:divBdr>
                            <w:top w:val="none" w:sz="0" w:space="0" w:color="auto"/>
                            <w:left w:val="none" w:sz="0" w:space="0" w:color="auto"/>
                            <w:bottom w:val="none" w:sz="0" w:space="0" w:color="auto"/>
                            <w:right w:val="none" w:sz="0" w:space="0" w:color="auto"/>
                          </w:divBdr>
                          <w:divsChild>
                            <w:div w:id="616789198">
                              <w:marLeft w:val="0"/>
                              <w:marRight w:val="0"/>
                              <w:marTop w:val="0"/>
                              <w:marBottom w:val="0"/>
                              <w:divBdr>
                                <w:top w:val="none" w:sz="0" w:space="0" w:color="auto"/>
                                <w:left w:val="none" w:sz="0" w:space="0" w:color="auto"/>
                                <w:bottom w:val="none" w:sz="0" w:space="0" w:color="auto"/>
                                <w:right w:val="none" w:sz="0" w:space="0" w:color="auto"/>
                              </w:divBdr>
                            </w:div>
                            <w:div w:id="889069549">
                              <w:marLeft w:val="0"/>
                              <w:marRight w:val="0"/>
                              <w:marTop w:val="0"/>
                              <w:marBottom w:val="0"/>
                              <w:divBdr>
                                <w:top w:val="none" w:sz="0" w:space="0" w:color="auto"/>
                                <w:left w:val="none" w:sz="0" w:space="0" w:color="auto"/>
                                <w:bottom w:val="none" w:sz="0" w:space="0" w:color="auto"/>
                                <w:right w:val="none" w:sz="0" w:space="0" w:color="auto"/>
                              </w:divBdr>
                            </w:div>
                            <w:div w:id="1794130867">
                              <w:marLeft w:val="0"/>
                              <w:marRight w:val="0"/>
                              <w:marTop w:val="0"/>
                              <w:marBottom w:val="0"/>
                              <w:divBdr>
                                <w:top w:val="none" w:sz="0" w:space="0" w:color="auto"/>
                                <w:left w:val="none" w:sz="0" w:space="0" w:color="auto"/>
                                <w:bottom w:val="none" w:sz="0" w:space="0" w:color="auto"/>
                                <w:right w:val="none" w:sz="0" w:space="0" w:color="auto"/>
                              </w:divBdr>
                            </w:div>
                            <w:div w:id="1231692340">
                              <w:marLeft w:val="0"/>
                              <w:marRight w:val="0"/>
                              <w:marTop w:val="0"/>
                              <w:marBottom w:val="0"/>
                              <w:divBdr>
                                <w:top w:val="none" w:sz="0" w:space="0" w:color="auto"/>
                                <w:left w:val="none" w:sz="0" w:space="0" w:color="auto"/>
                                <w:bottom w:val="none" w:sz="0" w:space="0" w:color="auto"/>
                                <w:right w:val="none" w:sz="0" w:space="0" w:color="auto"/>
                              </w:divBdr>
                            </w:div>
                            <w:div w:id="1127040425">
                              <w:marLeft w:val="0"/>
                              <w:marRight w:val="0"/>
                              <w:marTop w:val="0"/>
                              <w:marBottom w:val="0"/>
                              <w:divBdr>
                                <w:top w:val="none" w:sz="0" w:space="0" w:color="auto"/>
                                <w:left w:val="none" w:sz="0" w:space="0" w:color="auto"/>
                                <w:bottom w:val="none" w:sz="0" w:space="0" w:color="auto"/>
                                <w:right w:val="none" w:sz="0" w:space="0" w:color="auto"/>
                              </w:divBdr>
                            </w:div>
                            <w:div w:id="114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07655">
              <w:marLeft w:val="0"/>
              <w:marRight w:val="0"/>
              <w:marTop w:val="0"/>
              <w:marBottom w:val="0"/>
              <w:divBdr>
                <w:top w:val="none" w:sz="0" w:space="0" w:color="auto"/>
                <w:left w:val="none" w:sz="0" w:space="0" w:color="auto"/>
                <w:bottom w:val="none" w:sz="0" w:space="0" w:color="auto"/>
                <w:right w:val="none" w:sz="0" w:space="0" w:color="auto"/>
              </w:divBdr>
            </w:div>
            <w:div w:id="630747882">
              <w:marLeft w:val="0"/>
              <w:marRight w:val="0"/>
              <w:marTop w:val="0"/>
              <w:marBottom w:val="0"/>
              <w:divBdr>
                <w:top w:val="none" w:sz="0" w:space="0" w:color="auto"/>
                <w:left w:val="none" w:sz="0" w:space="0" w:color="auto"/>
                <w:bottom w:val="none" w:sz="0" w:space="0" w:color="auto"/>
                <w:right w:val="none" w:sz="0" w:space="0" w:color="auto"/>
              </w:divBdr>
              <w:divsChild>
                <w:div w:id="672684386">
                  <w:marLeft w:val="0"/>
                  <w:marRight w:val="0"/>
                  <w:marTop w:val="0"/>
                  <w:marBottom w:val="0"/>
                  <w:divBdr>
                    <w:top w:val="none" w:sz="0" w:space="0" w:color="auto"/>
                    <w:left w:val="none" w:sz="0" w:space="0" w:color="auto"/>
                    <w:bottom w:val="none" w:sz="0" w:space="0" w:color="auto"/>
                    <w:right w:val="none" w:sz="0" w:space="0" w:color="auto"/>
                  </w:divBdr>
                  <w:divsChild>
                    <w:div w:id="540822134">
                      <w:marLeft w:val="0"/>
                      <w:marRight w:val="0"/>
                      <w:marTop w:val="0"/>
                      <w:marBottom w:val="0"/>
                      <w:divBdr>
                        <w:top w:val="none" w:sz="0" w:space="0" w:color="auto"/>
                        <w:left w:val="none" w:sz="0" w:space="0" w:color="auto"/>
                        <w:bottom w:val="none" w:sz="0" w:space="0" w:color="auto"/>
                        <w:right w:val="none" w:sz="0" w:space="0" w:color="auto"/>
                      </w:divBdr>
                      <w:divsChild>
                        <w:div w:id="776026827">
                          <w:marLeft w:val="0"/>
                          <w:marRight w:val="0"/>
                          <w:marTop w:val="1080"/>
                          <w:marBottom w:val="0"/>
                          <w:divBdr>
                            <w:top w:val="none" w:sz="0" w:space="0" w:color="auto"/>
                            <w:left w:val="none" w:sz="0" w:space="0" w:color="auto"/>
                            <w:bottom w:val="none" w:sz="0" w:space="0" w:color="auto"/>
                            <w:right w:val="none" w:sz="0" w:space="0" w:color="auto"/>
                          </w:divBdr>
                        </w:div>
                      </w:divsChild>
                    </w:div>
                  </w:divsChild>
                </w:div>
              </w:divsChild>
            </w:div>
            <w:div w:id="1212882168">
              <w:marLeft w:val="0"/>
              <w:marRight w:val="0"/>
              <w:marTop w:val="0"/>
              <w:marBottom w:val="0"/>
              <w:divBdr>
                <w:top w:val="none" w:sz="0" w:space="0" w:color="auto"/>
                <w:left w:val="none" w:sz="0" w:space="0" w:color="auto"/>
                <w:bottom w:val="none" w:sz="0" w:space="0" w:color="auto"/>
                <w:right w:val="none" w:sz="0" w:space="0" w:color="auto"/>
              </w:divBdr>
              <w:divsChild>
                <w:div w:id="2121728014">
                  <w:marLeft w:val="0"/>
                  <w:marRight w:val="0"/>
                  <w:marTop w:val="0"/>
                  <w:marBottom w:val="0"/>
                  <w:divBdr>
                    <w:top w:val="none" w:sz="0" w:space="0" w:color="auto"/>
                    <w:left w:val="none" w:sz="0" w:space="0" w:color="auto"/>
                    <w:bottom w:val="none" w:sz="0" w:space="0" w:color="auto"/>
                    <w:right w:val="none" w:sz="0" w:space="0" w:color="auto"/>
                  </w:divBdr>
                  <w:divsChild>
                    <w:div w:id="704526053">
                      <w:marLeft w:val="0"/>
                      <w:marRight w:val="158"/>
                      <w:marTop w:val="0"/>
                      <w:marBottom w:val="0"/>
                      <w:divBdr>
                        <w:top w:val="none" w:sz="0" w:space="0" w:color="auto"/>
                        <w:left w:val="none" w:sz="0" w:space="0" w:color="auto"/>
                        <w:bottom w:val="none" w:sz="0" w:space="0" w:color="auto"/>
                        <w:right w:val="none" w:sz="0" w:space="0" w:color="auto"/>
                      </w:divBdr>
                    </w:div>
                    <w:div w:id="188758410">
                      <w:marLeft w:val="0"/>
                      <w:marRight w:val="158"/>
                      <w:marTop w:val="0"/>
                      <w:marBottom w:val="0"/>
                      <w:divBdr>
                        <w:top w:val="none" w:sz="0" w:space="0" w:color="auto"/>
                        <w:left w:val="none" w:sz="0" w:space="0" w:color="auto"/>
                        <w:bottom w:val="none" w:sz="0" w:space="0" w:color="auto"/>
                        <w:right w:val="none" w:sz="0" w:space="0" w:color="auto"/>
                      </w:divBdr>
                    </w:div>
                    <w:div w:id="88887638">
                      <w:marLeft w:val="0"/>
                      <w:marRight w:val="158"/>
                      <w:marTop w:val="0"/>
                      <w:marBottom w:val="0"/>
                      <w:divBdr>
                        <w:top w:val="none" w:sz="0" w:space="0" w:color="auto"/>
                        <w:left w:val="none" w:sz="0" w:space="0" w:color="auto"/>
                        <w:bottom w:val="none" w:sz="0" w:space="0" w:color="auto"/>
                        <w:right w:val="none" w:sz="0" w:space="0" w:color="auto"/>
                      </w:divBdr>
                    </w:div>
                  </w:divsChild>
                </w:div>
                <w:div w:id="183322535">
                  <w:marLeft w:val="0"/>
                  <w:marRight w:val="0"/>
                  <w:marTop w:val="0"/>
                  <w:marBottom w:val="0"/>
                  <w:divBdr>
                    <w:top w:val="none" w:sz="0" w:space="0" w:color="auto"/>
                    <w:left w:val="none" w:sz="0" w:space="0" w:color="auto"/>
                    <w:bottom w:val="none" w:sz="0" w:space="0" w:color="auto"/>
                    <w:right w:val="none" w:sz="0" w:space="0" w:color="auto"/>
                  </w:divBdr>
                  <w:divsChild>
                    <w:div w:id="485241817">
                      <w:marLeft w:val="0"/>
                      <w:marRight w:val="158"/>
                      <w:marTop w:val="0"/>
                      <w:marBottom w:val="0"/>
                      <w:divBdr>
                        <w:top w:val="none" w:sz="0" w:space="0" w:color="auto"/>
                        <w:left w:val="none" w:sz="0" w:space="0" w:color="auto"/>
                        <w:bottom w:val="none" w:sz="0" w:space="0" w:color="auto"/>
                        <w:right w:val="none" w:sz="0" w:space="0" w:color="auto"/>
                      </w:divBdr>
                    </w:div>
                    <w:div w:id="884557990">
                      <w:marLeft w:val="0"/>
                      <w:marRight w:val="158"/>
                      <w:marTop w:val="0"/>
                      <w:marBottom w:val="0"/>
                      <w:divBdr>
                        <w:top w:val="none" w:sz="0" w:space="0" w:color="auto"/>
                        <w:left w:val="none" w:sz="0" w:space="0" w:color="auto"/>
                        <w:bottom w:val="none" w:sz="0" w:space="0" w:color="auto"/>
                        <w:right w:val="none" w:sz="0" w:space="0" w:color="auto"/>
                      </w:divBdr>
                    </w:div>
                    <w:div w:id="383408217">
                      <w:marLeft w:val="0"/>
                      <w:marRight w:val="158"/>
                      <w:marTop w:val="0"/>
                      <w:marBottom w:val="0"/>
                      <w:divBdr>
                        <w:top w:val="none" w:sz="0" w:space="0" w:color="auto"/>
                        <w:left w:val="none" w:sz="0" w:space="0" w:color="auto"/>
                        <w:bottom w:val="none" w:sz="0" w:space="0" w:color="auto"/>
                        <w:right w:val="none" w:sz="0" w:space="0" w:color="auto"/>
                      </w:divBdr>
                    </w:div>
                    <w:div w:id="2005740583">
                      <w:marLeft w:val="0"/>
                      <w:marRight w:val="158"/>
                      <w:marTop w:val="0"/>
                      <w:marBottom w:val="0"/>
                      <w:divBdr>
                        <w:top w:val="none" w:sz="0" w:space="0" w:color="auto"/>
                        <w:left w:val="none" w:sz="0" w:space="0" w:color="auto"/>
                        <w:bottom w:val="none" w:sz="0" w:space="0" w:color="auto"/>
                        <w:right w:val="none" w:sz="0" w:space="0" w:color="auto"/>
                      </w:divBdr>
                    </w:div>
                    <w:div w:id="1575512642">
                      <w:marLeft w:val="0"/>
                      <w:marRight w:val="158"/>
                      <w:marTop w:val="0"/>
                      <w:marBottom w:val="0"/>
                      <w:divBdr>
                        <w:top w:val="none" w:sz="0" w:space="0" w:color="auto"/>
                        <w:left w:val="none" w:sz="0" w:space="0" w:color="auto"/>
                        <w:bottom w:val="none" w:sz="0" w:space="0" w:color="auto"/>
                        <w:right w:val="none" w:sz="0" w:space="0" w:color="auto"/>
                      </w:divBdr>
                    </w:div>
                  </w:divsChild>
                </w:div>
                <w:div w:id="2145199421">
                  <w:marLeft w:val="0"/>
                  <w:marRight w:val="0"/>
                  <w:marTop w:val="0"/>
                  <w:marBottom w:val="0"/>
                  <w:divBdr>
                    <w:top w:val="none" w:sz="0" w:space="0" w:color="auto"/>
                    <w:left w:val="none" w:sz="0" w:space="0" w:color="auto"/>
                    <w:bottom w:val="none" w:sz="0" w:space="0" w:color="auto"/>
                    <w:right w:val="none" w:sz="0" w:space="0" w:color="auto"/>
                  </w:divBdr>
                  <w:divsChild>
                    <w:div w:id="113137575">
                      <w:marLeft w:val="0"/>
                      <w:marRight w:val="158"/>
                      <w:marTop w:val="0"/>
                      <w:marBottom w:val="0"/>
                      <w:divBdr>
                        <w:top w:val="none" w:sz="0" w:space="0" w:color="auto"/>
                        <w:left w:val="none" w:sz="0" w:space="0" w:color="auto"/>
                        <w:bottom w:val="none" w:sz="0" w:space="0" w:color="auto"/>
                        <w:right w:val="none" w:sz="0" w:space="0" w:color="auto"/>
                      </w:divBdr>
                    </w:div>
                    <w:div w:id="842938438">
                      <w:marLeft w:val="0"/>
                      <w:marRight w:val="158"/>
                      <w:marTop w:val="0"/>
                      <w:marBottom w:val="0"/>
                      <w:divBdr>
                        <w:top w:val="none" w:sz="0" w:space="0" w:color="auto"/>
                        <w:left w:val="none" w:sz="0" w:space="0" w:color="auto"/>
                        <w:bottom w:val="none" w:sz="0" w:space="0" w:color="auto"/>
                        <w:right w:val="none" w:sz="0" w:space="0" w:color="auto"/>
                      </w:divBdr>
                    </w:div>
                  </w:divsChild>
                </w:div>
                <w:div w:id="1446000438">
                  <w:marLeft w:val="0"/>
                  <w:marRight w:val="0"/>
                  <w:marTop w:val="0"/>
                  <w:marBottom w:val="0"/>
                  <w:divBdr>
                    <w:top w:val="none" w:sz="0" w:space="0" w:color="auto"/>
                    <w:left w:val="none" w:sz="0" w:space="0" w:color="auto"/>
                    <w:bottom w:val="none" w:sz="0" w:space="0" w:color="auto"/>
                    <w:right w:val="none" w:sz="0" w:space="0" w:color="auto"/>
                  </w:divBdr>
                  <w:divsChild>
                    <w:div w:id="1860777347">
                      <w:marLeft w:val="0"/>
                      <w:marRight w:val="158"/>
                      <w:marTop w:val="0"/>
                      <w:marBottom w:val="0"/>
                      <w:divBdr>
                        <w:top w:val="none" w:sz="0" w:space="0" w:color="auto"/>
                        <w:left w:val="none" w:sz="0" w:space="0" w:color="auto"/>
                        <w:bottom w:val="none" w:sz="0" w:space="0" w:color="auto"/>
                        <w:right w:val="none" w:sz="0" w:space="0" w:color="auto"/>
                      </w:divBdr>
                    </w:div>
                    <w:div w:id="53116566">
                      <w:marLeft w:val="0"/>
                      <w:marRight w:val="158"/>
                      <w:marTop w:val="0"/>
                      <w:marBottom w:val="0"/>
                      <w:divBdr>
                        <w:top w:val="none" w:sz="0" w:space="0" w:color="auto"/>
                        <w:left w:val="none" w:sz="0" w:space="0" w:color="auto"/>
                        <w:bottom w:val="none" w:sz="0" w:space="0" w:color="auto"/>
                        <w:right w:val="none" w:sz="0" w:space="0" w:color="auto"/>
                      </w:divBdr>
                    </w:div>
                    <w:div w:id="1534533514">
                      <w:marLeft w:val="0"/>
                      <w:marRight w:val="158"/>
                      <w:marTop w:val="0"/>
                      <w:marBottom w:val="0"/>
                      <w:divBdr>
                        <w:top w:val="none" w:sz="0" w:space="0" w:color="auto"/>
                        <w:left w:val="none" w:sz="0" w:space="0" w:color="auto"/>
                        <w:bottom w:val="none" w:sz="0" w:space="0" w:color="auto"/>
                        <w:right w:val="none" w:sz="0" w:space="0" w:color="auto"/>
                      </w:divBdr>
                    </w:div>
                    <w:div w:id="2043819317">
                      <w:marLeft w:val="0"/>
                      <w:marRight w:val="158"/>
                      <w:marTop w:val="0"/>
                      <w:marBottom w:val="0"/>
                      <w:divBdr>
                        <w:top w:val="none" w:sz="0" w:space="0" w:color="auto"/>
                        <w:left w:val="none" w:sz="0" w:space="0" w:color="auto"/>
                        <w:bottom w:val="none" w:sz="0" w:space="0" w:color="auto"/>
                        <w:right w:val="none" w:sz="0" w:space="0" w:color="auto"/>
                      </w:divBdr>
                    </w:div>
                    <w:div w:id="1376200214">
                      <w:marLeft w:val="0"/>
                      <w:marRight w:val="158"/>
                      <w:marTop w:val="0"/>
                      <w:marBottom w:val="0"/>
                      <w:divBdr>
                        <w:top w:val="none" w:sz="0" w:space="0" w:color="auto"/>
                        <w:left w:val="none" w:sz="0" w:space="0" w:color="auto"/>
                        <w:bottom w:val="none" w:sz="0" w:space="0" w:color="auto"/>
                        <w:right w:val="none" w:sz="0" w:space="0" w:color="auto"/>
                      </w:divBdr>
                    </w:div>
                    <w:div w:id="743723570">
                      <w:marLeft w:val="0"/>
                      <w:marRight w:val="158"/>
                      <w:marTop w:val="0"/>
                      <w:marBottom w:val="0"/>
                      <w:divBdr>
                        <w:top w:val="none" w:sz="0" w:space="0" w:color="auto"/>
                        <w:left w:val="none" w:sz="0" w:space="0" w:color="auto"/>
                        <w:bottom w:val="none" w:sz="0" w:space="0" w:color="auto"/>
                        <w:right w:val="none" w:sz="0" w:space="0" w:color="auto"/>
                      </w:divBdr>
                    </w:div>
                  </w:divsChild>
                </w:div>
                <w:div w:id="447042304">
                  <w:marLeft w:val="0"/>
                  <w:marRight w:val="0"/>
                  <w:marTop w:val="0"/>
                  <w:marBottom w:val="0"/>
                  <w:divBdr>
                    <w:top w:val="none" w:sz="0" w:space="0" w:color="auto"/>
                    <w:left w:val="none" w:sz="0" w:space="0" w:color="auto"/>
                    <w:bottom w:val="none" w:sz="0" w:space="0" w:color="auto"/>
                    <w:right w:val="none" w:sz="0" w:space="0" w:color="auto"/>
                  </w:divBdr>
                  <w:divsChild>
                    <w:div w:id="1936547877">
                      <w:marLeft w:val="0"/>
                      <w:marRight w:val="0"/>
                      <w:marTop w:val="0"/>
                      <w:marBottom w:val="240"/>
                      <w:divBdr>
                        <w:top w:val="none" w:sz="0" w:space="0" w:color="auto"/>
                        <w:left w:val="none" w:sz="0" w:space="0" w:color="auto"/>
                        <w:bottom w:val="none" w:sz="0" w:space="0" w:color="auto"/>
                        <w:right w:val="none" w:sz="0" w:space="0" w:color="auto"/>
                      </w:divBdr>
                      <w:divsChild>
                        <w:div w:id="1169979930">
                          <w:marLeft w:val="0"/>
                          <w:marRight w:val="0"/>
                          <w:marTop w:val="0"/>
                          <w:marBottom w:val="0"/>
                          <w:divBdr>
                            <w:top w:val="none" w:sz="0" w:space="0" w:color="auto"/>
                            <w:left w:val="none" w:sz="0" w:space="0" w:color="auto"/>
                            <w:bottom w:val="none" w:sz="0" w:space="0" w:color="auto"/>
                            <w:right w:val="none" w:sz="0" w:space="0" w:color="auto"/>
                          </w:divBdr>
                          <w:divsChild>
                            <w:div w:id="1577663941">
                              <w:marLeft w:val="0"/>
                              <w:marRight w:val="0"/>
                              <w:marTop w:val="0"/>
                              <w:marBottom w:val="0"/>
                              <w:divBdr>
                                <w:top w:val="none" w:sz="0" w:space="0" w:color="auto"/>
                                <w:left w:val="none" w:sz="0" w:space="0" w:color="auto"/>
                                <w:bottom w:val="none" w:sz="0" w:space="0" w:color="auto"/>
                                <w:right w:val="none" w:sz="0" w:space="0" w:color="auto"/>
                              </w:divBdr>
                              <w:divsChild>
                                <w:div w:id="8004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gb/mobile/phone/lumia735/specifications/" TargetMode="External"/><Relationship Id="rId3" Type="http://schemas.openxmlformats.org/officeDocument/2006/relationships/settings" Target="settings.xml"/><Relationship Id="rId7" Type="http://schemas.openxmlformats.org/officeDocument/2006/relationships/hyperlink" Target="http://www.microsoft.com/en-gb/mobile/phone/lumia735/specif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gb/mobile/phone/lumia735/specification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icrosoft.com/en-gb/mobile/phone/lumia735/specifications/" TargetMode="External"/><Relationship Id="rId4" Type="http://schemas.openxmlformats.org/officeDocument/2006/relationships/webSettings" Target="webSettings.xml"/><Relationship Id="rId9" Type="http://schemas.openxmlformats.org/officeDocument/2006/relationships/hyperlink" Target="http://www.microsoft.com/en-gb/mobile/phone/lumia735/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1425</Words>
  <Characters>8125</Characters>
  <Application>Microsoft Office Word</Application>
  <DocSecurity>0</DocSecurity>
  <Lines>67</Lines>
  <Paragraphs>19</Paragraphs>
  <ScaleCrop>false</ScaleCrop>
  <Company>Wirral Partnership Homes LTD</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hannahryan</dc:creator>
  <cp:lastModifiedBy>carmonmcaleavy</cp:lastModifiedBy>
  <cp:revision>2</cp:revision>
  <dcterms:created xsi:type="dcterms:W3CDTF">2015-07-23T14:41:00Z</dcterms:created>
  <dcterms:modified xsi:type="dcterms:W3CDTF">2015-07-23T14:41:00Z</dcterms:modified>
</cp:coreProperties>
</file>