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B6" w:rsidRPr="0025133C" w:rsidRDefault="00C23BD8" w:rsidP="000973B6">
      <w:bookmarkStart w:id="0" w:name="_GoBack"/>
      <w:bookmarkEnd w:id="0"/>
      <w:r>
        <w:t xml:space="preserve"> </w:t>
      </w:r>
    </w:p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52206C" w:rsidP="000973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4358640" cy="3530600"/>
                <wp:effectExtent l="0" t="635" r="381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353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281"/>
                            </w:tblGrid>
                            <w:tr w:rsidR="00E21B6A" w:rsidTr="002568F6">
                              <w:trPr>
                                <w:trHeight w:val="1462"/>
                              </w:trPr>
                              <w:tc>
                                <w:tcPr>
                                  <w:tcW w:w="6281" w:type="dxa"/>
                                  <w:shd w:val="clear" w:color="auto" w:fill="auto"/>
                                </w:tcPr>
                                <w:p w:rsidR="00E21B6A" w:rsidRPr="002568F6" w:rsidRDefault="00AF2F99" w:rsidP="00DC3FF5">
                                  <w:pPr>
                                    <w:rPr>
                                      <w:rFonts w:ascii="Verdana" w:hAnsi="Verdana"/>
                                      <w:b/>
                                      <w:color w:val="F06100"/>
                                      <w:sz w:val="48"/>
                                      <w:szCs w:val="48"/>
                                      <w:lang w:bidi="x-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06100"/>
                                      <w:sz w:val="48"/>
                                      <w:szCs w:val="48"/>
                                      <w:lang w:bidi="x-none"/>
                                    </w:rPr>
                                    <w:t xml:space="preserve">CFRS – </w:t>
                                  </w:r>
                                  <w:r w:rsidR="00DC3FF5">
                                    <w:rPr>
                                      <w:rFonts w:ascii="Verdana" w:hAnsi="Verdana"/>
                                      <w:b/>
                                      <w:color w:val="F06100"/>
                                      <w:sz w:val="48"/>
                                      <w:szCs w:val="48"/>
                                      <w:lang w:bidi="x-none"/>
                                    </w:rPr>
                                    <w:t>Compliance and Training Management Solution.</w:t>
                                  </w:r>
                                  <w:r w:rsidR="000F1CB4" w:rsidRPr="000F1CB4">
                                    <w:rPr>
                                      <w:rFonts w:ascii="Verdana" w:hAnsi="Verdana"/>
                                      <w:b/>
                                      <w:color w:val="F06100"/>
                                      <w:sz w:val="48"/>
                                      <w:szCs w:val="48"/>
                                      <w:lang w:bidi="x-none"/>
                                    </w:rPr>
                                    <w:t xml:space="preserve"> </w:t>
                                  </w:r>
                                  <w:r w:rsidR="004A0B0D">
                                    <w:rPr>
                                      <w:rFonts w:ascii="Verdana" w:hAnsi="Verdana"/>
                                      <w:b/>
                                      <w:color w:val="F06100"/>
                                      <w:sz w:val="48"/>
                                      <w:szCs w:val="48"/>
                                      <w:lang w:bidi="x-none"/>
                                    </w:rPr>
                                    <w:t>Request for Information</w:t>
                                  </w:r>
                                </w:p>
                              </w:tc>
                            </w:tr>
                            <w:tr w:rsidR="00E21B6A" w:rsidTr="002568F6">
                              <w:trPr>
                                <w:trHeight w:val="1364"/>
                              </w:trPr>
                              <w:tc>
                                <w:tcPr>
                                  <w:tcW w:w="6281" w:type="dxa"/>
                                  <w:shd w:val="clear" w:color="auto" w:fill="auto"/>
                                </w:tcPr>
                                <w:p w:rsidR="00E21B6A" w:rsidRPr="002568F6" w:rsidRDefault="00E21B6A" w:rsidP="0014696B">
                                  <w:pPr>
                                    <w:rPr>
                                      <w:rFonts w:ascii="Verdana" w:hAnsi="Verdana"/>
                                      <w:color w:val="F06100"/>
                                      <w:sz w:val="36"/>
                                      <w:szCs w:val="36"/>
                                      <w:lang w:bidi="x-none"/>
                                    </w:rPr>
                                  </w:pPr>
                                </w:p>
                              </w:tc>
                            </w:tr>
                            <w:tr w:rsidR="00E21B6A" w:rsidTr="002568F6">
                              <w:trPr>
                                <w:trHeight w:val="573"/>
                              </w:trPr>
                              <w:tc>
                                <w:tcPr>
                                  <w:tcW w:w="6281" w:type="dxa"/>
                                  <w:shd w:val="clear" w:color="auto" w:fill="auto"/>
                                </w:tcPr>
                                <w:p w:rsidR="00E21B6A" w:rsidRPr="002568F6" w:rsidRDefault="00CC08CC" w:rsidP="0014696B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>Version 1</w:t>
                                  </w:r>
                                  <w:r w:rsidR="00F6410E" w:rsidRPr="002568F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>.</w:t>
                                  </w:r>
                                  <w:r w:rsidR="00AF2F99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21B6A" w:rsidTr="002568F6">
                              <w:trPr>
                                <w:trHeight w:val="527"/>
                              </w:trPr>
                              <w:tc>
                                <w:tcPr>
                                  <w:tcW w:w="6281" w:type="dxa"/>
                                  <w:shd w:val="clear" w:color="auto" w:fill="auto"/>
                                </w:tcPr>
                                <w:p w:rsidR="00E21B6A" w:rsidRPr="002568F6" w:rsidRDefault="00F6410E" w:rsidP="001A7776">
                                  <w:pP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</w:pPr>
                                  <w:r w:rsidRPr="002568F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 xml:space="preserve">Date: </w:t>
                                  </w:r>
                                  <w:r w:rsidR="001A777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>23</w:t>
                                  </w:r>
                                  <w:r w:rsidR="001A7776" w:rsidRPr="001A777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vertAlign w:val="superscript"/>
                                      <w:lang w:bidi="x-none"/>
                                    </w:rPr>
                                    <w:t>rd</w:t>
                                  </w:r>
                                  <w:r w:rsidR="001A777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 xml:space="preserve"> November</w:t>
                                  </w:r>
                                  <w:r w:rsidR="00141866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 xml:space="preserve"> 2016</w:t>
                                  </w:r>
                                  <w:r w:rsidR="00AC7D13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  <w:lang w:bidi="x-non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E21B6A" w:rsidRPr="00490538" w:rsidRDefault="00E21B6A" w:rsidP="001469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0.55pt;width:343.2pt;height:2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o0sA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250" w:type="dxa"/>
                        <w:tblLook w:val="01E0" w:firstRow="1" w:lastRow="1" w:firstColumn="1" w:lastColumn="1" w:noHBand="0" w:noVBand="0"/>
                      </w:tblPr>
                      <w:tblGrid>
                        <w:gridCol w:w="6281"/>
                      </w:tblGrid>
                      <w:tr w:rsidR="00E21B6A" w:rsidTr="002568F6">
                        <w:trPr>
                          <w:trHeight w:val="1462"/>
                        </w:trPr>
                        <w:tc>
                          <w:tcPr>
                            <w:tcW w:w="6281" w:type="dxa"/>
                            <w:shd w:val="clear" w:color="auto" w:fill="auto"/>
                          </w:tcPr>
                          <w:p w:rsidR="00E21B6A" w:rsidRPr="002568F6" w:rsidRDefault="00AF2F99" w:rsidP="00DC3FF5">
                            <w:pPr>
                              <w:rPr>
                                <w:rFonts w:ascii="Verdana" w:hAnsi="Verdana"/>
                                <w:b/>
                                <w:color w:val="F06100"/>
                                <w:sz w:val="48"/>
                                <w:szCs w:val="48"/>
                                <w:lang w:bidi="x-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06100"/>
                                <w:sz w:val="48"/>
                                <w:szCs w:val="48"/>
                                <w:lang w:bidi="x-none"/>
                              </w:rPr>
                              <w:t xml:space="preserve">CFRS – </w:t>
                            </w:r>
                            <w:r w:rsidR="00DC3FF5">
                              <w:rPr>
                                <w:rFonts w:ascii="Verdana" w:hAnsi="Verdana"/>
                                <w:b/>
                                <w:color w:val="F06100"/>
                                <w:sz w:val="48"/>
                                <w:szCs w:val="48"/>
                                <w:lang w:bidi="x-none"/>
                              </w:rPr>
                              <w:t>Compliance and Training Management Solution.</w:t>
                            </w:r>
                            <w:r w:rsidR="000F1CB4" w:rsidRPr="000F1CB4">
                              <w:rPr>
                                <w:rFonts w:ascii="Verdana" w:hAnsi="Verdana"/>
                                <w:b/>
                                <w:color w:val="F06100"/>
                                <w:sz w:val="48"/>
                                <w:szCs w:val="48"/>
                                <w:lang w:bidi="x-none"/>
                              </w:rPr>
                              <w:t xml:space="preserve"> </w:t>
                            </w:r>
                            <w:r w:rsidR="004A0B0D">
                              <w:rPr>
                                <w:rFonts w:ascii="Verdana" w:hAnsi="Verdana"/>
                                <w:b/>
                                <w:color w:val="F06100"/>
                                <w:sz w:val="48"/>
                                <w:szCs w:val="48"/>
                                <w:lang w:bidi="x-none"/>
                              </w:rPr>
                              <w:t>Request for Information</w:t>
                            </w:r>
                          </w:p>
                        </w:tc>
                      </w:tr>
                      <w:tr w:rsidR="00E21B6A" w:rsidTr="002568F6">
                        <w:trPr>
                          <w:trHeight w:val="1364"/>
                        </w:trPr>
                        <w:tc>
                          <w:tcPr>
                            <w:tcW w:w="6281" w:type="dxa"/>
                            <w:shd w:val="clear" w:color="auto" w:fill="auto"/>
                          </w:tcPr>
                          <w:p w:rsidR="00E21B6A" w:rsidRPr="002568F6" w:rsidRDefault="00E21B6A" w:rsidP="0014696B">
                            <w:pPr>
                              <w:rPr>
                                <w:rFonts w:ascii="Verdana" w:hAnsi="Verdana"/>
                                <w:color w:val="F06100"/>
                                <w:sz w:val="36"/>
                                <w:szCs w:val="36"/>
                                <w:lang w:bidi="x-none"/>
                              </w:rPr>
                            </w:pPr>
                          </w:p>
                        </w:tc>
                      </w:tr>
                      <w:tr w:rsidR="00E21B6A" w:rsidTr="002568F6">
                        <w:trPr>
                          <w:trHeight w:val="573"/>
                        </w:trPr>
                        <w:tc>
                          <w:tcPr>
                            <w:tcW w:w="6281" w:type="dxa"/>
                            <w:shd w:val="clear" w:color="auto" w:fill="auto"/>
                          </w:tcPr>
                          <w:p w:rsidR="00E21B6A" w:rsidRPr="002568F6" w:rsidRDefault="00CC08CC" w:rsidP="0014696B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>Version 1</w:t>
                            </w:r>
                            <w:r w:rsidR="00F6410E" w:rsidRPr="002568F6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>.</w:t>
                            </w:r>
                            <w:r w:rsidR="00AF2F99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>0</w:t>
                            </w:r>
                          </w:p>
                        </w:tc>
                      </w:tr>
                      <w:tr w:rsidR="00E21B6A" w:rsidTr="002568F6">
                        <w:trPr>
                          <w:trHeight w:val="527"/>
                        </w:trPr>
                        <w:tc>
                          <w:tcPr>
                            <w:tcW w:w="6281" w:type="dxa"/>
                            <w:shd w:val="clear" w:color="auto" w:fill="auto"/>
                          </w:tcPr>
                          <w:p w:rsidR="00E21B6A" w:rsidRPr="002568F6" w:rsidRDefault="00F6410E" w:rsidP="001A7776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</w:pPr>
                            <w:r w:rsidRPr="002568F6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 xml:space="preserve">Date: </w:t>
                            </w:r>
                            <w:r w:rsidR="001A7776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>23</w:t>
                            </w:r>
                            <w:r w:rsidR="001A7776" w:rsidRPr="001A7776">
                              <w:rPr>
                                <w:rFonts w:ascii="Verdana" w:hAnsi="Verdana"/>
                                <w:sz w:val="28"/>
                                <w:szCs w:val="28"/>
                                <w:vertAlign w:val="superscript"/>
                                <w:lang w:bidi="x-none"/>
                              </w:rPr>
                              <w:t>rd</w:t>
                            </w:r>
                            <w:r w:rsidR="001A7776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 xml:space="preserve"> November</w:t>
                            </w:r>
                            <w:r w:rsidR="00141866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 xml:space="preserve"> 2016</w:t>
                            </w:r>
                            <w:r w:rsidR="00AC7D13">
                              <w:rPr>
                                <w:rFonts w:ascii="Verdana" w:hAnsi="Verdana"/>
                                <w:sz w:val="28"/>
                                <w:szCs w:val="28"/>
                                <w:lang w:bidi="x-non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E21B6A" w:rsidRPr="00490538" w:rsidRDefault="00E21B6A" w:rsidP="0014696B"/>
                  </w:txbxContent>
                </v:textbox>
              </v:shape>
            </w:pict>
          </mc:Fallback>
        </mc:AlternateContent>
      </w:r>
    </w:p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0973B6" w:rsidRPr="0025133C" w:rsidRDefault="000973B6" w:rsidP="000973B6"/>
    <w:p w:rsidR="004D422D" w:rsidRPr="0025133C" w:rsidRDefault="004D422D" w:rsidP="000973B6">
      <w:pPr>
        <w:pStyle w:val="02S1CCContentsSubhead"/>
      </w:pPr>
    </w:p>
    <w:p w:rsidR="004D422D" w:rsidRPr="0025133C" w:rsidRDefault="004D422D" w:rsidP="000973B6">
      <w:pPr>
        <w:pStyle w:val="02S1CCContentsSubhead"/>
      </w:pPr>
    </w:p>
    <w:p w:rsidR="004D422D" w:rsidRPr="0025133C" w:rsidRDefault="004D422D" w:rsidP="000973B6">
      <w:pPr>
        <w:pStyle w:val="02S1CCContentsSubhead"/>
      </w:pPr>
    </w:p>
    <w:p w:rsidR="004D422D" w:rsidRPr="0025133C" w:rsidRDefault="004D422D" w:rsidP="000973B6">
      <w:pPr>
        <w:pStyle w:val="02S1CCContentsSubhead"/>
      </w:pPr>
    </w:p>
    <w:p w:rsidR="00453E4D" w:rsidRPr="0025133C" w:rsidRDefault="00DB0DE0" w:rsidP="0076619A">
      <w:pPr>
        <w:pStyle w:val="01S1CCSubhead1"/>
        <w:ind w:left="0" w:firstLine="0"/>
        <w:jc w:val="both"/>
      </w:pPr>
      <w:r w:rsidRPr="0025133C">
        <w:br w:type="page"/>
      </w:r>
      <w:bookmarkStart w:id="1" w:name="_Toc285801263"/>
      <w:r w:rsidR="00AA1917" w:rsidRPr="0025133C">
        <w:lastRenderedPageBreak/>
        <w:t>Introduction</w:t>
      </w:r>
      <w:bookmarkEnd w:id="1"/>
    </w:p>
    <w:p w:rsidR="00FA125C" w:rsidRPr="0025133C" w:rsidRDefault="00AF2F99" w:rsidP="0076619A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Cornwall Fire and Rescue Service (CFRS)</w:t>
      </w:r>
      <w:r w:rsidR="00453E4D" w:rsidRPr="0025133C">
        <w:rPr>
          <w:rFonts w:ascii="Verdana" w:hAnsi="Verdana" w:cs="Arial"/>
          <w:bCs/>
          <w:sz w:val="22"/>
          <w:szCs w:val="22"/>
        </w:rPr>
        <w:t xml:space="preserve"> </w:t>
      </w:r>
      <w:r w:rsidR="00281381" w:rsidRPr="0025133C">
        <w:rPr>
          <w:rFonts w:ascii="Verdana" w:hAnsi="Verdana" w:cs="Arial"/>
          <w:bCs/>
          <w:sz w:val="22"/>
          <w:szCs w:val="22"/>
        </w:rPr>
        <w:t xml:space="preserve">is seeking to </w:t>
      </w:r>
      <w:r w:rsidR="00786DF3" w:rsidRPr="0025133C">
        <w:rPr>
          <w:rFonts w:ascii="Verdana" w:hAnsi="Verdana" w:cs="Arial"/>
          <w:bCs/>
          <w:sz w:val="22"/>
          <w:szCs w:val="22"/>
        </w:rPr>
        <w:t>gain a better understanding of</w:t>
      </w:r>
      <w:r w:rsidR="000F1CB4">
        <w:rPr>
          <w:rFonts w:ascii="Verdana" w:hAnsi="Verdana" w:cs="Arial"/>
          <w:bCs/>
          <w:sz w:val="22"/>
          <w:szCs w:val="22"/>
        </w:rPr>
        <w:t xml:space="preserve"> management information system</w:t>
      </w:r>
      <w:r w:rsidR="00281381" w:rsidRPr="0025133C">
        <w:rPr>
          <w:rFonts w:ascii="Verdana" w:hAnsi="Verdana" w:cs="Arial"/>
          <w:bCs/>
          <w:sz w:val="22"/>
          <w:szCs w:val="22"/>
        </w:rPr>
        <w:t xml:space="preserve"> </w:t>
      </w:r>
      <w:r w:rsidR="00D21D32" w:rsidRPr="0025133C">
        <w:rPr>
          <w:rFonts w:ascii="Verdana" w:hAnsi="Verdana" w:cs="Arial"/>
          <w:bCs/>
          <w:sz w:val="22"/>
          <w:szCs w:val="22"/>
        </w:rPr>
        <w:t>solutions</w:t>
      </w:r>
      <w:r w:rsidR="000D3DEB" w:rsidRPr="0025133C">
        <w:rPr>
          <w:rFonts w:ascii="Verdana" w:hAnsi="Verdana" w:cs="Arial"/>
          <w:bCs/>
          <w:sz w:val="22"/>
          <w:szCs w:val="22"/>
        </w:rPr>
        <w:t xml:space="preserve"> on the market </w:t>
      </w:r>
      <w:r w:rsidR="00786DF3" w:rsidRPr="0025133C">
        <w:rPr>
          <w:rFonts w:ascii="Verdana" w:hAnsi="Verdana" w:cs="Arial"/>
          <w:bCs/>
          <w:sz w:val="22"/>
          <w:szCs w:val="22"/>
        </w:rPr>
        <w:t xml:space="preserve">and what potential suppliers </w:t>
      </w:r>
      <w:r w:rsidR="00AA1917" w:rsidRPr="0025133C">
        <w:rPr>
          <w:rFonts w:ascii="Verdana" w:hAnsi="Verdana" w:cs="Arial"/>
          <w:bCs/>
          <w:sz w:val="22"/>
          <w:szCs w:val="22"/>
        </w:rPr>
        <w:t>can</w:t>
      </w:r>
      <w:r w:rsidR="00453E4D" w:rsidRPr="0025133C">
        <w:rPr>
          <w:rFonts w:ascii="Verdana" w:hAnsi="Verdana" w:cs="Arial"/>
          <w:bCs/>
          <w:sz w:val="22"/>
          <w:szCs w:val="22"/>
        </w:rPr>
        <w:t xml:space="preserve"> </w:t>
      </w:r>
      <w:r w:rsidR="00AA1917" w:rsidRPr="0025133C">
        <w:rPr>
          <w:rFonts w:ascii="Verdana" w:hAnsi="Verdana" w:cs="Arial"/>
          <w:bCs/>
          <w:sz w:val="22"/>
          <w:szCs w:val="22"/>
        </w:rPr>
        <w:t>del</w:t>
      </w:r>
      <w:r w:rsidR="00453E4D" w:rsidRPr="0025133C">
        <w:rPr>
          <w:rFonts w:ascii="Verdana" w:hAnsi="Verdana" w:cs="Arial"/>
          <w:bCs/>
          <w:sz w:val="22"/>
          <w:szCs w:val="22"/>
        </w:rPr>
        <w:t xml:space="preserve">iver </w:t>
      </w:r>
      <w:r w:rsidR="00786DF3" w:rsidRPr="0025133C">
        <w:rPr>
          <w:rFonts w:ascii="Verdana" w:hAnsi="Verdana" w:cs="Arial"/>
          <w:bCs/>
          <w:sz w:val="22"/>
          <w:szCs w:val="22"/>
        </w:rPr>
        <w:t xml:space="preserve">to </w:t>
      </w:r>
      <w:r w:rsidR="00955114" w:rsidRPr="0025133C">
        <w:rPr>
          <w:rFonts w:ascii="Verdana" w:hAnsi="Verdana" w:cs="Arial"/>
          <w:bCs/>
          <w:sz w:val="22"/>
          <w:szCs w:val="22"/>
        </w:rPr>
        <w:t xml:space="preserve">assist in the management of </w:t>
      </w:r>
      <w:r>
        <w:rPr>
          <w:rFonts w:ascii="Verdana" w:hAnsi="Verdana" w:cs="Arial"/>
          <w:bCs/>
          <w:sz w:val="22"/>
          <w:szCs w:val="22"/>
        </w:rPr>
        <w:t xml:space="preserve">CFRS </w:t>
      </w:r>
      <w:r w:rsidR="00DC3FF5">
        <w:rPr>
          <w:rFonts w:ascii="Verdana" w:hAnsi="Verdana" w:cs="Arial"/>
          <w:bCs/>
          <w:sz w:val="22"/>
          <w:szCs w:val="22"/>
        </w:rPr>
        <w:t>Training and Compliance of its personnel</w:t>
      </w:r>
      <w:r w:rsidR="00955114" w:rsidRPr="0025133C">
        <w:rPr>
          <w:rFonts w:ascii="Verdana" w:hAnsi="Verdana" w:cs="Arial"/>
          <w:bCs/>
          <w:sz w:val="22"/>
          <w:szCs w:val="22"/>
        </w:rPr>
        <w:t>.</w:t>
      </w:r>
    </w:p>
    <w:p w:rsidR="00FA125C" w:rsidRPr="0025133C" w:rsidRDefault="00FA125C" w:rsidP="0076619A">
      <w:pPr>
        <w:jc w:val="both"/>
        <w:rPr>
          <w:rFonts w:ascii="Verdana" w:hAnsi="Verdana" w:cs="Arial"/>
          <w:bCs/>
          <w:sz w:val="22"/>
          <w:szCs w:val="22"/>
        </w:rPr>
      </w:pPr>
    </w:p>
    <w:p w:rsidR="00FA125C" w:rsidRPr="0025133C" w:rsidRDefault="00FA125C" w:rsidP="0076619A">
      <w:pPr>
        <w:jc w:val="both"/>
        <w:rPr>
          <w:rFonts w:ascii="Verdana" w:hAnsi="Verdana"/>
          <w:sz w:val="22"/>
          <w:szCs w:val="22"/>
        </w:rPr>
      </w:pPr>
      <w:r w:rsidRPr="0025133C">
        <w:rPr>
          <w:rFonts w:ascii="Verdana" w:hAnsi="Verdana" w:cs="Arial"/>
          <w:bCs/>
          <w:sz w:val="22"/>
          <w:szCs w:val="22"/>
        </w:rPr>
        <w:t>It is intended that the functional capabilities and i</w:t>
      </w:r>
      <w:r w:rsidR="00453E4D" w:rsidRPr="0025133C">
        <w:rPr>
          <w:rFonts w:ascii="Verdana" w:hAnsi="Verdana" w:cs="Arial"/>
          <w:bCs/>
          <w:sz w:val="22"/>
          <w:szCs w:val="22"/>
        </w:rPr>
        <w:t xml:space="preserve">ndicative prices supplied </w:t>
      </w:r>
      <w:r w:rsidRPr="0025133C">
        <w:rPr>
          <w:rFonts w:ascii="Verdana" w:hAnsi="Verdana" w:cs="Arial"/>
          <w:bCs/>
          <w:sz w:val="22"/>
          <w:szCs w:val="22"/>
        </w:rPr>
        <w:t>will e</w:t>
      </w:r>
      <w:r w:rsidR="00453E4D" w:rsidRPr="0025133C">
        <w:rPr>
          <w:rFonts w:ascii="Verdana" w:hAnsi="Verdana" w:cs="Arial"/>
          <w:bCs/>
          <w:sz w:val="22"/>
          <w:szCs w:val="22"/>
        </w:rPr>
        <w:t xml:space="preserve">nable us to </w:t>
      </w:r>
      <w:r w:rsidRPr="0025133C">
        <w:rPr>
          <w:rFonts w:ascii="Verdana" w:hAnsi="Verdana" w:cs="Arial"/>
          <w:bCs/>
          <w:sz w:val="22"/>
          <w:szCs w:val="22"/>
        </w:rPr>
        <w:t xml:space="preserve">develop </w:t>
      </w:r>
      <w:r w:rsidRPr="0025133C">
        <w:rPr>
          <w:rFonts w:ascii="Verdana" w:hAnsi="Verdana"/>
          <w:sz w:val="22"/>
          <w:szCs w:val="22"/>
        </w:rPr>
        <w:t>a business proposal. Any such proposal would be subject to the development and approval of a business case, and</w:t>
      </w:r>
      <w:r w:rsidR="00281381" w:rsidRPr="0025133C">
        <w:rPr>
          <w:rFonts w:ascii="Verdana" w:hAnsi="Verdana"/>
          <w:sz w:val="22"/>
          <w:szCs w:val="22"/>
        </w:rPr>
        <w:t>,</w:t>
      </w:r>
      <w:r w:rsidRPr="0025133C">
        <w:rPr>
          <w:rFonts w:ascii="Verdana" w:hAnsi="Verdana"/>
          <w:sz w:val="22"/>
          <w:szCs w:val="22"/>
        </w:rPr>
        <w:t xml:space="preserve"> as such</w:t>
      </w:r>
      <w:r w:rsidR="00281381" w:rsidRPr="0025133C">
        <w:rPr>
          <w:rFonts w:ascii="Verdana" w:hAnsi="Verdana"/>
          <w:sz w:val="22"/>
          <w:szCs w:val="22"/>
        </w:rPr>
        <w:t>,</w:t>
      </w:r>
      <w:r w:rsidRPr="0025133C">
        <w:rPr>
          <w:rFonts w:ascii="Verdana" w:hAnsi="Verdana"/>
          <w:sz w:val="22"/>
          <w:szCs w:val="22"/>
        </w:rPr>
        <w:t xml:space="preserve"> this exercise implies no commercial commitment. </w:t>
      </w:r>
      <w:r w:rsidR="00786DF3" w:rsidRPr="0025133C">
        <w:rPr>
          <w:rFonts w:ascii="Verdana" w:hAnsi="Verdana"/>
          <w:sz w:val="22"/>
          <w:szCs w:val="22"/>
        </w:rPr>
        <w:t xml:space="preserve">This is not a formal tender document. </w:t>
      </w:r>
    </w:p>
    <w:p w:rsidR="00FA125C" w:rsidRPr="0025133C" w:rsidRDefault="00FA125C" w:rsidP="0076619A">
      <w:pPr>
        <w:jc w:val="both"/>
        <w:rPr>
          <w:rFonts w:ascii="Verdana" w:hAnsi="Verdana"/>
          <w:sz w:val="22"/>
          <w:szCs w:val="22"/>
        </w:rPr>
      </w:pPr>
    </w:p>
    <w:p w:rsidR="008B4888" w:rsidRPr="0025133C" w:rsidRDefault="00FA125C" w:rsidP="0076619A">
      <w:pPr>
        <w:jc w:val="both"/>
        <w:rPr>
          <w:rFonts w:ascii="Verdana" w:hAnsi="Verdana"/>
          <w:sz w:val="22"/>
          <w:szCs w:val="22"/>
        </w:rPr>
      </w:pPr>
      <w:r w:rsidRPr="0025133C">
        <w:rPr>
          <w:rFonts w:ascii="Verdana" w:hAnsi="Verdana"/>
          <w:sz w:val="22"/>
          <w:szCs w:val="22"/>
        </w:rPr>
        <w:t>Th</w:t>
      </w:r>
      <w:r w:rsidR="00281381" w:rsidRPr="0025133C">
        <w:rPr>
          <w:rFonts w:ascii="Verdana" w:hAnsi="Verdana"/>
          <w:sz w:val="22"/>
          <w:szCs w:val="22"/>
        </w:rPr>
        <w:t>e series of questions and areas of interest</w:t>
      </w:r>
      <w:r w:rsidR="00185150" w:rsidRPr="0025133C">
        <w:rPr>
          <w:rFonts w:ascii="Verdana" w:hAnsi="Verdana"/>
          <w:sz w:val="22"/>
          <w:szCs w:val="22"/>
        </w:rPr>
        <w:t xml:space="preserve"> detailed below</w:t>
      </w:r>
      <w:r w:rsidR="008345FA">
        <w:rPr>
          <w:rFonts w:ascii="Verdana" w:hAnsi="Verdana"/>
          <w:sz w:val="22"/>
          <w:szCs w:val="22"/>
        </w:rPr>
        <w:t xml:space="preserve"> and on the attached</w:t>
      </w:r>
      <w:r w:rsidR="00185150" w:rsidRPr="0025133C">
        <w:rPr>
          <w:rFonts w:ascii="Verdana" w:hAnsi="Verdana"/>
          <w:sz w:val="22"/>
          <w:szCs w:val="22"/>
        </w:rPr>
        <w:t xml:space="preserve"> are</w:t>
      </w:r>
      <w:r w:rsidRPr="0025133C">
        <w:rPr>
          <w:rFonts w:ascii="Verdana" w:hAnsi="Verdana"/>
          <w:sz w:val="22"/>
          <w:szCs w:val="22"/>
        </w:rPr>
        <w:t xml:space="preserve"> designed to allow </w:t>
      </w:r>
      <w:r w:rsidR="00281381" w:rsidRPr="0025133C">
        <w:rPr>
          <w:rFonts w:ascii="Verdana" w:hAnsi="Verdana"/>
          <w:sz w:val="22"/>
          <w:szCs w:val="22"/>
        </w:rPr>
        <w:t xml:space="preserve">potential </w:t>
      </w:r>
      <w:r w:rsidRPr="0025133C">
        <w:rPr>
          <w:rFonts w:ascii="Verdana" w:hAnsi="Verdana"/>
          <w:sz w:val="22"/>
          <w:szCs w:val="22"/>
        </w:rPr>
        <w:t xml:space="preserve">suppliers to highlight their </w:t>
      </w:r>
      <w:r w:rsidR="00281381" w:rsidRPr="0025133C">
        <w:rPr>
          <w:rFonts w:ascii="Verdana" w:hAnsi="Verdana"/>
          <w:sz w:val="22"/>
          <w:szCs w:val="22"/>
        </w:rPr>
        <w:t xml:space="preserve">solution </w:t>
      </w:r>
      <w:r w:rsidRPr="0025133C">
        <w:rPr>
          <w:rFonts w:ascii="Verdana" w:hAnsi="Verdana"/>
          <w:sz w:val="22"/>
          <w:szCs w:val="22"/>
        </w:rPr>
        <w:t>features</w:t>
      </w:r>
      <w:r w:rsidR="00281381" w:rsidRPr="0025133C">
        <w:rPr>
          <w:rFonts w:ascii="Verdana" w:hAnsi="Verdana"/>
          <w:sz w:val="22"/>
          <w:szCs w:val="22"/>
        </w:rPr>
        <w:t>.</w:t>
      </w:r>
      <w:r w:rsidRPr="0025133C">
        <w:rPr>
          <w:rFonts w:ascii="Verdana" w:hAnsi="Verdana"/>
          <w:sz w:val="22"/>
          <w:szCs w:val="22"/>
        </w:rPr>
        <w:t xml:space="preserve"> </w:t>
      </w:r>
      <w:r w:rsidR="00AA1917" w:rsidRPr="0025133C">
        <w:rPr>
          <w:rFonts w:ascii="Verdana" w:hAnsi="Verdana"/>
          <w:sz w:val="22"/>
          <w:szCs w:val="22"/>
        </w:rPr>
        <w:t>Please respon</w:t>
      </w:r>
      <w:r w:rsidR="00281381" w:rsidRPr="0025133C">
        <w:rPr>
          <w:rFonts w:ascii="Verdana" w:hAnsi="Verdana"/>
          <w:sz w:val="22"/>
          <w:szCs w:val="22"/>
        </w:rPr>
        <w:t>d</w:t>
      </w:r>
      <w:r w:rsidR="00AA1917" w:rsidRPr="0025133C">
        <w:rPr>
          <w:rFonts w:ascii="Verdana" w:hAnsi="Verdana"/>
          <w:sz w:val="22"/>
          <w:szCs w:val="22"/>
        </w:rPr>
        <w:t xml:space="preserve"> </w:t>
      </w:r>
      <w:r w:rsidR="008B4888" w:rsidRPr="0025133C">
        <w:rPr>
          <w:rFonts w:ascii="Verdana" w:hAnsi="Verdana"/>
          <w:sz w:val="22"/>
          <w:szCs w:val="22"/>
        </w:rPr>
        <w:t xml:space="preserve">to each question and return your response to us no later than 17:00, on the </w:t>
      </w:r>
      <w:r w:rsidR="00DC3FF5">
        <w:rPr>
          <w:rFonts w:ascii="Verdana" w:hAnsi="Verdana"/>
          <w:sz w:val="22"/>
          <w:szCs w:val="22"/>
        </w:rPr>
        <w:t>14</w:t>
      </w:r>
      <w:r w:rsidR="00664305" w:rsidRPr="00664305">
        <w:rPr>
          <w:rFonts w:ascii="Verdana" w:hAnsi="Verdana"/>
          <w:sz w:val="22"/>
          <w:szCs w:val="22"/>
          <w:vertAlign w:val="superscript"/>
        </w:rPr>
        <w:t>th</w:t>
      </w:r>
      <w:r w:rsidR="00664305">
        <w:rPr>
          <w:rFonts w:ascii="Verdana" w:hAnsi="Verdana"/>
          <w:sz w:val="22"/>
          <w:szCs w:val="22"/>
        </w:rPr>
        <w:t xml:space="preserve"> </w:t>
      </w:r>
      <w:r w:rsidR="00DC3FF5">
        <w:rPr>
          <w:rFonts w:ascii="Verdana" w:hAnsi="Verdana"/>
          <w:sz w:val="22"/>
          <w:szCs w:val="22"/>
        </w:rPr>
        <w:t>December</w:t>
      </w:r>
      <w:r w:rsidR="003B62F7">
        <w:rPr>
          <w:rFonts w:ascii="Verdana" w:hAnsi="Verdana"/>
          <w:sz w:val="22"/>
          <w:szCs w:val="22"/>
        </w:rPr>
        <w:t xml:space="preserve"> </w:t>
      </w:r>
      <w:r w:rsidR="008B4888" w:rsidRPr="0025133C">
        <w:rPr>
          <w:rFonts w:ascii="Verdana" w:hAnsi="Verdana"/>
          <w:sz w:val="22"/>
          <w:szCs w:val="22"/>
        </w:rPr>
        <w:t>201</w:t>
      </w:r>
      <w:r w:rsidR="003B62F7">
        <w:rPr>
          <w:rFonts w:ascii="Verdana" w:hAnsi="Verdana"/>
          <w:sz w:val="22"/>
          <w:szCs w:val="22"/>
        </w:rPr>
        <w:t>6</w:t>
      </w:r>
      <w:r w:rsidR="008B4888" w:rsidRPr="0025133C">
        <w:rPr>
          <w:rFonts w:ascii="Verdana" w:hAnsi="Verdana"/>
          <w:sz w:val="22"/>
          <w:szCs w:val="22"/>
        </w:rPr>
        <w:t>.</w:t>
      </w:r>
    </w:p>
    <w:p w:rsidR="00E21B6A" w:rsidRPr="0025133C" w:rsidRDefault="006B1D73" w:rsidP="0076619A">
      <w:pPr>
        <w:pStyle w:val="01S1CCSubhead1"/>
        <w:ind w:left="0" w:firstLine="0"/>
        <w:jc w:val="both"/>
      </w:pPr>
      <w:r w:rsidRPr="0025133C">
        <w:t>S</w:t>
      </w:r>
      <w:r w:rsidR="00995F73" w:rsidRPr="0025133C">
        <w:t xml:space="preserve">olution </w:t>
      </w:r>
      <w:r w:rsidR="00786DF3" w:rsidRPr="0025133C">
        <w:t>Objectives O</w:t>
      </w:r>
      <w:r w:rsidR="00995F73" w:rsidRPr="0025133C">
        <w:t>verview:</w:t>
      </w:r>
    </w:p>
    <w:p w:rsidR="00DB2685" w:rsidRPr="0025133C" w:rsidRDefault="006B1D73" w:rsidP="0076619A">
      <w:pPr>
        <w:pStyle w:val="01BSCCParagraphbodystyle"/>
        <w:jc w:val="both"/>
      </w:pPr>
      <w:r w:rsidRPr="0025133C">
        <w:t>In developing the business proposal the Council need</w:t>
      </w:r>
      <w:r w:rsidR="00AC7D13" w:rsidRPr="0025133C">
        <w:t>s</w:t>
      </w:r>
      <w:r w:rsidRPr="0025133C">
        <w:t xml:space="preserve"> to consider the benefits of the different functionality of potential solutions</w:t>
      </w:r>
      <w:r w:rsidR="00786DF3" w:rsidRPr="0025133C">
        <w:t xml:space="preserve"> and their ability to meet our objectives. The following</w:t>
      </w:r>
      <w:r w:rsidR="00DB2685" w:rsidRPr="0025133C">
        <w:t xml:space="preserve"> areas</w:t>
      </w:r>
      <w:r w:rsidR="00786DF3" w:rsidRPr="0025133C">
        <w:t xml:space="preserve"> of functionality</w:t>
      </w:r>
      <w:r w:rsidR="00DB2685" w:rsidRPr="0025133C">
        <w:t xml:space="preserve"> </w:t>
      </w:r>
      <w:r w:rsidR="00786DF3" w:rsidRPr="0025133C">
        <w:t xml:space="preserve">are </w:t>
      </w:r>
      <w:r w:rsidR="00DB2685" w:rsidRPr="0025133C">
        <w:t>consider</w:t>
      </w:r>
      <w:r w:rsidR="00AC7D13" w:rsidRPr="0025133C">
        <w:t>ed</w:t>
      </w:r>
      <w:r w:rsidR="008345FA">
        <w:t xml:space="preserve"> essential</w:t>
      </w:r>
      <w:r w:rsidR="00DB2685" w:rsidRPr="0025133C">
        <w:t>:</w:t>
      </w:r>
    </w:p>
    <w:p w:rsidR="002B560A" w:rsidRPr="00AF2F99" w:rsidRDefault="00DC3FF5" w:rsidP="00AF2F99">
      <w:pPr>
        <w:pStyle w:val="01BSCCParagraphbodystyle"/>
        <w:numPr>
          <w:ilvl w:val="0"/>
          <w:numId w:val="48"/>
        </w:numPr>
        <w:jc w:val="both"/>
      </w:pPr>
      <w:r>
        <w:t>Workplace Assessment</w:t>
      </w:r>
      <w:r w:rsidR="00AF2F99" w:rsidRPr="00AF2F99">
        <w:t xml:space="preserve"> </w:t>
      </w:r>
    </w:p>
    <w:p w:rsidR="00AF2F99" w:rsidRPr="00AF2F99" w:rsidRDefault="00DC3FF5" w:rsidP="00AF2F99">
      <w:pPr>
        <w:pStyle w:val="01BSCCParagraphbodystyle"/>
        <w:numPr>
          <w:ilvl w:val="0"/>
          <w:numId w:val="48"/>
        </w:numPr>
        <w:jc w:val="both"/>
      </w:pPr>
      <w:r>
        <w:t>Training Recording</w:t>
      </w:r>
    </w:p>
    <w:p w:rsidR="00AF2F99" w:rsidRPr="00AF2F99" w:rsidRDefault="00DC3FF5" w:rsidP="00AF2F99">
      <w:pPr>
        <w:pStyle w:val="01BSCCParagraphbodystyle"/>
        <w:numPr>
          <w:ilvl w:val="0"/>
          <w:numId w:val="48"/>
        </w:numPr>
        <w:jc w:val="both"/>
      </w:pPr>
      <w:r>
        <w:t>Course</w:t>
      </w:r>
      <w:r w:rsidR="00AF2F99" w:rsidRPr="00AF2F99">
        <w:t xml:space="preserve"> Management</w:t>
      </w:r>
    </w:p>
    <w:p w:rsidR="00AF2F99" w:rsidRPr="00AF2F99" w:rsidRDefault="00DC3FF5" w:rsidP="00AF2F99">
      <w:pPr>
        <w:pStyle w:val="01BSCCParagraphbodystyle"/>
        <w:numPr>
          <w:ilvl w:val="0"/>
          <w:numId w:val="48"/>
        </w:numPr>
        <w:jc w:val="both"/>
      </w:pPr>
      <w:r>
        <w:t>Operational Assurance</w:t>
      </w:r>
    </w:p>
    <w:p w:rsidR="00AF2F99" w:rsidRPr="00AF2F99" w:rsidRDefault="00AF2F99" w:rsidP="00AF2F99">
      <w:pPr>
        <w:pStyle w:val="01BSCCParagraphbodystyle"/>
        <w:numPr>
          <w:ilvl w:val="0"/>
          <w:numId w:val="48"/>
        </w:numPr>
        <w:jc w:val="both"/>
      </w:pPr>
      <w:r w:rsidRPr="00AF2F99">
        <w:t>Performance Management</w:t>
      </w:r>
      <w:r w:rsidR="00836CF9">
        <w:t xml:space="preserve"> / KPIs</w:t>
      </w:r>
    </w:p>
    <w:p w:rsidR="00836CF9" w:rsidRDefault="00836CF9" w:rsidP="00836CF9">
      <w:pPr>
        <w:pStyle w:val="01BSCCParagraphbodystyle"/>
        <w:numPr>
          <w:ilvl w:val="0"/>
          <w:numId w:val="48"/>
        </w:numPr>
        <w:jc w:val="both"/>
      </w:pPr>
      <w:r>
        <w:t xml:space="preserve">Mobile device capability </w:t>
      </w:r>
    </w:p>
    <w:p w:rsidR="00836CF9" w:rsidRDefault="00836CF9" w:rsidP="00836CF9">
      <w:pPr>
        <w:pStyle w:val="01BSCCParagraphbodystyle"/>
        <w:numPr>
          <w:ilvl w:val="0"/>
          <w:numId w:val="48"/>
        </w:numPr>
        <w:jc w:val="both"/>
      </w:pPr>
      <w:r>
        <w:t>Other system integration</w:t>
      </w:r>
      <w:r w:rsidR="00636DE6">
        <w:t>, APIs</w:t>
      </w:r>
      <w:r>
        <w:t xml:space="preserve"> e.g. HR System, Availability Software</w:t>
      </w:r>
    </w:p>
    <w:p w:rsidR="00AF2F99" w:rsidRDefault="00AF2F99" w:rsidP="0076619A">
      <w:pPr>
        <w:pStyle w:val="01BSCCParagraphbodystyle"/>
        <w:jc w:val="both"/>
      </w:pPr>
      <w:r>
        <w:t>Please provide a brief response</w:t>
      </w:r>
      <w:r w:rsidR="00836CF9">
        <w:t xml:space="preserve"> on the above requirements</w:t>
      </w:r>
      <w:r>
        <w:t xml:space="preserve"> highlighting areas that can be met and</w:t>
      </w:r>
      <w:r w:rsidR="008345FA">
        <w:t>,</w:t>
      </w:r>
      <w:r>
        <w:t xml:space="preserve"> importantly</w:t>
      </w:r>
      <w:r w:rsidR="008345FA">
        <w:t>, any</w:t>
      </w:r>
      <w:r>
        <w:t xml:space="preserve"> areas that cannot be met by your solution.</w:t>
      </w:r>
    </w:p>
    <w:p w:rsidR="002B560A" w:rsidRPr="0025133C" w:rsidRDefault="002B560A" w:rsidP="0076619A">
      <w:pPr>
        <w:pStyle w:val="01BSCCParagraphbodystyle"/>
        <w:jc w:val="both"/>
      </w:pPr>
      <w:r>
        <w:t xml:space="preserve">We therefore invite responses from organisations able to meet the functional aspects under all headings </w:t>
      </w:r>
      <w:r w:rsidR="00AF2F99">
        <w:t>to respond.</w:t>
      </w:r>
    </w:p>
    <w:p w:rsidR="00636DE6" w:rsidRDefault="00636DE6" w:rsidP="0076619A">
      <w:pPr>
        <w:pStyle w:val="01S1CCSubhead1"/>
        <w:ind w:left="0" w:firstLine="0"/>
        <w:jc w:val="both"/>
      </w:pPr>
    </w:p>
    <w:p w:rsidR="00E21B6A" w:rsidRPr="0025133C" w:rsidRDefault="004A0B0D" w:rsidP="0076619A">
      <w:pPr>
        <w:pStyle w:val="01S1CCSubhead1"/>
        <w:ind w:left="0" w:firstLine="0"/>
        <w:jc w:val="both"/>
      </w:pPr>
      <w:r w:rsidRPr="0025133C">
        <w:lastRenderedPageBreak/>
        <w:t>General Information</w:t>
      </w:r>
      <w:r w:rsidR="00E21B6A" w:rsidRPr="0025133C">
        <w:t>:</w:t>
      </w:r>
    </w:p>
    <w:p w:rsidR="004A0B0D" w:rsidRPr="0025133C" w:rsidRDefault="004A0B0D" w:rsidP="0076619A">
      <w:pPr>
        <w:pStyle w:val="01BSCCParagraphbodystyle"/>
        <w:jc w:val="both"/>
      </w:pPr>
      <w:r w:rsidRPr="0025133C">
        <w:t>As part of your response please provide an overview and background of your organisation, for example: brief history, staff numbers/resources, turn-over.</w:t>
      </w:r>
    </w:p>
    <w:p w:rsidR="00E21B6A" w:rsidRPr="0025133C" w:rsidRDefault="004A0B0D" w:rsidP="0076619A">
      <w:pPr>
        <w:pStyle w:val="01BSCCParagraphbodystyle"/>
        <w:jc w:val="both"/>
      </w:pPr>
      <w:r w:rsidRPr="0025133C">
        <w:t>Please provide an</w:t>
      </w:r>
      <w:r w:rsidR="00E21B6A" w:rsidRPr="0025133C">
        <w:t xml:space="preserve"> overview of the number of </w:t>
      </w:r>
      <w:r w:rsidR="000C2DE5">
        <w:t>organisations</w:t>
      </w:r>
      <w:r w:rsidR="00B05F84">
        <w:t xml:space="preserve"> </w:t>
      </w:r>
      <w:r w:rsidR="000C2DE5" w:rsidRPr="0025133C">
        <w:t>currently using your solution</w:t>
      </w:r>
      <w:r w:rsidR="000C2DE5">
        <w:t xml:space="preserve"> broken down to indicate those </w:t>
      </w:r>
      <w:r w:rsidR="00B05F84">
        <w:t>across the UK</w:t>
      </w:r>
      <w:r w:rsidR="006C2DA5" w:rsidRPr="0025133C">
        <w:t xml:space="preserve"> </w:t>
      </w:r>
      <w:r w:rsidR="000C2DE5">
        <w:t>and those Local Authorities</w:t>
      </w:r>
      <w:r w:rsidR="00E21B6A" w:rsidRPr="0025133C">
        <w:t>.</w:t>
      </w:r>
    </w:p>
    <w:p w:rsidR="00606DB3" w:rsidRPr="0025133C" w:rsidRDefault="00E21B6A" w:rsidP="00606DB3">
      <w:pPr>
        <w:pStyle w:val="01BSCCParagraphbodystyle"/>
        <w:jc w:val="both"/>
      </w:pPr>
      <w:r w:rsidRPr="0025133C">
        <w:t>Please indicate recent im</w:t>
      </w:r>
      <w:r w:rsidR="00F74D6A" w:rsidRPr="0025133C">
        <w:t>plementations (within the last</w:t>
      </w:r>
      <w:r w:rsidR="004A7192" w:rsidRPr="0025133C">
        <w:t xml:space="preserve"> </w:t>
      </w:r>
      <w:r w:rsidR="000C2DE5">
        <w:t>4</w:t>
      </w:r>
      <w:r w:rsidR="00B05F84" w:rsidRPr="0025133C">
        <w:t xml:space="preserve"> </w:t>
      </w:r>
      <w:r w:rsidRPr="0025133C">
        <w:t xml:space="preserve">years). Please provide details of a suitable customer point of contact the Authority could contact to gain feedback of their experience of the implementation and </w:t>
      </w:r>
      <w:r w:rsidR="007D65C2" w:rsidRPr="0025133C">
        <w:t>use of</w:t>
      </w:r>
      <w:r w:rsidRPr="0025133C">
        <w:t xml:space="preserve"> your solution.</w:t>
      </w:r>
      <w:bookmarkStart w:id="2" w:name="_Toc267402664"/>
      <w:bookmarkStart w:id="3" w:name="_Toc275514321"/>
      <w:bookmarkStart w:id="4" w:name="_Toc285801264"/>
    </w:p>
    <w:p w:rsidR="003F185D" w:rsidRPr="0025133C" w:rsidRDefault="001B06B0" w:rsidP="00606DB3">
      <w:pPr>
        <w:pStyle w:val="01BSCCParagraphbodystyle"/>
        <w:jc w:val="both"/>
        <w:rPr>
          <w:b/>
          <w:sz w:val="28"/>
          <w:szCs w:val="28"/>
        </w:rPr>
      </w:pPr>
      <w:r w:rsidRPr="0025133C">
        <w:rPr>
          <w:b/>
          <w:sz w:val="28"/>
          <w:szCs w:val="28"/>
        </w:rPr>
        <w:t>Technical</w:t>
      </w:r>
      <w:r w:rsidR="003F185D" w:rsidRPr="0025133C">
        <w:rPr>
          <w:b/>
          <w:sz w:val="28"/>
          <w:szCs w:val="28"/>
        </w:rPr>
        <w:t xml:space="preserve"> Requirements</w:t>
      </w:r>
      <w:bookmarkEnd w:id="2"/>
      <w:bookmarkEnd w:id="3"/>
      <w:bookmarkEnd w:id="4"/>
    </w:p>
    <w:p w:rsidR="00C908B3" w:rsidRPr="0025133C" w:rsidRDefault="00C908B3" w:rsidP="00F74D6A">
      <w:pPr>
        <w:pStyle w:val="02S2CCContentsSubhead2"/>
      </w:pPr>
      <w:r w:rsidRPr="0025133C">
        <w:t>Licensing</w:t>
      </w:r>
      <w:r w:rsidR="00855D7D" w:rsidRPr="0025133C">
        <w:t>/Hosting</w:t>
      </w:r>
      <w:r w:rsidRPr="0025133C">
        <w:t>:</w:t>
      </w:r>
    </w:p>
    <w:p w:rsidR="00C908B3" w:rsidRPr="0025133C" w:rsidRDefault="00C908B3" w:rsidP="00F74D6A">
      <w:pPr>
        <w:pStyle w:val="02S2CCContentsSubhead2"/>
      </w:pPr>
    </w:p>
    <w:p w:rsidR="00606DB3" w:rsidRDefault="00C908B3" w:rsidP="00F74D6A">
      <w:pPr>
        <w:pStyle w:val="02S2CCContentsSubhead2"/>
      </w:pPr>
      <w:r w:rsidRPr="0025133C">
        <w:t>Please indic</w:t>
      </w:r>
      <w:r w:rsidR="00BC0927" w:rsidRPr="0025133C">
        <w:t>ate your solution license model</w:t>
      </w:r>
      <w:r w:rsidRPr="0025133C">
        <w:t>.</w:t>
      </w:r>
      <w:r w:rsidR="00855D7D" w:rsidRPr="0025133C">
        <w:t xml:space="preserve">  Please indicate whether your solution can be internally and/or externally hosted, and </w:t>
      </w:r>
      <w:r w:rsidR="00D21D32" w:rsidRPr="0025133C">
        <w:t>the</w:t>
      </w:r>
      <w:r w:rsidR="00855D7D" w:rsidRPr="0025133C">
        <w:t xml:space="preserve"> infrastructure required </w:t>
      </w:r>
      <w:proofErr w:type="gramStart"/>
      <w:r w:rsidR="00855D7D" w:rsidRPr="0025133C">
        <w:t>to support</w:t>
      </w:r>
      <w:proofErr w:type="gramEnd"/>
      <w:r w:rsidR="00855D7D" w:rsidRPr="0025133C">
        <w:t xml:space="preserve"> </w:t>
      </w:r>
      <w:r w:rsidR="00D21D32" w:rsidRPr="0025133C">
        <w:t>the solution</w:t>
      </w:r>
      <w:r w:rsidR="00836CF9">
        <w:t>.</w:t>
      </w:r>
    </w:p>
    <w:p w:rsidR="00B10560" w:rsidRDefault="00B10560" w:rsidP="00F74D6A">
      <w:pPr>
        <w:pStyle w:val="02S2CCContentsSubhead2"/>
      </w:pPr>
    </w:p>
    <w:p w:rsidR="00AF2F99" w:rsidRDefault="00AF2F99" w:rsidP="00AF2F99">
      <w:pPr>
        <w:pStyle w:val="02S2CCContentsSubhead2"/>
      </w:pPr>
      <w:r w:rsidRPr="00C23BD8">
        <w:t>U</w:t>
      </w:r>
      <w:r w:rsidR="000B495C" w:rsidRPr="00C23BD8">
        <w:t>ser numbers:</w:t>
      </w:r>
      <w:r w:rsidR="00C23BD8" w:rsidRPr="00C23BD8">
        <w:t xml:space="preserve"> </w:t>
      </w:r>
      <w:r w:rsidR="00836CF9">
        <w:t>10 staff</w:t>
      </w:r>
      <w:r w:rsidR="00C23BD8" w:rsidRPr="00C23BD8">
        <w:t xml:space="preserve"> across Training Admin</w:t>
      </w:r>
      <w:r w:rsidR="00836CF9">
        <w:t xml:space="preserve"> and Technical Support, 417 On-call</w:t>
      </w:r>
      <w:r w:rsidR="003A3019">
        <w:t xml:space="preserve"> and 193 Whole-time Firefighters</w:t>
      </w:r>
    </w:p>
    <w:p w:rsidR="0078536E" w:rsidRPr="0025133C" w:rsidRDefault="0078536E" w:rsidP="0076619A">
      <w:pPr>
        <w:pStyle w:val="01S1CCSubhead1"/>
        <w:ind w:left="0" w:firstLine="0"/>
        <w:jc w:val="both"/>
      </w:pPr>
      <w:r w:rsidRPr="0025133C">
        <w:t>Procurement Options</w:t>
      </w:r>
    </w:p>
    <w:p w:rsidR="00CF7B0A" w:rsidRPr="0025133C" w:rsidRDefault="000522A8" w:rsidP="0076619A">
      <w:pPr>
        <w:jc w:val="both"/>
        <w:rPr>
          <w:rFonts w:ascii="Verdana" w:hAnsi="Verdana"/>
          <w:sz w:val="22"/>
          <w:szCs w:val="22"/>
        </w:rPr>
      </w:pPr>
      <w:r w:rsidRPr="0025133C">
        <w:rPr>
          <w:rFonts w:ascii="Verdana" w:hAnsi="Verdana"/>
          <w:sz w:val="22"/>
          <w:szCs w:val="22"/>
        </w:rPr>
        <w:t>P</w:t>
      </w:r>
      <w:r w:rsidR="0078536E" w:rsidRPr="0025133C">
        <w:rPr>
          <w:rFonts w:ascii="Verdana" w:hAnsi="Verdana"/>
          <w:sz w:val="22"/>
          <w:szCs w:val="22"/>
        </w:rPr>
        <w:t xml:space="preserve">lease indicate whether your solution is available via any public framework </w:t>
      </w:r>
      <w:r w:rsidR="009E3221" w:rsidRPr="0025133C">
        <w:rPr>
          <w:rFonts w:ascii="Verdana" w:hAnsi="Verdana"/>
          <w:sz w:val="22"/>
          <w:szCs w:val="22"/>
        </w:rPr>
        <w:t>that the Council may be able to utilise.</w:t>
      </w:r>
    </w:p>
    <w:p w:rsidR="00937EE2" w:rsidRPr="0025133C" w:rsidRDefault="00937EE2" w:rsidP="0076619A">
      <w:pPr>
        <w:pStyle w:val="01S1CCSubhead1"/>
        <w:ind w:left="0" w:firstLine="0"/>
        <w:jc w:val="both"/>
      </w:pPr>
      <w:bookmarkStart w:id="5" w:name="_Toc285801340"/>
      <w:bookmarkStart w:id="6" w:name="_Toc285801345"/>
      <w:bookmarkStart w:id="7" w:name="_Toc285801346"/>
      <w:bookmarkStart w:id="8" w:name="_Toc285801347"/>
      <w:bookmarkEnd w:id="5"/>
      <w:bookmarkEnd w:id="6"/>
      <w:bookmarkEnd w:id="7"/>
      <w:bookmarkEnd w:id="8"/>
      <w:r w:rsidRPr="0025133C">
        <w:t>Indicative Pricing</w:t>
      </w:r>
    </w:p>
    <w:p w:rsidR="00937EE2" w:rsidRPr="0025133C" w:rsidRDefault="00937EE2" w:rsidP="0076619A">
      <w:pPr>
        <w:pStyle w:val="01S2CCSubhead2"/>
        <w:jc w:val="both"/>
      </w:pPr>
      <w:r w:rsidRPr="0025133C">
        <w:t>Please provide indicative cost estimates for your solution broken down into the following areas:</w:t>
      </w:r>
    </w:p>
    <w:p w:rsidR="00937EE2" w:rsidRPr="0025133C" w:rsidRDefault="00937EE2" w:rsidP="0076619A">
      <w:pPr>
        <w:pStyle w:val="01BSCCParagraphbodystyle"/>
        <w:spacing w:after="0"/>
        <w:jc w:val="both"/>
        <w:rPr>
          <w:b/>
        </w:rPr>
      </w:pPr>
      <w:r w:rsidRPr="0025133C">
        <w:rPr>
          <w:b/>
        </w:rPr>
        <w:t>Core Solution</w:t>
      </w:r>
    </w:p>
    <w:p w:rsidR="00937EE2" w:rsidRPr="0025133C" w:rsidRDefault="00937EE2" w:rsidP="007C06F7">
      <w:pPr>
        <w:pStyle w:val="01BSCCParagraphbodystyle"/>
        <w:numPr>
          <w:ilvl w:val="0"/>
          <w:numId w:val="38"/>
        </w:numPr>
        <w:spacing w:after="0"/>
        <w:jc w:val="both"/>
      </w:pPr>
      <w:r w:rsidRPr="0025133C">
        <w:t>Software license/hosting/service cost</w:t>
      </w:r>
    </w:p>
    <w:p w:rsidR="00937EE2" w:rsidRPr="0025133C" w:rsidRDefault="00937EE2" w:rsidP="007C06F7">
      <w:pPr>
        <w:pStyle w:val="01BSCCParagraphbodystyle"/>
        <w:numPr>
          <w:ilvl w:val="0"/>
          <w:numId w:val="38"/>
        </w:numPr>
        <w:spacing w:after="0"/>
        <w:jc w:val="both"/>
      </w:pPr>
      <w:r w:rsidRPr="0025133C">
        <w:t>Implementation cost</w:t>
      </w:r>
    </w:p>
    <w:p w:rsidR="00937EE2" w:rsidRPr="0025133C" w:rsidRDefault="00937EE2" w:rsidP="007C06F7">
      <w:pPr>
        <w:pStyle w:val="01BSCCParagraphbodystyle"/>
        <w:numPr>
          <w:ilvl w:val="0"/>
          <w:numId w:val="38"/>
        </w:numPr>
        <w:spacing w:after="0"/>
        <w:jc w:val="both"/>
      </w:pPr>
      <w:r w:rsidRPr="0025133C">
        <w:t>Annual support cost</w:t>
      </w:r>
    </w:p>
    <w:p w:rsidR="00937EE2" w:rsidRPr="0025133C" w:rsidRDefault="00937EE2" w:rsidP="0076619A">
      <w:pPr>
        <w:pStyle w:val="01BSCCParagraphbodystyle"/>
        <w:spacing w:after="0"/>
        <w:jc w:val="both"/>
      </w:pPr>
    </w:p>
    <w:p w:rsidR="00937EE2" w:rsidRPr="0025133C" w:rsidRDefault="007C06F7" w:rsidP="0076619A">
      <w:pPr>
        <w:pStyle w:val="01BSCCParagraphbodystyle"/>
        <w:spacing w:after="0"/>
        <w:jc w:val="both"/>
        <w:rPr>
          <w:b/>
        </w:rPr>
      </w:pPr>
      <w:r w:rsidRPr="0025133C">
        <w:rPr>
          <w:b/>
        </w:rPr>
        <w:t>Optional Modules</w:t>
      </w:r>
    </w:p>
    <w:p w:rsidR="00937EE2" w:rsidRPr="0025133C" w:rsidRDefault="00937EE2" w:rsidP="007C06F7">
      <w:pPr>
        <w:pStyle w:val="01BSCCParagraphbodystyle"/>
        <w:numPr>
          <w:ilvl w:val="0"/>
          <w:numId w:val="39"/>
        </w:numPr>
        <w:spacing w:after="0"/>
        <w:jc w:val="both"/>
      </w:pPr>
      <w:r w:rsidRPr="0025133C">
        <w:t>Software license/hosting/service cost</w:t>
      </w:r>
    </w:p>
    <w:p w:rsidR="00937EE2" w:rsidRPr="0025133C" w:rsidRDefault="00937EE2" w:rsidP="007C06F7">
      <w:pPr>
        <w:pStyle w:val="01BSCCParagraphbodystyle"/>
        <w:numPr>
          <w:ilvl w:val="0"/>
          <w:numId w:val="39"/>
        </w:numPr>
        <w:spacing w:after="0"/>
        <w:jc w:val="both"/>
      </w:pPr>
      <w:r w:rsidRPr="0025133C">
        <w:t>Implementation cost</w:t>
      </w:r>
    </w:p>
    <w:p w:rsidR="00937EE2" w:rsidRPr="0025133C" w:rsidRDefault="00937EE2" w:rsidP="007C06F7">
      <w:pPr>
        <w:pStyle w:val="01BSCCParagraphbodystyle"/>
        <w:numPr>
          <w:ilvl w:val="0"/>
          <w:numId w:val="39"/>
        </w:numPr>
        <w:spacing w:after="0"/>
        <w:jc w:val="both"/>
      </w:pPr>
      <w:r w:rsidRPr="0025133C">
        <w:t>Annual support cost</w:t>
      </w:r>
    </w:p>
    <w:p w:rsidR="00C36654" w:rsidRPr="0025133C" w:rsidRDefault="00803902" w:rsidP="0076619A">
      <w:pPr>
        <w:pStyle w:val="01S1CCSubhead1"/>
        <w:ind w:left="0" w:firstLine="0"/>
        <w:jc w:val="both"/>
      </w:pPr>
      <w:r w:rsidRPr="0025133C">
        <w:t>I</w:t>
      </w:r>
      <w:r w:rsidR="00C36654" w:rsidRPr="0025133C">
        <w:t>mplementation</w:t>
      </w:r>
    </w:p>
    <w:p w:rsidR="00DE0C34" w:rsidRPr="0025133C" w:rsidRDefault="00C36654" w:rsidP="0076619A">
      <w:pPr>
        <w:pStyle w:val="01BSCCParagraphbodystyle"/>
        <w:jc w:val="both"/>
      </w:pPr>
      <w:r w:rsidRPr="0025133C">
        <w:t>Please indicate the typical project plan stages with timescales for implementation of your solution.</w:t>
      </w:r>
    </w:p>
    <w:p w:rsidR="00604BB8" w:rsidRPr="0025133C" w:rsidRDefault="00604BB8" w:rsidP="0076619A">
      <w:pPr>
        <w:pStyle w:val="01BSCCParagraphbodystyle"/>
        <w:jc w:val="both"/>
      </w:pPr>
      <w:r w:rsidRPr="0025133C">
        <w:lastRenderedPageBreak/>
        <w:t xml:space="preserve">Data migration is a key activity – please indicate your process and experience with previous migrations. The Council currently use the </w:t>
      </w:r>
      <w:r w:rsidR="003A3019">
        <w:t xml:space="preserve">PDR Pro / </w:t>
      </w:r>
      <w:proofErr w:type="spellStart"/>
      <w:r w:rsidR="003A3019">
        <w:t>LearnPro</w:t>
      </w:r>
      <w:proofErr w:type="spellEnd"/>
      <w:r w:rsidR="003A3019">
        <w:t xml:space="preserve"> solution</w:t>
      </w:r>
      <w:r w:rsidRPr="0025133C">
        <w:t xml:space="preserve">. </w:t>
      </w:r>
    </w:p>
    <w:p w:rsidR="000973B6" w:rsidRPr="0025133C" w:rsidRDefault="00392168" w:rsidP="0076619A">
      <w:pPr>
        <w:pStyle w:val="01BSCCParagraphbodystyle"/>
        <w:jc w:val="both"/>
      </w:pPr>
      <w:r w:rsidRPr="0025133C">
        <w:t xml:space="preserve">Please provide your response by no later than 17:00 on the </w:t>
      </w:r>
      <w:r w:rsidR="003A3019">
        <w:t>14</w:t>
      </w:r>
      <w:r w:rsidR="003A3019" w:rsidRPr="003A3019">
        <w:rPr>
          <w:vertAlign w:val="superscript"/>
        </w:rPr>
        <w:t>th</w:t>
      </w:r>
      <w:r w:rsidR="00517590">
        <w:t xml:space="preserve"> </w:t>
      </w:r>
      <w:r w:rsidR="003A3019">
        <w:t>December</w:t>
      </w:r>
      <w:r w:rsidR="00F74D6A" w:rsidRPr="0025133C">
        <w:t xml:space="preserve"> </w:t>
      </w:r>
      <w:r w:rsidRPr="0025133C">
        <w:t>201</w:t>
      </w:r>
      <w:r w:rsidR="003B62F7">
        <w:t>6</w:t>
      </w:r>
      <w:r w:rsidR="00ED1950" w:rsidRPr="0025133C">
        <w:t>. E</w:t>
      </w:r>
      <w:r w:rsidRPr="0025133C">
        <w:t>mails should be addressed to:</w:t>
      </w:r>
      <w:r w:rsidR="003B62F7">
        <w:t xml:space="preserve"> </w:t>
      </w:r>
      <w:hyperlink r:id="rId8" w:history="1">
        <w:r w:rsidR="003B62F7" w:rsidRPr="0056432F">
          <w:rPr>
            <w:rStyle w:val="Hyperlink"/>
          </w:rPr>
          <w:t>jgoostrey@cornwall.gov.uk</w:t>
        </w:r>
      </w:hyperlink>
      <w:r w:rsidR="003B62F7">
        <w:t xml:space="preserve"> </w:t>
      </w:r>
    </w:p>
    <w:p w:rsidR="00477049" w:rsidRPr="0025133C" w:rsidRDefault="00477049" w:rsidP="00477049">
      <w:pPr>
        <w:rPr>
          <w:rFonts w:cs="Arial"/>
          <w:b/>
          <w:sz w:val="20"/>
        </w:rPr>
      </w:pPr>
      <w:r w:rsidRPr="0025133C">
        <w:rPr>
          <w:rFonts w:ascii="Verdana" w:hAnsi="Verdana" w:cs="Arial"/>
          <w:b/>
          <w:bCs/>
          <w:sz w:val="20"/>
        </w:rPr>
        <w:t>Jeff Goostrey</w:t>
      </w:r>
    </w:p>
    <w:p w:rsidR="00477049" w:rsidRPr="0025133C" w:rsidRDefault="00477049" w:rsidP="00477049">
      <w:pPr>
        <w:rPr>
          <w:rFonts w:cs="Arial"/>
          <w:b/>
          <w:sz w:val="20"/>
        </w:rPr>
      </w:pPr>
      <w:r w:rsidRPr="0025133C">
        <w:rPr>
          <w:rFonts w:ascii="Verdana" w:hAnsi="Verdana" w:cs="Arial"/>
          <w:b/>
          <w:sz w:val="20"/>
        </w:rPr>
        <w:t>Senior Supply Chain Specialist</w:t>
      </w:r>
    </w:p>
    <w:p w:rsidR="00477049" w:rsidRPr="0025133C" w:rsidRDefault="00477049" w:rsidP="00477049">
      <w:pPr>
        <w:rPr>
          <w:rFonts w:ascii="Verdana" w:eastAsia="Calibri" w:hAnsi="Verdana"/>
          <w:noProof/>
          <w:sz w:val="22"/>
          <w:szCs w:val="22"/>
        </w:rPr>
      </w:pPr>
      <w:r w:rsidRPr="0025133C">
        <w:rPr>
          <w:rFonts w:ascii="Verdana" w:eastAsia="Calibri" w:hAnsi="Verdana"/>
          <w:noProof/>
          <w:sz w:val="22"/>
          <w:szCs w:val="22"/>
        </w:rPr>
        <w:t>Communities and Organisational Development Directorate</w:t>
      </w:r>
    </w:p>
    <w:p w:rsidR="00477049" w:rsidRPr="0025133C" w:rsidRDefault="00477049" w:rsidP="00477049">
      <w:pPr>
        <w:rPr>
          <w:rFonts w:cs="Arial"/>
          <w:sz w:val="20"/>
        </w:rPr>
      </w:pPr>
      <w:r w:rsidRPr="0025133C">
        <w:rPr>
          <w:rFonts w:ascii="Verdana" w:hAnsi="Verdana" w:cs="Arial"/>
          <w:sz w:val="20"/>
        </w:rPr>
        <w:t>Cornwall Council</w:t>
      </w:r>
    </w:p>
    <w:p w:rsidR="00477049" w:rsidRPr="0025133C" w:rsidRDefault="00477049" w:rsidP="00477049">
      <w:pPr>
        <w:rPr>
          <w:rFonts w:ascii="Verdana" w:hAnsi="Verdana" w:cs="Arial"/>
          <w:sz w:val="20"/>
        </w:rPr>
      </w:pPr>
      <w:r w:rsidRPr="0025133C">
        <w:rPr>
          <w:rFonts w:ascii="Verdana" w:hAnsi="Verdana" w:cs="Arial"/>
          <w:sz w:val="20"/>
        </w:rPr>
        <w:t>Tel: 01872 322024 </w:t>
      </w:r>
    </w:p>
    <w:p w:rsidR="00F04D1A" w:rsidRPr="0025133C" w:rsidRDefault="00F04D1A" w:rsidP="00477049">
      <w:pPr>
        <w:rPr>
          <w:rFonts w:cs="Arial"/>
          <w:sz w:val="20"/>
        </w:rPr>
      </w:pPr>
    </w:p>
    <w:p w:rsidR="00477049" w:rsidRPr="0025133C" w:rsidRDefault="004A0B0D" w:rsidP="00477049">
      <w:pPr>
        <w:rPr>
          <w:rFonts w:ascii="Calibri" w:eastAsia="Calibri" w:hAnsi="Calibri"/>
          <w:noProof/>
          <w:sz w:val="20"/>
        </w:rPr>
      </w:pPr>
      <w:r w:rsidRPr="0025133C">
        <w:rPr>
          <w:rFonts w:ascii="Verdana" w:eastAsia="Calibri" w:hAnsi="Verdana"/>
          <w:noProof/>
          <w:sz w:val="20"/>
        </w:rPr>
        <w:t>3rd</w:t>
      </w:r>
      <w:r w:rsidR="00477049" w:rsidRPr="0025133C">
        <w:rPr>
          <w:rFonts w:ascii="Verdana" w:eastAsia="Calibri" w:hAnsi="Verdana"/>
          <w:noProof/>
          <w:sz w:val="20"/>
        </w:rPr>
        <w:t xml:space="preserve"> Floor, </w:t>
      </w:r>
      <w:r w:rsidRPr="0025133C">
        <w:rPr>
          <w:rFonts w:ascii="Verdana" w:eastAsia="Calibri" w:hAnsi="Verdana"/>
          <w:noProof/>
          <w:sz w:val="20"/>
        </w:rPr>
        <w:t>South</w:t>
      </w:r>
      <w:r w:rsidR="00477049" w:rsidRPr="0025133C">
        <w:rPr>
          <w:rFonts w:ascii="Verdana" w:eastAsia="Calibri" w:hAnsi="Verdana"/>
          <w:noProof/>
          <w:sz w:val="20"/>
        </w:rPr>
        <w:t xml:space="preserve"> Wing, County Hall, Treyew Road, Truro TR1 3AY </w:t>
      </w:r>
      <w:hyperlink r:id="rId9" w:tooltip="http://www.cornwall.gov.uk/" w:history="1">
        <w:r w:rsidR="00477049" w:rsidRPr="0025133C">
          <w:rPr>
            <w:rFonts w:ascii="Verdana" w:eastAsia="Calibri" w:hAnsi="Verdana"/>
            <w:noProof/>
            <w:sz w:val="20"/>
            <w:u w:val="single"/>
          </w:rPr>
          <w:t>www.cornwall.gov.uk</w:t>
        </w:r>
      </w:hyperlink>
      <w:r w:rsidR="00477049" w:rsidRPr="0025133C">
        <w:rPr>
          <w:rFonts w:ascii="Verdana" w:eastAsia="Calibri" w:hAnsi="Verdana"/>
          <w:noProof/>
          <w:sz w:val="20"/>
        </w:rPr>
        <w:t xml:space="preserve"> </w:t>
      </w:r>
    </w:p>
    <w:p w:rsidR="006226E3" w:rsidRPr="0025133C" w:rsidRDefault="00E94F0E" w:rsidP="00F04D1A">
      <w:pPr>
        <w:rPr>
          <w:rFonts w:ascii="Calibri" w:eastAsia="Calibri" w:hAnsi="Calibri"/>
          <w:noProof/>
          <w:sz w:val="20"/>
        </w:rPr>
      </w:pPr>
      <w:hyperlink r:id="rId10" w:tooltip="http://www.cornwall.gov.uk/default.aspx?page=9853" w:history="1">
        <w:r w:rsidR="00477049" w:rsidRPr="0025133C">
          <w:rPr>
            <w:rFonts w:ascii="Verdana" w:eastAsia="Calibri" w:hAnsi="Verdana"/>
            <w:noProof/>
            <w:sz w:val="20"/>
            <w:u w:val="single"/>
          </w:rPr>
          <w:t>http://www.cornwall.gov.uk/default.aspx?page=9853</w:t>
        </w:r>
      </w:hyperlink>
    </w:p>
    <w:sectPr w:rsidR="006226E3" w:rsidRPr="0025133C" w:rsidSect="004D422D">
      <w:footerReference w:type="default" r:id="rId11"/>
      <w:headerReference w:type="first" r:id="rId12"/>
      <w:pgSz w:w="11904" w:h="16834"/>
      <w:pgMar w:top="1701" w:right="1701" w:bottom="1361" w:left="1701" w:header="454" w:footer="4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0C" w:rsidRDefault="00D2400C">
      <w:r>
        <w:separator/>
      </w:r>
    </w:p>
  </w:endnote>
  <w:endnote w:type="continuationSeparator" w:id="0">
    <w:p w:rsidR="00D2400C" w:rsidRDefault="00D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undry Sans">
    <w:altName w:val="Corbel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6A" w:rsidRPr="00ED1950" w:rsidRDefault="00AF2F99" w:rsidP="000973B6">
    <w:pPr>
      <w:pStyle w:val="Footer"/>
      <w:tabs>
        <w:tab w:val="clear" w:pos="4320"/>
        <w:tab w:val="clear" w:pos="8640"/>
        <w:tab w:val="right" w:pos="8505"/>
      </w:tabs>
    </w:pPr>
    <w:r>
      <w:rPr>
        <w:b/>
        <w:lang w:eastAsia="en-GB"/>
      </w:rPr>
      <w:t xml:space="preserve">CFRS Fleet Management System </w:t>
    </w:r>
    <w:r w:rsidR="004A0B0D">
      <w:rPr>
        <w:b/>
        <w:lang w:eastAsia="en-GB"/>
      </w:rPr>
      <w:t>Request for Information</w:t>
    </w:r>
  </w:p>
  <w:p w:rsidR="00E21B6A" w:rsidRPr="00283A28" w:rsidRDefault="00E21B6A" w:rsidP="00E21B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0C" w:rsidRDefault="00D2400C">
      <w:r>
        <w:separator/>
      </w:r>
    </w:p>
  </w:footnote>
  <w:footnote w:type="continuationSeparator" w:id="0">
    <w:p w:rsidR="00D2400C" w:rsidRDefault="00D2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6A" w:rsidRDefault="0052206C" w:rsidP="004D42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3897630</wp:posOffset>
          </wp:positionH>
          <wp:positionV relativeFrom="paragraph">
            <wp:posOffset>285750</wp:posOffset>
          </wp:positionV>
          <wp:extent cx="2045970" cy="2045970"/>
          <wp:effectExtent l="0" t="0" r="0" b="0"/>
          <wp:wrapNone/>
          <wp:docPr id="2" name="Picture 2" descr="CC logo 7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 logo 7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204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4889500</wp:posOffset>
          </wp:positionV>
          <wp:extent cx="7924800" cy="8055610"/>
          <wp:effectExtent l="0" t="0" r="0" b="2540"/>
          <wp:wrapNone/>
          <wp:docPr id="1" name="Picture 1" descr="pantone 717 c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tone 717 cov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805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1B6A" w:rsidRDefault="00E21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2A"/>
    <w:multiLevelType w:val="multilevel"/>
    <w:tmpl w:val="0809001F"/>
    <w:numStyleLink w:val="111111"/>
  </w:abstractNum>
  <w:abstractNum w:abstractNumId="1">
    <w:nsid w:val="013744E9"/>
    <w:multiLevelType w:val="hybridMultilevel"/>
    <w:tmpl w:val="A6EC1C54"/>
    <w:name w:val="WW8Num6232222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1547A"/>
    <w:multiLevelType w:val="hybridMultilevel"/>
    <w:tmpl w:val="2D40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D37"/>
    <w:multiLevelType w:val="hybridMultilevel"/>
    <w:tmpl w:val="5AA4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E6032"/>
    <w:multiLevelType w:val="hybridMultilevel"/>
    <w:tmpl w:val="3D3C88F0"/>
    <w:name w:val="WW8Num623222232"/>
    <w:lvl w:ilvl="0" w:tplc="A6D6D82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6DB36FD"/>
    <w:multiLevelType w:val="hybridMultilevel"/>
    <w:tmpl w:val="B1B036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490CD0"/>
    <w:multiLevelType w:val="hybridMultilevel"/>
    <w:tmpl w:val="FF086B5C"/>
    <w:lvl w:ilvl="0" w:tplc="32AC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9A7A5D"/>
    <w:multiLevelType w:val="hybridMultilevel"/>
    <w:tmpl w:val="9FA2B744"/>
    <w:lvl w:ilvl="0" w:tplc="51208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2644307"/>
    <w:multiLevelType w:val="hybridMultilevel"/>
    <w:tmpl w:val="43D00940"/>
    <w:name w:val="WW8Num62322222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054058"/>
    <w:multiLevelType w:val="hybridMultilevel"/>
    <w:tmpl w:val="756651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A7EB0"/>
    <w:multiLevelType w:val="multilevel"/>
    <w:tmpl w:val="F94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FAD76D4"/>
    <w:multiLevelType w:val="multilevel"/>
    <w:tmpl w:val="21D4073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72" w:hanging="432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600" w:hanging="1440"/>
      </w:pPr>
    </w:lvl>
  </w:abstractNum>
  <w:abstractNum w:abstractNumId="12">
    <w:nsid w:val="28615D64"/>
    <w:multiLevelType w:val="hybridMultilevel"/>
    <w:tmpl w:val="0656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75A99"/>
    <w:multiLevelType w:val="hybridMultilevel"/>
    <w:tmpl w:val="C514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7085D"/>
    <w:multiLevelType w:val="hybridMultilevel"/>
    <w:tmpl w:val="F4CCC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F13F5"/>
    <w:multiLevelType w:val="hybridMultilevel"/>
    <w:tmpl w:val="A68CB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50BD5"/>
    <w:multiLevelType w:val="multilevel"/>
    <w:tmpl w:val="4B2C3E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F3367E2"/>
    <w:multiLevelType w:val="hybridMultilevel"/>
    <w:tmpl w:val="443A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E4F5B"/>
    <w:multiLevelType w:val="hybridMultilevel"/>
    <w:tmpl w:val="1FDC9C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DD6A06"/>
    <w:multiLevelType w:val="hybridMultilevel"/>
    <w:tmpl w:val="479EDD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29210A"/>
    <w:multiLevelType w:val="hybridMultilevel"/>
    <w:tmpl w:val="5F325DC2"/>
    <w:name w:val="WW8Num62322224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0C0F50"/>
    <w:multiLevelType w:val="multilevel"/>
    <w:tmpl w:val="F948E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>
    <w:nsid w:val="3CFF51D1"/>
    <w:multiLevelType w:val="multilevel"/>
    <w:tmpl w:val="5A42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CE381C"/>
    <w:multiLevelType w:val="hybridMultilevel"/>
    <w:tmpl w:val="707A9220"/>
    <w:name w:val="WW8Num623223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D26E7C"/>
    <w:multiLevelType w:val="hybridMultilevel"/>
    <w:tmpl w:val="9B082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E24AD"/>
    <w:multiLevelType w:val="hybridMultilevel"/>
    <w:tmpl w:val="8DE64864"/>
    <w:name w:val="WW8Num6232223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776CB9"/>
    <w:multiLevelType w:val="multilevel"/>
    <w:tmpl w:val="4ACE4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303CB1"/>
    <w:multiLevelType w:val="hybridMultilevel"/>
    <w:tmpl w:val="4ACE4AE2"/>
    <w:lvl w:ilvl="0" w:tplc="51208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AB0CA9"/>
    <w:multiLevelType w:val="hybridMultilevel"/>
    <w:tmpl w:val="AF421E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97ECE"/>
    <w:multiLevelType w:val="hybridMultilevel"/>
    <w:tmpl w:val="FAD446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63100A2"/>
    <w:multiLevelType w:val="hybridMultilevel"/>
    <w:tmpl w:val="CEB0F5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70268D5"/>
    <w:multiLevelType w:val="multilevel"/>
    <w:tmpl w:val="4A98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2">
    <w:nsid w:val="4A1971FF"/>
    <w:multiLevelType w:val="hybridMultilevel"/>
    <w:tmpl w:val="B54473BE"/>
    <w:lvl w:ilvl="0" w:tplc="CF86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E30E0B"/>
    <w:multiLevelType w:val="hybridMultilevel"/>
    <w:tmpl w:val="A5A66500"/>
    <w:name w:val="WW8Num6232"/>
    <w:lvl w:ilvl="0" w:tplc="A6D6D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4">
    <w:nsid w:val="4CAA4898"/>
    <w:multiLevelType w:val="hybridMultilevel"/>
    <w:tmpl w:val="4CAE165E"/>
    <w:lvl w:ilvl="0" w:tplc="CF86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143EBD"/>
    <w:multiLevelType w:val="hybridMultilevel"/>
    <w:tmpl w:val="A80EAC7A"/>
    <w:name w:val="WW8Num62322223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0C2088"/>
    <w:multiLevelType w:val="hybridMultilevel"/>
    <w:tmpl w:val="882A473E"/>
    <w:name w:val="WW8Num623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8D6D80"/>
    <w:multiLevelType w:val="hybridMultilevel"/>
    <w:tmpl w:val="124897E6"/>
    <w:lvl w:ilvl="0" w:tplc="32AC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217373"/>
    <w:multiLevelType w:val="hybridMultilevel"/>
    <w:tmpl w:val="8696C882"/>
    <w:name w:val="WW8Num62322"/>
    <w:lvl w:ilvl="0" w:tplc="A6D6D82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9583E01"/>
    <w:multiLevelType w:val="hybridMultilevel"/>
    <w:tmpl w:val="A8B6F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2E1DC6"/>
    <w:multiLevelType w:val="multilevel"/>
    <w:tmpl w:val="582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75484B"/>
    <w:multiLevelType w:val="hybridMultilevel"/>
    <w:tmpl w:val="6C1A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491F0F"/>
    <w:multiLevelType w:val="hybridMultilevel"/>
    <w:tmpl w:val="866A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6D43A2"/>
    <w:multiLevelType w:val="hybridMultilevel"/>
    <w:tmpl w:val="CDA4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B91A21"/>
    <w:multiLevelType w:val="hybridMultilevel"/>
    <w:tmpl w:val="63BA5F00"/>
    <w:name w:val="WW8Num623222"/>
    <w:lvl w:ilvl="0" w:tplc="A6D6D82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8304EFD"/>
    <w:multiLevelType w:val="multilevel"/>
    <w:tmpl w:val="6EB4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D3367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7">
    <w:nsid w:val="6CC76E09"/>
    <w:multiLevelType w:val="hybridMultilevel"/>
    <w:tmpl w:val="21DC46CE"/>
    <w:lvl w:ilvl="0" w:tplc="9D7E6DAC">
      <w:start w:val="1"/>
      <w:numFmt w:val="bullet"/>
      <w:pStyle w:val="01B1CCBulletTextLevel1"/>
      <w:lvlText w:val="•"/>
      <w:lvlJc w:val="left"/>
      <w:pPr>
        <w:tabs>
          <w:tab w:val="num" w:pos="814"/>
        </w:tabs>
        <w:ind w:left="814" w:hanging="360"/>
      </w:pPr>
      <w:rPr>
        <w:rFonts w:ascii="Verdana" w:hAnsi="Verdana" w:hint="default"/>
        <w:b/>
        <w:i w:val="0"/>
        <w:color w:val="CC621E"/>
        <w:sz w:val="22"/>
      </w:rPr>
    </w:lvl>
    <w:lvl w:ilvl="1" w:tplc="CF30E9FE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>
        <w:rFonts w:hint="default"/>
        <w:b/>
        <w:i w:val="0"/>
        <w:color w:val="CC621E"/>
        <w:sz w:val="22"/>
      </w:rPr>
    </w:lvl>
    <w:lvl w:ilvl="2" w:tplc="00050409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48">
    <w:nsid w:val="6D74525F"/>
    <w:multiLevelType w:val="multilevel"/>
    <w:tmpl w:val="0809001F"/>
    <w:numStyleLink w:val="111111"/>
  </w:abstractNum>
  <w:abstractNum w:abstractNumId="49">
    <w:nsid w:val="6E3B0F5C"/>
    <w:multiLevelType w:val="multilevel"/>
    <w:tmpl w:val="41BC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0">
    <w:nsid w:val="724C208A"/>
    <w:multiLevelType w:val="multilevel"/>
    <w:tmpl w:val="0809001F"/>
    <w:numStyleLink w:val="111111"/>
  </w:abstractNum>
  <w:abstractNum w:abstractNumId="51">
    <w:nsid w:val="758E1AE2"/>
    <w:multiLevelType w:val="hybridMultilevel"/>
    <w:tmpl w:val="2514D3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DF7D89"/>
    <w:multiLevelType w:val="hybridMultilevel"/>
    <w:tmpl w:val="A0C40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C13439"/>
    <w:multiLevelType w:val="hybridMultilevel"/>
    <w:tmpl w:val="4AE2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9"/>
  </w:num>
  <w:num w:numId="3">
    <w:abstractNumId w:val="46"/>
  </w:num>
  <w:num w:numId="4">
    <w:abstractNumId w:val="1"/>
  </w:num>
  <w:num w:numId="5">
    <w:abstractNumId w:val="32"/>
  </w:num>
  <w:num w:numId="6">
    <w:abstractNumId w:val="34"/>
  </w:num>
  <w:num w:numId="7">
    <w:abstractNumId w:val="6"/>
  </w:num>
  <w:num w:numId="8">
    <w:abstractNumId w:val="37"/>
  </w:num>
  <w:num w:numId="9">
    <w:abstractNumId w:val="50"/>
  </w:num>
  <w:num w:numId="10">
    <w:abstractNumId w:val="40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0"/>
  </w:num>
  <w:num w:numId="14">
    <w:abstractNumId w:val="4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48"/>
  </w:num>
  <w:num w:numId="18">
    <w:abstractNumId w:val="16"/>
  </w:num>
  <w:num w:numId="19">
    <w:abstractNumId w:val="11"/>
  </w:num>
  <w:num w:numId="20">
    <w:abstractNumId w:val="11"/>
  </w:num>
  <w:num w:numId="21">
    <w:abstractNumId w:val="29"/>
  </w:num>
  <w:num w:numId="22">
    <w:abstractNumId w:val="19"/>
  </w:num>
  <w:num w:numId="23">
    <w:abstractNumId w:val="28"/>
  </w:num>
  <w:num w:numId="24">
    <w:abstractNumId w:val="51"/>
  </w:num>
  <w:num w:numId="25">
    <w:abstractNumId w:val="21"/>
  </w:num>
  <w:num w:numId="26">
    <w:abstractNumId w:val="5"/>
  </w:num>
  <w:num w:numId="27">
    <w:abstractNumId w:val="15"/>
  </w:num>
  <w:num w:numId="28">
    <w:abstractNumId w:val="10"/>
  </w:num>
  <w:num w:numId="29">
    <w:abstractNumId w:val="11"/>
  </w:num>
  <w:num w:numId="30">
    <w:abstractNumId w:val="7"/>
  </w:num>
  <w:num w:numId="31">
    <w:abstractNumId w:val="27"/>
  </w:num>
  <w:num w:numId="32">
    <w:abstractNumId w:val="30"/>
  </w:num>
  <w:num w:numId="33">
    <w:abstractNumId w:val="9"/>
  </w:num>
  <w:num w:numId="34">
    <w:abstractNumId w:val="26"/>
  </w:num>
  <w:num w:numId="35">
    <w:abstractNumId w:val="18"/>
  </w:num>
  <w:num w:numId="36">
    <w:abstractNumId w:val="22"/>
  </w:num>
  <w:num w:numId="37">
    <w:abstractNumId w:val="17"/>
  </w:num>
  <w:num w:numId="38">
    <w:abstractNumId w:val="3"/>
  </w:num>
  <w:num w:numId="39">
    <w:abstractNumId w:val="14"/>
  </w:num>
  <w:num w:numId="40">
    <w:abstractNumId w:val="41"/>
  </w:num>
  <w:num w:numId="41">
    <w:abstractNumId w:val="53"/>
  </w:num>
  <w:num w:numId="42">
    <w:abstractNumId w:val="2"/>
  </w:num>
  <w:num w:numId="43">
    <w:abstractNumId w:val="13"/>
  </w:num>
  <w:num w:numId="44">
    <w:abstractNumId w:val="12"/>
  </w:num>
  <w:num w:numId="45">
    <w:abstractNumId w:val="42"/>
  </w:num>
  <w:num w:numId="46">
    <w:abstractNumId w:val="52"/>
  </w:num>
  <w:num w:numId="47">
    <w:abstractNumId w:val="24"/>
  </w:num>
  <w:num w:numId="48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 fillcolor="white">
      <v:fill color="white"/>
      <v:shadow color="black" opacity="49151f" offset=".74833mm,.74833mm"/>
      <o:colormru v:ext="edit" colors="#f4a20b,#789327,#6db3ff,#cc621e,#e6aa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CA"/>
    <w:rsid w:val="000115BE"/>
    <w:rsid w:val="000128D0"/>
    <w:rsid w:val="00015388"/>
    <w:rsid w:val="00046472"/>
    <w:rsid w:val="0004657E"/>
    <w:rsid w:val="000522A8"/>
    <w:rsid w:val="00057B4E"/>
    <w:rsid w:val="000607AC"/>
    <w:rsid w:val="00073AE3"/>
    <w:rsid w:val="000973B6"/>
    <w:rsid w:val="00097B84"/>
    <w:rsid w:val="000B10CB"/>
    <w:rsid w:val="000B495C"/>
    <w:rsid w:val="000C0226"/>
    <w:rsid w:val="000C2DE5"/>
    <w:rsid w:val="000C3EC9"/>
    <w:rsid w:val="000D3DEB"/>
    <w:rsid w:val="000E10CF"/>
    <w:rsid w:val="000E617C"/>
    <w:rsid w:val="000F1CB4"/>
    <w:rsid w:val="000F48C3"/>
    <w:rsid w:val="001019F5"/>
    <w:rsid w:val="00101B1D"/>
    <w:rsid w:val="0010465E"/>
    <w:rsid w:val="00112501"/>
    <w:rsid w:val="00121023"/>
    <w:rsid w:val="00121278"/>
    <w:rsid w:val="0012607D"/>
    <w:rsid w:val="001305DC"/>
    <w:rsid w:val="00141147"/>
    <w:rsid w:val="00141866"/>
    <w:rsid w:val="0014696B"/>
    <w:rsid w:val="001539ED"/>
    <w:rsid w:val="001613A8"/>
    <w:rsid w:val="001675F7"/>
    <w:rsid w:val="001761DA"/>
    <w:rsid w:val="00185150"/>
    <w:rsid w:val="001865CB"/>
    <w:rsid w:val="001A0C6E"/>
    <w:rsid w:val="001A28E2"/>
    <w:rsid w:val="001A630B"/>
    <w:rsid w:val="001A7776"/>
    <w:rsid w:val="001B06B0"/>
    <w:rsid w:val="001D5B5F"/>
    <w:rsid w:val="001F17B3"/>
    <w:rsid w:val="001F478A"/>
    <w:rsid w:val="001F6D6F"/>
    <w:rsid w:val="00202404"/>
    <w:rsid w:val="00203C86"/>
    <w:rsid w:val="0021789D"/>
    <w:rsid w:val="00221890"/>
    <w:rsid w:val="00224CE4"/>
    <w:rsid w:val="0023040F"/>
    <w:rsid w:val="00231578"/>
    <w:rsid w:val="00237E67"/>
    <w:rsid w:val="002465B3"/>
    <w:rsid w:val="0025133C"/>
    <w:rsid w:val="002568F6"/>
    <w:rsid w:val="002575AD"/>
    <w:rsid w:val="00277C47"/>
    <w:rsid w:val="00281381"/>
    <w:rsid w:val="00293C6F"/>
    <w:rsid w:val="002A5046"/>
    <w:rsid w:val="002B560A"/>
    <w:rsid w:val="002D47BB"/>
    <w:rsid w:val="002D766E"/>
    <w:rsid w:val="002D7D1B"/>
    <w:rsid w:val="002E4401"/>
    <w:rsid w:val="002E7F69"/>
    <w:rsid w:val="002F21BE"/>
    <w:rsid w:val="002F5313"/>
    <w:rsid w:val="003136B3"/>
    <w:rsid w:val="00315224"/>
    <w:rsid w:val="00320E7A"/>
    <w:rsid w:val="00321769"/>
    <w:rsid w:val="003220BD"/>
    <w:rsid w:val="00325CE4"/>
    <w:rsid w:val="00326286"/>
    <w:rsid w:val="003409D5"/>
    <w:rsid w:val="0034347F"/>
    <w:rsid w:val="0034636E"/>
    <w:rsid w:val="003479A8"/>
    <w:rsid w:val="00347C36"/>
    <w:rsid w:val="00370710"/>
    <w:rsid w:val="00371511"/>
    <w:rsid w:val="00381F8B"/>
    <w:rsid w:val="00384FB0"/>
    <w:rsid w:val="00391CB6"/>
    <w:rsid w:val="00392168"/>
    <w:rsid w:val="00397915"/>
    <w:rsid w:val="003A1447"/>
    <w:rsid w:val="003A3019"/>
    <w:rsid w:val="003B25CA"/>
    <w:rsid w:val="003B62F7"/>
    <w:rsid w:val="003C65F8"/>
    <w:rsid w:val="003D7E41"/>
    <w:rsid w:val="003E7853"/>
    <w:rsid w:val="003F185D"/>
    <w:rsid w:val="003F36D1"/>
    <w:rsid w:val="00413167"/>
    <w:rsid w:val="00423D4C"/>
    <w:rsid w:val="00431BCA"/>
    <w:rsid w:val="00434B0F"/>
    <w:rsid w:val="004513F8"/>
    <w:rsid w:val="00453E4D"/>
    <w:rsid w:val="00454009"/>
    <w:rsid w:val="00460AA9"/>
    <w:rsid w:val="00474C34"/>
    <w:rsid w:val="00477049"/>
    <w:rsid w:val="00480ADC"/>
    <w:rsid w:val="00482CFB"/>
    <w:rsid w:val="00483C9A"/>
    <w:rsid w:val="004A0B0D"/>
    <w:rsid w:val="004A7192"/>
    <w:rsid w:val="004B268D"/>
    <w:rsid w:val="004D422D"/>
    <w:rsid w:val="004D4F9A"/>
    <w:rsid w:val="004E35D9"/>
    <w:rsid w:val="004E3DDC"/>
    <w:rsid w:val="004E493A"/>
    <w:rsid w:val="004F1298"/>
    <w:rsid w:val="004F55DD"/>
    <w:rsid w:val="0050001A"/>
    <w:rsid w:val="00510FCA"/>
    <w:rsid w:val="00511C51"/>
    <w:rsid w:val="005124A0"/>
    <w:rsid w:val="00512F71"/>
    <w:rsid w:val="00517590"/>
    <w:rsid w:val="0052206C"/>
    <w:rsid w:val="00523A34"/>
    <w:rsid w:val="005244E0"/>
    <w:rsid w:val="0053512E"/>
    <w:rsid w:val="00535826"/>
    <w:rsid w:val="00542195"/>
    <w:rsid w:val="00562D06"/>
    <w:rsid w:val="00584638"/>
    <w:rsid w:val="005A16FF"/>
    <w:rsid w:val="005A6D6F"/>
    <w:rsid w:val="005A7A0B"/>
    <w:rsid w:val="005B1C82"/>
    <w:rsid w:val="005B7389"/>
    <w:rsid w:val="005C22AB"/>
    <w:rsid w:val="005D2694"/>
    <w:rsid w:val="005D37D8"/>
    <w:rsid w:val="005E1AAC"/>
    <w:rsid w:val="005F1D4A"/>
    <w:rsid w:val="005F348A"/>
    <w:rsid w:val="005F3977"/>
    <w:rsid w:val="005F6C66"/>
    <w:rsid w:val="00604BB8"/>
    <w:rsid w:val="00606DB3"/>
    <w:rsid w:val="006226E3"/>
    <w:rsid w:val="006244F8"/>
    <w:rsid w:val="00636DE6"/>
    <w:rsid w:val="006555ED"/>
    <w:rsid w:val="00660C2E"/>
    <w:rsid w:val="00664305"/>
    <w:rsid w:val="006646C6"/>
    <w:rsid w:val="00673505"/>
    <w:rsid w:val="0067728B"/>
    <w:rsid w:val="00686A99"/>
    <w:rsid w:val="00692A63"/>
    <w:rsid w:val="00695421"/>
    <w:rsid w:val="006B075F"/>
    <w:rsid w:val="006B1D73"/>
    <w:rsid w:val="006B6B16"/>
    <w:rsid w:val="006C14BD"/>
    <w:rsid w:val="006C2C75"/>
    <w:rsid w:val="006C2DA5"/>
    <w:rsid w:val="006D77F2"/>
    <w:rsid w:val="006E4D06"/>
    <w:rsid w:val="006F1A0F"/>
    <w:rsid w:val="00706D97"/>
    <w:rsid w:val="007171FC"/>
    <w:rsid w:val="00723D25"/>
    <w:rsid w:val="00742EE3"/>
    <w:rsid w:val="007509A3"/>
    <w:rsid w:val="00753D1A"/>
    <w:rsid w:val="0076619A"/>
    <w:rsid w:val="0078536E"/>
    <w:rsid w:val="00786DF3"/>
    <w:rsid w:val="00793992"/>
    <w:rsid w:val="0079444A"/>
    <w:rsid w:val="0079649E"/>
    <w:rsid w:val="007A5740"/>
    <w:rsid w:val="007B7B5A"/>
    <w:rsid w:val="007C06F7"/>
    <w:rsid w:val="007C538A"/>
    <w:rsid w:val="007C66BC"/>
    <w:rsid w:val="007D1857"/>
    <w:rsid w:val="007D418D"/>
    <w:rsid w:val="007D55D1"/>
    <w:rsid w:val="007D65C2"/>
    <w:rsid w:val="007D6901"/>
    <w:rsid w:val="007E048D"/>
    <w:rsid w:val="007E0863"/>
    <w:rsid w:val="007F5C0B"/>
    <w:rsid w:val="007F5CF6"/>
    <w:rsid w:val="00803902"/>
    <w:rsid w:val="00821464"/>
    <w:rsid w:val="00824DBC"/>
    <w:rsid w:val="00826C90"/>
    <w:rsid w:val="00827CAE"/>
    <w:rsid w:val="00830B30"/>
    <w:rsid w:val="00830C09"/>
    <w:rsid w:val="008345FA"/>
    <w:rsid w:val="0083470A"/>
    <w:rsid w:val="00836CF9"/>
    <w:rsid w:val="00842B5B"/>
    <w:rsid w:val="008430A8"/>
    <w:rsid w:val="00855D7D"/>
    <w:rsid w:val="00863608"/>
    <w:rsid w:val="008765C0"/>
    <w:rsid w:val="0087761B"/>
    <w:rsid w:val="008A00D0"/>
    <w:rsid w:val="008A6B06"/>
    <w:rsid w:val="008B4888"/>
    <w:rsid w:val="008C0626"/>
    <w:rsid w:val="008C7998"/>
    <w:rsid w:val="00905171"/>
    <w:rsid w:val="009072FE"/>
    <w:rsid w:val="00907420"/>
    <w:rsid w:val="009107E6"/>
    <w:rsid w:val="00924E67"/>
    <w:rsid w:val="00926F44"/>
    <w:rsid w:val="009273F1"/>
    <w:rsid w:val="00937EE2"/>
    <w:rsid w:val="00945880"/>
    <w:rsid w:val="00950838"/>
    <w:rsid w:val="00955114"/>
    <w:rsid w:val="00956F4B"/>
    <w:rsid w:val="009711F1"/>
    <w:rsid w:val="00972386"/>
    <w:rsid w:val="00984834"/>
    <w:rsid w:val="00995F73"/>
    <w:rsid w:val="009972F2"/>
    <w:rsid w:val="009A2B7D"/>
    <w:rsid w:val="009C4279"/>
    <w:rsid w:val="009E3221"/>
    <w:rsid w:val="009E7335"/>
    <w:rsid w:val="009F3CBD"/>
    <w:rsid w:val="00A05C5E"/>
    <w:rsid w:val="00A061FD"/>
    <w:rsid w:val="00A12EB6"/>
    <w:rsid w:val="00A20E17"/>
    <w:rsid w:val="00A33685"/>
    <w:rsid w:val="00A35085"/>
    <w:rsid w:val="00A64FDF"/>
    <w:rsid w:val="00A7209E"/>
    <w:rsid w:val="00A73D8C"/>
    <w:rsid w:val="00A77278"/>
    <w:rsid w:val="00A8554F"/>
    <w:rsid w:val="00A85FB1"/>
    <w:rsid w:val="00A87695"/>
    <w:rsid w:val="00A902E7"/>
    <w:rsid w:val="00A94061"/>
    <w:rsid w:val="00AA1917"/>
    <w:rsid w:val="00AC2474"/>
    <w:rsid w:val="00AC7D13"/>
    <w:rsid w:val="00AC7E17"/>
    <w:rsid w:val="00AD5C42"/>
    <w:rsid w:val="00AD6BBF"/>
    <w:rsid w:val="00AE18D9"/>
    <w:rsid w:val="00AE738C"/>
    <w:rsid w:val="00AF2E17"/>
    <w:rsid w:val="00AF2F99"/>
    <w:rsid w:val="00B02E80"/>
    <w:rsid w:val="00B05F84"/>
    <w:rsid w:val="00B10560"/>
    <w:rsid w:val="00B12067"/>
    <w:rsid w:val="00B1587D"/>
    <w:rsid w:val="00B240A7"/>
    <w:rsid w:val="00B24C1F"/>
    <w:rsid w:val="00B3584D"/>
    <w:rsid w:val="00B4423F"/>
    <w:rsid w:val="00B4667E"/>
    <w:rsid w:val="00B50DA2"/>
    <w:rsid w:val="00B606B3"/>
    <w:rsid w:val="00B61E67"/>
    <w:rsid w:val="00B621F7"/>
    <w:rsid w:val="00B74E7A"/>
    <w:rsid w:val="00B93C3E"/>
    <w:rsid w:val="00BB62B2"/>
    <w:rsid w:val="00BB7172"/>
    <w:rsid w:val="00BC0927"/>
    <w:rsid w:val="00BC3DBD"/>
    <w:rsid w:val="00BC66EA"/>
    <w:rsid w:val="00BD1C41"/>
    <w:rsid w:val="00BE1873"/>
    <w:rsid w:val="00BE4063"/>
    <w:rsid w:val="00BF1F4E"/>
    <w:rsid w:val="00C03513"/>
    <w:rsid w:val="00C06C8B"/>
    <w:rsid w:val="00C1187E"/>
    <w:rsid w:val="00C12F36"/>
    <w:rsid w:val="00C22519"/>
    <w:rsid w:val="00C23BD8"/>
    <w:rsid w:val="00C24A1D"/>
    <w:rsid w:val="00C258A8"/>
    <w:rsid w:val="00C32E0C"/>
    <w:rsid w:val="00C36654"/>
    <w:rsid w:val="00C675D1"/>
    <w:rsid w:val="00C72648"/>
    <w:rsid w:val="00C84B2C"/>
    <w:rsid w:val="00C908B3"/>
    <w:rsid w:val="00C94BAE"/>
    <w:rsid w:val="00CA699B"/>
    <w:rsid w:val="00CC08CC"/>
    <w:rsid w:val="00CC2F28"/>
    <w:rsid w:val="00CD0226"/>
    <w:rsid w:val="00CD1346"/>
    <w:rsid w:val="00CF0B52"/>
    <w:rsid w:val="00CF1DB7"/>
    <w:rsid w:val="00CF7B0A"/>
    <w:rsid w:val="00D0181F"/>
    <w:rsid w:val="00D05D6D"/>
    <w:rsid w:val="00D21D32"/>
    <w:rsid w:val="00D2400C"/>
    <w:rsid w:val="00D32848"/>
    <w:rsid w:val="00D52FBE"/>
    <w:rsid w:val="00D53BA0"/>
    <w:rsid w:val="00D53F55"/>
    <w:rsid w:val="00D57412"/>
    <w:rsid w:val="00D6490A"/>
    <w:rsid w:val="00D85E86"/>
    <w:rsid w:val="00DA166A"/>
    <w:rsid w:val="00DA3F92"/>
    <w:rsid w:val="00DB0DE0"/>
    <w:rsid w:val="00DB2685"/>
    <w:rsid w:val="00DB6F78"/>
    <w:rsid w:val="00DC3FF5"/>
    <w:rsid w:val="00DE0C34"/>
    <w:rsid w:val="00DE44F3"/>
    <w:rsid w:val="00E07BBE"/>
    <w:rsid w:val="00E208E5"/>
    <w:rsid w:val="00E21B6A"/>
    <w:rsid w:val="00E23154"/>
    <w:rsid w:val="00E23794"/>
    <w:rsid w:val="00E23C97"/>
    <w:rsid w:val="00E27BEC"/>
    <w:rsid w:val="00E27D9F"/>
    <w:rsid w:val="00E42CF8"/>
    <w:rsid w:val="00E52AB7"/>
    <w:rsid w:val="00E53522"/>
    <w:rsid w:val="00E63CB3"/>
    <w:rsid w:val="00E72099"/>
    <w:rsid w:val="00E724D7"/>
    <w:rsid w:val="00E74949"/>
    <w:rsid w:val="00E74E68"/>
    <w:rsid w:val="00E75A10"/>
    <w:rsid w:val="00E81FAC"/>
    <w:rsid w:val="00E94F0E"/>
    <w:rsid w:val="00E9612D"/>
    <w:rsid w:val="00E97DB9"/>
    <w:rsid w:val="00EA7EA1"/>
    <w:rsid w:val="00EB07CC"/>
    <w:rsid w:val="00ED1950"/>
    <w:rsid w:val="00EE0108"/>
    <w:rsid w:val="00EE1C62"/>
    <w:rsid w:val="00EF094E"/>
    <w:rsid w:val="00EF2DA2"/>
    <w:rsid w:val="00EF6A62"/>
    <w:rsid w:val="00F0216C"/>
    <w:rsid w:val="00F04D1A"/>
    <w:rsid w:val="00F17D33"/>
    <w:rsid w:val="00F216CC"/>
    <w:rsid w:val="00F249F3"/>
    <w:rsid w:val="00F34E52"/>
    <w:rsid w:val="00F4477F"/>
    <w:rsid w:val="00F527C2"/>
    <w:rsid w:val="00F55CA9"/>
    <w:rsid w:val="00F56500"/>
    <w:rsid w:val="00F6410E"/>
    <w:rsid w:val="00F6494F"/>
    <w:rsid w:val="00F74D6A"/>
    <w:rsid w:val="00F7705B"/>
    <w:rsid w:val="00F91C5D"/>
    <w:rsid w:val="00FA125C"/>
    <w:rsid w:val="00FA21D0"/>
    <w:rsid w:val="00FA3A9B"/>
    <w:rsid w:val="00FA6AB1"/>
    <w:rsid w:val="00FB0CB6"/>
    <w:rsid w:val="00FC0629"/>
    <w:rsid w:val="00FC0F23"/>
    <w:rsid w:val="00FE59D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shadow color="black" opacity="49151f" offset=".74833mm,.74833mm"/>
      <o:colormru v:ext="edit" colors="#f4a20b,#789327,#6db3ff,#cc621e,#e6aa79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83A28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A2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283A28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5">
    <w:name w:val="heading 5"/>
    <w:basedOn w:val="Normal"/>
    <w:next w:val="Normal"/>
    <w:qFormat/>
    <w:rsid w:val="00C83D4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3D47"/>
    <w:pPr>
      <w:keepNext/>
      <w:outlineLvl w:val="7"/>
    </w:pPr>
    <w:rPr>
      <w:rFonts w:ascii="Impact" w:hAnsi="Impac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83A28"/>
  </w:style>
  <w:style w:type="paragraph" w:styleId="Header">
    <w:name w:val="header"/>
    <w:basedOn w:val="Normal"/>
    <w:rsid w:val="00DB67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67FF"/>
    <w:pPr>
      <w:tabs>
        <w:tab w:val="center" w:pos="4320"/>
        <w:tab w:val="right" w:pos="8640"/>
      </w:tabs>
    </w:pPr>
    <w:rPr>
      <w:rFonts w:ascii="Verdana" w:hAnsi="Verdana"/>
      <w:sz w:val="20"/>
    </w:rPr>
  </w:style>
  <w:style w:type="paragraph" w:customStyle="1" w:styleId="01BSCCParagraphbodystyle">
    <w:name w:val="01BS CC Paragraph body style"/>
    <w:rsid w:val="00C83D47"/>
    <w:pPr>
      <w:suppressAutoHyphens/>
      <w:spacing w:after="240"/>
    </w:pPr>
    <w:rPr>
      <w:rFonts w:ascii="Verdana" w:hAnsi="Verdana"/>
      <w:sz w:val="22"/>
      <w:lang w:eastAsia="en-US"/>
    </w:rPr>
  </w:style>
  <w:style w:type="paragraph" w:customStyle="1" w:styleId="01S1CCSubhead1">
    <w:name w:val="01S1 CC Subhead 1"/>
    <w:basedOn w:val="01BSCCParagraphbodystyle"/>
    <w:next w:val="01BSCCParagraphbodystyle"/>
    <w:rsid w:val="00C83D47"/>
    <w:pPr>
      <w:spacing w:before="480" w:after="120"/>
      <w:ind w:left="720" w:hanging="720"/>
      <w:outlineLvl w:val="0"/>
    </w:pPr>
    <w:rPr>
      <w:b/>
      <w:sz w:val="28"/>
    </w:rPr>
  </w:style>
  <w:style w:type="paragraph" w:customStyle="1" w:styleId="01B1CCBulletTextLevel1">
    <w:name w:val="01B1 CC Bullet Text Level 1"/>
    <w:basedOn w:val="01BSCCParagraphbodystyle"/>
    <w:next w:val="01BSCCParagraphbodystyle"/>
    <w:autoRedefine/>
    <w:rsid w:val="007509A3"/>
    <w:pPr>
      <w:numPr>
        <w:numId w:val="1"/>
      </w:numPr>
      <w:spacing w:after="120"/>
      <w:ind w:right="284"/>
    </w:pPr>
  </w:style>
  <w:style w:type="paragraph" w:customStyle="1" w:styleId="01IPCCIntroPara">
    <w:name w:val="01IP CC Intro Para"/>
    <w:basedOn w:val="01S1CCSubhead1"/>
    <w:next w:val="01S1CCSubhead1"/>
    <w:autoRedefine/>
    <w:rsid w:val="003A035C"/>
    <w:pPr>
      <w:spacing w:line="360" w:lineRule="auto"/>
    </w:pPr>
    <w:rPr>
      <w:b w:val="0"/>
    </w:rPr>
  </w:style>
  <w:style w:type="paragraph" w:customStyle="1" w:styleId="BCCCoverDocumentsubtitle">
    <w:name w:val="B CC Cover Document subtitle"/>
    <w:basedOn w:val="Normal"/>
    <w:autoRedefine/>
    <w:rsid w:val="003062B5"/>
    <w:pPr>
      <w:spacing w:before="100"/>
      <w:ind w:left="113"/>
    </w:pPr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955659"/>
    <w:pPr>
      <w:ind w:left="567"/>
    </w:pPr>
    <w:rPr>
      <w:rFonts w:ascii="Verdana" w:hAnsi="Verdana"/>
      <w:b/>
      <w:sz w:val="28"/>
    </w:rPr>
  </w:style>
  <w:style w:type="paragraph" w:customStyle="1" w:styleId="DCCDepartmentTitle">
    <w:name w:val="D CC Department Title"/>
    <w:basedOn w:val="Normal"/>
    <w:autoRedefine/>
    <w:rsid w:val="00955659"/>
    <w:pPr>
      <w:ind w:left="851"/>
    </w:pPr>
    <w:rPr>
      <w:rFonts w:ascii="Verdana" w:hAnsi="Verdana"/>
      <w:sz w:val="28"/>
    </w:rPr>
  </w:style>
  <w:style w:type="paragraph" w:styleId="TOC1">
    <w:name w:val="toc 1"/>
    <w:basedOn w:val="02S1CCContentsSubhead"/>
    <w:next w:val="02BSCCContentsParagraphbodystyle"/>
    <w:autoRedefine/>
    <w:semiHidden/>
    <w:rsid w:val="0021789D"/>
    <w:pPr>
      <w:tabs>
        <w:tab w:val="left" w:pos="567"/>
        <w:tab w:val="right" w:pos="8505"/>
      </w:tabs>
      <w:ind w:left="0" w:firstLine="0"/>
    </w:pPr>
    <w:rPr>
      <w:sz w:val="22"/>
    </w:rPr>
  </w:style>
  <w:style w:type="paragraph" w:customStyle="1" w:styleId="02S1CCContentsSubhead">
    <w:name w:val="02S1 CC Contents Subhead"/>
    <w:basedOn w:val="01S1CCSubhead1"/>
    <w:next w:val="01BSCCParagraphbodystyle"/>
    <w:autoRedefine/>
    <w:rsid w:val="00283A28"/>
    <w:pPr>
      <w:spacing w:before="240" w:after="0"/>
    </w:pPr>
  </w:style>
  <w:style w:type="paragraph" w:customStyle="1" w:styleId="02BSCCContentsParagraphbodystyle">
    <w:name w:val="02BS CC Contents Paragraph body style"/>
    <w:basedOn w:val="01BSCCParagraphbodystyle"/>
    <w:rsid w:val="00283A28"/>
    <w:pPr>
      <w:tabs>
        <w:tab w:val="right" w:pos="8502"/>
      </w:tabs>
      <w:spacing w:after="0"/>
    </w:pPr>
  </w:style>
  <w:style w:type="paragraph" w:customStyle="1" w:styleId="01BHCCBulletsubhead">
    <w:name w:val="01BH CC Bullet subhead"/>
    <w:basedOn w:val="01BSCCParagraphbodystyle"/>
    <w:next w:val="01B1CCBulletTextLevel1"/>
    <w:rsid w:val="00283A28"/>
    <w:pPr>
      <w:spacing w:after="0"/>
      <w:ind w:left="490"/>
    </w:pPr>
    <w:rPr>
      <w:b/>
    </w:rPr>
  </w:style>
  <w:style w:type="paragraph" w:styleId="TOC2">
    <w:name w:val="toc 2"/>
    <w:basedOn w:val="01S2CCSubhead2"/>
    <w:next w:val="01S2CCSubhead2"/>
    <w:autoRedefine/>
    <w:semiHidden/>
    <w:rsid w:val="007C66BC"/>
    <w:pPr>
      <w:tabs>
        <w:tab w:val="left" w:pos="1247"/>
      </w:tabs>
      <w:ind w:left="135"/>
    </w:pPr>
    <w:rPr>
      <w:sz w:val="18"/>
    </w:rPr>
  </w:style>
  <w:style w:type="paragraph" w:styleId="TOC3">
    <w:name w:val="toc 3"/>
    <w:basedOn w:val="Normal"/>
    <w:next w:val="Normal"/>
    <w:autoRedefine/>
    <w:semiHidden/>
    <w:rsid w:val="00283A28"/>
    <w:pPr>
      <w:ind w:left="480"/>
    </w:pPr>
  </w:style>
  <w:style w:type="paragraph" w:styleId="TOC4">
    <w:name w:val="toc 4"/>
    <w:basedOn w:val="Normal"/>
    <w:next w:val="Normal"/>
    <w:autoRedefine/>
    <w:semiHidden/>
    <w:rsid w:val="00283A28"/>
    <w:pPr>
      <w:ind w:left="720"/>
    </w:pPr>
  </w:style>
  <w:style w:type="paragraph" w:styleId="TOC5">
    <w:name w:val="toc 5"/>
    <w:basedOn w:val="Normal"/>
    <w:next w:val="Normal"/>
    <w:autoRedefine/>
    <w:semiHidden/>
    <w:rsid w:val="00283A28"/>
    <w:pPr>
      <w:ind w:left="960"/>
    </w:pPr>
  </w:style>
  <w:style w:type="paragraph" w:styleId="TOC6">
    <w:name w:val="toc 6"/>
    <w:basedOn w:val="Normal"/>
    <w:next w:val="Normal"/>
    <w:autoRedefine/>
    <w:semiHidden/>
    <w:rsid w:val="00283A28"/>
    <w:pPr>
      <w:ind w:left="1200"/>
    </w:pPr>
  </w:style>
  <w:style w:type="paragraph" w:styleId="TOC7">
    <w:name w:val="toc 7"/>
    <w:basedOn w:val="Normal"/>
    <w:next w:val="Normal"/>
    <w:autoRedefine/>
    <w:semiHidden/>
    <w:rsid w:val="00283A28"/>
    <w:pPr>
      <w:ind w:left="1440"/>
    </w:pPr>
  </w:style>
  <w:style w:type="paragraph" w:styleId="TOC8">
    <w:name w:val="toc 8"/>
    <w:basedOn w:val="Normal"/>
    <w:next w:val="Normal"/>
    <w:autoRedefine/>
    <w:semiHidden/>
    <w:rsid w:val="00283A28"/>
    <w:pPr>
      <w:ind w:left="1680"/>
    </w:pPr>
  </w:style>
  <w:style w:type="paragraph" w:styleId="TOC9">
    <w:name w:val="toc 9"/>
    <w:basedOn w:val="Normal"/>
    <w:next w:val="Normal"/>
    <w:autoRedefine/>
    <w:semiHidden/>
    <w:rsid w:val="00283A28"/>
    <w:pPr>
      <w:ind w:left="1920"/>
    </w:pPr>
  </w:style>
  <w:style w:type="paragraph" w:customStyle="1" w:styleId="01S2CCSubhead2">
    <w:name w:val="01S2 CC Subhead 2"/>
    <w:basedOn w:val="01S1CCSubhead1"/>
    <w:next w:val="01BSCCParagraphbodystyle"/>
    <w:autoRedefine/>
    <w:rsid w:val="00C36654"/>
    <w:pPr>
      <w:spacing w:before="120"/>
      <w:ind w:left="0" w:firstLine="0"/>
      <w:outlineLvl w:val="9"/>
    </w:pPr>
    <w:rPr>
      <w:b w:val="0"/>
      <w:sz w:val="22"/>
      <w:szCs w:val="22"/>
    </w:rPr>
  </w:style>
  <w:style w:type="paragraph" w:customStyle="1" w:styleId="04THCCTablehead">
    <w:name w:val="04TH CC Table head"/>
    <w:basedOn w:val="01BSCCParagraphbodystyle"/>
    <w:autoRedefine/>
    <w:rsid w:val="005B1C82"/>
    <w:pPr>
      <w:spacing w:before="120" w:after="120"/>
      <w:jc w:val="center"/>
    </w:pPr>
    <w:rPr>
      <w:b/>
      <w:color w:val="FFFFFF"/>
      <w:sz w:val="28"/>
    </w:rPr>
  </w:style>
  <w:style w:type="paragraph" w:customStyle="1" w:styleId="04TCCCTableCentresubhead">
    <w:name w:val="04TC CC Table Centre subhead"/>
    <w:basedOn w:val="01BSCCParagraphbodystyle"/>
    <w:autoRedefine/>
    <w:rsid w:val="00C83D47"/>
    <w:pPr>
      <w:spacing w:before="120" w:after="120"/>
      <w:jc w:val="center"/>
    </w:pPr>
    <w:rPr>
      <w:b/>
      <w:sz w:val="20"/>
    </w:rPr>
  </w:style>
  <w:style w:type="paragraph" w:customStyle="1" w:styleId="01B2CCBulletlev2">
    <w:name w:val="01B2 CC Bullet lev 2"/>
    <w:basedOn w:val="01B1CCBulletTextLevel1"/>
    <w:autoRedefine/>
    <w:rsid w:val="00283A28"/>
    <w:pPr>
      <w:numPr>
        <w:numId w:val="0"/>
      </w:numPr>
      <w:tabs>
        <w:tab w:val="num" w:pos="1134"/>
      </w:tabs>
      <w:ind w:left="1134" w:hanging="283"/>
    </w:pPr>
  </w:style>
  <w:style w:type="paragraph" w:customStyle="1" w:styleId="01B3CCBulletlev3">
    <w:name w:val="01B3 CC Bullet lev 3"/>
    <w:basedOn w:val="01B2CCBulletlev2"/>
    <w:autoRedefine/>
    <w:rsid w:val="00283A28"/>
    <w:pPr>
      <w:tabs>
        <w:tab w:val="clear" w:pos="1134"/>
        <w:tab w:val="num" w:pos="1701"/>
      </w:tabs>
      <w:spacing w:after="0"/>
      <w:ind w:left="1701"/>
    </w:pPr>
  </w:style>
  <w:style w:type="paragraph" w:customStyle="1" w:styleId="04TLCCTableLeftSubhead">
    <w:name w:val="04TL CC Table Left Subhead"/>
    <w:basedOn w:val="04TCCCTableCentresubhead"/>
    <w:rsid w:val="00C83D47"/>
    <w:pPr>
      <w:jc w:val="left"/>
    </w:pPr>
    <w:rPr>
      <w:szCs w:val="22"/>
    </w:rPr>
  </w:style>
  <w:style w:type="character" w:styleId="Hyperlink">
    <w:name w:val="Hyperlink"/>
    <w:rsid w:val="00C83D47"/>
    <w:rPr>
      <w:color w:val="0000FF"/>
      <w:u w:val="single"/>
    </w:rPr>
  </w:style>
  <w:style w:type="paragraph" w:customStyle="1" w:styleId="04BSCCTableParagraphstyle">
    <w:name w:val="04BS CC Table Paragraph style"/>
    <w:basedOn w:val="Normal"/>
    <w:autoRedefine/>
    <w:rsid w:val="00326286"/>
    <w:pPr>
      <w:suppressAutoHyphens/>
      <w:spacing w:before="120" w:after="120"/>
    </w:pPr>
    <w:rPr>
      <w:rFonts w:ascii="Verdana" w:hAnsi="Verdana"/>
      <w:sz w:val="22"/>
      <w:szCs w:val="22"/>
    </w:rPr>
  </w:style>
  <w:style w:type="paragraph" w:customStyle="1" w:styleId="02S2CCContentsSubhead2">
    <w:name w:val="02S2 CC Contents Subhead 2"/>
    <w:basedOn w:val="Normal"/>
    <w:autoRedefine/>
    <w:rsid w:val="00F74D6A"/>
    <w:pPr>
      <w:jc w:val="both"/>
    </w:pPr>
    <w:rPr>
      <w:rFonts w:ascii="Verdana" w:hAnsi="Verdana"/>
      <w:sz w:val="22"/>
      <w:szCs w:val="22"/>
    </w:rPr>
  </w:style>
  <w:style w:type="paragraph" w:customStyle="1" w:styleId="ACCDocumentTitle">
    <w:name w:val="A CC Document Title"/>
    <w:basedOn w:val="Normal"/>
    <w:next w:val="Normal"/>
    <w:autoRedefine/>
    <w:rsid w:val="00C83D47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C83D47"/>
    <w:rPr>
      <w:rFonts w:ascii="Verdana" w:hAnsi="Verdana"/>
      <w:sz w:val="28"/>
    </w:rPr>
  </w:style>
  <w:style w:type="paragraph" w:customStyle="1" w:styleId="RECOMMENDATION">
    <w:name w:val="RECOMMENDATION"/>
    <w:basedOn w:val="Normal"/>
    <w:rsid w:val="00C83D47"/>
    <w:pPr>
      <w:spacing w:after="240"/>
    </w:pPr>
    <w:rPr>
      <w:rFonts w:ascii="Foundry Sans" w:hAnsi="Foundry Sans"/>
      <w:b/>
      <w:caps/>
      <w:sz w:val="22"/>
      <w:lang w:eastAsia="en-GB"/>
    </w:rPr>
  </w:style>
  <w:style w:type="paragraph" w:customStyle="1" w:styleId="01S3CCSubheadcentred">
    <w:name w:val="01S3 CC Subhead centred"/>
    <w:basedOn w:val="01BSCCParagraphbodystyle"/>
    <w:rsid w:val="00C83D47"/>
    <w:pPr>
      <w:spacing w:before="120" w:after="120"/>
      <w:jc w:val="center"/>
    </w:pPr>
    <w:rPr>
      <w:b/>
      <w:sz w:val="24"/>
    </w:rPr>
  </w:style>
  <w:style w:type="table" w:styleId="TableGrid">
    <w:name w:val="Table Grid"/>
    <w:aliases w:val="Table no border"/>
    <w:basedOn w:val="TableNormal"/>
    <w:rsid w:val="00C83D4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14BD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5B1C82"/>
    <w:pPr>
      <w:numPr>
        <w:numId w:val="3"/>
      </w:numPr>
    </w:pPr>
  </w:style>
  <w:style w:type="character" w:styleId="CommentReference">
    <w:name w:val="annotation reference"/>
    <w:semiHidden/>
    <w:rsid w:val="00BD1C41"/>
    <w:rPr>
      <w:sz w:val="16"/>
      <w:szCs w:val="16"/>
    </w:rPr>
  </w:style>
  <w:style w:type="paragraph" w:styleId="CommentText">
    <w:name w:val="annotation text"/>
    <w:basedOn w:val="Normal"/>
    <w:semiHidden/>
    <w:rsid w:val="00BD1C4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D1C41"/>
    <w:rPr>
      <w:b/>
      <w:bCs/>
    </w:rPr>
  </w:style>
  <w:style w:type="character" w:customStyle="1" w:styleId="InformationServicesGroup">
    <w:name w:val="Information Services Group"/>
    <w:semiHidden/>
    <w:rsid w:val="00A7209E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Strong">
    <w:name w:val="Strong"/>
    <w:qFormat/>
    <w:rsid w:val="00A7209E"/>
    <w:rPr>
      <w:b/>
      <w:bCs/>
    </w:rPr>
  </w:style>
  <w:style w:type="paragraph" w:styleId="ListParagraph">
    <w:name w:val="List Paragraph"/>
    <w:basedOn w:val="Normal"/>
    <w:uiPriority w:val="34"/>
    <w:qFormat/>
    <w:rsid w:val="007D418D"/>
    <w:pPr>
      <w:ind w:left="720"/>
    </w:pPr>
  </w:style>
  <w:style w:type="paragraph" w:styleId="Revision">
    <w:name w:val="Revision"/>
    <w:hidden/>
    <w:uiPriority w:val="99"/>
    <w:semiHidden/>
    <w:rsid w:val="002F21BE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83A28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A2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283A28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5">
    <w:name w:val="heading 5"/>
    <w:basedOn w:val="Normal"/>
    <w:next w:val="Normal"/>
    <w:qFormat/>
    <w:rsid w:val="00C83D4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3D47"/>
    <w:pPr>
      <w:keepNext/>
      <w:outlineLvl w:val="7"/>
    </w:pPr>
    <w:rPr>
      <w:rFonts w:ascii="Impact" w:hAnsi="Impac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83A28"/>
  </w:style>
  <w:style w:type="paragraph" w:styleId="Header">
    <w:name w:val="header"/>
    <w:basedOn w:val="Normal"/>
    <w:rsid w:val="00DB67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67FF"/>
    <w:pPr>
      <w:tabs>
        <w:tab w:val="center" w:pos="4320"/>
        <w:tab w:val="right" w:pos="8640"/>
      </w:tabs>
    </w:pPr>
    <w:rPr>
      <w:rFonts w:ascii="Verdana" w:hAnsi="Verdana"/>
      <w:sz w:val="20"/>
    </w:rPr>
  </w:style>
  <w:style w:type="paragraph" w:customStyle="1" w:styleId="01BSCCParagraphbodystyle">
    <w:name w:val="01BS CC Paragraph body style"/>
    <w:rsid w:val="00C83D47"/>
    <w:pPr>
      <w:suppressAutoHyphens/>
      <w:spacing w:after="240"/>
    </w:pPr>
    <w:rPr>
      <w:rFonts w:ascii="Verdana" w:hAnsi="Verdana"/>
      <w:sz w:val="22"/>
      <w:lang w:eastAsia="en-US"/>
    </w:rPr>
  </w:style>
  <w:style w:type="paragraph" w:customStyle="1" w:styleId="01S1CCSubhead1">
    <w:name w:val="01S1 CC Subhead 1"/>
    <w:basedOn w:val="01BSCCParagraphbodystyle"/>
    <w:next w:val="01BSCCParagraphbodystyle"/>
    <w:rsid w:val="00C83D47"/>
    <w:pPr>
      <w:spacing w:before="480" w:after="120"/>
      <w:ind w:left="720" w:hanging="720"/>
      <w:outlineLvl w:val="0"/>
    </w:pPr>
    <w:rPr>
      <w:b/>
      <w:sz w:val="28"/>
    </w:rPr>
  </w:style>
  <w:style w:type="paragraph" w:customStyle="1" w:styleId="01B1CCBulletTextLevel1">
    <w:name w:val="01B1 CC Bullet Text Level 1"/>
    <w:basedOn w:val="01BSCCParagraphbodystyle"/>
    <w:next w:val="01BSCCParagraphbodystyle"/>
    <w:autoRedefine/>
    <w:rsid w:val="007509A3"/>
    <w:pPr>
      <w:numPr>
        <w:numId w:val="1"/>
      </w:numPr>
      <w:spacing w:after="120"/>
      <w:ind w:right="284"/>
    </w:pPr>
  </w:style>
  <w:style w:type="paragraph" w:customStyle="1" w:styleId="01IPCCIntroPara">
    <w:name w:val="01IP CC Intro Para"/>
    <w:basedOn w:val="01S1CCSubhead1"/>
    <w:next w:val="01S1CCSubhead1"/>
    <w:autoRedefine/>
    <w:rsid w:val="003A035C"/>
    <w:pPr>
      <w:spacing w:line="360" w:lineRule="auto"/>
    </w:pPr>
    <w:rPr>
      <w:b w:val="0"/>
    </w:rPr>
  </w:style>
  <w:style w:type="paragraph" w:customStyle="1" w:styleId="BCCCoverDocumentsubtitle">
    <w:name w:val="B CC Cover Document subtitle"/>
    <w:basedOn w:val="Normal"/>
    <w:autoRedefine/>
    <w:rsid w:val="003062B5"/>
    <w:pPr>
      <w:spacing w:before="100"/>
      <w:ind w:left="113"/>
    </w:pPr>
    <w:rPr>
      <w:rFonts w:ascii="Verdana" w:hAnsi="Verdana"/>
      <w:sz w:val="28"/>
    </w:rPr>
  </w:style>
  <w:style w:type="paragraph" w:customStyle="1" w:styleId="CCCCoverDocumentDate">
    <w:name w:val="C CC Cover Document Date"/>
    <w:basedOn w:val="Normal"/>
    <w:autoRedefine/>
    <w:rsid w:val="00955659"/>
    <w:pPr>
      <w:ind w:left="567"/>
    </w:pPr>
    <w:rPr>
      <w:rFonts w:ascii="Verdana" w:hAnsi="Verdana"/>
      <w:b/>
      <w:sz w:val="28"/>
    </w:rPr>
  </w:style>
  <w:style w:type="paragraph" w:customStyle="1" w:styleId="DCCDepartmentTitle">
    <w:name w:val="D CC Department Title"/>
    <w:basedOn w:val="Normal"/>
    <w:autoRedefine/>
    <w:rsid w:val="00955659"/>
    <w:pPr>
      <w:ind w:left="851"/>
    </w:pPr>
    <w:rPr>
      <w:rFonts w:ascii="Verdana" w:hAnsi="Verdana"/>
      <w:sz w:val="28"/>
    </w:rPr>
  </w:style>
  <w:style w:type="paragraph" w:styleId="TOC1">
    <w:name w:val="toc 1"/>
    <w:basedOn w:val="02S1CCContentsSubhead"/>
    <w:next w:val="02BSCCContentsParagraphbodystyle"/>
    <w:autoRedefine/>
    <w:semiHidden/>
    <w:rsid w:val="0021789D"/>
    <w:pPr>
      <w:tabs>
        <w:tab w:val="left" w:pos="567"/>
        <w:tab w:val="right" w:pos="8505"/>
      </w:tabs>
      <w:ind w:left="0" w:firstLine="0"/>
    </w:pPr>
    <w:rPr>
      <w:sz w:val="22"/>
    </w:rPr>
  </w:style>
  <w:style w:type="paragraph" w:customStyle="1" w:styleId="02S1CCContentsSubhead">
    <w:name w:val="02S1 CC Contents Subhead"/>
    <w:basedOn w:val="01S1CCSubhead1"/>
    <w:next w:val="01BSCCParagraphbodystyle"/>
    <w:autoRedefine/>
    <w:rsid w:val="00283A28"/>
    <w:pPr>
      <w:spacing w:before="240" w:after="0"/>
    </w:pPr>
  </w:style>
  <w:style w:type="paragraph" w:customStyle="1" w:styleId="02BSCCContentsParagraphbodystyle">
    <w:name w:val="02BS CC Contents Paragraph body style"/>
    <w:basedOn w:val="01BSCCParagraphbodystyle"/>
    <w:rsid w:val="00283A28"/>
    <w:pPr>
      <w:tabs>
        <w:tab w:val="right" w:pos="8502"/>
      </w:tabs>
      <w:spacing w:after="0"/>
    </w:pPr>
  </w:style>
  <w:style w:type="paragraph" w:customStyle="1" w:styleId="01BHCCBulletsubhead">
    <w:name w:val="01BH CC Bullet subhead"/>
    <w:basedOn w:val="01BSCCParagraphbodystyle"/>
    <w:next w:val="01B1CCBulletTextLevel1"/>
    <w:rsid w:val="00283A28"/>
    <w:pPr>
      <w:spacing w:after="0"/>
      <w:ind w:left="490"/>
    </w:pPr>
    <w:rPr>
      <w:b/>
    </w:rPr>
  </w:style>
  <w:style w:type="paragraph" w:styleId="TOC2">
    <w:name w:val="toc 2"/>
    <w:basedOn w:val="01S2CCSubhead2"/>
    <w:next w:val="01S2CCSubhead2"/>
    <w:autoRedefine/>
    <w:semiHidden/>
    <w:rsid w:val="007C66BC"/>
    <w:pPr>
      <w:tabs>
        <w:tab w:val="left" w:pos="1247"/>
      </w:tabs>
      <w:ind w:left="135"/>
    </w:pPr>
    <w:rPr>
      <w:sz w:val="18"/>
    </w:rPr>
  </w:style>
  <w:style w:type="paragraph" w:styleId="TOC3">
    <w:name w:val="toc 3"/>
    <w:basedOn w:val="Normal"/>
    <w:next w:val="Normal"/>
    <w:autoRedefine/>
    <w:semiHidden/>
    <w:rsid w:val="00283A28"/>
    <w:pPr>
      <w:ind w:left="480"/>
    </w:pPr>
  </w:style>
  <w:style w:type="paragraph" w:styleId="TOC4">
    <w:name w:val="toc 4"/>
    <w:basedOn w:val="Normal"/>
    <w:next w:val="Normal"/>
    <w:autoRedefine/>
    <w:semiHidden/>
    <w:rsid w:val="00283A28"/>
    <w:pPr>
      <w:ind w:left="720"/>
    </w:pPr>
  </w:style>
  <w:style w:type="paragraph" w:styleId="TOC5">
    <w:name w:val="toc 5"/>
    <w:basedOn w:val="Normal"/>
    <w:next w:val="Normal"/>
    <w:autoRedefine/>
    <w:semiHidden/>
    <w:rsid w:val="00283A28"/>
    <w:pPr>
      <w:ind w:left="960"/>
    </w:pPr>
  </w:style>
  <w:style w:type="paragraph" w:styleId="TOC6">
    <w:name w:val="toc 6"/>
    <w:basedOn w:val="Normal"/>
    <w:next w:val="Normal"/>
    <w:autoRedefine/>
    <w:semiHidden/>
    <w:rsid w:val="00283A28"/>
    <w:pPr>
      <w:ind w:left="1200"/>
    </w:pPr>
  </w:style>
  <w:style w:type="paragraph" w:styleId="TOC7">
    <w:name w:val="toc 7"/>
    <w:basedOn w:val="Normal"/>
    <w:next w:val="Normal"/>
    <w:autoRedefine/>
    <w:semiHidden/>
    <w:rsid w:val="00283A28"/>
    <w:pPr>
      <w:ind w:left="1440"/>
    </w:pPr>
  </w:style>
  <w:style w:type="paragraph" w:styleId="TOC8">
    <w:name w:val="toc 8"/>
    <w:basedOn w:val="Normal"/>
    <w:next w:val="Normal"/>
    <w:autoRedefine/>
    <w:semiHidden/>
    <w:rsid w:val="00283A28"/>
    <w:pPr>
      <w:ind w:left="1680"/>
    </w:pPr>
  </w:style>
  <w:style w:type="paragraph" w:styleId="TOC9">
    <w:name w:val="toc 9"/>
    <w:basedOn w:val="Normal"/>
    <w:next w:val="Normal"/>
    <w:autoRedefine/>
    <w:semiHidden/>
    <w:rsid w:val="00283A28"/>
    <w:pPr>
      <w:ind w:left="1920"/>
    </w:pPr>
  </w:style>
  <w:style w:type="paragraph" w:customStyle="1" w:styleId="01S2CCSubhead2">
    <w:name w:val="01S2 CC Subhead 2"/>
    <w:basedOn w:val="01S1CCSubhead1"/>
    <w:next w:val="01BSCCParagraphbodystyle"/>
    <w:autoRedefine/>
    <w:rsid w:val="00C36654"/>
    <w:pPr>
      <w:spacing w:before="120"/>
      <w:ind w:left="0" w:firstLine="0"/>
      <w:outlineLvl w:val="9"/>
    </w:pPr>
    <w:rPr>
      <w:b w:val="0"/>
      <w:sz w:val="22"/>
      <w:szCs w:val="22"/>
    </w:rPr>
  </w:style>
  <w:style w:type="paragraph" w:customStyle="1" w:styleId="04THCCTablehead">
    <w:name w:val="04TH CC Table head"/>
    <w:basedOn w:val="01BSCCParagraphbodystyle"/>
    <w:autoRedefine/>
    <w:rsid w:val="005B1C82"/>
    <w:pPr>
      <w:spacing w:before="120" w:after="120"/>
      <w:jc w:val="center"/>
    </w:pPr>
    <w:rPr>
      <w:b/>
      <w:color w:val="FFFFFF"/>
      <w:sz w:val="28"/>
    </w:rPr>
  </w:style>
  <w:style w:type="paragraph" w:customStyle="1" w:styleId="04TCCCTableCentresubhead">
    <w:name w:val="04TC CC Table Centre subhead"/>
    <w:basedOn w:val="01BSCCParagraphbodystyle"/>
    <w:autoRedefine/>
    <w:rsid w:val="00C83D47"/>
    <w:pPr>
      <w:spacing w:before="120" w:after="120"/>
      <w:jc w:val="center"/>
    </w:pPr>
    <w:rPr>
      <w:b/>
      <w:sz w:val="20"/>
    </w:rPr>
  </w:style>
  <w:style w:type="paragraph" w:customStyle="1" w:styleId="01B2CCBulletlev2">
    <w:name w:val="01B2 CC Bullet lev 2"/>
    <w:basedOn w:val="01B1CCBulletTextLevel1"/>
    <w:autoRedefine/>
    <w:rsid w:val="00283A28"/>
    <w:pPr>
      <w:numPr>
        <w:numId w:val="0"/>
      </w:numPr>
      <w:tabs>
        <w:tab w:val="num" w:pos="1134"/>
      </w:tabs>
      <w:ind w:left="1134" w:hanging="283"/>
    </w:pPr>
  </w:style>
  <w:style w:type="paragraph" w:customStyle="1" w:styleId="01B3CCBulletlev3">
    <w:name w:val="01B3 CC Bullet lev 3"/>
    <w:basedOn w:val="01B2CCBulletlev2"/>
    <w:autoRedefine/>
    <w:rsid w:val="00283A28"/>
    <w:pPr>
      <w:tabs>
        <w:tab w:val="clear" w:pos="1134"/>
        <w:tab w:val="num" w:pos="1701"/>
      </w:tabs>
      <w:spacing w:after="0"/>
      <w:ind w:left="1701"/>
    </w:pPr>
  </w:style>
  <w:style w:type="paragraph" w:customStyle="1" w:styleId="04TLCCTableLeftSubhead">
    <w:name w:val="04TL CC Table Left Subhead"/>
    <w:basedOn w:val="04TCCCTableCentresubhead"/>
    <w:rsid w:val="00C83D47"/>
    <w:pPr>
      <w:jc w:val="left"/>
    </w:pPr>
    <w:rPr>
      <w:szCs w:val="22"/>
    </w:rPr>
  </w:style>
  <w:style w:type="character" w:styleId="Hyperlink">
    <w:name w:val="Hyperlink"/>
    <w:rsid w:val="00C83D47"/>
    <w:rPr>
      <w:color w:val="0000FF"/>
      <w:u w:val="single"/>
    </w:rPr>
  </w:style>
  <w:style w:type="paragraph" w:customStyle="1" w:styleId="04BSCCTableParagraphstyle">
    <w:name w:val="04BS CC Table Paragraph style"/>
    <w:basedOn w:val="Normal"/>
    <w:autoRedefine/>
    <w:rsid w:val="00326286"/>
    <w:pPr>
      <w:suppressAutoHyphens/>
      <w:spacing w:before="120" w:after="120"/>
    </w:pPr>
    <w:rPr>
      <w:rFonts w:ascii="Verdana" w:hAnsi="Verdana"/>
      <w:sz w:val="22"/>
      <w:szCs w:val="22"/>
    </w:rPr>
  </w:style>
  <w:style w:type="paragraph" w:customStyle="1" w:styleId="02S2CCContentsSubhead2">
    <w:name w:val="02S2 CC Contents Subhead 2"/>
    <w:basedOn w:val="Normal"/>
    <w:autoRedefine/>
    <w:rsid w:val="00F74D6A"/>
    <w:pPr>
      <w:jc w:val="both"/>
    </w:pPr>
    <w:rPr>
      <w:rFonts w:ascii="Verdana" w:hAnsi="Verdana"/>
      <w:sz w:val="22"/>
      <w:szCs w:val="22"/>
    </w:rPr>
  </w:style>
  <w:style w:type="paragraph" w:customStyle="1" w:styleId="ACCDocumentTitle">
    <w:name w:val="A CC Document Title"/>
    <w:basedOn w:val="Normal"/>
    <w:next w:val="Normal"/>
    <w:autoRedefine/>
    <w:rsid w:val="00C83D47"/>
    <w:rPr>
      <w:rFonts w:ascii="Verdana" w:hAnsi="Verdana"/>
      <w:b/>
      <w:sz w:val="40"/>
    </w:rPr>
  </w:style>
  <w:style w:type="paragraph" w:customStyle="1" w:styleId="BCCDocumentsubtitle">
    <w:name w:val="B CC Document subtitle"/>
    <w:basedOn w:val="Normal"/>
    <w:autoRedefine/>
    <w:rsid w:val="00C83D47"/>
    <w:rPr>
      <w:rFonts w:ascii="Verdana" w:hAnsi="Verdana"/>
      <w:sz w:val="28"/>
    </w:rPr>
  </w:style>
  <w:style w:type="paragraph" w:customStyle="1" w:styleId="RECOMMENDATION">
    <w:name w:val="RECOMMENDATION"/>
    <w:basedOn w:val="Normal"/>
    <w:rsid w:val="00C83D47"/>
    <w:pPr>
      <w:spacing w:after="240"/>
    </w:pPr>
    <w:rPr>
      <w:rFonts w:ascii="Foundry Sans" w:hAnsi="Foundry Sans"/>
      <w:b/>
      <w:caps/>
      <w:sz w:val="22"/>
      <w:lang w:eastAsia="en-GB"/>
    </w:rPr>
  </w:style>
  <w:style w:type="paragraph" w:customStyle="1" w:styleId="01S3CCSubheadcentred">
    <w:name w:val="01S3 CC Subhead centred"/>
    <w:basedOn w:val="01BSCCParagraphbodystyle"/>
    <w:rsid w:val="00C83D47"/>
    <w:pPr>
      <w:spacing w:before="120" w:after="120"/>
      <w:jc w:val="center"/>
    </w:pPr>
    <w:rPr>
      <w:b/>
      <w:sz w:val="24"/>
    </w:rPr>
  </w:style>
  <w:style w:type="table" w:styleId="TableGrid">
    <w:name w:val="Table Grid"/>
    <w:aliases w:val="Table no border"/>
    <w:basedOn w:val="TableNormal"/>
    <w:rsid w:val="00C83D47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14BD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5B1C82"/>
    <w:pPr>
      <w:numPr>
        <w:numId w:val="3"/>
      </w:numPr>
    </w:pPr>
  </w:style>
  <w:style w:type="character" w:styleId="CommentReference">
    <w:name w:val="annotation reference"/>
    <w:semiHidden/>
    <w:rsid w:val="00BD1C41"/>
    <w:rPr>
      <w:sz w:val="16"/>
      <w:szCs w:val="16"/>
    </w:rPr>
  </w:style>
  <w:style w:type="paragraph" w:styleId="CommentText">
    <w:name w:val="annotation text"/>
    <w:basedOn w:val="Normal"/>
    <w:semiHidden/>
    <w:rsid w:val="00BD1C4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D1C41"/>
    <w:rPr>
      <w:b/>
      <w:bCs/>
    </w:rPr>
  </w:style>
  <w:style w:type="character" w:customStyle="1" w:styleId="InformationServicesGroup">
    <w:name w:val="Information Services Group"/>
    <w:semiHidden/>
    <w:rsid w:val="00A7209E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character" w:styleId="Strong">
    <w:name w:val="Strong"/>
    <w:qFormat/>
    <w:rsid w:val="00A7209E"/>
    <w:rPr>
      <w:b/>
      <w:bCs/>
    </w:rPr>
  </w:style>
  <w:style w:type="paragraph" w:styleId="ListParagraph">
    <w:name w:val="List Paragraph"/>
    <w:basedOn w:val="Normal"/>
    <w:uiPriority w:val="34"/>
    <w:qFormat/>
    <w:rsid w:val="007D418D"/>
    <w:pPr>
      <w:ind w:left="720"/>
    </w:pPr>
  </w:style>
  <w:style w:type="paragraph" w:styleId="Revision">
    <w:name w:val="Revision"/>
    <w:hidden/>
    <w:uiPriority w:val="99"/>
    <w:semiHidden/>
    <w:rsid w:val="002F21B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ostrey@cornwall.gov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rnwall.gov.uk/default.aspx?page=98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nwall.gov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bryant\Local%20Settings\Temporary%20Internet%20Files\OLKA9\CC%20Orange%20document%20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 Orange document D2</Template>
  <TotalTime>1</TotalTime>
  <Pages>4</Pages>
  <Words>589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3944</CharactersWithSpaces>
  <SharedDoc>false</SharedDoc>
  <HyperlinkBase/>
  <HLinks>
    <vt:vector size="12" baseType="variant">
      <vt:variant>
        <vt:i4>72</vt:i4>
      </vt:variant>
      <vt:variant>
        <vt:i4>3</vt:i4>
      </vt:variant>
      <vt:variant>
        <vt:i4>0</vt:i4>
      </vt:variant>
      <vt:variant>
        <vt:i4>5</vt:i4>
      </vt:variant>
      <vt:variant>
        <vt:lpwstr>http://www.cornwall.gov.uk/default.aspx?page=9853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http://www.cornwall.gov.uk/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 Group</dc:creator>
  <cp:lastModifiedBy>Goostrey Jeff</cp:lastModifiedBy>
  <cp:revision>2</cp:revision>
  <cp:lastPrinted>2015-10-08T12:31:00Z</cp:lastPrinted>
  <dcterms:created xsi:type="dcterms:W3CDTF">2016-11-24T14:54:00Z</dcterms:created>
  <dcterms:modified xsi:type="dcterms:W3CDTF">2016-11-24T14:54:00Z</dcterms:modified>
</cp:coreProperties>
</file>