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C2CC" w14:textId="01011B7A" w:rsidR="00363481" w:rsidRPr="002069DD" w:rsidRDefault="00363481">
      <w:pPr>
        <w:rPr>
          <w:rFonts w:ascii="Arial" w:hAnsi="Arial" w:cs="Arial"/>
        </w:rPr>
      </w:pPr>
      <w:r w:rsidRPr="002069D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F37AA50" wp14:editId="52ADC996">
            <wp:simplePos x="0" y="0"/>
            <wp:positionH relativeFrom="column">
              <wp:posOffset>-389255</wp:posOffset>
            </wp:positionH>
            <wp:positionV relativeFrom="paragraph">
              <wp:posOffset>0</wp:posOffset>
            </wp:positionV>
            <wp:extent cx="7492365" cy="1647825"/>
            <wp:effectExtent l="19050" t="0" r="0" b="0"/>
            <wp:wrapTight wrapText="bothSides">
              <wp:wrapPolygon edited="0">
                <wp:start x="-55" y="0"/>
                <wp:lineTo x="-55" y="21475"/>
                <wp:lineTo x="21584" y="21475"/>
                <wp:lineTo x="21584" y="0"/>
                <wp:lineTo x="-55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d paper_LTU_s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36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69DD">
        <w:rPr>
          <w:rFonts w:ascii="Arial" w:hAnsi="Arial" w:cs="Arial"/>
        </w:rPr>
        <w:t>Dear Supplier,</w:t>
      </w:r>
    </w:p>
    <w:p w14:paraId="74973C88" w14:textId="77777777" w:rsidR="00934C59" w:rsidRDefault="00934C59">
      <w:pPr>
        <w:rPr>
          <w:rFonts w:ascii="Arial" w:hAnsi="Arial" w:cs="Arial"/>
          <w:b/>
          <w:bCs/>
        </w:rPr>
      </w:pPr>
    </w:p>
    <w:p w14:paraId="568FEF8A" w14:textId="128E3516" w:rsidR="00363481" w:rsidRPr="002069DD" w:rsidRDefault="00363481">
      <w:pPr>
        <w:rPr>
          <w:rFonts w:ascii="Arial" w:hAnsi="Arial" w:cs="Arial"/>
          <w:b/>
          <w:bCs/>
        </w:rPr>
      </w:pPr>
      <w:r w:rsidRPr="002069DD">
        <w:rPr>
          <w:rFonts w:ascii="Arial" w:hAnsi="Arial" w:cs="Arial"/>
          <w:b/>
          <w:bCs/>
        </w:rPr>
        <w:t>RE: Guidance for accessing the tender documents.</w:t>
      </w:r>
    </w:p>
    <w:p w14:paraId="7B403273" w14:textId="77777777" w:rsidR="002069DD" w:rsidRDefault="002069DD">
      <w:pPr>
        <w:rPr>
          <w:rFonts w:ascii="Arial" w:hAnsi="Arial" w:cs="Arial"/>
        </w:rPr>
      </w:pPr>
    </w:p>
    <w:p w14:paraId="5350ABBC" w14:textId="48623962" w:rsidR="00363481" w:rsidRPr="002069DD" w:rsidRDefault="00363481">
      <w:pPr>
        <w:rPr>
          <w:rFonts w:ascii="Arial" w:hAnsi="Arial" w:cs="Arial"/>
        </w:rPr>
      </w:pPr>
      <w:r w:rsidRPr="002069DD">
        <w:rPr>
          <w:rFonts w:ascii="Arial" w:hAnsi="Arial" w:cs="Arial"/>
        </w:rPr>
        <w:t>Thank you for your interest in this contract opportunity.</w:t>
      </w:r>
    </w:p>
    <w:p w14:paraId="6633A4D2" w14:textId="39A9B560" w:rsidR="006C587E" w:rsidRPr="002069DD" w:rsidRDefault="006C587E">
      <w:pPr>
        <w:rPr>
          <w:rFonts w:ascii="Arial" w:hAnsi="Arial" w:cs="Arial"/>
        </w:rPr>
      </w:pPr>
      <w:r w:rsidRPr="002069DD">
        <w:rPr>
          <w:rFonts w:ascii="Arial" w:hAnsi="Arial" w:cs="Arial"/>
        </w:rPr>
        <w:t xml:space="preserve">Before you can access any information, you need to </w:t>
      </w:r>
      <w:r w:rsidR="00363481" w:rsidRPr="002069DD">
        <w:rPr>
          <w:rFonts w:ascii="Arial" w:hAnsi="Arial" w:cs="Arial"/>
        </w:rPr>
        <w:t xml:space="preserve">register, and then </w:t>
      </w:r>
      <w:r w:rsidRPr="002069DD">
        <w:rPr>
          <w:rFonts w:ascii="Arial" w:hAnsi="Arial" w:cs="Arial"/>
        </w:rPr>
        <w:t>create a supplier profile</w:t>
      </w:r>
      <w:r w:rsidR="00363481" w:rsidRPr="002069DD">
        <w:rPr>
          <w:rFonts w:ascii="Arial" w:hAnsi="Arial" w:cs="Arial"/>
        </w:rPr>
        <w:t xml:space="preserve"> on the university’s e-sourcing website: </w:t>
      </w:r>
      <w:hyperlink r:id="rId5" w:history="1">
        <w:r w:rsidR="00363481" w:rsidRPr="002069DD">
          <w:rPr>
            <w:rStyle w:val="Hyperlink"/>
            <w:rFonts w:ascii="Arial" w:hAnsi="Arial" w:cs="Arial"/>
          </w:rPr>
          <w:t>NEUPC – Procurement Portal (delta-esourcing.com)</w:t>
        </w:r>
      </w:hyperlink>
      <w:r w:rsidRPr="002069DD">
        <w:rPr>
          <w:rFonts w:ascii="Arial" w:hAnsi="Arial" w:cs="Arial"/>
        </w:rPr>
        <w:t xml:space="preserve">.  </w:t>
      </w:r>
    </w:p>
    <w:p w14:paraId="777ED63B" w14:textId="477CF7F7" w:rsidR="006C587E" w:rsidRPr="002069DD" w:rsidRDefault="00363481">
      <w:pPr>
        <w:rPr>
          <w:rFonts w:ascii="Arial" w:hAnsi="Arial" w:cs="Arial"/>
        </w:rPr>
      </w:pPr>
      <w:r w:rsidRPr="002069DD">
        <w:rPr>
          <w:rFonts w:ascii="Arial" w:hAnsi="Arial" w:cs="Arial"/>
        </w:rPr>
        <w:t>S</w:t>
      </w:r>
      <w:r w:rsidR="006C587E" w:rsidRPr="002069DD">
        <w:rPr>
          <w:rFonts w:ascii="Arial" w:hAnsi="Arial" w:cs="Arial"/>
        </w:rPr>
        <w:t xml:space="preserve">ome people have reported that they need to sign out and then back in again, </w:t>
      </w:r>
      <w:r w:rsidRPr="002069DD">
        <w:rPr>
          <w:rFonts w:ascii="Arial" w:hAnsi="Arial" w:cs="Arial"/>
        </w:rPr>
        <w:t xml:space="preserve">before proceeding, </w:t>
      </w:r>
      <w:r w:rsidR="006C587E" w:rsidRPr="002069DD">
        <w:rPr>
          <w:rFonts w:ascii="Arial" w:hAnsi="Arial" w:cs="Arial"/>
        </w:rPr>
        <w:t>which is always worth a try.</w:t>
      </w:r>
    </w:p>
    <w:p w14:paraId="5F460BDE" w14:textId="77777777" w:rsidR="00934C59" w:rsidRDefault="00934C59" w:rsidP="006C587E">
      <w:pPr>
        <w:rPr>
          <w:rFonts w:ascii="Arial" w:hAnsi="Arial" w:cs="Arial"/>
        </w:rPr>
      </w:pPr>
    </w:p>
    <w:p w14:paraId="600B633B" w14:textId="68FA240E" w:rsidR="006C587E" w:rsidRPr="002069DD" w:rsidRDefault="006C587E" w:rsidP="006C587E">
      <w:pPr>
        <w:rPr>
          <w:rFonts w:ascii="Arial" w:hAnsi="Arial" w:cs="Arial"/>
        </w:rPr>
      </w:pPr>
      <w:r w:rsidRPr="002069DD">
        <w:rPr>
          <w:rFonts w:ascii="Arial" w:hAnsi="Arial" w:cs="Arial"/>
        </w:rPr>
        <w:t xml:space="preserve">The following screen shots </w:t>
      </w:r>
      <w:proofErr w:type="gramStart"/>
      <w:r w:rsidR="00363481" w:rsidRPr="002069DD">
        <w:rPr>
          <w:rFonts w:ascii="Arial" w:hAnsi="Arial" w:cs="Arial"/>
        </w:rPr>
        <w:t>make reference</w:t>
      </w:r>
      <w:proofErr w:type="gramEnd"/>
      <w:r w:rsidR="00363481" w:rsidRPr="002069DD">
        <w:rPr>
          <w:rFonts w:ascii="Arial" w:hAnsi="Arial" w:cs="Arial"/>
        </w:rPr>
        <w:t xml:space="preserve"> to our procurement ref PFB033LTU, but can be used as a template to </w:t>
      </w:r>
      <w:r w:rsidRPr="002069DD">
        <w:rPr>
          <w:rFonts w:ascii="Arial" w:hAnsi="Arial" w:cs="Arial"/>
        </w:rPr>
        <w:t xml:space="preserve">guide you to the tender documents: </w:t>
      </w:r>
    </w:p>
    <w:p w14:paraId="2FEAA979" w14:textId="6EADC7C2" w:rsidR="006C587E" w:rsidRPr="002069DD" w:rsidRDefault="006C587E" w:rsidP="006C587E">
      <w:pPr>
        <w:rPr>
          <w:rFonts w:ascii="Arial" w:hAnsi="Arial" w:cs="Arial"/>
        </w:rPr>
      </w:pPr>
    </w:p>
    <w:p w14:paraId="58745508" w14:textId="521A4BCF" w:rsidR="006C587E" w:rsidRPr="002069DD" w:rsidRDefault="006C587E" w:rsidP="006C587E">
      <w:pPr>
        <w:rPr>
          <w:rFonts w:ascii="Arial" w:hAnsi="Arial" w:cs="Arial"/>
          <w:b/>
          <w:bCs/>
        </w:rPr>
      </w:pPr>
      <w:r w:rsidRPr="002069DD">
        <w:rPr>
          <w:rFonts w:ascii="Arial" w:hAnsi="Arial" w:cs="Arial"/>
          <w:b/>
          <w:bCs/>
        </w:rPr>
        <w:t xml:space="preserve">Click </w:t>
      </w:r>
      <w:r w:rsidR="001B139B">
        <w:rPr>
          <w:rFonts w:ascii="Arial" w:hAnsi="Arial" w:cs="Arial"/>
          <w:b/>
          <w:bCs/>
        </w:rPr>
        <w:t>“</w:t>
      </w:r>
      <w:r w:rsidR="004115C6">
        <w:rPr>
          <w:rFonts w:ascii="Arial" w:hAnsi="Arial" w:cs="Arial"/>
          <w:b/>
          <w:bCs/>
        </w:rPr>
        <w:t>V</w:t>
      </w:r>
      <w:r w:rsidRPr="002069DD">
        <w:rPr>
          <w:rFonts w:ascii="Arial" w:hAnsi="Arial" w:cs="Arial"/>
          <w:b/>
          <w:bCs/>
        </w:rPr>
        <w:t xml:space="preserve">iew </w:t>
      </w:r>
      <w:r w:rsidR="004115C6">
        <w:rPr>
          <w:rFonts w:ascii="Arial" w:hAnsi="Arial" w:cs="Arial"/>
          <w:b/>
          <w:bCs/>
        </w:rPr>
        <w:t>I</w:t>
      </w:r>
      <w:r w:rsidRPr="002069DD">
        <w:rPr>
          <w:rFonts w:ascii="Arial" w:hAnsi="Arial" w:cs="Arial"/>
          <w:b/>
          <w:bCs/>
        </w:rPr>
        <w:t xml:space="preserve">nvites and </w:t>
      </w:r>
      <w:r w:rsidR="004115C6">
        <w:rPr>
          <w:rFonts w:ascii="Arial" w:hAnsi="Arial" w:cs="Arial"/>
          <w:b/>
          <w:bCs/>
        </w:rPr>
        <w:t>R</w:t>
      </w:r>
      <w:r w:rsidRPr="002069DD">
        <w:rPr>
          <w:rFonts w:ascii="Arial" w:hAnsi="Arial" w:cs="Arial"/>
          <w:b/>
          <w:bCs/>
        </w:rPr>
        <w:t>esponses</w:t>
      </w:r>
      <w:r w:rsidR="001B139B">
        <w:rPr>
          <w:rFonts w:ascii="Arial" w:hAnsi="Arial" w:cs="Arial"/>
          <w:b/>
          <w:bCs/>
        </w:rPr>
        <w:t>”</w:t>
      </w:r>
    </w:p>
    <w:p w14:paraId="4E75F846" w14:textId="3443A10B" w:rsidR="006C587E" w:rsidRPr="002069DD" w:rsidRDefault="00934C59">
      <w:pPr>
        <w:rPr>
          <w:rFonts w:ascii="Arial" w:hAnsi="Arial" w:cs="Arial"/>
        </w:rPr>
      </w:pPr>
      <w:r w:rsidRPr="00934C59">
        <w:rPr>
          <w:rFonts w:ascii="Arial" w:hAnsi="Arial" w:cs="Arial"/>
          <w:noProof/>
        </w:rPr>
        <w:drawing>
          <wp:inline distT="0" distB="0" distL="0" distR="0" wp14:anchorId="2185FF63" wp14:editId="68C16DA3">
            <wp:extent cx="6645910" cy="2550160"/>
            <wp:effectExtent l="19050" t="19050" r="21590" b="215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501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143AF62" w14:textId="54EBE6F2" w:rsidR="006C587E" w:rsidRPr="002069DD" w:rsidRDefault="006C587E" w:rsidP="00363481">
      <w:pPr>
        <w:jc w:val="center"/>
        <w:rPr>
          <w:rFonts w:ascii="Arial" w:hAnsi="Arial" w:cs="Arial"/>
        </w:rPr>
      </w:pPr>
    </w:p>
    <w:p w14:paraId="10E742BE" w14:textId="77777777" w:rsidR="00934C59" w:rsidRDefault="00934C59" w:rsidP="00363481">
      <w:pPr>
        <w:rPr>
          <w:rFonts w:ascii="Arial" w:hAnsi="Arial" w:cs="Arial"/>
          <w:b/>
          <w:bCs/>
        </w:rPr>
      </w:pPr>
    </w:p>
    <w:p w14:paraId="56E0D78A" w14:textId="77777777" w:rsidR="00934C59" w:rsidRDefault="00934C59" w:rsidP="00363481">
      <w:pPr>
        <w:rPr>
          <w:rFonts w:ascii="Arial" w:hAnsi="Arial" w:cs="Arial"/>
          <w:b/>
          <w:bCs/>
        </w:rPr>
      </w:pPr>
    </w:p>
    <w:p w14:paraId="0FC4CF96" w14:textId="77777777" w:rsidR="00934C59" w:rsidRDefault="00934C59" w:rsidP="00363481">
      <w:pPr>
        <w:rPr>
          <w:rFonts w:ascii="Arial" w:hAnsi="Arial" w:cs="Arial"/>
          <w:b/>
          <w:bCs/>
        </w:rPr>
      </w:pPr>
    </w:p>
    <w:p w14:paraId="52455622" w14:textId="77777777" w:rsidR="00934C59" w:rsidRDefault="00934C59" w:rsidP="00363481">
      <w:pPr>
        <w:rPr>
          <w:rFonts w:ascii="Arial" w:hAnsi="Arial" w:cs="Arial"/>
          <w:b/>
          <w:bCs/>
        </w:rPr>
      </w:pPr>
    </w:p>
    <w:p w14:paraId="0BE40B74" w14:textId="77777777" w:rsidR="00934C59" w:rsidRDefault="00934C59" w:rsidP="00363481">
      <w:pPr>
        <w:rPr>
          <w:rFonts w:ascii="Arial" w:hAnsi="Arial" w:cs="Arial"/>
          <w:b/>
          <w:bCs/>
        </w:rPr>
      </w:pPr>
    </w:p>
    <w:p w14:paraId="0A71805D" w14:textId="151C93BA" w:rsidR="00363481" w:rsidRPr="002069DD" w:rsidRDefault="00363481" w:rsidP="00363481">
      <w:pPr>
        <w:rPr>
          <w:rFonts w:ascii="Arial" w:hAnsi="Arial" w:cs="Arial"/>
          <w:b/>
          <w:bCs/>
        </w:rPr>
      </w:pPr>
      <w:r w:rsidRPr="002069DD">
        <w:rPr>
          <w:rFonts w:ascii="Arial" w:hAnsi="Arial" w:cs="Arial"/>
          <w:b/>
          <w:bCs/>
        </w:rPr>
        <w:lastRenderedPageBreak/>
        <w:t xml:space="preserve">Enter the Access </w:t>
      </w:r>
      <w:r w:rsidR="004115C6">
        <w:rPr>
          <w:rFonts w:ascii="Arial" w:hAnsi="Arial" w:cs="Arial"/>
          <w:b/>
          <w:bCs/>
        </w:rPr>
        <w:t>C</w:t>
      </w:r>
      <w:r w:rsidRPr="002069DD">
        <w:rPr>
          <w:rFonts w:ascii="Arial" w:hAnsi="Arial" w:cs="Arial"/>
          <w:b/>
          <w:bCs/>
        </w:rPr>
        <w:t xml:space="preserve">ode and click </w:t>
      </w:r>
      <w:r w:rsidR="004115C6">
        <w:rPr>
          <w:rFonts w:ascii="Arial" w:hAnsi="Arial" w:cs="Arial"/>
          <w:b/>
          <w:bCs/>
        </w:rPr>
        <w:t>“</w:t>
      </w:r>
      <w:r w:rsidRPr="002069DD">
        <w:rPr>
          <w:rFonts w:ascii="Arial" w:hAnsi="Arial" w:cs="Arial"/>
          <w:b/>
          <w:bCs/>
        </w:rPr>
        <w:t>Submit</w:t>
      </w:r>
      <w:r w:rsidR="004115C6">
        <w:rPr>
          <w:rFonts w:ascii="Arial" w:hAnsi="Arial" w:cs="Arial"/>
          <w:b/>
          <w:bCs/>
        </w:rPr>
        <w:t>”</w:t>
      </w:r>
    </w:p>
    <w:p w14:paraId="42404B87" w14:textId="26F33126" w:rsidR="00363481" w:rsidRPr="002069DD" w:rsidRDefault="00732D2A">
      <w:pPr>
        <w:rPr>
          <w:rFonts w:ascii="Arial" w:hAnsi="Arial" w:cs="Arial"/>
        </w:rPr>
      </w:pPr>
      <w:r w:rsidRPr="00732D2A">
        <w:rPr>
          <w:rFonts w:ascii="Arial" w:hAnsi="Arial" w:cs="Arial"/>
          <w:noProof/>
        </w:rPr>
        <w:drawing>
          <wp:inline distT="0" distB="0" distL="0" distR="0" wp14:anchorId="5AB13534" wp14:editId="1392D81D">
            <wp:extent cx="6645910" cy="2136140"/>
            <wp:effectExtent l="19050" t="19050" r="21590" b="165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361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C5C9AAC" w14:textId="1BD55178" w:rsidR="006C587E" w:rsidRPr="002069DD" w:rsidRDefault="006C587E" w:rsidP="00363481">
      <w:pPr>
        <w:jc w:val="center"/>
        <w:rPr>
          <w:rFonts w:ascii="Arial" w:hAnsi="Arial" w:cs="Arial"/>
        </w:rPr>
      </w:pPr>
    </w:p>
    <w:p w14:paraId="751DA83C" w14:textId="26F8C2CC" w:rsidR="006C587E" w:rsidRPr="002069DD" w:rsidRDefault="006C587E">
      <w:pPr>
        <w:rPr>
          <w:rFonts w:ascii="Arial" w:hAnsi="Arial" w:cs="Arial"/>
        </w:rPr>
      </w:pPr>
    </w:p>
    <w:p w14:paraId="52BE9855" w14:textId="59293B7A" w:rsidR="00363481" w:rsidRPr="002069DD" w:rsidRDefault="00363481" w:rsidP="00363481">
      <w:pPr>
        <w:rPr>
          <w:rFonts w:ascii="Arial" w:hAnsi="Arial" w:cs="Arial"/>
          <w:b/>
          <w:bCs/>
        </w:rPr>
      </w:pPr>
      <w:r w:rsidRPr="002069DD">
        <w:rPr>
          <w:rFonts w:ascii="Arial" w:hAnsi="Arial" w:cs="Arial"/>
          <w:b/>
          <w:bCs/>
        </w:rPr>
        <w:t xml:space="preserve">Click </w:t>
      </w:r>
      <w:r w:rsidR="004115C6">
        <w:rPr>
          <w:rFonts w:ascii="Arial" w:hAnsi="Arial" w:cs="Arial"/>
          <w:b/>
          <w:bCs/>
        </w:rPr>
        <w:t>“</w:t>
      </w:r>
      <w:r w:rsidRPr="002069DD">
        <w:rPr>
          <w:rFonts w:ascii="Arial" w:hAnsi="Arial" w:cs="Arial"/>
          <w:b/>
          <w:bCs/>
        </w:rPr>
        <w:t>Accept</w:t>
      </w:r>
      <w:r w:rsidR="004115C6">
        <w:rPr>
          <w:rFonts w:ascii="Arial" w:hAnsi="Arial" w:cs="Arial"/>
          <w:b/>
          <w:bCs/>
        </w:rPr>
        <w:t xml:space="preserve"> Opportunity”</w:t>
      </w:r>
    </w:p>
    <w:p w14:paraId="3055CC79" w14:textId="707E9D20" w:rsidR="00363481" w:rsidRPr="002069DD" w:rsidRDefault="004115C6">
      <w:pPr>
        <w:rPr>
          <w:rFonts w:ascii="Arial" w:hAnsi="Arial" w:cs="Arial"/>
        </w:rPr>
      </w:pPr>
      <w:r w:rsidRPr="004115C6">
        <w:rPr>
          <w:rFonts w:ascii="Arial" w:hAnsi="Arial" w:cs="Arial"/>
          <w:noProof/>
        </w:rPr>
        <w:drawing>
          <wp:inline distT="0" distB="0" distL="0" distR="0" wp14:anchorId="445ED9FF" wp14:editId="5A1D0BAA">
            <wp:extent cx="6645910" cy="2698750"/>
            <wp:effectExtent l="19050" t="19050" r="21590" b="2540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987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846B345" w14:textId="4698118B" w:rsidR="006C587E" w:rsidRPr="002069DD" w:rsidRDefault="006C587E" w:rsidP="00363481">
      <w:pPr>
        <w:jc w:val="center"/>
        <w:rPr>
          <w:rFonts w:ascii="Arial" w:hAnsi="Arial" w:cs="Arial"/>
        </w:rPr>
      </w:pPr>
    </w:p>
    <w:p w14:paraId="36CA1EB0" w14:textId="77777777" w:rsidR="00AC5E61" w:rsidRDefault="00AC5E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4937B92" w14:textId="1DDB8A32" w:rsidR="00363481" w:rsidRPr="002069DD" w:rsidRDefault="00363481" w:rsidP="00363481">
      <w:pPr>
        <w:rPr>
          <w:rFonts w:ascii="Arial" w:hAnsi="Arial" w:cs="Arial"/>
          <w:b/>
          <w:bCs/>
        </w:rPr>
      </w:pPr>
      <w:r w:rsidRPr="002069DD">
        <w:rPr>
          <w:rFonts w:ascii="Arial" w:hAnsi="Arial" w:cs="Arial"/>
          <w:b/>
          <w:bCs/>
        </w:rPr>
        <w:lastRenderedPageBreak/>
        <w:t>The tender documents are made available for you to view</w:t>
      </w:r>
      <w:r w:rsidR="00AC5E61">
        <w:rPr>
          <w:rFonts w:ascii="Arial" w:hAnsi="Arial" w:cs="Arial"/>
          <w:b/>
          <w:bCs/>
        </w:rPr>
        <w:t>, and download</w:t>
      </w:r>
    </w:p>
    <w:p w14:paraId="18613AEE" w14:textId="28088408" w:rsidR="00363481" w:rsidRPr="002069DD" w:rsidRDefault="00AC5E61">
      <w:pPr>
        <w:rPr>
          <w:rFonts w:ascii="Arial" w:hAnsi="Arial" w:cs="Arial"/>
        </w:rPr>
      </w:pPr>
      <w:r w:rsidRPr="00AC5E61">
        <w:rPr>
          <w:rFonts w:ascii="Arial" w:hAnsi="Arial" w:cs="Arial"/>
          <w:noProof/>
        </w:rPr>
        <w:drawing>
          <wp:inline distT="0" distB="0" distL="0" distR="0" wp14:anchorId="69BDF1AF" wp14:editId="08EFACA7">
            <wp:extent cx="6645910" cy="3291205"/>
            <wp:effectExtent l="19050" t="19050" r="21590" b="2349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912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0582A79" w14:textId="5F6FB15A" w:rsidR="002069DD" w:rsidRDefault="002069DD" w:rsidP="00491031">
      <w:pPr>
        <w:rPr>
          <w:rFonts w:ascii="Arial" w:hAnsi="Arial" w:cs="Arial"/>
        </w:rPr>
      </w:pPr>
    </w:p>
    <w:p w14:paraId="356D653D" w14:textId="77777777" w:rsidR="002147BB" w:rsidRDefault="00453B6B" w:rsidP="00491031">
      <w:pPr>
        <w:rPr>
          <w:rFonts w:ascii="Arial" w:hAnsi="Arial" w:cs="Arial"/>
          <w:b/>
          <w:bCs/>
        </w:rPr>
      </w:pPr>
      <w:r w:rsidRPr="002147BB">
        <w:rPr>
          <w:rFonts w:ascii="Arial" w:hAnsi="Arial" w:cs="Arial"/>
        </w:rPr>
        <w:t xml:space="preserve">When you are ready to upload your tenders, proceed to the next </w:t>
      </w:r>
      <w:r w:rsidR="00F071B4" w:rsidRPr="002147BB">
        <w:rPr>
          <w:rFonts w:ascii="Arial" w:hAnsi="Arial" w:cs="Arial"/>
        </w:rPr>
        <w:t>‘tab’ along</w:t>
      </w:r>
      <w:r w:rsidR="009516D6" w:rsidRPr="002147BB">
        <w:rPr>
          <w:rFonts w:ascii="Arial" w:hAnsi="Arial" w:cs="Arial"/>
        </w:rPr>
        <w:t>:</w:t>
      </w:r>
      <w:r w:rsidR="00F071B4" w:rsidRPr="009516D6">
        <w:rPr>
          <w:rFonts w:ascii="Arial" w:hAnsi="Arial" w:cs="Arial"/>
          <w:b/>
          <w:bCs/>
        </w:rPr>
        <w:t xml:space="preserve"> </w:t>
      </w:r>
    </w:p>
    <w:p w14:paraId="5AF3AF39" w14:textId="4D5536EF" w:rsidR="00491031" w:rsidRPr="009516D6" w:rsidRDefault="00F071B4" w:rsidP="00491031">
      <w:pPr>
        <w:rPr>
          <w:rFonts w:ascii="Arial" w:hAnsi="Arial" w:cs="Arial"/>
          <w:b/>
          <w:bCs/>
        </w:rPr>
      </w:pPr>
      <w:r w:rsidRPr="009516D6">
        <w:rPr>
          <w:rFonts w:ascii="Arial" w:hAnsi="Arial" w:cs="Arial"/>
          <w:b/>
          <w:bCs/>
        </w:rPr>
        <w:t>Stage Two: Prepare Response</w:t>
      </w:r>
    </w:p>
    <w:p w14:paraId="508F9A5E" w14:textId="52C31C87" w:rsidR="009516D6" w:rsidRPr="009516D6" w:rsidRDefault="00E75347" w:rsidP="00491031">
      <w:pPr>
        <w:rPr>
          <w:rFonts w:ascii="Arial" w:hAnsi="Arial" w:cs="Arial"/>
          <w:b/>
          <w:bCs/>
        </w:rPr>
      </w:pPr>
      <w:r w:rsidRPr="009516D6">
        <w:rPr>
          <w:rFonts w:ascii="Arial" w:hAnsi="Arial" w:cs="Arial"/>
          <w:b/>
          <w:bCs/>
        </w:rPr>
        <w:t>Use the “Browse file” button to select the files from your local device</w:t>
      </w:r>
      <w:r w:rsidR="009516D6" w:rsidRPr="009516D6">
        <w:rPr>
          <w:rFonts w:ascii="Arial" w:hAnsi="Arial" w:cs="Arial"/>
          <w:b/>
          <w:bCs/>
        </w:rPr>
        <w:t>, then click “Upload”</w:t>
      </w:r>
    </w:p>
    <w:p w14:paraId="72247320" w14:textId="747C152C" w:rsidR="006C587E" w:rsidRPr="002069DD" w:rsidRDefault="00865520" w:rsidP="009516D6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6A42E91" wp14:editId="28FFF6BE">
            <wp:extent cx="5095163" cy="4473481"/>
            <wp:effectExtent l="19050" t="19050" r="10795" b="228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107" cy="448221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EBDB542" w14:textId="77777777" w:rsidR="009516D6" w:rsidRDefault="009516D6" w:rsidP="002069DD">
      <w:pPr>
        <w:rPr>
          <w:rFonts w:ascii="Arial" w:hAnsi="Arial" w:cs="Arial"/>
        </w:rPr>
      </w:pPr>
    </w:p>
    <w:p w14:paraId="4445266D" w14:textId="77777777" w:rsidR="002147BB" w:rsidRDefault="009516D6" w:rsidP="002069DD">
      <w:pPr>
        <w:rPr>
          <w:rFonts w:ascii="Arial" w:hAnsi="Arial" w:cs="Arial"/>
          <w:b/>
          <w:bCs/>
        </w:rPr>
      </w:pPr>
      <w:r w:rsidRPr="002147BB">
        <w:rPr>
          <w:rFonts w:ascii="Arial" w:hAnsi="Arial" w:cs="Arial"/>
        </w:rPr>
        <w:lastRenderedPageBreak/>
        <w:t>Once all your tender documents are uploaded, move to the next tab</w:t>
      </w:r>
      <w:r w:rsidR="002147BB" w:rsidRPr="002147BB">
        <w:rPr>
          <w:rFonts w:ascii="Arial" w:hAnsi="Arial" w:cs="Arial"/>
        </w:rPr>
        <w:t xml:space="preserve"> along</w:t>
      </w:r>
      <w:r w:rsidRPr="002147BB">
        <w:rPr>
          <w:rFonts w:ascii="Arial" w:hAnsi="Arial" w:cs="Arial"/>
        </w:rPr>
        <w:t>:</w:t>
      </w:r>
      <w:r w:rsidRPr="008C2A0B">
        <w:rPr>
          <w:rFonts w:ascii="Arial" w:hAnsi="Arial" w:cs="Arial"/>
          <w:b/>
          <w:bCs/>
        </w:rPr>
        <w:t xml:space="preserve"> </w:t>
      </w:r>
    </w:p>
    <w:p w14:paraId="4FB4C23A" w14:textId="4B2FE1AE" w:rsidR="009516D6" w:rsidRDefault="009516D6" w:rsidP="002069DD">
      <w:pPr>
        <w:rPr>
          <w:rFonts w:ascii="Arial" w:hAnsi="Arial" w:cs="Arial"/>
          <w:b/>
          <w:bCs/>
        </w:rPr>
      </w:pPr>
      <w:r w:rsidRPr="008C2A0B">
        <w:rPr>
          <w:rFonts w:ascii="Arial" w:hAnsi="Arial" w:cs="Arial"/>
          <w:b/>
          <w:bCs/>
        </w:rPr>
        <w:t>Stage Three</w:t>
      </w:r>
      <w:r w:rsidR="008C2A0B" w:rsidRPr="008C2A0B">
        <w:rPr>
          <w:rFonts w:ascii="Arial" w:hAnsi="Arial" w:cs="Arial"/>
          <w:b/>
          <w:bCs/>
        </w:rPr>
        <w:t>: Submit Response</w:t>
      </w:r>
    </w:p>
    <w:p w14:paraId="35E1EBAF" w14:textId="218EEAE8" w:rsidR="002147BB" w:rsidRPr="008C2A0B" w:rsidRDefault="002147BB" w:rsidP="002069D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Click “Submit response”</w:t>
      </w:r>
    </w:p>
    <w:p w14:paraId="69DED93D" w14:textId="1E7FB7FF" w:rsidR="009516D6" w:rsidRDefault="008C2A0B" w:rsidP="008C2A0B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1A0FF45" wp14:editId="7BCFDC31">
            <wp:extent cx="6645910" cy="3794760"/>
            <wp:effectExtent l="19050" t="19050" r="21590" b="152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947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C67533B" w14:textId="77777777" w:rsidR="002147BB" w:rsidRDefault="002147BB" w:rsidP="002069DD">
      <w:pPr>
        <w:rPr>
          <w:rFonts w:ascii="Arial" w:hAnsi="Arial" w:cs="Arial"/>
        </w:rPr>
      </w:pPr>
    </w:p>
    <w:p w14:paraId="012F12EF" w14:textId="77777777" w:rsidR="002147BB" w:rsidRDefault="002147BB" w:rsidP="002069DD">
      <w:pPr>
        <w:rPr>
          <w:rFonts w:ascii="Arial" w:hAnsi="Arial" w:cs="Arial"/>
        </w:rPr>
      </w:pPr>
    </w:p>
    <w:p w14:paraId="06C8791E" w14:textId="52F0F68B" w:rsidR="002069DD" w:rsidRPr="002069DD" w:rsidRDefault="002069DD" w:rsidP="002069DD">
      <w:pPr>
        <w:rPr>
          <w:rFonts w:ascii="Arial" w:hAnsi="Arial" w:cs="Arial"/>
        </w:rPr>
      </w:pPr>
      <w:r w:rsidRPr="002069DD">
        <w:rPr>
          <w:rFonts w:ascii="Arial" w:hAnsi="Arial" w:cs="Arial"/>
        </w:rPr>
        <w:t>I trust that this is of assistance</w:t>
      </w:r>
    </w:p>
    <w:p w14:paraId="7300D745" w14:textId="024F5C05" w:rsidR="002069DD" w:rsidRPr="002069DD" w:rsidRDefault="002069DD" w:rsidP="002069DD">
      <w:pPr>
        <w:rPr>
          <w:rFonts w:ascii="Arial" w:hAnsi="Arial" w:cs="Arial"/>
        </w:rPr>
      </w:pPr>
    </w:p>
    <w:p w14:paraId="7D6F2C1A" w14:textId="77777777" w:rsidR="002069DD" w:rsidRPr="002069DD" w:rsidRDefault="002069DD" w:rsidP="002069DD">
      <w:pPr>
        <w:rPr>
          <w:rFonts w:ascii="Arial" w:hAnsi="Arial" w:cs="Arial"/>
        </w:rPr>
      </w:pPr>
    </w:p>
    <w:p w14:paraId="2CFBE59F" w14:textId="77777777" w:rsidR="002069DD" w:rsidRPr="002069DD" w:rsidRDefault="002069DD" w:rsidP="002069DD">
      <w:pPr>
        <w:rPr>
          <w:rFonts w:ascii="Arial" w:hAnsi="Arial" w:cs="Arial"/>
        </w:rPr>
      </w:pPr>
    </w:p>
    <w:p w14:paraId="56A4C81F" w14:textId="77777777" w:rsidR="002069DD" w:rsidRPr="002069DD" w:rsidRDefault="002069DD" w:rsidP="002069DD">
      <w:pPr>
        <w:rPr>
          <w:rFonts w:ascii="Arial" w:eastAsiaTheme="minorEastAsia" w:hAnsi="Arial" w:cs="Arial"/>
          <w:b/>
          <w:bCs/>
          <w:noProof/>
          <w:color w:val="404040"/>
          <w:lang w:eastAsia="en-GB"/>
        </w:rPr>
      </w:pPr>
      <w:bookmarkStart w:id="0" w:name="_MailAutoSig"/>
      <w:r w:rsidRPr="002069DD">
        <w:rPr>
          <w:rFonts w:ascii="Arial" w:eastAsiaTheme="minorEastAsia" w:hAnsi="Arial" w:cs="Arial"/>
          <w:b/>
          <w:bCs/>
          <w:noProof/>
          <w:color w:val="404040"/>
          <w:lang w:eastAsia="en-GB"/>
        </w:rPr>
        <w:t>Mark Hayter</w:t>
      </w:r>
    </w:p>
    <w:p w14:paraId="0A9E326B" w14:textId="77777777" w:rsidR="002069DD" w:rsidRPr="002069DD" w:rsidRDefault="002069DD" w:rsidP="002069DD">
      <w:pPr>
        <w:rPr>
          <w:rFonts w:ascii="Arial" w:eastAsiaTheme="minorEastAsia" w:hAnsi="Arial" w:cs="Arial"/>
          <w:noProof/>
          <w:color w:val="404040"/>
          <w:lang w:eastAsia="en-GB"/>
        </w:rPr>
      </w:pPr>
      <w:r w:rsidRPr="002069DD">
        <w:rPr>
          <w:rFonts w:ascii="Arial" w:eastAsiaTheme="minorEastAsia" w:hAnsi="Arial" w:cs="Arial"/>
          <w:noProof/>
          <w:color w:val="404040"/>
          <w:lang w:eastAsia="en-GB"/>
        </w:rPr>
        <w:t>Head of Procurement</w:t>
      </w:r>
    </w:p>
    <w:p w14:paraId="7200EE96" w14:textId="77777777" w:rsidR="002069DD" w:rsidRDefault="002069DD" w:rsidP="002069DD">
      <w:pPr>
        <w:rPr>
          <w:rFonts w:eastAsiaTheme="minorEastAsia"/>
          <w:noProof/>
          <w:color w:val="404040"/>
          <w:lang w:eastAsia="en-GB"/>
        </w:rPr>
      </w:pPr>
    </w:p>
    <w:p w14:paraId="28CDE7C8" w14:textId="77777777" w:rsidR="002069DD" w:rsidRPr="002069DD" w:rsidRDefault="002069DD" w:rsidP="002069DD">
      <w:pPr>
        <w:rPr>
          <w:rFonts w:ascii="Arial" w:eastAsiaTheme="minorEastAsia" w:hAnsi="Arial" w:cs="Arial"/>
          <w:noProof/>
          <w:color w:val="404040"/>
          <w:sz w:val="20"/>
          <w:szCs w:val="20"/>
          <w:lang w:eastAsia="en-GB"/>
        </w:rPr>
      </w:pPr>
      <w:r w:rsidRPr="002069DD">
        <w:rPr>
          <w:rFonts w:ascii="Arial" w:eastAsiaTheme="minorEastAsia" w:hAnsi="Arial" w:cs="Arial"/>
          <w:noProof/>
          <w:color w:val="404040"/>
          <w:sz w:val="20"/>
          <w:szCs w:val="20"/>
          <w:lang w:eastAsia="en-GB"/>
        </w:rPr>
        <w:t>Leeds Trinity University, Horsforth, Leeds, LS18 5HD</w:t>
      </w:r>
    </w:p>
    <w:p w14:paraId="7E419DB9" w14:textId="77777777" w:rsidR="002069DD" w:rsidRPr="002069DD" w:rsidRDefault="002069DD" w:rsidP="002069DD">
      <w:pPr>
        <w:rPr>
          <w:rFonts w:ascii="Arial" w:eastAsiaTheme="minorEastAsia" w:hAnsi="Arial" w:cs="Arial"/>
          <w:noProof/>
          <w:color w:val="404040"/>
          <w:sz w:val="20"/>
          <w:szCs w:val="20"/>
          <w:lang w:eastAsia="en-GB"/>
        </w:rPr>
      </w:pPr>
      <w:r w:rsidRPr="002069DD">
        <w:rPr>
          <w:rFonts w:ascii="Arial" w:eastAsiaTheme="minorEastAsia" w:hAnsi="Arial" w:cs="Arial"/>
          <w:noProof/>
          <w:color w:val="404040"/>
          <w:sz w:val="20"/>
          <w:szCs w:val="20"/>
          <w:lang w:eastAsia="en-GB"/>
        </w:rPr>
        <w:t xml:space="preserve">+44 (0) 113 283 7100  </w:t>
      </w:r>
      <w:r w:rsidRPr="002069DD">
        <w:rPr>
          <w:rFonts w:ascii="Arial" w:eastAsiaTheme="minorEastAsia" w:hAnsi="Arial" w:cs="Arial"/>
          <w:noProof/>
          <w:color w:val="FF0000"/>
          <w:sz w:val="20"/>
          <w:szCs w:val="20"/>
          <w:lang w:eastAsia="en-GB"/>
        </w:rPr>
        <w:t>|</w:t>
      </w:r>
      <w:r w:rsidRPr="002069DD">
        <w:rPr>
          <w:rFonts w:ascii="Arial" w:eastAsiaTheme="minorEastAsia" w:hAnsi="Arial" w:cs="Arial"/>
          <w:noProof/>
          <w:color w:val="404040"/>
          <w:sz w:val="20"/>
          <w:szCs w:val="20"/>
          <w:lang w:eastAsia="en-GB"/>
        </w:rPr>
        <w:t xml:space="preserve">  </w:t>
      </w:r>
      <w:hyperlink r:id="rId12" w:history="1">
        <w:r w:rsidRPr="002069DD">
          <w:rPr>
            <w:rStyle w:val="Hyperlink"/>
            <w:rFonts w:ascii="Arial" w:eastAsiaTheme="minorEastAsia" w:hAnsi="Arial" w:cs="Arial"/>
            <w:noProof/>
            <w:color w:val="0563C1"/>
            <w:sz w:val="20"/>
            <w:szCs w:val="20"/>
            <w:lang w:eastAsia="en-GB"/>
          </w:rPr>
          <w:t>m.hayter@leedstrinity.ac.uk</w:t>
        </w:r>
      </w:hyperlink>
      <w:r w:rsidRPr="002069DD">
        <w:rPr>
          <w:rFonts w:ascii="Arial" w:eastAsiaTheme="minorEastAsia" w:hAnsi="Arial" w:cs="Arial"/>
          <w:noProof/>
          <w:color w:val="404040"/>
          <w:sz w:val="20"/>
          <w:szCs w:val="20"/>
          <w:lang w:eastAsia="en-GB"/>
        </w:rPr>
        <w:t xml:space="preserve">  </w:t>
      </w:r>
      <w:r w:rsidRPr="002069DD">
        <w:rPr>
          <w:rFonts w:ascii="Arial" w:eastAsiaTheme="minorEastAsia" w:hAnsi="Arial" w:cs="Arial"/>
          <w:noProof/>
          <w:color w:val="FF0000"/>
          <w:sz w:val="20"/>
          <w:szCs w:val="20"/>
          <w:lang w:eastAsia="en-GB"/>
        </w:rPr>
        <w:t>|</w:t>
      </w:r>
      <w:r w:rsidRPr="002069DD">
        <w:rPr>
          <w:rFonts w:ascii="Arial" w:eastAsiaTheme="minorEastAsia" w:hAnsi="Arial" w:cs="Arial"/>
          <w:noProof/>
          <w:color w:val="404040"/>
          <w:sz w:val="20"/>
          <w:szCs w:val="20"/>
          <w:lang w:eastAsia="en-GB"/>
        </w:rPr>
        <w:t xml:space="preserve">  </w:t>
      </w:r>
      <w:hyperlink r:id="rId13" w:history="1">
        <w:r w:rsidRPr="002069DD">
          <w:rPr>
            <w:rStyle w:val="Hyperlink"/>
            <w:rFonts w:ascii="Arial" w:eastAsiaTheme="minorEastAsia" w:hAnsi="Arial" w:cs="Arial"/>
            <w:noProof/>
            <w:color w:val="0563C1"/>
            <w:sz w:val="20"/>
            <w:szCs w:val="20"/>
            <w:lang w:eastAsia="en-GB"/>
          </w:rPr>
          <w:t>leedstrinity.ac.uk</w:t>
        </w:r>
      </w:hyperlink>
    </w:p>
    <w:p w14:paraId="364CB9A5" w14:textId="77777777" w:rsidR="002069DD" w:rsidRPr="002069DD" w:rsidRDefault="002069DD" w:rsidP="002069DD">
      <w:pPr>
        <w:rPr>
          <w:rFonts w:ascii="Arial" w:eastAsiaTheme="minorEastAsia" w:hAnsi="Arial" w:cs="Arial"/>
          <w:noProof/>
          <w:color w:val="404040"/>
          <w:sz w:val="20"/>
          <w:szCs w:val="20"/>
          <w:lang w:eastAsia="en-GB"/>
        </w:rPr>
      </w:pPr>
      <w:r w:rsidRPr="002069DD">
        <w:rPr>
          <w:rFonts w:ascii="Arial" w:eastAsiaTheme="minorEastAsia" w:hAnsi="Arial" w:cs="Arial"/>
          <w:noProof/>
          <w:color w:val="404040"/>
          <w:sz w:val="20"/>
          <w:szCs w:val="20"/>
          <w:lang w:eastAsia="en-GB"/>
        </w:rPr>
        <w:t xml:space="preserve">Follow us on:  </w:t>
      </w:r>
      <w:hyperlink r:id="rId14" w:history="1">
        <w:r w:rsidRPr="002069DD">
          <w:rPr>
            <w:rStyle w:val="Hyperlink"/>
            <w:rFonts w:ascii="Arial" w:eastAsiaTheme="minorEastAsia" w:hAnsi="Arial" w:cs="Arial"/>
            <w:noProof/>
            <w:color w:val="0563C1"/>
            <w:sz w:val="20"/>
            <w:szCs w:val="20"/>
            <w:lang w:eastAsia="en-GB"/>
          </w:rPr>
          <w:t>Twitter</w:t>
        </w:r>
      </w:hyperlink>
      <w:r w:rsidRPr="002069DD">
        <w:rPr>
          <w:rFonts w:ascii="Arial" w:eastAsiaTheme="minorEastAsia" w:hAnsi="Arial" w:cs="Arial"/>
          <w:noProof/>
          <w:color w:val="404040"/>
          <w:sz w:val="20"/>
          <w:szCs w:val="20"/>
          <w:lang w:eastAsia="en-GB"/>
        </w:rPr>
        <w:t xml:space="preserve">  </w:t>
      </w:r>
      <w:r w:rsidRPr="002069DD">
        <w:rPr>
          <w:rFonts w:ascii="Arial" w:eastAsiaTheme="minorEastAsia" w:hAnsi="Arial" w:cs="Arial"/>
          <w:noProof/>
          <w:color w:val="FF0000"/>
          <w:sz w:val="20"/>
          <w:szCs w:val="20"/>
          <w:lang w:eastAsia="en-GB"/>
        </w:rPr>
        <w:t>|</w:t>
      </w:r>
      <w:r w:rsidRPr="002069DD">
        <w:rPr>
          <w:rFonts w:ascii="Arial" w:eastAsiaTheme="minorEastAsia" w:hAnsi="Arial" w:cs="Arial"/>
          <w:noProof/>
          <w:color w:val="404040"/>
          <w:sz w:val="20"/>
          <w:szCs w:val="20"/>
          <w:lang w:eastAsia="en-GB"/>
        </w:rPr>
        <w:t xml:space="preserve">  </w:t>
      </w:r>
      <w:hyperlink r:id="rId15" w:history="1">
        <w:r w:rsidRPr="002069DD">
          <w:rPr>
            <w:rStyle w:val="Hyperlink"/>
            <w:rFonts w:ascii="Arial" w:eastAsiaTheme="minorEastAsia" w:hAnsi="Arial" w:cs="Arial"/>
            <w:noProof/>
            <w:color w:val="0563C1"/>
            <w:sz w:val="20"/>
            <w:szCs w:val="20"/>
            <w:lang w:eastAsia="en-GB"/>
          </w:rPr>
          <w:t>Facebook</w:t>
        </w:r>
      </w:hyperlink>
      <w:r w:rsidRPr="002069DD">
        <w:rPr>
          <w:rFonts w:ascii="Arial" w:eastAsiaTheme="minorEastAsia" w:hAnsi="Arial" w:cs="Arial"/>
          <w:noProof/>
          <w:color w:val="404040"/>
          <w:sz w:val="20"/>
          <w:szCs w:val="20"/>
          <w:lang w:eastAsia="en-GB"/>
        </w:rPr>
        <w:t xml:space="preserve">  </w:t>
      </w:r>
      <w:r w:rsidRPr="002069DD">
        <w:rPr>
          <w:rFonts w:ascii="Arial" w:eastAsiaTheme="minorEastAsia" w:hAnsi="Arial" w:cs="Arial"/>
          <w:noProof/>
          <w:color w:val="FF0000"/>
          <w:sz w:val="20"/>
          <w:szCs w:val="20"/>
          <w:lang w:eastAsia="en-GB"/>
        </w:rPr>
        <w:t>|</w:t>
      </w:r>
      <w:r w:rsidRPr="002069DD">
        <w:rPr>
          <w:rFonts w:ascii="Arial" w:eastAsiaTheme="minorEastAsia" w:hAnsi="Arial" w:cs="Arial"/>
          <w:noProof/>
          <w:color w:val="404040"/>
          <w:sz w:val="20"/>
          <w:szCs w:val="20"/>
          <w:lang w:eastAsia="en-GB"/>
        </w:rPr>
        <w:t xml:space="preserve">  </w:t>
      </w:r>
      <w:hyperlink r:id="rId16" w:history="1">
        <w:r w:rsidRPr="002069DD">
          <w:rPr>
            <w:rStyle w:val="Hyperlink"/>
            <w:rFonts w:ascii="Arial" w:eastAsiaTheme="minorEastAsia" w:hAnsi="Arial" w:cs="Arial"/>
            <w:noProof/>
            <w:color w:val="0563C1"/>
            <w:sz w:val="20"/>
            <w:szCs w:val="20"/>
            <w:lang w:eastAsia="en-GB"/>
          </w:rPr>
          <w:t>Instagram</w:t>
        </w:r>
      </w:hyperlink>
      <w:r w:rsidRPr="002069DD">
        <w:rPr>
          <w:rFonts w:ascii="Arial" w:eastAsiaTheme="minorEastAsia" w:hAnsi="Arial" w:cs="Arial"/>
          <w:noProof/>
          <w:color w:val="404040"/>
          <w:sz w:val="20"/>
          <w:szCs w:val="20"/>
          <w:lang w:eastAsia="en-GB"/>
        </w:rPr>
        <w:t xml:space="preserve">  </w:t>
      </w:r>
      <w:r w:rsidRPr="002069DD">
        <w:rPr>
          <w:rFonts w:ascii="Arial" w:eastAsiaTheme="minorEastAsia" w:hAnsi="Arial" w:cs="Arial"/>
          <w:noProof/>
          <w:color w:val="FF0000"/>
          <w:sz w:val="20"/>
          <w:szCs w:val="20"/>
          <w:lang w:eastAsia="en-GB"/>
        </w:rPr>
        <w:t>|</w:t>
      </w:r>
      <w:r w:rsidRPr="002069DD">
        <w:rPr>
          <w:rFonts w:ascii="Arial" w:eastAsiaTheme="minorEastAsia" w:hAnsi="Arial" w:cs="Arial"/>
          <w:noProof/>
          <w:color w:val="404040"/>
          <w:sz w:val="20"/>
          <w:szCs w:val="20"/>
          <w:lang w:eastAsia="en-GB"/>
        </w:rPr>
        <w:t xml:space="preserve">  </w:t>
      </w:r>
      <w:hyperlink r:id="rId17" w:history="1">
        <w:r w:rsidRPr="002069DD">
          <w:rPr>
            <w:rStyle w:val="Hyperlink"/>
            <w:rFonts w:ascii="Arial" w:eastAsiaTheme="minorEastAsia" w:hAnsi="Arial" w:cs="Arial"/>
            <w:noProof/>
            <w:color w:val="0563C1"/>
            <w:sz w:val="20"/>
            <w:szCs w:val="20"/>
            <w:lang w:eastAsia="en-GB"/>
          </w:rPr>
          <w:t>YouTube</w:t>
        </w:r>
      </w:hyperlink>
    </w:p>
    <w:bookmarkEnd w:id="0"/>
    <w:p w14:paraId="1EFA5251" w14:textId="77777777" w:rsidR="002069DD" w:rsidRPr="002069DD" w:rsidRDefault="002069DD" w:rsidP="002069DD">
      <w:pPr>
        <w:rPr>
          <w:rFonts w:ascii="Arial" w:hAnsi="Arial" w:cs="Arial"/>
        </w:rPr>
      </w:pPr>
    </w:p>
    <w:sectPr w:rsidR="002069DD" w:rsidRPr="002069DD" w:rsidSect="003634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7E"/>
    <w:rsid w:val="001B139B"/>
    <w:rsid w:val="002069DD"/>
    <w:rsid w:val="002147BB"/>
    <w:rsid w:val="00363481"/>
    <w:rsid w:val="004115C6"/>
    <w:rsid w:val="00453B6B"/>
    <w:rsid w:val="00491031"/>
    <w:rsid w:val="006C587E"/>
    <w:rsid w:val="00732D2A"/>
    <w:rsid w:val="00865520"/>
    <w:rsid w:val="008C2A0B"/>
    <w:rsid w:val="008C6361"/>
    <w:rsid w:val="00934C59"/>
    <w:rsid w:val="009516D6"/>
    <w:rsid w:val="00AC5E61"/>
    <w:rsid w:val="00C6019F"/>
    <w:rsid w:val="00E75347"/>
    <w:rsid w:val="00F0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B257"/>
  <w15:chartTrackingRefBased/>
  <w15:docId w15:val="{A344A99E-B1EB-4826-A57C-07685A9C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3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leedstrinity.ac.uk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mailto:m.hayter@leedstrinity.ac.uk" TargetMode="External"/><Relationship Id="rId17" Type="http://schemas.openxmlformats.org/officeDocument/2006/relationships/hyperlink" Target="http://www.youtube.com/leedstrinity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stagram.com/leedstrinity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hyperlink" Target="https://neupc.delta-esourcing.com/" TargetMode="External"/><Relationship Id="rId15" Type="http://schemas.openxmlformats.org/officeDocument/2006/relationships/hyperlink" Target="http://www.facebook.com/leedstrinity" TargetMode="Externa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hyperlink" Target="http://www.twitter.com/leedstri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Hayter</dc:creator>
  <cp:keywords/>
  <dc:description/>
  <cp:lastModifiedBy>Mark Hayter</cp:lastModifiedBy>
  <cp:revision>14</cp:revision>
  <dcterms:created xsi:type="dcterms:W3CDTF">2022-10-10T06:51:00Z</dcterms:created>
  <dcterms:modified xsi:type="dcterms:W3CDTF">2023-03-10T17:11:00Z</dcterms:modified>
</cp:coreProperties>
</file>