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C0736" w14:textId="77777777" w:rsidR="001A236D" w:rsidRPr="00486E0D" w:rsidRDefault="001A236D" w:rsidP="001A236D">
      <w:pPr>
        <w:pStyle w:val="Header"/>
        <w:tabs>
          <w:tab w:val="clear" w:pos="4320"/>
          <w:tab w:val="clear" w:pos="8640"/>
        </w:tabs>
        <w:ind w:right="-1156"/>
        <w:jc w:val="right"/>
        <w:rPr>
          <w:rFonts w:ascii="Arial" w:eastAsia="Times New Roman" w:hAnsi="Arial"/>
        </w:rPr>
      </w:pPr>
    </w:p>
    <w:p w14:paraId="201D91BD" w14:textId="77777777" w:rsidR="001A236D" w:rsidRDefault="001A236D" w:rsidP="001A236D">
      <w:pPr>
        <w:pStyle w:val="Header"/>
        <w:tabs>
          <w:tab w:val="clear" w:pos="4320"/>
          <w:tab w:val="clear" w:pos="8640"/>
        </w:tabs>
        <w:ind w:right="-1156"/>
        <w:jc w:val="right"/>
        <w:rPr>
          <w:rFonts w:ascii="Arial" w:eastAsia="Times New Roman" w:hAnsi="Arial"/>
        </w:rPr>
      </w:pPr>
    </w:p>
    <w:p w14:paraId="296CC173" w14:textId="77777777" w:rsidR="001A236D" w:rsidRDefault="001A236D" w:rsidP="001A236D">
      <w:pPr>
        <w:jc w:val="right"/>
        <w:rPr>
          <w:rFonts w:ascii="Arial" w:hAnsi="Arial"/>
        </w:rPr>
      </w:pPr>
    </w:p>
    <w:p w14:paraId="7CB7A27D" w14:textId="488FCBE5" w:rsidR="00537163" w:rsidRPr="00085772" w:rsidRDefault="00537163" w:rsidP="005973F7">
      <w:pPr>
        <w:spacing w:after="240"/>
        <w:jc w:val="center"/>
        <w:rPr>
          <w:rFonts w:ascii="Arial" w:eastAsiaTheme="minorHAnsi" w:hAnsi="Arial" w:cs="Arial"/>
          <w:b/>
          <w:sz w:val="32"/>
          <w:szCs w:val="32"/>
        </w:rPr>
      </w:pPr>
      <w:r w:rsidRPr="00085772">
        <w:rPr>
          <w:rFonts w:ascii="Arial" w:eastAsiaTheme="minorHAnsi" w:hAnsi="Arial" w:cs="Arial"/>
          <w:b/>
          <w:sz w:val="32"/>
          <w:szCs w:val="32"/>
        </w:rPr>
        <w:t>Appendix 2 (Specification)</w:t>
      </w:r>
    </w:p>
    <w:p w14:paraId="4C461EAF" w14:textId="77777777" w:rsidR="001A236D" w:rsidRDefault="001A236D" w:rsidP="001A236D">
      <w:pPr>
        <w:rPr>
          <w:rFonts w:ascii="Arial" w:hAnsi="Arial"/>
        </w:rPr>
      </w:pPr>
    </w:p>
    <w:p w14:paraId="2960251C" w14:textId="77777777" w:rsidR="001A236D" w:rsidRPr="00B823DD" w:rsidRDefault="001A236D" w:rsidP="001A236D"/>
    <w:p w14:paraId="687C5FC9" w14:textId="77777777" w:rsidR="001A236D" w:rsidRPr="00B823DD" w:rsidRDefault="003049E0" w:rsidP="001A236D">
      <w:r>
        <w:rPr>
          <w:rFonts w:ascii="Arial" w:hAnsi="Arial"/>
          <w:noProof/>
          <w:sz w:val="20"/>
          <w:lang w:eastAsia="en-GB"/>
        </w:rPr>
        <mc:AlternateContent>
          <mc:Choice Requires="wps">
            <w:drawing>
              <wp:anchor distT="0" distB="0" distL="114300" distR="114300" simplePos="0" relativeHeight="251656704" behindDoc="0" locked="0" layoutInCell="1" allowOverlap="1" wp14:anchorId="12EA3BF3" wp14:editId="3F0AA28F">
                <wp:simplePos x="0" y="0"/>
                <wp:positionH relativeFrom="margin">
                  <wp:align>center</wp:align>
                </wp:positionH>
                <wp:positionV relativeFrom="paragraph">
                  <wp:posOffset>50686</wp:posOffset>
                </wp:positionV>
                <wp:extent cx="5486400" cy="80010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85166" w14:textId="77777777" w:rsidR="0082126E" w:rsidRPr="00556954" w:rsidRDefault="0082126E" w:rsidP="001A236D">
                            <w:pPr>
                              <w:pStyle w:val="BodyText"/>
                              <w:jc w:val="center"/>
                              <w:rPr>
                                <w:color w:val="000000"/>
                                <w:sz w:val="72"/>
                                <w:szCs w:val="72"/>
                              </w:rPr>
                            </w:pPr>
                            <w:r w:rsidRPr="00556954">
                              <w:rPr>
                                <w:color w:val="000000"/>
                                <w:sz w:val="72"/>
                                <w:szCs w:val="72"/>
                              </w:rPr>
                              <w:t>Specification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A3BF3" id="_x0000_t202" coordsize="21600,21600" o:spt="202" path="m,l,21600r21600,l21600,xe">
                <v:stroke joinstyle="miter"/>
                <v:path gradientshapeok="t" o:connecttype="rect"/>
              </v:shapetype>
              <v:shape id="Text Box 11" o:spid="_x0000_s1026" type="#_x0000_t202" style="position:absolute;margin-left:0;margin-top:4pt;width:6in;height:63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" filled="f" stroked="f">
                <v:textbox inset=",0,,0">
                  <w:txbxContent>
                    <w:p w14:paraId="65B85166" w14:textId="77777777" w:rsidR="0082126E" w:rsidRPr="00556954" w:rsidRDefault="0082126E" w:rsidP="001A236D">
                      <w:pPr>
                        <w:pStyle w:val="BodyText"/>
                        <w:jc w:val="center"/>
                        <w:rPr>
                          <w:color w:val="000000"/>
                          <w:sz w:val="72"/>
                          <w:szCs w:val="72"/>
                        </w:rPr>
                      </w:pPr>
                      <w:r w:rsidRPr="00556954">
                        <w:rPr>
                          <w:color w:val="000000"/>
                          <w:sz w:val="72"/>
                          <w:szCs w:val="72"/>
                        </w:rPr>
                        <w:t>Specification</w:t>
                      </w:r>
                    </w:p>
                  </w:txbxContent>
                </v:textbox>
                <w10:wrap anchorx="margin"/>
              </v:shape>
            </w:pict>
          </mc:Fallback>
        </mc:AlternateContent>
      </w:r>
    </w:p>
    <w:p w14:paraId="0673A034" w14:textId="77777777" w:rsidR="001A236D" w:rsidRPr="00B823DD" w:rsidRDefault="001A236D" w:rsidP="001A236D"/>
    <w:p w14:paraId="1CD599E0" w14:textId="77777777" w:rsidR="001A236D" w:rsidRPr="00B823DD" w:rsidRDefault="001A236D" w:rsidP="001A236D"/>
    <w:p w14:paraId="497CD594" w14:textId="77777777" w:rsidR="001A236D" w:rsidRPr="00B823DD" w:rsidRDefault="001A236D" w:rsidP="001A236D"/>
    <w:p w14:paraId="551A793D" w14:textId="77777777" w:rsidR="001A236D" w:rsidRPr="00B823DD" w:rsidRDefault="001A236D" w:rsidP="001A236D"/>
    <w:p w14:paraId="73A9F744" w14:textId="77777777" w:rsidR="001A236D" w:rsidRPr="00B823DD" w:rsidRDefault="001A236D" w:rsidP="001A236D"/>
    <w:p w14:paraId="7958EBB7" w14:textId="77777777" w:rsidR="001A236D" w:rsidRDefault="001A236D" w:rsidP="001A236D">
      <w:pPr>
        <w:jc w:val="center"/>
        <w:rPr>
          <w:rFonts w:ascii="Arial Black" w:hAnsi="Arial Black" w:cs="Arial"/>
          <w:sz w:val="40"/>
          <w:szCs w:val="40"/>
        </w:rPr>
      </w:pPr>
    </w:p>
    <w:p w14:paraId="6357B607" w14:textId="120A3938" w:rsidR="001A236D" w:rsidRDefault="00A014D3" w:rsidP="001A236D">
      <w:pPr>
        <w:jc w:val="center"/>
        <w:rPr>
          <w:rFonts w:ascii="Arial Black" w:hAnsi="Arial Black" w:cs="Arial"/>
          <w:sz w:val="40"/>
          <w:szCs w:val="40"/>
        </w:rPr>
      </w:pPr>
      <w:r>
        <w:rPr>
          <w:rFonts w:ascii="Arial Black" w:hAnsi="Arial Black" w:cs="Arial"/>
          <w:sz w:val="40"/>
          <w:szCs w:val="40"/>
        </w:rPr>
        <w:t>Provision of Vehicle Inspection</w:t>
      </w:r>
      <w:r w:rsidR="0000756B">
        <w:rPr>
          <w:rFonts w:ascii="Arial Black" w:hAnsi="Arial Black" w:cs="Arial"/>
          <w:sz w:val="40"/>
          <w:szCs w:val="40"/>
        </w:rPr>
        <w:t xml:space="preserve"> Services</w:t>
      </w:r>
    </w:p>
    <w:p w14:paraId="2D41E014" w14:textId="63B10D3E" w:rsidR="0000756B" w:rsidRDefault="0000756B" w:rsidP="001A236D">
      <w:pPr>
        <w:jc w:val="center"/>
        <w:rPr>
          <w:rFonts w:ascii="Arial Black" w:hAnsi="Arial Black" w:cs="Arial"/>
          <w:sz w:val="40"/>
          <w:szCs w:val="40"/>
        </w:rPr>
      </w:pPr>
      <w:r>
        <w:rPr>
          <w:rFonts w:ascii="Arial Black" w:hAnsi="Arial Black" w:cs="Arial"/>
          <w:sz w:val="40"/>
          <w:szCs w:val="40"/>
        </w:rPr>
        <w:t>Casework &amp; Enforcement Group</w:t>
      </w:r>
    </w:p>
    <w:p w14:paraId="428428E0" w14:textId="4173E795" w:rsidR="00A014D3" w:rsidRDefault="00A014D3" w:rsidP="001A236D">
      <w:pPr>
        <w:jc w:val="center"/>
        <w:rPr>
          <w:rFonts w:ascii="Arial Black" w:hAnsi="Arial Black" w:cs="Arial"/>
          <w:sz w:val="40"/>
          <w:szCs w:val="40"/>
        </w:rPr>
      </w:pPr>
      <w:r>
        <w:rPr>
          <w:rFonts w:ascii="Arial Black" w:hAnsi="Arial Black" w:cs="Arial"/>
          <w:sz w:val="40"/>
          <w:szCs w:val="40"/>
        </w:rPr>
        <w:t>(CAEG)</w:t>
      </w:r>
    </w:p>
    <w:p w14:paraId="0C3CE19F" w14:textId="77777777" w:rsidR="001A236D" w:rsidRPr="00B823DD" w:rsidRDefault="001A236D" w:rsidP="001A236D"/>
    <w:p w14:paraId="16A83734" w14:textId="77777777" w:rsidR="001A236D" w:rsidRPr="00B823DD" w:rsidRDefault="001A236D" w:rsidP="001A236D"/>
    <w:p w14:paraId="4E5A8056" w14:textId="77777777" w:rsidR="001A236D" w:rsidRPr="00B823DD" w:rsidRDefault="001A236D" w:rsidP="001A236D"/>
    <w:p w14:paraId="00FA30CC" w14:textId="77777777" w:rsidR="001A236D" w:rsidRPr="00B823DD" w:rsidRDefault="001A236D" w:rsidP="001A236D"/>
    <w:p w14:paraId="192EB583" w14:textId="77777777" w:rsidR="001A236D" w:rsidRPr="00B823DD" w:rsidRDefault="001A236D" w:rsidP="001A236D"/>
    <w:p w14:paraId="2FF62D4C" w14:textId="77777777" w:rsidR="001A236D" w:rsidRPr="00B823DD" w:rsidRDefault="001A236D" w:rsidP="001A236D"/>
    <w:p w14:paraId="12347F43" w14:textId="77777777" w:rsidR="001A236D" w:rsidRPr="00B823DD" w:rsidRDefault="001A236D" w:rsidP="001A236D"/>
    <w:p w14:paraId="0302E37B" w14:textId="77777777" w:rsidR="001A236D" w:rsidRDefault="001A236D" w:rsidP="001A236D"/>
    <w:p w14:paraId="20DD8F02" w14:textId="77777777" w:rsidR="001A236D" w:rsidRDefault="001A236D" w:rsidP="001A236D"/>
    <w:p w14:paraId="6EC40D17" w14:textId="77777777" w:rsidR="001A236D" w:rsidRDefault="001A236D" w:rsidP="001A236D"/>
    <w:p w14:paraId="72371DE1" w14:textId="77777777" w:rsidR="001A236D" w:rsidRDefault="001A236D" w:rsidP="001A236D"/>
    <w:p w14:paraId="47824656" w14:textId="77777777" w:rsidR="001A236D" w:rsidRPr="00B823DD" w:rsidRDefault="001A236D" w:rsidP="001A236D"/>
    <w:p w14:paraId="6BD125FC" w14:textId="77777777" w:rsidR="001A236D" w:rsidRDefault="001A236D" w:rsidP="001A236D">
      <w:pPr>
        <w:tabs>
          <w:tab w:val="left" w:pos="1380"/>
        </w:tabs>
        <w:jc w:val="both"/>
      </w:pPr>
    </w:p>
    <w:p w14:paraId="51AB1F18" w14:textId="0651FB0E" w:rsidR="001A236D" w:rsidRPr="00341475" w:rsidRDefault="001A236D" w:rsidP="001A236D">
      <w:pPr>
        <w:rPr>
          <w:rFonts w:ascii="Arial" w:hAnsi="Arial" w:cs="Arial"/>
          <w:bCs/>
          <w:sz w:val="36"/>
          <w:szCs w:val="36"/>
        </w:rPr>
      </w:pPr>
      <w:r>
        <w:rPr>
          <w:rFonts w:ascii="Arial" w:hAnsi="Arial" w:cs="Arial"/>
          <w:b/>
          <w:sz w:val="36"/>
          <w:szCs w:val="36"/>
        </w:rPr>
        <w:t>Contract Reference:</w:t>
      </w:r>
      <w:r w:rsidR="00970909">
        <w:rPr>
          <w:rFonts w:ascii="Arial" w:hAnsi="Arial" w:cs="Arial"/>
          <w:b/>
          <w:sz w:val="36"/>
          <w:szCs w:val="36"/>
        </w:rPr>
        <w:t xml:space="preserve"> </w:t>
      </w:r>
      <w:r w:rsidR="0000756B">
        <w:rPr>
          <w:rFonts w:ascii="Arial" w:hAnsi="Arial" w:cs="Arial"/>
          <w:bCs/>
          <w:sz w:val="36"/>
          <w:szCs w:val="36"/>
        </w:rPr>
        <w:t>PS/22/194</w:t>
      </w:r>
    </w:p>
    <w:p w14:paraId="2CD4C0F3" w14:textId="77777777" w:rsidR="001A236D" w:rsidRPr="00B823DD" w:rsidRDefault="001A236D" w:rsidP="001A236D">
      <w:pPr>
        <w:rPr>
          <w:rFonts w:ascii="Arial" w:hAnsi="Arial" w:cs="Arial"/>
          <w:b/>
          <w:sz w:val="28"/>
          <w:szCs w:val="28"/>
        </w:rPr>
      </w:pPr>
    </w:p>
    <w:p w14:paraId="78FAECF6" w14:textId="51C5A405" w:rsidR="00FF5C01" w:rsidRDefault="00FF5C01">
      <w:pPr>
        <w:rPr>
          <w:rFonts w:ascii="Arial" w:hAnsi="Arial" w:cs="Arial"/>
          <w:b/>
          <w:sz w:val="28"/>
          <w:szCs w:val="28"/>
        </w:rPr>
      </w:pPr>
    </w:p>
    <w:p w14:paraId="4D618C88" w14:textId="26A7A289" w:rsidR="001A236D" w:rsidRPr="00556954" w:rsidRDefault="001A236D" w:rsidP="001A236D">
      <w:pPr>
        <w:rPr>
          <w:rFonts w:ascii="Arial" w:hAnsi="Arial" w:cs="Arial"/>
          <w:b/>
          <w:szCs w:val="24"/>
        </w:rPr>
      </w:pPr>
      <w:r w:rsidRPr="00556954">
        <w:rPr>
          <w:rFonts w:ascii="Arial" w:hAnsi="Arial" w:cs="Arial"/>
          <w:b/>
          <w:szCs w:val="24"/>
        </w:rPr>
        <w:t>Date:</w:t>
      </w:r>
      <w:r w:rsidR="00E14466">
        <w:rPr>
          <w:rFonts w:ascii="Arial" w:hAnsi="Arial" w:cs="Arial"/>
          <w:b/>
          <w:szCs w:val="24"/>
        </w:rPr>
        <w:t xml:space="preserve"> </w:t>
      </w:r>
      <w:r w:rsidR="00DF71EE">
        <w:rPr>
          <w:rFonts w:ascii="Arial" w:hAnsi="Arial" w:cs="Arial"/>
          <w:b/>
          <w:szCs w:val="24"/>
        </w:rPr>
        <w:t>25</w:t>
      </w:r>
      <w:r w:rsidR="0000756B">
        <w:rPr>
          <w:rFonts w:ascii="Arial" w:hAnsi="Arial" w:cs="Arial"/>
          <w:b/>
          <w:szCs w:val="24"/>
        </w:rPr>
        <w:t>/0</w:t>
      </w:r>
      <w:r w:rsidR="00F77693">
        <w:rPr>
          <w:rFonts w:ascii="Arial" w:hAnsi="Arial" w:cs="Arial"/>
          <w:b/>
          <w:szCs w:val="24"/>
        </w:rPr>
        <w:t>5</w:t>
      </w:r>
      <w:r w:rsidR="0000756B">
        <w:rPr>
          <w:rFonts w:ascii="Arial" w:hAnsi="Arial" w:cs="Arial"/>
          <w:b/>
          <w:szCs w:val="24"/>
        </w:rPr>
        <w:t>/2023</w:t>
      </w:r>
    </w:p>
    <w:p w14:paraId="32591E4A" w14:textId="2661A4F2" w:rsidR="00E14466" w:rsidRDefault="001A236D" w:rsidP="0000756B">
      <w:pPr>
        <w:tabs>
          <w:tab w:val="center" w:pos="4680"/>
        </w:tabs>
        <w:rPr>
          <w:rFonts w:ascii="Arial" w:hAnsi="Arial" w:cs="Arial"/>
          <w:b/>
          <w:szCs w:val="24"/>
        </w:rPr>
      </w:pPr>
      <w:r w:rsidRPr="00556954">
        <w:rPr>
          <w:rFonts w:ascii="Arial" w:hAnsi="Arial" w:cs="Arial"/>
          <w:b/>
          <w:szCs w:val="24"/>
        </w:rPr>
        <w:t>Version:</w:t>
      </w:r>
      <w:r w:rsidR="00E14466">
        <w:rPr>
          <w:rFonts w:ascii="Arial" w:hAnsi="Arial" w:cs="Arial"/>
          <w:b/>
          <w:szCs w:val="24"/>
        </w:rPr>
        <w:t xml:space="preserve"> </w:t>
      </w:r>
      <w:r w:rsidR="0000756B">
        <w:rPr>
          <w:rFonts w:ascii="Arial" w:hAnsi="Arial" w:cs="Arial"/>
          <w:b/>
          <w:szCs w:val="24"/>
        </w:rPr>
        <w:t>V</w:t>
      </w:r>
      <w:r w:rsidR="00D8517E">
        <w:rPr>
          <w:rFonts w:ascii="Arial" w:hAnsi="Arial" w:cs="Arial"/>
          <w:b/>
          <w:szCs w:val="24"/>
        </w:rPr>
        <w:t>1.0</w:t>
      </w:r>
    </w:p>
    <w:p w14:paraId="1B7EC523" w14:textId="77777777" w:rsidR="00E14466" w:rsidRDefault="00E14466">
      <w:pPr>
        <w:rPr>
          <w:rFonts w:ascii="Arial" w:hAnsi="Arial" w:cs="Arial"/>
          <w:b/>
          <w:szCs w:val="24"/>
        </w:rPr>
      </w:pPr>
      <w:r>
        <w:rPr>
          <w:rFonts w:ascii="Arial" w:hAnsi="Arial" w:cs="Arial"/>
          <w:b/>
          <w:szCs w:val="24"/>
        </w:rPr>
        <w:br w:type="page"/>
      </w:r>
    </w:p>
    <w:bookmarkStart w:id="0" w:name="_Toc180380664" w:displacedByCustomXml="next"/>
    <w:bookmarkStart w:id="1" w:name="_Toc177969165" w:displacedByCustomXml="next"/>
    <w:sdt>
      <w:sdtPr>
        <w:rPr>
          <w:rFonts w:ascii="Times New Roman" w:eastAsia="Times New Roman" w:hAnsi="Times New Roman" w:cs="Times New Roman"/>
          <w:color w:val="auto"/>
          <w:sz w:val="24"/>
          <w:szCs w:val="20"/>
          <w:lang w:val="en-GB"/>
        </w:rPr>
        <w:id w:val="370043072"/>
        <w:docPartObj>
          <w:docPartGallery w:val="Table of Contents"/>
          <w:docPartUnique/>
        </w:docPartObj>
      </w:sdtPr>
      <w:sdtEndPr>
        <w:rPr>
          <w:b/>
          <w:bCs/>
          <w:noProof/>
        </w:rPr>
      </w:sdtEndPr>
      <w:sdtContent>
        <w:p w14:paraId="51D2DBAC" w14:textId="5787D5FB" w:rsidR="00073653" w:rsidRDefault="00073653">
          <w:pPr>
            <w:pStyle w:val="TOCHeading"/>
          </w:pPr>
          <w:r>
            <w:t>Contents</w:t>
          </w:r>
        </w:p>
        <w:p w14:paraId="6D728918" w14:textId="3498A9E4" w:rsidR="002E045A" w:rsidRDefault="00073653">
          <w:pPr>
            <w:pStyle w:val="TOC2"/>
            <w:tabs>
              <w:tab w:val="right" w:leader="dot" w:pos="9350"/>
            </w:tabs>
            <w:rPr>
              <w:rFonts w:asciiTheme="minorHAnsi" w:eastAsiaTheme="minorEastAsia" w:hAnsiTheme="minorHAnsi" w:cstheme="minorBidi"/>
              <w:b w:val="0"/>
              <w:bCs w:val="0"/>
              <w:noProof/>
              <w:sz w:val="22"/>
              <w:szCs w:val="22"/>
              <w:lang w:eastAsia="en-GB"/>
            </w:rPr>
          </w:pPr>
          <w:r>
            <w:fldChar w:fldCharType="begin"/>
          </w:r>
          <w:r>
            <w:instrText xml:space="preserve"> TOC \o "1-3" \h \z \u </w:instrText>
          </w:r>
          <w:r>
            <w:fldChar w:fldCharType="separate"/>
          </w:r>
          <w:hyperlink w:anchor="_Toc135988031" w:history="1">
            <w:r w:rsidR="002E045A" w:rsidRPr="006F59E6">
              <w:rPr>
                <w:rStyle w:val="Hyperlink"/>
                <w:noProof/>
              </w:rPr>
              <w:t>1. Introduction</w:t>
            </w:r>
            <w:r w:rsidR="002E045A">
              <w:rPr>
                <w:noProof/>
                <w:webHidden/>
              </w:rPr>
              <w:tab/>
            </w:r>
            <w:r w:rsidR="002E045A">
              <w:rPr>
                <w:noProof/>
                <w:webHidden/>
              </w:rPr>
              <w:fldChar w:fldCharType="begin"/>
            </w:r>
            <w:r w:rsidR="002E045A">
              <w:rPr>
                <w:noProof/>
                <w:webHidden/>
              </w:rPr>
              <w:instrText xml:space="preserve"> PAGEREF _Toc135988031 \h </w:instrText>
            </w:r>
            <w:r w:rsidR="002E045A">
              <w:rPr>
                <w:noProof/>
                <w:webHidden/>
              </w:rPr>
            </w:r>
            <w:r w:rsidR="002E045A">
              <w:rPr>
                <w:noProof/>
                <w:webHidden/>
              </w:rPr>
              <w:fldChar w:fldCharType="separate"/>
            </w:r>
            <w:r w:rsidR="002E045A">
              <w:rPr>
                <w:noProof/>
                <w:webHidden/>
              </w:rPr>
              <w:t>4</w:t>
            </w:r>
            <w:r w:rsidR="002E045A">
              <w:rPr>
                <w:noProof/>
                <w:webHidden/>
              </w:rPr>
              <w:fldChar w:fldCharType="end"/>
            </w:r>
          </w:hyperlink>
        </w:p>
        <w:p w14:paraId="5E02620A" w14:textId="6AAADE81" w:rsidR="002E045A" w:rsidRDefault="00714D23">
          <w:pPr>
            <w:pStyle w:val="TOC2"/>
            <w:tabs>
              <w:tab w:val="right" w:leader="dot" w:pos="9350"/>
            </w:tabs>
            <w:rPr>
              <w:rFonts w:asciiTheme="minorHAnsi" w:eastAsiaTheme="minorEastAsia" w:hAnsiTheme="minorHAnsi" w:cstheme="minorBidi"/>
              <w:b w:val="0"/>
              <w:bCs w:val="0"/>
              <w:noProof/>
              <w:sz w:val="22"/>
              <w:szCs w:val="22"/>
              <w:lang w:eastAsia="en-GB"/>
            </w:rPr>
          </w:pPr>
          <w:hyperlink w:anchor="_Toc135988032" w:history="1">
            <w:r w:rsidR="002E045A" w:rsidRPr="006F59E6">
              <w:rPr>
                <w:rStyle w:val="Hyperlink"/>
                <w:noProof/>
              </w:rPr>
              <w:t>2.</w:t>
            </w:r>
            <w:r w:rsidR="002E045A" w:rsidRPr="006F59E6">
              <w:rPr>
                <w:rStyle w:val="Hyperlink"/>
                <w:rFonts w:cs="Arial"/>
                <w:noProof/>
              </w:rPr>
              <w:t xml:space="preserve"> </w:t>
            </w:r>
            <w:r w:rsidR="002E045A" w:rsidRPr="006F59E6">
              <w:rPr>
                <w:rStyle w:val="Hyperlink"/>
                <w:noProof/>
              </w:rPr>
              <w:t>Background to the Requirement</w:t>
            </w:r>
            <w:r w:rsidR="002E045A">
              <w:rPr>
                <w:noProof/>
                <w:webHidden/>
              </w:rPr>
              <w:tab/>
            </w:r>
            <w:r w:rsidR="002E045A">
              <w:rPr>
                <w:noProof/>
                <w:webHidden/>
              </w:rPr>
              <w:fldChar w:fldCharType="begin"/>
            </w:r>
            <w:r w:rsidR="002E045A">
              <w:rPr>
                <w:noProof/>
                <w:webHidden/>
              </w:rPr>
              <w:instrText xml:space="preserve"> PAGEREF _Toc135988032 \h </w:instrText>
            </w:r>
            <w:r w:rsidR="002E045A">
              <w:rPr>
                <w:noProof/>
                <w:webHidden/>
              </w:rPr>
            </w:r>
            <w:r w:rsidR="002E045A">
              <w:rPr>
                <w:noProof/>
                <w:webHidden/>
              </w:rPr>
              <w:fldChar w:fldCharType="separate"/>
            </w:r>
            <w:r w:rsidR="002E045A">
              <w:rPr>
                <w:noProof/>
                <w:webHidden/>
              </w:rPr>
              <w:t>5</w:t>
            </w:r>
            <w:r w:rsidR="002E045A">
              <w:rPr>
                <w:noProof/>
                <w:webHidden/>
              </w:rPr>
              <w:fldChar w:fldCharType="end"/>
            </w:r>
          </w:hyperlink>
        </w:p>
        <w:p w14:paraId="1C781172" w14:textId="05B54EF1" w:rsidR="002E045A" w:rsidRDefault="00714D23">
          <w:pPr>
            <w:pStyle w:val="TOC2"/>
            <w:tabs>
              <w:tab w:val="right" w:leader="dot" w:pos="9350"/>
            </w:tabs>
            <w:rPr>
              <w:rFonts w:asciiTheme="minorHAnsi" w:eastAsiaTheme="minorEastAsia" w:hAnsiTheme="minorHAnsi" w:cstheme="minorBidi"/>
              <w:b w:val="0"/>
              <w:bCs w:val="0"/>
              <w:noProof/>
              <w:sz w:val="22"/>
              <w:szCs w:val="22"/>
              <w:lang w:eastAsia="en-GB"/>
            </w:rPr>
          </w:pPr>
          <w:hyperlink w:anchor="_Toc135988033" w:history="1">
            <w:r w:rsidR="002E045A" w:rsidRPr="006F59E6">
              <w:rPr>
                <w:rStyle w:val="Hyperlink"/>
                <w:noProof/>
              </w:rPr>
              <w:t>3.</w:t>
            </w:r>
            <w:r w:rsidR="002E045A" w:rsidRPr="006F59E6">
              <w:rPr>
                <w:rStyle w:val="Hyperlink"/>
                <w:rFonts w:cs="Arial"/>
                <w:noProof/>
              </w:rPr>
              <w:t xml:space="preserve"> </w:t>
            </w:r>
            <w:r w:rsidR="002E045A" w:rsidRPr="006F59E6">
              <w:rPr>
                <w:rStyle w:val="Hyperlink"/>
                <w:noProof/>
              </w:rPr>
              <w:t>Procurement Timetable</w:t>
            </w:r>
            <w:r w:rsidR="002E045A">
              <w:rPr>
                <w:noProof/>
                <w:webHidden/>
              </w:rPr>
              <w:tab/>
            </w:r>
            <w:r w:rsidR="002E045A">
              <w:rPr>
                <w:noProof/>
                <w:webHidden/>
              </w:rPr>
              <w:fldChar w:fldCharType="begin"/>
            </w:r>
            <w:r w:rsidR="002E045A">
              <w:rPr>
                <w:noProof/>
                <w:webHidden/>
              </w:rPr>
              <w:instrText xml:space="preserve"> PAGEREF _Toc135988033 \h </w:instrText>
            </w:r>
            <w:r w:rsidR="002E045A">
              <w:rPr>
                <w:noProof/>
                <w:webHidden/>
              </w:rPr>
            </w:r>
            <w:r w:rsidR="002E045A">
              <w:rPr>
                <w:noProof/>
                <w:webHidden/>
              </w:rPr>
              <w:fldChar w:fldCharType="separate"/>
            </w:r>
            <w:r w:rsidR="002E045A">
              <w:rPr>
                <w:noProof/>
                <w:webHidden/>
              </w:rPr>
              <w:t>6</w:t>
            </w:r>
            <w:r w:rsidR="002E045A">
              <w:rPr>
                <w:noProof/>
                <w:webHidden/>
              </w:rPr>
              <w:fldChar w:fldCharType="end"/>
            </w:r>
          </w:hyperlink>
        </w:p>
        <w:p w14:paraId="454206E6" w14:textId="54208B7C" w:rsidR="002E045A" w:rsidRDefault="00714D23">
          <w:pPr>
            <w:pStyle w:val="TOC2"/>
            <w:tabs>
              <w:tab w:val="right" w:leader="dot" w:pos="9350"/>
            </w:tabs>
            <w:rPr>
              <w:rFonts w:asciiTheme="minorHAnsi" w:eastAsiaTheme="minorEastAsia" w:hAnsiTheme="minorHAnsi" w:cstheme="minorBidi"/>
              <w:b w:val="0"/>
              <w:bCs w:val="0"/>
              <w:noProof/>
              <w:sz w:val="22"/>
              <w:szCs w:val="22"/>
              <w:lang w:eastAsia="en-GB"/>
            </w:rPr>
          </w:pPr>
          <w:hyperlink w:anchor="_Toc135988034" w:history="1">
            <w:r w:rsidR="002E045A" w:rsidRPr="006F59E6">
              <w:rPr>
                <w:rStyle w:val="Hyperlink"/>
                <w:noProof/>
              </w:rPr>
              <w:t>4. Scope</w:t>
            </w:r>
            <w:r w:rsidR="002E045A">
              <w:rPr>
                <w:noProof/>
                <w:webHidden/>
              </w:rPr>
              <w:tab/>
            </w:r>
            <w:r w:rsidR="002E045A">
              <w:rPr>
                <w:noProof/>
                <w:webHidden/>
              </w:rPr>
              <w:fldChar w:fldCharType="begin"/>
            </w:r>
            <w:r w:rsidR="002E045A">
              <w:rPr>
                <w:noProof/>
                <w:webHidden/>
              </w:rPr>
              <w:instrText xml:space="preserve"> PAGEREF _Toc135988034 \h </w:instrText>
            </w:r>
            <w:r w:rsidR="002E045A">
              <w:rPr>
                <w:noProof/>
                <w:webHidden/>
              </w:rPr>
            </w:r>
            <w:r w:rsidR="002E045A">
              <w:rPr>
                <w:noProof/>
                <w:webHidden/>
              </w:rPr>
              <w:fldChar w:fldCharType="separate"/>
            </w:r>
            <w:r w:rsidR="002E045A">
              <w:rPr>
                <w:noProof/>
                <w:webHidden/>
              </w:rPr>
              <w:t>7</w:t>
            </w:r>
            <w:r w:rsidR="002E045A">
              <w:rPr>
                <w:noProof/>
                <w:webHidden/>
              </w:rPr>
              <w:fldChar w:fldCharType="end"/>
            </w:r>
          </w:hyperlink>
        </w:p>
        <w:p w14:paraId="110F8025" w14:textId="42E1B20A" w:rsidR="002E045A" w:rsidRDefault="00714D23">
          <w:pPr>
            <w:pStyle w:val="TOC2"/>
            <w:tabs>
              <w:tab w:val="right" w:leader="dot" w:pos="9350"/>
            </w:tabs>
            <w:rPr>
              <w:rFonts w:asciiTheme="minorHAnsi" w:eastAsiaTheme="minorEastAsia" w:hAnsiTheme="minorHAnsi" w:cstheme="minorBidi"/>
              <w:b w:val="0"/>
              <w:bCs w:val="0"/>
              <w:noProof/>
              <w:sz w:val="22"/>
              <w:szCs w:val="22"/>
              <w:lang w:eastAsia="en-GB"/>
            </w:rPr>
          </w:pPr>
          <w:hyperlink w:anchor="_Toc135988035" w:history="1">
            <w:r w:rsidR="002E045A" w:rsidRPr="006F59E6">
              <w:rPr>
                <w:rStyle w:val="Hyperlink"/>
                <w:noProof/>
              </w:rPr>
              <w:t>5. Implementation and Deliverables</w:t>
            </w:r>
            <w:r w:rsidR="002E045A">
              <w:rPr>
                <w:noProof/>
                <w:webHidden/>
              </w:rPr>
              <w:tab/>
            </w:r>
            <w:r w:rsidR="002E045A">
              <w:rPr>
                <w:noProof/>
                <w:webHidden/>
              </w:rPr>
              <w:fldChar w:fldCharType="begin"/>
            </w:r>
            <w:r w:rsidR="002E045A">
              <w:rPr>
                <w:noProof/>
                <w:webHidden/>
              </w:rPr>
              <w:instrText xml:space="preserve"> PAGEREF _Toc135988035 \h </w:instrText>
            </w:r>
            <w:r w:rsidR="002E045A">
              <w:rPr>
                <w:noProof/>
                <w:webHidden/>
              </w:rPr>
            </w:r>
            <w:r w:rsidR="002E045A">
              <w:rPr>
                <w:noProof/>
                <w:webHidden/>
              </w:rPr>
              <w:fldChar w:fldCharType="separate"/>
            </w:r>
            <w:r w:rsidR="002E045A">
              <w:rPr>
                <w:noProof/>
                <w:webHidden/>
              </w:rPr>
              <w:t>8</w:t>
            </w:r>
            <w:r w:rsidR="002E045A">
              <w:rPr>
                <w:noProof/>
                <w:webHidden/>
              </w:rPr>
              <w:fldChar w:fldCharType="end"/>
            </w:r>
          </w:hyperlink>
        </w:p>
        <w:p w14:paraId="1AB3D613" w14:textId="3C7FDA49" w:rsidR="002E045A" w:rsidRDefault="00714D23">
          <w:pPr>
            <w:pStyle w:val="TOC2"/>
            <w:tabs>
              <w:tab w:val="right" w:leader="dot" w:pos="9350"/>
            </w:tabs>
            <w:rPr>
              <w:rFonts w:asciiTheme="minorHAnsi" w:eastAsiaTheme="minorEastAsia" w:hAnsiTheme="minorHAnsi" w:cstheme="minorBidi"/>
              <w:b w:val="0"/>
              <w:bCs w:val="0"/>
              <w:noProof/>
              <w:sz w:val="22"/>
              <w:szCs w:val="22"/>
              <w:lang w:eastAsia="en-GB"/>
            </w:rPr>
          </w:pPr>
          <w:hyperlink w:anchor="_Toc135988036" w:history="1">
            <w:r w:rsidR="002E045A" w:rsidRPr="006F59E6">
              <w:rPr>
                <w:rStyle w:val="Hyperlink"/>
                <w:noProof/>
              </w:rPr>
              <w:t>6. Specifying Goods and / or Services</w:t>
            </w:r>
            <w:r w:rsidR="002E045A">
              <w:rPr>
                <w:noProof/>
                <w:webHidden/>
              </w:rPr>
              <w:tab/>
            </w:r>
            <w:r w:rsidR="002E045A">
              <w:rPr>
                <w:noProof/>
                <w:webHidden/>
              </w:rPr>
              <w:fldChar w:fldCharType="begin"/>
            </w:r>
            <w:r w:rsidR="002E045A">
              <w:rPr>
                <w:noProof/>
                <w:webHidden/>
              </w:rPr>
              <w:instrText xml:space="preserve"> PAGEREF _Toc135988036 \h </w:instrText>
            </w:r>
            <w:r w:rsidR="002E045A">
              <w:rPr>
                <w:noProof/>
                <w:webHidden/>
              </w:rPr>
            </w:r>
            <w:r w:rsidR="002E045A">
              <w:rPr>
                <w:noProof/>
                <w:webHidden/>
              </w:rPr>
              <w:fldChar w:fldCharType="separate"/>
            </w:r>
            <w:r w:rsidR="002E045A">
              <w:rPr>
                <w:noProof/>
                <w:webHidden/>
              </w:rPr>
              <w:t>8</w:t>
            </w:r>
            <w:r w:rsidR="002E045A">
              <w:rPr>
                <w:noProof/>
                <w:webHidden/>
              </w:rPr>
              <w:fldChar w:fldCharType="end"/>
            </w:r>
          </w:hyperlink>
        </w:p>
        <w:p w14:paraId="00284716" w14:textId="4C869438" w:rsidR="002E045A" w:rsidRDefault="00714D23">
          <w:pPr>
            <w:pStyle w:val="TOC2"/>
            <w:tabs>
              <w:tab w:val="left" w:pos="720"/>
              <w:tab w:val="right" w:leader="dot" w:pos="9350"/>
            </w:tabs>
            <w:rPr>
              <w:rFonts w:asciiTheme="minorHAnsi" w:eastAsiaTheme="minorEastAsia" w:hAnsiTheme="minorHAnsi" w:cstheme="minorBidi"/>
              <w:b w:val="0"/>
              <w:bCs w:val="0"/>
              <w:noProof/>
              <w:sz w:val="22"/>
              <w:szCs w:val="22"/>
              <w:lang w:eastAsia="en-GB"/>
            </w:rPr>
          </w:pPr>
          <w:hyperlink w:anchor="_Toc135988037" w:history="1">
            <w:r w:rsidR="002E045A" w:rsidRPr="006F59E6">
              <w:rPr>
                <w:rStyle w:val="Hyperlink"/>
                <w:noProof/>
              </w:rPr>
              <w:t>6.1</w:t>
            </w:r>
            <w:r w:rsidR="002E045A">
              <w:rPr>
                <w:rFonts w:asciiTheme="minorHAnsi" w:eastAsiaTheme="minorEastAsia" w:hAnsiTheme="minorHAnsi" w:cstheme="minorBidi"/>
                <w:b w:val="0"/>
                <w:bCs w:val="0"/>
                <w:noProof/>
                <w:sz w:val="22"/>
                <w:szCs w:val="22"/>
                <w:lang w:eastAsia="en-GB"/>
              </w:rPr>
              <w:tab/>
            </w:r>
            <w:r w:rsidR="002E045A" w:rsidRPr="006F59E6">
              <w:rPr>
                <w:rStyle w:val="Hyperlink"/>
                <w:noProof/>
              </w:rPr>
              <w:t>Geographical Coverage</w:t>
            </w:r>
            <w:r w:rsidR="002E045A">
              <w:rPr>
                <w:noProof/>
                <w:webHidden/>
              </w:rPr>
              <w:tab/>
            </w:r>
            <w:r w:rsidR="002E045A">
              <w:rPr>
                <w:noProof/>
                <w:webHidden/>
              </w:rPr>
              <w:fldChar w:fldCharType="begin"/>
            </w:r>
            <w:r w:rsidR="002E045A">
              <w:rPr>
                <w:noProof/>
                <w:webHidden/>
              </w:rPr>
              <w:instrText xml:space="preserve"> PAGEREF _Toc135988037 \h </w:instrText>
            </w:r>
            <w:r w:rsidR="002E045A">
              <w:rPr>
                <w:noProof/>
                <w:webHidden/>
              </w:rPr>
            </w:r>
            <w:r w:rsidR="002E045A">
              <w:rPr>
                <w:noProof/>
                <w:webHidden/>
              </w:rPr>
              <w:fldChar w:fldCharType="separate"/>
            </w:r>
            <w:r w:rsidR="002E045A">
              <w:rPr>
                <w:noProof/>
                <w:webHidden/>
              </w:rPr>
              <w:t>8</w:t>
            </w:r>
            <w:r w:rsidR="002E045A">
              <w:rPr>
                <w:noProof/>
                <w:webHidden/>
              </w:rPr>
              <w:fldChar w:fldCharType="end"/>
            </w:r>
          </w:hyperlink>
        </w:p>
        <w:p w14:paraId="243BC29A" w14:textId="50DCF06B" w:rsidR="002E045A" w:rsidRDefault="00714D23">
          <w:pPr>
            <w:pStyle w:val="TOC2"/>
            <w:tabs>
              <w:tab w:val="left" w:pos="720"/>
              <w:tab w:val="right" w:leader="dot" w:pos="9350"/>
            </w:tabs>
            <w:rPr>
              <w:rFonts w:asciiTheme="minorHAnsi" w:eastAsiaTheme="minorEastAsia" w:hAnsiTheme="minorHAnsi" w:cstheme="minorBidi"/>
              <w:b w:val="0"/>
              <w:bCs w:val="0"/>
              <w:noProof/>
              <w:sz w:val="22"/>
              <w:szCs w:val="22"/>
              <w:lang w:eastAsia="en-GB"/>
            </w:rPr>
          </w:pPr>
          <w:hyperlink w:anchor="_Toc135988038" w:history="1">
            <w:r w:rsidR="002E045A" w:rsidRPr="006F59E6">
              <w:rPr>
                <w:rStyle w:val="Hyperlink"/>
                <w:noProof/>
              </w:rPr>
              <w:t>6.2</w:t>
            </w:r>
            <w:r w:rsidR="002E045A">
              <w:rPr>
                <w:rFonts w:asciiTheme="minorHAnsi" w:eastAsiaTheme="minorEastAsia" w:hAnsiTheme="minorHAnsi" w:cstheme="minorBidi"/>
                <w:b w:val="0"/>
                <w:bCs w:val="0"/>
                <w:noProof/>
                <w:sz w:val="22"/>
                <w:szCs w:val="22"/>
                <w:lang w:eastAsia="en-GB"/>
              </w:rPr>
              <w:tab/>
            </w:r>
            <w:r w:rsidR="002E045A" w:rsidRPr="006F59E6">
              <w:rPr>
                <w:rStyle w:val="Hyperlink"/>
                <w:noProof/>
              </w:rPr>
              <w:t>Timescales &amp; Service Hours</w:t>
            </w:r>
            <w:r w:rsidR="002E045A">
              <w:rPr>
                <w:noProof/>
                <w:webHidden/>
              </w:rPr>
              <w:tab/>
            </w:r>
            <w:r w:rsidR="002E045A">
              <w:rPr>
                <w:noProof/>
                <w:webHidden/>
              </w:rPr>
              <w:fldChar w:fldCharType="begin"/>
            </w:r>
            <w:r w:rsidR="002E045A">
              <w:rPr>
                <w:noProof/>
                <w:webHidden/>
              </w:rPr>
              <w:instrText xml:space="preserve"> PAGEREF _Toc135988038 \h </w:instrText>
            </w:r>
            <w:r w:rsidR="002E045A">
              <w:rPr>
                <w:noProof/>
                <w:webHidden/>
              </w:rPr>
            </w:r>
            <w:r w:rsidR="002E045A">
              <w:rPr>
                <w:noProof/>
                <w:webHidden/>
              </w:rPr>
              <w:fldChar w:fldCharType="separate"/>
            </w:r>
            <w:r w:rsidR="002E045A">
              <w:rPr>
                <w:noProof/>
                <w:webHidden/>
              </w:rPr>
              <w:t>8</w:t>
            </w:r>
            <w:r w:rsidR="002E045A">
              <w:rPr>
                <w:noProof/>
                <w:webHidden/>
              </w:rPr>
              <w:fldChar w:fldCharType="end"/>
            </w:r>
          </w:hyperlink>
        </w:p>
        <w:p w14:paraId="23A55CD9" w14:textId="4C0D8757" w:rsidR="002E045A" w:rsidRDefault="00714D23">
          <w:pPr>
            <w:pStyle w:val="TOC2"/>
            <w:tabs>
              <w:tab w:val="left" w:pos="720"/>
              <w:tab w:val="right" w:leader="dot" w:pos="9350"/>
            </w:tabs>
            <w:rPr>
              <w:rFonts w:asciiTheme="minorHAnsi" w:eastAsiaTheme="minorEastAsia" w:hAnsiTheme="minorHAnsi" w:cstheme="minorBidi"/>
              <w:b w:val="0"/>
              <w:bCs w:val="0"/>
              <w:noProof/>
              <w:sz w:val="22"/>
              <w:szCs w:val="22"/>
              <w:lang w:eastAsia="en-GB"/>
            </w:rPr>
          </w:pPr>
          <w:hyperlink w:anchor="_Toc135988039" w:history="1">
            <w:r w:rsidR="002E045A" w:rsidRPr="006F59E6">
              <w:rPr>
                <w:rStyle w:val="Hyperlink"/>
                <w:noProof/>
              </w:rPr>
              <w:t>6.3</w:t>
            </w:r>
            <w:r w:rsidR="002E045A">
              <w:rPr>
                <w:rFonts w:asciiTheme="minorHAnsi" w:eastAsiaTheme="minorEastAsia" w:hAnsiTheme="minorHAnsi" w:cstheme="minorBidi"/>
                <w:b w:val="0"/>
                <w:bCs w:val="0"/>
                <w:noProof/>
                <w:sz w:val="22"/>
                <w:szCs w:val="22"/>
                <w:lang w:eastAsia="en-GB"/>
              </w:rPr>
              <w:tab/>
            </w:r>
            <w:r w:rsidR="002E045A" w:rsidRPr="006F59E6">
              <w:rPr>
                <w:rStyle w:val="Hyperlink"/>
                <w:noProof/>
              </w:rPr>
              <w:t>Arranging Inspection Appointments</w:t>
            </w:r>
            <w:r w:rsidR="002E045A">
              <w:rPr>
                <w:noProof/>
                <w:webHidden/>
              </w:rPr>
              <w:tab/>
            </w:r>
            <w:r w:rsidR="002E045A">
              <w:rPr>
                <w:noProof/>
                <w:webHidden/>
              </w:rPr>
              <w:fldChar w:fldCharType="begin"/>
            </w:r>
            <w:r w:rsidR="002E045A">
              <w:rPr>
                <w:noProof/>
                <w:webHidden/>
              </w:rPr>
              <w:instrText xml:space="preserve"> PAGEREF _Toc135988039 \h </w:instrText>
            </w:r>
            <w:r w:rsidR="002E045A">
              <w:rPr>
                <w:noProof/>
                <w:webHidden/>
              </w:rPr>
            </w:r>
            <w:r w:rsidR="002E045A">
              <w:rPr>
                <w:noProof/>
                <w:webHidden/>
              </w:rPr>
              <w:fldChar w:fldCharType="separate"/>
            </w:r>
            <w:r w:rsidR="002E045A">
              <w:rPr>
                <w:noProof/>
                <w:webHidden/>
              </w:rPr>
              <w:t>9</w:t>
            </w:r>
            <w:r w:rsidR="002E045A">
              <w:rPr>
                <w:noProof/>
                <w:webHidden/>
              </w:rPr>
              <w:fldChar w:fldCharType="end"/>
            </w:r>
          </w:hyperlink>
        </w:p>
        <w:p w14:paraId="19E7BCF6" w14:textId="21324D02" w:rsidR="002E045A" w:rsidRDefault="00714D23">
          <w:pPr>
            <w:pStyle w:val="TOC2"/>
            <w:tabs>
              <w:tab w:val="left" w:pos="720"/>
              <w:tab w:val="right" w:leader="dot" w:pos="9350"/>
            </w:tabs>
            <w:rPr>
              <w:rFonts w:asciiTheme="minorHAnsi" w:eastAsiaTheme="minorEastAsia" w:hAnsiTheme="minorHAnsi" w:cstheme="minorBidi"/>
              <w:b w:val="0"/>
              <w:bCs w:val="0"/>
              <w:noProof/>
              <w:sz w:val="22"/>
              <w:szCs w:val="22"/>
              <w:lang w:eastAsia="en-GB"/>
            </w:rPr>
          </w:pPr>
          <w:hyperlink w:anchor="_Toc135988040" w:history="1">
            <w:r w:rsidR="002E045A" w:rsidRPr="006F59E6">
              <w:rPr>
                <w:rStyle w:val="Hyperlink"/>
                <w:rFonts w:cs="Arial"/>
                <w:noProof/>
              </w:rPr>
              <w:t>6.4</w:t>
            </w:r>
            <w:r w:rsidR="002E045A">
              <w:rPr>
                <w:rFonts w:asciiTheme="minorHAnsi" w:eastAsiaTheme="minorEastAsia" w:hAnsiTheme="minorHAnsi" w:cstheme="minorBidi"/>
                <w:b w:val="0"/>
                <w:bCs w:val="0"/>
                <w:noProof/>
                <w:sz w:val="22"/>
                <w:szCs w:val="22"/>
                <w:lang w:eastAsia="en-GB"/>
              </w:rPr>
              <w:tab/>
            </w:r>
            <w:r w:rsidR="002E045A" w:rsidRPr="006F59E6">
              <w:rPr>
                <w:rStyle w:val="Hyperlink"/>
                <w:noProof/>
              </w:rPr>
              <w:t>Travel Expenses</w:t>
            </w:r>
            <w:r w:rsidR="002E045A">
              <w:rPr>
                <w:noProof/>
                <w:webHidden/>
              </w:rPr>
              <w:tab/>
            </w:r>
            <w:r w:rsidR="002E045A">
              <w:rPr>
                <w:noProof/>
                <w:webHidden/>
              </w:rPr>
              <w:fldChar w:fldCharType="begin"/>
            </w:r>
            <w:r w:rsidR="002E045A">
              <w:rPr>
                <w:noProof/>
                <w:webHidden/>
              </w:rPr>
              <w:instrText xml:space="preserve"> PAGEREF _Toc135988040 \h </w:instrText>
            </w:r>
            <w:r w:rsidR="002E045A">
              <w:rPr>
                <w:noProof/>
                <w:webHidden/>
              </w:rPr>
            </w:r>
            <w:r w:rsidR="002E045A">
              <w:rPr>
                <w:noProof/>
                <w:webHidden/>
              </w:rPr>
              <w:fldChar w:fldCharType="separate"/>
            </w:r>
            <w:r w:rsidR="002E045A">
              <w:rPr>
                <w:noProof/>
                <w:webHidden/>
              </w:rPr>
              <w:t>10</w:t>
            </w:r>
            <w:r w:rsidR="002E045A">
              <w:rPr>
                <w:noProof/>
                <w:webHidden/>
              </w:rPr>
              <w:fldChar w:fldCharType="end"/>
            </w:r>
          </w:hyperlink>
        </w:p>
        <w:p w14:paraId="6A48F1D2" w14:textId="43C28701" w:rsidR="002E045A" w:rsidRDefault="00714D23">
          <w:pPr>
            <w:pStyle w:val="TOC2"/>
            <w:tabs>
              <w:tab w:val="left" w:pos="720"/>
              <w:tab w:val="right" w:leader="dot" w:pos="9350"/>
            </w:tabs>
            <w:rPr>
              <w:rFonts w:asciiTheme="minorHAnsi" w:eastAsiaTheme="minorEastAsia" w:hAnsiTheme="minorHAnsi" w:cstheme="minorBidi"/>
              <w:b w:val="0"/>
              <w:bCs w:val="0"/>
              <w:noProof/>
              <w:sz w:val="22"/>
              <w:szCs w:val="22"/>
              <w:lang w:eastAsia="en-GB"/>
            </w:rPr>
          </w:pPr>
          <w:hyperlink w:anchor="_Toc135988041" w:history="1">
            <w:r w:rsidR="002E045A" w:rsidRPr="006F59E6">
              <w:rPr>
                <w:rStyle w:val="Hyperlink"/>
                <w:noProof/>
              </w:rPr>
              <w:t>6.5</w:t>
            </w:r>
            <w:r w:rsidR="002E045A">
              <w:rPr>
                <w:rFonts w:asciiTheme="minorHAnsi" w:eastAsiaTheme="minorEastAsia" w:hAnsiTheme="minorHAnsi" w:cstheme="minorBidi"/>
                <w:b w:val="0"/>
                <w:bCs w:val="0"/>
                <w:noProof/>
                <w:sz w:val="22"/>
                <w:szCs w:val="22"/>
                <w:lang w:eastAsia="en-GB"/>
              </w:rPr>
              <w:tab/>
            </w:r>
            <w:r w:rsidR="002E045A" w:rsidRPr="006F59E6">
              <w:rPr>
                <w:rStyle w:val="Hyperlink"/>
                <w:noProof/>
              </w:rPr>
              <w:t>Conducting Inspections</w:t>
            </w:r>
            <w:r w:rsidR="002E045A">
              <w:rPr>
                <w:noProof/>
                <w:webHidden/>
              </w:rPr>
              <w:tab/>
            </w:r>
            <w:r w:rsidR="002E045A">
              <w:rPr>
                <w:noProof/>
                <w:webHidden/>
              </w:rPr>
              <w:fldChar w:fldCharType="begin"/>
            </w:r>
            <w:r w:rsidR="002E045A">
              <w:rPr>
                <w:noProof/>
                <w:webHidden/>
              </w:rPr>
              <w:instrText xml:space="preserve"> PAGEREF _Toc135988041 \h </w:instrText>
            </w:r>
            <w:r w:rsidR="002E045A">
              <w:rPr>
                <w:noProof/>
                <w:webHidden/>
              </w:rPr>
            </w:r>
            <w:r w:rsidR="002E045A">
              <w:rPr>
                <w:noProof/>
                <w:webHidden/>
              </w:rPr>
              <w:fldChar w:fldCharType="separate"/>
            </w:r>
            <w:r w:rsidR="002E045A">
              <w:rPr>
                <w:noProof/>
                <w:webHidden/>
              </w:rPr>
              <w:t>11</w:t>
            </w:r>
            <w:r w:rsidR="002E045A">
              <w:rPr>
                <w:noProof/>
                <w:webHidden/>
              </w:rPr>
              <w:fldChar w:fldCharType="end"/>
            </w:r>
          </w:hyperlink>
        </w:p>
        <w:p w14:paraId="0B71F7EF" w14:textId="7D75B8E5" w:rsidR="002E045A" w:rsidRDefault="00714D23">
          <w:pPr>
            <w:pStyle w:val="TOC2"/>
            <w:tabs>
              <w:tab w:val="left" w:pos="720"/>
              <w:tab w:val="right" w:leader="dot" w:pos="9350"/>
            </w:tabs>
            <w:rPr>
              <w:rFonts w:asciiTheme="minorHAnsi" w:eastAsiaTheme="minorEastAsia" w:hAnsiTheme="minorHAnsi" w:cstheme="minorBidi"/>
              <w:b w:val="0"/>
              <w:bCs w:val="0"/>
              <w:noProof/>
              <w:sz w:val="22"/>
              <w:szCs w:val="22"/>
              <w:lang w:eastAsia="en-GB"/>
            </w:rPr>
          </w:pPr>
          <w:hyperlink w:anchor="_Toc135988042" w:history="1">
            <w:r w:rsidR="002E045A" w:rsidRPr="006F59E6">
              <w:rPr>
                <w:rStyle w:val="Hyperlink"/>
                <w:noProof/>
              </w:rPr>
              <w:t>6.6</w:t>
            </w:r>
            <w:r w:rsidR="002E045A">
              <w:rPr>
                <w:rFonts w:asciiTheme="minorHAnsi" w:eastAsiaTheme="minorEastAsia" w:hAnsiTheme="minorHAnsi" w:cstheme="minorBidi"/>
                <w:b w:val="0"/>
                <w:bCs w:val="0"/>
                <w:noProof/>
                <w:sz w:val="22"/>
                <w:szCs w:val="22"/>
                <w:lang w:eastAsia="en-GB"/>
              </w:rPr>
              <w:tab/>
            </w:r>
            <w:r w:rsidR="002E045A" w:rsidRPr="006F59E6">
              <w:rPr>
                <w:rStyle w:val="Hyperlink"/>
                <w:noProof/>
              </w:rPr>
              <w:t>Standard Inspections</w:t>
            </w:r>
            <w:r w:rsidR="002E045A">
              <w:rPr>
                <w:noProof/>
                <w:webHidden/>
              </w:rPr>
              <w:tab/>
            </w:r>
            <w:r w:rsidR="002E045A">
              <w:rPr>
                <w:noProof/>
                <w:webHidden/>
              </w:rPr>
              <w:fldChar w:fldCharType="begin"/>
            </w:r>
            <w:r w:rsidR="002E045A">
              <w:rPr>
                <w:noProof/>
                <w:webHidden/>
              </w:rPr>
              <w:instrText xml:space="preserve"> PAGEREF _Toc135988042 \h </w:instrText>
            </w:r>
            <w:r w:rsidR="002E045A">
              <w:rPr>
                <w:noProof/>
                <w:webHidden/>
              </w:rPr>
            </w:r>
            <w:r w:rsidR="002E045A">
              <w:rPr>
                <w:noProof/>
                <w:webHidden/>
              </w:rPr>
              <w:fldChar w:fldCharType="separate"/>
            </w:r>
            <w:r w:rsidR="002E045A">
              <w:rPr>
                <w:noProof/>
                <w:webHidden/>
              </w:rPr>
              <w:t>12</w:t>
            </w:r>
            <w:r w:rsidR="002E045A">
              <w:rPr>
                <w:noProof/>
                <w:webHidden/>
              </w:rPr>
              <w:fldChar w:fldCharType="end"/>
            </w:r>
          </w:hyperlink>
        </w:p>
        <w:p w14:paraId="2E413BDB" w14:textId="3B273DCC" w:rsidR="002E045A" w:rsidRDefault="00714D23">
          <w:pPr>
            <w:pStyle w:val="TOC2"/>
            <w:tabs>
              <w:tab w:val="left" w:pos="720"/>
              <w:tab w:val="right" w:leader="dot" w:pos="9350"/>
            </w:tabs>
            <w:rPr>
              <w:rFonts w:asciiTheme="minorHAnsi" w:eastAsiaTheme="minorEastAsia" w:hAnsiTheme="minorHAnsi" w:cstheme="minorBidi"/>
              <w:b w:val="0"/>
              <w:bCs w:val="0"/>
              <w:noProof/>
              <w:sz w:val="22"/>
              <w:szCs w:val="22"/>
              <w:lang w:eastAsia="en-GB"/>
            </w:rPr>
          </w:pPr>
          <w:hyperlink w:anchor="_Toc135988043" w:history="1">
            <w:r w:rsidR="002E045A" w:rsidRPr="006F59E6">
              <w:rPr>
                <w:rStyle w:val="Hyperlink"/>
                <w:noProof/>
              </w:rPr>
              <w:t>6.7</w:t>
            </w:r>
            <w:r w:rsidR="002E045A">
              <w:rPr>
                <w:rFonts w:asciiTheme="minorHAnsi" w:eastAsiaTheme="minorEastAsia" w:hAnsiTheme="minorHAnsi" w:cstheme="minorBidi"/>
                <w:b w:val="0"/>
                <w:bCs w:val="0"/>
                <w:noProof/>
                <w:sz w:val="22"/>
                <w:szCs w:val="22"/>
                <w:lang w:eastAsia="en-GB"/>
              </w:rPr>
              <w:tab/>
            </w:r>
            <w:r w:rsidR="002E045A" w:rsidRPr="006F59E6">
              <w:rPr>
                <w:rStyle w:val="Hyperlink"/>
                <w:noProof/>
              </w:rPr>
              <w:t>Enhanced Inspections</w:t>
            </w:r>
            <w:r w:rsidR="002E045A">
              <w:rPr>
                <w:noProof/>
                <w:webHidden/>
              </w:rPr>
              <w:tab/>
            </w:r>
            <w:r w:rsidR="002E045A">
              <w:rPr>
                <w:noProof/>
                <w:webHidden/>
              </w:rPr>
              <w:fldChar w:fldCharType="begin"/>
            </w:r>
            <w:r w:rsidR="002E045A">
              <w:rPr>
                <w:noProof/>
                <w:webHidden/>
              </w:rPr>
              <w:instrText xml:space="preserve"> PAGEREF _Toc135988043 \h </w:instrText>
            </w:r>
            <w:r w:rsidR="002E045A">
              <w:rPr>
                <w:noProof/>
                <w:webHidden/>
              </w:rPr>
            </w:r>
            <w:r w:rsidR="002E045A">
              <w:rPr>
                <w:noProof/>
                <w:webHidden/>
              </w:rPr>
              <w:fldChar w:fldCharType="separate"/>
            </w:r>
            <w:r w:rsidR="002E045A">
              <w:rPr>
                <w:noProof/>
                <w:webHidden/>
              </w:rPr>
              <w:t>12</w:t>
            </w:r>
            <w:r w:rsidR="002E045A">
              <w:rPr>
                <w:noProof/>
                <w:webHidden/>
              </w:rPr>
              <w:fldChar w:fldCharType="end"/>
            </w:r>
          </w:hyperlink>
        </w:p>
        <w:p w14:paraId="17A20499" w14:textId="0D0A9D19" w:rsidR="002E045A" w:rsidRDefault="00714D23">
          <w:pPr>
            <w:pStyle w:val="TOC2"/>
            <w:tabs>
              <w:tab w:val="left" w:pos="720"/>
              <w:tab w:val="right" w:leader="dot" w:pos="9350"/>
            </w:tabs>
            <w:rPr>
              <w:rFonts w:asciiTheme="minorHAnsi" w:eastAsiaTheme="minorEastAsia" w:hAnsiTheme="minorHAnsi" w:cstheme="minorBidi"/>
              <w:b w:val="0"/>
              <w:bCs w:val="0"/>
              <w:noProof/>
              <w:sz w:val="22"/>
              <w:szCs w:val="22"/>
              <w:lang w:eastAsia="en-GB"/>
            </w:rPr>
          </w:pPr>
          <w:hyperlink w:anchor="_Toc135988044" w:history="1">
            <w:r w:rsidR="002E045A" w:rsidRPr="006F59E6">
              <w:rPr>
                <w:rStyle w:val="Hyperlink"/>
                <w:noProof/>
              </w:rPr>
              <w:t>6.8</w:t>
            </w:r>
            <w:r w:rsidR="002E045A">
              <w:rPr>
                <w:rFonts w:asciiTheme="minorHAnsi" w:eastAsiaTheme="minorEastAsia" w:hAnsiTheme="minorHAnsi" w:cstheme="minorBidi"/>
                <w:b w:val="0"/>
                <w:bCs w:val="0"/>
                <w:noProof/>
                <w:sz w:val="22"/>
                <w:szCs w:val="22"/>
                <w:lang w:eastAsia="en-GB"/>
              </w:rPr>
              <w:tab/>
            </w:r>
            <w:r w:rsidR="002E045A" w:rsidRPr="006F59E6">
              <w:rPr>
                <w:rStyle w:val="Hyperlink"/>
                <w:noProof/>
              </w:rPr>
              <w:t>Special Exercises</w:t>
            </w:r>
            <w:r w:rsidR="002E045A">
              <w:rPr>
                <w:noProof/>
                <w:webHidden/>
              </w:rPr>
              <w:tab/>
            </w:r>
            <w:r w:rsidR="002E045A">
              <w:rPr>
                <w:noProof/>
                <w:webHidden/>
              </w:rPr>
              <w:fldChar w:fldCharType="begin"/>
            </w:r>
            <w:r w:rsidR="002E045A">
              <w:rPr>
                <w:noProof/>
                <w:webHidden/>
              </w:rPr>
              <w:instrText xml:space="preserve"> PAGEREF _Toc135988044 \h </w:instrText>
            </w:r>
            <w:r w:rsidR="002E045A">
              <w:rPr>
                <w:noProof/>
                <w:webHidden/>
              </w:rPr>
            </w:r>
            <w:r w:rsidR="002E045A">
              <w:rPr>
                <w:noProof/>
                <w:webHidden/>
              </w:rPr>
              <w:fldChar w:fldCharType="separate"/>
            </w:r>
            <w:r w:rsidR="002E045A">
              <w:rPr>
                <w:noProof/>
                <w:webHidden/>
              </w:rPr>
              <w:t>13</w:t>
            </w:r>
            <w:r w:rsidR="002E045A">
              <w:rPr>
                <w:noProof/>
                <w:webHidden/>
              </w:rPr>
              <w:fldChar w:fldCharType="end"/>
            </w:r>
          </w:hyperlink>
        </w:p>
        <w:p w14:paraId="3D97125C" w14:textId="01A68BC5" w:rsidR="002E045A" w:rsidRDefault="00714D23">
          <w:pPr>
            <w:pStyle w:val="TOC2"/>
            <w:tabs>
              <w:tab w:val="left" w:pos="720"/>
              <w:tab w:val="right" w:leader="dot" w:pos="9350"/>
            </w:tabs>
            <w:rPr>
              <w:rFonts w:asciiTheme="minorHAnsi" w:eastAsiaTheme="minorEastAsia" w:hAnsiTheme="minorHAnsi" w:cstheme="minorBidi"/>
              <w:b w:val="0"/>
              <w:bCs w:val="0"/>
              <w:noProof/>
              <w:sz w:val="22"/>
              <w:szCs w:val="22"/>
              <w:lang w:eastAsia="en-GB"/>
            </w:rPr>
          </w:pPr>
          <w:hyperlink w:anchor="_Toc135988045" w:history="1">
            <w:r w:rsidR="002E045A" w:rsidRPr="006F59E6">
              <w:rPr>
                <w:rStyle w:val="Hyperlink"/>
                <w:noProof/>
              </w:rPr>
              <w:t>6.9</w:t>
            </w:r>
            <w:r w:rsidR="002E045A">
              <w:rPr>
                <w:rFonts w:asciiTheme="minorHAnsi" w:eastAsiaTheme="minorEastAsia" w:hAnsiTheme="minorHAnsi" w:cstheme="minorBidi"/>
                <w:b w:val="0"/>
                <w:bCs w:val="0"/>
                <w:noProof/>
                <w:sz w:val="22"/>
                <w:szCs w:val="22"/>
                <w:lang w:eastAsia="en-GB"/>
              </w:rPr>
              <w:tab/>
            </w:r>
            <w:r w:rsidR="002E045A" w:rsidRPr="006F59E6">
              <w:rPr>
                <w:rStyle w:val="Hyperlink"/>
                <w:noProof/>
              </w:rPr>
              <w:t>Inspection Findings</w:t>
            </w:r>
            <w:r w:rsidR="002E045A">
              <w:rPr>
                <w:noProof/>
                <w:webHidden/>
              </w:rPr>
              <w:tab/>
            </w:r>
            <w:r w:rsidR="002E045A">
              <w:rPr>
                <w:noProof/>
                <w:webHidden/>
              </w:rPr>
              <w:fldChar w:fldCharType="begin"/>
            </w:r>
            <w:r w:rsidR="002E045A">
              <w:rPr>
                <w:noProof/>
                <w:webHidden/>
              </w:rPr>
              <w:instrText xml:space="preserve"> PAGEREF _Toc135988045 \h </w:instrText>
            </w:r>
            <w:r w:rsidR="002E045A">
              <w:rPr>
                <w:noProof/>
                <w:webHidden/>
              </w:rPr>
            </w:r>
            <w:r w:rsidR="002E045A">
              <w:rPr>
                <w:noProof/>
                <w:webHidden/>
              </w:rPr>
              <w:fldChar w:fldCharType="separate"/>
            </w:r>
            <w:r w:rsidR="002E045A">
              <w:rPr>
                <w:noProof/>
                <w:webHidden/>
              </w:rPr>
              <w:t>13</w:t>
            </w:r>
            <w:r w:rsidR="002E045A">
              <w:rPr>
                <w:noProof/>
                <w:webHidden/>
              </w:rPr>
              <w:fldChar w:fldCharType="end"/>
            </w:r>
          </w:hyperlink>
        </w:p>
        <w:p w14:paraId="67A836C6" w14:textId="03D9BB91" w:rsidR="002E045A" w:rsidRDefault="00714D23">
          <w:pPr>
            <w:pStyle w:val="TOC2"/>
            <w:tabs>
              <w:tab w:val="left" w:pos="720"/>
              <w:tab w:val="right" w:leader="dot" w:pos="9350"/>
            </w:tabs>
            <w:rPr>
              <w:rFonts w:asciiTheme="minorHAnsi" w:eastAsiaTheme="minorEastAsia" w:hAnsiTheme="minorHAnsi" w:cstheme="minorBidi"/>
              <w:b w:val="0"/>
              <w:bCs w:val="0"/>
              <w:noProof/>
              <w:sz w:val="22"/>
              <w:szCs w:val="22"/>
              <w:lang w:eastAsia="en-GB"/>
            </w:rPr>
          </w:pPr>
          <w:hyperlink w:anchor="_Toc135988046" w:history="1">
            <w:r w:rsidR="002E045A" w:rsidRPr="006F59E6">
              <w:rPr>
                <w:rStyle w:val="Hyperlink"/>
                <w:noProof/>
              </w:rPr>
              <w:t>6.10</w:t>
            </w:r>
            <w:r w:rsidR="002E045A">
              <w:rPr>
                <w:rFonts w:asciiTheme="minorHAnsi" w:eastAsiaTheme="minorEastAsia" w:hAnsiTheme="minorHAnsi" w:cstheme="minorBidi"/>
                <w:b w:val="0"/>
                <w:bCs w:val="0"/>
                <w:noProof/>
                <w:sz w:val="22"/>
                <w:szCs w:val="22"/>
                <w:lang w:eastAsia="en-GB"/>
              </w:rPr>
              <w:tab/>
            </w:r>
            <w:r w:rsidR="002E045A" w:rsidRPr="006F59E6">
              <w:rPr>
                <w:rStyle w:val="Hyperlink"/>
                <w:noProof/>
              </w:rPr>
              <w:t>Staffing and Customer Service Requirements</w:t>
            </w:r>
            <w:r w:rsidR="002E045A">
              <w:rPr>
                <w:noProof/>
                <w:webHidden/>
              </w:rPr>
              <w:tab/>
            </w:r>
            <w:r w:rsidR="002E045A">
              <w:rPr>
                <w:noProof/>
                <w:webHidden/>
              </w:rPr>
              <w:fldChar w:fldCharType="begin"/>
            </w:r>
            <w:r w:rsidR="002E045A">
              <w:rPr>
                <w:noProof/>
                <w:webHidden/>
              </w:rPr>
              <w:instrText xml:space="preserve"> PAGEREF _Toc135988046 \h </w:instrText>
            </w:r>
            <w:r w:rsidR="002E045A">
              <w:rPr>
                <w:noProof/>
                <w:webHidden/>
              </w:rPr>
            </w:r>
            <w:r w:rsidR="002E045A">
              <w:rPr>
                <w:noProof/>
                <w:webHidden/>
              </w:rPr>
              <w:fldChar w:fldCharType="separate"/>
            </w:r>
            <w:r w:rsidR="002E045A">
              <w:rPr>
                <w:noProof/>
                <w:webHidden/>
              </w:rPr>
              <w:t>14</w:t>
            </w:r>
            <w:r w:rsidR="002E045A">
              <w:rPr>
                <w:noProof/>
                <w:webHidden/>
              </w:rPr>
              <w:fldChar w:fldCharType="end"/>
            </w:r>
          </w:hyperlink>
        </w:p>
        <w:p w14:paraId="3B4A4497" w14:textId="55F9E728" w:rsidR="002E045A" w:rsidRDefault="00714D23">
          <w:pPr>
            <w:pStyle w:val="TOC2"/>
            <w:tabs>
              <w:tab w:val="left" w:pos="720"/>
              <w:tab w:val="right" w:leader="dot" w:pos="9350"/>
            </w:tabs>
            <w:rPr>
              <w:rFonts w:asciiTheme="minorHAnsi" w:eastAsiaTheme="minorEastAsia" w:hAnsiTheme="minorHAnsi" w:cstheme="minorBidi"/>
              <w:b w:val="0"/>
              <w:bCs w:val="0"/>
              <w:noProof/>
              <w:sz w:val="22"/>
              <w:szCs w:val="22"/>
              <w:lang w:eastAsia="en-GB"/>
            </w:rPr>
          </w:pPr>
          <w:hyperlink w:anchor="_Toc135988047" w:history="1">
            <w:r w:rsidR="002E045A" w:rsidRPr="006F59E6">
              <w:rPr>
                <w:rStyle w:val="Hyperlink"/>
                <w:noProof/>
              </w:rPr>
              <w:t>6.11</w:t>
            </w:r>
            <w:r w:rsidR="002E045A">
              <w:rPr>
                <w:rFonts w:asciiTheme="minorHAnsi" w:eastAsiaTheme="minorEastAsia" w:hAnsiTheme="minorHAnsi" w:cstheme="minorBidi"/>
                <w:b w:val="0"/>
                <w:bCs w:val="0"/>
                <w:noProof/>
                <w:sz w:val="22"/>
                <w:szCs w:val="22"/>
                <w:lang w:eastAsia="en-GB"/>
              </w:rPr>
              <w:tab/>
            </w:r>
            <w:r w:rsidR="002E045A" w:rsidRPr="006F59E6">
              <w:rPr>
                <w:rStyle w:val="Hyperlink"/>
                <w:noProof/>
              </w:rPr>
              <w:t>Reporting Requirements</w:t>
            </w:r>
            <w:r w:rsidR="002E045A">
              <w:rPr>
                <w:noProof/>
                <w:webHidden/>
              </w:rPr>
              <w:tab/>
            </w:r>
            <w:r w:rsidR="002E045A">
              <w:rPr>
                <w:noProof/>
                <w:webHidden/>
              </w:rPr>
              <w:fldChar w:fldCharType="begin"/>
            </w:r>
            <w:r w:rsidR="002E045A">
              <w:rPr>
                <w:noProof/>
                <w:webHidden/>
              </w:rPr>
              <w:instrText xml:space="preserve"> PAGEREF _Toc135988047 \h </w:instrText>
            </w:r>
            <w:r w:rsidR="002E045A">
              <w:rPr>
                <w:noProof/>
                <w:webHidden/>
              </w:rPr>
            </w:r>
            <w:r w:rsidR="002E045A">
              <w:rPr>
                <w:noProof/>
                <w:webHidden/>
              </w:rPr>
              <w:fldChar w:fldCharType="separate"/>
            </w:r>
            <w:r w:rsidR="002E045A">
              <w:rPr>
                <w:noProof/>
                <w:webHidden/>
              </w:rPr>
              <w:t>14</w:t>
            </w:r>
            <w:r w:rsidR="002E045A">
              <w:rPr>
                <w:noProof/>
                <w:webHidden/>
              </w:rPr>
              <w:fldChar w:fldCharType="end"/>
            </w:r>
          </w:hyperlink>
        </w:p>
        <w:p w14:paraId="2B361598" w14:textId="0DE3763E" w:rsidR="002E045A" w:rsidRDefault="00714D23">
          <w:pPr>
            <w:pStyle w:val="TOC2"/>
            <w:tabs>
              <w:tab w:val="left" w:pos="720"/>
              <w:tab w:val="right" w:leader="dot" w:pos="9350"/>
            </w:tabs>
            <w:rPr>
              <w:rFonts w:asciiTheme="minorHAnsi" w:eastAsiaTheme="minorEastAsia" w:hAnsiTheme="minorHAnsi" w:cstheme="minorBidi"/>
              <w:b w:val="0"/>
              <w:bCs w:val="0"/>
              <w:noProof/>
              <w:sz w:val="22"/>
              <w:szCs w:val="22"/>
              <w:lang w:eastAsia="en-GB"/>
            </w:rPr>
          </w:pPr>
          <w:hyperlink w:anchor="_Toc135988048" w:history="1">
            <w:r w:rsidR="002E045A" w:rsidRPr="006F59E6">
              <w:rPr>
                <w:rStyle w:val="Hyperlink"/>
                <w:noProof/>
              </w:rPr>
              <w:t>6.12</w:t>
            </w:r>
            <w:r w:rsidR="002E045A">
              <w:rPr>
                <w:rFonts w:asciiTheme="minorHAnsi" w:eastAsiaTheme="minorEastAsia" w:hAnsiTheme="minorHAnsi" w:cstheme="minorBidi"/>
                <w:b w:val="0"/>
                <w:bCs w:val="0"/>
                <w:noProof/>
                <w:sz w:val="22"/>
                <w:szCs w:val="22"/>
                <w:lang w:eastAsia="en-GB"/>
              </w:rPr>
              <w:tab/>
            </w:r>
            <w:r w:rsidR="002E045A" w:rsidRPr="006F59E6">
              <w:rPr>
                <w:rStyle w:val="Hyperlink"/>
                <w:noProof/>
              </w:rPr>
              <w:t>Complaints &amp; Correspondence</w:t>
            </w:r>
            <w:r w:rsidR="002E045A">
              <w:rPr>
                <w:noProof/>
                <w:webHidden/>
              </w:rPr>
              <w:tab/>
            </w:r>
            <w:r w:rsidR="002E045A">
              <w:rPr>
                <w:noProof/>
                <w:webHidden/>
              </w:rPr>
              <w:fldChar w:fldCharType="begin"/>
            </w:r>
            <w:r w:rsidR="002E045A">
              <w:rPr>
                <w:noProof/>
                <w:webHidden/>
              </w:rPr>
              <w:instrText xml:space="preserve"> PAGEREF _Toc135988048 \h </w:instrText>
            </w:r>
            <w:r w:rsidR="002E045A">
              <w:rPr>
                <w:noProof/>
                <w:webHidden/>
              </w:rPr>
            </w:r>
            <w:r w:rsidR="002E045A">
              <w:rPr>
                <w:noProof/>
                <w:webHidden/>
              </w:rPr>
              <w:fldChar w:fldCharType="separate"/>
            </w:r>
            <w:r w:rsidR="002E045A">
              <w:rPr>
                <w:noProof/>
                <w:webHidden/>
              </w:rPr>
              <w:t>19</w:t>
            </w:r>
            <w:r w:rsidR="002E045A">
              <w:rPr>
                <w:noProof/>
                <w:webHidden/>
              </w:rPr>
              <w:fldChar w:fldCharType="end"/>
            </w:r>
          </w:hyperlink>
        </w:p>
        <w:p w14:paraId="54E73FA9" w14:textId="36D285FC" w:rsidR="002E045A" w:rsidRDefault="00714D23">
          <w:pPr>
            <w:pStyle w:val="TOC2"/>
            <w:tabs>
              <w:tab w:val="left" w:pos="720"/>
              <w:tab w:val="right" w:leader="dot" w:pos="9350"/>
            </w:tabs>
            <w:rPr>
              <w:rFonts w:asciiTheme="minorHAnsi" w:eastAsiaTheme="minorEastAsia" w:hAnsiTheme="minorHAnsi" w:cstheme="minorBidi"/>
              <w:b w:val="0"/>
              <w:bCs w:val="0"/>
              <w:noProof/>
              <w:sz w:val="22"/>
              <w:szCs w:val="22"/>
              <w:lang w:eastAsia="en-GB"/>
            </w:rPr>
          </w:pPr>
          <w:hyperlink w:anchor="_Toc135988049" w:history="1">
            <w:r w:rsidR="002E045A" w:rsidRPr="006F59E6">
              <w:rPr>
                <w:rStyle w:val="Hyperlink"/>
                <w:noProof/>
              </w:rPr>
              <w:t>6.13</w:t>
            </w:r>
            <w:r w:rsidR="002E045A">
              <w:rPr>
                <w:rFonts w:asciiTheme="minorHAnsi" w:eastAsiaTheme="minorEastAsia" w:hAnsiTheme="minorHAnsi" w:cstheme="minorBidi"/>
                <w:b w:val="0"/>
                <w:bCs w:val="0"/>
                <w:noProof/>
                <w:sz w:val="22"/>
                <w:szCs w:val="22"/>
                <w:lang w:eastAsia="en-GB"/>
              </w:rPr>
              <w:tab/>
            </w:r>
            <w:r w:rsidR="002E045A" w:rsidRPr="006F59E6">
              <w:rPr>
                <w:rStyle w:val="Hyperlink"/>
                <w:noProof/>
              </w:rPr>
              <w:t>Service Levels</w:t>
            </w:r>
            <w:r w:rsidR="002E045A">
              <w:rPr>
                <w:noProof/>
                <w:webHidden/>
              </w:rPr>
              <w:tab/>
            </w:r>
            <w:r w:rsidR="002E045A">
              <w:rPr>
                <w:noProof/>
                <w:webHidden/>
              </w:rPr>
              <w:fldChar w:fldCharType="begin"/>
            </w:r>
            <w:r w:rsidR="002E045A">
              <w:rPr>
                <w:noProof/>
                <w:webHidden/>
              </w:rPr>
              <w:instrText xml:space="preserve"> PAGEREF _Toc135988049 \h </w:instrText>
            </w:r>
            <w:r w:rsidR="002E045A">
              <w:rPr>
                <w:noProof/>
                <w:webHidden/>
              </w:rPr>
            </w:r>
            <w:r w:rsidR="002E045A">
              <w:rPr>
                <w:noProof/>
                <w:webHidden/>
              </w:rPr>
              <w:fldChar w:fldCharType="separate"/>
            </w:r>
            <w:r w:rsidR="002E045A">
              <w:rPr>
                <w:noProof/>
                <w:webHidden/>
              </w:rPr>
              <w:t>20</w:t>
            </w:r>
            <w:r w:rsidR="002E045A">
              <w:rPr>
                <w:noProof/>
                <w:webHidden/>
              </w:rPr>
              <w:fldChar w:fldCharType="end"/>
            </w:r>
          </w:hyperlink>
        </w:p>
        <w:p w14:paraId="46820F42" w14:textId="486FDED8" w:rsidR="002E045A" w:rsidRDefault="00714D23">
          <w:pPr>
            <w:pStyle w:val="TOC2"/>
            <w:tabs>
              <w:tab w:val="right" w:leader="dot" w:pos="9350"/>
            </w:tabs>
            <w:rPr>
              <w:rFonts w:asciiTheme="minorHAnsi" w:eastAsiaTheme="minorEastAsia" w:hAnsiTheme="minorHAnsi" w:cstheme="minorBidi"/>
              <w:b w:val="0"/>
              <w:bCs w:val="0"/>
              <w:noProof/>
              <w:sz w:val="22"/>
              <w:szCs w:val="22"/>
              <w:lang w:eastAsia="en-GB"/>
            </w:rPr>
          </w:pPr>
          <w:hyperlink w:anchor="_Toc135988050" w:history="1">
            <w:r w:rsidR="002E045A" w:rsidRPr="006F59E6">
              <w:rPr>
                <w:rStyle w:val="Hyperlink"/>
                <w:noProof/>
              </w:rPr>
              <w:t>7. Quality Assurance Requirements</w:t>
            </w:r>
            <w:r w:rsidR="002E045A">
              <w:rPr>
                <w:noProof/>
                <w:webHidden/>
              </w:rPr>
              <w:tab/>
            </w:r>
            <w:r w:rsidR="002E045A">
              <w:rPr>
                <w:noProof/>
                <w:webHidden/>
              </w:rPr>
              <w:fldChar w:fldCharType="begin"/>
            </w:r>
            <w:r w:rsidR="002E045A">
              <w:rPr>
                <w:noProof/>
                <w:webHidden/>
              </w:rPr>
              <w:instrText xml:space="preserve"> PAGEREF _Toc135988050 \h </w:instrText>
            </w:r>
            <w:r w:rsidR="002E045A">
              <w:rPr>
                <w:noProof/>
                <w:webHidden/>
              </w:rPr>
            </w:r>
            <w:r w:rsidR="002E045A">
              <w:rPr>
                <w:noProof/>
                <w:webHidden/>
              </w:rPr>
              <w:fldChar w:fldCharType="separate"/>
            </w:r>
            <w:r w:rsidR="002E045A">
              <w:rPr>
                <w:noProof/>
                <w:webHidden/>
              </w:rPr>
              <w:t>24</w:t>
            </w:r>
            <w:r w:rsidR="002E045A">
              <w:rPr>
                <w:noProof/>
                <w:webHidden/>
              </w:rPr>
              <w:fldChar w:fldCharType="end"/>
            </w:r>
          </w:hyperlink>
        </w:p>
        <w:p w14:paraId="06904127" w14:textId="6DB3F6EB" w:rsidR="002E045A" w:rsidRDefault="00714D23">
          <w:pPr>
            <w:pStyle w:val="TOC2"/>
            <w:tabs>
              <w:tab w:val="right" w:leader="dot" w:pos="9350"/>
            </w:tabs>
            <w:rPr>
              <w:rFonts w:asciiTheme="minorHAnsi" w:eastAsiaTheme="minorEastAsia" w:hAnsiTheme="minorHAnsi" w:cstheme="minorBidi"/>
              <w:b w:val="0"/>
              <w:bCs w:val="0"/>
              <w:noProof/>
              <w:sz w:val="22"/>
              <w:szCs w:val="22"/>
              <w:lang w:eastAsia="en-GB"/>
            </w:rPr>
          </w:pPr>
          <w:hyperlink w:anchor="_Toc135988051" w:history="1">
            <w:r w:rsidR="002E045A" w:rsidRPr="006F59E6">
              <w:rPr>
                <w:rStyle w:val="Hyperlink"/>
                <w:noProof/>
              </w:rPr>
              <w:t>8. Other Requirements</w:t>
            </w:r>
            <w:r w:rsidR="002E045A">
              <w:rPr>
                <w:noProof/>
                <w:webHidden/>
              </w:rPr>
              <w:tab/>
            </w:r>
            <w:r w:rsidR="002E045A">
              <w:rPr>
                <w:noProof/>
                <w:webHidden/>
              </w:rPr>
              <w:fldChar w:fldCharType="begin"/>
            </w:r>
            <w:r w:rsidR="002E045A">
              <w:rPr>
                <w:noProof/>
                <w:webHidden/>
              </w:rPr>
              <w:instrText xml:space="preserve"> PAGEREF _Toc135988051 \h </w:instrText>
            </w:r>
            <w:r w:rsidR="002E045A">
              <w:rPr>
                <w:noProof/>
                <w:webHidden/>
              </w:rPr>
            </w:r>
            <w:r w:rsidR="002E045A">
              <w:rPr>
                <w:noProof/>
                <w:webHidden/>
              </w:rPr>
              <w:fldChar w:fldCharType="separate"/>
            </w:r>
            <w:r w:rsidR="002E045A">
              <w:rPr>
                <w:noProof/>
                <w:webHidden/>
              </w:rPr>
              <w:t>25</w:t>
            </w:r>
            <w:r w:rsidR="002E045A">
              <w:rPr>
                <w:noProof/>
                <w:webHidden/>
              </w:rPr>
              <w:fldChar w:fldCharType="end"/>
            </w:r>
          </w:hyperlink>
        </w:p>
        <w:p w14:paraId="67203767" w14:textId="335478AC" w:rsidR="002E045A" w:rsidRDefault="00714D23">
          <w:pPr>
            <w:pStyle w:val="TOC2"/>
            <w:tabs>
              <w:tab w:val="right" w:leader="dot" w:pos="9350"/>
            </w:tabs>
            <w:rPr>
              <w:rFonts w:asciiTheme="minorHAnsi" w:eastAsiaTheme="minorEastAsia" w:hAnsiTheme="minorHAnsi" w:cstheme="minorBidi"/>
              <w:b w:val="0"/>
              <w:bCs w:val="0"/>
              <w:noProof/>
              <w:sz w:val="22"/>
              <w:szCs w:val="22"/>
              <w:lang w:eastAsia="en-GB"/>
            </w:rPr>
          </w:pPr>
          <w:hyperlink w:anchor="_Toc135988052" w:history="1">
            <w:r w:rsidR="002E045A" w:rsidRPr="006F59E6">
              <w:rPr>
                <w:rStyle w:val="Hyperlink"/>
                <w:noProof/>
              </w:rPr>
              <w:t>9. Management and Contract Administration</w:t>
            </w:r>
            <w:r w:rsidR="002E045A">
              <w:rPr>
                <w:noProof/>
                <w:webHidden/>
              </w:rPr>
              <w:tab/>
            </w:r>
            <w:r w:rsidR="002E045A">
              <w:rPr>
                <w:noProof/>
                <w:webHidden/>
              </w:rPr>
              <w:fldChar w:fldCharType="begin"/>
            </w:r>
            <w:r w:rsidR="002E045A">
              <w:rPr>
                <w:noProof/>
                <w:webHidden/>
              </w:rPr>
              <w:instrText xml:space="preserve"> PAGEREF _Toc135988052 \h </w:instrText>
            </w:r>
            <w:r w:rsidR="002E045A">
              <w:rPr>
                <w:noProof/>
                <w:webHidden/>
              </w:rPr>
            </w:r>
            <w:r w:rsidR="002E045A">
              <w:rPr>
                <w:noProof/>
                <w:webHidden/>
              </w:rPr>
              <w:fldChar w:fldCharType="separate"/>
            </w:r>
            <w:r w:rsidR="002E045A">
              <w:rPr>
                <w:noProof/>
                <w:webHidden/>
              </w:rPr>
              <w:t>32</w:t>
            </w:r>
            <w:r w:rsidR="002E045A">
              <w:rPr>
                <w:noProof/>
                <w:webHidden/>
              </w:rPr>
              <w:fldChar w:fldCharType="end"/>
            </w:r>
          </w:hyperlink>
        </w:p>
        <w:p w14:paraId="59FA5A23" w14:textId="398AF482" w:rsidR="002E045A" w:rsidRDefault="00714D23">
          <w:pPr>
            <w:pStyle w:val="TOC2"/>
            <w:tabs>
              <w:tab w:val="right" w:leader="dot" w:pos="9350"/>
            </w:tabs>
            <w:rPr>
              <w:rFonts w:asciiTheme="minorHAnsi" w:eastAsiaTheme="minorEastAsia" w:hAnsiTheme="minorHAnsi" w:cstheme="minorBidi"/>
              <w:b w:val="0"/>
              <w:bCs w:val="0"/>
              <w:noProof/>
              <w:sz w:val="22"/>
              <w:szCs w:val="22"/>
              <w:lang w:eastAsia="en-GB"/>
            </w:rPr>
          </w:pPr>
          <w:hyperlink w:anchor="_Toc135988053" w:history="1">
            <w:r w:rsidR="002E045A" w:rsidRPr="006F59E6">
              <w:rPr>
                <w:rStyle w:val="Hyperlink"/>
                <w:noProof/>
              </w:rPr>
              <w:t>10. Sub-contracting to Small and Medium Enterprises (SMEs)</w:t>
            </w:r>
            <w:r w:rsidR="002E045A">
              <w:rPr>
                <w:noProof/>
                <w:webHidden/>
              </w:rPr>
              <w:tab/>
            </w:r>
            <w:r w:rsidR="002E045A">
              <w:rPr>
                <w:noProof/>
                <w:webHidden/>
              </w:rPr>
              <w:fldChar w:fldCharType="begin"/>
            </w:r>
            <w:r w:rsidR="002E045A">
              <w:rPr>
                <w:noProof/>
                <w:webHidden/>
              </w:rPr>
              <w:instrText xml:space="preserve"> PAGEREF _Toc135988053 \h </w:instrText>
            </w:r>
            <w:r w:rsidR="002E045A">
              <w:rPr>
                <w:noProof/>
                <w:webHidden/>
              </w:rPr>
            </w:r>
            <w:r w:rsidR="002E045A">
              <w:rPr>
                <w:noProof/>
                <w:webHidden/>
              </w:rPr>
              <w:fldChar w:fldCharType="separate"/>
            </w:r>
            <w:r w:rsidR="002E045A">
              <w:rPr>
                <w:noProof/>
                <w:webHidden/>
              </w:rPr>
              <w:t>34</w:t>
            </w:r>
            <w:r w:rsidR="002E045A">
              <w:rPr>
                <w:noProof/>
                <w:webHidden/>
              </w:rPr>
              <w:fldChar w:fldCharType="end"/>
            </w:r>
          </w:hyperlink>
        </w:p>
        <w:p w14:paraId="7460C3E2" w14:textId="58ABB966" w:rsidR="002E045A" w:rsidRDefault="00714D23">
          <w:pPr>
            <w:pStyle w:val="TOC2"/>
            <w:tabs>
              <w:tab w:val="right" w:leader="dot" w:pos="9350"/>
            </w:tabs>
            <w:rPr>
              <w:rFonts w:asciiTheme="minorHAnsi" w:eastAsiaTheme="minorEastAsia" w:hAnsiTheme="minorHAnsi" w:cstheme="minorBidi"/>
              <w:b w:val="0"/>
              <w:bCs w:val="0"/>
              <w:noProof/>
              <w:sz w:val="22"/>
              <w:szCs w:val="22"/>
              <w:lang w:eastAsia="en-GB"/>
            </w:rPr>
          </w:pPr>
          <w:hyperlink w:anchor="_Toc135988054" w:history="1">
            <w:r w:rsidR="002E045A" w:rsidRPr="006F59E6">
              <w:rPr>
                <w:rStyle w:val="Hyperlink"/>
                <w:noProof/>
              </w:rPr>
              <w:t>11. Invoicing</w:t>
            </w:r>
            <w:r w:rsidR="002E045A">
              <w:rPr>
                <w:noProof/>
                <w:webHidden/>
              </w:rPr>
              <w:tab/>
            </w:r>
            <w:r w:rsidR="002E045A">
              <w:rPr>
                <w:noProof/>
                <w:webHidden/>
              </w:rPr>
              <w:fldChar w:fldCharType="begin"/>
            </w:r>
            <w:r w:rsidR="002E045A">
              <w:rPr>
                <w:noProof/>
                <w:webHidden/>
              </w:rPr>
              <w:instrText xml:space="preserve"> PAGEREF _Toc135988054 \h </w:instrText>
            </w:r>
            <w:r w:rsidR="002E045A">
              <w:rPr>
                <w:noProof/>
                <w:webHidden/>
              </w:rPr>
            </w:r>
            <w:r w:rsidR="002E045A">
              <w:rPr>
                <w:noProof/>
                <w:webHidden/>
              </w:rPr>
              <w:fldChar w:fldCharType="separate"/>
            </w:r>
            <w:r w:rsidR="002E045A">
              <w:rPr>
                <w:noProof/>
                <w:webHidden/>
              </w:rPr>
              <w:t>35</w:t>
            </w:r>
            <w:r w:rsidR="002E045A">
              <w:rPr>
                <w:noProof/>
                <w:webHidden/>
              </w:rPr>
              <w:fldChar w:fldCharType="end"/>
            </w:r>
          </w:hyperlink>
        </w:p>
        <w:p w14:paraId="3F47A6C5" w14:textId="2A6B5D07" w:rsidR="002E045A" w:rsidRDefault="00714D23">
          <w:pPr>
            <w:pStyle w:val="TOC2"/>
            <w:tabs>
              <w:tab w:val="right" w:leader="dot" w:pos="9350"/>
            </w:tabs>
            <w:rPr>
              <w:rFonts w:asciiTheme="minorHAnsi" w:eastAsiaTheme="minorEastAsia" w:hAnsiTheme="minorHAnsi" w:cstheme="minorBidi"/>
              <w:b w:val="0"/>
              <w:bCs w:val="0"/>
              <w:noProof/>
              <w:sz w:val="22"/>
              <w:szCs w:val="22"/>
              <w:lang w:eastAsia="en-GB"/>
            </w:rPr>
          </w:pPr>
          <w:hyperlink w:anchor="_Toc135988055" w:history="1">
            <w:r w:rsidR="002E045A" w:rsidRPr="006F59E6">
              <w:rPr>
                <w:rStyle w:val="Hyperlink"/>
                <w:noProof/>
              </w:rPr>
              <w:t>12. Chargeable Services</w:t>
            </w:r>
            <w:r w:rsidR="002E045A">
              <w:rPr>
                <w:noProof/>
                <w:webHidden/>
              </w:rPr>
              <w:tab/>
            </w:r>
            <w:r w:rsidR="002E045A">
              <w:rPr>
                <w:noProof/>
                <w:webHidden/>
              </w:rPr>
              <w:fldChar w:fldCharType="begin"/>
            </w:r>
            <w:r w:rsidR="002E045A">
              <w:rPr>
                <w:noProof/>
                <w:webHidden/>
              </w:rPr>
              <w:instrText xml:space="preserve"> PAGEREF _Toc135988055 \h </w:instrText>
            </w:r>
            <w:r w:rsidR="002E045A">
              <w:rPr>
                <w:noProof/>
                <w:webHidden/>
              </w:rPr>
            </w:r>
            <w:r w:rsidR="002E045A">
              <w:rPr>
                <w:noProof/>
                <w:webHidden/>
              </w:rPr>
              <w:fldChar w:fldCharType="separate"/>
            </w:r>
            <w:r w:rsidR="002E045A">
              <w:rPr>
                <w:noProof/>
                <w:webHidden/>
              </w:rPr>
              <w:t>38</w:t>
            </w:r>
            <w:r w:rsidR="002E045A">
              <w:rPr>
                <w:noProof/>
                <w:webHidden/>
              </w:rPr>
              <w:fldChar w:fldCharType="end"/>
            </w:r>
          </w:hyperlink>
        </w:p>
        <w:p w14:paraId="3AD59C2C" w14:textId="42E7AAB5" w:rsidR="002E045A" w:rsidRDefault="00714D23">
          <w:pPr>
            <w:pStyle w:val="TOC2"/>
            <w:tabs>
              <w:tab w:val="right" w:leader="dot" w:pos="9350"/>
            </w:tabs>
            <w:rPr>
              <w:rFonts w:asciiTheme="minorHAnsi" w:eastAsiaTheme="minorEastAsia" w:hAnsiTheme="minorHAnsi" w:cstheme="minorBidi"/>
              <w:b w:val="0"/>
              <w:bCs w:val="0"/>
              <w:noProof/>
              <w:sz w:val="22"/>
              <w:szCs w:val="22"/>
              <w:lang w:eastAsia="en-GB"/>
            </w:rPr>
          </w:pPr>
          <w:hyperlink w:anchor="_Toc135988056" w:history="1">
            <w:r w:rsidR="002E045A" w:rsidRPr="006F59E6">
              <w:rPr>
                <w:rStyle w:val="Hyperlink"/>
                <w:noProof/>
              </w:rPr>
              <w:t>13. Training / Skills / Knowledge Transfer</w:t>
            </w:r>
            <w:r w:rsidR="002E045A">
              <w:rPr>
                <w:noProof/>
                <w:webHidden/>
              </w:rPr>
              <w:tab/>
            </w:r>
            <w:r w:rsidR="002E045A">
              <w:rPr>
                <w:noProof/>
                <w:webHidden/>
              </w:rPr>
              <w:fldChar w:fldCharType="begin"/>
            </w:r>
            <w:r w:rsidR="002E045A">
              <w:rPr>
                <w:noProof/>
                <w:webHidden/>
              </w:rPr>
              <w:instrText xml:space="preserve"> PAGEREF _Toc135988056 \h </w:instrText>
            </w:r>
            <w:r w:rsidR="002E045A">
              <w:rPr>
                <w:noProof/>
                <w:webHidden/>
              </w:rPr>
            </w:r>
            <w:r w:rsidR="002E045A">
              <w:rPr>
                <w:noProof/>
                <w:webHidden/>
              </w:rPr>
              <w:fldChar w:fldCharType="separate"/>
            </w:r>
            <w:r w:rsidR="002E045A">
              <w:rPr>
                <w:noProof/>
                <w:webHidden/>
              </w:rPr>
              <w:t>41</w:t>
            </w:r>
            <w:r w:rsidR="002E045A">
              <w:rPr>
                <w:noProof/>
                <w:webHidden/>
              </w:rPr>
              <w:fldChar w:fldCharType="end"/>
            </w:r>
          </w:hyperlink>
        </w:p>
        <w:p w14:paraId="2FD51E33" w14:textId="075A80A3" w:rsidR="002E045A" w:rsidRDefault="00714D23">
          <w:pPr>
            <w:pStyle w:val="TOC2"/>
            <w:tabs>
              <w:tab w:val="right" w:leader="dot" w:pos="9350"/>
            </w:tabs>
            <w:rPr>
              <w:rFonts w:asciiTheme="minorHAnsi" w:eastAsiaTheme="minorEastAsia" w:hAnsiTheme="minorHAnsi" w:cstheme="minorBidi"/>
              <w:b w:val="0"/>
              <w:bCs w:val="0"/>
              <w:noProof/>
              <w:sz w:val="22"/>
              <w:szCs w:val="22"/>
              <w:lang w:eastAsia="en-GB"/>
            </w:rPr>
          </w:pPr>
          <w:hyperlink w:anchor="_Toc135988057" w:history="1">
            <w:r w:rsidR="002E045A" w:rsidRPr="006F59E6">
              <w:rPr>
                <w:rStyle w:val="Hyperlink"/>
                <w:noProof/>
              </w:rPr>
              <w:t>14. Documentation</w:t>
            </w:r>
            <w:r w:rsidR="002E045A">
              <w:rPr>
                <w:noProof/>
                <w:webHidden/>
              </w:rPr>
              <w:tab/>
            </w:r>
            <w:r w:rsidR="002E045A">
              <w:rPr>
                <w:noProof/>
                <w:webHidden/>
              </w:rPr>
              <w:fldChar w:fldCharType="begin"/>
            </w:r>
            <w:r w:rsidR="002E045A">
              <w:rPr>
                <w:noProof/>
                <w:webHidden/>
              </w:rPr>
              <w:instrText xml:space="preserve"> PAGEREF _Toc135988057 \h </w:instrText>
            </w:r>
            <w:r w:rsidR="002E045A">
              <w:rPr>
                <w:noProof/>
                <w:webHidden/>
              </w:rPr>
            </w:r>
            <w:r w:rsidR="002E045A">
              <w:rPr>
                <w:noProof/>
                <w:webHidden/>
              </w:rPr>
              <w:fldChar w:fldCharType="separate"/>
            </w:r>
            <w:r w:rsidR="002E045A">
              <w:rPr>
                <w:noProof/>
                <w:webHidden/>
              </w:rPr>
              <w:t>41</w:t>
            </w:r>
            <w:r w:rsidR="002E045A">
              <w:rPr>
                <w:noProof/>
                <w:webHidden/>
              </w:rPr>
              <w:fldChar w:fldCharType="end"/>
            </w:r>
          </w:hyperlink>
        </w:p>
        <w:p w14:paraId="1DF458AE" w14:textId="397CCF5F" w:rsidR="002E045A" w:rsidRDefault="00714D23">
          <w:pPr>
            <w:pStyle w:val="TOC2"/>
            <w:tabs>
              <w:tab w:val="right" w:leader="dot" w:pos="9350"/>
            </w:tabs>
            <w:rPr>
              <w:rFonts w:asciiTheme="minorHAnsi" w:eastAsiaTheme="minorEastAsia" w:hAnsiTheme="minorHAnsi" w:cstheme="minorBidi"/>
              <w:b w:val="0"/>
              <w:bCs w:val="0"/>
              <w:noProof/>
              <w:sz w:val="22"/>
              <w:szCs w:val="22"/>
              <w:lang w:eastAsia="en-GB"/>
            </w:rPr>
          </w:pPr>
          <w:hyperlink w:anchor="_Toc135988058" w:history="1">
            <w:r w:rsidR="002E045A" w:rsidRPr="006F59E6">
              <w:rPr>
                <w:rStyle w:val="Hyperlink"/>
                <w:noProof/>
              </w:rPr>
              <w:t>15. Inspection Findings</w:t>
            </w:r>
            <w:r w:rsidR="002E045A">
              <w:rPr>
                <w:noProof/>
                <w:webHidden/>
              </w:rPr>
              <w:tab/>
            </w:r>
            <w:r w:rsidR="002E045A">
              <w:rPr>
                <w:noProof/>
                <w:webHidden/>
              </w:rPr>
              <w:fldChar w:fldCharType="begin"/>
            </w:r>
            <w:r w:rsidR="002E045A">
              <w:rPr>
                <w:noProof/>
                <w:webHidden/>
              </w:rPr>
              <w:instrText xml:space="preserve"> PAGEREF _Toc135988058 \h </w:instrText>
            </w:r>
            <w:r w:rsidR="002E045A">
              <w:rPr>
                <w:noProof/>
                <w:webHidden/>
              </w:rPr>
            </w:r>
            <w:r w:rsidR="002E045A">
              <w:rPr>
                <w:noProof/>
                <w:webHidden/>
              </w:rPr>
              <w:fldChar w:fldCharType="separate"/>
            </w:r>
            <w:r w:rsidR="002E045A">
              <w:rPr>
                <w:noProof/>
                <w:webHidden/>
              </w:rPr>
              <w:t>44</w:t>
            </w:r>
            <w:r w:rsidR="002E045A">
              <w:rPr>
                <w:noProof/>
                <w:webHidden/>
              </w:rPr>
              <w:fldChar w:fldCharType="end"/>
            </w:r>
          </w:hyperlink>
        </w:p>
        <w:p w14:paraId="41FACFFF" w14:textId="63356EA8" w:rsidR="002E045A" w:rsidRDefault="00714D23">
          <w:pPr>
            <w:pStyle w:val="TOC2"/>
            <w:tabs>
              <w:tab w:val="right" w:leader="dot" w:pos="9350"/>
            </w:tabs>
            <w:rPr>
              <w:rFonts w:asciiTheme="minorHAnsi" w:eastAsiaTheme="minorEastAsia" w:hAnsiTheme="minorHAnsi" w:cstheme="minorBidi"/>
              <w:b w:val="0"/>
              <w:bCs w:val="0"/>
              <w:noProof/>
              <w:sz w:val="22"/>
              <w:szCs w:val="22"/>
              <w:lang w:eastAsia="en-GB"/>
            </w:rPr>
          </w:pPr>
          <w:hyperlink w:anchor="_Toc135988059" w:history="1">
            <w:r w:rsidR="002E045A" w:rsidRPr="006F59E6">
              <w:rPr>
                <w:rStyle w:val="Hyperlink"/>
                <w:noProof/>
              </w:rPr>
              <w:t>16. Arrangement for End of Contract</w:t>
            </w:r>
            <w:r w:rsidR="002E045A">
              <w:rPr>
                <w:noProof/>
                <w:webHidden/>
              </w:rPr>
              <w:tab/>
            </w:r>
            <w:r w:rsidR="002E045A">
              <w:rPr>
                <w:noProof/>
                <w:webHidden/>
              </w:rPr>
              <w:fldChar w:fldCharType="begin"/>
            </w:r>
            <w:r w:rsidR="002E045A">
              <w:rPr>
                <w:noProof/>
                <w:webHidden/>
              </w:rPr>
              <w:instrText xml:space="preserve"> PAGEREF _Toc135988059 \h </w:instrText>
            </w:r>
            <w:r w:rsidR="002E045A">
              <w:rPr>
                <w:noProof/>
                <w:webHidden/>
              </w:rPr>
            </w:r>
            <w:r w:rsidR="002E045A">
              <w:rPr>
                <w:noProof/>
                <w:webHidden/>
              </w:rPr>
              <w:fldChar w:fldCharType="separate"/>
            </w:r>
            <w:r w:rsidR="002E045A">
              <w:rPr>
                <w:noProof/>
                <w:webHidden/>
              </w:rPr>
              <w:t>46</w:t>
            </w:r>
            <w:r w:rsidR="002E045A">
              <w:rPr>
                <w:noProof/>
                <w:webHidden/>
              </w:rPr>
              <w:fldChar w:fldCharType="end"/>
            </w:r>
          </w:hyperlink>
        </w:p>
        <w:p w14:paraId="4E0A39BC" w14:textId="3EDA97A7" w:rsidR="002E045A" w:rsidRDefault="00714D23">
          <w:pPr>
            <w:pStyle w:val="TOC2"/>
            <w:tabs>
              <w:tab w:val="right" w:leader="dot" w:pos="9350"/>
            </w:tabs>
            <w:rPr>
              <w:rFonts w:asciiTheme="minorHAnsi" w:eastAsiaTheme="minorEastAsia" w:hAnsiTheme="minorHAnsi" w:cstheme="minorBidi"/>
              <w:b w:val="0"/>
              <w:bCs w:val="0"/>
              <w:noProof/>
              <w:sz w:val="22"/>
              <w:szCs w:val="22"/>
              <w:lang w:eastAsia="en-GB"/>
            </w:rPr>
          </w:pPr>
          <w:hyperlink w:anchor="_Toc135988060" w:history="1">
            <w:r w:rsidR="002E045A" w:rsidRPr="006F59E6">
              <w:rPr>
                <w:rStyle w:val="Hyperlink"/>
                <w:noProof/>
              </w:rPr>
              <w:t>17. Tender Evaluation</w:t>
            </w:r>
            <w:r w:rsidR="002E045A">
              <w:rPr>
                <w:noProof/>
                <w:webHidden/>
              </w:rPr>
              <w:tab/>
            </w:r>
            <w:r w:rsidR="002E045A">
              <w:rPr>
                <w:noProof/>
                <w:webHidden/>
              </w:rPr>
              <w:fldChar w:fldCharType="begin"/>
            </w:r>
            <w:r w:rsidR="002E045A">
              <w:rPr>
                <w:noProof/>
                <w:webHidden/>
              </w:rPr>
              <w:instrText xml:space="preserve"> PAGEREF _Toc135988060 \h </w:instrText>
            </w:r>
            <w:r w:rsidR="002E045A">
              <w:rPr>
                <w:noProof/>
                <w:webHidden/>
              </w:rPr>
            </w:r>
            <w:r w:rsidR="002E045A">
              <w:rPr>
                <w:noProof/>
                <w:webHidden/>
              </w:rPr>
              <w:fldChar w:fldCharType="separate"/>
            </w:r>
            <w:r w:rsidR="002E045A">
              <w:rPr>
                <w:noProof/>
                <w:webHidden/>
              </w:rPr>
              <w:t>47</w:t>
            </w:r>
            <w:r w:rsidR="002E045A">
              <w:rPr>
                <w:noProof/>
                <w:webHidden/>
              </w:rPr>
              <w:fldChar w:fldCharType="end"/>
            </w:r>
          </w:hyperlink>
        </w:p>
        <w:p w14:paraId="7955C1CD" w14:textId="4D7969E3" w:rsidR="002E045A" w:rsidRDefault="00714D23">
          <w:pPr>
            <w:pStyle w:val="TOC2"/>
            <w:tabs>
              <w:tab w:val="right" w:leader="dot" w:pos="9350"/>
            </w:tabs>
            <w:rPr>
              <w:rFonts w:asciiTheme="minorHAnsi" w:eastAsiaTheme="minorEastAsia" w:hAnsiTheme="minorHAnsi" w:cstheme="minorBidi"/>
              <w:b w:val="0"/>
              <w:bCs w:val="0"/>
              <w:noProof/>
              <w:sz w:val="22"/>
              <w:szCs w:val="22"/>
              <w:lang w:eastAsia="en-GB"/>
            </w:rPr>
          </w:pPr>
          <w:hyperlink w:anchor="_Toc135988061" w:history="1">
            <w:r w:rsidR="002E045A" w:rsidRPr="006F59E6">
              <w:rPr>
                <w:rStyle w:val="Hyperlink"/>
                <w:noProof/>
              </w:rPr>
              <w:t>Annex 1</w:t>
            </w:r>
            <w:r w:rsidR="002E045A">
              <w:rPr>
                <w:noProof/>
                <w:webHidden/>
              </w:rPr>
              <w:tab/>
            </w:r>
            <w:r w:rsidR="002E045A">
              <w:rPr>
                <w:noProof/>
                <w:webHidden/>
              </w:rPr>
              <w:fldChar w:fldCharType="begin"/>
            </w:r>
            <w:r w:rsidR="002E045A">
              <w:rPr>
                <w:noProof/>
                <w:webHidden/>
              </w:rPr>
              <w:instrText xml:space="preserve"> PAGEREF _Toc135988061 \h </w:instrText>
            </w:r>
            <w:r w:rsidR="002E045A">
              <w:rPr>
                <w:noProof/>
                <w:webHidden/>
              </w:rPr>
            </w:r>
            <w:r w:rsidR="002E045A">
              <w:rPr>
                <w:noProof/>
                <w:webHidden/>
              </w:rPr>
              <w:fldChar w:fldCharType="separate"/>
            </w:r>
            <w:r w:rsidR="002E045A">
              <w:rPr>
                <w:noProof/>
                <w:webHidden/>
              </w:rPr>
              <w:t>48</w:t>
            </w:r>
            <w:r w:rsidR="002E045A">
              <w:rPr>
                <w:noProof/>
                <w:webHidden/>
              </w:rPr>
              <w:fldChar w:fldCharType="end"/>
            </w:r>
          </w:hyperlink>
        </w:p>
        <w:p w14:paraId="69F8D3E0" w14:textId="3399D88B" w:rsidR="002E045A" w:rsidRDefault="00714D23">
          <w:pPr>
            <w:pStyle w:val="TOC2"/>
            <w:tabs>
              <w:tab w:val="right" w:leader="dot" w:pos="9350"/>
            </w:tabs>
            <w:rPr>
              <w:rFonts w:asciiTheme="minorHAnsi" w:eastAsiaTheme="minorEastAsia" w:hAnsiTheme="minorHAnsi" w:cstheme="minorBidi"/>
              <w:b w:val="0"/>
              <w:bCs w:val="0"/>
              <w:noProof/>
              <w:sz w:val="22"/>
              <w:szCs w:val="22"/>
              <w:lang w:eastAsia="en-GB"/>
            </w:rPr>
          </w:pPr>
          <w:hyperlink w:anchor="_Toc135988062" w:history="1">
            <w:r w:rsidR="002E045A" w:rsidRPr="006F59E6">
              <w:rPr>
                <w:rStyle w:val="Hyperlink"/>
                <w:noProof/>
              </w:rPr>
              <w:t>Annex 2</w:t>
            </w:r>
            <w:r w:rsidR="002E045A">
              <w:rPr>
                <w:noProof/>
                <w:webHidden/>
              </w:rPr>
              <w:tab/>
            </w:r>
            <w:r w:rsidR="002E045A">
              <w:rPr>
                <w:noProof/>
                <w:webHidden/>
              </w:rPr>
              <w:fldChar w:fldCharType="begin"/>
            </w:r>
            <w:r w:rsidR="002E045A">
              <w:rPr>
                <w:noProof/>
                <w:webHidden/>
              </w:rPr>
              <w:instrText xml:space="preserve"> PAGEREF _Toc135988062 \h </w:instrText>
            </w:r>
            <w:r w:rsidR="002E045A">
              <w:rPr>
                <w:noProof/>
                <w:webHidden/>
              </w:rPr>
            </w:r>
            <w:r w:rsidR="002E045A">
              <w:rPr>
                <w:noProof/>
                <w:webHidden/>
              </w:rPr>
              <w:fldChar w:fldCharType="separate"/>
            </w:r>
            <w:r w:rsidR="002E045A">
              <w:rPr>
                <w:noProof/>
                <w:webHidden/>
              </w:rPr>
              <w:t>48</w:t>
            </w:r>
            <w:r w:rsidR="002E045A">
              <w:rPr>
                <w:noProof/>
                <w:webHidden/>
              </w:rPr>
              <w:fldChar w:fldCharType="end"/>
            </w:r>
          </w:hyperlink>
        </w:p>
        <w:p w14:paraId="09E522B4" w14:textId="0FC71385" w:rsidR="002E045A" w:rsidRDefault="00714D23">
          <w:pPr>
            <w:pStyle w:val="TOC2"/>
            <w:tabs>
              <w:tab w:val="right" w:leader="dot" w:pos="9350"/>
            </w:tabs>
            <w:rPr>
              <w:rFonts w:asciiTheme="minorHAnsi" w:eastAsiaTheme="minorEastAsia" w:hAnsiTheme="minorHAnsi" w:cstheme="minorBidi"/>
              <w:b w:val="0"/>
              <w:bCs w:val="0"/>
              <w:noProof/>
              <w:sz w:val="22"/>
              <w:szCs w:val="22"/>
              <w:lang w:eastAsia="en-GB"/>
            </w:rPr>
          </w:pPr>
          <w:hyperlink w:anchor="_Toc135988063" w:history="1">
            <w:r w:rsidR="002E045A" w:rsidRPr="006F59E6">
              <w:rPr>
                <w:rStyle w:val="Hyperlink"/>
                <w:noProof/>
              </w:rPr>
              <w:t>Annex 3</w:t>
            </w:r>
            <w:r w:rsidR="002E045A">
              <w:rPr>
                <w:noProof/>
                <w:webHidden/>
              </w:rPr>
              <w:tab/>
            </w:r>
            <w:r w:rsidR="002E045A">
              <w:rPr>
                <w:noProof/>
                <w:webHidden/>
              </w:rPr>
              <w:fldChar w:fldCharType="begin"/>
            </w:r>
            <w:r w:rsidR="002E045A">
              <w:rPr>
                <w:noProof/>
                <w:webHidden/>
              </w:rPr>
              <w:instrText xml:space="preserve"> PAGEREF _Toc135988063 \h </w:instrText>
            </w:r>
            <w:r w:rsidR="002E045A">
              <w:rPr>
                <w:noProof/>
                <w:webHidden/>
              </w:rPr>
            </w:r>
            <w:r w:rsidR="002E045A">
              <w:rPr>
                <w:noProof/>
                <w:webHidden/>
              </w:rPr>
              <w:fldChar w:fldCharType="separate"/>
            </w:r>
            <w:r w:rsidR="002E045A">
              <w:rPr>
                <w:noProof/>
                <w:webHidden/>
              </w:rPr>
              <w:t>49</w:t>
            </w:r>
            <w:r w:rsidR="002E045A">
              <w:rPr>
                <w:noProof/>
                <w:webHidden/>
              </w:rPr>
              <w:fldChar w:fldCharType="end"/>
            </w:r>
          </w:hyperlink>
        </w:p>
        <w:p w14:paraId="3670FD34" w14:textId="1B5C994D" w:rsidR="002E045A" w:rsidRDefault="00714D23">
          <w:pPr>
            <w:pStyle w:val="TOC2"/>
            <w:tabs>
              <w:tab w:val="right" w:leader="dot" w:pos="9350"/>
            </w:tabs>
            <w:rPr>
              <w:rFonts w:asciiTheme="minorHAnsi" w:eastAsiaTheme="minorEastAsia" w:hAnsiTheme="minorHAnsi" w:cstheme="minorBidi"/>
              <w:b w:val="0"/>
              <w:bCs w:val="0"/>
              <w:noProof/>
              <w:sz w:val="22"/>
              <w:szCs w:val="22"/>
              <w:lang w:eastAsia="en-GB"/>
            </w:rPr>
          </w:pPr>
          <w:hyperlink w:anchor="_Toc135988064" w:history="1">
            <w:r w:rsidR="002E045A" w:rsidRPr="006F59E6">
              <w:rPr>
                <w:rStyle w:val="Hyperlink"/>
                <w:noProof/>
              </w:rPr>
              <w:t>Annex 4</w:t>
            </w:r>
            <w:r w:rsidR="002E045A">
              <w:rPr>
                <w:noProof/>
                <w:webHidden/>
              </w:rPr>
              <w:tab/>
            </w:r>
            <w:r w:rsidR="002E045A">
              <w:rPr>
                <w:noProof/>
                <w:webHidden/>
              </w:rPr>
              <w:fldChar w:fldCharType="begin"/>
            </w:r>
            <w:r w:rsidR="002E045A">
              <w:rPr>
                <w:noProof/>
                <w:webHidden/>
              </w:rPr>
              <w:instrText xml:space="preserve"> PAGEREF _Toc135988064 \h </w:instrText>
            </w:r>
            <w:r w:rsidR="002E045A">
              <w:rPr>
                <w:noProof/>
                <w:webHidden/>
              </w:rPr>
            </w:r>
            <w:r w:rsidR="002E045A">
              <w:rPr>
                <w:noProof/>
                <w:webHidden/>
              </w:rPr>
              <w:fldChar w:fldCharType="separate"/>
            </w:r>
            <w:r w:rsidR="002E045A">
              <w:rPr>
                <w:noProof/>
                <w:webHidden/>
              </w:rPr>
              <w:t>50</w:t>
            </w:r>
            <w:r w:rsidR="002E045A">
              <w:rPr>
                <w:noProof/>
                <w:webHidden/>
              </w:rPr>
              <w:fldChar w:fldCharType="end"/>
            </w:r>
          </w:hyperlink>
        </w:p>
        <w:p w14:paraId="214242CF" w14:textId="27AE7501" w:rsidR="00073653" w:rsidRDefault="00073653">
          <w:r>
            <w:rPr>
              <w:b/>
              <w:bCs/>
              <w:noProof/>
            </w:rPr>
            <w:fldChar w:fldCharType="end"/>
          </w:r>
        </w:p>
      </w:sdtContent>
    </w:sdt>
    <w:p w14:paraId="594FA2C1" w14:textId="53BEE30E" w:rsidR="00E14466" w:rsidRDefault="00E14466" w:rsidP="00E14466"/>
    <w:p w14:paraId="31315B7E" w14:textId="36015C5D" w:rsidR="00E14466" w:rsidRPr="00C23EA4" w:rsidRDefault="00E14466">
      <w:pPr>
        <w:rPr>
          <w:rFonts w:ascii="Arial" w:hAnsi="Arial" w:cs="Arial"/>
        </w:rPr>
      </w:pPr>
      <w:r w:rsidRPr="00C23EA4">
        <w:rPr>
          <w:rFonts w:ascii="Arial" w:hAnsi="Arial" w:cs="Arial"/>
        </w:rPr>
        <w:br w:type="page"/>
      </w:r>
    </w:p>
    <w:p w14:paraId="1F5CE638" w14:textId="77777777" w:rsidR="001A236D" w:rsidRPr="00237E4B" w:rsidRDefault="00237E4B" w:rsidP="00237E4B">
      <w:pPr>
        <w:pStyle w:val="Heading2"/>
        <w:tabs>
          <w:tab w:val="clear" w:pos="0"/>
          <w:tab w:val="left" w:pos="-180"/>
        </w:tabs>
        <w:ind w:hanging="180"/>
      </w:pPr>
      <w:bookmarkStart w:id="2" w:name="_Toc120620810"/>
      <w:bookmarkStart w:id="3" w:name="_Toc135988031"/>
      <w:r>
        <w:lastRenderedPageBreak/>
        <w:t xml:space="preserve">1. </w:t>
      </w:r>
      <w:r w:rsidR="001A236D" w:rsidRPr="00237E4B">
        <w:t>Introduction</w:t>
      </w:r>
      <w:bookmarkEnd w:id="2"/>
      <w:bookmarkEnd w:id="3"/>
      <w:bookmarkEnd w:id="1"/>
      <w:bookmarkEnd w:id="0"/>
    </w:p>
    <w:p w14:paraId="59730408" w14:textId="672BCCAF" w:rsidR="001A236D" w:rsidRDefault="001A236D" w:rsidP="005E3488">
      <w:pPr>
        <w:tabs>
          <w:tab w:val="left" w:pos="-180"/>
        </w:tabs>
        <w:ind w:left="-180"/>
        <w:rPr>
          <w:rFonts w:ascii="Arial" w:hAnsi="Arial" w:cs="Arial"/>
        </w:rPr>
      </w:pPr>
      <w:r w:rsidRPr="00484A78">
        <w:rPr>
          <w:rFonts w:ascii="Arial" w:hAnsi="Arial" w:cs="Arial"/>
        </w:rPr>
        <w:t xml:space="preserve">The </w:t>
      </w:r>
      <w:r w:rsidR="008C3F74">
        <w:rPr>
          <w:rFonts w:ascii="Arial" w:hAnsi="Arial" w:cs="Arial"/>
        </w:rPr>
        <w:t>Driver and Vehicle Licensing Agency (</w:t>
      </w:r>
      <w:r w:rsidR="008C3F74" w:rsidRPr="00F339F1">
        <w:rPr>
          <w:rFonts w:ascii="Arial" w:hAnsi="Arial" w:cs="Arial"/>
          <w:b/>
          <w:bCs/>
        </w:rPr>
        <w:t>DVLA</w:t>
      </w:r>
      <w:r w:rsidR="008C3F74">
        <w:rPr>
          <w:rFonts w:ascii="Arial" w:hAnsi="Arial" w:cs="Arial"/>
        </w:rPr>
        <w:t>)</w:t>
      </w:r>
      <w:r w:rsidR="00735532">
        <w:rPr>
          <w:rFonts w:ascii="Arial" w:hAnsi="Arial" w:cs="Arial"/>
        </w:rPr>
        <w:t xml:space="preserve"> </w:t>
      </w:r>
      <w:r w:rsidRPr="00484A78">
        <w:rPr>
          <w:rFonts w:ascii="Arial" w:hAnsi="Arial" w:cs="Arial"/>
        </w:rPr>
        <w:t>invites proposals for the following</w:t>
      </w:r>
      <w:r w:rsidR="00510634">
        <w:rPr>
          <w:rFonts w:ascii="Arial" w:hAnsi="Arial" w:cs="Arial"/>
        </w:rPr>
        <w:t xml:space="preserve"> Services.  </w:t>
      </w:r>
    </w:p>
    <w:p w14:paraId="5250F20E" w14:textId="0662D7C2" w:rsidR="003C05CC" w:rsidRDefault="003C05CC" w:rsidP="005E3488">
      <w:pPr>
        <w:tabs>
          <w:tab w:val="left" w:pos="-180"/>
        </w:tabs>
        <w:ind w:left="-180"/>
        <w:rPr>
          <w:rFonts w:ascii="Arial" w:hAnsi="Arial" w:cs="Arial"/>
        </w:rPr>
      </w:pPr>
    </w:p>
    <w:p w14:paraId="72534DAA" w14:textId="77777777" w:rsidR="003C05CC" w:rsidRDefault="003C05CC" w:rsidP="003C05CC">
      <w:pPr>
        <w:tabs>
          <w:tab w:val="left" w:pos="-180"/>
        </w:tabs>
        <w:ind w:left="-180"/>
        <w:rPr>
          <w:rFonts w:ascii="Arial" w:hAnsi="Arial" w:cs="Arial"/>
        </w:rPr>
      </w:pPr>
      <w:r>
        <w:rPr>
          <w:rFonts w:ascii="Arial" w:hAnsi="Arial" w:cs="Arial"/>
        </w:rPr>
        <w:t>Provision of Vehicle Inspections.</w:t>
      </w:r>
      <w:bookmarkStart w:id="4" w:name="_Ref490732206"/>
    </w:p>
    <w:p w14:paraId="6539AF7D" w14:textId="77777777" w:rsidR="003C05CC" w:rsidRDefault="003C05CC" w:rsidP="003C05CC">
      <w:pPr>
        <w:tabs>
          <w:tab w:val="left" w:pos="-180"/>
        </w:tabs>
        <w:ind w:left="-180"/>
        <w:rPr>
          <w:rFonts w:ascii="Arial" w:hAnsi="Arial" w:cs="Arial"/>
        </w:rPr>
      </w:pPr>
    </w:p>
    <w:p w14:paraId="46CD9D3E" w14:textId="332AA0B4" w:rsidR="003C05CC" w:rsidRDefault="003C05CC" w:rsidP="003C05CC">
      <w:pPr>
        <w:tabs>
          <w:tab w:val="left" w:pos="-180"/>
        </w:tabs>
        <w:ind w:left="-180"/>
        <w:rPr>
          <w:rFonts w:ascii="Arial" w:hAnsi="Arial" w:cs="Arial"/>
          <w:szCs w:val="24"/>
        </w:rPr>
      </w:pPr>
      <w:r w:rsidRPr="003C05CC">
        <w:rPr>
          <w:rFonts w:ascii="Arial" w:hAnsi="Arial" w:cs="Arial"/>
          <w:szCs w:val="24"/>
        </w:rPr>
        <w:t xml:space="preserve">This contract will be subject to the </w:t>
      </w:r>
      <w:r w:rsidR="003F2883">
        <w:rPr>
          <w:rFonts w:ascii="Arial" w:hAnsi="Arial" w:cs="Arial"/>
          <w:szCs w:val="24"/>
        </w:rPr>
        <w:t xml:space="preserve">Cabinet Office </w:t>
      </w:r>
      <w:r w:rsidR="001027B7">
        <w:rPr>
          <w:rFonts w:ascii="Arial" w:hAnsi="Arial" w:cs="Arial"/>
          <w:szCs w:val="24"/>
        </w:rPr>
        <w:t>Mid-Tier</w:t>
      </w:r>
      <w:r w:rsidR="003F2883">
        <w:rPr>
          <w:rFonts w:ascii="Arial" w:hAnsi="Arial" w:cs="Arial"/>
          <w:szCs w:val="24"/>
        </w:rPr>
        <w:t xml:space="preserve"> Contract</w:t>
      </w:r>
      <w:r w:rsidRPr="003C05CC">
        <w:rPr>
          <w:rFonts w:ascii="Arial" w:hAnsi="Arial" w:cs="Arial"/>
          <w:szCs w:val="24"/>
        </w:rPr>
        <w:t>.</w:t>
      </w:r>
      <w:bookmarkEnd w:id="4"/>
    </w:p>
    <w:p w14:paraId="4257BA9B" w14:textId="67E76F27" w:rsidR="003C05CC" w:rsidRDefault="003C05CC" w:rsidP="003C05CC">
      <w:pPr>
        <w:tabs>
          <w:tab w:val="left" w:pos="-180"/>
        </w:tabs>
        <w:ind w:left="-180"/>
        <w:rPr>
          <w:rFonts w:ascii="Arial" w:hAnsi="Arial" w:cs="Arial"/>
          <w:szCs w:val="24"/>
        </w:rPr>
      </w:pPr>
    </w:p>
    <w:p w14:paraId="468FD6B3" w14:textId="77777777" w:rsidR="003C05CC" w:rsidRPr="00E4750A" w:rsidRDefault="003C05CC" w:rsidP="003C05CC">
      <w:pPr>
        <w:tabs>
          <w:tab w:val="left" w:pos="-180"/>
        </w:tabs>
        <w:ind w:left="-180"/>
        <w:rPr>
          <w:rFonts w:ascii="Arial" w:hAnsi="Arial" w:cs="Arial"/>
        </w:rPr>
      </w:pPr>
      <w:r w:rsidRPr="00E4750A">
        <w:rPr>
          <w:rFonts w:ascii="Arial" w:hAnsi="Arial" w:cs="Arial"/>
        </w:rPr>
        <w:t>The DVLA plays a key role, working with the Police and other organisations, to keep road users safe by:</w:t>
      </w:r>
    </w:p>
    <w:p w14:paraId="172C70A3" w14:textId="77777777" w:rsidR="003C05CC" w:rsidRPr="00E4750A" w:rsidRDefault="003C05CC" w:rsidP="003C05CC">
      <w:pPr>
        <w:tabs>
          <w:tab w:val="left" w:pos="1674"/>
        </w:tabs>
        <w:jc w:val="both"/>
        <w:rPr>
          <w:rFonts w:ascii="Arial" w:hAnsi="Arial" w:cs="Arial"/>
        </w:rPr>
      </w:pPr>
      <w:r w:rsidRPr="00E4750A">
        <w:rPr>
          <w:rFonts w:ascii="Arial" w:hAnsi="Arial" w:cs="Arial"/>
          <w:szCs w:val="24"/>
        </w:rPr>
        <w:tab/>
      </w:r>
    </w:p>
    <w:p w14:paraId="1EE9EE5D" w14:textId="77777777" w:rsidR="003C05CC" w:rsidRPr="00E4750A" w:rsidRDefault="003C05CC" w:rsidP="005045CB">
      <w:pPr>
        <w:numPr>
          <w:ilvl w:val="0"/>
          <w:numId w:val="13"/>
        </w:numPr>
        <w:tabs>
          <w:tab w:val="clear" w:pos="1254"/>
          <w:tab w:val="num" w:pos="993"/>
        </w:tabs>
        <w:ind w:left="709" w:hanging="283"/>
        <w:jc w:val="both"/>
        <w:rPr>
          <w:rFonts w:ascii="Arial" w:hAnsi="Arial" w:cs="Arial"/>
        </w:rPr>
      </w:pPr>
      <w:r w:rsidRPr="00E4750A">
        <w:rPr>
          <w:rFonts w:ascii="Arial" w:hAnsi="Arial" w:cs="Arial"/>
        </w:rPr>
        <w:t>Maintaining over 4</w:t>
      </w:r>
      <w:r>
        <w:rPr>
          <w:rFonts w:ascii="Arial" w:hAnsi="Arial" w:cs="Arial"/>
        </w:rPr>
        <w:t>9</w:t>
      </w:r>
      <w:r w:rsidRPr="00E4750A">
        <w:rPr>
          <w:rFonts w:ascii="Arial" w:hAnsi="Arial" w:cs="Arial"/>
        </w:rPr>
        <w:t xml:space="preserve"> million current driver records and 39 million current vehicle records, handling around 200 million customer interactions each </w:t>
      </w:r>
      <w:proofErr w:type="gramStart"/>
      <w:r w:rsidRPr="00E4750A">
        <w:rPr>
          <w:rFonts w:ascii="Arial" w:hAnsi="Arial" w:cs="Arial"/>
        </w:rPr>
        <w:t>year;</w:t>
      </w:r>
      <w:proofErr w:type="gramEnd"/>
    </w:p>
    <w:p w14:paraId="0F6A34C3" w14:textId="77777777" w:rsidR="003C05CC" w:rsidRPr="00E4750A" w:rsidRDefault="003C05CC" w:rsidP="005045CB">
      <w:pPr>
        <w:numPr>
          <w:ilvl w:val="0"/>
          <w:numId w:val="13"/>
        </w:numPr>
        <w:tabs>
          <w:tab w:val="clear" w:pos="1254"/>
          <w:tab w:val="num" w:pos="993"/>
        </w:tabs>
        <w:ind w:left="709" w:hanging="283"/>
        <w:jc w:val="both"/>
        <w:rPr>
          <w:rFonts w:ascii="Arial" w:hAnsi="Arial" w:cs="Arial"/>
          <w:iCs/>
        </w:rPr>
      </w:pPr>
      <w:r w:rsidRPr="00E4750A">
        <w:rPr>
          <w:rFonts w:ascii="Arial" w:hAnsi="Arial" w:cs="Arial"/>
          <w:iCs/>
        </w:rPr>
        <w:t xml:space="preserve">Collecting </w:t>
      </w:r>
      <w:r>
        <w:rPr>
          <w:rFonts w:ascii="Arial" w:hAnsi="Arial" w:cs="Arial"/>
          <w:iCs/>
        </w:rPr>
        <w:t>over</w:t>
      </w:r>
      <w:r w:rsidRPr="00E4750A">
        <w:rPr>
          <w:rFonts w:ascii="Arial" w:hAnsi="Arial" w:cs="Arial"/>
          <w:iCs/>
        </w:rPr>
        <w:t xml:space="preserve"> £6 billion a year in Vehicle Excise Duty (vehicle tax</w:t>
      </w:r>
      <w:proofErr w:type="gramStart"/>
      <w:r w:rsidRPr="00E4750A">
        <w:rPr>
          <w:rFonts w:ascii="Arial" w:hAnsi="Arial" w:cs="Arial"/>
          <w:iCs/>
        </w:rPr>
        <w:t>);</w:t>
      </w:r>
      <w:proofErr w:type="gramEnd"/>
    </w:p>
    <w:p w14:paraId="7876E18C" w14:textId="77777777" w:rsidR="003C05CC" w:rsidRPr="00E4750A" w:rsidRDefault="003C05CC" w:rsidP="005045CB">
      <w:pPr>
        <w:numPr>
          <w:ilvl w:val="0"/>
          <w:numId w:val="13"/>
        </w:numPr>
        <w:tabs>
          <w:tab w:val="clear" w:pos="1254"/>
          <w:tab w:val="num" w:pos="993"/>
        </w:tabs>
        <w:ind w:left="709" w:hanging="283"/>
        <w:jc w:val="both"/>
        <w:rPr>
          <w:rFonts w:ascii="Arial" w:hAnsi="Arial" w:cs="Arial"/>
          <w:iCs/>
        </w:rPr>
      </w:pPr>
      <w:r w:rsidRPr="00E4750A">
        <w:rPr>
          <w:rFonts w:ascii="Arial" w:hAnsi="Arial" w:cs="Arial"/>
          <w:iCs/>
        </w:rPr>
        <w:t xml:space="preserve">Limiting tax that has not been collected because of </w:t>
      </w:r>
      <w:proofErr w:type="gramStart"/>
      <w:r w:rsidRPr="00E4750A">
        <w:rPr>
          <w:rFonts w:ascii="Arial" w:hAnsi="Arial" w:cs="Arial"/>
          <w:iCs/>
        </w:rPr>
        <w:t>non-compliance</w:t>
      </w:r>
      <w:proofErr w:type="gramEnd"/>
      <w:r w:rsidRPr="00E4750A">
        <w:rPr>
          <w:rFonts w:ascii="Arial" w:hAnsi="Arial" w:cs="Arial"/>
          <w:iCs/>
        </w:rPr>
        <w:t xml:space="preserve"> </w:t>
      </w:r>
    </w:p>
    <w:p w14:paraId="03B7A75B" w14:textId="77777777" w:rsidR="003C05CC" w:rsidRPr="00E4750A" w:rsidRDefault="003C05CC" w:rsidP="005045CB">
      <w:pPr>
        <w:numPr>
          <w:ilvl w:val="0"/>
          <w:numId w:val="13"/>
        </w:numPr>
        <w:tabs>
          <w:tab w:val="clear" w:pos="1254"/>
          <w:tab w:val="num" w:pos="993"/>
        </w:tabs>
        <w:ind w:left="709" w:hanging="283"/>
        <w:jc w:val="both"/>
        <w:rPr>
          <w:rFonts w:ascii="Arial" w:hAnsi="Arial" w:cs="Arial"/>
          <w:iCs/>
        </w:rPr>
      </w:pPr>
      <w:r w:rsidRPr="00E4750A">
        <w:rPr>
          <w:rFonts w:ascii="Arial" w:hAnsi="Arial" w:cs="Arial"/>
          <w:iCs/>
        </w:rPr>
        <w:t>Supporting the police and intelligence authorities in dealing with crime.</w:t>
      </w:r>
    </w:p>
    <w:p w14:paraId="379C0C53" w14:textId="77777777" w:rsidR="003C05CC" w:rsidRPr="00E4750A" w:rsidRDefault="003C05CC" w:rsidP="005045CB">
      <w:pPr>
        <w:numPr>
          <w:ilvl w:val="0"/>
          <w:numId w:val="13"/>
        </w:numPr>
        <w:tabs>
          <w:tab w:val="clear" w:pos="1254"/>
          <w:tab w:val="num" w:pos="993"/>
        </w:tabs>
        <w:ind w:left="709" w:hanging="283"/>
        <w:jc w:val="both"/>
        <w:rPr>
          <w:rFonts w:ascii="Arial" w:hAnsi="Arial" w:cs="Arial"/>
          <w:iCs/>
        </w:rPr>
      </w:pPr>
      <w:r w:rsidRPr="00E4750A">
        <w:rPr>
          <w:rFonts w:ascii="Arial" w:hAnsi="Arial" w:cs="Arial"/>
          <w:iCs/>
        </w:rPr>
        <w:t xml:space="preserve">Assessing motorists that develop medical conditions that may impact their ability to </w:t>
      </w:r>
      <w:proofErr w:type="gramStart"/>
      <w:r w:rsidRPr="00E4750A">
        <w:rPr>
          <w:rFonts w:ascii="Arial" w:hAnsi="Arial" w:cs="Arial"/>
          <w:iCs/>
        </w:rPr>
        <w:t>drive</w:t>
      </w:r>
      <w:proofErr w:type="gramEnd"/>
    </w:p>
    <w:p w14:paraId="7891A3D1" w14:textId="77777777" w:rsidR="003C05CC" w:rsidRPr="00E676DC" w:rsidRDefault="003C05CC" w:rsidP="003C05CC">
      <w:pPr>
        <w:tabs>
          <w:tab w:val="left" w:pos="-180"/>
        </w:tabs>
        <w:ind w:left="-180"/>
        <w:rPr>
          <w:rFonts w:ascii="Arial" w:hAnsi="Arial" w:cs="Arial"/>
        </w:rPr>
      </w:pPr>
    </w:p>
    <w:p w14:paraId="064676B3" w14:textId="77777777" w:rsidR="003C05CC" w:rsidRDefault="003C05CC" w:rsidP="003C05CC">
      <w:pPr>
        <w:ind w:left="851" w:hanging="567"/>
        <w:rPr>
          <w:rFonts w:ascii="Arial" w:hAnsi="Arial" w:cs="Arial"/>
        </w:rPr>
      </w:pPr>
      <w:r>
        <w:rPr>
          <w:rFonts w:ascii="Arial" w:hAnsi="Arial" w:cs="Arial"/>
        </w:rPr>
        <w:t xml:space="preserve">DVLA’s 2021 – 2024 Strategic </w:t>
      </w:r>
      <w:r w:rsidRPr="00BA5FFC">
        <w:rPr>
          <w:rFonts w:ascii="Arial" w:hAnsi="Arial" w:cs="Arial"/>
        </w:rPr>
        <w:t xml:space="preserve">Plan </w:t>
      </w:r>
      <w:r w:rsidRPr="0094209E">
        <w:rPr>
          <w:rFonts w:ascii="Arial" w:hAnsi="Arial" w:cs="Arial"/>
        </w:rPr>
        <w:t>sets out how</w:t>
      </w:r>
      <w:r>
        <w:rPr>
          <w:rFonts w:ascii="Arial" w:hAnsi="Arial" w:cs="Arial"/>
        </w:rPr>
        <w:t xml:space="preserve"> the Authority </w:t>
      </w:r>
      <w:r w:rsidRPr="0094209E">
        <w:rPr>
          <w:rFonts w:ascii="Arial" w:hAnsi="Arial" w:cs="Arial"/>
        </w:rPr>
        <w:t>focuses on being:</w:t>
      </w:r>
    </w:p>
    <w:p w14:paraId="5844688C" w14:textId="77777777" w:rsidR="003C05CC" w:rsidRPr="0094209E" w:rsidRDefault="003C05CC" w:rsidP="003C05CC">
      <w:pPr>
        <w:ind w:left="1276" w:hanging="567"/>
        <w:rPr>
          <w:rFonts w:ascii="Arial" w:hAnsi="Arial" w:cs="Arial"/>
        </w:rPr>
      </w:pPr>
    </w:p>
    <w:p w14:paraId="536BB38D" w14:textId="77777777" w:rsidR="003C05CC" w:rsidRDefault="003C05CC" w:rsidP="005045CB">
      <w:pPr>
        <w:pStyle w:val="NormalWeb"/>
        <w:numPr>
          <w:ilvl w:val="0"/>
          <w:numId w:val="14"/>
        </w:numPr>
        <w:shd w:val="clear" w:color="auto" w:fill="FFFFFF"/>
        <w:spacing w:after="0"/>
        <w:ind w:left="1276"/>
        <w:rPr>
          <w:rFonts w:ascii="Arial" w:hAnsi="Arial" w:cs="Arial"/>
          <w:color w:val="0B0C0C"/>
        </w:rPr>
      </w:pPr>
      <w:r w:rsidRPr="00356FE4">
        <w:rPr>
          <w:rFonts w:ascii="Arial" w:hAnsi="Arial" w:cs="Arial"/>
          <w:b/>
          <w:bCs/>
          <w:color w:val="0B0C0C"/>
        </w:rPr>
        <w:t>customer-centric</w:t>
      </w:r>
      <w:r w:rsidRPr="00356FE4">
        <w:rPr>
          <w:rFonts w:ascii="Arial" w:hAnsi="Arial" w:cs="Arial"/>
          <w:color w:val="0B0C0C"/>
        </w:rPr>
        <w:t xml:space="preserve"> - we will develop our services around helping to meet our customers’ needs, whether they are individuals, businesses, or other public sector </w:t>
      </w:r>
      <w:proofErr w:type="gramStart"/>
      <w:r w:rsidRPr="00356FE4">
        <w:rPr>
          <w:rFonts w:ascii="Arial" w:hAnsi="Arial" w:cs="Arial"/>
          <w:color w:val="0B0C0C"/>
        </w:rPr>
        <w:t>organisations</w:t>
      </w:r>
      <w:proofErr w:type="gramEnd"/>
    </w:p>
    <w:p w14:paraId="65D40941" w14:textId="77777777" w:rsidR="003C05CC" w:rsidRPr="00356FE4" w:rsidRDefault="003C05CC" w:rsidP="003C05CC">
      <w:pPr>
        <w:pStyle w:val="NormalWeb"/>
        <w:shd w:val="clear" w:color="auto" w:fill="FFFFFF"/>
        <w:spacing w:after="0"/>
        <w:ind w:left="1276"/>
        <w:rPr>
          <w:rFonts w:ascii="Arial" w:hAnsi="Arial" w:cs="Arial"/>
          <w:color w:val="0B0C0C"/>
        </w:rPr>
      </w:pPr>
    </w:p>
    <w:p w14:paraId="1273E512" w14:textId="77777777" w:rsidR="003C05CC" w:rsidRDefault="003C05CC" w:rsidP="005045CB">
      <w:pPr>
        <w:pStyle w:val="NormalWeb"/>
        <w:numPr>
          <w:ilvl w:val="0"/>
          <w:numId w:val="14"/>
        </w:numPr>
        <w:shd w:val="clear" w:color="auto" w:fill="FFFFFF"/>
        <w:spacing w:after="0"/>
        <w:ind w:left="1276"/>
        <w:rPr>
          <w:rFonts w:ascii="Arial" w:hAnsi="Arial" w:cs="Arial"/>
          <w:color w:val="0B0C0C"/>
        </w:rPr>
      </w:pPr>
      <w:r w:rsidRPr="00356FE4">
        <w:rPr>
          <w:rFonts w:ascii="Arial" w:hAnsi="Arial" w:cs="Arial"/>
          <w:b/>
          <w:bCs/>
          <w:color w:val="0B0C0C"/>
        </w:rPr>
        <w:t>a dynamic, digital organisation</w:t>
      </w:r>
      <w:r w:rsidRPr="00356FE4">
        <w:rPr>
          <w:rFonts w:ascii="Arial" w:hAnsi="Arial" w:cs="Arial"/>
          <w:color w:val="0B0C0C"/>
        </w:rPr>
        <w:t xml:space="preserve"> - we will continue to accelerate the redesign and re-platforming of our services, building on the foundations of what we have already delivered and being ambitious about the </w:t>
      </w:r>
      <w:proofErr w:type="gramStart"/>
      <w:r w:rsidRPr="00356FE4">
        <w:rPr>
          <w:rFonts w:ascii="Arial" w:hAnsi="Arial" w:cs="Arial"/>
          <w:color w:val="0B0C0C"/>
        </w:rPr>
        <w:t>future</w:t>
      </w:r>
      <w:proofErr w:type="gramEnd"/>
    </w:p>
    <w:p w14:paraId="0327B0F2" w14:textId="77777777" w:rsidR="003C05CC" w:rsidRPr="00356FE4" w:rsidRDefault="003C05CC" w:rsidP="003C05CC">
      <w:pPr>
        <w:pStyle w:val="NormalWeb"/>
        <w:shd w:val="clear" w:color="auto" w:fill="FFFFFF"/>
        <w:spacing w:after="0"/>
        <w:ind w:left="1276"/>
        <w:rPr>
          <w:rFonts w:ascii="Arial" w:hAnsi="Arial" w:cs="Arial"/>
          <w:color w:val="0B0C0C"/>
        </w:rPr>
      </w:pPr>
    </w:p>
    <w:p w14:paraId="24BBD961" w14:textId="77777777" w:rsidR="003C05CC" w:rsidRPr="00C737A5" w:rsidRDefault="003C05CC" w:rsidP="005045CB">
      <w:pPr>
        <w:pStyle w:val="NormalWeb"/>
        <w:numPr>
          <w:ilvl w:val="0"/>
          <w:numId w:val="14"/>
        </w:numPr>
        <w:shd w:val="clear" w:color="auto" w:fill="FFFFFF"/>
        <w:tabs>
          <w:tab w:val="left" w:pos="-180"/>
        </w:tabs>
        <w:spacing w:after="0"/>
        <w:ind w:left="1276" w:hanging="180"/>
        <w:rPr>
          <w:rFonts w:ascii="Arial" w:hAnsi="Arial" w:cs="Arial"/>
        </w:rPr>
      </w:pPr>
      <w:r w:rsidRPr="00C737A5">
        <w:rPr>
          <w:rFonts w:ascii="Arial" w:hAnsi="Arial" w:cs="Arial"/>
          <w:b/>
          <w:bCs/>
          <w:color w:val="0B0C0C"/>
        </w:rPr>
        <w:t>data driven</w:t>
      </w:r>
      <w:r w:rsidRPr="00C737A5">
        <w:rPr>
          <w:rFonts w:ascii="Arial" w:hAnsi="Arial" w:cs="Arial"/>
          <w:color w:val="0B0C0C"/>
        </w:rPr>
        <w:t xml:space="preserve"> - our priority is and will always remain to protect the data we hold. Our services will be secure by design and our culture will ensure that our responsibility to protect data, especially personal data, is at the core of the </w:t>
      </w:r>
      <w:proofErr w:type="gramStart"/>
      <w:r w:rsidRPr="00C737A5">
        <w:rPr>
          <w:rFonts w:ascii="Arial" w:hAnsi="Arial" w:cs="Arial"/>
          <w:color w:val="0B0C0C"/>
        </w:rPr>
        <w:t>organisation</w:t>
      </w:r>
      <w:proofErr w:type="gramEnd"/>
    </w:p>
    <w:p w14:paraId="558F312F" w14:textId="77777777" w:rsidR="003C05CC" w:rsidRDefault="003C05CC" w:rsidP="003C05CC">
      <w:pPr>
        <w:pStyle w:val="ListParagraph"/>
        <w:rPr>
          <w:rFonts w:ascii="Arial" w:hAnsi="Arial" w:cs="Arial"/>
          <w:b/>
          <w:bCs/>
          <w:color w:val="0B0C0C"/>
        </w:rPr>
      </w:pPr>
    </w:p>
    <w:p w14:paraId="732EA031" w14:textId="26145630" w:rsidR="005D346A" w:rsidRPr="00C2480A" w:rsidRDefault="003C05CC" w:rsidP="00C2480A">
      <w:pPr>
        <w:pStyle w:val="NormalWeb"/>
        <w:numPr>
          <w:ilvl w:val="0"/>
          <w:numId w:val="14"/>
        </w:numPr>
        <w:shd w:val="clear" w:color="auto" w:fill="FFFFFF"/>
        <w:tabs>
          <w:tab w:val="left" w:pos="-180"/>
        </w:tabs>
        <w:spacing w:after="0"/>
        <w:ind w:left="1276" w:hanging="180"/>
        <w:rPr>
          <w:rFonts w:ascii="Arial" w:hAnsi="Arial" w:cs="Arial"/>
        </w:rPr>
      </w:pPr>
      <w:r w:rsidRPr="00C737A5">
        <w:rPr>
          <w:rFonts w:ascii="Arial" w:hAnsi="Arial" w:cs="Arial"/>
          <w:b/>
          <w:bCs/>
          <w:color w:val="0B0C0C"/>
        </w:rPr>
        <w:t>a great place to work</w:t>
      </w:r>
      <w:r w:rsidRPr="00C737A5">
        <w:rPr>
          <w:rFonts w:ascii="Arial" w:hAnsi="Arial" w:cs="Arial"/>
          <w:color w:val="0B0C0C"/>
        </w:rPr>
        <w:t xml:space="preserve"> - we want DVLA to be a great and inclusive place to work, investing in the skills of our local community and offering good-quality, rewarding jobs for the talented people who want to work here</w:t>
      </w:r>
      <w:r w:rsidRPr="00C737A5">
        <w:rPr>
          <w:rFonts w:ascii="Arial" w:hAnsi="Arial" w:cs="Arial"/>
        </w:rPr>
        <w:t>.</w:t>
      </w:r>
    </w:p>
    <w:p w14:paraId="7A3D40F2" w14:textId="4159CA61" w:rsidR="005D346A" w:rsidRDefault="005D346A" w:rsidP="00C2480A">
      <w:pPr>
        <w:tabs>
          <w:tab w:val="left" w:pos="-180"/>
        </w:tabs>
        <w:rPr>
          <w:rFonts w:ascii="Arial" w:hAnsi="Arial" w:cs="Arial"/>
        </w:rPr>
      </w:pPr>
    </w:p>
    <w:p w14:paraId="2CB5BDBC" w14:textId="77777777" w:rsidR="005D346A" w:rsidRDefault="005D346A" w:rsidP="003C05CC">
      <w:pPr>
        <w:tabs>
          <w:tab w:val="left" w:pos="-180"/>
        </w:tabs>
        <w:ind w:left="-180"/>
        <w:rPr>
          <w:rFonts w:ascii="Arial" w:hAnsi="Arial" w:cs="Arial"/>
        </w:rPr>
      </w:pPr>
    </w:p>
    <w:p w14:paraId="59AAF719" w14:textId="77777777" w:rsidR="001A236D" w:rsidRDefault="00237E4B" w:rsidP="00237E4B">
      <w:pPr>
        <w:pStyle w:val="Heading2"/>
        <w:tabs>
          <w:tab w:val="clear" w:pos="0"/>
          <w:tab w:val="left" w:pos="-180"/>
        </w:tabs>
        <w:ind w:hanging="180"/>
      </w:pPr>
      <w:bookmarkStart w:id="5" w:name="_Toc120620811"/>
      <w:bookmarkStart w:id="6" w:name="_Toc135988032"/>
      <w:r w:rsidRPr="00237E4B">
        <w:t>2.</w:t>
      </w:r>
      <w:r>
        <w:rPr>
          <w:rFonts w:cs="Arial"/>
          <w:sz w:val="24"/>
        </w:rPr>
        <w:t xml:space="preserve"> </w:t>
      </w:r>
      <w:r w:rsidR="001A236D">
        <w:t>Background to the Requirement</w:t>
      </w:r>
      <w:bookmarkEnd w:id="5"/>
      <w:bookmarkEnd w:id="6"/>
    </w:p>
    <w:p w14:paraId="0ED67199" w14:textId="18E60A35" w:rsidR="005E3488" w:rsidRDefault="00735532" w:rsidP="005E3488">
      <w:pPr>
        <w:ind w:left="-142"/>
        <w:rPr>
          <w:rFonts w:ascii="Arial" w:eastAsia="STZhongsong" w:hAnsi="Arial" w:cs="Arial"/>
          <w:lang w:eastAsia="zh-CN"/>
        </w:rPr>
      </w:pPr>
      <w:r w:rsidRPr="003E77E5">
        <w:rPr>
          <w:rFonts w:ascii="Arial" w:eastAsia="STZhongsong" w:hAnsi="Arial" w:cs="Arial"/>
          <w:lang w:eastAsia="zh-CN"/>
        </w:rPr>
        <w:t xml:space="preserve">The </w:t>
      </w:r>
      <w:r w:rsidR="00E43C50">
        <w:rPr>
          <w:rFonts w:ascii="Arial" w:eastAsia="STZhongsong" w:hAnsi="Arial" w:cs="Arial"/>
          <w:lang w:eastAsia="zh-CN"/>
        </w:rPr>
        <w:t>DVLA</w:t>
      </w:r>
      <w:r>
        <w:rPr>
          <w:rFonts w:ascii="Arial" w:eastAsia="STZhongsong" w:hAnsi="Arial" w:cs="Arial"/>
          <w:lang w:eastAsia="zh-CN"/>
        </w:rPr>
        <w:t xml:space="preserve"> </w:t>
      </w:r>
      <w:r w:rsidR="005E3488" w:rsidRPr="003D5E49">
        <w:rPr>
          <w:rFonts w:ascii="Arial" w:eastAsia="STZhongsong" w:hAnsi="Arial" w:cs="Arial"/>
          <w:lang w:eastAsia="zh-CN"/>
        </w:rPr>
        <w:t xml:space="preserve">is an Executive Agency of </w:t>
      </w:r>
      <w:r w:rsidR="004E4785">
        <w:rPr>
          <w:rFonts w:ascii="Arial" w:eastAsia="STZhongsong" w:hAnsi="Arial" w:cs="Arial"/>
          <w:lang w:eastAsia="zh-CN"/>
        </w:rPr>
        <w:t xml:space="preserve">the </w:t>
      </w:r>
      <w:r w:rsidR="00B00D3E">
        <w:rPr>
          <w:rFonts w:ascii="Arial" w:eastAsia="STZhongsong" w:hAnsi="Arial" w:cs="Arial"/>
          <w:lang w:eastAsia="zh-CN"/>
        </w:rPr>
        <w:t>Department for Transport (</w:t>
      </w:r>
      <w:r w:rsidR="005E3488">
        <w:rPr>
          <w:rFonts w:ascii="Arial" w:eastAsia="STZhongsong" w:hAnsi="Arial" w:cs="Arial"/>
          <w:lang w:eastAsia="zh-CN"/>
        </w:rPr>
        <w:t>DfT</w:t>
      </w:r>
      <w:r w:rsidR="00B00D3E">
        <w:rPr>
          <w:rFonts w:ascii="Arial" w:eastAsia="STZhongsong" w:hAnsi="Arial" w:cs="Arial"/>
          <w:lang w:eastAsia="zh-CN"/>
        </w:rPr>
        <w:t>)</w:t>
      </w:r>
      <w:r w:rsidR="005E3488" w:rsidRPr="003D5E49">
        <w:rPr>
          <w:rFonts w:ascii="Arial" w:eastAsia="STZhongsong" w:hAnsi="Arial" w:cs="Arial"/>
          <w:lang w:eastAsia="zh-CN"/>
        </w:rPr>
        <w:t>, based in Swansea</w:t>
      </w:r>
      <w:r w:rsidR="005A4D9F">
        <w:rPr>
          <w:rFonts w:ascii="Arial" w:eastAsia="STZhongsong" w:hAnsi="Arial" w:cs="Arial"/>
          <w:lang w:eastAsia="zh-CN"/>
        </w:rPr>
        <w:t>.</w:t>
      </w:r>
      <w:r w:rsidR="005E3488" w:rsidRPr="003D5E49">
        <w:rPr>
          <w:rFonts w:ascii="Arial" w:eastAsia="STZhongsong" w:hAnsi="Arial" w:cs="Arial"/>
          <w:lang w:eastAsia="zh-CN"/>
        </w:rPr>
        <w:t xml:space="preserve"> The </w:t>
      </w:r>
      <w:r w:rsidR="008E02D6">
        <w:rPr>
          <w:rFonts w:ascii="Arial" w:eastAsia="STZhongsong" w:hAnsi="Arial" w:cs="Arial"/>
          <w:lang w:eastAsia="zh-CN"/>
        </w:rPr>
        <w:t>DVLA’s</w:t>
      </w:r>
      <w:r w:rsidR="005E3488" w:rsidRPr="003D5E49">
        <w:rPr>
          <w:rFonts w:ascii="Arial" w:eastAsia="STZhongsong" w:hAnsi="Arial" w:cs="Arial"/>
          <w:lang w:eastAsia="zh-CN"/>
        </w:rPr>
        <w:t xml:space="preserve"> primary aims are to facilitate road safety and general law enforcement by maintaining accurate registers of drivers and vehicle keepers and to collect Vehicle Excise Duty</w:t>
      </w:r>
      <w:r w:rsidR="005E3488">
        <w:rPr>
          <w:rFonts w:ascii="Arial" w:eastAsia="STZhongsong" w:hAnsi="Arial" w:cs="Arial"/>
          <w:lang w:eastAsia="zh-CN"/>
        </w:rPr>
        <w:t xml:space="preserve"> (VED)</w:t>
      </w:r>
      <w:r w:rsidR="005E3488" w:rsidRPr="003D5E49">
        <w:rPr>
          <w:rFonts w:ascii="Arial" w:eastAsia="STZhongsong" w:hAnsi="Arial" w:cs="Arial"/>
          <w:lang w:eastAsia="zh-CN"/>
        </w:rPr>
        <w:t xml:space="preserve">. </w:t>
      </w:r>
    </w:p>
    <w:p w14:paraId="4C22587D" w14:textId="5CA986F4" w:rsidR="008A31D9" w:rsidRDefault="008A31D9" w:rsidP="005E3488">
      <w:pPr>
        <w:ind w:left="-142"/>
        <w:rPr>
          <w:rFonts w:ascii="Arial" w:eastAsia="STZhongsong" w:hAnsi="Arial" w:cs="Arial"/>
          <w:lang w:eastAsia="zh-CN"/>
        </w:rPr>
      </w:pPr>
    </w:p>
    <w:p w14:paraId="37E1F54F" w14:textId="4A55C2A9" w:rsidR="008A31D9" w:rsidRPr="008A31D9" w:rsidRDefault="008A31D9" w:rsidP="005045CB">
      <w:pPr>
        <w:pStyle w:val="ListParagraph"/>
        <w:numPr>
          <w:ilvl w:val="1"/>
          <w:numId w:val="17"/>
        </w:numPr>
        <w:tabs>
          <w:tab w:val="left" w:pos="-180"/>
        </w:tabs>
        <w:spacing w:after="120"/>
        <w:ind w:left="426" w:hanging="568"/>
        <w:rPr>
          <w:rFonts w:ascii="Arial" w:hAnsi="Arial" w:cs="Arial"/>
          <w:sz w:val="24"/>
          <w:szCs w:val="24"/>
        </w:rPr>
      </w:pPr>
      <w:r w:rsidRPr="008A31D9">
        <w:rPr>
          <w:rFonts w:ascii="Arial" w:hAnsi="Arial" w:cs="Arial"/>
          <w:sz w:val="24"/>
          <w:szCs w:val="24"/>
        </w:rPr>
        <w:t>The Authority</w:t>
      </w:r>
      <w:r>
        <w:rPr>
          <w:rFonts w:ascii="Arial" w:hAnsi="Arial" w:cs="Arial"/>
          <w:sz w:val="24"/>
          <w:szCs w:val="24"/>
        </w:rPr>
        <w:t xml:space="preserve"> has the</w:t>
      </w:r>
      <w:r w:rsidRPr="008A31D9">
        <w:rPr>
          <w:rFonts w:ascii="Arial" w:hAnsi="Arial" w:cs="Arial"/>
          <w:sz w:val="24"/>
          <w:szCs w:val="24"/>
        </w:rPr>
        <w:t xml:space="preserve"> right to inspect a vehicle in certain circumstances</w:t>
      </w:r>
      <w:r>
        <w:rPr>
          <w:rFonts w:ascii="Arial" w:hAnsi="Arial" w:cs="Arial"/>
          <w:sz w:val="24"/>
          <w:szCs w:val="24"/>
        </w:rPr>
        <w:t xml:space="preserve"> and</w:t>
      </w:r>
      <w:r w:rsidRPr="008A31D9">
        <w:rPr>
          <w:rFonts w:ascii="Arial" w:hAnsi="Arial" w:cs="Arial"/>
          <w:sz w:val="24"/>
          <w:szCs w:val="24"/>
        </w:rPr>
        <w:t xml:space="preserve"> is provided for in law by:</w:t>
      </w:r>
    </w:p>
    <w:p w14:paraId="728CACE4" w14:textId="77777777" w:rsidR="008A31D9" w:rsidRPr="008A31D9" w:rsidRDefault="008A31D9" w:rsidP="005045CB">
      <w:pPr>
        <w:numPr>
          <w:ilvl w:val="0"/>
          <w:numId w:val="15"/>
        </w:numPr>
        <w:spacing w:after="120"/>
        <w:ind w:left="709" w:hanging="283"/>
        <w:rPr>
          <w:rFonts w:ascii="Arial" w:hAnsi="Arial" w:cs="Arial"/>
          <w:szCs w:val="24"/>
        </w:rPr>
      </w:pPr>
      <w:r w:rsidRPr="008A31D9">
        <w:rPr>
          <w:rFonts w:ascii="Arial" w:hAnsi="Arial" w:cs="Arial"/>
          <w:szCs w:val="24"/>
        </w:rPr>
        <w:lastRenderedPageBreak/>
        <w:t>The Road Vehicles (Registration and Licensing) Regulations 2002 (</w:t>
      </w:r>
      <w:hyperlink r:id="rId8" w:history="1">
        <w:r w:rsidRPr="008A31D9">
          <w:rPr>
            <w:rStyle w:val="Hyperlink"/>
            <w:rFonts w:ascii="Arial" w:hAnsi="Arial" w:cs="Arial"/>
            <w:b/>
            <w:szCs w:val="24"/>
          </w:rPr>
          <w:t>http://www.legislation.gov.uk/uksi/2002/2742/regulation/10/made</w:t>
        </w:r>
      </w:hyperlink>
      <w:r w:rsidRPr="008A31D9">
        <w:rPr>
          <w:rFonts w:ascii="Arial" w:hAnsi="Arial" w:cs="Arial"/>
          <w:szCs w:val="24"/>
        </w:rPr>
        <w:t>), and</w:t>
      </w:r>
    </w:p>
    <w:p w14:paraId="19D194D3" w14:textId="77777777" w:rsidR="008A31D9" w:rsidRPr="008A31D9" w:rsidRDefault="008A31D9" w:rsidP="005045CB">
      <w:pPr>
        <w:numPr>
          <w:ilvl w:val="0"/>
          <w:numId w:val="15"/>
        </w:numPr>
        <w:spacing w:after="120"/>
        <w:ind w:left="709" w:hanging="283"/>
        <w:rPr>
          <w:rFonts w:ascii="Arial" w:hAnsi="Arial" w:cs="Arial"/>
          <w:szCs w:val="24"/>
        </w:rPr>
      </w:pPr>
      <w:r w:rsidRPr="008A31D9">
        <w:rPr>
          <w:rFonts w:ascii="Arial" w:hAnsi="Arial" w:cs="Arial"/>
          <w:szCs w:val="24"/>
        </w:rPr>
        <w:t>The Vehicle Excise and Registration Act 1994 (</w:t>
      </w:r>
      <w:hyperlink r:id="rId9" w:history="1">
        <w:r w:rsidRPr="008A31D9">
          <w:rPr>
            <w:rStyle w:val="Hyperlink"/>
            <w:rFonts w:ascii="Arial" w:hAnsi="Arial" w:cs="Arial"/>
            <w:b/>
            <w:szCs w:val="24"/>
          </w:rPr>
          <w:t>http://www.legislation.gov.uk/ukpga/1994/22/section/22</w:t>
        </w:r>
      </w:hyperlink>
      <w:r w:rsidRPr="008A31D9">
        <w:rPr>
          <w:rFonts w:ascii="Arial" w:hAnsi="Arial" w:cs="Arial"/>
          <w:szCs w:val="24"/>
        </w:rPr>
        <w:t>)</w:t>
      </w:r>
    </w:p>
    <w:p w14:paraId="18472F02" w14:textId="77777777" w:rsidR="008A31D9" w:rsidRPr="008A31D9" w:rsidRDefault="008A31D9" w:rsidP="008A31D9">
      <w:pPr>
        <w:spacing w:line="360" w:lineRule="auto"/>
        <w:rPr>
          <w:rFonts w:ascii="Arial" w:eastAsia="STZhongsong" w:hAnsi="Arial" w:cs="Arial"/>
          <w:szCs w:val="24"/>
          <w:lang w:eastAsia="zh-CN"/>
        </w:rPr>
      </w:pPr>
    </w:p>
    <w:p w14:paraId="7DE316B8" w14:textId="29EA2B6A" w:rsidR="008A31D9" w:rsidRPr="008A31D9" w:rsidRDefault="008A31D9" w:rsidP="005045CB">
      <w:pPr>
        <w:pStyle w:val="ListParagraph"/>
        <w:numPr>
          <w:ilvl w:val="1"/>
          <w:numId w:val="17"/>
        </w:numPr>
        <w:tabs>
          <w:tab w:val="left" w:pos="-180"/>
        </w:tabs>
        <w:spacing w:after="120"/>
        <w:ind w:left="426" w:hanging="568"/>
        <w:rPr>
          <w:rFonts w:ascii="Arial" w:hAnsi="Arial" w:cs="Arial"/>
          <w:sz w:val="24"/>
          <w:szCs w:val="24"/>
        </w:rPr>
      </w:pPr>
      <w:r w:rsidRPr="008A31D9">
        <w:rPr>
          <w:rFonts w:ascii="Arial" w:hAnsi="Arial" w:cs="Arial"/>
          <w:sz w:val="24"/>
          <w:szCs w:val="24"/>
        </w:rPr>
        <w:t xml:space="preserve">The purpose of an inspection is to confirm specific information about a vehicle that can only be verified with the vehicle physically present.  Some vehicles may require a more </w:t>
      </w:r>
      <w:r w:rsidR="00B6678D" w:rsidRPr="008A31D9">
        <w:rPr>
          <w:rFonts w:ascii="Arial" w:hAnsi="Arial" w:cs="Arial"/>
          <w:sz w:val="24"/>
          <w:szCs w:val="24"/>
        </w:rPr>
        <w:t>in-depth</w:t>
      </w:r>
      <w:r w:rsidRPr="008A31D9">
        <w:rPr>
          <w:rFonts w:ascii="Arial" w:hAnsi="Arial" w:cs="Arial"/>
          <w:sz w:val="24"/>
          <w:szCs w:val="24"/>
        </w:rPr>
        <w:t xml:space="preserve"> inspection than others, depending on what information the Authority needs to confirm. Inspections may take place pre- or post-registration and for </w:t>
      </w:r>
      <w:proofErr w:type="gramStart"/>
      <w:r w:rsidRPr="008A31D9">
        <w:rPr>
          <w:rFonts w:ascii="Arial" w:hAnsi="Arial" w:cs="Arial"/>
          <w:sz w:val="24"/>
          <w:szCs w:val="24"/>
        </w:rPr>
        <w:t>a number of</w:t>
      </w:r>
      <w:proofErr w:type="gramEnd"/>
      <w:r w:rsidRPr="008A31D9">
        <w:rPr>
          <w:rFonts w:ascii="Arial" w:hAnsi="Arial" w:cs="Arial"/>
          <w:sz w:val="24"/>
          <w:szCs w:val="24"/>
        </w:rPr>
        <w:t xml:space="preserve"> reasons, often but not exclusively as a result of an application made to the Authority regarding the vehicle.  The basis of the Authority’s decision to inspect a vehicle is usually one of the following:</w:t>
      </w:r>
    </w:p>
    <w:p w14:paraId="0BEB9D7D" w14:textId="77777777" w:rsidR="008A31D9" w:rsidRPr="008A31D9" w:rsidRDefault="008A31D9" w:rsidP="005045CB">
      <w:pPr>
        <w:numPr>
          <w:ilvl w:val="0"/>
          <w:numId w:val="16"/>
        </w:numPr>
        <w:spacing w:after="120"/>
        <w:ind w:left="709" w:hanging="283"/>
        <w:rPr>
          <w:rFonts w:ascii="Arial" w:hAnsi="Arial" w:cs="Arial"/>
          <w:szCs w:val="24"/>
        </w:rPr>
      </w:pPr>
      <w:r w:rsidRPr="008A31D9">
        <w:rPr>
          <w:rFonts w:ascii="Arial" w:hAnsi="Arial" w:cs="Arial"/>
          <w:szCs w:val="24"/>
        </w:rPr>
        <w:t xml:space="preserve">To confirm that the vehicle </w:t>
      </w:r>
      <w:proofErr w:type="gramStart"/>
      <w:r w:rsidRPr="008A31D9">
        <w:rPr>
          <w:rFonts w:ascii="Arial" w:hAnsi="Arial" w:cs="Arial"/>
          <w:szCs w:val="24"/>
        </w:rPr>
        <w:t>exists;</w:t>
      </w:r>
      <w:proofErr w:type="gramEnd"/>
    </w:p>
    <w:p w14:paraId="690575A3" w14:textId="77777777" w:rsidR="008A31D9" w:rsidRPr="008A31D9" w:rsidRDefault="008A31D9" w:rsidP="005045CB">
      <w:pPr>
        <w:numPr>
          <w:ilvl w:val="0"/>
          <w:numId w:val="16"/>
        </w:numPr>
        <w:spacing w:after="120"/>
        <w:ind w:left="709" w:hanging="283"/>
        <w:rPr>
          <w:rFonts w:ascii="Arial" w:hAnsi="Arial" w:cs="Arial"/>
          <w:szCs w:val="24"/>
        </w:rPr>
      </w:pPr>
      <w:r w:rsidRPr="008A31D9">
        <w:rPr>
          <w:rFonts w:ascii="Arial" w:hAnsi="Arial" w:cs="Arial"/>
          <w:szCs w:val="24"/>
        </w:rPr>
        <w:t xml:space="preserve">To confirm that the vehicle is what it purports to be, either on the Authority’s records or on the application received, by confirming the presence of identifying features particular to the make and </w:t>
      </w:r>
      <w:proofErr w:type="gramStart"/>
      <w:r w:rsidRPr="008A31D9">
        <w:rPr>
          <w:rFonts w:ascii="Arial" w:hAnsi="Arial" w:cs="Arial"/>
          <w:szCs w:val="24"/>
        </w:rPr>
        <w:t>model;</w:t>
      </w:r>
      <w:proofErr w:type="gramEnd"/>
    </w:p>
    <w:p w14:paraId="117ED505" w14:textId="77777777" w:rsidR="008A31D9" w:rsidRPr="008A31D9" w:rsidRDefault="008A31D9" w:rsidP="005045CB">
      <w:pPr>
        <w:numPr>
          <w:ilvl w:val="0"/>
          <w:numId w:val="16"/>
        </w:numPr>
        <w:spacing w:after="120"/>
        <w:ind w:left="709" w:hanging="283"/>
        <w:rPr>
          <w:rFonts w:ascii="Arial" w:hAnsi="Arial" w:cs="Arial"/>
          <w:szCs w:val="24"/>
        </w:rPr>
      </w:pPr>
      <w:r w:rsidRPr="008A31D9">
        <w:rPr>
          <w:rFonts w:ascii="Arial" w:hAnsi="Arial" w:cs="Arial"/>
          <w:szCs w:val="24"/>
        </w:rPr>
        <w:t>To confirm that the applicant is in possession of the vehicle.</w:t>
      </w:r>
    </w:p>
    <w:p w14:paraId="49BEDC62" w14:textId="77777777" w:rsidR="008A31D9" w:rsidRPr="008A31D9" w:rsidRDefault="008A31D9" w:rsidP="008A31D9">
      <w:pPr>
        <w:rPr>
          <w:rFonts w:ascii="Arial" w:eastAsia="STZhongsong" w:hAnsi="Arial" w:cs="Arial"/>
          <w:szCs w:val="24"/>
          <w:lang w:eastAsia="zh-CN"/>
        </w:rPr>
      </w:pPr>
    </w:p>
    <w:p w14:paraId="188436D7" w14:textId="6E0BC88A" w:rsidR="001027B7" w:rsidRPr="00C2480A" w:rsidRDefault="008A31D9" w:rsidP="0094698F">
      <w:pPr>
        <w:pStyle w:val="ListParagraph"/>
        <w:numPr>
          <w:ilvl w:val="1"/>
          <w:numId w:val="17"/>
        </w:numPr>
        <w:tabs>
          <w:tab w:val="left" w:pos="-180"/>
        </w:tabs>
        <w:spacing w:after="120"/>
        <w:ind w:left="426" w:hanging="568"/>
        <w:rPr>
          <w:rFonts w:ascii="Arial" w:hAnsi="Arial" w:cs="Arial"/>
          <w:color w:val="FF0000"/>
        </w:rPr>
      </w:pPr>
      <w:r w:rsidRPr="00C2480A">
        <w:rPr>
          <w:rFonts w:ascii="Arial" w:hAnsi="Arial" w:cs="Arial"/>
          <w:sz w:val="24"/>
          <w:szCs w:val="24"/>
        </w:rPr>
        <w:t>The Vehicle Inspection service is currently outsourced, with the current service provision expiring on 26</w:t>
      </w:r>
      <w:r w:rsidRPr="00C2480A">
        <w:rPr>
          <w:rFonts w:ascii="Arial" w:hAnsi="Arial" w:cs="Arial"/>
          <w:sz w:val="24"/>
          <w:szCs w:val="24"/>
          <w:vertAlign w:val="superscript"/>
        </w:rPr>
        <w:t>th</w:t>
      </w:r>
      <w:r w:rsidRPr="00C2480A">
        <w:rPr>
          <w:rFonts w:ascii="Arial" w:hAnsi="Arial" w:cs="Arial"/>
          <w:sz w:val="24"/>
          <w:szCs w:val="24"/>
        </w:rPr>
        <w:t xml:space="preserve"> April 2024. The Authority is now seeking proposals from </w:t>
      </w:r>
      <w:r w:rsidR="001027B7" w:rsidRPr="00C2480A">
        <w:rPr>
          <w:rFonts w:ascii="Arial" w:hAnsi="Arial" w:cs="Arial"/>
          <w:sz w:val="24"/>
          <w:szCs w:val="24"/>
        </w:rPr>
        <w:t>suitable suppliers</w:t>
      </w:r>
      <w:r w:rsidRPr="00C2480A">
        <w:rPr>
          <w:rFonts w:ascii="Arial" w:hAnsi="Arial" w:cs="Arial"/>
          <w:sz w:val="24"/>
          <w:szCs w:val="24"/>
        </w:rPr>
        <w:t xml:space="preserve"> for a replacement service to follow this.</w:t>
      </w:r>
      <w:r w:rsidR="0064608E" w:rsidRPr="00C2480A">
        <w:rPr>
          <w:rFonts w:ascii="Arial" w:hAnsi="Arial" w:cs="Arial"/>
          <w:sz w:val="24"/>
          <w:szCs w:val="24"/>
        </w:rPr>
        <w:t xml:space="preserve"> (There will be a transitional period for the handover should a new supplier be identified</w:t>
      </w:r>
      <w:r w:rsidR="00C2480A" w:rsidRPr="00C2480A">
        <w:rPr>
          <w:rFonts w:ascii="Arial" w:hAnsi="Arial" w:cs="Arial"/>
          <w:sz w:val="24"/>
          <w:szCs w:val="24"/>
        </w:rPr>
        <w:t>.</w:t>
      </w:r>
    </w:p>
    <w:p w14:paraId="4E7E02B6" w14:textId="77777777" w:rsidR="001027B7" w:rsidRPr="00341475" w:rsidRDefault="001027B7" w:rsidP="008A31D9">
      <w:pPr>
        <w:tabs>
          <w:tab w:val="left" w:pos="-180"/>
        </w:tabs>
        <w:rPr>
          <w:rFonts w:ascii="Arial" w:hAnsi="Arial" w:cs="Arial"/>
          <w:color w:val="FF0000"/>
        </w:rPr>
      </w:pPr>
    </w:p>
    <w:p w14:paraId="677D4F81" w14:textId="7F3663B3" w:rsidR="009424D8" w:rsidRDefault="009424D8" w:rsidP="00850192">
      <w:pPr>
        <w:tabs>
          <w:tab w:val="left" w:pos="-180"/>
        </w:tabs>
        <w:ind w:hanging="181"/>
        <w:rPr>
          <w:rFonts w:ascii="Arial" w:hAnsi="Arial" w:cs="Arial"/>
        </w:rPr>
      </w:pPr>
    </w:p>
    <w:p w14:paraId="649BC1B0" w14:textId="466259EC" w:rsidR="00E7106A" w:rsidRDefault="00E7106A" w:rsidP="00850192">
      <w:pPr>
        <w:tabs>
          <w:tab w:val="left" w:pos="-180"/>
        </w:tabs>
        <w:ind w:hanging="181"/>
        <w:rPr>
          <w:rFonts w:ascii="Arial" w:hAnsi="Arial" w:cs="Arial"/>
        </w:rPr>
      </w:pPr>
    </w:p>
    <w:p w14:paraId="46209C88" w14:textId="224A8DD0" w:rsidR="00E7106A" w:rsidRDefault="00E7106A" w:rsidP="00850192">
      <w:pPr>
        <w:tabs>
          <w:tab w:val="left" w:pos="-180"/>
        </w:tabs>
        <w:ind w:hanging="181"/>
        <w:rPr>
          <w:rFonts w:ascii="Arial" w:hAnsi="Arial" w:cs="Arial"/>
        </w:rPr>
      </w:pPr>
    </w:p>
    <w:p w14:paraId="212F2920" w14:textId="7F15F206" w:rsidR="00E7106A" w:rsidRDefault="00E7106A" w:rsidP="00850192">
      <w:pPr>
        <w:tabs>
          <w:tab w:val="left" w:pos="-180"/>
        </w:tabs>
        <w:ind w:hanging="181"/>
        <w:rPr>
          <w:rFonts w:ascii="Arial" w:hAnsi="Arial" w:cs="Arial"/>
        </w:rPr>
      </w:pPr>
    </w:p>
    <w:p w14:paraId="07F2C4FF" w14:textId="58D05BBF" w:rsidR="00E7106A" w:rsidRDefault="00E7106A" w:rsidP="00850192">
      <w:pPr>
        <w:tabs>
          <w:tab w:val="left" w:pos="-180"/>
        </w:tabs>
        <w:ind w:hanging="181"/>
        <w:rPr>
          <w:rFonts w:ascii="Arial" w:hAnsi="Arial" w:cs="Arial"/>
        </w:rPr>
      </w:pPr>
    </w:p>
    <w:p w14:paraId="4C5C8C0C" w14:textId="466B2F13" w:rsidR="00E7106A" w:rsidRDefault="00E7106A" w:rsidP="00850192">
      <w:pPr>
        <w:tabs>
          <w:tab w:val="left" w:pos="-180"/>
        </w:tabs>
        <w:ind w:hanging="181"/>
        <w:rPr>
          <w:rFonts w:ascii="Arial" w:hAnsi="Arial" w:cs="Arial"/>
        </w:rPr>
      </w:pPr>
    </w:p>
    <w:p w14:paraId="18F9C3DF" w14:textId="06B0B33F" w:rsidR="00E7106A" w:rsidRDefault="00E7106A" w:rsidP="00850192">
      <w:pPr>
        <w:tabs>
          <w:tab w:val="left" w:pos="-180"/>
        </w:tabs>
        <w:ind w:hanging="181"/>
        <w:rPr>
          <w:rFonts w:ascii="Arial" w:hAnsi="Arial" w:cs="Arial"/>
        </w:rPr>
      </w:pPr>
    </w:p>
    <w:p w14:paraId="43D92897" w14:textId="72EB24E9" w:rsidR="00E7106A" w:rsidRDefault="00E7106A" w:rsidP="00850192">
      <w:pPr>
        <w:tabs>
          <w:tab w:val="left" w:pos="-180"/>
        </w:tabs>
        <w:ind w:hanging="181"/>
        <w:rPr>
          <w:rFonts w:ascii="Arial" w:hAnsi="Arial" w:cs="Arial"/>
        </w:rPr>
      </w:pPr>
    </w:p>
    <w:p w14:paraId="41F3FFF9" w14:textId="05EB44AA" w:rsidR="00E7106A" w:rsidRDefault="00E7106A" w:rsidP="00850192">
      <w:pPr>
        <w:tabs>
          <w:tab w:val="left" w:pos="-180"/>
        </w:tabs>
        <w:ind w:hanging="181"/>
        <w:rPr>
          <w:rFonts w:ascii="Arial" w:hAnsi="Arial" w:cs="Arial"/>
        </w:rPr>
      </w:pPr>
    </w:p>
    <w:p w14:paraId="2DB5EBCD" w14:textId="182DAE5D" w:rsidR="00E7106A" w:rsidRDefault="00E7106A" w:rsidP="00850192">
      <w:pPr>
        <w:tabs>
          <w:tab w:val="left" w:pos="-180"/>
        </w:tabs>
        <w:ind w:hanging="181"/>
        <w:rPr>
          <w:rFonts w:ascii="Arial" w:hAnsi="Arial" w:cs="Arial"/>
        </w:rPr>
      </w:pPr>
    </w:p>
    <w:p w14:paraId="2B86F3C9" w14:textId="4F4BB9C3" w:rsidR="00E7106A" w:rsidRDefault="00E7106A" w:rsidP="00850192">
      <w:pPr>
        <w:tabs>
          <w:tab w:val="left" w:pos="-180"/>
        </w:tabs>
        <w:ind w:hanging="181"/>
        <w:rPr>
          <w:rFonts w:ascii="Arial" w:hAnsi="Arial" w:cs="Arial"/>
        </w:rPr>
      </w:pPr>
    </w:p>
    <w:p w14:paraId="272253F8" w14:textId="3B25F354" w:rsidR="00E7106A" w:rsidRDefault="00E7106A" w:rsidP="00850192">
      <w:pPr>
        <w:tabs>
          <w:tab w:val="left" w:pos="-180"/>
        </w:tabs>
        <w:ind w:hanging="181"/>
        <w:rPr>
          <w:rFonts w:ascii="Arial" w:hAnsi="Arial" w:cs="Arial"/>
        </w:rPr>
      </w:pPr>
    </w:p>
    <w:p w14:paraId="39F4AE24" w14:textId="758A5F96" w:rsidR="00E7106A" w:rsidRDefault="00E7106A" w:rsidP="00850192">
      <w:pPr>
        <w:tabs>
          <w:tab w:val="left" w:pos="-180"/>
        </w:tabs>
        <w:ind w:hanging="181"/>
        <w:rPr>
          <w:rFonts w:ascii="Arial" w:hAnsi="Arial" w:cs="Arial"/>
        </w:rPr>
      </w:pPr>
    </w:p>
    <w:p w14:paraId="5881E258" w14:textId="395EB9D9" w:rsidR="00E7106A" w:rsidRDefault="00E7106A" w:rsidP="00850192">
      <w:pPr>
        <w:tabs>
          <w:tab w:val="left" w:pos="-180"/>
        </w:tabs>
        <w:ind w:hanging="181"/>
        <w:rPr>
          <w:rFonts w:ascii="Arial" w:hAnsi="Arial" w:cs="Arial"/>
        </w:rPr>
      </w:pPr>
    </w:p>
    <w:p w14:paraId="020C99BF" w14:textId="05B3F564" w:rsidR="00E7106A" w:rsidRDefault="00E7106A" w:rsidP="00850192">
      <w:pPr>
        <w:tabs>
          <w:tab w:val="left" w:pos="-180"/>
        </w:tabs>
        <w:ind w:hanging="181"/>
        <w:rPr>
          <w:rFonts w:ascii="Arial" w:hAnsi="Arial" w:cs="Arial"/>
        </w:rPr>
      </w:pPr>
    </w:p>
    <w:p w14:paraId="63D9AF4E" w14:textId="7B625B91" w:rsidR="00E7106A" w:rsidRDefault="00E7106A" w:rsidP="00850192">
      <w:pPr>
        <w:tabs>
          <w:tab w:val="left" w:pos="-180"/>
        </w:tabs>
        <w:ind w:hanging="181"/>
        <w:rPr>
          <w:rFonts w:ascii="Arial" w:hAnsi="Arial" w:cs="Arial"/>
        </w:rPr>
      </w:pPr>
    </w:p>
    <w:p w14:paraId="075FB580" w14:textId="2E6827E2" w:rsidR="00E7106A" w:rsidRDefault="00E7106A" w:rsidP="00850192">
      <w:pPr>
        <w:tabs>
          <w:tab w:val="left" w:pos="-180"/>
        </w:tabs>
        <w:ind w:hanging="181"/>
        <w:rPr>
          <w:rFonts w:ascii="Arial" w:hAnsi="Arial" w:cs="Arial"/>
        </w:rPr>
      </w:pPr>
    </w:p>
    <w:p w14:paraId="6CCEE1F7" w14:textId="4549BF8B" w:rsidR="00E7106A" w:rsidRDefault="00E7106A" w:rsidP="00850192">
      <w:pPr>
        <w:tabs>
          <w:tab w:val="left" w:pos="-180"/>
        </w:tabs>
        <w:ind w:hanging="181"/>
        <w:rPr>
          <w:rFonts w:ascii="Arial" w:hAnsi="Arial" w:cs="Arial"/>
        </w:rPr>
      </w:pPr>
    </w:p>
    <w:p w14:paraId="3946068C" w14:textId="290BA515" w:rsidR="00E7106A" w:rsidRDefault="00E7106A" w:rsidP="00850192">
      <w:pPr>
        <w:tabs>
          <w:tab w:val="left" w:pos="-180"/>
        </w:tabs>
        <w:ind w:hanging="181"/>
        <w:rPr>
          <w:rFonts w:ascii="Arial" w:hAnsi="Arial" w:cs="Arial"/>
        </w:rPr>
      </w:pPr>
    </w:p>
    <w:p w14:paraId="3EC8EAC6" w14:textId="6437DE88" w:rsidR="00E7106A" w:rsidRDefault="00E7106A" w:rsidP="00850192">
      <w:pPr>
        <w:tabs>
          <w:tab w:val="left" w:pos="-180"/>
        </w:tabs>
        <w:ind w:hanging="181"/>
        <w:rPr>
          <w:rFonts w:ascii="Arial" w:hAnsi="Arial" w:cs="Arial"/>
        </w:rPr>
      </w:pPr>
    </w:p>
    <w:p w14:paraId="4E60F89F" w14:textId="2DF9992C" w:rsidR="00E7106A" w:rsidRDefault="00E7106A" w:rsidP="00850192">
      <w:pPr>
        <w:tabs>
          <w:tab w:val="left" w:pos="-180"/>
        </w:tabs>
        <w:ind w:hanging="181"/>
        <w:rPr>
          <w:rFonts w:ascii="Arial" w:hAnsi="Arial" w:cs="Arial"/>
        </w:rPr>
      </w:pPr>
    </w:p>
    <w:p w14:paraId="5B75E721" w14:textId="65A0AFF3" w:rsidR="00E7106A" w:rsidRDefault="00E7106A" w:rsidP="00850192">
      <w:pPr>
        <w:tabs>
          <w:tab w:val="left" w:pos="-180"/>
        </w:tabs>
        <w:ind w:hanging="181"/>
        <w:rPr>
          <w:rFonts w:ascii="Arial" w:hAnsi="Arial" w:cs="Arial"/>
        </w:rPr>
      </w:pPr>
    </w:p>
    <w:p w14:paraId="608AE8DF" w14:textId="74531F3D" w:rsidR="00E7106A" w:rsidRDefault="00E7106A" w:rsidP="00850192">
      <w:pPr>
        <w:tabs>
          <w:tab w:val="left" w:pos="-180"/>
        </w:tabs>
        <w:ind w:hanging="181"/>
        <w:rPr>
          <w:rFonts w:ascii="Arial" w:hAnsi="Arial" w:cs="Arial"/>
        </w:rPr>
      </w:pPr>
    </w:p>
    <w:p w14:paraId="444C1C60" w14:textId="77777777" w:rsidR="00E7106A" w:rsidRDefault="00E7106A" w:rsidP="00850192">
      <w:pPr>
        <w:tabs>
          <w:tab w:val="left" w:pos="-180"/>
        </w:tabs>
        <w:ind w:hanging="181"/>
        <w:rPr>
          <w:rFonts w:ascii="Arial" w:hAnsi="Arial" w:cs="Arial"/>
        </w:rPr>
      </w:pPr>
    </w:p>
    <w:p w14:paraId="4D5FEC7E" w14:textId="01F7D8E3" w:rsidR="001A236D" w:rsidRDefault="00237E4B" w:rsidP="00850192">
      <w:pPr>
        <w:pStyle w:val="Heading2"/>
        <w:tabs>
          <w:tab w:val="clear" w:pos="0"/>
          <w:tab w:val="left" w:pos="-180"/>
        </w:tabs>
        <w:spacing w:before="0"/>
        <w:ind w:hanging="181"/>
      </w:pPr>
      <w:bookmarkStart w:id="7" w:name="_Toc253400957"/>
      <w:bookmarkStart w:id="8" w:name="_Toc120620812"/>
      <w:bookmarkStart w:id="9" w:name="_Toc135988033"/>
      <w:r w:rsidRPr="00ED4B17">
        <w:lastRenderedPageBreak/>
        <w:t>3.</w:t>
      </w:r>
      <w:r w:rsidRPr="00ED4B17">
        <w:rPr>
          <w:rFonts w:cs="Arial"/>
          <w:b w:val="0"/>
          <w:sz w:val="24"/>
        </w:rPr>
        <w:t xml:space="preserve"> </w:t>
      </w:r>
      <w:r w:rsidR="001A236D" w:rsidRPr="00ED4B17">
        <w:t>Procurement Timetable</w:t>
      </w:r>
      <w:bookmarkEnd w:id="7"/>
      <w:bookmarkEnd w:id="8"/>
      <w:bookmarkEnd w:id="9"/>
    </w:p>
    <w:p w14:paraId="2CAAC8B7" w14:textId="4D36B6E6" w:rsidR="000020A9" w:rsidRPr="000020A9" w:rsidRDefault="000020A9" w:rsidP="00727DE8">
      <w:pPr>
        <w:ind w:left="-142"/>
        <w:rPr>
          <w:rFonts w:ascii="Arial" w:eastAsia="STZhongsong" w:hAnsi="Arial" w:cs="Arial"/>
          <w:lang w:eastAsia="zh-CN"/>
        </w:rPr>
      </w:pPr>
      <w:r w:rsidRPr="000020A9">
        <w:rPr>
          <w:rFonts w:ascii="Arial" w:eastAsia="STZhongsong" w:hAnsi="Arial" w:cs="Arial"/>
          <w:lang w:eastAsia="zh-CN"/>
        </w:rPr>
        <w:t xml:space="preserve">The timetable for this Procurement is set out in </w:t>
      </w:r>
      <w:r>
        <w:rPr>
          <w:rFonts w:ascii="Arial" w:eastAsia="STZhongsong" w:hAnsi="Arial" w:cs="Arial"/>
          <w:lang w:eastAsia="zh-CN"/>
        </w:rPr>
        <w:t xml:space="preserve">Invitation to </w:t>
      </w:r>
      <w:r w:rsidR="00AB4064">
        <w:rPr>
          <w:rFonts w:ascii="Arial" w:eastAsia="STZhongsong" w:hAnsi="Arial" w:cs="Arial"/>
          <w:lang w:eastAsia="zh-CN"/>
        </w:rPr>
        <w:t>Quote</w:t>
      </w:r>
      <w:r>
        <w:rPr>
          <w:rFonts w:ascii="Arial" w:eastAsia="STZhongsong" w:hAnsi="Arial" w:cs="Arial"/>
          <w:lang w:eastAsia="zh-CN"/>
        </w:rPr>
        <w:t xml:space="preserve"> (IT</w:t>
      </w:r>
      <w:r w:rsidR="00145C62">
        <w:rPr>
          <w:rFonts w:ascii="Arial" w:eastAsia="STZhongsong" w:hAnsi="Arial" w:cs="Arial"/>
          <w:lang w:eastAsia="zh-CN"/>
        </w:rPr>
        <w:t>Q</w:t>
      </w:r>
      <w:r>
        <w:rPr>
          <w:rFonts w:ascii="Arial" w:eastAsia="STZhongsong" w:hAnsi="Arial" w:cs="Arial"/>
          <w:lang w:eastAsia="zh-CN"/>
        </w:rPr>
        <w:t>)</w:t>
      </w:r>
      <w:r w:rsidRPr="000020A9">
        <w:rPr>
          <w:rFonts w:ascii="Arial" w:eastAsia="STZhongsong" w:hAnsi="Arial" w:cs="Arial"/>
          <w:lang w:eastAsia="zh-CN"/>
        </w:rPr>
        <w:t>.</w:t>
      </w:r>
      <w:r>
        <w:rPr>
          <w:rFonts w:ascii="Arial" w:eastAsia="STZhongsong" w:hAnsi="Arial" w:cs="Arial"/>
          <w:lang w:eastAsia="zh-CN"/>
        </w:rPr>
        <w:t xml:space="preserve"> </w:t>
      </w:r>
      <w:r w:rsidR="00727DE8">
        <w:rPr>
          <w:rFonts w:ascii="Arial" w:eastAsia="STZhongsong" w:hAnsi="Arial" w:cs="Arial"/>
          <w:lang w:eastAsia="zh-CN"/>
        </w:rPr>
        <w:t>The</w:t>
      </w:r>
      <w:r w:rsidR="00727DE8" w:rsidRPr="000020A9">
        <w:rPr>
          <w:rFonts w:ascii="Arial" w:eastAsia="STZhongsong" w:hAnsi="Arial" w:cs="Arial"/>
          <w:lang w:eastAsia="zh-CN"/>
        </w:rPr>
        <w:t xml:space="preserve"> </w:t>
      </w:r>
      <w:r w:rsidRPr="000020A9">
        <w:rPr>
          <w:rFonts w:ascii="Arial" w:eastAsia="STZhongsong" w:hAnsi="Arial" w:cs="Arial"/>
          <w:lang w:eastAsia="zh-CN"/>
        </w:rPr>
        <w:t>timetable may be changed at any time</w:t>
      </w:r>
      <w:r w:rsidR="005C7277">
        <w:rPr>
          <w:rFonts w:ascii="Arial" w:eastAsia="STZhongsong" w:hAnsi="Arial" w:cs="Arial"/>
          <w:lang w:eastAsia="zh-CN"/>
        </w:rPr>
        <w:t>,</w:t>
      </w:r>
      <w:r>
        <w:rPr>
          <w:rFonts w:ascii="Arial" w:eastAsia="STZhongsong" w:hAnsi="Arial" w:cs="Arial"/>
          <w:lang w:eastAsia="zh-CN"/>
        </w:rPr>
        <w:t xml:space="preserve"> but any changes to the dates will be made in </w:t>
      </w:r>
      <w:r w:rsidRPr="000020A9">
        <w:rPr>
          <w:rFonts w:ascii="Arial" w:eastAsia="STZhongsong" w:hAnsi="Arial" w:cs="Arial"/>
          <w:lang w:eastAsia="zh-CN"/>
        </w:rPr>
        <w:t>accordance</w:t>
      </w:r>
      <w:r w:rsidR="00727DE8">
        <w:rPr>
          <w:rFonts w:ascii="Arial" w:eastAsia="STZhongsong" w:hAnsi="Arial" w:cs="Arial"/>
          <w:lang w:eastAsia="zh-CN"/>
        </w:rPr>
        <w:t xml:space="preserve"> </w:t>
      </w:r>
      <w:r w:rsidRPr="000020A9">
        <w:rPr>
          <w:rFonts w:ascii="Arial" w:eastAsia="STZhongsong" w:hAnsi="Arial" w:cs="Arial"/>
          <w:lang w:eastAsia="zh-CN"/>
        </w:rPr>
        <w:t>with the Regulations (where applicable).</w:t>
      </w:r>
    </w:p>
    <w:p w14:paraId="483AE64F" w14:textId="77777777" w:rsidR="000020A9" w:rsidRDefault="000020A9" w:rsidP="000020A9">
      <w:pPr>
        <w:tabs>
          <w:tab w:val="left" w:pos="-180"/>
        </w:tabs>
        <w:ind w:hanging="180"/>
        <w:rPr>
          <w:rFonts w:ascii="Arial" w:eastAsia="STZhongsong" w:hAnsi="Arial" w:cs="Arial"/>
          <w:lang w:eastAsia="zh-CN"/>
        </w:rPr>
      </w:pPr>
    </w:p>
    <w:p w14:paraId="3CE63315" w14:textId="53F7011E" w:rsidR="000020A9" w:rsidRDefault="00362DE0" w:rsidP="000020A9">
      <w:pPr>
        <w:tabs>
          <w:tab w:val="left" w:pos="-180"/>
        </w:tabs>
        <w:ind w:hanging="180"/>
        <w:rPr>
          <w:rFonts w:ascii="Arial" w:eastAsia="STZhongsong" w:hAnsi="Arial" w:cs="Arial"/>
          <w:lang w:eastAsia="zh-CN"/>
        </w:rPr>
      </w:pPr>
      <w:r>
        <w:rPr>
          <w:rFonts w:ascii="Arial" w:eastAsia="STZhongsong" w:hAnsi="Arial" w:cs="Arial"/>
          <w:lang w:eastAsia="zh-CN"/>
        </w:rPr>
        <w:t>T</w:t>
      </w:r>
      <w:r w:rsidR="000020A9" w:rsidRPr="000020A9">
        <w:rPr>
          <w:rFonts w:ascii="Arial" w:eastAsia="STZhongsong" w:hAnsi="Arial" w:cs="Arial"/>
          <w:lang w:eastAsia="zh-CN"/>
        </w:rPr>
        <w:t xml:space="preserve">enderers will be informed if changes to </w:t>
      </w:r>
      <w:r w:rsidR="00727DE8">
        <w:rPr>
          <w:rFonts w:ascii="Arial" w:eastAsia="STZhongsong" w:hAnsi="Arial" w:cs="Arial"/>
          <w:lang w:eastAsia="zh-CN"/>
        </w:rPr>
        <w:t>the</w:t>
      </w:r>
      <w:r w:rsidR="00727DE8" w:rsidRPr="000020A9">
        <w:rPr>
          <w:rFonts w:ascii="Arial" w:eastAsia="STZhongsong" w:hAnsi="Arial" w:cs="Arial"/>
          <w:lang w:eastAsia="zh-CN"/>
        </w:rPr>
        <w:t xml:space="preserve"> </w:t>
      </w:r>
      <w:r w:rsidR="000020A9" w:rsidRPr="000020A9">
        <w:rPr>
          <w:rFonts w:ascii="Arial" w:eastAsia="STZhongsong" w:hAnsi="Arial" w:cs="Arial"/>
          <w:lang w:eastAsia="zh-CN"/>
        </w:rPr>
        <w:t>timetable are necessary.</w:t>
      </w:r>
    </w:p>
    <w:p w14:paraId="45F2CDDD" w14:textId="1EAA5196" w:rsidR="005D346A" w:rsidRDefault="005D346A" w:rsidP="000020A9">
      <w:pPr>
        <w:tabs>
          <w:tab w:val="left" w:pos="-180"/>
        </w:tabs>
        <w:ind w:hanging="180"/>
        <w:rPr>
          <w:rFonts w:ascii="Arial" w:eastAsia="STZhongsong" w:hAnsi="Arial" w:cs="Arial"/>
          <w:lang w:eastAsia="zh-CN"/>
        </w:rPr>
      </w:pPr>
    </w:p>
    <w:p w14:paraId="07089DF8" w14:textId="70A0E897" w:rsidR="005D346A" w:rsidRDefault="005D346A" w:rsidP="000020A9">
      <w:pPr>
        <w:tabs>
          <w:tab w:val="left" w:pos="-180"/>
        </w:tabs>
        <w:ind w:hanging="180"/>
        <w:rPr>
          <w:rFonts w:ascii="Arial" w:eastAsia="STZhongsong" w:hAnsi="Arial" w:cs="Arial"/>
          <w:lang w:eastAsia="zh-CN"/>
        </w:rPr>
      </w:pPr>
    </w:p>
    <w:p w14:paraId="07933685" w14:textId="77777777" w:rsidR="00E7106A" w:rsidRDefault="00E7106A" w:rsidP="00E7106A">
      <w:pPr>
        <w:pStyle w:val="Heading2"/>
        <w:tabs>
          <w:tab w:val="clear" w:pos="0"/>
          <w:tab w:val="left" w:pos="-180"/>
        </w:tabs>
      </w:pPr>
      <w:bookmarkStart w:id="10" w:name="_Toc522084680"/>
      <w:r w:rsidRPr="00ED4B17">
        <w:t>Procurement Timetable</w:t>
      </w:r>
      <w:r>
        <w:t xml:space="preserve"> 2023/24</w:t>
      </w:r>
    </w:p>
    <w:p w14:paraId="359F3DD8" w14:textId="77777777" w:rsidR="00E7106A" w:rsidRDefault="00E7106A" w:rsidP="00714D23">
      <w:pPr>
        <w:pStyle w:val="Heading3"/>
        <w:numPr>
          <w:ilvl w:val="0"/>
          <w:numId w:val="0"/>
        </w:numPr>
        <w:ind w:left="720"/>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4961"/>
      </w:tblGrid>
      <w:tr w:rsidR="00714D23" w14:paraId="27AEFA0D" w14:textId="77777777" w:rsidTr="002A538A">
        <w:trPr>
          <w:trHeight w:val="510"/>
        </w:trPr>
        <w:tc>
          <w:tcPr>
            <w:tcW w:w="5104" w:type="dxa"/>
            <w:shd w:val="clear" w:color="auto" w:fill="auto"/>
            <w:vAlign w:val="center"/>
          </w:tcPr>
          <w:p w14:paraId="7A1FAA1F" w14:textId="77777777" w:rsidR="00714D23" w:rsidRPr="00CE116D" w:rsidRDefault="00714D23" w:rsidP="002A538A">
            <w:pPr>
              <w:tabs>
                <w:tab w:val="left" w:pos="-180"/>
              </w:tabs>
              <w:spacing w:line="360" w:lineRule="auto"/>
              <w:ind w:hanging="180"/>
              <w:jc w:val="center"/>
              <w:rPr>
                <w:rFonts w:ascii="Arial" w:hAnsi="Arial" w:cs="Arial"/>
              </w:rPr>
            </w:pPr>
            <w:r w:rsidRPr="00CE116D">
              <w:rPr>
                <w:rFonts w:ascii="Arial" w:hAnsi="Arial" w:cs="Arial"/>
              </w:rPr>
              <w:t>Publication of ITT</w:t>
            </w:r>
          </w:p>
        </w:tc>
        <w:tc>
          <w:tcPr>
            <w:tcW w:w="4961" w:type="dxa"/>
            <w:shd w:val="clear" w:color="auto" w:fill="auto"/>
            <w:vAlign w:val="center"/>
          </w:tcPr>
          <w:p w14:paraId="2BCE62BF" w14:textId="77777777" w:rsidR="00714D23" w:rsidRDefault="00714D23" w:rsidP="002A538A">
            <w:pPr>
              <w:tabs>
                <w:tab w:val="left" w:pos="-180"/>
                <w:tab w:val="left" w:pos="1455"/>
              </w:tabs>
              <w:spacing w:line="360" w:lineRule="auto"/>
              <w:ind w:hanging="180"/>
              <w:jc w:val="center"/>
              <w:rPr>
                <w:rFonts w:ascii="Arial" w:hAnsi="Arial" w:cs="Arial"/>
              </w:rPr>
            </w:pPr>
            <w:r>
              <w:rPr>
                <w:rFonts w:ascii="Arial" w:hAnsi="Arial" w:cs="Arial"/>
              </w:rPr>
              <w:t>10 August 2023</w:t>
            </w:r>
          </w:p>
        </w:tc>
      </w:tr>
      <w:tr w:rsidR="00714D23" w:rsidRPr="00DF768A" w14:paraId="2042A7AE" w14:textId="77777777" w:rsidTr="002A538A">
        <w:trPr>
          <w:trHeight w:val="510"/>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tcPr>
          <w:p w14:paraId="7EBB9531" w14:textId="77777777" w:rsidR="00714D23" w:rsidRPr="00DF768A" w:rsidRDefault="00714D23" w:rsidP="002A538A">
            <w:pPr>
              <w:tabs>
                <w:tab w:val="left" w:pos="-180"/>
              </w:tabs>
              <w:spacing w:line="360" w:lineRule="auto"/>
              <w:ind w:hanging="180"/>
              <w:jc w:val="center"/>
              <w:rPr>
                <w:rFonts w:ascii="Arial" w:hAnsi="Arial" w:cs="Arial"/>
              </w:rPr>
            </w:pPr>
            <w:r w:rsidRPr="00DF768A">
              <w:rPr>
                <w:rFonts w:ascii="Arial" w:hAnsi="Arial" w:cs="Arial"/>
              </w:rPr>
              <w:t>Tender Period</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D577C26" w14:textId="77777777" w:rsidR="00714D23" w:rsidRPr="00322D46" w:rsidRDefault="00714D23" w:rsidP="002A538A">
            <w:pPr>
              <w:tabs>
                <w:tab w:val="left" w:pos="-180"/>
                <w:tab w:val="left" w:pos="1455"/>
              </w:tabs>
              <w:spacing w:line="360" w:lineRule="auto"/>
              <w:ind w:hanging="180"/>
              <w:jc w:val="center"/>
              <w:rPr>
                <w:rFonts w:ascii="Arial" w:hAnsi="Arial" w:cs="Arial"/>
              </w:rPr>
            </w:pPr>
            <w:r>
              <w:rPr>
                <w:rFonts w:ascii="Arial" w:hAnsi="Arial" w:cs="Arial"/>
              </w:rPr>
              <w:t>10 August</w:t>
            </w:r>
            <w:r w:rsidRPr="00DF768A">
              <w:rPr>
                <w:rFonts w:ascii="Arial" w:hAnsi="Arial" w:cs="Arial"/>
              </w:rPr>
              <w:t xml:space="preserve"> 2023 </w:t>
            </w:r>
            <w:r>
              <w:rPr>
                <w:rFonts w:ascii="Arial" w:hAnsi="Arial" w:cs="Arial"/>
              </w:rPr>
              <w:t>to 21 September 2023</w:t>
            </w:r>
          </w:p>
        </w:tc>
      </w:tr>
      <w:tr w:rsidR="00714D23" w14:paraId="67038F1A" w14:textId="77777777" w:rsidTr="002A538A">
        <w:trPr>
          <w:trHeight w:val="510"/>
        </w:trPr>
        <w:tc>
          <w:tcPr>
            <w:tcW w:w="5104" w:type="dxa"/>
            <w:shd w:val="clear" w:color="auto" w:fill="auto"/>
            <w:vAlign w:val="center"/>
          </w:tcPr>
          <w:p w14:paraId="38278B03" w14:textId="77777777" w:rsidR="00714D23" w:rsidRPr="00CE116D" w:rsidRDefault="00714D23" w:rsidP="002A538A">
            <w:pPr>
              <w:tabs>
                <w:tab w:val="left" w:pos="-180"/>
              </w:tabs>
              <w:spacing w:line="360" w:lineRule="auto"/>
              <w:ind w:hanging="180"/>
              <w:jc w:val="center"/>
              <w:rPr>
                <w:rFonts w:ascii="Arial" w:hAnsi="Arial" w:cs="Arial"/>
              </w:rPr>
            </w:pPr>
            <w:r w:rsidRPr="00CE116D">
              <w:rPr>
                <w:rFonts w:ascii="Arial" w:hAnsi="Arial" w:cs="Arial"/>
              </w:rPr>
              <w:t>Clarification Period starts</w:t>
            </w:r>
          </w:p>
        </w:tc>
        <w:tc>
          <w:tcPr>
            <w:tcW w:w="4961" w:type="dxa"/>
            <w:shd w:val="clear" w:color="auto" w:fill="auto"/>
            <w:vAlign w:val="center"/>
          </w:tcPr>
          <w:p w14:paraId="600CD2E5" w14:textId="77777777" w:rsidR="00714D23" w:rsidRDefault="00714D23" w:rsidP="002A538A">
            <w:pPr>
              <w:tabs>
                <w:tab w:val="left" w:pos="-180"/>
                <w:tab w:val="left" w:pos="1455"/>
              </w:tabs>
              <w:spacing w:line="360" w:lineRule="auto"/>
              <w:ind w:hanging="180"/>
              <w:jc w:val="center"/>
              <w:rPr>
                <w:rFonts w:ascii="Arial" w:hAnsi="Arial" w:cs="Arial"/>
              </w:rPr>
            </w:pPr>
            <w:r>
              <w:rPr>
                <w:rFonts w:ascii="Arial" w:hAnsi="Arial" w:cs="Arial"/>
              </w:rPr>
              <w:t xml:space="preserve"> 9 August 2023</w:t>
            </w:r>
          </w:p>
        </w:tc>
      </w:tr>
      <w:tr w:rsidR="00714D23" w14:paraId="5E01CB51" w14:textId="77777777" w:rsidTr="002A538A">
        <w:trPr>
          <w:trHeight w:val="510"/>
        </w:trPr>
        <w:tc>
          <w:tcPr>
            <w:tcW w:w="5104" w:type="dxa"/>
            <w:shd w:val="clear" w:color="auto" w:fill="auto"/>
            <w:vAlign w:val="center"/>
          </w:tcPr>
          <w:p w14:paraId="0E95D893" w14:textId="77777777" w:rsidR="00714D23" w:rsidRPr="00CE116D" w:rsidRDefault="00714D23" w:rsidP="002A538A">
            <w:pPr>
              <w:tabs>
                <w:tab w:val="left" w:pos="-180"/>
              </w:tabs>
              <w:spacing w:line="360" w:lineRule="auto"/>
              <w:ind w:hanging="180"/>
              <w:jc w:val="center"/>
              <w:rPr>
                <w:rFonts w:ascii="Arial" w:hAnsi="Arial" w:cs="Arial"/>
              </w:rPr>
            </w:pPr>
            <w:r w:rsidRPr="00CE116D">
              <w:rPr>
                <w:rFonts w:ascii="Arial" w:hAnsi="Arial" w:cs="Arial"/>
                <w:color w:val="000000"/>
              </w:rPr>
              <w:t>Clarification period closes (“Tender Clarifications Deadline”)</w:t>
            </w:r>
          </w:p>
        </w:tc>
        <w:tc>
          <w:tcPr>
            <w:tcW w:w="4961" w:type="dxa"/>
            <w:shd w:val="clear" w:color="auto" w:fill="auto"/>
            <w:vAlign w:val="center"/>
          </w:tcPr>
          <w:p w14:paraId="25A24A1C" w14:textId="77777777" w:rsidR="00714D23" w:rsidRDefault="00714D23" w:rsidP="002A538A">
            <w:pPr>
              <w:tabs>
                <w:tab w:val="left" w:pos="-180"/>
                <w:tab w:val="left" w:pos="1455"/>
              </w:tabs>
              <w:spacing w:line="360" w:lineRule="auto"/>
              <w:ind w:hanging="180"/>
              <w:jc w:val="center"/>
              <w:rPr>
                <w:rFonts w:ascii="Arial" w:hAnsi="Arial" w:cs="Arial"/>
              </w:rPr>
            </w:pPr>
            <w:r>
              <w:rPr>
                <w:rFonts w:ascii="Arial" w:hAnsi="Arial" w:cs="Arial"/>
              </w:rPr>
              <w:t>25 August 2023</w:t>
            </w:r>
          </w:p>
        </w:tc>
      </w:tr>
      <w:tr w:rsidR="00714D23" w14:paraId="079D2BC8" w14:textId="77777777" w:rsidTr="002A538A">
        <w:trPr>
          <w:trHeight w:val="510"/>
        </w:trPr>
        <w:tc>
          <w:tcPr>
            <w:tcW w:w="5104" w:type="dxa"/>
            <w:shd w:val="clear" w:color="auto" w:fill="auto"/>
            <w:vAlign w:val="center"/>
          </w:tcPr>
          <w:p w14:paraId="05E1D6A5" w14:textId="77777777" w:rsidR="00714D23" w:rsidRPr="00CE116D" w:rsidRDefault="00714D23" w:rsidP="002A538A">
            <w:pPr>
              <w:tabs>
                <w:tab w:val="left" w:pos="-180"/>
              </w:tabs>
              <w:spacing w:line="360" w:lineRule="auto"/>
              <w:ind w:hanging="180"/>
              <w:jc w:val="center"/>
              <w:rPr>
                <w:rFonts w:ascii="Arial" w:hAnsi="Arial" w:cs="Arial"/>
                <w:color w:val="000000"/>
              </w:rPr>
            </w:pPr>
            <w:r w:rsidRPr="00CE116D">
              <w:rPr>
                <w:rFonts w:ascii="Arial" w:hAnsi="Arial" w:cs="Arial"/>
                <w:color w:val="000000"/>
              </w:rPr>
              <w:t>Deadline for the publication of Authority responses to Tender Clarification questions</w:t>
            </w:r>
          </w:p>
        </w:tc>
        <w:tc>
          <w:tcPr>
            <w:tcW w:w="4961" w:type="dxa"/>
            <w:shd w:val="clear" w:color="auto" w:fill="auto"/>
            <w:vAlign w:val="center"/>
          </w:tcPr>
          <w:p w14:paraId="43F420DA" w14:textId="77777777" w:rsidR="00714D23" w:rsidRDefault="00714D23" w:rsidP="002A538A">
            <w:pPr>
              <w:tabs>
                <w:tab w:val="left" w:pos="-180"/>
                <w:tab w:val="left" w:pos="1455"/>
              </w:tabs>
              <w:spacing w:line="360" w:lineRule="auto"/>
              <w:ind w:hanging="180"/>
              <w:jc w:val="center"/>
              <w:rPr>
                <w:rFonts w:ascii="Arial" w:hAnsi="Arial" w:cs="Arial"/>
              </w:rPr>
            </w:pPr>
            <w:r>
              <w:rPr>
                <w:rFonts w:ascii="Arial" w:hAnsi="Arial" w:cs="Arial"/>
              </w:rPr>
              <w:t>6 September 2023</w:t>
            </w:r>
          </w:p>
        </w:tc>
      </w:tr>
      <w:tr w:rsidR="00714D23" w14:paraId="5C6D2F06" w14:textId="77777777" w:rsidTr="002A538A">
        <w:trPr>
          <w:trHeight w:val="510"/>
        </w:trPr>
        <w:tc>
          <w:tcPr>
            <w:tcW w:w="5104" w:type="dxa"/>
            <w:shd w:val="clear" w:color="auto" w:fill="auto"/>
            <w:vAlign w:val="center"/>
          </w:tcPr>
          <w:p w14:paraId="33A5504E" w14:textId="77777777" w:rsidR="00714D23" w:rsidRPr="00CE116D" w:rsidRDefault="00714D23" w:rsidP="002A538A">
            <w:pPr>
              <w:tabs>
                <w:tab w:val="left" w:pos="-180"/>
              </w:tabs>
              <w:spacing w:line="360" w:lineRule="auto"/>
              <w:ind w:hanging="180"/>
              <w:jc w:val="center"/>
              <w:rPr>
                <w:rFonts w:ascii="Arial" w:hAnsi="Arial" w:cs="Arial"/>
                <w:color w:val="000000"/>
              </w:rPr>
            </w:pPr>
            <w:r w:rsidRPr="00CE116D">
              <w:rPr>
                <w:rFonts w:ascii="Arial" w:hAnsi="Arial" w:cs="Arial"/>
                <w:color w:val="000000"/>
              </w:rPr>
              <w:t xml:space="preserve">Deadline for submission of Tenders via </w:t>
            </w:r>
            <w:r>
              <w:rPr>
                <w:rFonts w:ascii="Arial" w:hAnsi="Arial" w:cs="Arial"/>
                <w:color w:val="000000"/>
              </w:rPr>
              <w:t>FTS/Jaggaer</w:t>
            </w:r>
            <w:r w:rsidRPr="00CE116D">
              <w:rPr>
                <w:rFonts w:ascii="Arial" w:hAnsi="Arial" w:cs="Arial"/>
                <w:color w:val="000000"/>
              </w:rPr>
              <w:t xml:space="preserve"> (“Tender Submission Deadline”)</w:t>
            </w:r>
          </w:p>
        </w:tc>
        <w:tc>
          <w:tcPr>
            <w:tcW w:w="4961" w:type="dxa"/>
            <w:shd w:val="clear" w:color="auto" w:fill="auto"/>
            <w:vAlign w:val="center"/>
          </w:tcPr>
          <w:p w14:paraId="68068019" w14:textId="77777777" w:rsidR="00714D23" w:rsidRDefault="00714D23" w:rsidP="002A538A">
            <w:pPr>
              <w:tabs>
                <w:tab w:val="left" w:pos="-180"/>
                <w:tab w:val="left" w:pos="1455"/>
              </w:tabs>
              <w:spacing w:line="360" w:lineRule="auto"/>
              <w:ind w:hanging="180"/>
              <w:jc w:val="center"/>
              <w:rPr>
                <w:rFonts w:ascii="Arial" w:hAnsi="Arial" w:cs="Arial"/>
              </w:rPr>
            </w:pPr>
            <w:r>
              <w:rPr>
                <w:rFonts w:ascii="Arial" w:hAnsi="Arial" w:cs="Arial"/>
              </w:rPr>
              <w:t xml:space="preserve">21 September 2023 </w:t>
            </w:r>
          </w:p>
        </w:tc>
      </w:tr>
      <w:tr w:rsidR="00714D23" w14:paraId="473B8407" w14:textId="77777777" w:rsidTr="002A538A">
        <w:trPr>
          <w:trHeight w:val="510"/>
        </w:trPr>
        <w:tc>
          <w:tcPr>
            <w:tcW w:w="5104" w:type="dxa"/>
            <w:shd w:val="clear" w:color="auto" w:fill="auto"/>
            <w:vAlign w:val="center"/>
          </w:tcPr>
          <w:p w14:paraId="63B1E141" w14:textId="77777777" w:rsidR="00714D23" w:rsidRPr="00CE116D" w:rsidRDefault="00714D23" w:rsidP="002A538A">
            <w:pPr>
              <w:tabs>
                <w:tab w:val="left" w:pos="-180"/>
              </w:tabs>
              <w:spacing w:line="360" w:lineRule="auto"/>
              <w:ind w:hanging="180"/>
              <w:jc w:val="center"/>
              <w:rPr>
                <w:rFonts w:ascii="Arial" w:hAnsi="Arial" w:cs="Arial"/>
                <w:color w:val="000000"/>
              </w:rPr>
            </w:pPr>
            <w:r>
              <w:rPr>
                <w:rFonts w:ascii="Arial" w:hAnsi="Arial" w:cs="Arial"/>
                <w:color w:val="000000"/>
              </w:rPr>
              <w:t>Check for compliancy/clarify issues with tenderers (Mandatory Questions)</w:t>
            </w:r>
          </w:p>
        </w:tc>
        <w:tc>
          <w:tcPr>
            <w:tcW w:w="4961" w:type="dxa"/>
            <w:shd w:val="clear" w:color="auto" w:fill="auto"/>
            <w:vAlign w:val="center"/>
          </w:tcPr>
          <w:p w14:paraId="3A1B5FEB" w14:textId="77777777" w:rsidR="00714D23" w:rsidRDefault="00714D23" w:rsidP="002A538A">
            <w:pPr>
              <w:tabs>
                <w:tab w:val="left" w:pos="-180"/>
                <w:tab w:val="left" w:pos="1455"/>
              </w:tabs>
              <w:spacing w:line="360" w:lineRule="auto"/>
              <w:ind w:hanging="180"/>
              <w:jc w:val="center"/>
              <w:rPr>
                <w:rFonts w:ascii="Arial" w:hAnsi="Arial" w:cs="Arial"/>
              </w:rPr>
            </w:pPr>
            <w:r>
              <w:rPr>
                <w:rFonts w:ascii="Arial" w:hAnsi="Arial" w:cs="Arial"/>
              </w:rPr>
              <w:t>22 September 2023</w:t>
            </w:r>
          </w:p>
        </w:tc>
      </w:tr>
      <w:tr w:rsidR="00714D23" w14:paraId="2E3FA4DC" w14:textId="77777777" w:rsidTr="002A538A">
        <w:trPr>
          <w:trHeight w:val="510"/>
        </w:trPr>
        <w:tc>
          <w:tcPr>
            <w:tcW w:w="5104" w:type="dxa"/>
            <w:shd w:val="clear" w:color="auto" w:fill="auto"/>
            <w:vAlign w:val="center"/>
          </w:tcPr>
          <w:p w14:paraId="5144C939" w14:textId="77777777" w:rsidR="00714D23" w:rsidRPr="00CE116D" w:rsidRDefault="00714D23" w:rsidP="002A538A">
            <w:pPr>
              <w:tabs>
                <w:tab w:val="left" w:pos="-180"/>
              </w:tabs>
              <w:spacing w:line="360" w:lineRule="auto"/>
              <w:ind w:hanging="180"/>
              <w:jc w:val="center"/>
              <w:rPr>
                <w:rFonts w:ascii="Arial" w:hAnsi="Arial" w:cs="Arial"/>
              </w:rPr>
            </w:pPr>
            <w:r w:rsidRPr="00CE116D">
              <w:rPr>
                <w:rFonts w:ascii="Arial" w:hAnsi="Arial" w:cs="Arial"/>
              </w:rPr>
              <w:t>Evaluation Period</w:t>
            </w:r>
          </w:p>
        </w:tc>
        <w:tc>
          <w:tcPr>
            <w:tcW w:w="4961" w:type="dxa"/>
            <w:shd w:val="clear" w:color="auto" w:fill="auto"/>
            <w:vAlign w:val="center"/>
          </w:tcPr>
          <w:p w14:paraId="56E870E3" w14:textId="77777777" w:rsidR="00714D23" w:rsidRPr="00862FBC" w:rsidRDefault="00714D23" w:rsidP="002A538A">
            <w:pPr>
              <w:tabs>
                <w:tab w:val="left" w:pos="-180"/>
              </w:tabs>
              <w:spacing w:line="360" w:lineRule="auto"/>
              <w:jc w:val="center"/>
              <w:rPr>
                <w:rFonts w:ascii="Arial" w:hAnsi="Arial" w:cs="Arial"/>
              </w:rPr>
            </w:pPr>
            <w:r>
              <w:rPr>
                <w:rFonts w:ascii="Arial" w:hAnsi="Arial" w:cs="Arial"/>
              </w:rPr>
              <w:t xml:space="preserve">25 September 2023 – 6 October 2023 </w:t>
            </w:r>
          </w:p>
        </w:tc>
      </w:tr>
      <w:tr w:rsidR="00714D23" w14:paraId="379C4028" w14:textId="77777777" w:rsidTr="002A538A">
        <w:trPr>
          <w:trHeight w:val="510"/>
        </w:trPr>
        <w:tc>
          <w:tcPr>
            <w:tcW w:w="5104" w:type="dxa"/>
            <w:shd w:val="clear" w:color="auto" w:fill="auto"/>
            <w:vAlign w:val="center"/>
          </w:tcPr>
          <w:p w14:paraId="5AA45114" w14:textId="77777777" w:rsidR="00714D23" w:rsidRDefault="00714D23" w:rsidP="002A538A">
            <w:pPr>
              <w:tabs>
                <w:tab w:val="left" w:pos="-180"/>
              </w:tabs>
              <w:spacing w:line="360" w:lineRule="auto"/>
              <w:ind w:hanging="180"/>
              <w:jc w:val="center"/>
              <w:rPr>
                <w:rFonts w:ascii="Arial" w:hAnsi="Arial" w:cs="Arial"/>
              </w:rPr>
            </w:pPr>
            <w:r>
              <w:rPr>
                <w:rFonts w:ascii="Arial" w:hAnsi="Arial" w:cs="Arial"/>
              </w:rPr>
              <w:t>Notification of Intention to Award</w:t>
            </w:r>
          </w:p>
        </w:tc>
        <w:tc>
          <w:tcPr>
            <w:tcW w:w="4961" w:type="dxa"/>
            <w:shd w:val="clear" w:color="auto" w:fill="auto"/>
            <w:vAlign w:val="center"/>
          </w:tcPr>
          <w:p w14:paraId="6CC75F34" w14:textId="77777777" w:rsidR="00714D23" w:rsidRDefault="00714D23" w:rsidP="002A538A">
            <w:pPr>
              <w:tabs>
                <w:tab w:val="left" w:pos="-180"/>
              </w:tabs>
              <w:spacing w:line="360" w:lineRule="auto"/>
              <w:ind w:hanging="180"/>
              <w:jc w:val="center"/>
              <w:rPr>
                <w:rFonts w:ascii="Arial" w:hAnsi="Arial" w:cs="Arial"/>
              </w:rPr>
            </w:pPr>
            <w:r>
              <w:rPr>
                <w:rFonts w:ascii="Arial" w:hAnsi="Arial" w:cs="Arial"/>
              </w:rPr>
              <w:t>30 October 2023</w:t>
            </w:r>
          </w:p>
        </w:tc>
      </w:tr>
      <w:tr w:rsidR="00714D23" w14:paraId="0FD9A640" w14:textId="77777777" w:rsidTr="002A538A">
        <w:trPr>
          <w:trHeight w:val="758"/>
        </w:trPr>
        <w:tc>
          <w:tcPr>
            <w:tcW w:w="5104" w:type="dxa"/>
            <w:shd w:val="clear" w:color="auto" w:fill="auto"/>
            <w:vAlign w:val="center"/>
          </w:tcPr>
          <w:p w14:paraId="00561886" w14:textId="77777777" w:rsidR="00714D23" w:rsidRDefault="00714D23" w:rsidP="002A538A">
            <w:pPr>
              <w:tabs>
                <w:tab w:val="left" w:pos="-180"/>
              </w:tabs>
              <w:spacing w:line="360" w:lineRule="auto"/>
              <w:ind w:hanging="180"/>
              <w:jc w:val="center"/>
              <w:rPr>
                <w:rFonts w:ascii="Arial" w:hAnsi="Arial" w:cs="Arial"/>
              </w:rPr>
            </w:pPr>
            <w:r>
              <w:rPr>
                <w:rFonts w:ascii="Arial" w:hAnsi="Arial" w:cs="Arial"/>
              </w:rPr>
              <w:t>10-day Standstill Period</w:t>
            </w:r>
          </w:p>
        </w:tc>
        <w:tc>
          <w:tcPr>
            <w:tcW w:w="4961" w:type="dxa"/>
            <w:shd w:val="clear" w:color="auto" w:fill="auto"/>
            <w:vAlign w:val="center"/>
          </w:tcPr>
          <w:p w14:paraId="01F785EE" w14:textId="77777777" w:rsidR="00714D23" w:rsidRDefault="00714D23" w:rsidP="002A538A">
            <w:pPr>
              <w:tabs>
                <w:tab w:val="left" w:pos="-180"/>
                <w:tab w:val="left" w:pos="1230"/>
              </w:tabs>
              <w:spacing w:line="360" w:lineRule="auto"/>
              <w:ind w:hanging="180"/>
              <w:jc w:val="center"/>
              <w:rPr>
                <w:rFonts w:ascii="Arial" w:hAnsi="Arial" w:cs="Arial"/>
              </w:rPr>
            </w:pPr>
            <w:r>
              <w:rPr>
                <w:rFonts w:ascii="Arial" w:hAnsi="Arial" w:cs="Arial"/>
              </w:rPr>
              <w:t>31 October – 13 November 2023</w:t>
            </w:r>
          </w:p>
        </w:tc>
      </w:tr>
      <w:tr w:rsidR="00714D23" w14:paraId="4AE95039" w14:textId="77777777" w:rsidTr="002A538A">
        <w:trPr>
          <w:trHeight w:val="510"/>
        </w:trPr>
        <w:tc>
          <w:tcPr>
            <w:tcW w:w="5104" w:type="dxa"/>
            <w:shd w:val="clear" w:color="auto" w:fill="auto"/>
            <w:vAlign w:val="center"/>
          </w:tcPr>
          <w:p w14:paraId="2BCB9C3D" w14:textId="77777777" w:rsidR="00714D23" w:rsidRDefault="00714D23" w:rsidP="002A538A">
            <w:pPr>
              <w:tabs>
                <w:tab w:val="left" w:pos="-180"/>
              </w:tabs>
              <w:spacing w:line="360" w:lineRule="auto"/>
              <w:ind w:hanging="180"/>
              <w:jc w:val="center"/>
              <w:rPr>
                <w:rFonts w:ascii="Arial" w:hAnsi="Arial" w:cs="Arial"/>
              </w:rPr>
            </w:pPr>
            <w:r>
              <w:rPr>
                <w:rFonts w:ascii="Arial" w:hAnsi="Arial" w:cs="Arial"/>
              </w:rPr>
              <w:t>Contract Award</w:t>
            </w:r>
          </w:p>
        </w:tc>
        <w:tc>
          <w:tcPr>
            <w:tcW w:w="4961" w:type="dxa"/>
            <w:shd w:val="clear" w:color="auto" w:fill="auto"/>
            <w:vAlign w:val="center"/>
          </w:tcPr>
          <w:p w14:paraId="3D359030" w14:textId="77777777" w:rsidR="00714D23" w:rsidRDefault="00714D23" w:rsidP="002A538A">
            <w:pPr>
              <w:tabs>
                <w:tab w:val="left" w:pos="-180"/>
                <w:tab w:val="left" w:pos="2445"/>
              </w:tabs>
              <w:spacing w:line="360" w:lineRule="auto"/>
              <w:ind w:hanging="180"/>
              <w:jc w:val="center"/>
              <w:rPr>
                <w:rFonts w:ascii="Arial" w:hAnsi="Arial" w:cs="Arial"/>
              </w:rPr>
            </w:pPr>
            <w:r>
              <w:rPr>
                <w:rFonts w:ascii="Arial" w:hAnsi="Arial" w:cs="Arial"/>
              </w:rPr>
              <w:t>14 November 2023</w:t>
            </w:r>
          </w:p>
        </w:tc>
      </w:tr>
      <w:tr w:rsidR="00714D23" w14:paraId="4DF51135" w14:textId="77777777" w:rsidTr="002A538A">
        <w:trPr>
          <w:trHeight w:val="510"/>
        </w:trPr>
        <w:tc>
          <w:tcPr>
            <w:tcW w:w="5104" w:type="dxa"/>
            <w:shd w:val="clear" w:color="auto" w:fill="auto"/>
            <w:vAlign w:val="center"/>
          </w:tcPr>
          <w:p w14:paraId="73B78780" w14:textId="77777777" w:rsidR="00714D23" w:rsidRDefault="00714D23" w:rsidP="002A538A">
            <w:pPr>
              <w:tabs>
                <w:tab w:val="left" w:pos="-180"/>
              </w:tabs>
              <w:spacing w:line="360" w:lineRule="auto"/>
              <w:ind w:hanging="180"/>
              <w:jc w:val="center"/>
              <w:rPr>
                <w:rFonts w:ascii="Arial" w:hAnsi="Arial" w:cs="Arial"/>
              </w:rPr>
            </w:pPr>
            <w:r>
              <w:rPr>
                <w:rFonts w:ascii="Arial" w:hAnsi="Arial" w:cs="Arial"/>
              </w:rPr>
              <w:t>Transition Period</w:t>
            </w:r>
          </w:p>
        </w:tc>
        <w:tc>
          <w:tcPr>
            <w:tcW w:w="4961" w:type="dxa"/>
            <w:shd w:val="clear" w:color="auto" w:fill="auto"/>
            <w:vAlign w:val="center"/>
          </w:tcPr>
          <w:p w14:paraId="62D62FCF" w14:textId="77777777" w:rsidR="00714D23" w:rsidRDefault="00714D23" w:rsidP="002A538A">
            <w:pPr>
              <w:tabs>
                <w:tab w:val="left" w:pos="-180"/>
                <w:tab w:val="left" w:pos="2445"/>
              </w:tabs>
              <w:spacing w:line="360" w:lineRule="auto"/>
              <w:ind w:hanging="180"/>
              <w:rPr>
                <w:rFonts w:ascii="Arial" w:hAnsi="Arial" w:cs="Arial"/>
              </w:rPr>
            </w:pPr>
            <w:r>
              <w:rPr>
                <w:rFonts w:ascii="Arial" w:hAnsi="Arial" w:cs="Arial"/>
              </w:rPr>
              <w:t xml:space="preserve">1           14 Nov 2023 – 26 April 2024 </w:t>
            </w:r>
          </w:p>
        </w:tc>
      </w:tr>
      <w:tr w:rsidR="00714D23" w14:paraId="0B4E1A26" w14:textId="77777777" w:rsidTr="002A538A">
        <w:trPr>
          <w:trHeight w:val="510"/>
        </w:trPr>
        <w:tc>
          <w:tcPr>
            <w:tcW w:w="5104" w:type="dxa"/>
            <w:shd w:val="clear" w:color="auto" w:fill="auto"/>
            <w:vAlign w:val="center"/>
          </w:tcPr>
          <w:p w14:paraId="4DA20581" w14:textId="77777777" w:rsidR="00714D23" w:rsidRDefault="00714D23" w:rsidP="002A538A">
            <w:pPr>
              <w:tabs>
                <w:tab w:val="left" w:pos="-180"/>
              </w:tabs>
              <w:spacing w:line="360" w:lineRule="auto"/>
              <w:ind w:hanging="180"/>
              <w:jc w:val="center"/>
              <w:rPr>
                <w:rFonts w:ascii="Arial" w:hAnsi="Arial" w:cs="Arial"/>
              </w:rPr>
            </w:pPr>
            <w:r>
              <w:rPr>
                <w:rFonts w:ascii="Arial" w:hAnsi="Arial" w:cs="Arial"/>
              </w:rPr>
              <w:t>Contract Start</w:t>
            </w:r>
          </w:p>
        </w:tc>
        <w:tc>
          <w:tcPr>
            <w:tcW w:w="4961" w:type="dxa"/>
            <w:shd w:val="clear" w:color="auto" w:fill="auto"/>
            <w:vAlign w:val="center"/>
          </w:tcPr>
          <w:p w14:paraId="5BBA0B3D" w14:textId="77777777" w:rsidR="00714D23" w:rsidRDefault="00714D23" w:rsidP="002A538A">
            <w:pPr>
              <w:tabs>
                <w:tab w:val="left" w:pos="-180"/>
              </w:tabs>
              <w:spacing w:line="360" w:lineRule="auto"/>
              <w:ind w:hanging="180"/>
              <w:jc w:val="center"/>
              <w:rPr>
                <w:rFonts w:ascii="Arial" w:hAnsi="Arial" w:cs="Arial"/>
              </w:rPr>
            </w:pPr>
            <w:r>
              <w:rPr>
                <w:rFonts w:ascii="Arial" w:hAnsi="Arial" w:cs="Arial"/>
              </w:rPr>
              <w:t>27 April 2024</w:t>
            </w:r>
          </w:p>
        </w:tc>
      </w:tr>
    </w:tbl>
    <w:p w14:paraId="4E4DE85D" w14:textId="77777777" w:rsidR="00714D23" w:rsidRDefault="00714D23" w:rsidP="00714D23">
      <w:pPr>
        <w:pStyle w:val="Heading2"/>
        <w:tabs>
          <w:tab w:val="clear" w:pos="0"/>
          <w:tab w:val="left" w:pos="-180"/>
        </w:tabs>
      </w:pPr>
    </w:p>
    <w:p w14:paraId="29EAC874" w14:textId="45CA69CC" w:rsidR="00E7106A" w:rsidRDefault="00E7106A" w:rsidP="00E7106A">
      <w:pPr>
        <w:pStyle w:val="Heading2"/>
        <w:tabs>
          <w:tab w:val="clear" w:pos="0"/>
          <w:tab w:val="left" w:pos="-180"/>
        </w:tabs>
      </w:pPr>
    </w:p>
    <w:p w14:paraId="01498830" w14:textId="6F92ABB3" w:rsidR="00714D23" w:rsidRDefault="00714D23" w:rsidP="00714D23">
      <w:pPr>
        <w:pStyle w:val="Heading3"/>
        <w:numPr>
          <w:ilvl w:val="0"/>
          <w:numId w:val="0"/>
        </w:numPr>
        <w:ind w:left="720" w:hanging="720"/>
      </w:pPr>
    </w:p>
    <w:p w14:paraId="68D1D634" w14:textId="77777777" w:rsidR="00714D23" w:rsidRPr="00714D23" w:rsidRDefault="00714D23" w:rsidP="00714D23"/>
    <w:bookmarkEnd w:id="10"/>
    <w:p w14:paraId="3CC992CA" w14:textId="77777777" w:rsidR="001027B7" w:rsidRPr="000020A9" w:rsidRDefault="001027B7" w:rsidP="00C2480A">
      <w:pPr>
        <w:tabs>
          <w:tab w:val="left" w:pos="-180"/>
        </w:tabs>
        <w:rPr>
          <w:rFonts w:ascii="Arial" w:eastAsia="STZhongsong" w:hAnsi="Arial" w:cs="Arial"/>
          <w:lang w:eastAsia="zh-CN"/>
        </w:rPr>
      </w:pPr>
    </w:p>
    <w:p w14:paraId="25E1F2AC" w14:textId="77777777" w:rsidR="000020A9" w:rsidRDefault="000020A9" w:rsidP="00237E4B">
      <w:pPr>
        <w:tabs>
          <w:tab w:val="left" w:pos="-180"/>
        </w:tabs>
        <w:ind w:hanging="180"/>
        <w:rPr>
          <w:rFonts w:ascii="Arial" w:hAnsi="Arial" w:cs="Arial"/>
          <w:highlight w:val="yellow"/>
        </w:rPr>
      </w:pPr>
    </w:p>
    <w:p w14:paraId="50F00BB8" w14:textId="77777777" w:rsidR="001A236D" w:rsidRDefault="00237E4B" w:rsidP="009F2C82">
      <w:pPr>
        <w:pStyle w:val="Heading2"/>
        <w:tabs>
          <w:tab w:val="clear" w:pos="0"/>
          <w:tab w:val="left" w:pos="-180"/>
        </w:tabs>
        <w:spacing w:before="0"/>
        <w:ind w:hanging="181"/>
      </w:pPr>
      <w:bookmarkStart w:id="11" w:name="_Toc177969166"/>
      <w:bookmarkStart w:id="12" w:name="_Toc180380665"/>
      <w:bookmarkStart w:id="13" w:name="_Toc120620813"/>
      <w:bookmarkStart w:id="14" w:name="_Toc135988034"/>
      <w:r>
        <w:lastRenderedPageBreak/>
        <w:t xml:space="preserve">4. </w:t>
      </w:r>
      <w:r w:rsidR="001A236D">
        <w:t>Scope</w:t>
      </w:r>
      <w:bookmarkStart w:id="15" w:name="_Toc177969167"/>
      <w:bookmarkStart w:id="16" w:name="_Toc180380666"/>
      <w:bookmarkEnd w:id="11"/>
      <w:bookmarkEnd w:id="12"/>
      <w:bookmarkEnd w:id="13"/>
      <w:bookmarkEnd w:id="14"/>
    </w:p>
    <w:p w14:paraId="797A73BA" w14:textId="5719A7E8" w:rsidR="008A31D9" w:rsidRPr="00165118" w:rsidRDefault="008A31D9" w:rsidP="008A31D9">
      <w:pPr>
        <w:tabs>
          <w:tab w:val="left" w:pos="-180"/>
        </w:tabs>
        <w:ind w:left="-180"/>
        <w:rPr>
          <w:rFonts w:ascii="Arial" w:hAnsi="Arial" w:cs="Arial"/>
        </w:rPr>
      </w:pPr>
      <w:r w:rsidRPr="00165118">
        <w:rPr>
          <w:rFonts w:ascii="Arial" w:hAnsi="Arial" w:cs="Arial"/>
        </w:rPr>
        <w:t xml:space="preserve">The scope </w:t>
      </w:r>
      <w:r w:rsidR="005C7277">
        <w:rPr>
          <w:rFonts w:ascii="Arial" w:hAnsi="Arial" w:cs="Arial"/>
        </w:rPr>
        <w:t>o</w:t>
      </w:r>
      <w:r w:rsidRPr="00165118">
        <w:rPr>
          <w:rFonts w:ascii="Arial" w:hAnsi="Arial" w:cs="Arial"/>
        </w:rPr>
        <w:t>f this contract is to conduct vehicle inspections on behalf of the DVLA.</w:t>
      </w:r>
    </w:p>
    <w:p w14:paraId="69B68ECA" w14:textId="77777777" w:rsidR="008A31D9" w:rsidRPr="00165118" w:rsidRDefault="008A31D9" w:rsidP="008A31D9">
      <w:pPr>
        <w:tabs>
          <w:tab w:val="left" w:pos="-180"/>
        </w:tabs>
        <w:ind w:left="-180"/>
        <w:rPr>
          <w:rFonts w:ascii="Arial" w:hAnsi="Arial" w:cs="Arial"/>
        </w:rPr>
      </w:pPr>
    </w:p>
    <w:p w14:paraId="1B90C70F" w14:textId="77777777" w:rsidR="008A31D9" w:rsidRPr="00165118" w:rsidRDefault="008A31D9" w:rsidP="005045CB">
      <w:pPr>
        <w:pStyle w:val="ListParagraph"/>
        <w:numPr>
          <w:ilvl w:val="1"/>
          <w:numId w:val="21"/>
        </w:numPr>
        <w:tabs>
          <w:tab w:val="left" w:pos="-180"/>
        </w:tabs>
        <w:spacing w:after="120"/>
        <w:ind w:left="426" w:hanging="568"/>
        <w:rPr>
          <w:rFonts w:ascii="Arial" w:hAnsi="Arial" w:cs="Arial"/>
        </w:rPr>
      </w:pPr>
      <w:bookmarkStart w:id="17" w:name="_Ref264635787"/>
      <w:r w:rsidRPr="00165118">
        <w:rPr>
          <w:rFonts w:ascii="Arial" w:hAnsi="Arial" w:cs="Arial"/>
        </w:rPr>
        <w:t>The core Service requirement is for:</w:t>
      </w:r>
    </w:p>
    <w:p w14:paraId="1C313E9A" w14:textId="77777777" w:rsidR="008A31D9" w:rsidRPr="00165118" w:rsidRDefault="008A31D9" w:rsidP="005045CB">
      <w:pPr>
        <w:pStyle w:val="ListParagraph"/>
        <w:numPr>
          <w:ilvl w:val="2"/>
          <w:numId w:val="21"/>
        </w:numPr>
        <w:tabs>
          <w:tab w:val="left" w:pos="-180"/>
        </w:tabs>
        <w:spacing w:after="120"/>
        <w:rPr>
          <w:rFonts w:ascii="Arial" w:hAnsi="Arial" w:cs="Arial"/>
        </w:rPr>
      </w:pPr>
      <w:r w:rsidRPr="00165118">
        <w:rPr>
          <w:rFonts w:ascii="Arial" w:hAnsi="Arial" w:cs="Arial"/>
        </w:rPr>
        <w:t xml:space="preserve">The </w:t>
      </w:r>
      <w:r w:rsidRPr="00165118">
        <w:rPr>
          <w:rFonts w:ascii="Arial" w:hAnsi="Arial" w:cs="Arial"/>
          <w:b/>
        </w:rPr>
        <w:t>physical inspection</w:t>
      </w:r>
      <w:r w:rsidRPr="00165118">
        <w:rPr>
          <w:rFonts w:ascii="Arial" w:hAnsi="Arial" w:cs="Arial"/>
        </w:rPr>
        <w:t xml:space="preserve"> of any vehicle specified by the Authority:</w:t>
      </w:r>
    </w:p>
    <w:p w14:paraId="283B5D9B" w14:textId="77777777" w:rsidR="008A31D9" w:rsidRPr="00165118" w:rsidRDefault="008A31D9" w:rsidP="005045CB">
      <w:pPr>
        <w:numPr>
          <w:ilvl w:val="0"/>
          <w:numId w:val="18"/>
        </w:numPr>
        <w:spacing w:after="120"/>
        <w:ind w:left="1077" w:hanging="357"/>
        <w:rPr>
          <w:rFonts w:ascii="Arial" w:hAnsi="Arial" w:cs="Arial"/>
          <w:sz w:val="22"/>
          <w:szCs w:val="22"/>
        </w:rPr>
      </w:pPr>
      <w:r w:rsidRPr="00165118">
        <w:rPr>
          <w:rFonts w:ascii="Arial" w:hAnsi="Arial" w:cs="Arial"/>
          <w:sz w:val="22"/>
          <w:szCs w:val="22"/>
        </w:rPr>
        <w:t xml:space="preserve">of one of the following </w:t>
      </w:r>
      <w:r w:rsidRPr="00165118">
        <w:rPr>
          <w:rFonts w:ascii="Arial" w:hAnsi="Arial" w:cs="Arial"/>
          <w:b/>
          <w:sz w:val="22"/>
          <w:szCs w:val="22"/>
        </w:rPr>
        <w:t>Vehicle Categories</w:t>
      </w:r>
      <w:r w:rsidRPr="00165118">
        <w:rPr>
          <w:rFonts w:ascii="Arial" w:hAnsi="Arial" w:cs="Arial"/>
          <w:sz w:val="22"/>
          <w:szCs w:val="22"/>
        </w:rPr>
        <w:t>:</w:t>
      </w:r>
    </w:p>
    <w:p w14:paraId="0882DDFA" w14:textId="77777777" w:rsidR="008A31D9" w:rsidRPr="00165118" w:rsidRDefault="008A31D9" w:rsidP="005045CB">
      <w:pPr>
        <w:numPr>
          <w:ilvl w:val="0"/>
          <w:numId w:val="19"/>
        </w:numPr>
        <w:rPr>
          <w:rFonts w:ascii="Arial" w:hAnsi="Arial" w:cs="Arial"/>
          <w:sz w:val="22"/>
          <w:szCs w:val="22"/>
        </w:rPr>
      </w:pPr>
      <w:r w:rsidRPr="00165118">
        <w:rPr>
          <w:rFonts w:ascii="Arial" w:hAnsi="Arial" w:cs="Arial"/>
          <w:sz w:val="22"/>
          <w:szCs w:val="22"/>
        </w:rPr>
        <w:t xml:space="preserve">Private and Light Goods vehicles </w:t>
      </w:r>
    </w:p>
    <w:p w14:paraId="1F8A6B0E" w14:textId="77777777" w:rsidR="008A31D9" w:rsidRPr="00165118" w:rsidRDefault="008A31D9" w:rsidP="005045CB">
      <w:pPr>
        <w:numPr>
          <w:ilvl w:val="0"/>
          <w:numId w:val="19"/>
        </w:numPr>
        <w:rPr>
          <w:rFonts w:ascii="Arial" w:hAnsi="Arial" w:cs="Arial"/>
          <w:sz w:val="22"/>
          <w:szCs w:val="22"/>
        </w:rPr>
      </w:pPr>
      <w:r w:rsidRPr="00165118">
        <w:rPr>
          <w:rFonts w:ascii="Arial" w:hAnsi="Arial" w:cs="Arial"/>
          <w:sz w:val="22"/>
          <w:szCs w:val="22"/>
        </w:rPr>
        <w:t>Heavy Goods Vehicle (“HGV”)</w:t>
      </w:r>
    </w:p>
    <w:p w14:paraId="1C39CA82" w14:textId="2FFEE1CA" w:rsidR="008A31D9" w:rsidRDefault="008A31D9" w:rsidP="005045CB">
      <w:pPr>
        <w:numPr>
          <w:ilvl w:val="0"/>
          <w:numId w:val="19"/>
        </w:numPr>
        <w:rPr>
          <w:rFonts w:ascii="Arial" w:hAnsi="Arial" w:cs="Arial"/>
          <w:sz w:val="22"/>
          <w:szCs w:val="22"/>
        </w:rPr>
      </w:pPr>
      <w:r w:rsidRPr="00165118">
        <w:rPr>
          <w:rFonts w:ascii="Arial" w:hAnsi="Arial" w:cs="Arial"/>
          <w:sz w:val="22"/>
          <w:szCs w:val="22"/>
        </w:rPr>
        <w:t>Tractor</w:t>
      </w:r>
    </w:p>
    <w:p w14:paraId="6028BCE6" w14:textId="30C3AD4E" w:rsidR="00080C05" w:rsidRPr="00165118" w:rsidRDefault="00080C05" w:rsidP="005045CB">
      <w:pPr>
        <w:numPr>
          <w:ilvl w:val="0"/>
          <w:numId w:val="19"/>
        </w:numPr>
        <w:rPr>
          <w:rFonts w:ascii="Arial" w:hAnsi="Arial" w:cs="Arial"/>
          <w:sz w:val="22"/>
          <w:szCs w:val="22"/>
        </w:rPr>
      </w:pPr>
      <w:r>
        <w:rPr>
          <w:rFonts w:ascii="Arial" w:hAnsi="Arial" w:cs="Arial"/>
          <w:sz w:val="22"/>
          <w:szCs w:val="22"/>
        </w:rPr>
        <w:t>Trailer</w:t>
      </w:r>
    </w:p>
    <w:p w14:paraId="701AAF92" w14:textId="77777777" w:rsidR="008A31D9" w:rsidRPr="00165118" w:rsidRDefault="008A31D9" w:rsidP="005045CB">
      <w:pPr>
        <w:numPr>
          <w:ilvl w:val="0"/>
          <w:numId w:val="18"/>
        </w:numPr>
        <w:spacing w:before="120" w:after="120"/>
        <w:ind w:left="1077" w:hanging="357"/>
        <w:rPr>
          <w:rFonts w:ascii="Arial" w:hAnsi="Arial" w:cs="Arial"/>
          <w:sz w:val="22"/>
          <w:szCs w:val="22"/>
        </w:rPr>
      </w:pPr>
      <w:r w:rsidRPr="00165118">
        <w:rPr>
          <w:rFonts w:ascii="Arial" w:hAnsi="Arial" w:cs="Arial"/>
          <w:sz w:val="22"/>
          <w:szCs w:val="22"/>
        </w:rPr>
        <w:t xml:space="preserve">to the extent requested by the Authority, chosen from one of the following </w:t>
      </w:r>
      <w:r w:rsidRPr="00165118">
        <w:rPr>
          <w:rFonts w:ascii="Arial" w:hAnsi="Arial" w:cs="Arial"/>
          <w:b/>
          <w:sz w:val="22"/>
          <w:szCs w:val="22"/>
        </w:rPr>
        <w:t>Inspection Types</w:t>
      </w:r>
      <w:r w:rsidRPr="00165118">
        <w:rPr>
          <w:rFonts w:ascii="Arial" w:hAnsi="Arial" w:cs="Arial"/>
          <w:sz w:val="22"/>
          <w:szCs w:val="22"/>
        </w:rPr>
        <w:t>:</w:t>
      </w:r>
    </w:p>
    <w:p w14:paraId="4ACE65C8" w14:textId="77777777" w:rsidR="008A31D9" w:rsidRPr="00165118" w:rsidRDefault="008A31D9" w:rsidP="005045CB">
      <w:pPr>
        <w:numPr>
          <w:ilvl w:val="0"/>
          <w:numId w:val="20"/>
        </w:numPr>
        <w:rPr>
          <w:rFonts w:ascii="Arial" w:hAnsi="Arial" w:cs="Arial"/>
          <w:sz w:val="22"/>
          <w:szCs w:val="22"/>
        </w:rPr>
      </w:pPr>
      <w:r w:rsidRPr="00165118">
        <w:rPr>
          <w:rFonts w:ascii="Arial" w:hAnsi="Arial" w:cs="Arial"/>
          <w:sz w:val="22"/>
          <w:szCs w:val="22"/>
        </w:rPr>
        <w:t>Standard Inspection</w:t>
      </w:r>
    </w:p>
    <w:p w14:paraId="6B23794D" w14:textId="3B629823" w:rsidR="008A31D9" w:rsidRPr="00165118" w:rsidRDefault="008A31D9" w:rsidP="005045CB">
      <w:pPr>
        <w:numPr>
          <w:ilvl w:val="0"/>
          <w:numId w:val="20"/>
        </w:numPr>
        <w:rPr>
          <w:rFonts w:ascii="Arial" w:hAnsi="Arial" w:cs="Arial"/>
          <w:sz w:val="22"/>
          <w:szCs w:val="22"/>
        </w:rPr>
      </w:pPr>
      <w:r w:rsidRPr="00165118">
        <w:rPr>
          <w:rFonts w:ascii="Arial" w:hAnsi="Arial" w:cs="Arial"/>
          <w:sz w:val="22"/>
          <w:szCs w:val="22"/>
        </w:rPr>
        <w:t>Enhanced Inspection</w:t>
      </w:r>
    </w:p>
    <w:p w14:paraId="4AF18266" w14:textId="77777777" w:rsidR="008A31D9" w:rsidRPr="00165118" w:rsidRDefault="008A31D9" w:rsidP="008A31D9">
      <w:pPr>
        <w:ind w:left="1440"/>
        <w:rPr>
          <w:rFonts w:ascii="Arial" w:hAnsi="Arial" w:cs="Arial"/>
          <w:sz w:val="22"/>
          <w:szCs w:val="22"/>
        </w:rPr>
      </w:pPr>
    </w:p>
    <w:p w14:paraId="2E244D9C" w14:textId="77777777" w:rsidR="008A31D9" w:rsidRPr="00165118" w:rsidRDefault="008A31D9" w:rsidP="005045CB">
      <w:pPr>
        <w:pStyle w:val="ListParagraph"/>
        <w:numPr>
          <w:ilvl w:val="2"/>
          <w:numId w:val="21"/>
        </w:numPr>
        <w:tabs>
          <w:tab w:val="left" w:pos="-180"/>
        </w:tabs>
        <w:spacing w:after="120"/>
        <w:ind w:left="426"/>
        <w:rPr>
          <w:rFonts w:ascii="Arial" w:hAnsi="Arial" w:cs="Arial"/>
        </w:rPr>
      </w:pPr>
      <w:r w:rsidRPr="00165118">
        <w:rPr>
          <w:rFonts w:ascii="Arial" w:hAnsi="Arial" w:cs="Arial"/>
        </w:rPr>
        <w:t>The subsequent notification to the Authority of the Inspection findings.</w:t>
      </w:r>
    </w:p>
    <w:bookmarkEnd w:id="17"/>
    <w:p w14:paraId="41C2293F" w14:textId="77777777" w:rsidR="008A31D9" w:rsidRPr="00165118" w:rsidRDefault="008A31D9" w:rsidP="005045CB">
      <w:pPr>
        <w:pStyle w:val="ListParagraph"/>
        <w:numPr>
          <w:ilvl w:val="1"/>
          <w:numId w:val="21"/>
        </w:numPr>
        <w:tabs>
          <w:tab w:val="left" w:pos="-180"/>
        </w:tabs>
        <w:spacing w:after="120"/>
        <w:ind w:left="426" w:hanging="568"/>
        <w:rPr>
          <w:rFonts w:ascii="Arial" w:hAnsi="Arial" w:cs="Arial"/>
        </w:rPr>
      </w:pPr>
      <w:r w:rsidRPr="00165118">
        <w:rPr>
          <w:rFonts w:ascii="Arial" w:hAnsi="Arial" w:cs="Arial"/>
        </w:rPr>
        <w:t xml:space="preserve">Each Inspection will consist of a check against a set of specific pre-defined criteria (see </w:t>
      </w:r>
      <w:r w:rsidRPr="00165118">
        <w:fldChar w:fldCharType="begin"/>
      </w:r>
      <w:r w:rsidRPr="00165118">
        <w:instrText xml:space="preserve"> REF _Ref488934425 \r \h  \* MERGEFORMAT </w:instrText>
      </w:r>
      <w:r w:rsidRPr="00165118">
        <w:fldChar w:fldCharType="separate"/>
      </w:r>
      <w:r w:rsidRPr="00165118">
        <w:rPr>
          <w:rFonts w:ascii="Arial" w:hAnsi="Arial" w:cs="Arial"/>
        </w:rPr>
        <w:t>6.6</w:t>
      </w:r>
      <w:r w:rsidRPr="00165118">
        <w:fldChar w:fldCharType="end"/>
      </w:r>
      <w:r w:rsidRPr="00165118">
        <w:rPr>
          <w:rFonts w:ascii="Arial" w:hAnsi="Arial" w:cs="Arial"/>
        </w:rPr>
        <w:t xml:space="preserve"> and </w:t>
      </w:r>
      <w:r w:rsidRPr="00165118">
        <w:fldChar w:fldCharType="begin"/>
      </w:r>
      <w:r w:rsidRPr="00165118">
        <w:instrText xml:space="preserve"> REF _Ref488934441 \r \h  \* MERGEFORMAT </w:instrText>
      </w:r>
      <w:r w:rsidRPr="00165118">
        <w:fldChar w:fldCharType="separate"/>
      </w:r>
      <w:r w:rsidRPr="00165118">
        <w:rPr>
          <w:rFonts w:ascii="Arial" w:hAnsi="Arial" w:cs="Arial"/>
        </w:rPr>
        <w:t>6.7</w:t>
      </w:r>
      <w:r w:rsidRPr="00165118">
        <w:fldChar w:fldCharType="end"/>
      </w:r>
      <w:r w:rsidRPr="00165118">
        <w:rPr>
          <w:rFonts w:ascii="Arial" w:hAnsi="Arial" w:cs="Arial"/>
        </w:rPr>
        <w:t>).</w:t>
      </w:r>
    </w:p>
    <w:p w14:paraId="50B52BFB" w14:textId="77777777" w:rsidR="008A31D9" w:rsidRPr="00165118" w:rsidRDefault="008A31D9" w:rsidP="005045CB">
      <w:pPr>
        <w:pStyle w:val="ListParagraph"/>
        <w:numPr>
          <w:ilvl w:val="1"/>
          <w:numId w:val="21"/>
        </w:numPr>
        <w:tabs>
          <w:tab w:val="left" w:pos="-180"/>
        </w:tabs>
        <w:spacing w:after="120"/>
        <w:ind w:left="426" w:hanging="568"/>
        <w:rPr>
          <w:rFonts w:ascii="Arial" w:hAnsi="Arial" w:cs="Arial"/>
        </w:rPr>
      </w:pPr>
      <w:r w:rsidRPr="00165118">
        <w:rPr>
          <w:rFonts w:ascii="Arial" w:hAnsi="Arial" w:cs="Arial"/>
        </w:rPr>
        <w:t xml:space="preserve">The Inspection is NOT a check of roadworthiness. It is also in no way related to the type of inspection carried out for insurance claim management. </w:t>
      </w:r>
    </w:p>
    <w:p w14:paraId="51650AB5" w14:textId="77777777" w:rsidR="008A31D9" w:rsidRPr="00165118" w:rsidRDefault="008A31D9" w:rsidP="005045CB">
      <w:pPr>
        <w:pStyle w:val="ListParagraph"/>
        <w:numPr>
          <w:ilvl w:val="1"/>
          <w:numId w:val="21"/>
        </w:numPr>
        <w:tabs>
          <w:tab w:val="left" w:pos="-180"/>
        </w:tabs>
        <w:spacing w:after="120"/>
        <w:ind w:left="426" w:hanging="568"/>
        <w:rPr>
          <w:rFonts w:ascii="Arial" w:hAnsi="Arial" w:cs="Arial"/>
        </w:rPr>
      </w:pPr>
      <w:r w:rsidRPr="00165118">
        <w:rPr>
          <w:rFonts w:ascii="Arial" w:hAnsi="Arial" w:cs="Arial"/>
        </w:rPr>
        <w:t xml:space="preserve">The Inspection requires access to the interior and engine compartment of the </w:t>
      </w:r>
      <w:proofErr w:type="gramStart"/>
      <w:r w:rsidRPr="00165118">
        <w:rPr>
          <w:rFonts w:ascii="Arial" w:hAnsi="Arial" w:cs="Arial"/>
        </w:rPr>
        <w:t>vehicle, but</w:t>
      </w:r>
      <w:proofErr w:type="gramEnd"/>
      <w:r w:rsidRPr="00165118">
        <w:rPr>
          <w:rFonts w:ascii="Arial" w:hAnsi="Arial" w:cs="Arial"/>
        </w:rPr>
        <w:t xml:space="preserve"> does NOT require mechanical intervention nor any running or movement of the vehicle. </w:t>
      </w:r>
    </w:p>
    <w:p w14:paraId="2C58A962" w14:textId="77777777" w:rsidR="008A31D9" w:rsidRPr="00165118" w:rsidRDefault="008A31D9" w:rsidP="005045CB">
      <w:pPr>
        <w:pStyle w:val="ListParagraph"/>
        <w:numPr>
          <w:ilvl w:val="1"/>
          <w:numId w:val="21"/>
        </w:numPr>
        <w:tabs>
          <w:tab w:val="left" w:pos="-180"/>
        </w:tabs>
        <w:spacing w:after="120"/>
        <w:ind w:left="426" w:hanging="568"/>
        <w:rPr>
          <w:rFonts w:ascii="Arial" w:hAnsi="Arial" w:cs="Arial"/>
        </w:rPr>
      </w:pPr>
      <w:r w:rsidRPr="00165118">
        <w:rPr>
          <w:rFonts w:ascii="Arial" w:hAnsi="Arial" w:cs="Arial"/>
        </w:rPr>
        <w:t>The Contractor will be responsible for arranging the Inspection appointment with the end customer, who may be the keeper of the vehicle.</w:t>
      </w:r>
    </w:p>
    <w:p w14:paraId="6066D018" w14:textId="77777777" w:rsidR="008A31D9" w:rsidRPr="00165118" w:rsidRDefault="008A31D9" w:rsidP="005045CB">
      <w:pPr>
        <w:pStyle w:val="ListParagraph"/>
        <w:numPr>
          <w:ilvl w:val="1"/>
          <w:numId w:val="21"/>
        </w:numPr>
        <w:tabs>
          <w:tab w:val="left" w:pos="-180"/>
        </w:tabs>
        <w:spacing w:after="120"/>
        <w:ind w:left="426" w:hanging="568"/>
        <w:rPr>
          <w:rFonts w:ascii="Arial" w:hAnsi="Arial" w:cs="Arial"/>
        </w:rPr>
      </w:pPr>
      <w:r w:rsidRPr="00165118">
        <w:rPr>
          <w:rFonts w:ascii="Arial" w:hAnsi="Arial" w:cs="Arial"/>
        </w:rPr>
        <w:t xml:space="preserve">The Contractor will also </w:t>
      </w:r>
      <w:r>
        <w:rPr>
          <w:rFonts w:ascii="Arial" w:hAnsi="Arial" w:cs="Arial"/>
        </w:rPr>
        <w:t>be responsible for managing</w:t>
      </w:r>
      <w:r w:rsidRPr="00165118">
        <w:rPr>
          <w:rFonts w:ascii="Arial" w:hAnsi="Arial" w:cs="Arial"/>
        </w:rPr>
        <w:t xml:space="preserve"> correspondence with the end customer where appropriate, including complaints, and for reporting data on Service performance to the Authority.</w:t>
      </w:r>
    </w:p>
    <w:p w14:paraId="634A0B19" w14:textId="77777777" w:rsidR="008A31D9" w:rsidRPr="00165118" w:rsidRDefault="008A31D9" w:rsidP="005045CB">
      <w:pPr>
        <w:pStyle w:val="ListParagraph"/>
        <w:numPr>
          <w:ilvl w:val="1"/>
          <w:numId w:val="21"/>
        </w:numPr>
        <w:tabs>
          <w:tab w:val="left" w:pos="-180"/>
        </w:tabs>
        <w:spacing w:after="120"/>
        <w:ind w:left="426" w:hanging="568"/>
        <w:rPr>
          <w:rFonts w:ascii="Arial" w:hAnsi="Arial" w:cs="Arial"/>
        </w:rPr>
      </w:pPr>
      <w:r w:rsidRPr="00165118">
        <w:rPr>
          <w:rFonts w:ascii="Arial" w:hAnsi="Arial" w:cs="Arial"/>
        </w:rPr>
        <w:t xml:space="preserve">The vehicles to be inspected can be of any age, </w:t>
      </w:r>
      <w:proofErr w:type="gramStart"/>
      <w:r w:rsidRPr="00165118">
        <w:rPr>
          <w:rFonts w:ascii="Arial" w:hAnsi="Arial" w:cs="Arial"/>
        </w:rPr>
        <w:t>type</w:t>
      </w:r>
      <w:proofErr w:type="gramEnd"/>
      <w:r w:rsidRPr="00165118">
        <w:rPr>
          <w:rFonts w:ascii="Arial" w:hAnsi="Arial" w:cs="Arial"/>
        </w:rPr>
        <w:t xml:space="preserve"> and model from the Categories above. This typically includes a high proportion of motorcycles and cars in the Private and Light Goods Category that are over 40 years old.  </w:t>
      </w:r>
    </w:p>
    <w:p w14:paraId="5243FB7F" w14:textId="4B5EC0C0" w:rsidR="005D346A" w:rsidRPr="00C2480A" w:rsidRDefault="008A31D9" w:rsidP="005D346A">
      <w:pPr>
        <w:pStyle w:val="ListParagraph"/>
        <w:numPr>
          <w:ilvl w:val="1"/>
          <w:numId w:val="21"/>
        </w:numPr>
        <w:tabs>
          <w:tab w:val="left" w:pos="-180"/>
        </w:tabs>
        <w:spacing w:after="120"/>
        <w:ind w:left="426" w:hanging="568"/>
        <w:rPr>
          <w:rFonts w:ascii="Arial" w:hAnsi="Arial" w:cs="Arial"/>
        </w:rPr>
      </w:pPr>
      <w:r w:rsidRPr="00165118">
        <w:rPr>
          <w:rFonts w:ascii="Arial" w:hAnsi="Arial" w:cs="Arial"/>
        </w:rPr>
        <w:t xml:space="preserve">The Service is required to cover the whole of Great Britain from its Commencement Date. For clarity this includes mainland England, Wales, </w:t>
      </w:r>
      <w:proofErr w:type="gramStart"/>
      <w:r w:rsidRPr="00165118">
        <w:rPr>
          <w:rFonts w:ascii="Arial" w:hAnsi="Arial" w:cs="Arial"/>
        </w:rPr>
        <w:t>Scotland</w:t>
      </w:r>
      <w:proofErr w:type="gramEnd"/>
      <w:r w:rsidRPr="00165118">
        <w:rPr>
          <w:rFonts w:ascii="Arial" w:hAnsi="Arial" w:cs="Arial"/>
        </w:rPr>
        <w:t xml:space="preserve"> and their islands</w:t>
      </w:r>
      <w:r w:rsidR="005C7277">
        <w:rPr>
          <w:rFonts w:ascii="Arial" w:hAnsi="Arial" w:cs="Arial"/>
        </w:rPr>
        <w:t>,</w:t>
      </w:r>
      <w:r w:rsidRPr="00165118">
        <w:rPr>
          <w:rFonts w:ascii="Arial" w:hAnsi="Arial" w:cs="Arial"/>
        </w:rPr>
        <w:t xml:space="preserve"> but excludes Northern Ireland, the Isle of Man and the Channel Islands. An equivalent service is currently provided in Northern Ireland by its own Government, and the expectation is that Northern Ireland will continue to be catered for separately for the duration of the new Service that this Specification document describes. However, as a contingency in case this position should change, the Scope </w:t>
      </w:r>
      <w:r w:rsidRPr="00165118">
        <w:rPr>
          <w:rFonts w:ascii="Arial" w:hAnsi="Arial" w:cs="Arial"/>
          <w:u w:val="single"/>
        </w:rPr>
        <w:t>includes</w:t>
      </w:r>
      <w:r w:rsidRPr="00165118">
        <w:rPr>
          <w:rFonts w:ascii="Arial" w:hAnsi="Arial" w:cs="Arial"/>
        </w:rPr>
        <w:t xml:space="preserve"> the expansion of Service coverage to include Northern Ireland at any time during the Contract Term at the Authority’s request. Prospective Contractors must</w:t>
      </w:r>
      <w:r w:rsidR="005C7277">
        <w:rPr>
          <w:rFonts w:ascii="Arial" w:hAnsi="Arial" w:cs="Arial"/>
        </w:rPr>
        <w:t>,</w:t>
      </w:r>
      <w:r w:rsidRPr="00165118">
        <w:rPr>
          <w:rFonts w:ascii="Arial" w:hAnsi="Arial" w:cs="Arial"/>
        </w:rPr>
        <w:t xml:space="preserve"> therefore</w:t>
      </w:r>
      <w:r w:rsidR="005C7277">
        <w:rPr>
          <w:rFonts w:ascii="Arial" w:hAnsi="Arial" w:cs="Arial"/>
        </w:rPr>
        <w:t>,</w:t>
      </w:r>
      <w:r w:rsidRPr="00165118">
        <w:rPr>
          <w:rFonts w:ascii="Arial" w:hAnsi="Arial" w:cs="Arial"/>
        </w:rPr>
        <w:t xml:space="preserve"> supply estimated costs for providing potential Northern Ireland coverage as part of their tender (see Section </w:t>
      </w:r>
      <w:r w:rsidRPr="00165118">
        <w:fldChar w:fldCharType="begin"/>
      </w:r>
      <w:r w:rsidRPr="00165118">
        <w:instrText xml:space="preserve"> REF _Ref489250959 \r \h  \* MERGEFORMAT </w:instrText>
      </w:r>
      <w:r w:rsidRPr="00165118">
        <w:fldChar w:fldCharType="separate"/>
      </w:r>
      <w:r w:rsidRPr="00165118">
        <w:rPr>
          <w:rFonts w:ascii="Arial" w:hAnsi="Arial" w:cs="Arial"/>
        </w:rPr>
        <w:t>6.1</w:t>
      </w:r>
      <w:r w:rsidRPr="00165118">
        <w:fldChar w:fldCharType="end"/>
      </w:r>
      <w:r w:rsidRPr="00165118">
        <w:rPr>
          <w:rFonts w:ascii="Arial" w:hAnsi="Arial" w:cs="Arial"/>
        </w:rPr>
        <w:t xml:space="preserve"> for further detail on geographical coverage). </w:t>
      </w:r>
    </w:p>
    <w:p w14:paraId="12FDDA59" w14:textId="034497A6" w:rsidR="00850192" w:rsidRPr="004437C5" w:rsidRDefault="00850192" w:rsidP="00850192">
      <w:pPr>
        <w:tabs>
          <w:tab w:val="left" w:pos="-180"/>
        </w:tabs>
        <w:ind w:left="-181"/>
        <w:rPr>
          <w:rFonts w:ascii="Arial" w:hAnsi="Arial" w:cs="Arial"/>
        </w:rPr>
      </w:pPr>
    </w:p>
    <w:p w14:paraId="71117A48" w14:textId="2DE2FA37" w:rsidR="001A236D" w:rsidRDefault="00237E4B" w:rsidP="00237E4B">
      <w:pPr>
        <w:pStyle w:val="Heading2"/>
        <w:tabs>
          <w:tab w:val="clear" w:pos="0"/>
          <w:tab w:val="left" w:pos="-180"/>
          <w:tab w:val="num" w:pos="747"/>
          <w:tab w:val="num" w:pos="1080"/>
        </w:tabs>
        <w:ind w:left="-180"/>
      </w:pPr>
      <w:bookmarkStart w:id="18" w:name="_Toc253400959"/>
      <w:bookmarkStart w:id="19" w:name="_Toc120620814"/>
      <w:bookmarkStart w:id="20" w:name="_Toc135988035"/>
      <w:r>
        <w:t xml:space="preserve">5. </w:t>
      </w:r>
      <w:r w:rsidR="001A236D" w:rsidRPr="000E1435">
        <w:t>Implementation</w:t>
      </w:r>
      <w:r w:rsidR="001A236D">
        <w:t xml:space="preserve"> and Deliverables</w:t>
      </w:r>
      <w:bookmarkEnd w:id="18"/>
      <w:bookmarkEnd w:id="19"/>
      <w:bookmarkEnd w:id="20"/>
      <w:r w:rsidR="00EF7C01">
        <w:t xml:space="preserve"> </w:t>
      </w:r>
    </w:p>
    <w:p w14:paraId="77A5D3F0" w14:textId="66945662" w:rsidR="00EF7C01" w:rsidRDefault="0082126E" w:rsidP="0082126E">
      <w:pPr>
        <w:rPr>
          <w:rFonts w:ascii="Arial" w:hAnsi="Arial" w:cs="Arial"/>
          <w:b/>
          <w:bCs/>
        </w:rPr>
      </w:pPr>
      <w:r w:rsidRPr="0082126E">
        <w:rPr>
          <w:rFonts w:ascii="Arial" w:hAnsi="Arial" w:cs="Arial"/>
          <w:b/>
          <w:bCs/>
        </w:rPr>
        <w:t xml:space="preserve">Please See </w:t>
      </w:r>
      <w:r w:rsidR="00EF7C01" w:rsidRPr="0082126E">
        <w:rPr>
          <w:rFonts w:ascii="Arial" w:hAnsi="Arial" w:cs="Arial"/>
          <w:b/>
          <w:bCs/>
        </w:rPr>
        <w:t>Schedule 8</w:t>
      </w:r>
    </w:p>
    <w:p w14:paraId="63C2DB4B" w14:textId="77777777" w:rsidR="0082126E" w:rsidRPr="0082126E" w:rsidRDefault="0082126E" w:rsidP="0082126E">
      <w:pPr>
        <w:rPr>
          <w:rFonts w:ascii="Arial" w:hAnsi="Arial" w:cs="Arial"/>
          <w:b/>
          <w:bCs/>
        </w:rPr>
      </w:pPr>
    </w:p>
    <w:p w14:paraId="2428DEA6" w14:textId="66D0F05C" w:rsidR="002F1A82" w:rsidRPr="002F1A82" w:rsidRDefault="002F1A82" w:rsidP="005045CB">
      <w:pPr>
        <w:numPr>
          <w:ilvl w:val="1"/>
          <w:numId w:val="22"/>
        </w:numPr>
        <w:tabs>
          <w:tab w:val="left" w:pos="-180"/>
        </w:tabs>
        <w:spacing w:after="120"/>
        <w:ind w:left="426" w:hanging="568"/>
        <w:rPr>
          <w:rFonts w:ascii="Arial" w:hAnsi="Arial" w:cs="Arial"/>
          <w:sz w:val="22"/>
          <w:szCs w:val="22"/>
        </w:rPr>
      </w:pPr>
      <w:r w:rsidRPr="002F1A82">
        <w:rPr>
          <w:rFonts w:ascii="Arial" w:hAnsi="Arial" w:cs="Arial"/>
          <w:sz w:val="22"/>
          <w:szCs w:val="22"/>
        </w:rPr>
        <w:t xml:space="preserve">The duration of the Contract (“Contract Term”) will initially be </w:t>
      </w:r>
      <w:r w:rsidR="00080C05">
        <w:rPr>
          <w:rFonts w:ascii="Arial" w:hAnsi="Arial" w:cs="Arial"/>
          <w:sz w:val="22"/>
          <w:szCs w:val="22"/>
        </w:rPr>
        <w:t>3</w:t>
      </w:r>
      <w:r w:rsidRPr="002F1A82">
        <w:rPr>
          <w:rFonts w:ascii="Arial" w:hAnsi="Arial" w:cs="Arial"/>
          <w:sz w:val="22"/>
          <w:szCs w:val="22"/>
        </w:rPr>
        <w:t xml:space="preserve"> Years. </w:t>
      </w:r>
    </w:p>
    <w:p w14:paraId="4EF248FE" w14:textId="04B8ADD8" w:rsidR="002F1A82" w:rsidRPr="002F1A82" w:rsidRDefault="002F1A82" w:rsidP="005045CB">
      <w:pPr>
        <w:numPr>
          <w:ilvl w:val="1"/>
          <w:numId w:val="22"/>
        </w:numPr>
        <w:tabs>
          <w:tab w:val="left" w:pos="-180"/>
        </w:tabs>
        <w:spacing w:after="120"/>
        <w:ind w:left="426" w:hanging="568"/>
        <w:rPr>
          <w:rFonts w:ascii="Arial" w:hAnsi="Arial" w:cs="Arial"/>
          <w:sz w:val="22"/>
          <w:szCs w:val="22"/>
        </w:rPr>
      </w:pPr>
      <w:r w:rsidRPr="002F1A82">
        <w:rPr>
          <w:rFonts w:ascii="Arial" w:hAnsi="Arial" w:cs="Arial"/>
          <w:sz w:val="22"/>
          <w:szCs w:val="22"/>
        </w:rPr>
        <w:lastRenderedPageBreak/>
        <w:t xml:space="preserve">The Authority reserves the right to offer an extension of this Contract </w:t>
      </w:r>
      <w:r w:rsidR="00080C05">
        <w:rPr>
          <w:rFonts w:ascii="Arial" w:hAnsi="Arial" w:cs="Arial"/>
          <w:sz w:val="22"/>
          <w:szCs w:val="22"/>
        </w:rPr>
        <w:t>on a yearly basis for up to 2 years.</w:t>
      </w:r>
    </w:p>
    <w:p w14:paraId="3FE70513" w14:textId="6281F4AE" w:rsidR="002F1A82" w:rsidRPr="002F1A82" w:rsidRDefault="002F1A82" w:rsidP="005045CB">
      <w:pPr>
        <w:numPr>
          <w:ilvl w:val="1"/>
          <w:numId w:val="22"/>
        </w:numPr>
        <w:tabs>
          <w:tab w:val="left" w:pos="-180"/>
        </w:tabs>
        <w:spacing w:after="120"/>
        <w:ind w:left="426" w:hanging="568"/>
        <w:rPr>
          <w:rFonts w:ascii="Arial" w:hAnsi="Arial" w:cs="Arial"/>
          <w:sz w:val="22"/>
          <w:szCs w:val="22"/>
        </w:rPr>
      </w:pPr>
      <w:r w:rsidRPr="002F1A82">
        <w:rPr>
          <w:rFonts w:ascii="Arial" w:hAnsi="Arial" w:cs="Arial"/>
          <w:sz w:val="22"/>
          <w:szCs w:val="22"/>
        </w:rPr>
        <w:t xml:space="preserve">The period from Contract Award to Service Commencement shall be termed the “Transition Period.” The successful Tenderer shall take all reasonable steps during the Transition Period to </w:t>
      </w:r>
      <w:proofErr w:type="gramStart"/>
      <w:r w:rsidRPr="002F1A82">
        <w:rPr>
          <w:rFonts w:ascii="Arial" w:hAnsi="Arial" w:cs="Arial"/>
          <w:sz w:val="22"/>
          <w:szCs w:val="22"/>
        </w:rPr>
        <w:t>effect</w:t>
      </w:r>
      <w:proofErr w:type="gramEnd"/>
      <w:r w:rsidRPr="002F1A82">
        <w:rPr>
          <w:rFonts w:ascii="Arial" w:hAnsi="Arial" w:cs="Arial"/>
          <w:sz w:val="22"/>
          <w:szCs w:val="22"/>
        </w:rPr>
        <w:t xml:space="preserve"> any necessary transition from</w:t>
      </w:r>
      <w:r w:rsidR="005C7277">
        <w:rPr>
          <w:rFonts w:ascii="Arial" w:hAnsi="Arial" w:cs="Arial"/>
          <w:sz w:val="22"/>
          <w:szCs w:val="22"/>
        </w:rPr>
        <w:t xml:space="preserve"> the</w:t>
      </w:r>
      <w:r w:rsidRPr="002F1A82">
        <w:rPr>
          <w:rFonts w:ascii="Arial" w:hAnsi="Arial" w:cs="Arial"/>
          <w:sz w:val="22"/>
          <w:szCs w:val="22"/>
        </w:rPr>
        <w:t xml:space="preserve"> incumbent Contractor to new Contractor in order to meet the Service Commencement date detailed above while ensuring the smooth continuation of Service to Customers. </w:t>
      </w:r>
    </w:p>
    <w:p w14:paraId="180D7F80" w14:textId="77777777" w:rsidR="00146CA7" w:rsidRDefault="002F1A82" w:rsidP="00146CA7">
      <w:pPr>
        <w:numPr>
          <w:ilvl w:val="1"/>
          <w:numId w:val="22"/>
        </w:numPr>
        <w:tabs>
          <w:tab w:val="left" w:pos="-180"/>
        </w:tabs>
        <w:spacing w:after="120"/>
        <w:ind w:left="426" w:hanging="568"/>
        <w:rPr>
          <w:rFonts w:ascii="Arial" w:hAnsi="Arial" w:cs="Arial"/>
          <w:sz w:val="22"/>
          <w:szCs w:val="22"/>
        </w:rPr>
      </w:pPr>
      <w:r w:rsidRPr="002F1A82">
        <w:rPr>
          <w:rFonts w:ascii="Arial" w:hAnsi="Arial" w:cs="Arial"/>
          <w:sz w:val="22"/>
          <w:szCs w:val="22"/>
        </w:rPr>
        <w:t>The Contractor shall provide a detailed implementation plan as defined in section 9 “Management and Contract Administration”.</w:t>
      </w:r>
    </w:p>
    <w:p w14:paraId="2A8C34F4" w14:textId="7444F824" w:rsidR="007A2EAA" w:rsidRPr="00146CA7" w:rsidRDefault="00146CA7" w:rsidP="00146CA7">
      <w:pPr>
        <w:numPr>
          <w:ilvl w:val="1"/>
          <w:numId w:val="22"/>
        </w:numPr>
        <w:tabs>
          <w:tab w:val="left" w:pos="-180"/>
        </w:tabs>
        <w:spacing w:after="120"/>
        <w:ind w:left="426" w:hanging="568"/>
        <w:rPr>
          <w:rFonts w:ascii="Arial" w:hAnsi="Arial" w:cs="Arial"/>
          <w:sz w:val="22"/>
          <w:szCs w:val="22"/>
        </w:rPr>
      </w:pPr>
      <w:r>
        <w:rPr>
          <w:rFonts w:ascii="Arial" w:hAnsi="Arial"/>
          <w:bCs/>
        </w:rPr>
        <w:t>The Contractor will be expected to carry out inspections from the commencement date of the contract.</w:t>
      </w:r>
    </w:p>
    <w:p w14:paraId="5A7442C7" w14:textId="77777777" w:rsidR="00C2480A" w:rsidRDefault="00C2480A" w:rsidP="00C2480A">
      <w:pPr>
        <w:pStyle w:val="Heading2"/>
        <w:tabs>
          <w:tab w:val="clear" w:pos="0"/>
          <w:tab w:val="left" w:pos="-180"/>
          <w:tab w:val="num" w:pos="747"/>
        </w:tabs>
      </w:pPr>
      <w:bookmarkStart w:id="21" w:name="_Toc177969168"/>
      <w:bookmarkStart w:id="22" w:name="_Toc180380667"/>
      <w:bookmarkStart w:id="23" w:name="_Toc120620815"/>
      <w:bookmarkStart w:id="24" w:name="_Toc135988036"/>
      <w:bookmarkEnd w:id="15"/>
      <w:bookmarkEnd w:id="16"/>
    </w:p>
    <w:p w14:paraId="5FD82FAF" w14:textId="0260E66B" w:rsidR="001A236D" w:rsidRDefault="00237E4B" w:rsidP="00237E4B">
      <w:pPr>
        <w:pStyle w:val="Heading2"/>
        <w:tabs>
          <w:tab w:val="clear" w:pos="0"/>
          <w:tab w:val="left" w:pos="-180"/>
          <w:tab w:val="num" w:pos="747"/>
        </w:tabs>
        <w:ind w:left="-180"/>
      </w:pPr>
      <w:r w:rsidRPr="00237E4B">
        <w:t>6.</w:t>
      </w:r>
      <w:r>
        <w:t xml:space="preserve"> </w:t>
      </w:r>
      <w:r w:rsidR="001A236D" w:rsidRPr="000E1435">
        <w:t>Specifying Goods and / or Services</w:t>
      </w:r>
      <w:bookmarkEnd w:id="21"/>
      <w:bookmarkEnd w:id="22"/>
      <w:bookmarkEnd w:id="23"/>
      <w:bookmarkEnd w:id="24"/>
    </w:p>
    <w:p w14:paraId="3715FAA1" w14:textId="77777777" w:rsidR="00073653" w:rsidRDefault="00073653" w:rsidP="007D6E59">
      <w:pPr>
        <w:spacing w:before="120" w:after="120"/>
        <w:rPr>
          <w:rFonts w:ascii="Arial" w:hAnsi="Arial" w:cs="Arial"/>
          <w:sz w:val="22"/>
          <w:szCs w:val="22"/>
        </w:rPr>
      </w:pPr>
    </w:p>
    <w:p w14:paraId="22C83159" w14:textId="41DF859F" w:rsidR="007D6E59" w:rsidRPr="00165118" w:rsidRDefault="007D6E59" w:rsidP="007D6E59">
      <w:pPr>
        <w:spacing w:before="120" w:after="120"/>
        <w:rPr>
          <w:rFonts w:ascii="Arial" w:hAnsi="Arial" w:cs="Arial"/>
          <w:sz w:val="22"/>
          <w:szCs w:val="22"/>
        </w:rPr>
      </w:pPr>
      <w:r w:rsidRPr="00165118">
        <w:rPr>
          <w:rFonts w:ascii="Arial" w:hAnsi="Arial" w:cs="Arial"/>
          <w:sz w:val="22"/>
          <w:szCs w:val="22"/>
        </w:rPr>
        <w:t>This section describes the detailed requirements of the Vehicle Inspection Service.</w:t>
      </w:r>
    </w:p>
    <w:p w14:paraId="30E09B05" w14:textId="492915C2" w:rsidR="0051695D" w:rsidRPr="00073653" w:rsidRDefault="0051695D" w:rsidP="00073653">
      <w:pPr>
        <w:pStyle w:val="ListParagraph"/>
        <w:numPr>
          <w:ilvl w:val="1"/>
          <w:numId w:val="23"/>
        </w:numPr>
        <w:spacing w:before="120" w:after="120"/>
        <w:ind w:left="426" w:hanging="852"/>
        <w:outlineLvl w:val="1"/>
        <w:rPr>
          <w:rFonts w:ascii="Arial" w:hAnsi="Arial"/>
          <w:b/>
          <w:sz w:val="24"/>
          <w:szCs w:val="24"/>
        </w:rPr>
      </w:pPr>
      <w:bookmarkStart w:id="25" w:name="_Toc49161443"/>
      <w:bookmarkStart w:id="26" w:name="_Toc46915852"/>
      <w:bookmarkStart w:id="27" w:name="_Toc46920337"/>
      <w:bookmarkStart w:id="28" w:name="_Toc135988037"/>
      <w:r w:rsidRPr="00073653">
        <w:rPr>
          <w:rFonts w:ascii="Arial" w:hAnsi="Arial"/>
          <w:b/>
          <w:sz w:val="24"/>
          <w:szCs w:val="24"/>
        </w:rPr>
        <w:t>Geographical Coverage</w:t>
      </w:r>
      <w:bookmarkEnd w:id="25"/>
      <w:bookmarkEnd w:id="26"/>
      <w:bookmarkEnd w:id="27"/>
      <w:bookmarkEnd w:id="28"/>
    </w:p>
    <w:p w14:paraId="6EC81995" w14:textId="5D8CAC8E" w:rsidR="0051695D" w:rsidRPr="00165118" w:rsidRDefault="0051695D" w:rsidP="005045CB">
      <w:pPr>
        <w:pStyle w:val="ListParagraph"/>
        <w:numPr>
          <w:ilvl w:val="2"/>
          <w:numId w:val="23"/>
        </w:numPr>
        <w:spacing w:before="120" w:after="120"/>
        <w:ind w:left="426"/>
        <w:rPr>
          <w:rFonts w:ascii="Arial" w:hAnsi="Arial" w:cs="Arial"/>
          <w:b/>
        </w:rPr>
      </w:pPr>
      <w:r w:rsidRPr="00165118">
        <w:rPr>
          <w:rFonts w:ascii="Arial" w:hAnsi="Arial" w:cs="Arial"/>
        </w:rPr>
        <w:t>From the Service Commencement date, the Service shall provide vehicle Inspections across the whole of Great Britain. Demand for off-mainland Inspections is typically very low</w:t>
      </w:r>
      <w:r w:rsidR="00080C05">
        <w:rPr>
          <w:rFonts w:ascii="Arial" w:hAnsi="Arial" w:cs="Arial"/>
        </w:rPr>
        <w:t xml:space="preserve">. </w:t>
      </w:r>
      <w:r w:rsidRPr="00165118">
        <w:rPr>
          <w:rFonts w:ascii="Arial" w:hAnsi="Arial" w:cs="Arial"/>
        </w:rPr>
        <w:t xml:space="preserve">The Contractor’s additional travel expenses for such work are provided for in Section </w:t>
      </w:r>
      <w:r w:rsidRPr="00165118">
        <w:fldChar w:fldCharType="begin"/>
      </w:r>
      <w:r w:rsidRPr="00165118">
        <w:instrText xml:space="preserve"> REF _Ref489250463 \r \h  \* MERGEFORMAT </w:instrText>
      </w:r>
      <w:r w:rsidRPr="00165118">
        <w:fldChar w:fldCharType="separate"/>
      </w:r>
      <w:r w:rsidRPr="00165118">
        <w:rPr>
          <w:rFonts w:ascii="Arial" w:hAnsi="Arial" w:cs="Arial"/>
        </w:rPr>
        <w:t>6.4</w:t>
      </w:r>
      <w:r w:rsidRPr="00165118">
        <w:fldChar w:fldCharType="end"/>
      </w:r>
      <w:r w:rsidRPr="00165118">
        <w:rPr>
          <w:rFonts w:ascii="Arial" w:hAnsi="Arial" w:cs="Arial"/>
        </w:rPr>
        <w:t xml:space="preserve">. </w:t>
      </w:r>
    </w:p>
    <w:p w14:paraId="0D8A69B6" w14:textId="3353F7D0" w:rsidR="0051695D" w:rsidRPr="00165118" w:rsidRDefault="0051695D" w:rsidP="005045CB">
      <w:pPr>
        <w:pStyle w:val="ListParagraph"/>
        <w:numPr>
          <w:ilvl w:val="2"/>
          <w:numId w:val="23"/>
        </w:numPr>
        <w:spacing w:before="120" w:after="120"/>
        <w:ind w:left="426" w:hanging="852"/>
        <w:rPr>
          <w:rFonts w:ascii="Arial" w:hAnsi="Arial" w:cs="Arial"/>
        </w:rPr>
      </w:pPr>
      <w:r w:rsidRPr="00165118">
        <w:rPr>
          <w:rFonts w:ascii="Arial" w:hAnsi="Arial" w:cs="Arial"/>
        </w:rPr>
        <w:t>If requested by the Authority and at the Authority’s sole discretion, the Service shall be expanded to cover the whole of Northern Ireland from ANY date during the Contract Term, subject to the notice period at</w:t>
      </w:r>
      <w:r w:rsidR="00080C05">
        <w:t xml:space="preserve"> 6.1.3</w:t>
      </w:r>
      <w:r w:rsidRPr="00165118">
        <w:rPr>
          <w:rFonts w:ascii="Arial" w:hAnsi="Arial" w:cs="Arial"/>
        </w:rPr>
        <w:t>.</w:t>
      </w:r>
    </w:p>
    <w:p w14:paraId="120612E8" w14:textId="77777777" w:rsidR="0051695D" w:rsidRPr="00165118" w:rsidRDefault="0051695D" w:rsidP="005045CB">
      <w:pPr>
        <w:pStyle w:val="ListParagraph"/>
        <w:numPr>
          <w:ilvl w:val="2"/>
          <w:numId w:val="23"/>
        </w:numPr>
        <w:spacing w:before="120" w:after="120"/>
        <w:ind w:left="426" w:hanging="852"/>
        <w:rPr>
          <w:rFonts w:ascii="Arial" w:hAnsi="Arial" w:cs="Arial"/>
        </w:rPr>
      </w:pPr>
      <w:bookmarkStart w:id="29" w:name="_Ref488918359"/>
      <w:r w:rsidRPr="00165118">
        <w:rPr>
          <w:rFonts w:ascii="Arial" w:hAnsi="Arial" w:cs="Arial"/>
        </w:rPr>
        <w:t>The Authority shall provide the Contractor with a minimum of 3 months’ written notice to invoke the addition of NI coverage.</w:t>
      </w:r>
    </w:p>
    <w:p w14:paraId="0E101312" w14:textId="3BD24461" w:rsidR="0051695D" w:rsidRPr="00165118" w:rsidRDefault="0051695D" w:rsidP="005045CB">
      <w:pPr>
        <w:pStyle w:val="ListParagraph"/>
        <w:numPr>
          <w:ilvl w:val="2"/>
          <w:numId w:val="23"/>
        </w:numPr>
        <w:spacing w:before="120" w:after="120"/>
        <w:ind w:left="426" w:hanging="852"/>
        <w:rPr>
          <w:rFonts w:ascii="Arial" w:hAnsi="Arial" w:cs="Arial"/>
        </w:rPr>
      </w:pPr>
      <w:r w:rsidRPr="00165118">
        <w:rPr>
          <w:rFonts w:ascii="Arial" w:hAnsi="Arial" w:cs="Arial"/>
        </w:rPr>
        <w:t xml:space="preserve">If the optional NI expansion is invoked, the Service provided in NI must be equal to the Service provided in GB. </w:t>
      </w:r>
      <w:bookmarkEnd w:id="29"/>
    </w:p>
    <w:p w14:paraId="19B84347" w14:textId="77777777" w:rsidR="0051695D" w:rsidRPr="00165118" w:rsidRDefault="0051695D" w:rsidP="005045CB">
      <w:pPr>
        <w:pStyle w:val="ListParagraph"/>
        <w:numPr>
          <w:ilvl w:val="2"/>
          <w:numId w:val="23"/>
        </w:numPr>
        <w:spacing w:before="120" w:after="120"/>
        <w:ind w:left="426" w:hanging="852"/>
        <w:rPr>
          <w:rFonts w:ascii="Arial" w:hAnsi="Arial" w:cs="Arial"/>
        </w:rPr>
      </w:pPr>
      <w:r w:rsidRPr="00165118">
        <w:rPr>
          <w:rFonts w:ascii="Arial" w:hAnsi="Arial" w:cs="Arial"/>
        </w:rPr>
        <w:t xml:space="preserve">The costs of providing the Service in NI are NOT classified as Exceptional Travel Expenses as defined at Section </w:t>
      </w:r>
      <w:r w:rsidRPr="00165118">
        <w:fldChar w:fldCharType="begin"/>
      </w:r>
      <w:r w:rsidRPr="00165118">
        <w:instrText xml:space="preserve"> REF _Ref489269772 \r \h  \* MERGEFORMAT </w:instrText>
      </w:r>
      <w:r w:rsidRPr="00165118">
        <w:fldChar w:fldCharType="separate"/>
      </w:r>
      <w:r w:rsidRPr="00165118">
        <w:rPr>
          <w:rFonts w:ascii="Arial" w:hAnsi="Arial" w:cs="Arial"/>
        </w:rPr>
        <w:t>6.4</w:t>
      </w:r>
      <w:r w:rsidRPr="00165118">
        <w:fldChar w:fldCharType="end"/>
      </w:r>
      <w:r w:rsidRPr="00165118">
        <w:rPr>
          <w:rFonts w:ascii="Arial" w:hAnsi="Arial" w:cs="Arial"/>
        </w:rPr>
        <w:t>.</w:t>
      </w:r>
    </w:p>
    <w:p w14:paraId="010DB174" w14:textId="2735B598" w:rsidR="00BF4668" w:rsidRPr="00EF7C01" w:rsidRDefault="0051695D" w:rsidP="003B4523">
      <w:pPr>
        <w:pStyle w:val="ListParagraph"/>
        <w:numPr>
          <w:ilvl w:val="2"/>
          <w:numId w:val="23"/>
        </w:numPr>
        <w:spacing w:before="120" w:after="120"/>
        <w:ind w:left="426" w:hanging="852"/>
        <w:rPr>
          <w:rFonts w:ascii="Arial" w:hAnsi="Arial" w:cs="Arial"/>
        </w:rPr>
      </w:pPr>
      <w:r w:rsidRPr="00EF7C01">
        <w:rPr>
          <w:rFonts w:ascii="Arial" w:hAnsi="Arial" w:cs="Arial"/>
        </w:rPr>
        <w:t xml:space="preserve">For Service provided by the Contractor in Wales, the Contractor shall comply with the Authority’s Welsh Language Scheme requirements at </w:t>
      </w:r>
      <w:r w:rsidR="007427B6">
        <w:rPr>
          <w:rFonts w:ascii="Arial" w:hAnsi="Arial" w:cs="Arial"/>
        </w:rPr>
        <w:t>Annex</w:t>
      </w:r>
      <w:r w:rsidR="007427B6" w:rsidRPr="00EF7C01">
        <w:rPr>
          <w:rFonts w:ascii="Arial" w:hAnsi="Arial" w:cs="Arial"/>
        </w:rPr>
        <w:t xml:space="preserve"> </w:t>
      </w:r>
      <w:r w:rsidR="00EF7C01" w:rsidRPr="00EF7C01">
        <w:rPr>
          <w:rFonts w:ascii="Arial" w:hAnsi="Arial" w:cs="Arial"/>
        </w:rPr>
        <w:t>1 of this specification</w:t>
      </w:r>
      <w:r w:rsidR="00EF7C01">
        <w:rPr>
          <w:rFonts w:ascii="Arial" w:hAnsi="Arial" w:cs="Arial"/>
        </w:rPr>
        <w:t>.</w:t>
      </w:r>
    </w:p>
    <w:p w14:paraId="4E2927DB" w14:textId="3979AF32" w:rsidR="00BF4668" w:rsidRPr="005D346A" w:rsidRDefault="00BF4668" w:rsidP="00073653">
      <w:pPr>
        <w:pStyle w:val="ListParagraph"/>
        <w:numPr>
          <w:ilvl w:val="1"/>
          <w:numId w:val="23"/>
        </w:numPr>
        <w:spacing w:before="120" w:after="120"/>
        <w:ind w:left="426" w:hanging="852"/>
        <w:outlineLvl w:val="1"/>
        <w:rPr>
          <w:rFonts w:ascii="Arial" w:hAnsi="Arial"/>
          <w:b/>
          <w:sz w:val="24"/>
          <w:szCs w:val="24"/>
        </w:rPr>
      </w:pPr>
      <w:bookmarkStart w:id="30" w:name="_Ref490729749"/>
      <w:bookmarkStart w:id="31" w:name="_Toc49161444"/>
      <w:bookmarkStart w:id="32" w:name="_Toc46915853"/>
      <w:bookmarkStart w:id="33" w:name="_Toc46920338"/>
      <w:bookmarkStart w:id="34" w:name="_Toc135988038"/>
      <w:r w:rsidRPr="005D346A">
        <w:rPr>
          <w:rFonts w:ascii="Arial" w:hAnsi="Arial"/>
          <w:b/>
          <w:sz w:val="24"/>
          <w:szCs w:val="24"/>
        </w:rPr>
        <w:t>Timescales &amp; Service Hours</w:t>
      </w:r>
      <w:bookmarkEnd w:id="30"/>
      <w:bookmarkEnd w:id="31"/>
      <w:bookmarkEnd w:id="32"/>
      <w:bookmarkEnd w:id="33"/>
      <w:bookmarkEnd w:id="34"/>
    </w:p>
    <w:p w14:paraId="0F59B992" w14:textId="77777777" w:rsidR="00BF4668" w:rsidRPr="00BF4668" w:rsidRDefault="00BF4668" w:rsidP="005045CB">
      <w:pPr>
        <w:pStyle w:val="ListParagraph"/>
        <w:numPr>
          <w:ilvl w:val="2"/>
          <w:numId w:val="23"/>
        </w:numPr>
        <w:spacing w:before="120" w:after="120"/>
        <w:ind w:left="426" w:hanging="852"/>
        <w:rPr>
          <w:rFonts w:ascii="Arial" w:hAnsi="Arial" w:cs="Arial"/>
          <w:b/>
        </w:rPr>
      </w:pPr>
      <w:r w:rsidRPr="00BF4668">
        <w:rPr>
          <w:rFonts w:ascii="Arial" w:hAnsi="Arial" w:cs="Arial"/>
        </w:rPr>
        <w:t>All Inspection appointments shall be arranged to ensure completion within the Service Levels set out in Section 6.13 “</w:t>
      </w:r>
      <w:r w:rsidRPr="00BF4668">
        <w:rPr>
          <w:rFonts w:ascii="Arial" w:hAnsi="Arial" w:cs="Arial"/>
        </w:rPr>
        <w:fldChar w:fldCharType="begin"/>
      </w:r>
      <w:r w:rsidRPr="00BF4668">
        <w:rPr>
          <w:rFonts w:ascii="Arial" w:hAnsi="Arial" w:cs="Arial"/>
        </w:rPr>
        <w:instrText xml:space="preserve"> REF _Ref494462027 \h  \* MERGEFORMAT </w:instrText>
      </w:r>
      <w:r w:rsidRPr="00BF4668">
        <w:rPr>
          <w:rFonts w:ascii="Arial" w:hAnsi="Arial" w:cs="Arial"/>
        </w:rPr>
      </w:r>
      <w:r w:rsidRPr="00BF4668">
        <w:rPr>
          <w:rFonts w:ascii="Arial" w:hAnsi="Arial" w:cs="Arial"/>
        </w:rPr>
        <w:fldChar w:fldCharType="separate"/>
      </w:r>
      <w:r w:rsidRPr="00BF4668">
        <w:rPr>
          <w:rFonts w:ascii="Arial" w:hAnsi="Arial" w:cs="Arial"/>
        </w:rPr>
        <w:t>Service Levels</w:t>
      </w:r>
      <w:r w:rsidRPr="00BF4668">
        <w:rPr>
          <w:rFonts w:ascii="Arial" w:hAnsi="Arial" w:cs="Arial"/>
        </w:rPr>
        <w:fldChar w:fldCharType="end"/>
      </w:r>
      <w:r w:rsidRPr="00BF4668">
        <w:rPr>
          <w:rFonts w:ascii="Arial" w:hAnsi="Arial" w:cs="Arial"/>
        </w:rPr>
        <w:t xml:space="preserve">” unless, in exceptional circumstances, the customer is unable to arrange an appointment within that timescale. </w:t>
      </w:r>
    </w:p>
    <w:p w14:paraId="042019E5" w14:textId="77777777" w:rsidR="00BF4668" w:rsidRDefault="00BF4668" w:rsidP="005045CB">
      <w:pPr>
        <w:pStyle w:val="ListParagraph"/>
        <w:numPr>
          <w:ilvl w:val="2"/>
          <w:numId w:val="23"/>
        </w:numPr>
        <w:spacing w:before="120" w:after="120"/>
        <w:ind w:left="426" w:hanging="852"/>
        <w:rPr>
          <w:rFonts w:ascii="Arial" w:hAnsi="Arial" w:cs="Arial"/>
        </w:rPr>
      </w:pPr>
      <w:r w:rsidRPr="00BF4668">
        <w:rPr>
          <w:rFonts w:ascii="Arial" w:hAnsi="Arial" w:cs="Arial"/>
        </w:rPr>
        <w:t xml:space="preserve">The Contractor shall report any instances where it is not possible to meet the required Service Levels for Inspection waiting time, due to the Customer’s unavailability for an appointment within the required timeframe, to the Authority on the Daily Activity Update report (see Section </w:t>
      </w:r>
      <w:r w:rsidRPr="00165118">
        <w:fldChar w:fldCharType="begin"/>
      </w:r>
      <w:r w:rsidRPr="00165118">
        <w:instrText xml:space="preserve"> REF _Ref489251555 \r \h  \* MERGEFORMAT </w:instrText>
      </w:r>
      <w:r w:rsidRPr="00165118">
        <w:fldChar w:fldCharType="separate"/>
      </w:r>
      <w:r w:rsidRPr="00BF4668">
        <w:rPr>
          <w:rFonts w:ascii="Arial" w:hAnsi="Arial" w:cs="Arial"/>
        </w:rPr>
        <w:t>6.11</w:t>
      </w:r>
      <w:r w:rsidRPr="00165118">
        <w:fldChar w:fldCharType="end"/>
      </w:r>
      <w:r w:rsidRPr="00BF4668">
        <w:rPr>
          <w:rFonts w:ascii="Arial" w:hAnsi="Arial" w:cs="Arial"/>
        </w:rPr>
        <w:t>). This data shall be reviewed jointly at subsequent Service Review meetings and the Authority shall consider excluding such instances from the calculation of Contractor performance against the corresponding Key Performance Indicator, based on their individual merits. The Authority reserves the right to contact such Customers directly to verify that appointments were available within the required timescale but were refused by the Customer.</w:t>
      </w:r>
      <w:bookmarkStart w:id="35" w:name="_Ref488926679"/>
    </w:p>
    <w:p w14:paraId="37459639" w14:textId="7678674E" w:rsidR="00BF4668" w:rsidRPr="00BF4668" w:rsidRDefault="00BF4668" w:rsidP="005045CB">
      <w:pPr>
        <w:pStyle w:val="ListParagraph"/>
        <w:numPr>
          <w:ilvl w:val="2"/>
          <w:numId w:val="23"/>
        </w:numPr>
        <w:spacing w:before="120" w:after="120"/>
        <w:ind w:left="426" w:hanging="852"/>
        <w:rPr>
          <w:rFonts w:ascii="Arial" w:hAnsi="Arial" w:cs="Arial"/>
        </w:rPr>
      </w:pPr>
      <w:r w:rsidRPr="00BF4668">
        <w:rPr>
          <w:rFonts w:ascii="Arial" w:hAnsi="Arial" w:cs="Arial"/>
        </w:rPr>
        <w:t xml:space="preserve">The Contractor shall provide the Services for a minimum of any five (5) calendar days per week between the hours of 09:00 and 17:00, excluding any Public Holidays that apply at </w:t>
      </w:r>
      <w:r w:rsidRPr="00BF4668">
        <w:rPr>
          <w:rFonts w:ascii="Arial" w:hAnsi="Arial" w:cs="Arial"/>
        </w:rPr>
        <w:lastRenderedPageBreak/>
        <w:t xml:space="preserve">the Inspection location. For clarity, this means that the Service is not required to be available in Scotland on Scottish Public </w:t>
      </w:r>
      <w:proofErr w:type="gramStart"/>
      <w:r w:rsidRPr="00BF4668">
        <w:rPr>
          <w:rFonts w:ascii="Arial" w:hAnsi="Arial" w:cs="Arial"/>
        </w:rPr>
        <w:t>Holiday, and</w:t>
      </w:r>
      <w:proofErr w:type="gramEnd"/>
      <w:r w:rsidRPr="00BF4668">
        <w:rPr>
          <w:rFonts w:ascii="Arial" w:hAnsi="Arial" w:cs="Arial"/>
        </w:rPr>
        <w:t xml:space="preserve"> is not required to be available in England on an English Public Holiday, and so on for Wales and Northern Ireland. </w:t>
      </w:r>
      <w:bookmarkEnd w:id="35"/>
    </w:p>
    <w:p w14:paraId="4C59BAF7" w14:textId="77777777" w:rsidR="00BF4668" w:rsidRPr="00165118" w:rsidRDefault="00BF4668" w:rsidP="00BF4668">
      <w:pPr>
        <w:tabs>
          <w:tab w:val="left" w:pos="-180"/>
        </w:tabs>
        <w:rPr>
          <w:rFonts w:ascii="Arial" w:hAnsi="Arial" w:cs="Arial"/>
          <w:b/>
          <w:sz w:val="22"/>
          <w:szCs w:val="22"/>
        </w:rPr>
      </w:pPr>
    </w:p>
    <w:p w14:paraId="29666E13" w14:textId="77777777" w:rsidR="00BF4668" w:rsidRPr="00351CE0" w:rsidRDefault="00BF4668" w:rsidP="005045CB">
      <w:pPr>
        <w:pStyle w:val="ListParagraph"/>
        <w:numPr>
          <w:ilvl w:val="1"/>
          <w:numId w:val="23"/>
        </w:numPr>
        <w:spacing w:before="120" w:after="120"/>
        <w:ind w:left="426" w:hanging="852"/>
        <w:outlineLvl w:val="1"/>
        <w:rPr>
          <w:rFonts w:ascii="Arial" w:hAnsi="Arial"/>
          <w:b/>
          <w:sz w:val="24"/>
        </w:rPr>
      </w:pPr>
      <w:bookmarkStart w:id="36" w:name="_Ref494879842"/>
      <w:bookmarkStart w:id="37" w:name="_Toc49161445"/>
      <w:bookmarkStart w:id="38" w:name="_Toc46915854"/>
      <w:bookmarkStart w:id="39" w:name="_Toc46920339"/>
      <w:bookmarkStart w:id="40" w:name="_Toc135988039"/>
      <w:r w:rsidRPr="00351CE0">
        <w:rPr>
          <w:rFonts w:ascii="Arial" w:hAnsi="Arial"/>
          <w:b/>
          <w:sz w:val="24"/>
        </w:rPr>
        <w:t>Arranging Inspection Appointments</w:t>
      </w:r>
      <w:bookmarkEnd w:id="36"/>
      <w:bookmarkEnd w:id="37"/>
      <w:bookmarkEnd w:id="38"/>
      <w:bookmarkEnd w:id="39"/>
      <w:bookmarkEnd w:id="40"/>
      <w:r w:rsidRPr="00351CE0">
        <w:rPr>
          <w:rFonts w:ascii="Arial" w:hAnsi="Arial"/>
          <w:b/>
          <w:sz w:val="24"/>
        </w:rPr>
        <w:t xml:space="preserve"> </w:t>
      </w:r>
    </w:p>
    <w:p w14:paraId="508D29E9" w14:textId="528456AB" w:rsidR="00DE4A32" w:rsidRPr="00DE4A32" w:rsidRDefault="00DE4A32" w:rsidP="00DE4A32">
      <w:pPr>
        <w:spacing w:after="120"/>
        <w:ind w:left="426"/>
        <w:rPr>
          <w:rFonts w:ascii="Arial" w:hAnsi="Arial" w:cs="Arial"/>
          <w:b/>
          <w:bCs/>
          <w:sz w:val="22"/>
          <w:szCs w:val="22"/>
        </w:rPr>
      </w:pPr>
      <w:r w:rsidRPr="00DE4A32">
        <w:rPr>
          <w:rFonts w:ascii="Arial" w:hAnsi="Arial" w:cs="Arial"/>
          <w:b/>
          <w:bCs/>
          <w:sz w:val="22"/>
          <w:szCs w:val="22"/>
        </w:rPr>
        <w:t xml:space="preserve">Whenever possible </w:t>
      </w:r>
      <w:r w:rsidR="003F2883">
        <w:rPr>
          <w:rFonts w:ascii="Arial" w:hAnsi="Arial" w:cs="Arial"/>
          <w:b/>
          <w:bCs/>
          <w:sz w:val="22"/>
          <w:szCs w:val="22"/>
        </w:rPr>
        <w:t>suppliers</w:t>
      </w:r>
      <w:r w:rsidRPr="00DE4A32">
        <w:rPr>
          <w:rFonts w:ascii="Arial" w:hAnsi="Arial" w:cs="Arial"/>
          <w:b/>
          <w:bCs/>
          <w:sz w:val="22"/>
          <w:szCs w:val="22"/>
        </w:rPr>
        <w:t xml:space="preserve"> should conduct inspections conscious of their impact on their carbon footprint in </w:t>
      </w:r>
      <w:proofErr w:type="gramStart"/>
      <w:r w:rsidRPr="00DE4A32">
        <w:rPr>
          <w:rFonts w:ascii="Arial" w:hAnsi="Arial" w:cs="Arial"/>
          <w:b/>
          <w:bCs/>
          <w:sz w:val="22"/>
          <w:szCs w:val="22"/>
        </w:rPr>
        <w:t>mind</w:t>
      </w:r>
      <w:proofErr w:type="gramEnd"/>
    </w:p>
    <w:p w14:paraId="5999884C" w14:textId="528DABCE" w:rsidR="00BF4668" w:rsidRPr="00165118" w:rsidRDefault="00BF4668" w:rsidP="005045CB">
      <w:pPr>
        <w:pStyle w:val="ListParagraph"/>
        <w:numPr>
          <w:ilvl w:val="2"/>
          <w:numId w:val="23"/>
        </w:numPr>
        <w:spacing w:before="120" w:after="120"/>
        <w:ind w:left="426" w:hanging="852"/>
        <w:rPr>
          <w:rFonts w:ascii="Arial" w:hAnsi="Arial" w:cs="Arial"/>
        </w:rPr>
      </w:pPr>
      <w:r w:rsidRPr="00165118">
        <w:rPr>
          <w:rFonts w:ascii="Arial" w:hAnsi="Arial" w:cs="Arial"/>
        </w:rPr>
        <w:t>the Authority receives an application relating to a vehicle from a Customer and decides that the vehicle requires an Inspection before the application can be processed, the Authority shall:</w:t>
      </w:r>
    </w:p>
    <w:p w14:paraId="720EAAB1" w14:textId="042D7D50" w:rsidR="00BF4668" w:rsidRPr="00165118" w:rsidRDefault="00BF4668" w:rsidP="005045CB">
      <w:pPr>
        <w:numPr>
          <w:ilvl w:val="0"/>
          <w:numId w:val="25"/>
        </w:numPr>
        <w:spacing w:after="120"/>
        <w:ind w:left="1417"/>
        <w:rPr>
          <w:rFonts w:ascii="Arial" w:hAnsi="Arial" w:cs="Arial"/>
          <w:sz w:val="22"/>
          <w:szCs w:val="22"/>
        </w:rPr>
      </w:pPr>
      <w:r w:rsidRPr="00165118">
        <w:rPr>
          <w:rFonts w:ascii="Arial" w:hAnsi="Arial" w:cs="Arial"/>
          <w:sz w:val="22"/>
          <w:szCs w:val="22"/>
        </w:rPr>
        <w:t>Provide the Contractor with an Inspection Request for the vehicle, detailing the particulars of the Inspection required (the Authority shall provide the Contractor with an electronic “Referral” list each Working Day or as appropriate, which is a list of the new Inspection R</w:t>
      </w:r>
      <w:r>
        <w:rPr>
          <w:rFonts w:ascii="Arial" w:hAnsi="Arial" w:cs="Arial"/>
          <w:sz w:val="22"/>
          <w:szCs w:val="22"/>
        </w:rPr>
        <w:t xml:space="preserve">equests </w:t>
      </w:r>
      <w:r w:rsidR="00EC57F2">
        <w:rPr>
          <w:rFonts w:ascii="Arial" w:hAnsi="Arial" w:cs="Arial"/>
          <w:sz w:val="22"/>
          <w:szCs w:val="22"/>
        </w:rPr>
        <w:t>required.</w:t>
      </w:r>
      <w:r>
        <w:rPr>
          <w:rFonts w:ascii="Arial" w:hAnsi="Arial" w:cs="Arial"/>
          <w:sz w:val="22"/>
          <w:szCs w:val="22"/>
        </w:rPr>
        <w:t xml:space="preserve"> For each inspection this will include a unique reference number, a </w:t>
      </w:r>
      <w:r w:rsidR="00E63A6F">
        <w:rPr>
          <w:rFonts w:ascii="Arial" w:hAnsi="Arial" w:cs="Arial"/>
          <w:sz w:val="22"/>
          <w:szCs w:val="22"/>
        </w:rPr>
        <w:t>Case</w:t>
      </w:r>
      <w:r>
        <w:rPr>
          <w:rFonts w:ascii="Arial" w:hAnsi="Arial" w:cs="Arial"/>
          <w:sz w:val="22"/>
          <w:szCs w:val="22"/>
        </w:rPr>
        <w:t xml:space="preserve"> reference number (a unique case number used internally by the Authority</w:t>
      </w:r>
      <w:r w:rsidRPr="00165118">
        <w:rPr>
          <w:rFonts w:ascii="Arial" w:hAnsi="Arial" w:cs="Arial"/>
          <w:sz w:val="22"/>
          <w:szCs w:val="22"/>
        </w:rPr>
        <w:t>),</w:t>
      </w:r>
      <w:r w:rsidR="005C7277">
        <w:rPr>
          <w:rFonts w:ascii="Arial" w:hAnsi="Arial" w:cs="Arial"/>
          <w:sz w:val="22"/>
          <w:szCs w:val="22"/>
        </w:rPr>
        <w:t xml:space="preserve"> </w:t>
      </w:r>
      <w:r>
        <w:rPr>
          <w:rFonts w:ascii="Arial" w:hAnsi="Arial" w:cs="Arial"/>
          <w:sz w:val="22"/>
          <w:szCs w:val="22"/>
        </w:rPr>
        <w:t>vehicle details and a partial postcode),</w:t>
      </w:r>
      <w:r w:rsidRPr="00165118">
        <w:rPr>
          <w:rFonts w:ascii="Arial" w:hAnsi="Arial" w:cs="Arial"/>
          <w:sz w:val="22"/>
          <w:szCs w:val="22"/>
        </w:rPr>
        <w:t xml:space="preserve"> and</w:t>
      </w:r>
    </w:p>
    <w:p w14:paraId="37B73566" w14:textId="38768AE1" w:rsidR="00BF4668" w:rsidRPr="00165118" w:rsidRDefault="00BF4668" w:rsidP="005045CB">
      <w:pPr>
        <w:numPr>
          <w:ilvl w:val="0"/>
          <w:numId w:val="25"/>
        </w:numPr>
        <w:spacing w:after="120"/>
        <w:ind w:left="1417"/>
        <w:rPr>
          <w:rFonts w:ascii="Arial" w:hAnsi="Arial" w:cs="Arial"/>
          <w:sz w:val="22"/>
          <w:szCs w:val="22"/>
        </w:rPr>
      </w:pPr>
      <w:r w:rsidRPr="00165118">
        <w:rPr>
          <w:rFonts w:ascii="Arial" w:hAnsi="Arial" w:cs="Arial"/>
          <w:sz w:val="22"/>
          <w:szCs w:val="22"/>
        </w:rPr>
        <w:t xml:space="preserve">Contact the Customer in writing to inform them of the Inspection requirement and their Unique Reference </w:t>
      </w:r>
      <w:r w:rsidR="00EC57F2" w:rsidRPr="00165118">
        <w:rPr>
          <w:rFonts w:ascii="Arial" w:hAnsi="Arial" w:cs="Arial"/>
          <w:sz w:val="22"/>
          <w:szCs w:val="22"/>
        </w:rPr>
        <w:t>Number and</w:t>
      </w:r>
      <w:r w:rsidRPr="00165118">
        <w:rPr>
          <w:rFonts w:ascii="Arial" w:hAnsi="Arial" w:cs="Arial"/>
          <w:sz w:val="22"/>
          <w:szCs w:val="22"/>
        </w:rPr>
        <w:t xml:space="preserve"> ask them to contact the Contractor to arrange an appointment quoting their Unique Reference Number (allowing the Contractor to link the Customer to the Authority’s Inspection Request).</w:t>
      </w:r>
    </w:p>
    <w:p w14:paraId="0A884F84" w14:textId="58773199" w:rsidR="00BF4668" w:rsidRPr="00D738FB" w:rsidRDefault="00BF4668" w:rsidP="00BF4668">
      <w:pPr>
        <w:spacing w:after="120"/>
        <w:ind w:left="697"/>
        <w:rPr>
          <w:rFonts w:ascii="Arial" w:hAnsi="Arial" w:cs="Arial"/>
          <w:sz w:val="22"/>
          <w:szCs w:val="22"/>
        </w:rPr>
      </w:pPr>
      <w:r w:rsidRPr="00D738FB">
        <w:rPr>
          <w:rFonts w:ascii="Arial" w:hAnsi="Arial" w:cs="Arial"/>
          <w:sz w:val="22"/>
          <w:szCs w:val="22"/>
        </w:rPr>
        <w:t>For consistency, “Working Days” for the purposes of this Service Specification shall be Monday to Friday excluding Public Holidays</w:t>
      </w:r>
      <w:r w:rsidR="00DE4A32">
        <w:rPr>
          <w:rFonts w:ascii="Arial" w:hAnsi="Arial" w:cs="Arial"/>
          <w:sz w:val="22"/>
          <w:szCs w:val="22"/>
        </w:rPr>
        <w:t>.</w:t>
      </w:r>
      <w:r w:rsidRPr="00D738FB">
        <w:rPr>
          <w:rFonts w:ascii="Arial" w:hAnsi="Arial" w:cs="Arial"/>
          <w:sz w:val="22"/>
          <w:szCs w:val="22"/>
        </w:rPr>
        <w:t xml:space="preserve"> </w:t>
      </w:r>
    </w:p>
    <w:p w14:paraId="2A5F3D0B" w14:textId="77777777" w:rsidR="00BF4668" w:rsidRPr="00165118" w:rsidRDefault="00BF4668" w:rsidP="005045CB">
      <w:pPr>
        <w:pStyle w:val="ListParagraph"/>
        <w:numPr>
          <w:ilvl w:val="2"/>
          <w:numId w:val="23"/>
        </w:numPr>
        <w:spacing w:before="120" w:after="120"/>
        <w:ind w:left="426" w:hanging="852"/>
        <w:rPr>
          <w:rFonts w:ascii="Arial" w:hAnsi="Arial" w:cs="Arial"/>
        </w:rPr>
      </w:pPr>
      <w:r w:rsidRPr="00165118">
        <w:rPr>
          <w:rFonts w:ascii="Arial" w:hAnsi="Arial" w:cs="Arial"/>
        </w:rPr>
        <w:t xml:space="preserve">The Contractor shall provide a vehicle Inspection appointment booking service to the Customer.  The Contractor must, in all cases, be in receipt of the Inspection Request from the Authority before making any appointment with the Customer, </w:t>
      </w:r>
      <w:proofErr w:type="gramStart"/>
      <w:r w:rsidRPr="00165118">
        <w:rPr>
          <w:rFonts w:ascii="Arial" w:hAnsi="Arial" w:cs="Arial"/>
        </w:rPr>
        <w:t>in order to</w:t>
      </w:r>
      <w:proofErr w:type="gramEnd"/>
      <w:r w:rsidRPr="00165118">
        <w:rPr>
          <w:rFonts w:ascii="Arial" w:hAnsi="Arial" w:cs="Arial"/>
        </w:rPr>
        <w:t xml:space="preserve"> match the Request to the Customer.  Any Inspection that is booked and/or completed without the appropriate Inspection Request will not be charged to the Authority. </w:t>
      </w:r>
    </w:p>
    <w:p w14:paraId="22B58A6B" w14:textId="77777777" w:rsidR="00BF4668" w:rsidRPr="00165118" w:rsidRDefault="00BF4668" w:rsidP="005045CB">
      <w:pPr>
        <w:pStyle w:val="ListParagraph"/>
        <w:numPr>
          <w:ilvl w:val="2"/>
          <w:numId w:val="23"/>
        </w:numPr>
        <w:spacing w:before="120" w:after="120"/>
        <w:ind w:left="426" w:hanging="852"/>
        <w:rPr>
          <w:rFonts w:ascii="Arial" w:hAnsi="Arial" w:cs="Arial"/>
        </w:rPr>
      </w:pPr>
      <w:r w:rsidRPr="00165118">
        <w:rPr>
          <w:rFonts w:ascii="Arial" w:hAnsi="Arial" w:cs="Arial"/>
        </w:rPr>
        <w:t xml:space="preserve">The Contractor shall provide an update to the Authority each Working Day of the status of each Inspection Request received, via an electronic Daily Activity Update report, as per Section </w:t>
      </w:r>
      <w:r w:rsidRPr="00165118">
        <w:fldChar w:fldCharType="begin"/>
      </w:r>
      <w:r w:rsidRPr="00165118">
        <w:instrText xml:space="preserve"> REF _Ref489251555 \r \h  \* MERGEFORMAT </w:instrText>
      </w:r>
      <w:r w:rsidRPr="00165118">
        <w:fldChar w:fldCharType="separate"/>
      </w:r>
      <w:r w:rsidRPr="00165118">
        <w:rPr>
          <w:rFonts w:ascii="Arial" w:hAnsi="Arial" w:cs="Arial"/>
        </w:rPr>
        <w:t>6.11</w:t>
      </w:r>
      <w:r w:rsidRPr="00165118">
        <w:fldChar w:fldCharType="end"/>
      </w:r>
      <w:r w:rsidRPr="00165118">
        <w:rPr>
          <w:rFonts w:ascii="Arial" w:hAnsi="Arial" w:cs="Arial"/>
        </w:rPr>
        <w:t xml:space="preserve">. </w:t>
      </w:r>
    </w:p>
    <w:p w14:paraId="298BDFEC" w14:textId="4D51C030" w:rsidR="00BF4668" w:rsidRPr="00165118" w:rsidRDefault="00BF4668" w:rsidP="005045CB">
      <w:pPr>
        <w:pStyle w:val="ListParagraph"/>
        <w:numPr>
          <w:ilvl w:val="2"/>
          <w:numId w:val="23"/>
        </w:numPr>
        <w:spacing w:before="120" w:after="120"/>
        <w:ind w:left="426" w:hanging="852"/>
        <w:rPr>
          <w:rFonts w:ascii="Arial" w:hAnsi="Arial" w:cs="Arial"/>
        </w:rPr>
      </w:pPr>
      <w:r w:rsidRPr="00165118">
        <w:rPr>
          <w:rFonts w:ascii="Arial" w:hAnsi="Arial" w:cs="Arial"/>
        </w:rPr>
        <w:t>The Authority shall query any Inspection Requests where the status update has not changed for 10 or more Working Days from the date of receipt of the Inspection Request as outlined in 6.3.1.</w:t>
      </w:r>
    </w:p>
    <w:p w14:paraId="761A2B49" w14:textId="77777777" w:rsidR="00BF4668" w:rsidRPr="00165118" w:rsidRDefault="00BF4668" w:rsidP="005045CB">
      <w:pPr>
        <w:pStyle w:val="ListParagraph"/>
        <w:numPr>
          <w:ilvl w:val="2"/>
          <w:numId w:val="23"/>
        </w:numPr>
        <w:spacing w:before="120" w:after="120"/>
        <w:ind w:left="426" w:hanging="852"/>
        <w:rPr>
          <w:rFonts w:ascii="Arial" w:hAnsi="Arial" w:cs="Arial"/>
        </w:rPr>
      </w:pPr>
      <w:r w:rsidRPr="00165118">
        <w:rPr>
          <w:rFonts w:ascii="Arial" w:hAnsi="Arial" w:cs="Arial"/>
        </w:rPr>
        <w:t xml:space="preserve">The Contractor shall provide facilities for Customers to contact them during the Service Hours specified at </w:t>
      </w:r>
      <w:r w:rsidRPr="00165118">
        <w:fldChar w:fldCharType="begin"/>
      </w:r>
      <w:r w:rsidRPr="00165118">
        <w:instrText xml:space="preserve"> REF _Ref488926679 \r \h  \* MERGEFORMAT </w:instrText>
      </w:r>
      <w:r w:rsidRPr="00165118">
        <w:fldChar w:fldCharType="separate"/>
      </w:r>
      <w:r w:rsidRPr="00165118">
        <w:rPr>
          <w:rFonts w:ascii="Arial" w:hAnsi="Arial" w:cs="Arial"/>
        </w:rPr>
        <w:t>6.2.3</w:t>
      </w:r>
      <w:r w:rsidRPr="00165118">
        <w:fldChar w:fldCharType="end"/>
      </w:r>
      <w:r w:rsidRPr="00165118">
        <w:rPr>
          <w:rFonts w:ascii="Arial" w:hAnsi="Arial" w:cs="Arial"/>
        </w:rPr>
        <w:t xml:space="preserve"> via, as a minimum, </w:t>
      </w:r>
      <w:proofErr w:type="gramStart"/>
      <w:r w:rsidRPr="00165118">
        <w:rPr>
          <w:rFonts w:ascii="Arial" w:hAnsi="Arial" w:cs="Arial"/>
        </w:rPr>
        <w:t>telephone</w:t>
      </w:r>
      <w:proofErr w:type="gramEnd"/>
      <w:r w:rsidRPr="00165118">
        <w:rPr>
          <w:rFonts w:ascii="Arial" w:hAnsi="Arial" w:cs="Arial"/>
        </w:rPr>
        <w:t xml:space="preserve"> and e-mail. </w:t>
      </w:r>
    </w:p>
    <w:p w14:paraId="64FB8574" w14:textId="77777777" w:rsidR="00BF4668" w:rsidRPr="00165118" w:rsidRDefault="00BF4668" w:rsidP="005045CB">
      <w:pPr>
        <w:pStyle w:val="ListParagraph"/>
        <w:numPr>
          <w:ilvl w:val="2"/>
          <w:numId w:val="23"/>
        </w:numPr>
        <w:spacing w:before="120" w:after="120"/>
        <w:ind w:left="426" w:hanging="852"/>
        <w:rPr>
          <w:rFonts w:ascii="Arial" w:hAnsi="Arial" w:cs="Arial"/>
        </w:rPr>
      </w:pPr>
      <w:r w:rsidRPr="00165118">
        <w:rPr>
          <w:rFonts w:ascii="Arial" w:hAnsi="Arial" w:cs="Arial"/>
        </w:rPr>
        <w:t>Charges for calls to the Contractor’s Customer telephone lines shall not exceed local call rates.</w:t>
      </w:r>
    </w:p>
    <w:p w14:paraId="203BAFC0" w14:textId="77777777" w:rsidR="00BF4668" w:rsidRPr="00165118" w:rsidRDefault="00BF4668" w:rsidP="005045CB">
      <w:pPr>
        <w:pStyle w:val="ListParagraph"/>
        <w:numPr>
          <w:ilvl w:val="2"/>
          <w:numId w:val="23"/>
        </w:numPr>
        <w:spacing w:before="120" w:after="120"/>
        <w:ind w:left="426" w:hanging="852"/>
        <w:rPr>
          <w:rFonts w:ascii="Arial" w:hAnsi="Arial" w:cs="Arial"/>
        </w:rPr>
      </w:pPr>
      <w:r w:rsidRPr="00165118">
        <w:rPr>
          <w:rFonts w:ascii="Arial" w:hAnsi="Arial" w:cs="Arial"/>
        </w:rPr>
        <w:t>Postal contact shall only be used after discussion with the Authority.</w:t>
      </w:r>
    </w:p>
    <w:p w14:paraId="2CD20EDA" w14:textId="77777777" w:rsidR="00BF4668" w:rsidRPr="00165118" w:rsidRDefault="00BF4668" w:rsidP="005045CB">
      <w:pPr>
        <w:pStyle w:val="ListParagraph"/>
        <w:numPr>
          <w:ilvl w:val="2"/>
          <w:numId w:val="23"/>
        </w:numPr>
        <w:spacing w:before="120" w:after="120"/>
        <w:ind w:left="426" w:hanging="852"/>
        <w:rPr>
          <w:rFonts w:ascii="Arial" w:hAnsi="Arial" w:cs="Arial"/>
        </w:rPr>
      </w:pPr>
      <w:r w:rsidRPr="00165118">
        <w:rPr>
          <w:rFonts w:ascii="Arial" w:hAnsi="Arial" w:cs="Arial"/>
        </w:rPr>
        <w:t>Upon receiving contact from a Customer, the Contractor shall arrange an appointment date an</w:t>
      </w:r>
      <w:bookmarkStart w:id="41" w:name="_Ref490660913"/>
      <w:r w:rsidRPr="00165118">
        <w:rPr>
          <w:rFonts w:ascii="Arial" w:hAnsi="Arial" w:cs="Arial"/>
        </w:rPr>
        <w:t>d time for a vehicle Inspection within 15 Working Days of the date the Customer first makes contact. The Contractor shall by default offer the Customer a mobile Inspection Service, and shall confirm with the Customer:</w:t>
      </w:r>
      <w:bookmarkEnd w:id="41"/>
    </w:p>
    <w:p w14:paraId="11907A38" w14:textId="3ECFB003" w:rsidR="00BF4668" w:rsidRPr="00165118" w:rsidRDefault="00BF4668" w:rsidP="005045CB">
      <w:pPr>
        <w:numPr>
          <w:ilvl w:val="0"/>
          <w:numId w:val="26"/>
        </w:numPr>
        <w:spacing w:after="120"/>
        <w:ind w:left="993" w:hanging="284"/>
        <w:rPr>
          <w:rFonts w:ascii="Arial" w:hAnsi="Arial" w:cs="Arial"/>
          <w:sz w:val="22"/>
          <w:szCs w:val="22"/>
        </w:rPr>
      </w:pPr>
      <w:r w:rsidRPr="00165118">
        <w:rPr>
          <w:rFonts w:ascii="Arial" w:hAnsi="Arial" w:cs="Arial"/>
          <w:sz w:val="22"/>
          <w:szCs w:val="22"/>
        </w:rPr>
        <w:t xml:space="preserve">The proposed Inspection Location (the default should be the location where the vehicle is kept, subject to clause </w:t>
      </w:r>
      <w:r w:rsidRPr="00165118">
        <w:fldChar w:fldCharType="begin"/>
      </w:r>
      <w:r w:rsidRPr="00165118">
        <w:instrText xml:space="preserve"> REF _Ref490660913 \r \h  \* MERGEFORMAT </w:instrText>
      </w:r>
      <w:r w:rsidRPr="00165118">
        <w:fldChar w:fldCharType="separate"/>
      </w:r>
      <w:r w:rsidRPr="00165118">
        <w:rPr>
          <w:rFonts w:ascii="Arial" w:hAnsi="Arial" w:cs="Arial"/>
          <w:sz w:val="22"/>
          <w:szCs w:val="22"/>
        </w:rPr>
        <w:t>6.3.8</w:t>
      </w:r>
      <w:r w:rsidRPr="00165118">
        <w:fldChar w:fldCharType="end"/>
      </w:r>
      <w:r w:rsidRPr="00165118">
        <w:fldChar w:fldCharType="begin"/>
      </w:r>
      <w:r w:rsidRPr="00165118">
        <w:instrText xml:space="preserve"> REF _Ref490660894 \r \h  \* MERGEFORMAT </w:instrText>
      </w:r>
      <w:r w:rsidRPr="00165118">
        <w:fldChar w:fldCharType="separate"/>
      </w:r>
      <w:r w:rsidRPr="00165118">
        <w:rPr>
          <w:rFonts w:ascii="Arial" w:hAnsi="Arial" w:cs="Arial"/>
          <w:sz w:val="22"/>
          <w:szCs w:val="22"/>
        </w:rPr>
        <w:t>iv</w:t>
      </w:r>
      <w:r w:rsidRPr="00165118">
        <w:fldChar w:fldCharType="end"/>
      </w:r>
      <w:r w:rsidRPr="00165118">
        <w:rPr>
          <w:rFonts w:ascii="Arial" w:hAnsi="Arial" w:cs="Arial"/>
          <w:sz w:val="22"/>
          <w:szCs w:val="22"/>
        </w:rPr>
        <w:t>);</w:t>
      </w:r>
      <w:r w:rsidR="00F0296B">
        <w:rPr>
          <w:rFonts w:ascii="Arial" w:hAnsi="Arial" w:cs="Arial"/>
          <w:sz w:val="22"/>
          <w:szCs w:val="22"/>
        </w:rPr>
        <w:t xml:space="preserve"> </w:t>
      </w:r>
    </w:p>
    <w:p w14:paraId="6EAD7295" w14:textId="77777777" w:rsidR="00BF4668" w:rsidRPr="00165118" w:rsidRDefault="00BF4668" w:rsidP="005045CB">
      <w:pPr>
        <w:numPr>
          <w:ilvl w:val="0"/>
          <w:numId w:val="26"/>
        </w:numPr>
        <w:spacing w:after="120"/>
        <w:ind w:left="993" w:hanging="284"/>
        <w:rPr>
          <w:rFonts w:ascii="Arial" w:hAnsi="Arial" w:cs="Arial"/>
          <w:sz w:val="22"/>
          <w:szCs w:val="22"/>
        </w:rPr>
      </w:pPr>
      <w:r w:rsidRPr="00165118">
        <w:rPr>
          <w:rFonts w:ascii="Arial" w:hAnsi="Arial" w:cs="Arial"/>
          <w:sz w:val="22"/>
          <w:szCs w:val="22"/>
        </w:rPr>
        <w:t xml:space="preserve">That the Customer has secured </w:t>
      </w:r>
      <w:proofErr w:type="gramStart"/>
      <w:r w:rsidRPr="00165118">
        <w:rPr>
          <w:rFonts w:ascii="Arial" w:hAnsi="Arial" w:cs="Arial"/>
          <w:sz w:val="22"/>
          <w:szCs w:val="22"/>
        </w:rPr>
        <w:t>any and all</w:t>
      </w:r>
      <w:proofErr w:type="gramEnd"/>
      <w:r w:rsidRPr="00165118">
        <w:rPr>
          <w:rFonts w:ascii="Arial" w:hAnsi="Arial" w:cs="Arial"/>
          <w:sz w:val="22"/>
          <w:szCs w:val="22"/>
        </w:rPr>
        <w:t xml:space="preserve"> relevant permissions for the Contractor’s Vehicle Inspector to enter (where applicable) and use the proposed Location for the purposes of inspecting the vehicle; and</w:t>
      </w:r>
    </w:p>
    <w:p w14:paraId="0F11BFD5" w14:textId="77777777" w:rsidR="00BF4668" w:rsidRPr="00165118" w:rsidRDefault="00BF4668" w:rsidP="005045CB">
      <w:pPr>
        <w:numPr>
          <w:ilvl w:val="0"/>
          <w:numId w:val="26"/>
        </w:numPr>
        <w:spacing w:after="120"/>
        <w:ind w:left="993" w:hanging="284"/>
        <w:rPr>
          <w:rFonts w:ascii="Arial" w:hAnsi="Arial" w:cs="Arial"/>
          <w:sz w:val="22"/>
          <w:szCs w:val="22"/>
        </w:rPr>
      </w:pPr>
      <w:r w:rsidRPr="00165118">
        <w:rPr>
          <w:rFonts w:ascii="Arial" w:hAnsi="Arial" w:cs="Arial"/>
          <w:sz w:val="22"/>
          <w:szCs w:val="22"/>
        </w:rPr>
        <w:lastRenderedPageBreak/>
        <w:t>That the vehicle’s location allows for the Inspection to be completed without undue risk to the health or safety of the Vehicle Inspector.</w:t>
      </w:r>
    </w:p>
    <w:p w14:paraId="36F9120A" w14:textId="613CD278" w:rsidR="00BF4668" w:rsidRPr="00165118" w:rsidRDefault="00BF4668" w:rsidP="005045CB">
      <w:pPr>
        <w:numPr>
          <w:ilvl w:val="0"/>
          <w:numId w:val="26"/>
        </w:numPr>
        <w:spacing w:after="120"/>
        <w:ind w:left="993" w:hanging="284"/>
        <w:rPr>
          <w:rFonts w:ascii="Arial" w:hAnsi="Arial" w:cs="Arial"/>
          <w:sz w:val="22"/>
          <w:szCs w:val="22"/>
        </w:rPr>
      </w:pPr>
      <w:bookmarkStart w:id="42" w:name="_Ref490660894"/>
      <w:r w:rsidRPr="00165118">
        <w:rPr>
          <w:rFonts w:ascii="Arial" w:hAnsi="Arial" w:cs="Arial"/>
          <w:sz w:val="22"/>
          <w:szCs w:val="22"/>
        </w:rPr>
        <w:t>Should (ii) and/or (iii) above not be satisfied, the Customer may propose an alternative Location (</w:t>
      </w:r>
      <w:proofErr w:type="gramStart"/>
      <w:r w:rsidRPr="00165118">
        <w:rPr>
          <w:rFonts w:ascii="Arial" w:hAnsi="Arial" w:cs="Arial"/>
          <w:sz w:val="22"/>
          <w:szCs w:val="22"/>
        </w:rPr>
        <w:t>e.g.</w:t>
      </w:r>
      <w:proofErr w:type="gramEnd"/>
      <w:r w:rsidRPr="00165118">
        <w:rPr>
          <w:rFonts w:ascii="Arial" w:hAnsi="Arial" w:cs="Arial"/>
          <w:sz w:val="22"/>
          <w:szCs w:val="22"/>
        </w:rPr>
        <w:t xml:space="preserve"> a work address or nearby open space) where the vehicle may be placed temporarily for the purpose of Inspection, and where(ii) and(iii) </w:t>
      </w:r>
      <w:r w:rsidR="00DE4A32">
        <w:rPr>
          <w:rFonts w:ascii="Arial" w:hAnsi="Arial" w:cs="Arial"/>
          <w:sz w:val="22"/>
          <w:szCs w:val="22"/>
        </w:rPr>
        <w:t>are</w:t>
      </w:r>
      <w:r w:rsidR="00073653">
        <w:rPr>
          <w:rFonts w:ascii="Arial" w:hAnsi="Arial" w:cs="Arial"/>
          <w:sz w:val="22"/>
          <w:szCs w:val="22"/>
        </w:rPr>
        <w:t xml:space="preserve"> </w:t>
      </w:r>
      <w:r w:rsidRPr="00165118">
        <w:rPr>
          <w:rFonts w:ascii="Arial" w:hAnsi="Arial" w:cs="Arial"/>
          <w:sz w:val="22"/>
          <w:szCs w:val="22"/>
        </w:rPr>
        <w:t>satisfied.</w:t>
      </w:r>
      <w:bookmarkEnd w:id="42"/>
    </w:p>
    <w:p w14:paraId="0C35E44D" w14:textId="77777777" w:rsidR="00BF4668" w:rsidRPr="00165118" w:rsidRDefault="00BF4668" w:rsidP="005045CB">
      <w:pPr>
        <w:pStyle w:val="ListParagraph"/>
        <w:numPr>
          <w:ilvl w:val="2"/>
          <w:numId w:val="23"/>
        </w:numPr>
        <w:spacing w:before="120" w:after="120"/>
        <w:ind w:left="426" w:hanging="852"/>
        <w:rPr>
          <w:rFonts w:ascii="Arial" w:hAnsi="Arial" w:cs="Arial"/>
        </w:rPr>
      </w:pPr>
      <w:r w:rsidRPr="00165118">
        <w:rPr>
          <w:rFonts w:ascii="Arial" w:hAnsi="Arial" w:cs="Arial"/>
        </w:rPr>
        <w:t>Should the Customer be unable to provide a suitable Location for the Inspection, the Contractor must be able to provide an alternative.  For information only, this has only been necessary for two Inspections since April 2015. The Alternative Location offered does not need to belong to the Contractor or their Subcontractor(s), but the Contractor or their Subcontractor(s) must have the appropriate rights to use this Location for the purposes of the vehicle Inspection.</w:t>
      </w:r>
    </w:p>
    <w:p w14:paraId="0A840936" w14:textId="77777777" w:rsidR="00BF4668" w:rsidRPr="00165118" w:rsidRDefault="00BF4668" w:rsidP="005045CB">
      <w:pPr>
        <w:numPr>
          <w:ilvl w:val="0"/>
          <w:numId w:val="27"/>
        </w:numPr>
        <w:spacing w:after="120"/>
        <w:ind w:left="993" w:hanging="284"/>
        <w:rPr>
          <w:rFonts w:ascii="Arial" w:hAnsi="Arial" w:cs="Arial"/>
          <w:sz w:val="22"/>
          <w:szCs w:val="22"/>
        </w:rPr>
      </w:pPr>
      <w:r w:rsidRPr="00165118">
        <w:rPr>
          <w:rFonts w:ascii="Arial" w:hAnsi="Arial" w:cs="Arial"/>
          <w:sz w:val="22"/>
          <w:szCs w:val="22"/>
        </w:rPr>
        <w:t xml:space="preserve">The Customer shall first be offered an appointment at the Alternative Location nearest to the Customer that is available within the timeframe specified by the required Service Level </w:t>
      </w:r>
      <w:r>
        <w:rPr>
          <w:rFonts w:ascii="Arial" w:hAnsi="Arial" w:cs="Arial"/>
          <w:sz w:val="22"/>
          <w:szCs w:val="22"/>
        </w:rPr>
        <w:t xml:space="preserve">(see Section 6.13) </w:t>
      </w:r>
    </w:p>
    <w:p w14:paraId="066208AE" w14:textId="77777777" w:rsidR="00BF4668" w:rsidRPr="00165118" w:rsidRDefault="00BF4668" w:rsidP="005045CB">
      <w:pPr>
        <w:numPr>
          <w:ilvl w:val="0"/>
          <w:numId w:val="27"/>
        </w:numPr>
        <w:spacing w:after="120"/>
        <w:ind w:left="993" w:hanging="284"/>
        <w:rPr>
          <w:rFonts w:ascii="Arial" w:hAnsi="Arial" w:cs="Arial"/>
          <w:sz w:val="22"/>
          <w:szCs w:val="22"/>
        </w:rPr>
      </w:pPr>
      <w:r w:rsidRPr="00165118">
        <w:rPr>
          <w:rFonts w:ascii="Arial" w:hAnsi="Arial" w:cs="Arial"/>
          <w:sz w:val="22"/>
          <w:szCs w:val="22"/>
        </w:rPr>
        <w:t>If the nearest Alternative Location is not available at a date/time that is convenient to the Customer (within the SLA timeframe) the Customer shall be offered further alternatives in order of next nearest.</w:t>
      </w:r>
    </w:p>
    <w:p w14:paraId="79F3A731" w14:textId="77777777" w:rsidR="00BF4668" w:rsidRPr="00165118" w:rsidRDefault="00BF4668" w:rsidP="005045CB">
      <w:pPr>
        <w:numPr>
          <w:ilvl w:val="0"/>
          <w:numId w:val="27"/>
        </w:numPr>
        <w:spacing w:after="120"/>
        <w:ind w:left="993" w:hanging="284"/>
        <w:rPr>
          <w:rFonts w:ascii="Arial" w:hAnsi="Arial" w:cs="Arial"/>
          <w:sz w:val="22"/>
          <w:szCs w:val="22"/>
        </w:rPr>
      </w:pPr>
      <w:r w:rsidRPr="00165118">
        <w:rPr>
          <w:rFonts w:ascii="Arial" w:hAnsi="Arial" w:cs="Arial"/>
          <w:sz w:val="22"/>
          <w:szCs w:val="22"/>
        </w:rPr>
        <w:t>In all instances, the Alternative Location used for the Inspection shall be no more than one hour’s travelling time one-way from the location where the vehicle is stored.</w:t>
      </w:r>
    </w:p>
    <w:p w14:paraId="1361F48C" w14:textId="77777777" w:rsidR="00BF4668" w:rsidRPr="00165118" w:rsidRDefault="00BF4668" w:rsidP="005045CB">
      <w:pPr>
        <w:numPr>
          <w:ilvl w:val="0"/>
          <w:numId w:val="27"/>
        </w:numPr>
        <w:spacing w:after="120"/>
        <w:ind w:left="993" w:hanging="284"/>
        <w:rPr>
          <w:rFonts w:ascii="Arial" w:hAnsi="Arial" w:cs="Arial"/>
          <w:sz w:val="22"/>
          <w:szCs w:val="22"/>
        </w:rPr>
      </w:pPr>
      <w:r w:rsidRPr="00165118">
        <w:rPr>
          <w:rFonts w:ascii="Arial" w:hAnsi="Arial" w:cs="Arial"/>
          <w:sz w:val="22"/>
          <w:szCs w:val="22"/>
        </w:rPr>
        <w:t>The Customer shall be responsible for presenting the vehicle at the agreed Inspection Location, at their own cost.</w:t>
      </w:r>
    </w:p>
    <w:p w14:paraId="2FEF4825" w14:textId="77777777" w:rsidR="00BF4668" w:rsidRPr="00165118" w:rsidRDefault="00BF4668" w:rsidP="005045CB">
      <w:pPr>
        <w:pStyle w:val="ListParagraph"/>
        <w:numPr>
          <w:ilvl w:val="2"/>
          <w:numId w:val="23"/>
        </w:numPr>
        <w:spacing w:before="120" w:after="120"/>
        <w:ind w:left="426" w:hanging="852"/>
        <w:rPr>
          <w:rFonts w:ascii="Arial" w:hAnsi="Arial" w:cs="Arial"/>
        </w:rPr>
      </w:pPr>
      <w:r w:rsidRPr="00165118">
        <w:rPr>
          <w:rFonts w:ascii="Arial" w:hAnsi="Arial" w:cs="Arial"/>
        </w:rPr>
        <w:t>For ALL Inspections, regardless of location, the Contractor shall confirm with the Customer:</w:t>
      </w:r>
    </w:p>
    <w:p w14:paraId="09AF9082" w14:textId="77777777" w:rsidR="00BF4668" w:rsidRPr="00165118" w:rsidRDefault="00BF4668" w:rsidP="005045CB">
      <w:pPr>
        <w:numPr>
          <w:ilvl w:val="0"/>
          <w:numId w:val="28"/>
        </w:numPr>
        <w:spacing w:after="120"/>
        <w:ind w:left="993" w:hanging="284"/>
        <w:rPr>
          <w:rFonts w:ascii="Arial" w:hAnsi="Arial" w:cs="Arial"/>
          <w:sz w:val="22"/>
          <w:szCs w:val="22"/>
        </w:rPr>
      </w:pPr>
      <w:r w:rsidRPr="00165118">
        <w:rPr>
          <w:rFonts w:ascii="Arial" w:hAnsi="Arial" w:cs="Arial"/>
          <w:sz w:val="22"/>
          <w:szCs w:val="22"/>
        </w:rPr>
        <w:t xml:space="preserve">The agreed Inspection appointment date and </w:t>
      </w:r>
      <w:proofErr w:type="gramStart"/>
      <w:r w:rsidRPr="00165118">
        <w:rPr>
          <w:rFonts w:ascii="Arial" w:hAnsi="Arial" w:cs="Arial"/>
          <w:sz w:val="22"/>
          <w:szCs w:val="22"/>
        </w:rPr>
        <w:t>time;</w:t>
      </w:r>
      <w:proofErr w:type="gramEnd"/>
      <w:r w:rsidRPr="00165118">
        <w:rPr>
          <w:rFonts w:ascii="Arial" w:hAnsi="Arial" w:cs="Arial"/>
          <w:sz w:val="22"/>
          <w:szCs w:val="22"/>
        </w:rPr>
        <w:t xml:space="preserve"> </w:t>
      </w:r>
    </w:p>
    <w:p w14:paraId="2F476F45" w14:textId="77777777" w:rsidR="00BF4668" w:rsidRPr="00165118" w:rsidRDefault="00BF4668" w:rsidP="005045CB">
      <w:pPr>
        <w:numPr>
          <w:ilvl w:val="0"/>
          <w:numId w:val="28"/>
        </w:numPr>
        <w:spacing w:after="120"/>
        <w:ind w:left="993" w:hanging="284"/>
        <w:rPr>
          <w:rFonts w:ascii="Arial" w:hAnsi="Arial" w:cs="Arial"/>
          <w:sz w:val="22"/>
          <w:szCs w:val="22"/>
        </w:rPr>
      </w:pPr>
      <w:r w:rsidRPr="00165118">
        <w:rPr>
          <w:rFonts w:ascii="Arial" w:hAnsi="Arial" w:cs="Arial"/>
          <w:sz w:val="22"/>
          <w:szCs w:val="22"/>
        </w:rPr>
        <w:t xml:space="preserve">The exact location of (and, if required, directions to) the agreed Inspection </w:t>
      </w:r>
      <w:proofErr w:type="gramStart"/>
      <w:r w:rsidRPr="00165118">
        <w:rPr>
          <w:rFonts w:ascii="Arial" w:hAnsi="Arial" w:cs="Arial"/>
          <w:sz w:val="22"/>
          <w:szCs w:val="22"/>
        </w:rPr>
        <w:t>Location;</w:t>
      </w:r>
      <w:proofErr w:type="gramEnd"/>
    </w:p>
    <w:p w14:paraId="62846BB4" w14:textId="77777777" w:rsidR="00BF4668" w:rsidRPr="00165118" w:rsidRDefault="00BF4668" w:rsidP="005045CB">
      <w:pPr>
        <w:numPr>
          <w:ilvl w:val="0"/>
          <w:numId w:val="28"/>
        </w:numPr>
        <w:spacing w:after="120"/>
        <w:ind w:left="993" w:hanging="284"/>
        <w:rPr>
          <w:rFonts w:ascii="Arial" w:hAnsi="Arial" w:cs="Arial"/>
          <w:sz w:val="22"/>
          <w:szCs w:val="22"/>
        </w:rPr>
      </w:pPr>
      <w:r w:rsidRPr="00165118">
        <w:rPr>
          <w:rFonts w:ascii="Arial" w:hAnsi="Arial" w:cs="Arial"/>
          <w:sz w:val="22"/>
          <w:szCs w:val="22"/>
        </w:rPr>
        <w:t>An outline of the Inspection process indicating what the Customer can expect from the Contractor during the appointment booking process and Inspection, including a reminder by telephone or SMS message shortly before the appointment date and a call on the day of the appointment confirming an approximate time of arrival; and</w:t>
      </w:r>
    </w:p>
    <w:p w14:paraId="0D24B6BB" w14:textId="77777777" w:rsidR="00BF4668" w:rsidRDefault="00BF4668" w:rsidP="005045CB">
      <w:pPr>
        <w:numPr>
          <w:ilvl w:val="0"/>
          <w:numId w:val="28"/>
        </w:numPr>
        <w:spacing w:after="120"/>
        <w:ind w:left="993" w:hanging="284"/>
        <w:rPr>
          <w:rFonts w:ascii="Arial" w:hAnsi="Arial" w:cs="Arial"/>
          <w:sz w:val="22"/>
          <w:szCs w:val="22"/>
        </w:rPr>
      </w:pPr>
      <w:r w:rsidRPr="00165118">
        <w:rPr>
          <w:rFonts w:ascii="Arial" w:hAnsi="Arial" w:cs="Arial"/>
          <w:sz w:val="22"/>
          <w:szCs w:val="22"/>
        </w:rPr>
        <w:t>That the vehicle is complete (</w:t>
      </w:r>
      <w:proofErr w:type="gramStart"/>
      <w:r w:rsidRPr="00165118">
        <w:rPr>
          <w:rFonts w:ascii="Arial" w:hAnsi="Arial" w:cs="Arial"/>
          <w:sz w:val="22"/>
          <w:szCs w:val="22"/>
        </w:rPr>
        <w:t>i.e.</w:t>
      </w:r>
      <w:proofErr w:type="gramEnd"/>
      <w:r w:rsidRPr="00165118">
        <w:rPr>
          <w:rFonts w:ascii="Arial" w:hAnsi="Arial" w:cs="Arial"/>
          <w:sz w:val="22"/>
          <w:szCs w:val="22"/>
        </w:rPr>
        <w:t xml:space="preserve"> not dismantled or in a state of restoration that would prevent completion of the Inspection). If the vehicle is not complete, the Customer shall be asked to contact the Authority to discuss next steps.</w:t>
      </w:r>
    </w:p>
    <w:p w14:paraId="5482CB58" w14:textId="77777777" w:rsidR="00BF4668" w:rsidRPr="00165118" w:rsidRDefault="00BF4668" w:rsidP="00BF4668">
      <w:pPr>
        <w:spacing w:after="120"/>
        <w:ind w:left="993"/>
        <w:rPr>
          <w:rFonts w:ascii="Arial" w:hAnsi="Arial" w:cs="Arial"/>
          <w:sz w:val="22"/>
          <w:szCs w:val="22"/>
        </w:rPr>
      </w:pPr>
    </w:p>
    <w:p w14:paraId="38BFDDA3" w14:textId="77777777" w:rsidR="00BF4668" w:rsidRPr="00165118" w:rsidRDefault="00BF4668" w:rsidP="005045CB">
      <w:pPr>
        <w:pStyle w:val="ListParagraph"/>
        <w:numPr>
          <w:ilvl w:val="1"/>
          <w:numId w:val="23"/>
        </w:numPr>
        <w:spacing w:before="120" w:after="120"/>
        <w:ind w:left="426" w:hanging="852"/>
        <w:outlineLvl w:val="1"/>
        <w:rPr>
          <w:rFonts w:ascii="Arial" w:hAnsi="Arial" w:cs="Arial"/>
          <w:b/>
          <w:sz w:val="24"/>
        </w:rPr>
      </w:pPr>
      <w:r>
        <w:rPr>
          <w:rFonts w:cs="Arial"/>
        </w:rPr>
        <w:tab/>
      </w:r>
      <w:bookmarkStart w:id="43" w:name="_Toc49161446"/>
      <w:bookmarkStart w:id="44" w:name="_Toc46915855"/>
      <w:bookmarkStart w:id="45" w:name="_Toc46920340"/>
      <w:bookmarkStart w:id="46" w:name="_Toc135988040"/>
      <w:r w:rsidRPr="00351CE0">
        <w:rPr>
          <w:rFonts w:ascii="Arial" w:hAnsi="Arial"/>
          <w:b/>
          <w:sz w:val="24"/>
        </w:rPr>
        <w:t>Travel Expenses</w:t>
      </w:r>
      <w:bookmarkEnd w:id="43"/>
      <w:bookmarkEnd w:id="44"/>
      <w:bookmarkEnd w:id="45"/>
      <w:bookmarkEnd w:id="46"/>
    </w:p>
    <w:p w14:paraId="33A69AEB" w14:textId="77777777" w:rsidR="00BF4668" w:rsidRPr="00351CE0" w:rsidRDefault="00BF4668" w:rsidP="00BF4668">
      <w:pPr>
        <w:rPr>
          <w:rFonts w:ascii="Arial" w:hAnsi="Arial"/>
          <w:b/>
          <w:sz w:val="22"/>
        </w:rPr>
      </w:pPr>
    </w:p>
    <w:p w14:paraId="19920802"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The Supplier’s quoted Inspection Charges should be INCLUSIVE of normal travelling expenses.</w:t>
      </w:r>
    </w:p>
    <w:p w14:paraId="1249F804"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 xml:space="preserve">In exceptional cases only, where the Contractor receives an Inspection Request where they believe the location would cause them to incur excessive travel costs above those included in the quoted Inspection Charge, the Contractor should bring this to the Authority’s attention promptly, prior to booking an appointment. This would typically be for locations that are very remote or are off GB mainland. </w:t>
      </w:r>
    </w:p>
    <w:p w14:paraId="3ABC6946"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The Authority shall consider the circumstances of the vehicle application and location involved and may, at its sole discretion, either:</w:t>
      </w:r>
    </w:p>
    <w:p w14:paraId="691F88A1" w14:textId="77777777" w:rsidR="00BF4668" w:rsidRPr="00165118" w:rsidRDefault="00BF4668" w:rsidP="005045CB">
      <w:pPr>
        <w:numPr>
          <w:ilvl w:val="0"/>
          <w:numId w:val="29"/>
        </w:numPr>
        <w:spacing w:after="120"/>
        <w:ind w:left="993" w:hanging="284"/>
        <w:rPr>
          <w:rFonts w:ascii="Arial" w:hAnsi="Arial" w:cs="Arial"/>
          <w:sz w:val="22"/>
          <w:szCs w:val="22"/>
        </w:rPr>
      </w:pPr>
      <w:r w:rsidRPr="00165118">
        <w:rPr>
          <w:rFonts w:ascii="Arial" w:hAnsi="Arial" w:cs="Arial"/>
          <w:sz w:val="22"/>
          <w:szCs w:val="22"/>
        </w:rPr>
        <w:t xml:space="preserve">Cancel the Inspection Request with the Contractor and Customer (on the basis that this method of obtaining the required vehicle evidence would not be the best use of public funds), or </w:t>
      </w:r>
    </w:p>
    <w:p w14:paraId="79C97F65" w14:textId="77777777" w:rsidR="00BF4668" w:rsidRPr="00165118" w:rsidRDefault="00BF4668" w:rsidP="005045CB">
      <w:pPr>
        <w:numPr>
          <w:ilvl w:val="0"/>
          <w:numId w:val="29"/>
        </w:numPr>
        <w:spacing w:after="120"/>
        <w:ind w:left="993" w:hanging="284"/>
        <w:rPr>
          <w:rFonts w:ascii="Arial" w:hAnsi="Arial" w:cs="Arial"/>
          <w:sz w:val="22"/>
          <w:szCs w:val="22"/>
        </w:rPr>
      </w:pPr>
      <w:r w:rsidRPr="00165118">
        <w:rPr>
          <w:rFonts w:ascii="Arial" w:hAnsi="Arial" w:cs="Arial"/>
          <w:sz w:val="22"/>
          <w:szCs w:val="22"/>
        </w:rPr>
        <w:lastRenderedPageBreak/>
        <w:t xml:space="preserve">In exceptional circumstances, authorise the Contractor to proceed and agree to reimburse the Contractor, at cost, for the additional (non-road) travel expenses necessary to complete that </w:t>
      </w:r>
      <w:proofErr w:type="gramStart"/>
      <w:r w:rsidRPr="00165118">
        <w:rPr>
          <w:rFonts w:ascii="Arial" w:hAnsi="Arial" w:cs="Arial"/>
          <w:sz w:val="22"/>
          <w:szCs w:val="22"/>
        </w:rPr>
        <w:t>particular Inspection</w:t>
      </w:r>
      <w:proofErr w:type="gramEnd"/>
      <w:r w:rsidRPr="00165118">
        <w:rPr>
          <w:rFonts w:ascii="Arial" w:hAnsi="Arial" w:cs="Arial"/>
          <w:sz w:val="22"/>
          <w:szCs w:val="22"/>
        </w:rPr>
        <w:t xml:space="preserve"> (“Exceptional Travel Expenses”).  This would typically be for ferry crossings or flights.</w:t>
      </w:r>
    </w:p>
    <w:p w14:paraId="42295002"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The Authority shall only reimburse the Contractor for Exceptional Travel Expenses that it has pre-authorised in writing to the Contractor, and for which the Contractor has provided to the Authority satisfactory documentary evidence of expenses incurred, in support of their invoice (</w:t>
      </w:r>
      <w:proofErr w:type="gramStart"/>
      <w:r w:rsidRPr="00165118">
        <w:rPr>
          <w:rFonts w:ascii="Arial" w:hAnsi="Arial" w:cs="Arial"/>
        </w:rPr>
        <w:t>e.g.</w:t>
      </w:r>
      <w:proofErr w:type="gramEnd"/>
      <w:r w:rsidRPr="00165118">
        <w:rPr>
          <w:rFonts w:ascii="Arial" w:hAnsi="Arial" w:cs="Arial"/>
        </w:rPr>
        <w:t xml:space="preserve"> original receipts or tickets).</w:t>
      </w:r>
    </w:p>
    <w:p w14:paraId="45EF428E"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These costs will only be reimbursed via the usual invoice procedure and must be listed as a separate cost and linked to a case via the Unique Reference Number.</w:t>
      </w:r>
    </w:p>
    <w:p w14:paraId="06D915A9"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The Contractor shall take all reasonable steps to minimise any claims for Exceptional Travel Expenses.</w:t>
      </w:r>
    </w:p>
    <w:p w14:paraId="5120A03A" w14:textId="77777777" w:rsidR="00BF4668" w:rsidRPr="00165118" w:rsidRDefault="00BF4668" w:rsidP="00BF4668">
      <w:pPr>
        <w:rPr>
          <w:rFonts w:ascii="Arial" w:hAnsi="Arial" w:cs="Arial"/>
          <w:sz w:val="22"/>
          <w:szCs w:val="22"/>
        </w:rPr>
      </w:pPr>
    </w:p>
    <w:p w14:paraId="6BAFB4DF" w14:textId="77777777" w:rsidR="00BF4668" w:rsidRPr="00351CE0" w:rsidRDefault="00BF4668" w:rsidP="005045CB">
      <w:pPr>
        <w:pStyle w:val="ListParagraph"/>
        <w:numPr>
          <w:ilvl w:val="1"/>
          <w:numId w:val="23"/>
        </w:numPr>
        <w:spacing w:before="120" w:after="120"/>
        <w:ind w:left="426" w:hanging="852"/>
        <w:outlineLvl w:val="1"/>
        <w:rPr>
          <w:rFonts w:ascii="Arial" w:hAnsi="Arial"/>
          <w:b/>
          <w:sz w:val="24"/>
        </w:rPr>
      </w:pPr>
      <w:bookmarkStart w:id="47" w:name="_Ref494879850"/>
      <w:bookmarkStart w:id="48" w:name="_Toc49161447"/>
      <w:bookmarkStart w:id="49" w:name="_Toc46915856"/>
      <w:bookmarkStart w:id="50" w:name="_Toc46920341"/>
      <w:bookmarkStart w:id="51" w:name="_Toc135988041"/>
      <w:r w:rsidRPr="00351CE0">
        <w:rPr>
          <w:rFonts w:ascii="Arial" w:hAnsi="Arial"/>
          <w:b/>
          <w:sz w:val="24"/>
        </w:rPr>
        <w:t>Conducting Inspections</w:t>
      </w:r>
      <w:bookmarkEnd w:id="47"/>
      <w:bookmarkEnd w:id="48"/>
      <w:bookmarkEnd w:id="49"/>
      <w:bookmarkEnd w:id="50"/>
      <w:bookmarkEnd w:id="51"/>
    </w:p>
    <w:p w14:paraId="4EBACD1E"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Each Inspection Request from the Authority shall indicate the specific vehicle to be inspected. The Contractor shall inspect ONLY the vehicle indicated on the Inspection Request, regardless of any other vehicles present at the agreed Inspection Location when the Inspector attends the appointment.</w:t>
      </w:r>
    </w:p>
    <w:p w14:paraId="6F5BC659"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 xml:space="preserve">As part of the Inspection appointment the Contractor shall first consider: </w:t>
      </w:r>
    </w:p>
    <w:p w14:paraId="2ED524FE" w14:textId="77777777" w:rsidR="00BF4668" w:rsidRPr="00165118" w:rsidRDefault="00BF4668" w:rsidP="005045CB">
      <w:pPr>
        <w:numPr>
          <w:ilvl w:val="0"/>
          <w:numId w:val="30"/>
        </w:numPr>
        <w:spacing w:after="120"/>
        <w:ind w:left="993" w:hanging="284"/>
        <w:rPr>
          <w:rFonts w:ascii="Arial" w:hAnsi="Arial" w:cs="Arial"/>
          <w:sz w:val="22"/>
          <w:szCs w:val="22"/>
        </w:rPr>
      </w:pPr>
      <w:r w:rsidRPr="00165118">
        <w:rPr>
          <w:rFonts w:ascii="Arial" w:hAnsi="Arial" w:cs="Arial"/>
          <w:sz w:val="22"/>
          <w:szCs w:val="22"/>
        </w:rPr>
        <w:t xml:space="preserve"> the Inspection Location, to verify that the Inspection can be conducted without undue risk to the health or safety of the Vehicle Inspector (if not, the Contractor may choose to abandon the Inspection, having advised the Customer of the </w:t>
      </w:r>
      <w:proofErr w:type="gramStart"/>
      <w:r w:rsidRPr="00165118">
        <w:rPr>
          <w:rFonts w:ascii="Arial" w:hAnsi="Arial" w:cs="Arial"/>
          <w:sz w:val="22"/>
          <w:szCs w:val="22"/>
        </w:rPr>
        <w:t>reason</w:t>
      </w:r>
      <w:proofErr w:type="gramEnd"/>
      <w:r w:rsidRPr="00165118">
        <w:rPr>
          <w:rFonts w:ascii="Arial" w:hAnsi="Arial" w:cs="Arial"/>
          <w:sz w:val="22"/>
          <w:szCs w:val="22"/>
        </w:rPr>
        <w:t xml:space="preserve"> and asked them to rearrange the appointment), and</w:t>
      </w:r>
    </w:p>
    <w:p w14:paraId="41F8E40A" w14:textId="77777777" w:rsidR="00BF4668" w:rsidRPr="00165118" w:rsidRDefault="00BF4668" w:rsidP="005045CB">
      <w:pPr>
        <w:numPr>
          <w:ilvl w:val="0"/>
          <w:numId w:val="30"/>
        </w:numPr>
        <w:spacing w:after="120"/>
        <w:ind w:left="993" w:hanging="284"/>
        <w:rPr>
          <w:rFonts w:ascii="Arial" w:hAnsi="Arial" w:cs="Arial"/>
          <w:sz w:val="22"/>
          <w:szCs w:val="22"/>
        </w:rPr>
      </w:pPr>
      <w:r w:rsidRPr="00165118">
        <w:rPr>
          <w:rFonts w:ascii="Arial" w:hAnsi="Arial" w:cs="Arial"/>
          <w:sz w:val="22"/>
          <w:szCs w:val="22"/>
        </w:rPr>
        <w:t xml:space="preserve">The condition of the vehicle to be inspected, to gather evidence of its condition sufficient to defend any future claims of damage against the Contractor or the Authority, including the required photographs as per Section </w:t>
      </w:r>
      <w:r w:rsidRPr="00165118">
        <w:fldChar w:fldCharType="begin"/>
      </w:r>
      <w:r w:rsidRPr="00165118">
        <w:instrText xml:space="preserve"> REF _Ref488934425 \r \h  \* MERGEFORMAT </w:instrText>
      </w:r>
      <w:r w:rsidRPr="00165118">
        <w:fldChar w:fldCharType="separate"/>
      </w:r>
      <w:r w:rsidRPr="00165118">
        <w:rPr>
          <w:rFonts w:ascii="Arial" w:hAnsi="Arial" w:cs="Arial"/>
          <w:sz w:val="22"/>
          <w:szCs w:val="22"/>
        </w:rPr>
        <w:t>6.6</w:t>
      </w:r>
      <w:r w:rsidRPr="00165118">
        <w:fldChar w:fldCharType="end"/>
      </w:r>
      <w:r w:rsidRPr="00165118">
        <w:rPr>
          <w:rFonts w:ascii="Arial" w:hAnsi="Arial" w:cs="Arial"/>
          <w:sz w:val="22"/>
          <w:szCs w:val="22"/>
        </w:rPr>
        <w:t>.</w:t>
      </w:r>
    </w:p>
    <w:p w14:paraId="04511D37"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 xml:space="preserve">The Contractor shall not remove any items from the vehicle </w:t>
      </w:r>
      <w:proofErr w:type="gramStart"/>
      <w:r w:rsidRPr="00165118">
        <w:rPr>
          <w:rFonts w:ascii="Arial" w:hAnsi="Arial" w:cs="Arial"/>
        </w:rPr>
        <w:t>in the course of</w:t>
      </w:r>
      <w:proofErr w:type="gramEnd"/>
      <w:r w:rsidRPr="00165118">
        <w:rPr>
          <w:rFonts w:ascii="Arial" w:hAnsi="Arial" w:cs="Arial"/>
        </w:rPr>
        <w:t xml:space="preserve"> conducting the Inspection.</w:t>
      </w:r>
    </w:p>
    <w:p w14:paraId="36DA88B2"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 xml:space="preserve">The Contractor shall take all reasonable steps to ensure that their actions in conducting the Inspection do not cause any damage or alteration to the vehicle or the Inspection Location. </w:t>
      </w:r>
    </w:p>
    <w:p w14:paraId="78BAD39A"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The Contractor shall take all reasonable steps to ensure that their actions in conducting the Inspection do not adversely impact the health or safety of the Customer or the Inspector.</w:t>
      </w:r>
    </w:p>
    <w:p w14:paraId="54DB0F02" w14:textId="06285FAF" w:rsidR="00073653" w:rsidRPr="00C2480A" w:rsidRDefault="00BF4668" w:rsidP="00C2480A">
      <w:pPr>
        <w:pStyle w:val="ListParagraph"/>
        <w:numPr>
          <w:ilvl w:val="2"/>
          <w:numId w:val="23"/>
        </w:numPr>
        <w:spacing w:after="120"/>
        <w:ind w:left="426" w:hanging="852"/>
        <w:rPr>
          <w:rFonts w:ascii="Arial" w:hAnsi="Arial" w:cs="Arial"/>
        </w:rPr>
      </w:pPr>
      <w:r w:rsidRPr="00165118">
        <w:rPr>
          <w:rFonts w:ascii="Arial" w:hAnsi="Arial" w:cs="Arial"/>
        </w:rPr>
        <w:t xml:space="preserve">The specific requirements for Standard and Enhanced Inspections are detailed in Sections </w:t>
      </w:r>
      <w:r w:rsidRPr="00165118">
        <w:fldChar w:fldCharType="begin"/>
      </w:r>
      <w:r w:rsidRPr="00165118">
        <w:instrText xml:space="preserve"> REF _Ref488934425 \r \h  \* MERGEFORMAT </w:instrText>
      </w:r>
      <w:r w:rsidRPr="00165118">
        <w:fldChar w:fldCharType="separate"/>
      </w:r>
      <w:r w:rsidRPr="00165118">
        <w:rPr>
          <w:rFonts w:ascii="Arial" w:hAnsi="Arial" w:cs="Arial"/>
        </w:rPr>
        <w:t>6.6</w:t>
      </w:r>
      <w:r w:rsidRPr="00165118">
        <w:fldChar w:fldCharType="end"/>
      </w:r>
      <w:r w:rsidRPr="00165118">
        <w:rPr>
          <w:rFonts w:ascii="Arial" w:hAnsi="Arial" w:cs="Arial"/>
        </w:rPr>
        <w:t xml:space="preserve"> and </w:t>
      </w:r>
      <w:r w:rsidRPr="00165118">
        <w:fldChar w:fldCharType="begin"/>
      </w:r>
      <w:r w:rsidRPr="00165118">
        <w:instrText xml:space="preserve"> REF _Ref488934441 \r \h  \* MERGEFORMAT </w:instrText>
      </w:r>
      <w:r w:rsidRPr="00165118">
        <w:fldChar w:fldCharType="separate"/>
      </w:r>
      <w:r w:rsidRPr="00165118">
        <w:rPr>
          <w:rFonts w:ascii="Arial" w:hAnsi="Arial" w:cs="Arial"/>
        </w:rPr>
        <w:t>6.7</w:t>
      </w:r>
      <w:r w:rsidRPr="00165118">
        <w:fldChar w:fldCharType="end"/>
      </w:r>
      <w:r w:rsidRPr="00165118">
        <w:rPr>
          <w:rFonts w:ascii="Arial" w:hAnsi="Arial" w:cs="Arial"/>
        </w:rPr>
        <w:t xml:space="preserve"> respectively.</w:t>
      </w:r>
    </w:p>
    <w:p w14:paraId="4C50B869" w14:textId="77777777" w:rsidR="00073653" w:rsidRPr="00165118" w:rsidRDefault="00073653" w:rsidP="00BF4668">
      <w:pPr>
        <w:pStyle w:val="ListParagraph"/>
        <w:rPr>
          <w:rFonts w:ascii="Arial" w:hAnsi="Arial" w:cs="Arial"/>
        </w:rPr>
      </w:pPr>
    </w:p>
    <w:p w14:paraId="3C7A1333" w14:textId="77777777" w:rsidR="00BF4668" w:rsidRPr="00351CE0" w:rsidRDefault="00BF4668" w:rsidP="005045CB">
      <w:pPr>
        <w:pStyle w:val="ListParagraph"/>
        <w:numPr>
          <w:ilvl w:val="1"/>
          <w:numId w:val="23"/>
        </w:numPr>
        <w:spacing w:before="120" w:after="120"/>
        <w:ind w:left="426" w:hanging="852"/>
        <w:outlineLvl w:val="1"/>
        <w:rPr>
          <w:rFonts w:ascii="Arial" w:hAnsi="Arial"/>
          <w:b/>
          <w:sz w:val="24"/>
        </w:rPr>
      </w:pPr>
      <w:bookmarkStart w:id="52" w:name="_Ref488934425"/>
      <w:bookmarkStart w:id="53" w:name="_Toc49161448"/>
      <w:bookmarkStart w:id="54" w:name="_Toc46915857"/>
      <w:bookmarkStart w:id="55" w:name="_Toc46920342"/>
      <w:bookmarkStart w:id="56" w:name="_Toc135988042"/>
      <w:r w:rsidRPr="00351CE0">
        <w:rPr>
          <w:rFonts w:ascii="Arial" w:hAnsi="Arial"/>
          <w:b/>
          <w:sz w:val="24"/>
        </w:rPr>
        <w:t>Standard Inspections</w:t>
      </w:r>
      <w:bookmarkEnd w:id="52"/>
      <w:bookmarkEnd w:id="53"/>
      <w:bookmarkEnd w:id="54"/>
      <w:bookmarkEnd w:id="55"/>
      <w:bookmarkEnd w:id="56"/>
    </w:p>
    <w:p w14:paraId="323F5196"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As a guide, a Standard Inspection is expected to take approximately 20 minutes to complete at the agreed Inspection Location.</w:t>
      </w:r>
    </w:p>
    <w:p w14:paraId="4229BAF6" w14:textId="63466DB3" w:rsidR="00BF4668" w:rsidRPr="00165118" w:rsidRDefault="00BF4668" w:rsidP="005045CB">
      <w:pPr>
        <w:pStyle w:val="ListParagraph"/>
        <w:numPr>
          <w:ilvl w:val="2"/>
          <w:numId w:val="23"/>
        </w:numPr>
        <w:spacing w:after="120"/>
        <w:ind w:left="426" w:hanging="852"/>
        <w:rPr>
          <w:rFonts w:ascii="Arial" w:hAnsi="Arial" w:cs="Arial"/>
        </w:rPr>
      </w:pPr>
      <w:bookmarkStart w:id="57" w:name="_Ref490662089"/>
      <w:r w:rsidRPr="00165118">
        <w:rPr>
          <w:rFonts w:ascii="Arial" w:hAnsi="Arial" w:cs="Arial"/>
        </w:rPr>
        <w:t xml:space="preserve">For each vehicle to be inspected, the Contractor shall conduct all required checks and take all required photographs as per </w:t>
      </w:r>
      <w:r w:rsidRPr="00165118">
        <w:fldChar w:fldCharType="begin"/>
      </w:r>
      <w:r w:rsidRPr="00165118">
        <w:instrText xml:space="preserve"> REF _Ref493232422 \h  \* MERGEFORMAT </w:instrText>
      </w:r>
      <w:r w:rsidRPr="00165118">
        <w:fldChar w:fldCharType="separate"/>
      </w:r>
      <w:r>
        <w:rPr>
          <w:rFonts w:ascii="Arial" w:hAnsi="Arial" w:cs="Arial"/>
        </w:rPr>
        <w:t xml:space="preserve">Section </w:t>
      </w:r>
      <w:r w:rsidR="00540A7F">
        <w:rPr>
          <w:rFonts w:ascii="Arial" w:hAnsi="Arial" w:cs="Arial"/>
        </w:rPr>
        <w:t>14 &amp;15</w:t>
      </w:r>
      <w:r w:rsidRPr="00165118">
        <w:rPr>
          <w:rFonts w:ascii="Arial" w:hAnsi="Arial" w:cs="Arial"/>
        </w:rPr>
        <w:t xml:space="preserve"> – </w:t>
      </w:r>
      <w:r w:rsidRPr="00165118">
        <w:fldChar w:fldCharType="end"/>
      </w:r>
      <w:r w:rsidRPr="00165118">
        <w:rPr>
          <w:rFonts w:ascii="Arial" w:hAnsi="Arial" w:cs="Arial"/>
        </w:rPr>
        <w:t xml:space="preserve"> for the applicable vehicle type.</w:t>
      </w:r>
      <w:bookmarkEnd w:id="57"/>
      <w:r w:rsidRPr="00165118">
        <w:rPr>
          <w:rFonts w:ascii="Arial" w:hAnsi="Arial" w:cs="Arial"/>
        </w:rPr>
        <w:t xml:space="preserve">   </w:t>
      </w:r>
    </w:p>
    <w:p w14:paraId="55F6568B" w14:textId="77777777" w:rsidR="00BF4668" w:rsidRPr="00165118" w:rsidRDefault="00BF4668" w:rsidP="005045CB">
      <w:pPr>
        <w:pStyle w:val="ListParagraph"/>
        <w:numPr>
          <w:ilvl w:val="2"/>
          <w:numId w:val="23"/>
        </w:numPr>
        <w:spacing w:after="120"/>
        <w:ind w:left="426" w:hanging="852"/>
        <w:rPr>
          <w:rFonts w:ascii="Arial" w:hAnsi="Arial" w:cs="Arial"/>
        </w:rPr>
      </w:pPr>
      <w:bookmarkStart w:id="58" w:name="_Ref492022192"/>
      <w:r w:rsidRPr="00165118">
        <w:rPr>
          <w:rFonts w:ascii="Arial" w:hAnsi="Arial" w:cs="Arial"/>
        </w:rPr>
        <w:t xml:space="preserve">Further to Clause </w:t>
      </w:r>
      <w:r w:rsidRPr="00165118">
        <w:fldChar w:fldCharType="begin"/>
      </w:r>
      <w:r w:rsidRPr="00165118">
        <w:instrText xml:space="preserve"> REF _Ref490662089 \r \h  \* MERGEFORMAT </w:instrText>
      </w:r>
      <w:r w:rsidRPr="00165118">
        <w:fldChar w:fldCharType="separate"/>
      </w:r>
      <w:r w:rsidRPr="00165118">
        <w:rPr>
          <w:rFonts w:ascii="Arial" w:hAnsi="Arial" w:cs="Arial"/>
        </w:rPr>
        <w:t>6.6.2</w:t>
      </w:r>
      <w:r w:rsidRPr="00165118">
        <w:fldChar w:fldCharType="end"/>
      </w:r>
      <w:r w:rsidRPr="00165118">
        <w:rPr>
          <w:rFonts w:ascii="Arial" w:hAnsi="Arial" w:cs="Arial"/>
        </w:rPr>
        <w:t xml:space="preserve">, the Contractor shall also check and/or photograph any additional aspects of the vehicle that the Authority may from time to time reasonably include in the Inspection Request sent to the Contractor. </w:t>
      </w:r>
      <w:bookmarkEnd w:id="58"/>
    </w:p>
    <w:p w14:paraId="6662F0E7"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 xml:space="preserve">All photographs should relate to the vehicle inspected only, as seen on the day of the </w:t>
      </w:r>
      <w:proofErr w:type="gramStart"/>
      <w:r w:rsidRPr="00165118">
        <w:rPr>
          <w:rFonts w:ascii="Arial" w:hAnsi="Arial" w:cs="Arial"/>
        </w:rPr>
        <w:t>Inspection</w:t>
      </w:r>
      <w:proofErr w:type="gramEnd"/>
      <w:r w:rsidRPr="00165118">
        <w:rPr>
          <w:rFonts w:ascii="Arial" w:hAnsi="Arial" w:cs="Arial"/>
        </w:rPr>
        <w:t xml:space="preserve"> and as captured by the Vehicle Inspector during the course of the Inspection.</w:t>
      </w:r>
    </w:p>
    <w:p w14:paraId="7CC0C906"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lastRenderedPageBreak/>
        <w:t xml:space="preserve">Should the customer present any documentation that they wish to be considered to prove the authenticity of the vehicle being inspected, these should also be </w:t>
      </w:r>
      <w:proofErr w:type="gramStart"/>
      <w:r w:rsidRPr="00165118">
        <w:rPr>
          <w:rFonts w:ascii="Arial" w:hAnsi="Arial" w:cs="Arial"/>
        </w:rPr>
        <w:t>photographed</w:t>
      </w:r>
      <w:proofErr w:type="gramEnd"/>
      <w:r w:rsidRPr="00165118">
        <w:rPr>
          <w:rFonts w:ascii="Arial" w:hAnsi="Arial" w:cs="Arial"/>
        </w:rPr>
        <w:t xml:space="preserve"> and these photographs submitted with the report.</w:t>
      </w:r>
    </w:p>
    <w:p w14:paraId="0AECD5BB" w14:textId="77777777" w:rsidR="00BF4668" w:rsidRPr="00165118" w:rsidRDefault="00BF4668" w:rsidP="00BF4668">
      <w:pPr>
        <w:rPr>
          <w:rFonts w:ascii="Arial" w:hAnsi="Arial" w:cs="Arial"/>
          <w:sz w:val="22"/>
          <w:szCs w:val="22"/>
        </w:rPr>
      </w:pPr>
    </w:p>
    <w:p w14:paraId="3AD025CD" w14:textId="77777777" w:rsidR="00BF4668" w:rsidRPr="00351CE0" w:rsidRDefault="00BF4668" w:rsidP="005045CB">
      <w:pPr>
        <w:pStyle w:val="ListParagraph"/>
        <w:numPr>
          <w:ilvl w:val="1"/>
          <w:numId w:val="23"/>
        </w:numPr>
        <w:spacing w:before="120" w:after="120"/>
        <w:ind w:left="426" w:hanging="852"/>
        <w:outlineLvl w:val="1"/>
        <w:rPr>
          <w:rFonts w:ascii="Arial" w:hAnsi="Arial"/>
          <w:b/>
          <w:sz w:val="24"/>
        </w:rPr>
      </w:pPr>
      <w:bookmarkStart w:id="59" w:name="_Ref488934441"/>
      <w:bookmarkStart w:id="60" w:name="_Toc49161449"/>
      <w:bookmarkStart w:id="61" w:name="_Toc46915858"/>
      <w:bookmarkStart w:id="62" w:name="_Toc46920343"/>
      <w:bookmarkStart w:id="63" w:name="_Toc135988043"/>
      <w:r w:rsidRPr="00351CE0">
        <w:rPr>
          <w:rFonts w:ascii="Arial" w:hAnsi="Arial"/>
          <w:b/>
          <w:sz w:val="24"/>
        </w:rPr>
        <w:t>Enhanced Inspections</w:t>
      </w:r>
      <w:bookmarkEnd w:id="59"/>
      <w:bookmarkEnd w:id="60"/>
      <w:bookmarkEnd w:id="61"/>
      <w:bookmarkEnd w:id="62"/>
      <w:bookmarkEnd w:id="63"/>
    </w:p>
    <w:p w14:paraId="5E46EC28"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In certain circumstances the Authority will require a more in-depth Inspection, known as an Enhanced Inspection. This will require the gathering of additional information which may include but not be limited to:</w:t>
      </w:r>
    </w:p>
    <w:p w14:paraId="61DEADB2" w14:textId="2658AC29" w:rsidR="00BF4668" w:rsidRPr="00165118" w:rsidRDefault="00BF4668" w:rsidP="005045CB">
      <w:pPr>
        <w:numPr>
          <w:ilvl w:val="0"/>
          <w:numId w:val="31"/>
        </w:numPr>
        <w:ind w:left="993"/>
        <w:rPr>
          <w:rFonts w:ascii="Arial" w:hAnsi="Arial" w:cs="Arial"/>
          <w:sz w:val="22"/>
          <w:szCs w:val="22"/>
        </w:rPr>
      </w:pPr>
      <w:r w:rsidRPr="00165118">
        <w:rPr>
          <w:rFonts w:ascii="Arial" w:hAnsi="Arial" w:cs="Arial"/>
          <w:sz w:val="22"/>
          <w:szCs w:val="22"/>
        </w:rPr>
        <w:t xml:space="preserve">Further physical details of the </w:t>
      </w:r>
      <w:r w:rsidR="00DE4A32" w:rsidRPr="00165118">
        <w:rPr>
          <w:rFonts w:ascii="Arial" w:hAnsi="Arial" w:cs="Arial"/>
          <w:sz w:val="22"/>
          <w:szCs w:val="22"/>
        </w:rPr>
        <w:t>vehicle.</w:t>
      </w:r>
    </w:p>
    <w:p w14:paraId="36BA6679" w14:textId="04ECAAE3" w:rsidR="00BF4668" w:rsidRPr="00165118" w:rsidRDefault="00BF4668" w:rsidP="005045CB">
      <w:pPr>
        <w:numPr>
          <w:ilvl w:val="0"/>
          <w:numId w:val="31"/>
        </w:numPr>
        <w:ind w:left="993"/>
        <w:rPr>
          <w:rFonts w:ascii="Arial" w:hAnsi="Arial" w:cs="Arial"/>
          <w:sz w:val="22"/>
          <w:szCs w:val="22"/>
        </w:rPr>
      </w:pPr>
      <w:r w:rsidRPr="00165118">
        <w:rPr>
          <w:rFonts w:ascii="Arial" w:hAnsi="Arial" w:cs="Arial"/>
          <w:sz w:val="22"/>
          <w:szCs w:val="22"/>
        </w:rPr>
        <w:t xml:space="preserve">Additional photos of the </w:t>
      </w:r>
      <w:r w:rsidR="00DE4A32" w:rsidRPr="00165118">
        <w:rPr>
          <w:rFonts w:ascii="Arial" w:hAnsi="Arial" w:cs="Arial"/>
          <w:sz w:val="22"/>
          <w:szCs w:val="22"/>
        </w:rPr>
        <w:t>vehicle.</w:t>
      </w:r>
    </w:p>
    <w:p w14:paraId="27F9FD82" w14:textId="77777777" w:rsidR="00BF4668" w:rsidRPr="00165118" w:rsidRDefault="00BF4668" w:rsidP="005045CB">
      <w:pPr>
        <w:numPr>
          <w:ilvl w:val="0"/>
          <w:numId w:val="31"/>
        </w:numPr>
        <w:spacing w:after="120"/>
        <w:ind w:left="992" w:hanging="357"/>
        <w:rPr>
          <w:rFonts w:ascii="Arial" w:hAnsi="Arial" w:cs="Arial"/>
          <w:sz w:val="22"/>
          <w:szCs w:val="22"/>
        </w:rPr>
      </w:pPr>
      <w:r w:rsidRPr="00165118">
        <w:rPr>
          <w:rFonts w:ascii="Arial" w:hAnsi="Arial" w:cs="Arial"/>
          <w:sz w:val="22"/>
          <w:szCs w:val="22"/>
        </w:rPr>
        <w:t>Details of the environment in which the vehicle is kept.</w:t>
      </w:r>
    </w:p>
    <w:p w14:paraId="3C7F3DFE" w14:textId="58FCF4D5"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 xml:space="preserve">Each Enhanced Inspection has the same requirements as detailed for a Standard Inspection in Section </w:t>
      </w:r>
      <w:r w:rsidRPr="00165118">
        <w:fldChar w:fldCharType="begin"/>
      </w:r>
      <w:r w:rsidRPr="00165118">
        <w:instrText xml:space="preserve"> REF _Ref488934425 \r \h  \* MERGEFORMAT </w:instrText>
      </w:r>
      <w:r w:rsidRPr="00165118">
        <w:fldChar w:fldCharType="separate"/>
      </w:r>
      <w:r w:rsidRPr="00165118">
        <w:rPr>
          <w:rFonts w:ascii="Arial" w:hAnsi="Arial" w:cs="Arial"/>
        </w:rPr>
        <w:t>6.6</w:t>
      </w:r>
      <w:r w:rsidRPr="00165118">
        <w:fldChar w:fldCharType="end"/>
      </w:r>
      <w:r w:rsidRPr="00165118">
        <w:rPr>
          <w:rFonts w:ascii="Arial" w:hAnsi="Arial" w:cs="Arial"/>
        </w:rPr>
        <w:t xml:space="preserve">, plus </w:t>
      </w:r>
      <w:r w:rsidR="00991365">
        <w:rPr>
          <w:rFonts w:ascii="Arial" w:hAnsi="Arial" w:cs="Arial"/>
        </w:rPr>
        <w:t>additional</w:t>
      </w:r>
      <w:r w:rsidR="00991365" w:rsidRPr="00165118">
        <w:rPr>
          <w:rFonts w:ascii="Arial" w:hAnsi="Arial" w:cs="Arial"/>
        </w:rPr>
        <w:t xml:space="preserve"> </w:t>
      </w:r>
      <w:r w:rsidRPr="00165118">
        <w:rPr>
          <w:rFonts w:ascii="Arial" w:hAnsi="Arial" w:cs="Arial"/>
        </w:rPr>
        <w:t>requirements</w:t>
      </w:r>
      <w:r w:rsidR="00991365">
        <w:rPr>
          <w:rFonts w:ascii="Arial" w:hAnsi="Arial" w:cs="Arial"/>
        </w:rPr>
        <w:t xml:space="preserve"> on a </w:t>
      </w:r>
      <w:proofErr w:type="gramStart"/>
      <w:r w:rsidR="00991365">
        <w:rPr>
          <w:rFonts w:ascii="Arial" w:hAnsi="Arial" w:cs="Arial"/>
        </w:rPr>
        <w:t>case by case</w:t>
      </w:r>
      <w:proofErr w:type="gramEnd"/>
      <w:r w:rsidR="00991365">
        <w:rPr>
          <w:rFonts w:ascii="Arial" w:hAnsi="Arial" w:cs="Arial"/>
        </w:rPr>
        <w:t xml:space="preserve"> basis</w:t>
      </w:r>
      <w:r w:rsidRPr="00165118">
        <w:rPr>
          <w:rFonts w:ascii="Arial" w:hAnsi="Arial" w:cs="Arial"/>
        </w:rPr>
        <w:t>.</w:t>
      </w:r>
    </w:p>
    <w:p w14:paraId="787A03F9"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The requirement for an Enhanced Inspection will be indicated via one of the following codes on the Authority’s Inspection request:</w:t>
      </w:r>
    </w:p>
    <w:p w14:paraId="7BF76B54" w14:textId="77777777" w:rsidR="00BF4668" w:rsidRPr="00165118" w:rsidRDefault="00BF4668" w:rsidP="005045CB">
      <w:pPr>
        <w:numPr>
          <w:ilvl w:val="0"/>
          <w:numId w:val="32"/>
        </w:numPr>
        <w:ind w:left="993"/>
        <w:rPr>
          <w:rFonts w:ascii="Arial" w:hAnsi="Arial" w:cs="Arial"/>
          <w:sz w:val="22"/>
          <w:szCs w:val="22"/>
        </w:rPr>
      </w:pPr>
      <w:r w:rsidRPr="00165118">
        <w:rPr>
          <w:rFonts w:ascii="Arial" w:hAnsi="Arial" w:cs="Arial"/>
          <w:sz w:val="22"/>
          <w:szCs w:val="22"/>
        </w:rPr>
        <w:t>E1 = Enhanced Inspection (Half Day rate)</w:t>
      </w:r>
    </w:p>
    <w:p w14:paraId="5DDD69BA" w14:textId="77777777" w:rsidR="00BF4668" w:rsidRPr="00165118" w:rsidRDefault="00BF4668" w:rsidP="005045CB">
      <w:pPr>
        <w:numPr>
          <w:ilvl w:val="0"/>
          <w:numId w:val="32"/>
        </w:numPr>
        <w:spacing w:after="120"/>
        <w:ind w:left="992" w:hanging="357"/>
        <w:rPr>
          <w:rFonts w:ascii="Arial" w:hAnsi="Arial" w:cs="Arial"/>
          <w:sz w:val="22"/>
          <w:szCs w:val="22"/>
        </w:rPr>
      </w:pPr>
      <w:r w:rsidRPr="00165118">
        <w:rPr>
          <w:rFonts w:ascii="Arial" w:hAnsi="Arial" w:cs="Arial"/>
          <w:sz w:val="22"/>
          <w:szCs w:val="22"/>
        </w:rPr>
        <w:t>E2 = Enhanced Inspection (Full Day rate)</w:t>
      </w:r>
    </w:p>
    <w:p w14:paraId="122DFA49" w14:textId="7B497115"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 xml:space="preserve">As a guide, an Enhanced Inspection (including the Inspector’s round trip travel time) is expected to take up to half a day or up to a </w:t>
      </w:r>
      <w:r w:rsidR="00C75262" w:rsidRPr="00165118">
        <w:rPr>
          <w:rFonts w:ascii="Arial" w:hAnsi="Arial" w:cs="Arial"/>
        </w:rPr>
        <w:t>full day</w:t>
      </w:r>
      <w:r w:rsidRPr="00165118">
        <w:rPr>
          <w:rFonts w:ascii="Arial" w:hAnsi="Arial" w:cs="Arial"/>
        </w:rPr>
        <w:t>, depending on the travel distance involved.</w:t>
      </w:r>
    </w:p>
    <w:p w14:paraId="08E783B6"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Where the Authority identifies a potential requirement for an Enhanced Inspection, the Authority shall first liaise with the Contractor to determine the location of the nearest suitable Inspector to the Customer.</w:t>
      </w:r>
      <w:bookmarkStart w:id="64" w:name="_Ref489254521"/>
      <w:r w:rsidRPr="00165118">
        <w:rPr>
          <w:rFonts w:ascii="Arial" w:hAnsi="Arial" w:cs="Arial"/>
        </w:rPr>
        <w:t xml:space="preserve"> The Authority shall then determine the choice of Half or Full Day rate by using an online mapping service (such as Google Maps) to calculate the approximate mileage by road between the postcodes of the vehicle Inspector and the Customer’s address on record, as follows:</w:t>
      </w:r>
      <w:bookmarkEnd w:id="64"/>
    </w:p>
    <w:p w14:paraId="34B491A5" w14:textId="77777777" w:rsidR="00BF4668" w:rsidRPr="00165118" w:rsidRDefault="00BF4668" w:rsidP="005045CB">
      <w:pPr>
        <w:numPr>
          <w:ilvl w:val="0"/>
          <w:numId w:val="33"/>
        </w:numPr>
        <w:ind w:left="993"/>
        <w:rPr>
          <w:rFonts w:ascii="Arial" w:hAnsi="Arial" w:cs="Arial"/>
          <w:sz w:val="22"/>
          <w:szCs w:val="22"/>
        </w:rPr>
      </w:pPr>
      <w:r w:rsidRPr="00165118">
        <w:rPr>
          <w:rFonts w:ascii="Arial" w:hAnsi="Arial" w:cs="Arial"/>
          <w:sz w:val="22"/>
          <w:szCs w:val="22"/>
        </w:rPr>
        <w:t xml:space="preserve">Half Day rate (E1) shall apply if the round trip is 150 miles or </w:t>
      </w:r>
      <w:proofErr w:type="gramStart"/>
      <w:r w:rsidRPr="00165118">
        <w:rPr>
          <w:rFonts w:ascii="Arial" w:hAnsi="Arial" w:cs="Arial"/>
          <w:sz w:val="22"/>
          <w:szCs w:val="22"/>
        </w:rPr>
        <w:t>less;</w:t>
      </w:r>
      <w:proofErr w:type="gramEnd"/>
    </w:p>
    <w:p w14:paraId="0E442715" w14:textId="77777777" w:rsidR="00BF4668" w:rsidRPr="00165118" w:rsidRDefault="00BF4668" w:rsidP="005045CB">
      <w:pPr>
        <w:numPr>
          <w:ilvl w:val="0"/>
          <w:numId w:val="33"/>
        </w:numPr>
        <w:spacing w:after="120"/>
        <w:ind w:left="992" w:hanging="357"/>
        <w:rPr>
          <w:rFonts w:ascii="Arial" w:hAnsi="Arial" w:cs="Arial"/>
          <w:sz w:val="22"/>
          <w:szCs w:val="22"/>
        </w:rPr>
      </w:pPr>
      <w:r w:rsidRPr="00165118">
        <w:rPr>
          <w:rFonts w:ascii="Arial" w:hAnsi="Arial" w:cs="Arial"/>
          <w:sz w:val="22"/>
          <w:szCs w:val="22"/>
        </w:rPr>
        <w:t>Full day rate (E2) will be applied if the round trip is greater than 150 miles.</w:t>
      </w:r>
    </w:p>
    <w:p w14:paraId="679C16AF" w14:textId="37016E1B"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 xml:space="preserve">The Inspection type shall be kept confidential by the Authority and the Contractor. Under </w:t>
      </w:r>
      <w:r w:rsidR="00073653">
        <w:rPr>
          <w:rFonts w:ascii="Arial" w:hAnsi="Arial" w:cs="Arial"/>
        </w:rPr>
        <w:t>no</w:t>
      </w:r>
      <w:r w:rsidRPr="00165118">
        <w:rPr>
          <w:rFonts w:ascii="Arial" w:hAnsi="Arial" w:cs="Arial"/>
        </w:rPr>
        <w:t xml:space="preserve"> circumstances shall the Customer be informed that their Vehicle Inspection is anything other than the Standard type.</w:t>
      </w:r>
    </w:p>
    <w:p w14:paraId="6A1F3168"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The additional information required by the Authority to be gathered by Inspection will differ from vehicle to vehicle. The Authority shall detail these specific requirements using:</w:t>
      </w:r>
    </w:p>
    <w:p w14:paraId="49B749F5" w14:textId="77777777" w:rsidR="00BF4668" w:rsidRPr="00165118" w:rsidRDefault="00BF4668" w:rsidP="005045CB">
      <w:pPr>
        <w:numPr>
          <w:ilvl w:val="0"/>
          <w:numId w:val="34"/>
        </w:numPr>
        <w:ind w:left="993"/>
        <w:rPr>
          <w:rFonts w:ascii="Arial" w:hAnsi="Arial" w:cs="Arial"/>
          <w:sz w:val="22"/>
          <w:szCs w:val="22"/>
        </w:rPr>
      </w:pPr>
      <w:r w:rsidRPr="00165118">
        <w:rPr>
          <w:rFonts w:ascii="Arial" w:hAnsi="Arial" w:cs="Arial"/>
          <w:sz w:val="22"/>
          <w:szCs w:val="22"/>
        </w:rPr>
        <w:t>The specific Inspection Request, and</w:t>
      </w:r>
    </w:p>
    <w:p w14:paraId="179D1A6B" w14:textId="77777777" w:rsidR="00BF4668" w:rsidRPr="00165118" w:rsidRDefault="00BF4668" w:rsidP="005045CB">
      <w:pPr>
        <w:numPr>
          <w:ilvl w:val="0"/>
          <w:numId w:val="34"/>
        </w:numPr>
        <w:spacing w:after="120"/>
        <w:ind w:left="992" w:hanging="357"/>
        <w:rPr>
          <w:rFonts w:ascii="Arial" w:hAnsi="Arial" w:cs="Arial"/>
          <w:sz w:val="22"/>
          <w:szCs w:val="22"/>
        </w:rPr>
      </w:pPr>
      <w:r w:rsidRPr="00165118">
        <w:rPr>
          <w:rFonts w:ascii="Arial" w:hAnsi="Arial" w:cs="Arial"/>
          <w:sz w:val="22"/>
          <w:szCs w:val="22"/>
        </w:rPr>
        <w:t>A telephone briefing between the Authority’s Criminal Intelligence Officer (CIO) and the Contractor’s Enhanced Inspector prior to the Inspection appointment.</w:t>
      </w:r>
    </w:p>
    <w:p w14:paraId="010B2942"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The Contractor shall provide to the Authority the additional information gathered by the Enhanced element of the Inspection using:</w:t>
      </w:r>
    </w:p>
    <w:p w14:paraId="243A66CD" w14:textId="77777777" w:rsidR="00BF4668" w:rsidRPr="00165118" w:rsidRDefault="00BF4668" w:rsidP="005045CB">
      <w:pPr>
        <w:numPr>
          <w:ilvl w:val="0"/>
          <w:numId w:val="35"/>
        </w:numPr>
        <w:ind w:left="993"/>
        <w:rPr>
          <w:rFonts w:ascii="Arial" w:hAnsi="Arial" w:cs="Arial"/>
          <w:sz w:val="22"/>
          <w:szCs w:val="22"/>
        </w:rPr>
      </w:pPr>
      <w:r w:rsidRPr="00165118">
        <w:rPr>
          <w:rFonts w:ascii="Arial" w:hAnsi="Arial" w:cs="Arial"/>
          <w:sz w:val="22"/>
          <w:szCs w:val="22"/>
        </w:rPr>
        <w:t>The Inspection Report, and</w:t>
      </w:r>
    </w:p>
    <w:p w14:paraId="6F868530" w14:textId="77777777" w:rsidR="00BF4668" w:rsidRPr="00165118" w:rsidRDefault="00BF4668" w:rsidP="005045CB">
      <w:pPr>
        <w:numPr>
          <w:ilvl w:val="0"/>
          <w:numId w:val="35"/>
        </w:numPr>
        <w:ind w:left="993"/>
        <w:rPr>
          <w:rFonts w:ascii="Arial" w:hAnsi="Arial" w:cs="Arial"/>
          <w:sz w:val="22"/>
          <w:szCs w:val="22"/>
        </w:rPr>
      </w:pPr>
      <w:r w:rsidRPr="00165118">
        <w:rPr>
          <w:rFonts w:ascii="Arial" w:hAnsi="Arial" w:cs="Arial"/>
          <w:sz w:val="22"/>
          <w:szCs w:val="22"/>
        </w:rPr>
        <w:t>A telephone de-briefing between the Contractor’s Enhanced Inspector and the Authority’s CIO, within 3 Working Days following the completed Inspection.</w:t>
      </w:r>
    </w:p>
    <w:p w14:paraId="16B0690E" w14:textId="77777777" w:rsidR="00BF4668" w:rsidRPr="00165118" w:rsidRDefault="00BF4668" w:rsidP="00BF4668">
      <w:pPr>
        <w:pStyle w:val="ListParagraph"/>
        <w:rPr>
          <w:rFonts w:ascii="Arial" w:hAnsi="Arial" w:cs="Arial"/>
        </w:rPr>
      </w:pPr>
    </w:p>
    <w:p w14:paraId="08BAFB75" w14:textId="77777777" w:rsidR="00BF4668" w:rsidRPr="00351CE0" w:rsidRDefault="00BF4668" w:rsidP="005045CB">
      <w:pPr>
        <w:pStyle w:val="ListParagraph"/>
        <w:numPr>
          <w:ilvl w:val="1"/>
          <w:numId w:val="23"/>
        </w:numPr>
        <w:spacing w:before="120" w:after="120"/>
        <w:ind w:left="426" w:hanging="852"/>
        <w:outlineLvl w:val="1"/>
        <w:rPr>
          <w:rFonts w:ascii="Arial" w:hAnsi="Arial"/>
          <w:b/>
          <w:sz w:val="24"/>
        </w:rPr>
      </w:pPr>
      <w:bookmarkStart w:id="65" w:name="_Ref494879864"/>
      <w:bookmarkStart w:id="66" w:name="_Toc49161450"/>
      <w:bookmarkStart w:id="67" w:name="_Toc46915859"/>
      <w:bookmarkStart w:id="68" w:name="_Toc46920344"/>
      <w:bookmarkStart w:id="69" w:name="_Toc135988044"/>
      <w:r w:rsidRPr="00351CE0">
        <w:rPr>
          <w:rFonts w:ascii="Arial" w:hAnsi="Arial"/>
          <w:b/>
          <w:sz w:val="24"/>
        </w:rPr>
        <w:t>Special Exercises</w:t>
      </w:r>
      <w:bookmarkEnd w:id="65"/>
      <w:bookmarkEnd w:id="66"/>
      <w:bookmarkEnd w:id="67"/>
      <w:bookmarkEnd w:id="68"/>
      <w:bookmarkEnd w:id="69"/>
    </w:p>
    <w:p w14:paraId="084D61EB"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 xml:space="preserve">From time to time the Authority may have an ad-hoc requirement for the Contractor to carry out a “Special Exercise.” This may entail modifying the processes, checks, duration or any other feature of some or all Inspections, for a limited </w:t>
      </w:r>
      <w:proofErr w:type="gramStart"/>
      <w:r w:rsidRPr="00165118">
        <w:rPr>
          <w:rFonts w:ascii="Arial" w:hAnsi="Arial" w:cs="Arial"/>
        </w:rPr>
        <w:t>period of time</w:t>
      </w:r>
      <w:proofErr w:type="gramEnd"/>
      <w:r w:rsidRPr="00165118">
        <w:rPr>
          <w:rFonts w:ascii="Arial" w:hAnsi="Arial" w:cs="Arial"/>
        </w:rPr>
        <w:t>.</w:t>
      </w:r>
    </w:p>
    <w:p w14:paraId="1BB22082"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lastRenderedPageBreak/>
        <w:t xml:space="preserve">As and when any new requirements for a Special Exercise arise, the Parties shall jointly discuss and agree a </w:t>
      </w:r>
      <w:proofErr w:type="gramStart"/>
      <w:r w:rsidRPr="00165118">
        <w:rPr>
          <w:rFonts w:ascii="Arial" w:hAnsi="Arial" w:cs="Arial"/>
        </w:rPr>
        <w:t>mutually-acceptable</w:t>
      </w:r>
      <w:proofErr w:type="gramEnd"/>
      <w:r w:rsidRPr="00165118">
        <w:rPr>
          <w:rFonts w:ascii="Arial" w:hAnsi="Arial" w:cs="Arial"/>
        </w:rPr>
        <w:t xml:space="preserve"> means of achieving any such reasonable requests by the Authority within the Scope of this Agreement, including the mutual agreement of any associated costs or resource implications.</w:t>
      </w:r>
    </w:p>
    <w:p w14:paraId="5D1381F7" w14:textId="4334A596" w:rsidR="00BF4668" w:rsidRPr="00073653" w:rsidRDefault="00BF4668" w:rsidP="005C7277">
      <w:pPr>
        <w:pStyle w:val="ListParagraph"/>
        <w:numPr>
          <w:ilvl w:val="2"/>
          <w:numId w:val="23"/>
        </w:numPr>
        <w:spacing w:after="120"/>
        <w:ind w:hanging="852"/>
        <w:rPr>
          <w:rFonts w:ascii="Arial" w:hAnsi="Arial" w:cs="Arial"/>
        </w:rPr>
      </w:pPr>
      <w:r w:rsidRPr="000B609B">
        <w:rPr>
          <w:rFonts w:ascii="Arial" w:hAnsi="Arial" w:cs="Arial"/>
        </w:rPr>
        <w:t xml:space="preserve">If any temporary change made to the Inspection Service to satisfy a Special Exercise requirement should subsequently become a long-term or permanent requirement, this shall be incorporated into this Service Specification using the formal contract variation process specified in the Conditions of Contract referenced at Section </w:t>
      </w:r>
      <w:r w:rsidR="000B609B">
        <w:t>1</w:t>
      </w:r>
      <w:r w:rsidR="00073653">
        <w:t>.</w:t>
      </w:r>
    </w:p>
    <w:p w14:paraId="55C148A1" w14:textId="77777777" w:rsidR="00073653" w:rsidRPr="000B609B" w:rsidRDefault="00073653" w:rsidP="00073653">
      <w:pPr>
        <w:pStyle w:val="ListParagraph"/>
        <w:spacing w:after="120"/>
        <w:rPr>
          <w:rFonts w:ascii="Arial" w:hAnsi="Arial" w:cs="Arial"/>
        </w:rPr>
      </w:pPr>
    </w:p>
    <w:p w14:paraId="506DD6F7" w14:textId="77777777" w:rsidR="00BF4668" w:rsidRPr="00351CE0" w:rsidRDefault="00BF4668" w:rsidP="005045CB">
      <w:pPr>
        <w:pStyle w:val="ListParagraph"/>
        <w:numPr>
          <w:ilvl w:val="1"/>
          <w:numId w:val="23"/>
        </w:numPr>
        <w:spacing w:before="120" w:after="120"/>
        <w:ind w:left="426" w:hanging="852"/>
        <w:outlineLvl w:val="1"/>
        <w:rPr>
          <w:rFonts w:ascii="Arial" w:hAnsi="Arial"/>
          <w:b/>
          <w:sz w:val="24"/>
        </w:rPr>
      </w:pPr>
      <w:bookmarkStart w:id="70" w:name="_Ref490730374"/>
      <w:bookmarkStart w:id="71" w:name="_Toc49161451"/>
      <w:bookmarkStart w:id="72" w:name="_Toc46915860"/>
      <w:bookmarkStart w:id="73" w:name="_Toc46920345"/>
      <w:bookmarkStart w:id="74" w:name="_Toc135988045"/>
      <w:r w:rsidRPr="00351CE0">
        <w:rPr>
          <w:rFonts w:ascii="Arial" w:hAnsi="Arial"/>
          <w:b/>
          <w:sz w:val="24"/>
        </w:rPr>
        <w:t>Inspection Findings</w:t>
      </w:r>
      <w:bookmarkEnd w:id="70"/>
      <w:bookmarkEnd w:id="71"/>
      <w:bookmarkEnd w:id="72"/>
      <w:bookmarkEnd w:id="73"/>
      <w:bookmarkEnd w:id="74"/>
    </w:p>
    <w:p w14:paraId="20DCB3B3"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 xml:space="preserve">The Contractor shall record the findings of each requested Inspection and return them electronically to the Authority as specified at Section </w:t>
      </w:r>
      <w:r w:rsidRPr="00165118">
        <w:fldChar w:fldCharType="begin"/>
      </w:r>
      <w:r w:rsidRPr="00165118">
        <w:instrText xml:space="preserve"> REF _Ref489251555 \r \h  \* MERGEFORMAT </w:instrText>
      </w:r>
      <w:r w:rsidRPr="00165118">
        <w:fldChar w:fldCharType="separate"/>
      </w:r>
      <w:r w:rsidRPr="00165118">
        <w:rPr>
          <w:rFonts w:ascii="Arial" w:hAnsi="Arial" w:cs="Arial"/>
        </w:rPr>
        <w:t>6.11</w:t>
      </w:r>
      <w:r w:rsidRPr="00165118">
        <w:fldChar w:fldCharType="end"/>
      </w:r>
      <w:r w:rsidRPr="00165118">
        <w:rPr>
          <w:rFonts w:ascii="Arial" w:hAnsi="Arial" w:cs="Arial"/>
        </w:rPr>
        <w:t>.</w:t>
      </w:r>
    </w:p>
    <w:p w14:paraId="4DE69811" w14:textId="77777777" w:rsidR="00BF4668" w:rsidRPr="00165118" w:rsidRDefault="00BF4668" w:rsidP="005045CB">
      <w:pPr>
        <w:pStyle w:val="ListParagraph"/>
        <w:numPr>
          <w:ilvl w:val="2"/>
          <w:numId w:val="23"/>
        </w:numPr>
        <w:spacing w:after="120"/>
        <w:ind w:left="426" w:hanging="852"/>
        <w:rPr>
          <w:rFonts w:ascii="Arial" w:hAnsi="Arial" w:cs="Arial"/>
        </w:rPr>
      </w:pPr>
      <w:bookmarkStart w:id="75" w:name="_Ref492023145"/>
      <w:r w:rsidRPr="00165118">
        <w:rPr>
          <w:rFonts w:ascii="Arial" w:hAnsi="Arial" w:cs="Arial"/>
        </w:rPr>
        <w:t xml:space="preserve">In addition to the checks requested by the Authority, the Contractor is encouraged to report any additional information uncovered </w:t>
      </w:r>
      <w:proofErr w:type="gramStart"/>
      <w:r w:rsidRPr="00165118">
        <w:rPr>
          <w:rFonts w:ascii="Arial" w:hAnsi="Arial" w:cs="Arial"/>
        </w:rPr>
        <w:t>during the course of</w:t>
      </w:r>
      <w:proofErr w:type="gramEnd"/>
      <w:r w:rsidRPr="00165118">
        <w:rPr>
          <w:rFonts w:ascii="Arial" w:hAnsi="Arial" w:cs="Arial"/>
        </w:rPr>
        <w:t xml:space="preserve"> the Inspection that in the Contractor’s determination could assist the Authority in its consideration of the status of the vehicle, or in its determination of the eligibility of the vehicle to complete the relevant transaction.</w:t>
      </w:r>
      <w:bookmarkEnd w:id="75"/>
    </w:p>
    <w:p w14:paraId="2264AD4D"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 xml:space="preserve">Where, </w:t>
      </w:r>
      <w:proofErr w:type="gramStart"/>
      <w:r w:rsidRPr="00165118">
        <w:rPr>
          <w:rFonts w:ascii="Arial" w:hAnsi="Arial" w:cs="Arial"/>
        </w:rPr>
        <w:t>during the course of</w:t>
      </w:r>
      <w:proofErr w:type="gramEnd"/>
      <w:r w:rsidRPr="00165118">
        <w:rPr>
          <w:rFonts w:ascii="Arial" w:hAnsi="Arial" w:cs="Arial"/>
        </w:rPr>
        <w:t xml:space="preserve"> an Inspection, the Contractor in its sole discretion considers that the vehicle being inspected is in a dangerous condition, or in a location where it may not be safely inspected, the Contractor shall terminate the Inspection immediately, advise the Customer, and indicate the details of the abandoned Inspection on the corresponding Inspection Report. If the vehicle is incomplete, the Contractor should continue the inspection process, as long as it is safe to do so, completing the Inspection Report as far as is possible but indicating the fact that the vehicle is incomplete and provide details </w:t>
      </w:r>
      <w:proofErr w:type="gramStart"/>
      <w:r w:rsidRPr="00165118">
        <w:rPr>
          <w:rFonts w:ascii="Arial" w:hAnsi="Arial" w:cs="Arial"/>
        </w:rPr>
        <w:t>( e.g.</w:t>
      </w:r>
      <w:proofErr w:type="gramEnd"/>
      <w:r w:rsidRPr="00165118">
        <w:rPr>
          <w:rFonts w:ascii="Arial" w:hAnsi="Arial" w:cs="Arial"/>
        </w:rPr>
        <w:t xml:space="preserve"> what was missing or incomplete on the vehicle at the time of inspection).  Photographs, if safe to take, shall be submitted to the Authority as evidence supporting the Inspector’s decision.</w:t>
      </w:r>
    </w:p>
    <w:p w14:paraId="0B5936BF" w14:textId="4C4B8378" w:rsidR="00BF4668" w:rsidRPr="00165118" w:rsidRDefault="00BF4668" w:rsidP="00BF4668">
      <w:pPr>
        <w:pStyle w:val="ListParagraph"/>
        <w:spacing w:after="120"/>
        <w:ind w:left="426"/>
        <w:rPr>
          <w:rFonts w:ascii="Arial" w:hAnsi="Arial" w:cs="Arial"/>
        </w:rPr>
      </w:pPr>
      <w:r w:rsidRPr="00165118">
        <w:rPr>
          <w:rFonts w:ascii="Arial" w:hAnsi="Arial" w:cs="Arial"/>
        </w:rPr>
        <w:t>For the purposes of MI, (Management Information)</w:t>
      </w:r>
      <w:r w:rsidR="00C75262">
        <w:rPr>
          <w:rFonts w:ascii="Arial" w:hAnsi="Arial" w:cs="Arial"/>
        </w:rPr>
        <w:t xml:space="preserve"> </w:t>
      </w:r>
      <w:r w:rsidRPr="00165118">
        <w:rPr>
          <w:rFonts w:ascii="Arial" w:hAnsi="Arial" w:cs="Arial"/>
        </w:rPr>
        <w:t xml:space="preserve">an appointment that is terminated as a result of the vehicle being incomplete will not be classed as an “abandoned </w:t>
      </w:r>
      <w:proofErr w:type="gramStart"/>
      <w:r w:rsidRPr="00165118">
        <w:rPr>
          <w:rFonts w:ascii="Arial" w:hAnsi="Arial" w:cs="Arial"/>
        </w:rPr>
        <w:t>appointment”</w:t>
      </w:r>
      <w:proofErr w:type="gramEnd"/>
    </w:p>
    <w:p w14:paraId="7895F3B5"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Under NO circumstances shall The Contractor or its appointed subcontractor(s) disclose to the Customer ANY Inspection findings, whether whole or partial. Contractor Personnel faced with queries from Customers regarding Inspection findings should advise Customers that the Authority will formally notify them of the Inspection outcome in due course.</w:t>
      </w:r>
    </w:p>
    <w:p w14:paraId="2BB35B0B" w14:textId="4B842D70"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 xml:space="preserve">The report MUST be completed solely by the engineer appointed by the Contractor to carry out that inspection. Should the customer </w:t>
      </w:r>
      <w:r w:rsidR="00C75262">
        <w:rPr>
          <w:rFonts w:ascii="Arial" w:hAnsi="Arial" w:cs="Arial"/>
        </w:rPr>
        <w:t>be</w:t>
      </w:r>
      <w:r w:rsidR="00C75262" w:rsidRPr="00165118">
        <w:rPr>
          <w:rFonts w:ascii="Arial" w:hAnsi="Arial" w:cs="Arial"/>
        </w:rPr>
        <w:t xml:space="preserve"> </w:t>
      </w:r>
      <w:r w:rsidRPr="00165118">
        <w:rPr>
          <w:rFonts w:ascii="Arial" w:hAnsi="Arial" w:cs="Arial"/>
        </w:rPr>
        <w:t>insistent that they wish to make any comments, these must be recorded separately by the engineer in the Customer Comments section. Under no circumstances should the customer complete this themselves.</w:t>
      </w:r>
    </w:p>
    <w:p w14:paraId="1AB88B3E" w14:textId="77777777" w:rsidR="00BF466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 xml:space="preserve">It is essential that the Contractor ensures that reports are </w:t>
      </w:r>
      <w:proofErr w:type="gramStart"/>
      <w:r w:rsidRPr="00165118">
        <w:rPr>
          <w:rFonts w:ascii="Arial" w:hAnsi="Arial" w:cs="Arial"/>
        </w:rPr>
        <w:t>complete</w:t>
      </w:r>
      <w:proofErr w:type="gramEnd"/>
      <w:r w:rsidRPr="00165118">
        <w:rPr>
          <w:rFonts w:ascii="Arial" w:hAnsi="Arial" w:cs="Arial"/>
        </w:rPr>
        <w:t xml:space="preserve"> and all photographs meet the required standard before submission. Should an incomplete report be submitted, or photographs not meet the required standard, the Authority will request the inspection to be repeated free of charge. </w:t>
      </w:r>
    </w:p>
    <w:p w14:paraId="34C27F9F" w14:textId="77777777" w:rsidR="00BF4668" w:rsidRPr="00165118" w:rsidRDefault="00BF4668" w:rsidP="00BF4668">
      <w:pPr>
        <w:pStyle w:val="ListParagraph"/>
        <w:spacing w:after="120"/>
        <w:ind w:left="426"/>
        <w:outlineLvl w:val="1"/>
        <w:rPr>
          <w:rFonts w:ascii="Arial" w:hAnsi="Arial" w:cs="Arial"/>
        </w:rPr>
      </w:pPr>
    </w:p>
    <w:p w14:paraId="24A6D626" w14:textId="7366FC3A" w:rsidR="00BF4668" w:rsidRDefault="00BF4668" w:rsidP="005045CB">
      <w:pPr>
        <w:pStyle w:val="ListParagraph"/>
        <w:numPr>
          <w:ilvl w:val="1"/>
          <w:numId w:val="23"/>
        </w:numPr>
        <w:spacing w:before="120" w:after="120"/>
        <w:ind w:left="426" w:hanging="852"/>
        <w:outlineLvl w:val="1"/>
        <w:rPr>
          <w:rFonts w:ascii="Arial" w:hAnsi="Arial"/>
          <w:b/>
          <w:sz w:val="24"/>
        </w:rPr>
      </w:pPr>
      <w:bookmarkStart w:id="76" w:name="_Toc49161452"/>
      <w:bookmarkStart w:id="77" w:name="_Toc46915861"/>
      <w:bookmarkStart w:id="78" w:name="_Toc46920346"/>
      <w:bookmarkStart w:id="79" w:name="_Toc135988046"/>
      <w:r w:rsidRPr="00351CE0">
        <w:rPr>
          <w:rFonts w:ascii="Arial" w:hAnsi="Arial"/>
          <w:b/>
          <w:sz w:val="24"/>
        </w:rPr>
        <w:t>Staffing and Customer Service Requirements</w:t>
      </w:r>
      <w:bookmarkEnd w:id="76"/>
      <w:bookmarkEnd w:id="77"/>
      <w:bookmarkEnd w:id="78"/>
      <w:bookmarkEnd w:id="79"/>
    </w:p>
    <w:p w14:paraId="50E71FC0" w14:textId="77777777" w:rsidR="002A5E25" w:rsidRPr="004323CC" w:rsidRDefault="002A5E25" w:rsidP="00DE4A32"/>
    <w:p w14:paraId="2F722C0C"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 xml:space="preserve">The Contractor shall provide a sufficient level and quality of resource throughout the duration of the Service </w:t>
      </w:r>
      <w:proofErr w:type="gramStart"/>
      <w:r w:rsidRPr="00165118">
        <w:rPr>
          <w:rFonts w:ascii="Arial" w:hAnsi="Arial" w:cs="Arial"/>
        </w:rPr>
        <w:t>in order to</w:t>
      </w:r>
      <w:proofErr w:type="gramEnd"/>
      <w:r w:rsidRPr="00165118">
        <w:rPr>
          <w:rFonts w:ascii="Arial" w:hAnsi="Arial" w:cs="Arial"/>
        </w:rPr>
        <w:t xml:space="preserve"> consistently deliver a quality service to Customers and the Authority in accordance with the specified Service Levels.</w:t>
      </w:r>
    </w:p>
    <w:p w14:paraId="4A10A3B2" w14:textId="4C47CEDB"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lastRenderedPageBreak/>
        <w:t xml:space="preserve">The Contractor shall ensure that Contractor </w:t>
      </w:r>
      <w:r w:rsidRPr="00331EFD">
        <w:rPr>
          <w:rFonts w:ascii="Arial" w:hAnsi="Arial" w:cs="Arial"/>
        </w:rPr>
        <w:t xml:space="preserve">Personnel adhere </w:t>
      </w:r>
      <w:r w:rsidRPr="00DE4A32">
        <w:rPr>
          <w:rFonts w:ascii="Arial" w:hAnsi="Arial" w:cs="Arial"/>
        </w:rPr>
        <w:t xml:space="preserve">to </w:t>
      </w:r>
      <w:r w:rsidRPr="00DE4A32">
        <w:rPr>
          <w:rFonts w:ascii="Arial" w:hAnsi="Arial"/>
        </w:rPr>
        <w:fldChar w:fldCharType="begin"/>
      </w:r>
      <w:r w:rsidRPr="00DE4A32">
        <w:rPr>
          <w:rFonts w:ascii="Arial" w:hAnsi="Arial" w:cs="Arial"/>
        </w:rPr>
        <w:instrText xml:space="preserve"> REF _Ref494461139 \h  \* MERGEFORMAT </w:instrText>
      </w:r>
      <w:r w:rsidRPr="00DE4A32">
        <w:rPr>
          <w:rFonts w:ascii="Arial" w:hAnsi="Arial"/>
        </w:rPr>
      </w:r>
      <w:r w:rsidRPr="00DE4A32">
        <w:rPr>
          <w:rFonts w:ascii="Arial" w:hAnsi="Arial"/>
        </w:rPr>
        <w:fldChar w:fldCharType="separate"/>
      </w:r>
      <w:r w:rsidRPr="00DE4A32">
        <w:rPr>
          <w:rFonts w:ascii="Arial" w:hAnsi="Arial"/>
        </w:rPr>
        <w:t xml:space="preserve">Annex </w:t>
      </w:r>
      <w:r w:rsidR="00614779">
        <w:rPr>
          <w:rFonts w:ascii="Arial" w:hAnsi="Arial" w:cs="Arial"/>
        </w:rPr>
        <w:t>3</w:t>
      </w:r>
      <w:r w:rsidRPr="00DE4A32">
        <w:rPr>
          <w:rFonts w:ascii="Arial" w:hAnsi="Arial"/>
        </w:rPr>
        <w:t xml:space="preserve"> – C</w:t>
      </w:r>
      <w:r w:rsidRPr="00DE4A32">
        <w:rPr>
          <w:rFonts w:ascii="Arial" w:hAnsi="Arial"/>
        </w:rPr>
        <w:fldChar w:fldCharType="end"/>
      </w:r>
      <w:r w:rsidR="00CC2BBB">
        <w:rPr>
          <w:rFonts w:ascii="Arial" w:hAnsi="Arial"/>
        </w:rPr>
        <w:t>ode of Conduct</w:t>
      </w:r>
      <w:r w:rsidRPr="00331EFD">
        <w:rPr>
          <w:rFonts w:ascii="Arial" w:hAnsi="Arial" w:cs="Arial"/>
        </w:rPr>
        <w:t xml:space="preserve"> at all times in performing the Services and shall opera</w:t>
      </w:r>
      <w:r w:rsidRPr="00165118">
        <w:rPr>
          <w:rFonts w:ascii="Arial" w:hAnsi="Arial" w:cs="Arial"/>
        </w:rPr>
        <w:t xml:space="preserve">te a robust performance management process for all Contractor Personnel. </w:t>
      </w:r>
    </w:p>
    <w:p w14:paraId="7B64CD9C"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 xml:space="preserve">Upon the Authority’s request, the Contractor shall provide evidence of ongoing proactive staff performance management activity, including but not limited to annual performance reviews. </w:t>
      </w:r>
    </w:p>
    <w:p w14:paraId="6530D3BA"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The Contractor shall ensure a structure is in place to immediately and effectively communicate changes to business processes and legislation to relevant Contractor Personnel.</w:t>
      </w:r>
    </w:p>
    <w:p w14:paraId="1D3782BB"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 xml:space="preserve">The Contractor shall ensure that any inappropriate activities and/or risks associated with the conduct of Contractor Personnel occurring </w:t>
      </w:r>
      <w:proofErr w:type="gramStart"/>
      <w:r w:rsidRPr="00165118">
        <w:rPr>
          <w:rFonts w:ascii="Arial" w:hAnsi="Arial" w:cs="Arial"/>
        </w:rPr>
        <w:t>during the course of</w:t>
      </w:r>
      <w:proofErr w:type="gramEnd"/>
      <w:r w:rsidRPr="00165118">
        <w:rPr>
          <w:rFonts w:ascii="Arial" w:hAnsi="Arial" w:cs="Arial"/>
        </w:rPr>
        <w:t xml:space="preserve"> the provision of the Service are reported immediately to the Authority’s Contract Owner. This includes but is not limited to circumstances where there is any actual or perceived fraud, </w:t>
      </w:r>
      <w:proofErr w:type="gramStart"/>
      <w:r w:rsidRPr="00165118">
        <w:rPr>
          <w:rFonts w:ascii="Arial" w:hAnsi="Arial" w:cs="Arial"/>
        </w:rPr>
        <w:t>misconduct</w:t>
      </w:r>
      <w:proofErr w:type="gramEnd"/>
      <w:r w:rsidRPr="00165118">
        <w:rPr>
          <w:rFonts w:ascii="Arial" w:hAnsi="Arial" w:cs="Arial"/>
        </w:rPr>
        <w:t xml:space="preserve"> or other irregularity.</w:t>
      </w:r>
    </w:p>
    <w:p w14:paraId="759EF295" w14:textId="21836B31"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Prospective Contractors should note that the Transfer of Undertakings (Protection of Employment) Regulations 2006 (TUPE) may apply to their tender</w:t>
      </w:r>
      <w:r>
        <w:rPr>
          <w:rFonts w:ascii="Arial" w:hAnsi="Arial" w:cs="Arial"/>
        </w:rPr>
        <w:t xml:space="preserve">. </w:t>
      </w:r>
      <w:r w:rsidRPr="00165118">
        <w:rPr>
          <w:rFonts w:ascii="Arial" w:hAnsi="Arial" w:cs="Arial"/>
        </w:rPr>
        <w:t xml:space="preserve">The incumbent Contractor currently providing this Service has indicated that TUPE is likely to apply in this case and has provided the anonymised data of their personnel who are potentially in-scope at </w:t>
      </w:r>
      <w:r w:rsidR="007427B6" w:rsidRPr="007427B6">
        <w:rPr>
          <w:rFonts w:ascii="Arial" w:hAnsi="Arial" w:cs="Arial"/>
        </w:rPr>
        <w:t>Schedule</w:t>
      </w:r>
      <w:r w:rsidR="007427B6">
        <w:rPr>
          <w:rFonts w:ascii="Arial" w:hAnsi="Arial" w:cs="Arial"/>
        </w:rPr>
        <w:t xml:space="preserve"> 7 (Staff Transfer)</w:t>
      </w:r>
      <w:r w:rsidR="007427B6" w:rsidRPr="007427B6">
        <w:rPr>
          <w:rFonts w:ascii="Arial" w:hAnsi="Arial" w:cs="Arial"/>
        </w:rPr>
        <w:t xml:space="preserve"> in the ITT Pack</w:t>
      </w:r>
    </w:p>
    <w:p w14:paraId="6DCD363D" w14:textId="77777777" w:rsidR="00BF4668" w:rsidRPr="00165118" w:rsidRDefault="00BF4668" w:rsidP="00BF4668">
      <w:pPr>
        <w:rPr>
          <w:rFonts w:ascii="Arial" w:hAnsi="Arial" w:cs="Arial"/>
          <w:sz w:val="22"/>
          <w:szCs w:val="22"/>
        </w:rPr>
      </w:pPr>
    </w:p>
    <w:p w14:paraId="3248F0CD" w14:textId="073F981A" w:rsidR="00073653" w:rsidRDefault="00BF4668" w:rsidP="00073653">
      <w:pPr>
        <w:pStyle w:val="ListParagraph"/>
        <w:numPr>
          <w:ilvl w:val="1"/>
          <w:numId w:val="23"/>
        </w:numPr>
        <w:spacing w:before="120" w:after="120"/>
        <w:ind w:left="426" w:hanging="852"/>
        <w:outlineLvl w:val="1"/>
        <w:rPr>
          <w:rFonts w:ascii="Arial" w:hAnsi="Arial"/>
          <w:b/>
          <w:sz w:val="24"/>
        </w:rPr>
      </w:pPr>
      <w:bookmarkStart w:id="80" w:name="_Ref489251555"/>
      <w:bookmarkStart w:id="81" w:name="_Toc49161453"/>
      <w:bookmarkStart w:id="82" w:name="_Toc46915862"/>
      <w:bookmarkStart w:id="83" w:name="_Toc46920347"/>
      <w:bookmarkStart w:id="84" w:name="_Toc135988047"/>
      <w:r w:rsidRPr="00351CE0">
        <w:rPr>
          <w:rFonts w:ascii="Arial" w:hAnsi="Arial"/>
          <w:b/>
          <w:sz w:val="24"/>
        </w:rPr>
        <w:t>Reporting Requirements</w:t>
      </w:r>
      <w:bookmarkEnd w:id="80"/>
      <w:bookmarkEnd w:id="81"/>
      <w:bookmarkEnd w:id="82"/>
      <w:bookmarkEnd w:id="83"/>
      <w:bookmarkEnd w:id="84"/>
    </w:p>
    <w:p w14:paraId="2DBAC05D" w14:textId="77777777" w:rsidR="00073653" w:rsidRPr="00073653" w:rsidRDefault="00073653" w:rsidP="00073653"/>
    <w:p w14:paraId="37B8725E" w14:textId="55CE9F7A"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In all Reports that refer to INDIVIDUAL vehicles, Inspections or appointments, the Contractor shall include for tracking purposes:</w:t>
      </w:r>
    </w:p>
    <w:p w14:paraId="3A084F33" w14:textId="1FCA0A8B" w:rsidR="00BF4668" w:rsidRPr="00165118" w:rsidRDefault="00BF4668" w:rsidP="005045CB">
      <w:pPr>
        <w:pStyle w:val="ListParagraph"/>
        <w:numPr>
          <w:ilvl w:val="0"/>
          <w:numId w:val="40"/>
        </w:numPr>
        <w:spacing w:after="120"/>
        <w:rPr>
          <w:rFonts w:ascii="Arial" w:hAnsi="Arial" w:cs="Arial"/>
        </w:rPr>
      </w:pPr>
      <w:r w:rsidRPr="00165118">
        <w:rPr>
          <w:rFonts w:ascii="Arial" w:hAnsi="Arial" w:cs="Arial"/>
        </w:rPr>
        <w:t xml:space="preserve">the Unique Reference Number from the Authority’s Inspection </w:t>
      </w:r>
      <w:proofErr w:type="gramStart"/>
      <w:r w:rsidRPr="00165118">
        <w:rPr>
          <w:rFonts w:ascii="Arial" w:hAnsi="Arial" w:cs="Arial"/>
        </w:rPr>
        <w:t>Request;</w:t>
      </w:r>
      <w:proofErr w:type="gramEnd"/>
    </w:p>
    <w:p w14:paraId="6BD32334" w14:textId="4DB34D11" w:rsidR="00BF4668" w:rsidRPr="00165118" w:rsidRDefault="00BF4668" w:rsidP="005045CB">
      <w:pPr>
        <w:pStyle w:val="ListParagraph"/>
        <w:numPr>
          <w:ilvl w:val="0"/>
          <w:numId w:val="40"/>
        </w:numPr>
        <w:spacing w:after="120"/>
        <w:rPr>
          <w:rFonts w:ascii="Arial" w:hAnsi="Arial" w:cs="Arial"/>
        </w:rPr>
      </w:pPr>
      <w:r w:rsidRPr="00165118">
        <w:rPr>
          <w:rFonts w:ascii="Arial" w:hAnsi="Arial" w:cs="Arial"/>
        </w:rPr>
        <w:t xml:space="preserve">the </w:t>
      </w:r>
      <w:r w:rsidR="00E63A6F">
        <w:rPr>
          <w:rFonts w:ascii="Arial" w:hAnsi="Arial" w:cs="Arial"/>
        </w:rPr>
        <w:t>Case</w:t>
      </w:r>
      <w:r w:rsidRPr="00165118">
        <w:rPr>
          <w:rFonts w:ascii="Arial" w:hAnsi="Arial" w:cs="Arial"/>
        </w:rPr>
        <w:t xml:space="preserve"> number from the Authority’s Inspection Request; and</w:t>
      </w:r>
    </w:p>
    <w:p w14:paraId="1DFA6D44" w14:textId="0CBA9604" w:rsidR="00BF4668" w:rsidRPr="00165118" w:rsidRDefault="00BF4668" w:rsidP="005045CB">
      <w:pPr>
        <w:pStyle w:val="ListParagraph"/>
        <w:numPr>
          <w:ilvl w:val="0"/>
          <w:numId w:val="40"/>
        </w:numPr>
        <w:spacing w:after="120"/>
        <w:rPr>
          <w:rFonts w:ascii="Arial" w:hAnsi="Arial" w:cs="Arial"/>
        </w:rPr>
      </w:pPr>
      <w:r w:rsidRPr="00165118">
        <w:rPr>
          <w:rFonts w:ascii="Arial" w:hAnsi="Arial" w:cs="Arial"/>
        </w:rPr>
        <w:t>the VRN and/or VIN of the vehicle, whichever is available.</w:t>
      </w:r>
    </w:p>
    <w:p w14:paraId="2B3E886B" w14:textId="57EF9558" w:rsidR="00BF4668" w:rsidRPr="00351CE0" w:rsidRDefault="00BF4668" w:rsidP="00BF4668">
      <w:pPr>
        <w:pStyle w:val="CommentText"/>
        <w:rPr>
          <w:rFonts w:ascii="Arial" w:hAnsi="Arial"/>
          <w:sz w:val="22"/>
        </w:rPr>
      </w:pPr>
      <w:r w:rsidRPr="00351CE0">
        <w:rPr>
          <w:rFonts w:ascii="Arial" w:hAnsi="Arial"/>
          <w:sz w:val="22"/>
        </w:rPr>
        <w:t>The Contractor shall produce the following Reports and provide them to the Authority electronically in a common standard format that is easily capable of manipulation (such as Excel spreadsheet or CSV file):</w:t>
      </w:r>
    </w:p>
    <w:p w14:paraId="19044BFD" w14:textId="1D413A9F" w:rsidR="00BF4668" w:rsidRDefault="00BF4668" w:rsidP="00BF4668">
      <w:pPr>
        <w:pStyle w:val="CommentText"/>
        <w:rPr>
          <w:rFonts w:ascii="Arial" w:hAnsi="Arial" w:cs="Arial"/>
        </w:rPr>
      </w:pPr>
    </w:p>
    <w:p w14:paraId="54E3D797" w14:textId="0667E46E" w:rsidR="00BF4668" w:rsidRPr="0081503B" w:rsidRDefault="00BF4668" w:rsidP="00BF4668">
      <w:pPr>
        <w:pStyle w:val="CommentText"/>
        <w:rPr>
          <w:rFonts w:ascii="Arial" w:hAnsi="Arial" w:cs="Arial"/>
          <w:sz w:val="22"/>
          <w:szCs w:val="22"/>
        </w:rPr>
      </w:pPr>
      <w:r w:rsidRPr="00351CE0">
        <w:rPr>
          <w:rFonts w:ascii="Arial" w:hAnsi="Arial"/>
          <w:sz w:val="22"/>
        </w:rPr>
        <w:t>In line with legislation, data should only be retained for as long as is necessary to achieve the purpose for which it was collected. Once it is no longer required the personal data should be deleted</w:t>
      </w:r>
    </w:p>
    <w:p w14:paraId="43D29BEA" w14:textId="5AB30D8D" w:rsidR="00BF4668" w:rsidRPr="00351CE0" w:rsidRDefault="00BF4668" w:rsidP="00BF4668">
      <w:pPr>
        <w:pStyle w:val="CommentText"/>
        <w:rPr>
          <w:rFonts w:ascii="Arial" w:hAnsi="Arial"/>
          <w:sz w:val="22"/>
        </w:rPr>
      </w:pPr>
    </w:p>
    <w:p w14:paraId="01B4349B" w14:textId="3FA9AC10" w:rsidR="00BF4668" w:rsidRPr="00351CE0" w:rsidRDefault="00BF4668" w:rsidP="00BF4668">
      <w:pPr>
        <w:spacing w:after="120"/>
        <w:rPr>
          <w:rFonts w:ascii="Arial" w:hAnsi="Arial"/>
          <w:sz w:val="22"/>
        </w:rPr>
      </w:pPr>
      <w:r w:rsidRPr="00351CE0">
        <w:rPr>
          <w:rFonts w:ascii="Arial" w:hAnsi="Arial"/>
          <w:sz w:val="22"/>
        </w:rPr>
        <w:t xml:space="preserve">However, </w:t>
      </w:r>
      <w:r w:rsidR="00C75262" w:rsidRPr="00351CE0">
        <w:rPr>
          <w:rFonts w:ascii="Arial" w:hAnsi="Arial"/>
          <w:sz w:val="22"/>
        </w:rPr>
        <w:t>non-personal</w:t>
      </w:r>
      <w:r w:rsidRPr="00351CE0">
        <w:rPr>
          <w:rFonts w:ascii="Arial" w:hAnsi="Arial"/>
          <w:sz w:val="22"/>
        </w:rPr>
        <w:t xml:space="preserve"> data such as statistics can be retained, providing individuals cannot be identified from such data. This will facilitate the creation of reports.</w:t>
      </w:r>
      <w:r w:rsidRPr="00351CE0">
        <w:rPr>
          <w:rStyle w:val="CommentReference"/>
          <w:rFonts w:ascii="Arial" w:hAnsi="Arial"/>
          <w:sz w:val="22"/>
        </w:rPr>
        <w:t xml:space="preserve"> </w:t>
      </w:r>
    </w:p>
    <w:p w14:paraId="7952D48E" w14:textId="45F33636" w:rsidR="00BF4668" w:rsidRPr="00165118" w:rsidRDefault="00BF4668" w:rsidP="005045CB">
      <w:pPr>
        <w:numPr>
          <w:ilvl w:val="0"/>
          <w:numId w:val="36"/>
        </w:numPr>
        <w:ind w:left="993" w:hanging="284"/>
        <w:rPr>
          <w:rFonts w:ascii="Arial" w:hAnsi="Arial" w:cs="Arial"/>
          <w:b/>
          <w:sz w:val="22"/>
          <w:szCs w:val="22"/>
        </w:rPr>
      </w:pPr>
      <w:r w:rsidRPr="00165118">
        <w:rPr>
          <w:rFonts w:ascii="Arial" w:hAnsi="Arial" w:cs="Arial"/>
          <w:b/>
          <w:sz w:val="22"/>
          <w:szCs w:val="22"/>
        </w:rPr>
        <w:t>Standard Reports</w:t>
      </w:r>
    </w:p>
    <w:p w14:paraId="79B138E8" w14:textId="1E739CA5" w:rsidR="00BF4668" w:rsidRPr="00165118" w:rsidRDefault="00BF4668" w:rsidP="00BF4668">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2006"/>
        <w:gridCol w:w="2072"/>
        <w:gridCol w:w="3735"/>
      </w:tblGrid>
      <w:tr w:rsidR="00BF4668" w:rsidRPr="00165118" w14:paraId="38F83113" w14:textId="1F9C6C7B" w:rsidTr="003044F0">
        <w:tc>
          <w:tcPr>
            <w:tcW w:w="1537" w:type="dxa"/>
          </w:tcPr>
          <w:p w14:paraId="1EE10DA6" w14:textId="312D5D7F" w:rsidR="00BF4668" w:rsidRPr="00165118" w:rsidRDefault="00BF4668" w:rsidP="005C7277">
            <w:pPr>
              <w:rPr>
                <w:rFonts w:ascii="Arial" w:hAnsi="Arial" w:cs="Arial"/>
                <w:b/>
                <w:sz w:val="22"/>
                <w:szCs w:val="22"/>
              </w:rPr>
            </w:pPr>
            <w:r w:rsidRPr="00165118">
              <w:rPr>
                <w:rFonts w:ascii="Arial" w:hAnsi="Arial" w:cs="Arial"/>
                <w:b/>
                <w:sz w:val="22"/>
                <w:szCs w:val="22"/>
              </w:rPr>
              <w:t>Report Name</w:t>
            </w:r>
          </w:p>
        </w:tc>
        <w:tc>
          <w:tcPr>
            <w:tcW w:w="2006" w:type="dxa"/>
          </w:tcPr>
          <w:p w14:paraId="3AD56C67" w14:textId="2B18912A" w:rsidR="00BF4668" w:rsidRPr="00165118" w:rsidRDefault="00BF4668" w:rsidP="005C7277">
            <w:pPr>
              <w:rPr>
                <w:rFonts w:ascii="Arial" w:hAnsi="Arial" w:cs="Arial"/>
                <w:b/>
                <w:sz w:val="22"/>
                <w:szCs w:val="22"/>
              </w:rPr>
            </w:pPr>
            <w:r w:rsidRPr="00165118">
              <w:rPr>
                <w:rFonts w:ascii="Arial" w:hAnsi="Arial" w:cs="Arial"/>
                <w:b/>
                <w:sz w:val="22"/>
                <w:szCs w:val="22"/>
              </w:rPr>
              <w:t>Frequency</w:t>
            </w:r>
          </w:p>
        </w:tc>
        <w:tc>
          <w:tcPr>
            <w:tcW w:w="2072" w:type="dxa"/>
          </w:tcPr>
          <w:p w14:paraId="28AC6FC1" w14:textId="6BB835DA" w:rsidR="00BF4668" w:rsidRPr="00165118" w:rsidRDefault="00BF4668" w:rsidP="005C7277">
            <w:pPr>
              <w:rPr>
                <w:rFonts w:ascii="Arial" w:hAnsi="Arial" w:cs="Arial"/>
                <w:b/>
                <w:sz w:val="22"/>
                <w:szCs w:val="22"/>
              </w:rPr>
            </w:pPr>
            <w:r w:rsidRPr="00165118">
              <w:rPr>
                <w:rFonts w:ascii="Arial" w:hAnsi="Arial" w:cs="Arial"/>
                <w:b/>
                <w:sz w:val="22"/>
                <w:szCs w:val="22"/>
              </w:rPr>
              <w:t>Timescale</w:t>
            </w:r>
          </w:p>
        </w:tc>
        <w:tc>
          <w:tcPr>
            <w:tcW w:w="3735" w:type="dxa"/>
          </w:tcPr>
          <w:p w14:paraId="7A480BC3" w14:textId="604DB16C" w:rsidR="00BF4668" w:rsidRPr="00165118" w:rsidRDefault="00BF4668" w:rsidP="005C7277">
            <w:pPr>
              <w:rPr>
                <w:rFonts w:ascii="Arial" w:hAnsi="Arial" w:cs="Arial"/>
                <w:b/>
                <w:sz w:val="22"/>
                <w:szCs w:val="22"/>
              </w:rPr>
            </w:pPr>
            <w:r w:rsidRPr="00165118">
              <w:rPr>
                <w:rFonts w:ascii="Arial" w:hAnsi="Arial" w:cs="Arial"/>
                <w:b/>
                <w:sz w:val="22"/>
                <w:szCs w:val="22"/>
              </w:rPr>
              <w:t>Content</w:t>
            </w:r>
          </w:p>
        </w:tc>
      </w:tr>
      <w:tr w:rsidR="00BF4668" w:rsidRPr="00165118" w14:paraId="3EA229FE" w14:textId="34D1263A" w:rsidTr="003044F0">
        <w:tc>
          <w:tcPr>
            <w:tcW w:w="1537" w:type="dxa"/>
          </w:tcPr>
          <w:p w14:paraId="247F7BD9" w14:textId="768AD619" w:rsidR="00BF4668" w:rsidRPr="00165118" w:rsidRDefault="00BF4668" w:rsidP="005C7277">
            <w:pPr>
              <w:rPr>
                <w:rFonts w:ascii="Arial" w:hAnsi="Arial" w:cs="Arial"/>
                <w:sz w:val="22"/>
                <w:szCs w:val="22"/>
              </w:rPr>
            </w:pPr>
            <w:r w:rsidRPr="00165118">
              <w:rPr>
                <w:rFonts w:ascii="Arial" w:hAnsi="Arial" w:cs="Arial"/>
                <w:sz w:val="22"/>
                <w:szCs w:val="22"/>
              </w:rPr>
              <w:t>Inspection Findings</w:t>
            </w:r>
          </w:p>
        </w:tc>
        <w:tc>
          <w:tcPr>
            <w:tcW w:w="2006" w:type="dxa"/>
          </w:tcPr>
          <w:p w14:paraId="49BEF46C" w14:textId="2753C49E" w:rsidR="00BF4668" w:rsidRPr="00165118" w:rsidRDefault="00BF4668" w:rsidP="005C7277">
            <w:pPr>
              <w:rPr>
                <w:rFonts w:ascii="Arial" w:hAnsi="Arial" w:cs="Arial"/>
                <w:sz w:val="22"/>
                <w:szCs w:val="22"/>
              </w:rPr>
            </w:pPr>
            <w:r w:rsidRPr="00165118">
              <w:rPr>
                <w:rFonts w:ascii="Arial" w:hAnsi="Arial" w:cs="Arial"/>
                <w:sz w:val="22"/>
                <w:szCs w:val="22"/>
              </w:rPr>
              <w:t xml:space="preserve">Per Inspection attended </w:t>
            </w:r>
          </w:p>
        </w:tc>
        <w:tc>
          <w:tcPr>
            <w:tcW w:w="2072" w:type="dxa"/>
          </w:tcPr>
          <w:p w14:paraId="3DB39CBD" w14:textId="5368B82C" w:rsidR="00BF4668" w:rsidRPr="00165118" w:rsidRDefault="00BF4668" w:rsidP="005C7277">
            <w:pPr>
              <w:spacing w:after="120"/>
              <w:rPr>
                <w:rFonts w:ascii="Arial" w:hAnsi="Arial" w:cs="Arial"/>
                <w:sz w:val="22"/>
                <w:szCs w:val="22"/>
              </w:rPr>
            </w:pPr>
            <w:r w:rsidRPr="00165118">
              <w:rPr>
                <w:rFonts w:ascii="Arial" w:hAnsi="Arial" w:cs="Arial"/>
                <w:sz w:val="22"/>
                <w:szCs w:val="22"/>
              </w:rPr>
              <w:t>Within 3 Working Days of Inspection completion</w:t>
            </w:r>
          </w:p>
        </w:tc>
        <w:tc>
          <w:tcPr>
            <w:tcW w:w="3735" w:type="dxa"/>
          </w:tcPr>
          <w:p w14:paraId="2E90DFC5" w14:textId="4062F590" w:rsidR="00BF4668" w:rsidRPr="00165118" w:rsidRDefault="00BF4668" w:rsidP="005C7277">
            <w:pPr>
              <w:spacing w:after="120"/>
            </w:pPr>
            <w:r w:rsidRPr="00165118">
              <w:rPr>
                <w:rFonts w:ascii="Arial" w:hAnsi="Arial" w:cs="Arial"/>
                <w:sz w:val="22"/>
                <w:szCs w:val="22"/>
              </w:rPr>
              <w:t xml:space="preserve">Photographs and Data as per </w:t>
            </w:r>
            <w:r w:rsidRPr="00165118">
              <w:fldChar w:fldCharType="begin"/>
            </w:r>
            <w:r w:rsidRPr="00165118">
              <w:instrText xml:space="preserve"> REF _Ref493237782 \h  \* MERGEFORMAT </w:instrText>
            </w:r>
            <w:r w:rsidRPr="00165118">
              <w:fldChar w:fldCharType="separate"/>
            </w:r>
            <w:r>
              <w:rPr>
                <w:rFonts w:ascii="Arial" w:hAnsi="Arial" w:cs="Arial"/>
                <w:sz w:val="22"/>
                <w:szCs w:val="22"/>
              </w:rPr>
              <w:t>Section</w:t>
            </w:r>
            <w:r w:rsidR="00540A7F">
              <w:rPr>
                <w:rFonts w:ascii="Arial" w:hAnsi="Arial" w:cs="Arial"/>
                <w:sz w:val="22"/>
                <w:szCs w:val="22"/>
              </w:rPr>
              <w:t>s 14 &amp; 15</w:t>
            </w:r>
            <w:r w:rsidRPr="00165118">
              <w:rPr>
                <w:rFonts w:ascii="Arial" w:hAnsi="Arial" w:cs="Arial"/>
                <w:sz w:val="22"/>
                <w:szCs w:val="22"/>
              </w:rPr>
              <w:t xml:space="preserve"> </w:t>
            </w:r>
            <w:r w:rsidRPr="00165118">
              <w:fldChar w:fldCharType="end"/>
            </w:r>
          </w:p>
          <w:p w14:paraId="06E54BA2" w14:textId="2F735C45" w:rsidR="00BF4668" w:rsidRPr="00165118" w:rsidRDefault="00BF4668" w:rsidP="005C7277">
            <w:pPr>
              <w:spacing w:after="120"/>
            </w:pPr>
          </w:p>
          <w:p w14:paraId="198FD9C5" w14:textId="2DFBED73" w:rsidR="00BF4668" w:rsidRPr="00165118" w:rsidRDefault="00EF374A" w:rsidP="005C7277">
            <w:pPr>
              <w:spacing w:after="120"/>
              <w:rPr>
                <w:rFonts w:ascii="Arial" w:hAnsi="Arial" w:cs="Arial"/>
                <w:sz w:val="22"/>
                <w:szCs w:val="22"/>
              </w:rPr>
            </w:pPr>
            <w:r>
              <w:rPr>
                <w:rFonts w:ascii="Arial" w:hAnsi="Arial" w:cs="Arial"/>
              </w:rPr>
              <w:t>T</w:t>
            </w:r>
            <w:r w:rsidR="00BF4668" w:rsidRPr="00165118">
              <w:rPr>
                <w:rFonts w:ascii="Arial" w:hAnsi="Arial" w:cs="Arial"/>
              </w:rPr>
              <w:t xml:space="preserve">hese reports should be </w:t>
            </w:r>
            <w:r>
              <w:rPr>
                <w:rFonts w:ascii="Arial" w:hAnsi="Arial" w:cs="Arial"/>
              </w:rPr>
              <w:t>typed for submission.</w:t>
            </w:r>
          </w:p>
        </w:tc>
      </w:tr>
      <w:tr w:rsidR="00BF4668" w:rsidRPr="00165118" w14:paraId="0BCAFBA8" w14:textId="2302C1C1" w:rsidTr="003044F0">
        <w:tc>
          <w:tcPr>
            <w:tcW w:w="1537" w:type="dxa"/>
          </w:tcPr>
          <w:p w14:paraId="6E31BD6D" w14:textId="2D857DFA" w:rsidR="00BF4668" w:rsidRPr="00165118" w:rsidRDefault="00BF4668" w:rsidP="005C7277">
            <w:pPr>
              <w:rPr>
                <w:rFonts w:ascii="Arial" w:hAnsi="Arial" w:cs="Arial"/>
                <w:sz w:val="22"/>
                <w:szCs w:val="22"/>
              </w:rPr>
            </w:pPr>
            <w:r w:rsidRPr="00165118">
              <w:rPr>
                <w:rFonts w:ascii="Arial" w:hAnsi="Arial" w:cs="Arial"/>
                <w:sz w:val="22"/>
                <w:szCs w:val="22"/>
              </w:rPr>
              <w:lastRenderedPageBreak/>
              <w:t xml:space="preserve">Daily </w:t>
            </w:r>
            <w:r w:rsidR="00C75262" w:rsidRPr="00165118">
              <w:rPr>
                <w:rFonts w:ascii="Arial" w:hAnsi="Arial" w:cs="Arial"/>
                <w:sz w:val="22"/>
                <w:szCs w:val="22"/>
              </w:rPr>
              <w:t>Activity Update</w:t>
            </w:r>
          </w:p>
        </w:tc>
        <w:tc>
          <w:tcPr>
            <w:tcW w:w="2006" w:type="dxa"/>
          </w:tcPr>
          <w:p w14:paraId="053CFBBB" w14:textId="01E6DFC3" w:rsidR="00BF4668" w:rsidRPr="00165118" w:rsidRDefault="00BF4668" w:rsidP="005C7277">
            <w:pPr>
              <w:rPr>
                <w:rFonts w:ascii="Arial" w:hAnsi="Arial" w:cs="Arial"/>
                <w:sz w:val="22"/>
                <w:szCs w:val="22"/>
              </w:rPr>
            </w:pPr>
            <w:r w:rsidRPr="00165118">
              <w:rPr>
                <w:rFonts w:ascii="Arial" w:hAnsi="Arial" w:cs="Arial"/>
                <w:sz w:val="22"/>
                <w:szCs w:val="22"/>
              </w:rPr>
              <w:t>Daily (each Working Day)</w:t>
            </w:r>
          </w:p>
          <w:p w14:paraId="0F91F59A" w14:textId="1122E487" w:rsidR="00BF4668" w:rsidRPr="00165118" w:rsidRDefault="00BF4668" w:rsidP="005C7277">
            <w:pPr>
              <w:rPr>
                <w:rFonts w:ascii="Arial" w:hAnsi="Arial" w:cs="Arial"/>
                <w:sz w:val="22"/>
                <w:szCs w:val="22"/>
              </w:rPr>
            </w:pPr>
          </w:p>
          <w:p w14:paraId="6D87BF0D" w14:textId="02A5DABA" w:rsidR="00BF4668" w:rsidRPr="00165118" w:rsidRDefault="00BF4668" w:rsidP="005C7277">
            <w:pPr>
              <w:rPr>
                <w:rFonts w:ascii="Arial" w:hAnsi="Arial" w:cs="Arial"/>
                <w:sz w:val="22"/>
                <w:szCs w:val="22"/>
              </w:rPr>
            </w:pPr>
          </w:p>
        </w:tc>
        <w:tc>
          <w:tcPr>
            <w:tcW w:w="2072" w:type="dxa"/>
          </w:tcPr>
          <w:p w14:paraId="0BB95913" w14:textId="2B1B8B49" w:rsidR="00BF4668" w:rsidRPr="00165118" w:rsidRDefault="00BF4668" w:rsidP="005C7277">
            <w:pPr>
              <w:spacing w:after="120"/>
              <w:rPr>
                <w:rFonts w:ascii="Arial" w:hAnsi="Arial" w:cs="Arial"/>
                <w:sz w:val="22"/>
                <w:szCs w:val="22"/>
              </w:rPr>
            </w:pPr>
            <w:r w:rsidRPr="00165118">
              <w:rPr>
                <w:rFonts w:ascii="Arial" w:hAnsi="Arial" w:cs="Arial"/>
                <w:sz w:val="22"/>
                <w:szCs w:val="22"/>
              </w:rPr>
              <w:t>by 10:30</w:t>
            </w:r>
          </w:p>
        </w:tc>
        <w:tc>
          <w:tcPr>
            <w:tcW w:w="3735" w:type="dxa"/>
          </w:tcPr>
          <w:p w14:paraId="609AF169" w14:textId="5AF20303" w:rsidR="00BF4668" w:rsidRPr="00165118" w:rsidRDefault="00BF4668" w:rsidP="005C7277">
            <w:pPr>
              <w:spacing w:after="120"/>
              <w:rPr>
                <w:rFonts w:ascii="Arial" w:hAnsi="Arial" w:cs="Arial"/>
                <w:sz w:val="22"/>
                <w:szCs w:val="22"/>
              </w:rPr>
            </w:pPr>
            <w:r w:rsidRPr="00165118">
              <w:rPr>
                <w:rFonts w:ascii="Arial" w:hAnsi="Arial" w:cs="Arial"/>
                <w:sz w:val="22"/>
                <w:szCs w:val="22"/>
              </w:rPr>
              <w:t>For the previous Working Day (or day the service was in use if weekends are offered):</w:t>
            </w:r>
          </w:p>
          <w:p w14:paraId="332C3C3C" w14:textId="397CF3A7" w:rsidR="00BF4668" w:rsidRPr="00165118" w:rsidRDefault="00BF4668" w:rsidP="005045CB">
            <w:pPr>
              <w:numPr>
                <w:ilvl w:val="0"/>
                <w:numId w:val="24"/>
              </w:numPr>
              <w:spacing w:after="120" w:line="276" w:lineRule="auto"/>
              <w:ind w:left="227" w:hanging="199"/>
              <w:rPr>
                <w:rFonts w:ascii="Arial" w:hAnsi="Arial" w:cs="Arial"/>
                <w:sz w:val="22"/>
                <w:szCs w:val="22"/>
              </w:rPr>
            </w:pPr>
            <w:r w:rsidRPr="00165118">
              <w:rPr>
                <w:rFonts w:ascii="Arial" w:hAnsi="Arial" w:cs="Arial"/>
                <w:sz w:val="22"/>
                <w:szCs w:val="22"/>
              </w:rPr>
              <w:t xml:space="preserve">New Inspection Appointments booked, including date &amp; </w:t>
            </w:r>
            <w:proofErr w:type="gramStart"/>
            <w:r w:rsidRPr="00165118">
              <w:rPr>
                <w:rFonts w:ascii="Arial" w:hAnsi="Arial" w:cs="Arial"/>
                <w:sz w:val="22"/>
                <w:szCs w:val="22"/>
              </w:rPr>
              <w:t>time;</w:t>
            </w:r>
            <w:proofErr w:type="gramEnd"/>
          </w:p>
          <w:p w14:paraId="430FA3A3" w14:textId="50A14887" w:rsidR="00BF4668" w:rsidRPr="00165118" w:rsidRDefault="00BF4668" w:rsidP="005045CB">
            <w:pPr>
              <w:numPr>
                <w:ilvl w:val="0"/>
                <w:numId w:val="24"/>
              </w:numPr>
              <w:spacing w:after="120" w:line="276" w:lineRule="auto"/>
              <w:ind w:left="227" w:hanging="199"/>
              <w:rPr>
                <w:rFonts w:ascii="Arial" w:hAnsi="Arial" w:cs="Arial"/>
                <w:sz w:val="22"/>
                <w:szCs w:val="22"/>
              </w:rPr>
            </w:pPr>
            <w:r w:rsidRPr="00165118">
              <w:rPr>
                <w:rFonts w:ascii="Arial" w:hAnsi="Arial" w:cs="Arial"/>
                <w:sz w:val="22"/>
                <w:szCs w:val="22"/>
              </w:rPr>
              <w:t>Changes to existing booked Inspection Appointments (including new date &amp; time</w:t>
            </w:r>
            <w:proofErr w:type="gramStart"/>
            <w:r w:rsidRPr="00165118">
              <w:rPr>
                <w:rFonts w:ascii="Arial" w:hAnsi="Arial" w:cs="Arial"/>
                <w:sz w:val="22"/>
                <w:szCs w:val="22"/>
              </w:rPr>
              <w:t>);</w:t>
            </w:r>
            <w:proofErr w:type="gramEnd"/>
          </w:p>
          <w:p w14:paraId="4A0575E3" w14:textId="76BB29DE" w:rsidR="00BF4668" w:rsidRPr="00165118" w:rsidRDefault="00BF4668" w:rsidP="005045CB">
            <w:pPr>
              <w:numPr>
                <w:ilvl w:val="0"/>
                <w:numId w:val="24"/>
              </w:numPr>
              <w:spacing w:after="120" w:line="276" w:lineRule="auto"/>
              <w:ind w:left="227" w:hanging="199"/>
              <w:rPr>
                <w:rFonts w:ascii="Arial" w:hAnsi="Arial" w:cs="Arial"/>
                <w:sz w:val="22"/>
                <w:szCs w:val="22"/>
              </w:rPr>
            </w:pPr>
            <w:r w:rsidRPr="00165118">
              <w:rPr>
                <w:rFonts w:ascii="Arial" w:hAnsi="Arial" w:cs="Arial"/>
                <w:sz w:val="22"/>
                <w:szCs w:val="22"/>
              </w:rPr>
              <w:t xml:space="preserve">Inspections </w:t>
            </w:r>
            <w:proofErr w:type="gramStart"/>
            <w:r w:rsidRPr="00165118">
              <w:rPr>
                <w:rFonts w:ascii="Arial" w:hAnsi="Arial" w:cs="Arial"/>
                <w:sz w:val="22"/>
                <w:szCs w:val="22"/>
              </w:rPr>
              <w:t>completed;</w:t>
            </w:r>
            <w:proofErr w:type="gramEnd"/>
            <w:r w:rsidRPr="00165118">
              <w:rPr>
                <w:rFonts w:ascii="Arial" w:hAnsi="Arial" w:cs="Arial"/>
                <w:sz w:val="22"/>
                <w:szCs w:val="22"/>
              </w:rPr>
              <w:t xml:space="preserve"> </w:t>
            </w:r>
          </w:p>
          <w:p w14:paraId="4E885EDB" w14:textId="548ED5E9" w:rsidR="00BF4668" w:rsidRPr="00165118" w:rsidRDefault="00BF4668" w:rsidP="005045CB">
            <w:pPr>
              <w:numPr>
                <w:ilvl w:val="0"/>
                <w:numId w:val="24"/>
              </w:numPr>
              <w:spacing w:after="120" w:line="276" w:lineRule="auto"/>
              <w:ind w:left="227" w:hanging="199"/>
              <w:rPr>
                <w:rFonts w:ascii="Arial" w:hAnsi="Arial" w:cs="Arial"/>
                <w:sz w:val="22"/>
                <w:szCs w:val="22"/>
              </w:rPr>
            </w:pPr>
            <w:r w:rsidRPr="00165118">
              <w:rPr>
                <w:rFonts w:ascii="Arial" w:hAnsi="Arial" w:cs="Arial"/>
                <w:sz w:val="22"/>
                <w:szCs w:val="22"/>
              </w:rPr>
              <w:t xml:space="preserve">Completed Inspections for which a completed and quality-checked Inspection Findings Report has been submitted to the </w:t>
            </w:r>
            <w:proofErr w:type="gramStart"/>
            <w:r w:rsidRPr="00165118">
              <w:rPr>
                <w:rFonts w:ascii="Arial" w:hAnsi="Arial" w:cs="Arial"/>
                <w:sz w:val="22"/>
                <w:szCs w:val="22"/>
              </w:rPr>
              <w:t>Authority;</w:t>
            </w:r>
            <w:proofErr w:type="gramEnd"/>
          </w:p>
          <w:p w14:paraId="60ABC5C8" w14:textId="1F0CC97B" w:rsidR="00BF4668" w:rsidRPr="00165118" w:rsidRDefault="00BF4668" w:rsidP="005045CB">
            <w:pPr>
              <w:numPr>
                <w:ilvl w:val="0"/>
                <w:numId w:val="24"/>
              </w:numPr>
              <w:spacing w:after="120" w:line="276" w:lineRule="auto"/>
              <w:ind w:left="227" w:hanging="199"/>
              <w:rPr>
                <w:rFonts w:ascii="Arial" w:hAnsi="Arial" w:cs="Arial"/>
                <w:sz w:val="22"/>
                <w:szCs w:val="22"/>
              </w:rPr>
            </w:pPr>
            <w:r w:rsidRPr="00165118">
              <w:rPr>
                <w:rFonts w:ascii="Arial" w:hAnsi="Arial" w:cs="Arial"/>
                <w:sz w:val="22"/>
                <w:szCs w:val="22"/>
              </w:rPr>
              <w:t xml:space="preserve">Inspection Requests for which the Customer has indicated they now wish to withdraw their </w:t>
            </w:r>
            <w:proofErr w:type="gramStart"/>
            <w:r w:rsidRPr="00165118">
              <w:rPr>
                <w:rFonts w:ascii="Arial" w:hAnsi="Arial" w:cs="Arial"/>
                <w:sz w:val="22"/>
                <w:szCs w:val="22"/>
              </w:rPr>
              <w:t>application;</w:t>
            </w:r>
            <w:proofErr w:type="gramEnd"/>
          </w:p>
          <w:p w14:paraId="38CF7BC6" w14:textId="61FBE698" w:rsidR="00BF4668" w:rsidRPr="00165118" w:rsidRDefault="00BF4668" w:rsidP="005045CB">
            <w:pPr>
              <w:numPr>
                <w:ilvl w:val="0"/>
                <w:numId w:val="24"/>
              </w:numPr>
              <w:spacing w:after="120" w:line="276" w:lineRule="auto"/>
              <w:ind w:left="227" w:hanging="199"/>
              <w:rPr>
                <w:rFonts w:ascii="Arial" w:hAnsi="Arial" w:cs="Arial"/>
                <w:sz w:val="22"/>
                <w:szCs w:val="22"/>
              </w:rPr>
            </w:pPr>
            <w:r w:rsidRPr="00165118">
              <w:rPr>
                <w:rFonts w:ascii="Arial" w:hAnsi="Arial" w:cs="Arial"/>
                <w:sz w:val="22"/>
                <w:szCs w:val="22"/>
              </w:rPr>
              <w:t xml:space="preserve">Inspection Requests that cannot be actioned because the Customer was not contactable after 3 days of contact </w:t>
            </w:r>
            <w:proofErr w:type="gramStart"/>
            <w:r w:rsidRPr="00165118">
              <w:rPr>
                <w:rFonts w:ascii="Arial" w:hAnsi="Arial" w:cs="Arial"/>
                <w:sz w:val="22"/>
                <w:szCs w:val="22"/>
              </w:rPr>
              <w:t>attempts;</w:t>
            </w:r>
            <w:proofErr w:type="gramEnd"/>
          </w:p>
          <w:p w14:paraId="0ACC26E9" w14:textId="0C0F6670" w:rsidR="00BF4668" w:rsidRPr="00165118" w:rsidRDefault="00BF4668" w:rsidP="005045CB">
            <w:pPr>
              <w:numPr>
                <w:ilvl w:val="0"/>
                <w:numId w:val="24"/>
              </w:numPr>
              <w:spacing w:after="120" w:line="276" w:lineRule="auto"/>
              <w:ind w:left="227" w:hanging="199"/>
              <w:rPr>
                <w:rFonts w:ascii="Arial" w:hAnsi="Arial" w:cs="Arial"/>
                <w:sz w:val="22"/>
                <w:szCs w:val="22"/>
              </w:rPr>
            </w:pPr>
            <w:r w:rsidRPr="00165118">
              <w:rPr>
                <w:rFonts w:ascii="Arial" w:hAnsi="Arial" w:cs="Arial"/>
                <w:sz w:val="22"/>
                <w:szCs w:val="22"/>
              </w:rPr>
              <w:t xml:space="preserve">Inspection Requests for which the Customer was unable to accept any offered appointment within the SLA timescale, along with their </w:t>
            </w:r>
            <w:proofErr w:type="gramStart"/>
            <w:r w:rsidRPr="00165118">
              <w:rPr>
                <w:rFonts w:ascii="Arial" w:hAnsi="Arial" w:cs="Arial"/>
                <w:sz w:val="22"/>
                <w:szCs w:val="22"/>
              </w:rPr>
              <w:t>reason;</w:t>
            </w:r>
            <w:proofErr w:type="gramEnd"/>
          </w:p>
          <w:p w14:paraId="54FD732A" w14:textId="43F571AF" w:rsidR="00BF4668" w:rsidRPr="00165118" w:rsidRDefault="00BF4668" w:rsidP="005045CB">
            <w:pPr>
              <w:numPr>
                <w:ilvl w:val="0"/>
                <w:numId w:val="24"/>
              </w:numPr>
              <w:spacing w:after="120" w:line="276" w:lineRule="auto"/>
              <w:ind w:left="227" w:hanging="199"/>
              <w:rPr>
                <w:rFonts w:ascii="Arial" w:hAnsi="Arial" w:cs="Arial"/>
                <w:sz w:val="22"/>
                <w:szCs w:val="22"/>
              </w:rPr>
            </w:pPr>
            <w:r w:rsidRPr="00165118">
              <w:rPr>
                <w:rFonts w:ascii="Arial" w:hAnsi="Arial" w:cs="Arial"/>
                <w:sz w:val="22"/>
                <w:szCs w:val="22"/>
              </w:rPr>
              <w:t>Booked Inspections that could not be completed, including the reason why, chosen from the following list:</w:t>
            </w:r>
          </w:p>
          <w:p w14:paraId="1A37E6C8" w14:textId="21C25106" w:rsidR="00BF4668" w:rsidRPr="00165118" w:rsidRDefault="00BF4668" w:rsidP="005045CB">
            <w:pPr>
              <w:numPr>
                <w:ilvl w:val="0"/>
                <w:numId w:val="37"/>
              </w:numPr>
              <w:spacing w:after="120" w:line="276" w:lineRule="auto"/>
              <w:ind w:left="697"/>
              <w:rPr>
                <w:rFonts w:ascii="Arial" w:hAnsi="Arial" w:cs="Arial"/>
                <w:sz w:val="22"/>
                <w:szCs w:val="22"/>
              </w:rPr>
            </w:pPr>
            <w:r w:rsidRPr="00165118">
              <w:rPr>
                <w:rFonts w:ascii="Arial" w:hAnsi="Arial" w:cs="Arial"/>
                <w:sz w:val="22"/>
                <w:szCs w:val="22"/>
              </w:rPr>
              <w:t xml:space="preserve">Customer failed to attend arranged </w:t>
            </w:r>
            <w:proofErr w:type="gramStart"/>
            <w:r w:rsidRPr="00165118">
              <w:rPr>
                <w:rFonts w:ascii="Arial" w:hAnsi="Arial" w:cs="Arial"/>
                <w:sz w:val="22"/>
                <w:szCs w:val="22"/>
              </w:rPr>
              <w:t>appointment;</w:t>
            </w:r>
            <w:proofErr w:type="gramEnd"/>
          </w:p>
          <w:p w14:paraId="6D9D35EF" w14:textId="4764CFF3" w:rsidR="00BF4668" w:rsidRPr="00165118" w:rsidRDefault="00BF4668" w:rsidP="005045CB">
            <w:pPr>
              <w:numPr>
                <w:ilvl w:val="0"/>
                <w:numId w:val="37"/>
              </w:numPr>
              <w:spacing w:after="120" w:line="276" w:lineRule="auto"/>
              <w:ind w:left="697"/>
              <w:rPr>
                <w:rFonts w:ascii="Arial" w:hAnsi="Arial" w:cs="Arial"/>
                <w:sz w:val="22"/>
                <w:szCs w:val="22"/>
              </w:rPr>
            </w:pPr>
            <w:r w:rsidRPr="00165118">
              <w:rPr>
                <w:rFonts w:ascii="Arial" w:hAnsi="Arial" w:cs="Arial"/>
                <w:sz w:val="22"/>
                <w:szCs w:val="22"/>
              </w:rPr>
              <w:t xml:space="preserve">Customer cancelled arranged </w:t>
            </w:r>
            <w:proofErr w:type="gramStart"/>
            <w:r w:rsidRPr="00165118">
              <w:rPr>
                <w:rFonts w:ascii="Arial" w:hAnsi="Arial" w:cs="Arial"/>
                <w:sz w:val="22"/>
                <w:szCs w:val="22"/>
              </w:rPr>
              <w:t>appointment;</w:t>
            </w:r>
            <w:proofErr w:type="gramEnd"/>
          </w:p>
          <w:p w14:paraId="432B0344" w14:textId="3A69F027" w:rsidR="00BF4668" w:rsidRPr="00165118" w:rsidRDefault="00BF4668" w:rsidP="005045CB">
            <w:pPr>
              <w:numPr>
                <w:ilvl w:val="0"/>
                <w:numId w:val="37"/>
              </w:numPr>
              <w:spacing w:after="120" w:line="276" w:lineRule="auto"/>
              <w:ind w:left="697"/>
              <w:rPr>
                <w:rFonts w:ascii="Arial" w:hAnsi="Arial" w:cs="Arial"/>
                <w:sz w:val="22"/>
                <w:szCs w:val="22"/>
              </w:rPr>
            </w:pPr>
            <w:r w:rsidRPr="00165118">
              <w:rPr>
                <w:rFonts w:ascii="Arial" w:hAnsi="Arial" w:cs="Arial"/>
                <w:sz w:val="22"/>
                <w:szCs w:val="22"/>
              </w:rPr>
              <w:t xml:space="preserve">Contractor cancelled arranged </w:t>
            </w:r>
            <w:proofErr w:type="gramStart"/>
            <w:r w:rsidRPr="00165118">
              <w:rPr>
                <w:rFonts w:ascii="Arial" w:hAnsi="Arial" w:cs="Arial"/>
                <w:sz w:val="22"/>
                <w:szCs w:val="22"/>
              </w:rPr>
              <w:t>appointment;</w:t>
            </w:r>
            <w:proofErr w:type="gramEnd"/>
          </w:p>
          <w:p w14:paraId="642921D7" w14:textId="5BDD75A3" w:rsidR="00BF4668" w:rsidRPr="00165118" w:rsidRDefault="00BF4668" w:rsidP="005045CB">
            <w:pPr>
              <w:numPr>
                <w:ilvl w:val="0"/>
                <w:numId w:val="37"/>
              </w:numPr>
              <w:spacing w:after="120" w:line="276" w:lineRule="auto"/>
              <w:ind w:left="697"/>
              <w:rPr>
                <w:rFonts w:ascii="Arial" w:hAnsi="Arial" w:cs="Arial"/>
                <w:sz w:val="22"/>
                <w:szCs w:val="22"/>
              </w:rPr>
            </w:pPr>
            <w:r w:rsidRPr="00165118">
              <w:rPr>
                <w:rFonts w:ascii="Arial" w:hAnsi="Arial" w:cs="Arial"/>
                <w:sz w:val="22"/>
                <w:szCs w:val="22"/>
              </w:rPr>
              <w:t xml:space="preserve">Inspector unable to inspect the </w:t>
            </w:r>
            <w:proofErr w:type="gramStart"/>
            <w:r w:rsidRPr="00165118">
              <w:rPr>
                <w:rFonts w:ascii="Arial" w:hAnsi="Arial" w:cs="Arial"/>
                <w:sz w:val="22"/>
                <w:szCs w:val="22"/>
              </w:rPr>
              <w:t>vehicle;</w:t>
            </w:r>
            <w:proofErr w:type="gramEnd"/>
          </w:p>
          <w:p w14:paraId="190422A7" w14:textId="6B2EF536" w:rsidR="00BF4668" w:rsidRPr="00165118" w:rsidRDefault="00BF4668" w:rsidP="005045CB">
            <w:pPr>
              <w:numPr>
                <w:ilvl w:val="0"/>
                <w:numId w:val="37"/>
              </w:numPr>
              <w:spacing w:after="120" w:line="276" w:lineRule="auto"/>
              <w:ind w:left="697"/>
              <w:rPr>
                <w:rFonts w:ascii="Arial" w:hAnsi="Arial" w:cs="Arial"/>
                <w:sz w:val="22"/>
                <w:szCs w:val="22"/>
              </w:rPr>
            </w:pPr>
            <w:r w:rsidRPr="00165118">
              <w:rPr>
                <w:rFonts w:ascii="Arial" w:hAnsi="Arial" w:cs="Arial"/>
                <w:sz w:val="22"/>
                <w:szCs w:val="22"/>
              </w:rPr>
              <w:t xml:space="preserve">Customer cancelled arranged appointment within 24 hours of booked appointment </w:t>
            </w:r>
            <w:proofErr w:type="gramStart"/>
            <w:r w:rsidRPr="00165118">
              <w:rPr>
                <w:rFonts w:ascii="Arial" w:hAnsi="Arial" w:cs="Arial"/>
                <w:sz w:val="22"/>
                <w:szCs w:val="22"/>
              </w:rPr>
              <w:t>time;</w:t>
            </w:r>
            <w:proofErr w:type="gramEnd"/>
          </w:p>
          <w:p w14:paraId="4EB22993" w14:textId="312A202C" w:rsidR="00BF4668" w:rsidRPr="00165118" w:rsidRDefault="00BF4668" w:rsidP="005045CB">
            <w:pPr>
              <w:numPr>
                <w:ilvl w:val="0"/>
                <w:numId w:val="37"/>
              </w:numPr>
              <w:spacing w:after="120" w:line="276" w:lineRule="auto"/>
              <w:ind w:left="697"/>
              <w:rPr>
                <w:rFonts w:ascii="Arial" w:hAnsi="Arial" w:cs="Arial"/>
                <w:sz w:val="22"/>
                <w:szCs w:val="22"/>
              </w:rPr>
            </w:pPr>
            <w:r w:rsidRPr="00165118">
              <w:rPr>
                <w:rFonts w:ascii="Arial" w:hAnsi="Arial" w:cs="Arial"/>
                <w:sz w:val="22"/>
                <w:szCs w:val="22"/>
              </w:rPr>
              <w:lastRenderedPageBreak/>
              <w:t>Authority cancelled appointment.</w:t>
            </w:r>
          </w:p>
          <w:p w14:paraId="23F1BC21" w14:textId="72CC4F15" w:rsidR="00BF4668" w:rsidRPr="00165118" w:rsidRDefault="00BF4668" w:rsidP="005045CB">
            <w:pPr>
              <w:numPr>
                <w:ilvl w:val="0"/>
                <w:numId w:val="24"/>
              </w:numPr>
              <w:spacing w:after="120" w:line="276" w:lineRule="auto"/>
              <w:ind w:left="227" w:hanging="199"/>
              <w:rPr>
                <w:rFonts w:ascii="Arial" w:hAnsi="Arial" w:cs="Arial"/>
                <w:sz w:val="22"/>
                <w:szCs w:val="22"/>
              </w:rPr>
            </w:pPr>
            <w:r w:rsidRPr="00165118">
              <w:rPr>
                <w:rFonts w:ascii="Arial" w:hAnsi="Arial" w:cs="Arial"/>
                <w:sz w:val="22"/>
                <w:szCs w:val="22"/>
              </w:rPr>
              <w:t>Inspection Requests currently awaiting the booking of an appointment.</w:t>
            </w:r>
          </w:p>
        </w:tc>
      </w:tr>
      <w:tr w:rsidR="00BF4668" w:rsidRPr="00165118" w14:paraId="5BAA0A77" w14:textId="1ED1A09E" w:rsidTr="003044F0">
        <w:tc>
          <w:tcPr>
            <w:tcW w:w="1537" w:type="dxa"/>
          </w:tcPr>
          <w:p w14:paraId="05252251" w14:textId="305C86A9" w:rsidR="00BF4668" w:rsidRPr="00165118" w:rsidRDefault="00BF4668" w:rsidP="005C7277">
            <w:pPr>
              <w:rPr>
                <w:rFonts w:ascii="Arial" w:hAnsi="Arial" w:cs="Arial"/>
                <w:sz w:val="22"/>
                <w:szCs w:val="22"/>
              </w:rPr>
            </w:pPr>
            <w:r w:rsidRPr="00165118">
              <w:rPr>
                <w:rFonts w:ascii="Arial" w:hAnsi="Arial" w:cs="Arial"/>
                <w:sz w:val="22"/>
                <w:szCs w:val="22"/>
              </w:rPr>
              <w:lastRenderedPageBreak/>
              <w:t>Quarterly Appointment Summary</w:t>
            </w:r>
          </w:p>
        </w:tc>
        <w:tc>
          <w:tcPr>
            <w:tcW w:w="2006" w:type="dxa"/>
          </w:tcPr>
          <w:p w14:paraId="7CA23F6F" w14:textId="61CE3A25" w:rsidR="00BF4668" w:rsidRPr="00165118" w:rsidRDefault="00BF4668" w:rsidP="005C7277">
            <w:pPr>
              <w:rPr>
                <w:rFonts w:ascii="Arial" w:hAnsi="Arial" w:cs="Arial"/>
                <w:sz w:val="22"/>
                <w:szCs w:val="22"/>
              </w:rPr>
            </w:pPr>
            <w:r w:rsidRPr="00165118">
              <w:rPr>
                <w:rFonts w:ascii="Arial" w:hAnsi="Arial" w:cs="Arial"/>
                <w:sz w:val="22"/>
                <w:szCs w:val="22"/>
              </w:rPr>
              <w:t>Quarterly</w:t>
            </w:r>
          </w:p>
          <w:p w14:paraId="7768867F" w14:textId="3F997662" w:rsidR="00BF4668" w:rsidRPr="00165118" w:rsidRDefault="00BF4668" w:rsidP="005C7277">
            <w:pPr>
              <w:rPr>
                <w:rFonts w:ascii="Arial" w:hAnsi="Arial" w:cs="Arial"/>
                <w:sz w:val="22"/>
                <w:szCs w:val="22"/>
              </w:rPr>
            </w:pPr>
          </w:p>
          <w:p w14:paraId="7FFCBC08" w14:textId="7D5F5860" w:rsidR="00BF4668" w:rsidRPr="00165118" w:rsidRDefault="00BF4668" w:rsidP="005C7277">
            <w:pPr>
              <w:rPr>
                <w:rFonts w:ascii="Arial" w:hAnsi="Arial" w:cs="Arial"/>
                <w:sz w:val="22"/>
                <w:szCs w:val="22"/>
              </w:rPr>
            </w:pPr>
          </w:p>
        </w:tc>
        <w:tc>
          <w:tcPr>
            <w:tcW w:w="2072" w:type="dxa"/>
          </w:tcPr>
          <w:p w14:paraId="1DC66F87" w14:textId="02210DA7" w:rsidR="00BF4668" w:rsidRPr="00165118" w:rsidRDefault="00BF4668" w:rsidP="005C7277">
            <w:pPr>
              <w:spacing w:after="120"/>
              <w:rPr>
                <w:rFonts w:ascii="Arial" w:hAnsi="Arial" w:cs="Arial"/>
                <w:sz w:val="22"/>
                <w:szCs w:val="22"/>
              </w:rPr>
            </w:pPr>
            <w:r w:rsidRPr="00165118">
              <w:rPr>
                <w:rFonts w:ascii="Arial" w:hAnsi="Arial" w:cs="Arial"/>
                <w:sz w:val="22"/>
                <w:szCs w:val="22"/>
              </w:rPr>
              <w:t>by end of Mar/Jun/Sept/Dec</w:t>
            </w:r>
          </w:p>
        </w:tc>
        <w:tc>
          <w:tcPr>
            <w:tcW w:w="3735" w:type="dxa"/>
          </w:tcPr>
          <w:p w14:paraId="60B141D1" w14:textId="567389AD" w:rsidR="00BF4668" w:rsidRPr="00165118" w:rsidRDefault="00BF4668" w:rsidP="005C7277">
            <w:pPr>
              <w:spacing w:after="120"/>
              <w:rPr>
                <w:rFonts w:ascii="Arial" w:hAnsi="Arial" w:cs="Arial"/>
                <w:sz w:val="22"/>
                <w:szCs w:val="22"/>
              </w:rPr>
            </w:pPr>
            <w:r w:rsidRPr="00165118">
              <w:rPr>
                <w:rFonts w:ascii="Arial" w:hAnsi="Arial" w:cs="Arial"/>
                <w:sz w:val="22"/>
                <w:szCs w:val="22"/>
              </w:rPr>
              <w:t>For the previous quarter:</w:t>
            </w:r>
          </w:p>
          <w:p w14:paraId="0B36DC79" w14:textId="1EAD62E7" w:rsidR="00BF4668" w:rsidRPr="00165118" w:rsidRDefault="00BF4668" w:rsidP="005045CB">
            <w:pPr>
              <w:numPr>
                <w:ilvl w:val="0"/>
                <w:numId w:val="24"/>
              </w:numPr>
              <w:spacing w:after="120" w:line="276" w:lineRule="auto"/>
              <w:ind w:left="227" w:hanging="199"/>
              <w:rPr>
                <w:rFonts w:ascii="Arial" w:hAnsi="Arial" w:cs="Arial"/>
                <w:sz w:val="22"/>
                <w:szCs w:val="22"/>
              </w:rPr>
            </w:pPr>
            <w:r w:rsidRPr="00165118">
              <w:rPr>
                <w:rFonts w:ascii="Arial" w:hAnsi="Arial" w:cs="Arial"/>
                <w:sz w:val="22"/>
                <w:szCs w:val="22"/>
              </w:rPr>
              <w:t xml:space="preserve">number of Inspection requests received from by the </w:t>
            </w:r>
            <w:proofErr w:type="gramStart"/>
            <w:r w:rsidRPr="00165118">
              <w:rPr>
                <w:rFonts w:ascii="Arial" w:hAnsi="Arial" w:cs="Arial"/>
                <w:sz w:val="22"/>
                <w:szCs w:val="22"/>
              </w:rPr>
              <w:t>Authority;</w:t>
            </w:r>
            <w:proofErr w:type="gramEnd"/>
          </w:p>
          <w:p w14:paraId="52B4D6DD" w14:textId="3A43AB88" w:rsidR="00BF4668" w:rsidRPr="00165118" w:rsidRDefault="00BF4668" w:rsidP="005045CB">
            <w:pPr>
              <w:numPr>
                <w:ilvl w:val="0"/>
                <w:numId w:val="24"/>
              </w:numPr>
              <w:spacing w:after="120" w:line="276" w:lineRule="auto"/>
              <w:ind w:left="227" w:hanging="199"/>
              <w:rPr>
                <w:rFonts w:ascii="Arial" w:hAnsi="Arial" w:cs="Arial"/>
                <w:sz w:val="22"/>
                <w:szCs w:val="22"/>
              </w:rPr>
            </w:pPr>
            <w:r w:rsidRPr="00165118">
              <w:rPr>
                <w:rFonts w:ascii="Arial" w:hAnsi="Arial" w:cs="Arial"/>
                <w:sz w:val="22"/>
                <w:szCs w:val="22"/>
              </w:rPr>
              <w:t xml:space="preserve">number of new appointments </w:t>
            </w:r>
            <w:proofErr w:type="gramStart"/>
            <w:r w:rsidRPr="00165118">
              <w:rPr>
                <w:rFonts w:ascii="Arial" w:hAnsi="Arial" w:cs="Arial"/>
                <w:sz w:val="22"/>
                <w:szCs w:val="22"/>
              </w:rPr>
              <w:t>booked;</w:t>
            </w:r>
            <w:proofErr w:type="gramEnd"/>
          </w:p>
          <w:p w14:paraId="7EA3AC01" w14:textId="5F611096" w:rsidR="00BF4668" w:rsidRDefault="00BF4668" w:rsidP="005045CB">
            <w:pPr>
              <w:numPr>
                <w:ilvl w:val="0"/>
                <w:numId w:val="24"/>
              </w:numPr>
              <w:spacing w:after="120" w:line="276" w:lineRule="auto"/>
              <w:ind w:left="227" w:hanging="199"/>
              <w:rPr>
                <w:rFonts w:ascii="Arial" w:hAnsi="Arial" w:cs="Arial"/>
                <w:sz w:val="22"/>
                <w:szCs w:val="22"/>
              </w:rPr>
            </w:pPr>
            <w:r w:rsidRPr="00165118">
              <w:rPr>
                <w:rFonts w:ascii="Arial" w:hAnsi="Arial" w:cs="Arial"/>
                <w:sz w:val="22"/>
                <w:szCs w:val="22"/>
              </w:rPr>
              <w:t>number of Inspections completed</w:t>
            </w:r>
            <w:r>
              <w:rPr>
                <w:rFonts w:ascii="Arial" w:hAnsi="Arial" w:cs="Arial"/>
                <w:sz w:val="22"/>
                <w:szCs w:val="22"/>
              </w:rPr>
              <w:t xml:space="preserve"> including, so that the Authority can calculate carbon emissions:</w:t>
            </w:r>
          </w:p>
          <w:p w14:paraId="680AACC1" w14:textId="32BCF36C" w:rsidR="00BF4668" w:rsidRPr="0081503B" w:rsidRDefault="00BF4668" w:rsidP="005045CB">
            <w:pPr>
              <w:pStyle w:val="ListParagraph"/>
              <w:numPr>
                <w:ilvl w:val="0"/>
                <w:numId w:val="24"/>
              </w:numPr>
              <w:spacing w:after="120" w:line="276" w:lineRule="auto"/>
              <w:rPr>
                <w:rFonts w:ascii="Arial" w:hAnsi="Arial" w:cs="Arial"/>
              </w:rPr>
            </w:pPr>
            <w:r w:rsidRPr="0081503B">
              <w:rPr>
                <w:rFonts w:ascii="Arial" w:hAnsi="Arial" w:cs="Arial"/>
              </w:rPr>
              <w:t xml:space="preserve">Mileage travelled to carry out each </w:t>
            </w:r>
            <w:proofErr w:type="gramStart"/>
            <w:r w:rsidRPr="0081503B">
              <w:rPr>
                <w:rFonts w:ascii="Arial" w:hAnsi="Arial" w:cs="Arial"/>
              </w:rPr>
              <w:t>inspection</w:t>
            </w:r>
            <w:proofErr w:type="gramEnd"/>
          </w:p>
          <w:p w14:paraId="7C9254D5" w14:textId="635E00FB" w:rsidR="00BF4668" w:rsidRPr="0081503B" w:rsidRDefault="00BF4668" w:rsidP="005045CB">
            <w:pPr>
              <w:pStyle w:val="ListParagraph"/>
              <w:numPr>
                <w:ilvl w:val="0"/>
                <w:numId w:val="24"/>
              </w:numPr>
              <w:spacing w:after="120" w:line="276" w:lineRule="auto"/>
              <w:rPr>
                <w:rFonts w:ascii="Arial" w:hAnsi="Arial" w:cs="Arial"/>
              </w:rPr>
            </w:pPr>
            <w:r w:rsidRPr="0081503B">
              <w:rPr>
                <w:rFonts w:ascii="Arial" w:hAnsi="Arial" w:cs="Arial"/>
              </w:rPr>
              <w:t>Vehicle used by the Contractor for each inspection:</w:t>
            </w:r>
          </w:p>
          <w:p w14:paraId="14CD5EBA" w14:textId="1A56769F" w:rsidR="00BF4668" w:rsidRPr="00165118" w:rsidRDefault="00BF4668" w:rsidP="005045CB">
            <w:pPr>
              <w:numPr>
                <w:ilvl w:val="0"/>
                <w:numId w:val="24"/>
              </w:numPr>
              <w:spacing w:after="120" w:line="276" w:lineRule="auto"/>
              <w:ind w:left="227" w:hanging="199"/>
              <w:rPr>
                <w:rFonts w:ascii="Arial" w:hAnsi="Arial" w:cs="Arial"/>
                <w:sz w:val="22"/>
                <w:szCs w:val="22"/>
              </w:rPr>
            </w:pPr>
            <w:r w:rsidRPr="00165118">
              <w:rPr>
                <w:rFonts w:ascii="Arial" w:hAnsi="Arial" w:cs="Arial"/>
                <w:sz w:val="22"/>
                <w:szCs w:val="22"/>
              </w:rPr>
              <w:t xml:space="preserve">number of Inspection Requests that could not be actioned because the Customer was not contactable after 3 days of contact </w:t>
            </w:r>
            <w:proofErr w:type="gramStart"/>
            <w:r w:rsidRPr="00165118">
              <w:rPr>
                <w:rFonts w:ascii="Arial" w:hAnsi="Arial" w:cs="Arial"/>
                <w:sz w:val="22"/>
                <w:szCs w:val="22"/>
              </w:rPr>
              <w:t>attempts;</w:t>
            </w:r>
            <w:proofErr w:type="gramEnd"/>
          </w:p>
          <w:p w14:paraId="25B7B60D" w14:textId="71515C39" w:rsidR="00BF4668" w:rsidRPr="00165118" w:rsidRDefault="00BF4668" w:rsidP="005045CB">
            <w:pPr>
              <w:numPr>
                <w:ilvl w:val="0"/>
                <w:numId w:val="24"/>
              </w:numPr>
              <w:spacing w:after="120" w:line="276" w:lineRule="auto"/>
              <w:ind w:left="227" w:hanging="199"/>
              <w:rPr>
                <w:rFonts w:ascii="Arial" w:hAnsi="Arial" w:cs="Arial"/>
                <w:sz w:val="22"/>
                <w:szCs w:val="22"/>
              </w:rPr>
            </w:pPr>
            <w:r w:rsidRPr="00165118">
              <w:rPr>
                <w:rFonts w:ascii="Arial" w:hAnsi="Arial" w:cs="Arial"/>
                <w:sz w:val="22"/>
                <w:szCs w:val="22"/>
              </w:rPr>
              <w:t>number of booked Inspections that could not be completed, including subtotals for the following reasons:</w:t>
            </w:r>
          </w:p>
          <w:p w14:paraId="13CFD835" w14:textId="5354A56C" w:rsidR="00BF4668" w:rsidRPr="00165118" w:rsidRDefault="00BF4668" w:rsidP="005045CB">
            <w:pPr>
              <w:numPr>
                <w:ilvl w:val="0"/>
                <w:numId w:val="37"/>
              </w:numPr>
              <w:spacing w:after="120" w:line="276" w:lineRule="auto"/>
              <w:ind w:left="697"/>
              <w:rPr>
                <w:rFonts w:ascii="Arial" w:hAnsi="Arial" w:cs="Arial"/>
                <w:sz w:val="22"/>
                <w:szCs w:val="22"/>
              </w:rPr>
            </w:pPr>
            <w:r w:rsidRPr="00165118">
              <w:rPr>
                <w:rFonts w:ascii="Arial" w:hAnsi="Arial" w:cs="Arial"/>
                <w:sz w:val="22"/>
                <w:szCs w:val="22"/>
              </w:rPr>
              <w:t xml:space="preserve">Customer failed to attend arranged </w:t>
            </w:r>
            <w:proofErr w:type="gramStart"/>
            <w:r w:rsidRPr="00165118">
              <w:rPr>
                <w:rFonts w:ascii="Arial" w:hAnsi="Arial" w:cs="Arial"/>
                <w:sz w:val="22"/>
                <w:szCs w:val="22"/>
              </w:rPr>
              <w:t>appointment;</w:t>
            </w:r>
            <w:proofErr w:type="gramEnd"/>
          </w:p>
          <w:p w14:paraId="27A627AC" w14:textId="4977E53D" w:rsidR="00BF4668" w:rsidRPr="00165118" w:rsidRDefault="00BF4668" w:rsidP="005045CB">
            <w:pPr>
              <w:numPr>
                <w:ilvl w:val="0"/>
                <w:numId w:val="37"/>
              </w:numPr>
              <w:spacing w:after="120" w:line="276" w:lineRule="auto"/>
              <w:ind w:left="697"/>
              <w:rPr>
                <w:rFonts w:ascii="Arial" w:hAnsi="Arial" w:cs="Arial"/>
                <w:sz w:val="22"/>
                <w:szCs w:val="22"/>
              </w:rPr>
            </w:pPr>
            <w:r w:rsidRPr="00165118">
              <w:rPr>
                <w:rFonts w:ascii="Arial" w:hAnsi="Arial" w:cs="Arial"/>
                <w:sz w:val="22"/>
                <w:szCs w:val="22"/>
              </w:rPr>
              <w:t xml:space="preserve">Customer cancelled arranged </w:t>
            </w:r>
            <w:proofErr w:type="gramStart"/>
            <w:r w:rsidRPr="00165118">
              <w:rPr>
                <w:rFonts w:ascii="Arial" w:hAnsi="Arial" w:cs="Arial"/>
                <w:sz w:val="22"/>
                <w:szCs w:val="22"/>
              </w:rPr>
              <w:t>appointment;</w:t>
            </w:r>
            <w:proofErr w:type="gramEnd"/>
          </w:p>
          <w:p w14:paraId="2C4CB0BA" w14:textId="0C462962" w:rsidR="00BF4668" w:rsidRPr="00165118" w:rsidRDefault="00BF4668" w:rsidP="005045CB">
            <w:pPr>
              <w:numPr>
                <w:ilvl w:val="0"/>
                <w:numId w:val="37"/>
              </w:numPr>
              <w:spacing w:after="120" w:line="276" w:lineRule="auto"/>
              <w:ind w:left="697"/>
              <w:rPr>
                <w:rFonts w:ascii="Arial" w:hAnsi="Arial" w:cs="Arial"/>
                <w:sz w:val="22"/>
                <w:szCs w:val="22"/>
              </w:rPr>
            </w:pPr>
            <w:r w:rsidRPr="00165118">
              <w:rPr>
                <w:rFonts w:ascii="Arial" w:hAnsi="Arial" w:cs="Arial"/>
                <w:sz w:val="22"/>
                <w:szCs w:val="22"/>
              </w:rPr>
              <w:t xml:space="preserve">Contractor cancelled arranged </w:t>
            </w:r>
            <w:proofErr w:type="gramStart"/>
            <w:r w:rsidRPr="00165118">
              <w:rPr>
                <w:rFonts w:ascii="Arial" w:hAnsi="Arial" w:cs="Arial"/>
                <w:sz w:val="22"/>
                <w:szCs w:val="22"/>
              </w:rPr>
              <w:t>appointment;</w:t>
            </w:r>
            <w:proofErr w:type="gramEnd"/>
          </w:p>
          <w:p w14:paraId="15248EBD" w14:textId="08F67120" w:rsidR="00BF4668" w:rsidRPr="00165118" w:rsidRDefault="00BF4668" w:rsidP="005045CB">
            <w:pPr>
              <w:numPr>
                <w:ilvl w:val="0"/>
                <w:numId w:val="37"/>
              </w:numPr>
              <w:spacing w:after="120" w:line="276" w:lineRule="auto"/>
              <w:ind w:left="697"/>
              <w:rPr>
                <w:rFonts w:ascii="Arial" w:hAnsi="Arial" w:cs="Arial"/>
                <w:sz w:val="22"/>
                <w:szCs w:val="22"/>
              </w:rPr>
            </w:pPr>
            <w:r w:rsidRPr="00165118">
              <w:rPr>
                <w:rFonts w:ascii="Arial" w:hAnsi="Arial" w:cs="Arial"/>
                <w:sz w:val="22"/>
                <w:szCs w:val="22"/>
              </w:rPr>
              <w:t xml:space="preserve">Inspector unable to inspect the </w:t>
            </w:r>
            <w:proofErr w:type="gramStart"/>
            <w:r w:rsidRPr="00165118">
              <w:rPr>
                <w:rFonts w:ascii="Arial" w:hAnsi="Arial" w:cs="Arial"/>
                <w:sz w:val="22"/>
                <w:szCs w:val="22"/>
              </w:rPr>
              <w:t>vehicle;</w:t>
            </w:r>
            <w:proofErr w:type="gramEnd"/>
          </w:p>
          <w:p w14:paraId="3684A0DB" w14:textId="53A48DF1" w:rsidR="00BF4668" w:rsidRPr="00165118" w:rsidRDefault="00BF4668" w:rsidP="005045CB">
            <w:pPr>
              <w:numPr>
                <w:ilvl w:val="0"/>
                <w:numId w:val="37"/>
              </w:numPr>
              <w:spacing w:after="120" w:line="276" w:lineRule="auto"/>
              <w:ind w:left="697"/>
              <w:rPr>
                <w:rFonts w:ascii="Arial" w:hAnsi="Arial" w:cs="Arial"/>
                <w:sz w:val="22"/>
                <w:szCs w:val="22"/>
              </w:rPr>
            </w:pPr>
            <w:r w:rsidRPr="00165118">
              <w:rPr>
                <w:rFonts w:ascii="Arial" w:hAnsi="Arial" w:cs="Arial"/>
                <w:sz w:val="22"/>
                <w:szCs w:val="22"/>
              </w:rPr>
              <w:t xml:space="preserve">Customer cancelled arranged appointment within 24 hours of booked appointment </w:t>
            </w:r>
            <w:proofErr w:type="gramStart"/>
            <w:r w:rsidRPr="00165118">
              <w:rPr>
                <w:rFonts w:ascii="Arial" w:hAnsi="Arial" w:cs="Arial"/>
                <w:sz w:val="22"/>
                <w:szCs w:val="22"/>
              </w:rPr>
              <w:t>time;</w:t>
            </w:r>
            <w:proofErr w:type="gramEnd"/>
          </w:p>
          <w:p w14:paraId="191BD43E" w14:textId="1FDA8FF6" w:rsidR="00BF4668" w:rsidRPr="00165118" w:rsidRDefault="00BF4668" w:rsidP="005045CB">
            <w:pPr>
              <w:numPr>
                <w:ilvl w:val="0"/>
                <w:numId w:val="37"/>
              </w:numPr>
              <w:spacing w:after="120" w:line="276" w:lineRule="auto"/>
              <w:ind w:left="697"/>
              <w:rPr>
                <w:rFonts w:ascii="Arial" w:hAnsi="Arial" w:cs="Arial"/>
                <w:sz w:val="22"/>
                <w:szCs w:val="22"/>
              </w:rPr>
            </w:pPr>
            <w:r w:rsidRPr="00165118">
              <w:rPr>
                <w:rFonts w:ascii="Arial" w:hAnsi="Arial" w:cs="Arial"/>
                <w:sz w:val="22"/>
                <w:szCs w:val="22"/>
              </w:rPr>
              <w:lastRenderedPageBreak/>
              <w:t>Authority cancelled appointment.</w:t>
            </w:r>
          </w:p>
        </w:tc>
      </w:tr>
      <w:tr w:rsidR="00BF4668" w:rsidRPr="00165118" w14:paraId="614B5983" w14:textId="333841F5" w:rsidTr="003044F0">
        <w:tc>
          <w:tcPr>
            <w:tcW w:w="1537" w:type="dxa"/>
          </w:tcPr>
          <w:p w14:paraId="25605D0F" w14:textId="36725F7C" w:rsidR="00BF4668" w:rsidRPr="00165118" w:rsidRDefault="00BF4668" w:rsidP="005C7277">
            <w:pPr>
              <w:rPr>
                <w:rFonts w:ascii="Arial" w:hAnsi="Arial" w:cs="Arial"/>
                <w:sz w:val="22"/>
                <w:szCs w:val="22"/>
              </w:rPr>
            </w:pPr>
            <w:r w:rsidRPr="00165118">
              <w:rPr>
                <w:rFonts w:ascii="Arial" w:hAnsi="Arial" w:cs="Arial"/>
                <w:sz w:val="22"/>
                <w:szCs w:val="22"/>
              </w:rPr>
              <w:lastRenderedPageBreak/>
              <w:t>Monthly Performance Summary</w:t>
            </w:r>
          </w:p>
        </w:tc>
        <w:tc>
          <w:tcPr>
            <w:tcW w:w="2006" w:type="dxa"/>
          </w:tcPr>
          <w:p w14:paraId="7CDEDC84" w14:textId="2DB2C79C" w:rsidR="00BF4668" w:rsidRPr="00165118" w:rsidRDefault="00BF4668" w:rsidP="005C7277">
            <w:pPr>
              <w:rPr>
                <w:rFonts w:ascii="Arial" w:hAnsi="Arial" w:cs="Arial"/>
                <w:sz w:val="22"/>
                <w:szCs w:val="22"/>
              </w:rPr>
            </w:pPr>
            <w:r w:rsidRPr="00165118">
              <w:rPr>
                <w:rFonts w:ascii="Arial" w:hAnsi="Arial" w:cs="Arial"/>
                <w:sz w:val="22"/>
                <w:szCs w:val="22"/>
              </w:rPr>
              <w:t>Monthly</w:t>
            </w:r>
          </w:p>
          <w:p w14:paraId="0CBEAC84" w14:textId="3EA069F0" w:rsidR="00BF4668" w:rsidRPr="00165118" w:rsidRDefault="00BF4668" w:rsidP="005C7277">
            <w:pPr>
              <w:rPr>
                <w:rFonts w:ascii="Arial" w:hAnsi="Arial" w:cs="Arial"/>
                <w:sz w:val="22"/>
                <w:szCs w:val="22"/>
              </w:rPr>
            </w:pPr>
          </w:p>
          <w:p w14:paraId="09ED0179" w14:textId="09C36BDC" w:rsidR="00BF4668" w:rsidRPr="00165118" w:rsidRDefault="00C75262" w:rsidP="005C7277">
            <w:pPr>
              <w:rPr>
                <w:rFonts w:ascii="Arial" w:hAnsi="Arial" w:cs="Arial"/>
                <w:sz w:val="22"/>
                <w:szCs w:val="22"/>
              </w:rPr>
            </w:pPr>
            <w:r w:rsidRPr="00165118">
              <w:rPr>
                <w:rFonts w:ascii="Arial" w:hAnsi="Arial" w:cs="Arial"/>
                <w:sz w:val="22"/>
                <w:szCs w:val="22"/>
              </w:rPr>
              <w:t>by 5</w:t>
            </w:r>
            <w:r w:rsidR="00BF4668" w:rsidRPr="00165118">
              <w:rPr>
                <w:rFonts w:ascii="Arial" w:hAnsi="Arial" w:cs="Arial"/>
                <w:sz w:val="22"/>
                <w:szCs w:val="22"/>
                <w:vertAlign w:val="superscript"/>
              </w:rPr>
              <w:t>th</w:t>
            </w:r>
            <w:r w:rsidR="00BF4668" w:rsidRPr="00165118">
              <w:rPr>
                <w:rFonts w:ascii="Arial" w:hAnsi="Arial" w:cs="Arial"/>
                <w:sz w:val="22"/>
                <w:szCs w:val="22"/>
              </w:rPr>
              <w:t xml:space="preserve"> of each month</w:t>
            </w:r>
          </w:p>
          <w:p w14:paraId="645E374D" w14:textId="09354934" w:rsidR="00BF4668" w:rsidRPr="00165118" w:rsidRDefault="00BF4668" w:rsidP="005C7277">
            <w:pPr>
              <w:rPr>
                <w:rFonts w:ascii="Arial" w:hAnsi="Arial" w:cs="Arial"/>
                <w:sz w:val="22"/>
                <w:szCs w:val="22"/>
              </w:rPr>
            </w:pPr>
            <w:r w:rsidRPr="00165118">
              <w:rPr>
                <w:rFonts w:ascii="Arial" w:hAnsi="Arial" w:cs="Arial"/>
                <w:sz w:val="22"/>
                <w:szCs w:val="22"/>
              </w:rPr>
              <w:t>(retrospective)</w:t>
            </w:r>
          </w:p>
        </w:tc>
        <w:tc>
          <w:tcPr>
            <w:tcW w:w="2072" w:type="dxa"/>
          </w:tcPr>
          <w:p w14:paraId="0D7C7598" w14:textId="5C45FA73" w:rsidR="00BF4668" w:rsidRPr="00165118" w:rsidRDefault="00BF4668" w:rsidP="005C7277">
            <w:pPr>
              <w:spacing w:after="120"/>
              <w:rPr>
                <w:rFonts w:ascii="Arial" w:hAnsi="Arial" w:cs="Arial"/>
                <w:sz w:val="22"/>
                <w:szCs w:val="22"/>
              </w:rPr>
            </w:pPr>
          </w:p>
        </w:tc>
        <w:tc>
          <w:tcPr>
            <w:tcW w:w="3735" w:type="dxa"/>
          </w:tcPr>
          <w:p w14:paraId="7AB7FBEB" w14:textId="0FB05EB1" w:rsidR="00BF4668" w:rsidRPr="00165118" w:rsidRDefault="00BF4668" w:rsidP="005C7277">
            <w:pPr>
              <w:spacing w:after="120"/>
              <w:rPr>
                <w:rFonts w:ascii="Arial" w:hAnsi="Arial" w:cs="Arial"/>
                <w:sz w:val="22"/>
                <w:szCs w:val="22"/>
              </w:rPr>
            </w:pPr>
            <w:r w:rsidRPr="00165118">
              <w:rPr>
                <w:rFonts w:ascii="Arial" w:hAnsi="Arial" w:cs="Arial"/>
                <w:sz w:val="22"/>
                <w:szCs w:val="22"/>
              </w:rPr>
              <w:t>For the previous calendar month:</w:t>
            </w:r>
          </w:p>
          <w:p w14:paraId="7F484CF2" w14:textId="3501012A" w:rsidR="00BF4668" w:rsidRPr="00165118" w:rsidRDefault="00BF4668" w:rsidP="005045CB">
            <w:pPr>
              <w:numPr>
                <w:ilvl w:val="0"/>
                <w:numId w:val="24"/>
              </w:numPr>
              <w:spacing w:after="120" w:line="276" w:lineRule="auto"/>
              <w:ind w:left="227" w:hanging="199"/>
              <w:rPr>
                <w:rFonts w:ascii="Arial" w:hAnsi="Arial" w:cs="Arial"/>
                <w:sz w:val="22"/>
                <w:szCs w:val="22"/>
              </w:rPr>
            </w:pPr>
            <w:r w:rsidRPr="00165118">
              <w:rPr>
                <w:rFonts w:ascii="Arial" w:hAnsi="Arial" w:cs="Arial"/>
                <w:sz w:val="22"/>
                <w:szCs w:val="22"/>
              </w:rPr>
              <w:t xml:space="preserve">For each Key Performance Indicator, the performance achieved that month against its target as per </w:t>
            </w:r>
            <w:r>
              <w:t xml:space="preserve">Section 6.13 </w:t>
            </w:r>
          </w:p>
          <w:p w14:paraId="13BCD362" w14:textId="31AFCA7E" w:rsidR="00BF4668" w:rsidRPr="00165118" w:rsidRDefault="00BF4668" w:rsidP="005045CB">
            <w:pPr>
              <w:numPr>
                <w:ilvl w:val="0"/>
                <w:numId w:val="24"/>
              </w:numPr>
              <w:spacing w:after="120" w:line="276" w:lineRule="auto"/>
              <w:ind w:left="227" w:hanging="199"/>
              <w:rPr>
                <w:rFonts w:ascii="Arial" w:hAnsi="Arial" w:cs="Arial"/>
                <w:sz w:val="22"/>
                <w:szCs w:val="22"/>
              </w:rPr>
            </w:pPr>
            <w:r w:rsidRPr="00165118">
              <w:rPr>
                <w:rFonts w:ascii="Arial" w:hAnsi="Arial" w:cs="Arial"/>
                <w:sz w:val="22"/>
                <w:szCs w:val="22"/>
              </w:rPr>
              <w:t>Details of all Service Failures that occurred during that month, including for each failure:</w:t>
            </w:r>
          </w:p>
          <w:p w14:paraId="4E0606A1" w14:textId="53CB0982" w:rsidR="00BF4668" w:rsidRPr="00165118" w:rsidRDefault="00BF4668" w:rsidP="005045CB">
            <w:pPr>
              <w:numPr>
                <w:ilvl w:val="0"/>
                <w:numId w:val="37"/>
              </w:numPr>
              <w:spacing w:after="120" w:line="276" w:lineRule="auto"/>
              <w:ind w:left="697"/>
              <w:rPr>
                <w:rFonts w:ascii="Arial" w:hAnsi="Arial" w:cs="Arial"/>
                <w:sz w:val="22"/>
                <w:szCs w:val="22"/>
              </w:rPr>
            </w:pPr>
            <w:r w:rsidRPr="00165118">
              <w:rPr>
                <w:rFonts w:ascii="Arial" w:hAnsi="Arial" w:cs="Arial"/>
                <w:sz w:val="22"/>
                <w:szCs w:val="22"/>
              </w:rPr>
              <w:t xml:space="preserve">The Unique Reference Number and </w:t>
            </w:r>
            <w:proofErr w:type="spellStart"/>
            <w:proofErr w:type="gramStart"/>
            <w:r w:rsidR="00E63A6F">
              <w:rPr>
                <w:rFonts w:ascii="Arial" w:hAnsi="Arial" w:cs="Arial"/>
                <w:sz w:val="22"/>
                <w:szCs w:val="22"/>
              </w:rPr>
              <w:t>Case</w:t>
            </w:r>
            <w:r w:rsidRPr="00165118">
              <w:rPr>
                <w:rFonts w:ascii="Arial" w:hAnsi="Arial" w:cs="Arial"/>
                <w:sz w:val="22"/>
                <w:szCs w:val="22"/>
              </w:rPr>
              <w:t>Number</w:t>
            </w:r>
            <w:proofErr w:type="spellEnd"/>
            <w:r w:rsidRPr="00165118">
              <w:rPr>
                <w:rFonts w:ascii="Arial" w:hAnsi="Arial" w:cs="Arial"/>
                <w:sz w:val="22"/>
                <w:szCs w:val="22"/>
              </w:rPr>
              <w:t>;</w:t>
            </w:r>
            <w:proofErr w:type="gramEnd"/>
          </w:p>
          <w:p w14:paraId="583938E3" w14:textId="2CABAB1F" w:rsidR="00BF4668" w:rsidRPr="00165118" w:rsidRDefault="00BF4668" w:rsidP="005045CB">
            <w:pPr>
              <w:numPr>
                <w:ilvl w:val="0"/>
                <w:numId w:val="37"/>
              </w:numPr>
              <w:spacing w:after="120" w:line="276" w:lineRule="auto"/>
              <w:ind w:left="697"/>
              <w:rPr>
                <w:rFonts w:ascii="Arial" w:hAnsi="Arial" w:cs="Arial"/>
                <w:sz w:val="22"/>
                <w:szCs w:val="22"/>
              </w:rPr>
            </w:pPr>
            <w:r w:rsidRPr="00165118">
              <w:rPr>
                <w:rFonts w:ascii="Arial" w:hAnsi="Arial" w:cs="Arial"/>
                <w:sz w:val="22"/>
                <w:szCs w:val="22"/>
              </w:rPr>
              <w:t xml:space="preserve">Which KPI has not been </w:t>
            </w:r>
            <w:proofErr w:type="gramStart"/>
            <w:r w:rsidRPr="00165118">
              <w:rPr>
                <w:rFonts w:ascii="Arial" w:hAnsi="Arial" w:cs="Arial"/>
                <w:sz w:val="22"/>
                <w:szCs w:val="22"/>
              </w:rPr>
              <w:t>achieved;</w:t>
            </w:r>
            <w:proofErr w:type="gramEnd"/>
          </w:p>
          <w:p w14:paraId="2648339C" w14:textId="6B517F84" w:rsidR="00BF4668" w:rsidRPr="00165118" w:rsidRDefault="00BF4668" w:rsidP="005045CB">
            <w:pPr>
              <w:numPr>
                <w:ilvl w:val="0"/>
                <w:numId w:val="37"/>
              </w:numPr>
              <w:spacing w:after="120" w:line="276" w:lineRule="auto"/>
              <w:ind w:left="697"/>
              <w:rPr>
                <w:rFonts w:ascii="Arial" w:hAnsi="Arial" w:cs="Arial"/>
                <w:sz w:val="22"/>
                <w:szCs w:val="22"/>
              </w:rPr>
            </w:pPr>
            <w:r w:rsidRPr="00165118">
              <w:rPr>
                <w:rFonts w:ascii="Arial" w:hAnsi="Arial" w:cs="Arial"/>
                <w:sz w:val="22"/>
                <w:szCs w:val="22"/>
              </w:rPr>
              <w:t xml:space="preserve">The underlying </w:t>
            </w:r>
            <w:proofErr w:type="gramStart"/>
            <w:r w:rsidRPr="00165118">
              <w:rPr>
                <w:rFonts w:ascii="Arial" w:hAnsi="Arial" w:cs="Arial"/>
                <w:sz w:val="22"/>
                <w:szCs w:val="22"/>
              </w:rPr>
              <w:t>cause;</w:t>
            </w:r>
            <w:proofErr w:type="gramEnd"/>
          </w:p>
          <w:p w14:paraId="3AF0A4AA" w14:textId="7FE74C3E" w:rsidR="00BF4668" w:rsidRPr="00165118" w:rsidRDefault="00BF4668" w:rsidP="005045CB">
            <w:pPr>
              <w:numPr>
                <w:ilvl w:val="0"/>
                <w:numId w:val="37"/>
              </w:numPr>
              <w:spacing w:after="120" w:line="276" w:lineRule="auto"/>
              <w:ind w:left="697"/>
              <w:rPr>
                <w:rFonts w:ascii="Arial" w:hAnsi="Arial" w:cs="Arial"/>
                <w:sz w:val="22"/>
                <w:szCs w:val="22"/>
              </w:rPr>
            </w:pPr>
            <w:r w:rsidRPr="00165118">
              <w:rPr>
                <w:rFonts w:ascii="Arial" w:hAnsi="Arial" w:cs="Arial"/>
                <w:sz w:val="22"/>
                <w:szCs w:val="22"/>
              </w:rPr>
              <w:t xml:space="preserve">the action being taken to reduce the likelihood of </w:t>
            </w:r>
            <w:proofErr w:type="gramStart"/>
            <w:r w:rsidRPr="00165118">
              <w:rPr>
                <w:rFonts w:ascii="Arial" w:hAnsi="Arial" w:cs="Arial"/>
                <w:sz w:val="22"/>
                <w:szCs w:val="22"/>
              </w:rPr>
              <w:t>recurrence;</w:t>
            </w:r>
            <w:proofErr w:type="gramEnd"/>
          </w:p>
          <w:p w14:paraId="3CE9E20D" w14:textId="264A5001" w:rsidR="00BF4668" w:rsidRPr="00165118" w:rsidRDefault="00BF4668" w:rsidP="005045CB">
            <w:pPr>
              <w:numPr>
                <w:ilvl w:val="0"/>
                <w:numId w:val="37"/>
              </w:numPr>
              <w:spacing w:after="120" w:line="276" w:lineRule="auto"/>
              <w:ind w:left="697"/>
              <w:rPr>
                <w:rFonts w:ascii="Arial" w:hAnsi="Arial" w:cs="Arial"/>
                <w:sz w:val="22"/>
                <w:szCs w:val="22"/>
              </w:rPr>
            </w:pPr>
            <w:r w:rsidRPr="00165118">
              <w:rPr>
                <w:rFonts w:ascii="Arial" w:hAnsi="Arial" w:cs="Arial"/>
                <w:sz w:val="22"/>
                <w:szCs w:val="22"/>
              </w:rPr>
              <w:t xml:space="preserve">Whether it was a Repeat </w:t>
            </w:r>
            <w:proofErr w:type="gramStart"/>
            <w:r w:rsidRPr="00165118">
              <w:rPr>
                <w:rFonts w:ascii="Arial" w:hAnsi="Arial" w:cs="Arial"/>
                <w:sz w:val="22"/>
                <w:szCs w:val="22"/>
              </w:rPr>
              <w:t>Failure;</w:t>
            </w:r>
            <w:proofErr w:type="gramEnd"/>
          </w:p>
          <w:p w14:paraId="7391F3D2" w14:textId="77BB2924" w:rsidR="00BF4668" w:rsidRPr="00165118" w:rsidRDefault="00BF4668" w:rsidP="005045CB">
            <w:pPr>
              <w:numPr>
                <w:ilvl w:val="0"/>
                <w:numId w:val="37"/>
              </w:numPr>
              <w:spacing w:after="120" w:line="276" w:lineRule="auto"/>
              <w:ind w:left="697"/>
              <w:rPr>
                <w:rFonts w:ascii="Arial" w:hAnsi="Arial" w:cs="Arial"/>
                <w:sz w:val="22"/>
                <w:szCs w:val="22"/>
              </w:rPr>
            </w:pPr>
            <w:r w:rsidRPr="00165118">
              <w:rPr>
                <w:rFonts w:ascii="Arial" w:hAnsi="Arial" w:cs="Arial"/>
                <w:sz w:val="22"/>
                <w:szCs w:val="22"/>
              </w:rPr>
              <w:t xml:space="preserve">Whether it was resolved, and </w:t>
            </w:r>
            <w:proofErr w:type="gramStart"/>
            <w:r w:rsidRPr="00165118">
              <w:rPr>
                <w:rFonts w:ascii="Arial" w:hAnsi="Arial" w:cs="Arial"/>
                <w:sz w:val="22"/>
                <w:szCs w:val="22"/>
              </w:rPr>
              <w:t>when;</w:t>
            </w:r>
            <w:proofErr w:type="gramEnd"/>
          </w:p>
          <w:p w14:paraId="4143BD18" w14:textId="1E38889B" w:rsidR="00BF4668" w:rsidRPr="00165118" w:rsidRDefault="00BF4668" w:rsidP="005045CB">
            <w:pPr>
              <w:numPr>
                <w:ilvl w:val="0"/>
                <w:numId w:val="37"/>
              </w:numPr>
              <w:spacing w:after="120" w:line="276" w:lineRule="auto"/>
              <w:ind w:left="697"/>
              <w:rPr>
                <w:rFonts w:ascii="Arial" w:hAnsi="Arial" w:cs="Arial"/>
                <w:sz w:val="22"/>
                <w:szCs w:val="22"/>
              </w:rPr>
            </w:pPr>
            <w:r w:rsidRPr="00165118">
              <w:rPr>
                <w:rFonts w:ascii="Arial" w:hAnsi="Arial" w:cs="Arial"/>
                <w:sz w:val="22"/>
                <w:szCs w:val="22"/>
              </w:rPr>
              <w:t xml:space="preserve">If still unresolved at the time of reporting, the latest progress </w:t>
            </w:r>
            <w:proofErr w:type="gramStart"/>
            <w:r w:rsidRPr="00165118">
              <w:rPr>
                <w:rFonts w:ascii="Arial" w:hAnsi="Arial" w:cs="Arial"/>
                <w:sz w:val="22"/>
                <w:szCs w:val="22"/>
              </w:rPr>
              <w:t>update;</w:t>
            </w:r>
            <w:proofErr w:type="gramEnd"/>
          </w:p>
          <w:p w14:paraId="5EBA1AA8" w14:textId="3D2ABAEE" w:rsidR="00BF4668" w:rsidRPr="00165118" w:rsidRDefault="00BF4668" w:rsidP="005045CB">
            <w:pPr>
              <w:numPr>
                <w:ilvl w:val="0"/>
                <w:numId w:val="37"/>
              </w:numPr>
              <w:spacing w:after="120" w:line="276" w:lineRule="auto"/>
              <w:ind w:left="697"/>
              <w:rPr>
                <w:rFonts w:ascii="Arial" w:hAnsi="Arial" w:cs="Arial"/>
                <w:sz w:val="22"/>
                <w:szCs w:val="22"/>
              </w:rPr>
            </w:pPr>
            <w:r w:rsidRPr="00165118">
              <w:rPr>
                <w:rFonts w:ascii="Arial" w:hAnsi="Arial" w:cs="Arial"/>
                <w:sz w:val="22"/>
                <w:szCs w:val="22"/>
              </w:rPr>
              <w:t xml:space="preserve">Any lessons </w:t>
            </w:r>
            <w:proofErr w:type="gramStart"/>
            <w:r w:rsidRPr="00165118">
              <w:rPr>
                <w:rFonts w:ascii="Arial" w:hAnsi="Arial" w:cs="Arial"/>
                <w:sz w:val="22"/>
                <w:szCs w:val="22"/>
              </w:rPr>
              <w:t>learned</w:t>
            </w:r>
            <w:proofErr w:type="gramEnd"/>
          </w:p>
          <w:p w14:paraId="249D902D" w14:textId="07ACD3F5" w:rsidR="00BF4668" w:rsidRPr="00165118" w:rsidRDefault="00BF4668" w:rsidP="005045CB">
            <w:pPr>
              <w:numPr>
                <w:ilvl w:val="0"/>
                <w:numId w:val="37"/>
              </w:numPr>
              <w:spacing w:after="120" w:line="276" w:lineRule="auto"/>
              <w:ind w:left="697"/>
              <w:rPr>
                <w:rFonts w:ascii="Arial" w:hAnsi="Arial" w:cs="Arial"/>
                <w:sz w:val="22"/>
                <w:szCs w:val="22"/>
              </w:rPr>
            </w:pPr>
            <w:r w:rsidRPr="00165118">
              <w:rPr>
                <w:rFonts w:ascii="Arial" w:hAnsi="Arial" w:cs="Arial"/>
                <w:sz w:val="22"/>
                <w:szCs w:val="22"/>
              </w:rPr>
              <w:t>The corresponding Service Credit to be applied.</w:t>
            </w:r>
          </w:p>
          <w:p w14:paraId="4BB0CC76" w14:textId="5EC89C06" w:rsidR="00BF4668" w:rsidRPr="00165118" w:rsidRDefault="00BF4668" w:rsidP="005045CB">
            <w:pPr>
              <w:numPr>
                <w:ilvl w:val="0"/>
                <w:numId w:val="24"/>
              </w:numPr>
              <w:spacing w:after="120" w:line="276" w:lineRule="auto"/>
              <w:ind w:left="227" w:hanging="199"/>
              <w:rPr>
                <w:rFonts w:ascii="Arial" w:hAnsi="Arial" w:cs="Arial"/>
                <w:sz w:val="22"/>
                <w:szCs w:val="22"/>
              </w:rPr>
            </w:pPr>
            <w:r w:rsidRPr="00165118">
              <w:rPr>
                <w:rFonts w:ascii="Arial" w:hAnsi="Arial" w:cs="Arial"/>
                <w:sz w:val="22"/>
                <w:szCs w:val="22"/>
              </w:rPr>
              <w:t xml:space="preserve">The total Service Credits to be applied for that month’s </w:t>
            </w:r>
            <w:proofErr w:type="gramStart"/>
            <w:r w:rsidRPr="00165118">
              <w:rPr>
                <w:rFonts w:ascii="Arial" w:hAnsi="Arial" w:cs="Arial"/>
                <w:sz w:val="22"/>
                <w:szCs w:val="22"/>
              </w:rPr>
              <w:t>performance;</w:t>
            </w:r>
            <w:proofErr w:type="gramEnd"/>
          </w:p>
          <w:p w14:paraId="58A0BAF5" w14:textId="3287CC90" w:rsidR="00BF4668" w:rsidRPr="00165118" w:rsidRDefault="00BF4668" w:rsidP="005045CB">
            <w:pPr>
              <w:numPr>
                <w:ilvl w:val="0"/>
                <w:numId w:val="24"/>
              </w:numPr>
              <w:spacing w:after="120" w:line="276" w:lineRule="auto"/>
              <w:ind w:left="227" w:hanging="199"/>
              <w:rPr>
                <w:rFonts w:ascii="Arial" w:hAnsi="Arial" w:cs="Arial"/>
                <w:sz w:val="22"/>
                <w:szCs w:val="22"/>
              </w:rPr>
            </w:pPr>
            <w:r w:rsidRPr="00165118">
              <w:rPr>
                <w:rFonts w:ascii="Arial" w:hAnsi="Arial" w:cs="Arial"/>
                <w:sz w:val="22"/>
                <w:szCs w:val="22"/>
              </w:rPr>
              <w:t xml:space="preserve">A rolling total of the number of Service Failures that have occurred and the amount of Service Credits that have been incurred by the Contractor over the past six (6) </w:t>
            </w:r>
            <w:proofErr w:type="gramStart"/>
            <w:r w:rsidRPr="00165118">
              <w:rPr>
                <w:rFonts w:ascii="Arial" w:hAnsi="Arial" w:cs="Arial"/>
                <w:sz w:val="22"/>
                <w:szCs w:val="22"/>
              </w:rPr>
              <w:t>months;</w:t>
            </w:r>
            <w:proofErr w:type="gramEnd"/>
          </w:p>
          <w:p w14:paraId="29313F05" w14:textId="1EBF7D57" w:rsidR="00BF4668" w:rsidRPr="00165118" w:rsidRDefault="00BF4668" w:rsidP="005C7277">
            <w:pPr>
              <w:spacing w:after="120" w:line="276" w:lineRule="auto"/>
              <w:ind w:left="227"/>
              <w:rPr>
                <w:rFonts w:ascii="Arial" w:hAnsi="Arial" w:cs="Arial"/>
                <w:sz w:val="22"/>
                <w:szCs w:val="22"/>
              </w:rPr>
            </w:pPr>
          </w:p>
        </w:tc>
      </w:tr>
      <w:tr w:rsidR="00BF4668" w:rsidRPr="00165118" w14:paraId="0349986B" w14:textId="2DAB31F1" w:rsidTr="003044F0">
        <w:tc>
          <w:tcPr>
            <w:tcW w:w="1537" w:type="dxa"/>
          </w:tcPr>
          <w:p w14:paraId="3524D8BE" w14:textId="1204D3B1" w:rsidR="00BF4668" w:rsidRPr="00165118" w:rsidRDefault="00BF4668" w:rsidP="005C7277">
            <w:pPr>
              <w:rPr>
                <w:rFonts w:ascii="Arial" w:hAnsi="Arial" w:cs="Arial"/>
                <w:sz w:val="22"/>
                <w:szCs w:val="22"/>
              </w:rPr>
            </w:pPr>
            <w:r w:rsidRPr="00165118">
              <w:rPr>
                <w:rFonts w:ascii="Arial" w:hAnsi="Arial" w:cs="Arial"/>
                <w:sz w:val="22"/>
                <w:szCs w:val="22"/>
              </w:rPr>
              <w:t>Daily Complaints Received</w:t>
            </w:r>
          </w:p>
        </w:tc>
        <w:tc>
          <w:tcPr>
            <w:tcW w:w="2006" w:type="dxa"/>
          </w:tcPr>
          <w:p w14:paraId="619BB07C" w14:textId="6F56CE1B" w:rsidR="00BF4668" w:rsidRPr="00165118" w:rsidRDefault="00BF4668" w:rsidP="005C7277">
            <w:pPr>
              <w:rPr>
                <w:rFonts w:ascii="Arial" w:hAnsi="Arial" w:cs="Arial"/>
                <w:sz w:val="22"/>
                <w:szCs w:val="22"/>
              </w:rPr>
            </w:pPr>
            <w:r w:rsidRPr="00165118">
              <w:rPr>
                <w:rFonts w:ascii="Arial" w:hAnsi="Arial" w:cs="Arial"/>
                <w:sz w:val="22"/>
                <w:szCs w:val="22"/>
              </w:rPr>
              <w:t>Daily (each Working Day)</w:t>
            </w:r>
          </w:p>
          <w:p w14:paraId="2CCE7F7B" w14:textId="702DDBA4" w:rsidR="00BF4668" w:rsidRPr="00165118" w:rsidRDefault="00BF4668" w:rsidP="005C7277">
            <w:pPr>
              <w:rPr>
                <w:rFonts w:ascii="Arial" w:hAnsi="Arial" w:cs="Arial"/>
                <w:sz w:val="22"/>
                <w:szCs w:val="22"/>
              </w:rPr>
            </w:pPr>
          </w:p>
          <w:p w14:paraId="08FD63E2" w14:textId="5B98CF56" w:rsidR="00BF4668" w:rsidRPr="00165118" w:rsidRDefault="00BF4668" w:rsidP="005C7277">
            <w:pPr>
              <w:rPr>
                <w:rFonts w:ascii="Arial" w:hAnsi="Arial" w:cs="Arial"/>
                <w:sz w:val="22"/>
                <w:szCs w:val="22"/>
              </w:rPr>
            </w:pPr>
            <w:r w:rsidRPr="00165118">
              <w:rPr>
                <w:rFonts w:ascii="Arial" w:hAnsi="Arial" w:cs="Arial"/>
                <w:sz w:val="22"/>
                <w:szCs w:val="22"/>
              </w:rPr>
              <w:lastRenderedPageBreak/>
              <w:t>by 10:30</w:t>
            </w:r>
          </w:p>
        </w:tc>
        <w:tc>
          <w:tcPr>
            <w:tcW w:w="2072" w:type="dxa"/>
          </w:tcPr>
          <w:p w14:paraId="7BED928A" w14:textId="10571014" w:rsidR="00BF4668" w:rsidRPr="00165118" w:rsidRDefault="00BF4668" w:rsidP="005C7277">
            <w:pPr>
              <w:spacing w:after="120"/>
              <w:rPr>
                <w:rFonts w:ascii="Arial" w:hAnsi="Arial" w:cs="Arial"/>
                <w:sz w:val="22"/>
                <w:szCs w:val="22"/>
              </w:rPr>
            </w:pPr>
          </w:p>
        </w:tc>
        <w:tc>
          <w:tcPr>
            <w:tcW w:w="3735" w:type="dxa"/>
          </w:tcPr>
          <w:p w14:paraId="641BB63C" w14:textId="71091A97" w:rsidR="00BF4668" w:rsidRPr="00165118" w:rsidRDefault="00BF4668" w:rsidP="005C7277">
            <w:pPr>
              <w:spacing w:after="120"/>
              <w:rPr>
                <w:rFonts w:ascii="Arial" w:hAnsi="Arial" w:cs="Arial"/>
                <w:sz w:val="22"/>
                <w:szCs w:val="22"/>
              </w:rPr>
            </w:pPr>
            <w:r w:rsidRPr="00165118">
              <w:rPr>
                <w:rFonts w:ascii="Arial" w:hAnsi="Arial" w:cs="Arial"/>
                <w:sz w:val="22"/>
                <w:szCs w:val="22"/>
              </w:rPr>
              <w:t>For the previous Working Day (or day the service was in use if weekends are offered):</w:t>
            </w:r>
          </w:p>
          <w:p w14:paraId="162B109D" w14:textId="1BFF3DA6" w:rsidR="00BF4668" w:rsidRPr="00165118" w:rsidRDefault="00BF4668" w:rsidP="005045CB">
            <w:pPr>
              <w:numPr>
                <w:ilvl w:val="0"/>
                <w:numId w:val="24"/>
              </w:numPr>
              <w:spacing w:after="120" w:line="276" w:lineRule="auto"/>
              <w:ind w:left="227" w:hanging="199"/>
              <w:rPr>
                <w:rFonts w:ascii="Arial" w:hAnsi="Arial" w:cs="Arial"/>
                <w:sz w:val="22"/>
                <w:szCs w:val="22"/>
              </w:rPr>
            </w:pPr>
            <w:r w:rsidRPr="00165118">
              <w:rPr>
                <w:rFonts w:ascii="Arial" w:hAnsi="Arial" w:cs="Arial"/>
                <w:sz w:val="22"/>
                <w:szCs w:val="22"/>
              </w:rPr>
              <w:lastRenderedPageBreak/>
              <w:t>List of Customer complaints received, including for each:</w:t>
            </w:r>
          </w:p>
          <w:p w14:paraId="0D291155" w14:textId="7C5A9C12" w:rsidR="00BF4668" w:rsidRPr="00165118" w:rsidRDefault="00BF4668" w:rsidP="005045CB">
            <w:pPr>
              <w:numPr>
                <w:ilvl w:val="0"/>
                <w:numId w:val="37"/>
              </w:numPr>
              <w:spacing w:after="120" w:line="276" w:lineRule="auto"/>
              <w:ind w:left="697"/>
              <w:rPr>
                <w:rFonts w:ascii="Arial" w:hAnsi="Arial" w:cs="Arial"/>
                <w:sz w:val="22"/>
                <w:szCs w:val="22"/>
              </w:rPr>
            </w:pPr>
            <w:r w:rsidRPr="00165118">
              <w:rPr>
                <w:rFonts w:ascii="Arial" w:hAnsi="Arial" w:cs="Arial"/>
                <w:sz w:val="22"/>
                <w:szCs w:val="22"/>
              </w:rPr>
              <w:t xml:space="preserve">The VRN, VIN or Authority case </w:t>
            </w:r>
            <w:proofErr w:type="gramStart"/>
            <w:r w:rsidRPr="00165118">
              <w:rPr>
                <w:rFonts w:ascii="Arial" w:hAnsi="Arial" w:cs="Arial"/>
                <w:sz w:val="22"/>
                <w:szCs w:val="22"/>
              </w:rPr>
              <w:t>ref;</w:t>
            </w:r>
            <w:proofErr w:type="gramEnd"/>
          </w:p>
          <w:p w14:paraId="7B8AA97D" w14:textId="31A4C4AB" w:rsidR="00BF4668" w:rsidRPr="00165118" w:rsidRDefault="00BF4668" w:rsidP="005045CB">
            <w:pPr>
              <w:numPr>
                <w:ilvl w:val="0"/>
                <w:numId w:val="37"/>
              </w:numPr>
              <w:spacing w:after="120" w:line="276" w:lineRule="auto"/>
              <w:ind w:left="697"/>
              <w:rPr>
                <w:rFonts w:ascii="Arial" w:hAnsi="Arial" w:cs="Arial"/>
                <w:sz w:val="22"/>
                <w:szCs w:val="22"/>
              </w:rPr>
            </w:pPr>
            <w:r w:rsidRPr="00165118">
              <w:rPr>
                <w:rFonts w:ascii="Arial" w:hAnsi="Arial" w:cs="Arial"/>
                <w:sz w:val="22"/>
                <w:szCs w:val="22"/>
              </w:rPr>
              <w:t>High level subject matter of the complaint, including the category chosen from:</w:t>
            </w:r>
          </w:p>
          <w:p w14:paraId="119528C8" w14:textId="0930A82C" w:rsidR="00BF4668" w:rsidRPr="00165118" w:rsidRDefault="00BF4668" w:rsidP="005045CB">
            <w:pPr>
              <w:pStyle w:val="ListParagraph"/>
              <w:numPr>
                <w:ilvl w:val="0"/>
                <w:numId w:val="39"/>
              </w:numPr>
              <w:ind w:left="1110"/>
              <w:rPr>
                <w:rFonts w:ascii="Arial" w:hAnsi="Arial" w:cs="Arial"/>
              </w:rPr>
            </w:pPr>
            <w:r w:rsidRPr="00165118">
              <w:rPr>
                <w:rFonts w:ascii="Arial" w:hAnsi="Arial" w:cs="Arial"/>
              </w:rPr>
              <w:t>Availability of preferred inspection date/time</w:t>
            </w:r>
          </w:p>
          <w:p w14:paraId="224A4A9D" w14:textId="4A0B8134" w:rsidR="00BF4668" w:rsidRPr="00165118" w:rsidRDefault="00BF4668" w:rsidP="005045CB">
            <w:pPr>
              <w:pStyle w:val="ListParagraph"/>
              <w:numPr>
                <w:ilvl w:val="0"/>
                <w:numId w:val="39"/>
              </w:numPr>
              <w:ind w:left="1110"/>
              <w:rPr>
                <w:rFonts w:ascii="Arial" w:hAnsi="Arial" w:cs="Arial"/>
              </w:rPr>
            </w:pPr>
            <w:r w:rsidRPr="00165118">
              <w:rPr>
                <w:rFonts w:ascii="Arial" w:hAnsi="Arial" w:cs="Arial"/>
              </w:rPr>
              <w:t>Conduct/professionalism of Inspector</w:t>
            </w:r>
          </w:p>
          <w:p w14:paraId="171D273A" w14:textId="60B066D7" w:rsidR="00BF4668" w:rsidRPr="00165118" w:rsidRDefault="00BF4668" w:rsidP="005045CB">
            <w:pPr>
              <w:pStyle w:val="ListParagraph"/>
              <w:numPr>
                <w:ilvl w:val="0"/>
                <w:numId w:val="39"/>
              </w:numPr>
              <w:ind w:left="1110"/>
              <w:rPr>
                <w:rFonts w:ascii="Arial" w:hAnsi="Arial" w:cs="Arial"/>
              </w:rPr>
            </w:pPr>
            <w:r w:rsidRPr="00165118">
              <w:rPr>
                <w:rFonts w:ascii="Arial" w:hAnsi="Arial" w:cs="Arial"/>
              </w:rPr>
              <w:t>Conduct/professionalism of office staff</w:t>
            </w:r>
          </w:p>
          <w:p w14:paraId="5476ACC4" w14:textId="6BAAAFA9" w:rsidR="00BF4668" w:rsidRPr="00165118" w:rsidRDefault="00BF4668" w:rsidP="005045CB">
            <w:pPr>
              <w:pStyle w:val="ListParagraph"/>
              <w:numPr>
                <w:ilvl w:val="0"/>
                <w:numId w:val="39"/>
              </w:numPr>
              <w:ind w:left="1110"/>
              <w:rPr>
                <w:rFonts w:ascii="Arial" w:hAnsi="Arial" w:cs="Arial"/>
              </w:rPr>
            </w:pPr>
            <w:r w:rsidRPr="00165118">
              <w:rPr>
                <w:rFonts w:ascii="Arial" w:hAnsi="Arial" w:cs="Arial"/>
              </w:rPr>
              <w:t xml:space="preserve">Appointment booking </w:t>
            </w:r>
            <w:proofErr w:type="gramStart"/>
            <w:r w:rsidRPr="00165118">
              <w:rPr>
                <w:rFonts w:ascii="Arial" w:hAnsi="Arial" w:cs="Arial"/>
              </w:rPr>
              <w:t>process</w:t>
            </w:r>
            <w:proofErr w:type="gramEnd"/>
          </w:p>
          <w:p w14:paraId="67CECD18" w14:textId="43288978" w:rsidR="00BF4668" w:rsidRPr="00165118" w:rsidRDefault="00BF4668" w:rsidP="005045CB">
            <w:pPr>
              <w:pStyle w:val="ListParagraph"/>
              <w:numPr>
                <w:ilvl w:val="0"/>
                <w:numId w:val="39"/>
              </w:numPr>
              <w:spacing w:after="120" w:line="276" w:lineRule="auto"/>
              <w:ind w:left="1110"/>
              <w:rPr>
                <w:rFonts w:ascii="Arial" w:hAnsi="Arial" w:cs="Arial"/>
              </w:rPr>
            </w:pPr>
            <w:r w:rsidRPr="00165118">
              <w:rPr>
                <w:rFonts w:ascii="Arial" w:hAnsi="Arial" w:cs="Arial"/>
              </w:rPr>
              <w:t>Alleged damage to vehicle and/or property</w:t>
            </w:r>
          </w:p>
          <w:p w14:paraId="039EEF29" w14:textId="65F61C5E" w:rsidR="00BF4668" w:rsidRPr="00165118" w:rsidRDefault="00BF4668" w:rsidP="005045CB">
            <w:pPr>
              <w:pStyle w:val="ListParagraph"/>
              <w:numPr>
                <w:ilvl w:val="0"/>
                <w:numId w:val="39"/>
              </w:numPr>
              <w:spacing w:after="120" w:line="276" w:lineRule="auto"/>
              <w:ind w:left="1110"/>
              <w:rPr>
                <w:rFonts w:ascii="Arial" w:hAnsi="Arial" w:cs="Arial"/>
              </w:rPr>
            </w:pPr>
            <w:r w:rsidRPr="00165118">
              <w:rPr>
                <w:rFonts w:ascii="Arial" w:hAnsi="Arial" w:cs="Arial"/>
              </w:rPr>
              <w:t>Other</w:t>
            </w:r>
          </w:p>
        </w:tc>
      </w:tr>
      <w:tr w:rsidR="00BF4668" w:rsidRPr="00165118" w14:paraId="3BD5C534" w14:textId="113ECD94" w:rsidTr="003044F0">
        <w:tc>
          <w:tcPr>
            <w:tcW w:w="1537" w:type="dxa"/>
          </w:tcPr>
          <w:p w14:paraId="3968EDE7" w14:textId="0E31817C" w:rsidR="00BF4668" w:rsidRPr="00165118" w:rsidRDefault="00BF4668" w:rsidP="005C7277">
            <w:pPr>
              <w:rPr>
                <w:rFonts w:ascii="Arial" w:hAnsi="Arial" w:cs="Arial"/>
                <w:sz w:val="22"/>
                <w:szCs w:val="22"/>
              </w:rPr>
            </w:pPr>
            <w:r w:rsidRPr="00165118">
              <w:rPr>
                <w:rFonts w:ascii="Arial" w:hAnsi="Arial" w:cs="Arial"/>
                <w:sz w:val="22"/>
                <w:szCs w:val="22"/>
              </w:rPr>
              <w:lastRenderedPageBreak/>
              <w:t>Quarterly Complaints Summary</w:t>
            </w:r>
          </w:p>
        </w:tc>
        <w:tc>
          <w:tcPr>
            <w:tcW w:w="2006" w:type="dxa"/>
          </w:tcPr>
          <w:p w14:paraId="097B9722" w14:textId="0D7F725E" w:rsidR="00BF4668" w:rsidRPr="00165118" w:rsidRDefault="00BF4668" w:rsidP="005C7277">
            <w:pPr>
              <w:rPr>
                <w:rFonts w:ascii="Arial" w:hAnsi="Arial" w:cs="Arial"/>
                <w:sz w:val="22"/>
                <w:szCs w:val="22"/>
              </w:rPr>
            </w:pPr>
            <w:r w:rsidRPr="00165118">
              <w:rPr>
                <w:rFonts w:ascii="Arial" w:hAnsi="Arial" w:cs="Arial"/>
                <w:sz w:val="22"/>
                <w:szCs w:val="22"/>
              </w:rPr>
              <w:t>Quarterly</w:t>
            </w:r>
          </w:p>
          <w:p w14:paraId="6561A028" w14:textId="6D533DD0" w:rsidR="00BF4668" w:rsidRPr="00165118" w:rsidRDefault="00BF4668" w:rsidP="005C7277">
            <w:pPr>
              <w:rPr>
                <w:rFonts w:ascii="Arial" w:hAnsi="Arial" w:cs="Arial"/>
                <w:sz w:val="22"/>
                <w:szCs w:val="22"/>
              </w:rPr>
            </w:pPr>
          </w:p>
          <w:p w14:paraId="6D4A1032" w14:textId="530D76C7" w:rsidR="00BF4668" w:rsidRPr="00165118" w:rsidRDefault="00BF4668" w:rsidP="005C7277">
            <w:pPr>
              <w:rPr>
                <w:rFonts w:ascii="Arial" w:hAnsi="Arial" w:cs="Arial"/>
                <w:sz w:val="22"/>
                <w:szCs w:val="22"/>
              </w:rPr>
            </w:pPr>
            <w:r w:rsidRPr="00165118">
              <w:rPr>
                <w:rFonts w:ascii="Arial" w:hAnsi="Arial" w:cs="Arial"/>
                <w:sz w:val="22"/>
                <w:szCs w:val="22"/>
              </w:rPr>
              <w:t>by end of Mar/Jun/Sept/ Dec</w:t>
            </w:r>
          </w:p>
        </w:tc>
        <w:tc>
          <w:tcPr>
            <w:tcW w:w="2072" w:type="dxa"/>
          </w:tcPr>
          <w:p w14:paraId="4D5C3D0F" w14:textId="4692990B" w:rsidR="00BF4668" w:rsidRPr="00165118" w:rsidRDefault="00BF4668" w:rsidP="005C7277">
            <w:pPr>
              <w:spacing w:line="276" w:lineRule="auto"/>
              <w:rPr>
                <w:rFonts w:ascii="Arial" w:hAnsi="Arial" w:cs="Arial"/>
                <w:sz w:val="22"/>
                <w:szCs w:val="22"/>
              </w:rPr>
            </w:pPr>
          </w:p>
        </w:tc>
        <w:tc>
          <w:tcPr>
            <w:tcW w:w="3735" w:type="dxa"/>
          </w:tcPr>
          <w:p w14:paraId="669F3BB1" w14:textId="60F86BCF" w:rsidR="00BF4668" w:rsidRPr="00165118" w:rsidRDefault="00BF4668" w:rsidP="005C7277">
            <w:pPr>
              <w:spacing w:line="276" w:lineRule="auto"/>
              <w:rPr>
                <w:rFonts w:ascii="Arial" w:hAnsi="Arial" w:cs="Arial"/>
                <w:sz w:val="22"/>
                <w:szCs w:val="22"/>
              </w:rPr>
            </w:pPr>
            <w:r w:rsidRPr="00165118">
              <w:rPr>
                <w:rFonts w:ascii="Arial" w:hAnsi="Arial" w:cs="Arial"/>
                <w:sz w:val="22"/>
                <w:szCs w:val="22"/>
              </w:rPr>
              <w:t>For the previous quarter:</w:t>
            </w:r>
          </w:p>
          <w:p w14:paraId="05C1EDF0" w14:textId="5FD23859" w:rsidR="00BF4668" w:rsidRPr="00165118" w:rsidRDefault="00BF4668" w:rsidP="005045CB">
            <w:pPr>
              <w:numPr>
                <w:ilvl w:val="0"/>
                <w:numId w:val="24"/>
              </w:numPr>
              <w:spacing w:after="120" w:line="276" w:lineRule="auto"/>
              <w:ind w:left="227" w:hanging="199"/>
              <w:rPr>
                <w:rFonts w:ascii="Arial" w:hAnsi="Arial" w:cs="Arial"/>
                <w:sz w:val="22"/>
                <w:szCs w:val="22"/>
              </w:rPr>
            </w:pPr>
            <w:r w:rsidRPr="00165118">
              <w:rPr>
                <w:rFonts w:ascii="Arial" w:hAnsi="Arial" w:cs="Arial"/>
                <w:sz w:val="22"/>
                <w:szCs w:val="22"/>
              </w:rPr>
              <w:t>Number of complaints received, broken down by subject matter category (as above)</w:t>
            </w:r>
          </w:p>
          <w:p w14:paraId="7BD1D498" w14:textId="1EC89D14" w:rsidR="00BF4668" w:rsidRPr="00165118" w:rsidRDefault="00BF4668" w:rsidP="005C7277">
            <w:pPr>
              <w:spacing w:after="120" w:line="276" w:lineRule="auto"/>
              <w:ind w:left="227"/>
              <w:rPr>
                <w:rFonts w:ascii="Arial" w:hAnsi="Arial" w:cs="Arial"/>
                <w:sz w:val="22"/>
                <w:szCs w:val="22"/>
              </w:rPr>
            </w:pPr>
          </w:p>
        </w:tc>
      </w:tr>
      <w:tr w:rsidR="00BF4668" w:rsidRPr="00165118" w14:paraId="11470F5E" w14:textId="2B8F7A07" w:rsidTr="003044F0">
        <w:tc>
          <w:tcPr>
            <w:tcW w:w="1537" w:type="dxa"/>
          </w:tcPr>
          <w:p w14:paraId="12FB2AA5" w14:textId="7EE9AD07" w:rsidR="00BF4668" w:rsidRPr="00165118" w:rsidRDefault="00BF4668" w:rsidP="005C7277">
            <w:pPr>
              <w:rPr>
                <w:rFonts w:ascii="Arial" w:hAnsi="Arial" w:cs="Arial"/>
                <w:sz w:val="22"/>
                <w:szCs w:val="22"/>
              </w:rPr>
            </w:pPr>
            <w:r w:rsidRPr="00165118">
              <w:rPr>
                <w:rFonts w:ascii="Arial" w:hAnsi="Arial" w:cs="Arial"/>
                <w:sz w:val="22"/>
                <w:szCs w:val="22"/>
              </w:rPr>
              <w:t>Complaints Log</w:t>
            </w:r>
          </w:p>
        </w:tc>
        <w:tc>
          <w:tcPr>
            <w:tcW w:w="2006" w:type="dxa"/>
          </w:tcPr>
          <w:p w14:paraId="489FABBF" w14:textId="425D40C9" w:rsidR="00BF4668" w:rsidRPr="00165118" w:rsidRDefault="00BF4668" w:rsidP="005C7277">
            <w:pPr>
              <w:rPr>
                <w:rFonts w:ascii="Arial" w:hAnsi="Arial" w:cs="Arial"/>
                <w:sz w:val="22"/>
                <w:szCs w:val="22"/>
              </w:rPr>
            </w:pPr>
            <w:r w:rsidRPr="00165118">
              <w:rPr>
                <w:rFonts w:ascii="Arial" w:hAnsi="Arial" w:cs="Arial"/>
                <w:sz w:val="22"/>
                <w:szCs w:val="22"/>
              </w:rPr>
              <w:t>Ongoing (rolling)</w:t>
            </w:r>
          </w:p>
        </w:tc>
        <w:tc>
          <w:tcPr>
            <w:tcW w:w="2072" w:type="dxa"/>
          </w:tcPr>
          <w:p w14:paraId="308C93E2" w14:textId="0F0B3658" w:rsidR="00BF4668" w:rsidRPr="00165118" w:rsidRDefault="00BF4668" w:rsidP="005C7277">
            <w:pPr>
              <w:spacing w:line="276" w:lineRule="auto"/>
              <w:rPr>
                <w:rFonts w:ascii="Arial" w:hAnsi="Arial" w:cs="Arial"/>
                <w:sz w:val="22"/>
                <w:szCs w:val="22"/>
              </w:rPr>
            </w:pPr>
            <w:r w:rsidRPr="00165118">
              <w:rPr>
                <w:rFonts w:ascii="Arial" w:hAnsi="Arial" w:cs="Arial"/>
                <w:sz w:val="22"/>
                <w:szCs w:val="22"/>
              </w:rPr>
              <w:t xml:space="preserve">Updated as each new complaint is received, </w:t>
            </w:r>
            <w:proofErr w:type="gramStart"/>
            <w:r w:rsidRPr="00165118">
              <w:rPr>
                <w:rFonts w:ascii="Arial" w:hAnsi="Arial" w:cs="Arial"/>
                <w:sz w:val="22"/>
                <w:szCs w:val="22"/>
              </w:rPr>
              <w:t>updated</w:t>
            </w:r>
            <w:proofErr w:type="gramEnd"/>
            <w:r w:rsidRPr="00165118">
              <w:rPr>
                <w:rFonts w:ascii="Arial" w:hAnsi="Arial" w:cs="Arial"/>
                <w:sz w:val="22"/>
                <w:szCs w:val="22"/>
              </w:rPr>
              <w:t xml:space="preserve"> or closed</w:t>
            </w:r>
          </w:p>
        </w:tc>
        <w:tc>
          <w:tcPr>
            <w:tcW w:w="3735" w:type="dxa"/>
          </w:tcPr>
          <w:p w14:paraId="1C12023F" w14:textId="2F94798A" w:rsidR="00BF4668" w:rsidRPr="00165118" w:rsidRDefault="00BF4668" w:rsidP="005C7277">
            <w:pPr>
              <w:spacing w:line="276" w:lineRule="auto"/>
              <w:rPr>
                <w:rFonts w:ascii="Arial" w:hAnsi="Arial" w:cs="Arial"/>
                <w:sz w:val="22"/>
                <w:szCs w:val="22"/>
              </w:rPr>
            </w:pPr>
            <w:r w:rsidRPr="00165118">
              <w:rPr>
                <w:rFonts w:ascii="Arial" w:hAnsi="Arial" w:cs="Arial"/>
                <w:sz w:val="22"/>
                <w:szCs w:val="22"/>
              </w:rPr>
              <w:t>For each complaint received:</w:t>
            </w:r>
          </w:p>
          <w:p w14:paraId="79ECE6C0" w14:textId="2E49E58A" w:rsidR="00BF4668" w:rsidRPr="00165118" w:rsidRDefault="00BF4668" w:rsidP="005045CB">
            <w:pPr>
              <w:numPr>
                <w:ilvl w:val="0"/>
                <w:numId w:val="37"/>
              </w:numPr>
              <w:spacing w:after="120" w:line="276" w:lineRule="auto"/>
              <w:ind w:left="697"/>
              <w:rPr>
                <w:rFonts w:ascii="Arial" w:hAnsi="Arial" w:cs="Arial"/>
                <w:sz w:val="22"/>
                <w:szCs w:val="22"/>
              </w:rPr>
            </w:pPr>
            <w:r w:rsidRPr="00165118">
              <w:rPr>
                <w:rFonts w:ascii="Arial" w:hAnsi="Arial" w:cs="Arial"/>
                <w:sz w:val="22"/>
                <w:szCs w:val="22"/>
              </w:rPr>
              <w:t xml:space="preserve">The VRN, VIN or Authority case </w:t>
            </w:r>
            <w:proofErr w:type="gramStart"/>
            <w:r w:rsidRPr="00165118">
              <w:rPr>
                <w:rFonts w:ascii="Arial" w:hAnsi="Arial" w:cs="Arial"/>
                <w:sz w:val="22"/>
                <w:szCs w:val="22"/>
              </w:rPr>
              <w:t>ref;</w:t>
            </w:r>
            <w:proofErr w:type="gramEnd"/>
          </w:p>
          <w:p w14:paraId="105D58FA" w14:textId="29E7A916" w:rsidR="00BF4668" w:rsidRPr="00165118" w:rsidRDefault="00BF4668" w:rsidP="005045CB">
            <w:pPr>
              <w:numPr>
                <w:ilvl w:val="0"/>
                <w:numId w:val="37"/>
              </w:numPr>
              <w:spacing w:after="120" w:line="276" w:lineRule="auto"/>
              <w:ind w:left="697"/>
              <w:rPr>
                <w:rFonts w:ascii="Arial" w:hAnsi="Arial" w:cs="Arial"/>
                <w:sz w:val="22"/>
                <w:szCs w:val="22"/>
              </w:rPr>
            </w:pPr>
            <w:r w:rsidRPr="00165118">
              <w:rPr>
                <w:rFonts w:ascii="Arial" w:hAnsi="Arial" w:cs="Arial"/>
                <w:sz w:val="22"/>
                <w:szCs w:val="22"/>
              </w:rPr>
              <w:t xml:space="preserve">The date received &amp; responded </w:t>
            </w:r>
            <w:proofErr w:type="gramStart"/>
            <w:r w:rsidRPr="00165118">
              <w:rPr>
                <w:rFonts w:ascii="Arial" w:hAnsi="Arial" w:cs="Arial"/>
                <w:sz w:val="22"/>
                <w:szCs w:val="22"/>
              </w:rPr>
              <w:t>to;</w:t>
            </w:r>
            <w:proofErr w:type="gramEnd"/>
          </w:p>
          <w:p w14:paraId="682B20CC" w14:textId="5A6A87F9" w:rsidR="00BF4668" w:rsidRPr="00165118" w:rsidRDefault="00BF4668" w:rsidP="005045CB">
            <w:pPr>
              <w:numPr>
                <w:ilvl w:val="0"/>
                <w:numId w:val="37"/>
              </w:numPr>
              <w:spacing w:after="120" w:line="276" w:lineRule="auto"/>
              <w:ind w:left="697"/>
              <w:rPr>
                <w:rFonts w:ascii="Arial" w:hAnsi="Arial" w:cs="Arial"/>
                <w:sz w:val="22"/>
                <w:szCs w:val="22"/>
              </w:rPr>
            </w:pPr>
            <w:r w:rsidRPr="00165118">
              <w:rPr>
                <w:rFonts w:ascii="Arial" w:hAnsi="Arial" w:cs="Arial"/>
                <w:sz w:val="22"/>
                <w:szCs w:val="22"/>
              </w:rPr>
              <w:t xml:space="preserve">the remedial action </w:t>
            </w:r>
            <w:proofErr w:type="gramStart"/>
            <w:r w:rsidRPr="00165118">
              <w:rPr>
                <w:rFonts w:ascii="Arial" w:hAnsi="Arial" w:cs="Arial"/>
                <w:sz w:val="22"/>
                <w:szCs w:val="22"/>
              </w:rPr>
              <w:t>taken;</w:t>
            </w:r>
            <w:proofErr w:type="gramEnd"/>
          </w:p>
          <w:p w14:paraId="599611DE" w14:textId="4D29BBC5" w:rsidR="00BF4668" w:rsidRPr="00165118" w:rsidRDefault="00BF4668" w:rsidP="005045CB">
            <w:pPr>
              <w:numPr>
                <w:ilvl w:val="0"/>
                <w:numId w:val="37"/>
              </w:numPr>
              <w:spacing w:after="120" w:line="276" w:lineRule="auto"/>
              <w:ind w:left="697"/>
              <w:rPr>
                <w:rFonts w:ascii="Arial" w:hAnsi="Arial" w:cs="Arial"/>
                <w:sz w:val="22"/>
                <w:szCs w:val="22"/>
              </w:rPr>
            </w:pPr>
            <w:r w:rsidRPr="00165118">
              <w:rPr>
                <w:rFonts w:ascii="Arial" w:hAnsi="Arial" w:cs="Arial"/>
                <w:sz w:val="22"/>
                <w:szCs w:val="22"/>
              </w:rPr>
              <w:t>Any lessons learned and how they have been (or will be) implemented.</w:t>
            </w:r>
          </w:p>
          <w:p w14:paraId="6D3850BB" w14:textId="2D3CDFA7" w:rsidR="00BF4668" w:rsidRDefault="00BF4668" w:rsidP="005045CB">
            <w:pPr>
              <w:numPr>
                <w:ilvl w:val="0"/>
                <w:numId w:val="37"/>
              </w:numPr>
              <w:spacing w:after="120" w:line="276" w:lineRule="auto"/>
              <w:ind w:left="697"/>
              <w:rPr>
                <w:rFonts w:ascii="Arial" w:hAnsi="Arial" w:cs="Arial"/>
                <w:sz w:val="22"/>
                <w:szCs w:val="22"/>
              </w:rPr>
            </w:pPr>
            <w:r w:rsidRPr="00165118">
              <w:rPr>
                <w:rFonts w:ascii="Arial" w:hAnsi="Arial" w:cs="Arial"/>
                <w:sz w:val="22"/>
                <w:szCs w:val="22"/>
              </w:rPr>
              <w:t xml:space="preserve">Any compensation payment offered and/or made to the </w:t>
            </w:r>
            <w:proofErr w:type="gramStart"/>
            <w:r w:rsidRPr="00165118">
              <w:rPr>
                <w:rFonts w:ascii="Arial" w:hAnsi="Arial" w:cs="Arial"/>
                <w:sz w:val="22"/>
                <w:szCs w:val="22"/>
              </w:rPr>
              <w:t>customer</w:t>
            </w:r>
            <w:proofErr w:type="gramEnd"/>
          </w:p>
          <w:p w14:paraId="247E0308" w14:textId="7996DC54" w:rsidR="00BF4668" w:rsidRPr="00FA7589" w:rsidRDefault="00BF4668" w:rsidP="005045CB">
            <w:pPr>
              <w:numPr>
                <w:ilvl w:val="0"/>
                <w:numId w:val="37"/>
              </w:numPr>
              <w:spacing w:after="120" w:line="276" w:lineRule="auto"/>
              <w:ind w:left="697"/>
              <w:rPr>
                <w:rFonts w:ascii="Arial" w:hAnsi="Arial" w:cs="Arial"/>
                <w:sz w:val="22"/>
                <w:szCs w:val="22"/>
              </w:rPr>
            </w:pPr>
            <w:r w:rsidRPr="00FA7589">
              <w:rPr>
                <w:rFonts w:ascii="Arial" w:hAnsi="Arial" w:cs="Arial"/>
                <w:sz w:val="22"/>
                <w:szCs w:val="22"/>
              </w:rPr>
              <w:t>NB Any complaints relating to the processing or personal data must be highlighted on the Log</w:t>
            </w:r>
          </w:p>
        </w:tc>
      </w:tr>
    </w:tbl>
    <w:p w14:paraId="6E254B3C" w14:textId="3A492D98" w:rsidR="00BF4668" w:rsidRPr="00165118" w:rsidRDefault="00BF4668" w:rsidP="00BF4668">
      <w:pPr>
        <w:rPr>
          <w:rFonts w:ascii="Arial" w:hAnsi="Arial" w:cs="Arial"/>
          <w:sz w:val="22"/>
          <w:szCs w:val="22"/>
        </w:rPr>
      </w:pPr>
    </w:p>
    <w:p w14:paraId="27C41E95" w14:textId="2466EBE6" w:rsidR="00BF4668" w:rsidRPr="00165118" w:rsidRDefault="00BF4668" w:rsidP="00BF4668">
      <w:pPr>
        <w:rPr>
          <w:rFonts w:ascii="Arial" w:hAnsi="Arial" w:cs="Arial"/>
          <w:sz w:val="22"/>
          <w:szCs w:val="22"/>
        </w:rPr>
      </w:pPr>
    </w:p>
    <w:p w14:paraId="29D5EF41" w14:textId="6380C850" w:rsidR="00BF4668" w:rsidRPr="00165118" w:rsidRDefault="00BF4668" w:rsidP="005045CB">
      <w:pPr>
        <w:numPr>
          <w:ilvl w:val="0"/>
          <w:numId w:val="36"/>
        </w:numPr>
        <w:ind w:left="993" w:hanging="284"/>
        <w:rPr>
          <w:rFonts w:ascii="Arial" w:hAnsi="Arial" w:cs="Arial"/>
          <w:b/>
          <w:sz w:val="22"/>
          <w:szCs w:val="22"/>
        </w:rPr>
      </w:pPr>
      <w:r w:rsidRPr="00165118">
        <w:rPr>
          <w:rFonts w:ascii="Arial" w:hAnsi="Arial" w:cs="Arial"/>
          <w:b/>
          <w:sz w:val="22"/>
          <w:szCs w:val="22"/>
        </w:rPr>
        <w:t>Ad-hoc Reports</w:t>
      </w:r>
    </w:p>
    <w:p w14:paraId="0F486223" w14:textId="5E919F92" w:rsidR="00BF4668" w:rsidRPr="00165118" w:rsidRDefault="00BF4668" w:rsidP="00BF4668">
      <w:pPr>
        <w:rPr>
          <w:rFonts w:ascii="Arial" w:hAnsi="Arial" w:cs="Arial"/>
          <w:sz w:val="22"/>
          <w:szCs w:val="22"/>
        </w:rPr>
      </w:pPr>
    </w:p>
    <w:p w14:paraId="66E9A42A" w14:textId="02071394"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lastRenderedPageBreak/>
        <w:t>The Contractor shall have the flexibility to produce and provide to the Authority any other non-Standard Reports as may be reasonably requested by the Authority from time to time.</w:t>
      </w:r>
    </w:p>
    <w:p w14:paraId="2C4BDC17" w14:textId="77777777" w:rsidR="00BF4668" w:rsidRPr="00165118" w:rsidRDefault="00BF4668" w:rsidP="00BF4668">
      <w:pPr>
        <w:tabs>
          <w:tab w:val="left" w:pos="-180"/>
        </w:tabs>
        <w:rPr>
          <w:rFonts w:ascii="Arial" w:hAnsi="Arial" w:cs="Arial"/>
          <w:b/>
          <w:sz w:val="22"/>
          <w:szCs w:val="22"/>
        </w:rPr>
      </w:pPr>
    </w:p>
    <w:p w14:paraId="7547295B" w14:textId="77777777" w:rsidR="00BF4668" w:rsidRPr="00351CE0" w:rsidRDefault="00BF4668" w:rsidP="005045CB">
      <w:pPr>
        <w:pStyle w:val="ListParagraph"/>
        <w:numPr>
          <w:ilvl w:val="1"/>
          <w:numId w:val="23"/>
        </w:numPr>
        <w:spacing w:before="120" w:after="120"/>
        <w:ind w:left="426" w:hanging="852"/>
        <w:outlineLvl w:val="1"/>
        <w:rPr>
          <w:rFonts w:ascii="Arial" w:hAnsi="Arial"/>
          <w:b/>
          <w:sz w:val="24"/>
        </w:rPr>
      </w:pPr>
      <w:bookmarkStart w:id="85" w:name="_Ref494114078"/>
      <w:bookmarkStart w:id="86" w:name="_Toc49161454"/>
      <w:bookmarkStart w:id="87" w:name="_Toc46915863"/>
      <w:bookmarkStart w:id="88" w:name="_Toc46920348"/>
      <w:bookmarkStart w:id="89" w:name="_Toc135988048"/>
      <w:bookmarkStart w:id="90" w:name="_Hlk132785604"/>
      <w:r w:rsidRPr="00351CE0">
        <w:rPr>
          <w:rFonts w:ascii="Arial" w:hAnsi="Arial"/>
          <w:b/>
          <w:sz w:val="24"/>
        </w:rPr>
        <w:t>Complaints &amp; Correspondence</w:t>
      </w:r>
      <w:bookmarkEnd w:id="85"/>
      <w:bookmarkEnd w:id="86"/>
      <w:bookmarkEnd w:id="87"/>
      <w:bookmarkEnd w:id="88"/>
      <w:bookmarkEnd w:id="89"/>
    </w:p>
    <w:p w14:paraId="460A8171"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Upon being made aware that a Customer is dissatisfied with the performance of the Services, the Contractor shall take reasonable steps to resolve the Customer's concerns immediately.  If the Contractor Personnel are not able to resolve the issue, they shall provide the Customer with the relevant complaints handling procedures and points of contact.</w:t>
      </w:r>
    </w:p>
    <w:p w14:paraId="1C14AFC8"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 xml:space="preserve">The Contractor shall ensure it has in place an efficient and effective methodology for complaints handling and dispute management </w:t>
      </w:r>
      <w:proofErr w:type="gramStart"/>
      <w:r w:rsidRPr="00165118">
        <w:rPr>
          <w:rFonts w:ascii="Arial" w:hAnsi="Arial" w:cs="Arial"/>
        </w:rPr>
        <w:t>in order to</w:t>
      </w:r>
      <w:proofErr w:type="gramEnd"/>
      <w:r w:rsidRPr="00165118">
        <w:rPr>
          <w:rFonts w:ascii="Arial" w:hAnsi="Arial" w:cs="Arial"/>
        </w:rPr>
        <w:t xml:space="preserve"> support a consistently positive Customer experience.</w:t>
      </w:r>
    </w:p>
    <w:p w14:paraId="60A85C6D"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The Contractor shall advise the Authority immediately of any significant issue or occurrence in its performance of the Service which it reasonably expects may generate a Complaint, attract regulatory or press attention, or otherwise negatively impact the image or reputation of the Authority or the Contractor.</w:t>
      </w:r>
    </w:p>
    <w:p w14:paraId="35EEBA75" w14:textId="77777777" w:rsidR="00BF4668" w:rsidRPr="00165118" w:rsidRDefault="00BF4668" w:rsidP="005045CB">
      <w:pPr>
        <w:pStyle w:val="ListParagraph"/>
        <w:numPr>
          <w:ilvl w:val="2"/>
          <w:numId w:val="23"/>
        </w:numPr>
        <w:spacing w:after="120"/>
        <w:ind w:left="426" w:hanging="852"/>
        <w:rPr>
          <w:rFonts w:ascii="Arial" w:hAnsi="Arial" w:cs="Arial"/>
        </w:rPr>
      </w:pPr>
      <w:bookmarkStart w:id="91" w:name="_Ref489011105"/>
      <w:r w:rsidRPr="00165118">
        <w:rPr>
          <w:rFonts w:ascii="Arial" w:hAnsi="Arial" w:cs="Arial"/>
        </w:rPr>
        <w:t>The Contractor shall refer any Customer queries or complaints about the selection process for determining that a vehicle requires an Inspection to the Authority for the Authority to respond.</w:t>
      </w:r>
      <w:bookmarkEnd w:id="91"/>
    </w:p>
    <w:p w14:paraId="2273F3D2"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 xml:space="preserve">For all other Customer queries or complaints regarding Vehicle Inspections not covered by </w:t>
      </w:r>
      <w:r w:rsidRPr="00165118">
        <w:fldChar w:fldCharType="begin"/>
      </w:r>
      <w:r w:rsidRPr="00165118">
        <w:instrText xml:space="preserve"> REF _Ref489011105 \r \h  \* MERGEFORMAT </w:instrText>
      </w:r>
      <w:r w:rsidRPr="00165118">
        <w:fldChar w:fldCharType="separate"/>
      </w:r>
      <w:r w:rsidRPr="00165118">
        <w:rPr>
          <w:rFonts w:ascii="Arial" w:hAnsi="Arial" w:cs="Arial"/>
        </w:rPr>
        <w:t>6.12.4</w:t>
      </w:r>
      <w:r w:rsidRPr="00165118">
        <w:fldChar w:fldCharType="end"/>
      </w:r>
      <w:r w:rsidRPr="00165118">
        <w:rPr>
          <w:rFonts w:ascii="Arial" w:hAnsi="Arial" w:cs="Arial"/>
        </w:rPr>
        <w:t>:</w:t>
      </w:r>
    </w:p>
    <w:p w14:paraId="555D868B" w14:textId="77777777" w:rsidR="00BF4668" w:rsidRPr="00165118" w:rsidRDefault="00BF4668" w:rsidP="005045CB">
      <w:pPr>
        <w:numPr>
          <w:ilvl w:val="0"/>
          <w:numId w:val="38"/>
        </w:numPr>
        <w:spacing w:after="120"/>
        <w:ind w:left="1134" w:hanging="425"/>
        <w:rPr>
          <w:rFonts w:ascii="Arial" w:hAnsi="Arial" w:cs="Arial"/>
          <w:sz w:val="22"/>
          <w:szCs w:val="22"/>
        </w:rPr>
      </w:pPr>
      <w:r w:rsidRPr="00165118">
        <w:rPr>
          <w:rFonts w:ascii="Arial" w:hAnsi="Arial" w:cs="Arial"/>
          <w:sz w:val="22"/>
          <w:szCs w:val="22"/>
        </w:rPr>
        <w:t xml:space="preserve">If received by the Contractor, the Contractor shall acknowledge receipt in writing to the Customer within 1 </w:t>
      </w:r>
      <w:proofErr w:type="gramStart"/>
      <w:r w:rsidRPr="00165118">
        <w:rPr>
          <w:rFonts w:ascii="Arial" w:hAnsi="Arial" w:cs="Arial"/>
          <w:sz w:val="22"/>
          <w:szCs w:val="22"/>
        </w:rPr>
        <w:t>Working day</w:t>
      </w:r>
      <w:proofErr w:type="gramEnd"/>
      <w:r w:rsidRPr="00165118">
        <w:rPr>
          <w:rFonts w:ascii="Arial" w:hAnsi="Arial" w:cs="Arial"/>
          <w:sz w:val="22"/>
          <w:szCs w:val="22"/>
        </w:rPr>
        <w:t xml:space="preserve"> of receipt.  The Contractor shall then issue a full written response to the Customer directly within 10 Working Days of receipt and shall report all instances to the Authority in accordance with the Reporting Requirements at Section </w:t>
      </w:r>
      <w:r w:rsidRPr="00165118">
        <w:fldChar w:fldCharType="begin"/>
      </w:r>
      <w:r w:rsidRPr="00165118">
        <w:instrText xml:space="preserve"> REF _Ref489251555 \r \h  \* MERGEFORMAT </w:instrText>
      </w:r>
      <w:r w:rsidRPr="00165118">
        <w:fldChar w:fldCharType="separate"/>
      </w:r>
      <w:r w:rsidRPr="00165118">
        <w:rPr>
          <w:rFonts w:ascii="Arial" w:hAnsi="Arial" w:cs="Arial"/>
          <w:sz w:val="22"/>
          <w:szCs w:val="22"/>
        </w:rPr>
        <w:t>6.11</w:t>
      </w:r>
      <w:r w:rsidRPr="00165118">
        <w:fldChar w:fldCharType="end"/>
      </w:r>
      <w:r w:rsidRPr="00165118">
        <w:rPr>
          <w:rFonts w:ascii="Arial" w:hAnsi="Arial" w:cs="Arial"/>
          <w:sz w:val="22"/>
          <w:szCs w:val="22"/>
        </w:rPr>
        <w:t>. The Contractor shall provide the Authority with a copy of their full written response on the same day the response is issued to the Customer; or</w:t>
      </w:r>
    </w:p>
    <w:p w14:paraId="7FFF78BB" w14:textId="77777777" w:rsidR="00BF4668" w:rsidRPr="00165118" w:rsidRDefault="00BF4668" w:rsidP="005045CB">
      <w:pPr>
        <w:numPr>
          <w:ilvl w:val="0"/>
          <w:numId w:val="38"/>
        </w:numPr>
        <w:spacing w:after="120"/>
        <w:ind w:left="1134" w:hanging="425"/>
        <w:rPr>
          <w:rFonts w:ascii="Arial" w:hAnsi="Arial" w:cs="Arial"/>
          <w:sz w:val="22"/>
          <w:szCs w:val="22"/>
        </w:rPr>
      </w:pPr>
      <w:r w:rsidRPr="00165118">
        <w:rPr>
          <w:rFonts w:ascii="Arial" w:hAnsi="Arial" w:cs="Arial"/>
          <w:sz w:val="22"/>
          <w:szCs w:val="22"/>
        </w:rPr>
        <w:t>If received by the Authority, the Authority shall request a contribution from the Contractor to inform its response, which the Contractor shall provide in writing within 3 Working Days of the Authority’s request. The Authority shall then respond to the Customer directly.</w:t>
      </w:r>
    </w:p>
    <w:p w14:paraId="06C78FE7"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The Contractor shall investigate thoroughly all complaints received or referred to them for a contribution and shall issue an accurate and proportionate written response in each instance.</w:t>
      </w:r>
    </w:p>
    <w:p w14:paraId="30E84F09"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 xml:space="preserve">Where a customer claims that their vehicle or property has been damaged by the Contractor </w:t>
      </w:r>
      <w:proofErr w:type="gramStart"/>
      <w:r w:rsidRPr="00165118">
        <w:rPr>
          <w:rFonts w:ascii="Arial" w:hAnsi="Arial" w:cs="Arial"/>
        </w:rPr>
        <w:t>in the course of</w:t>
      </w:r>
      <w:proofErr w:type="gramEnd"/>
      <w:r w:rsidRPr="00165118">
        <w:rPr>
          <w:rFonts w:ascii="Arial" w:hAnsi="Arial" w:cs="Arial"/>
        </w:rPr>
        <w:t xml:space="preserve"> an inspection appointment, the Contractor will investigate in line with their standard complaints procedure and be liable for any compensation costs.</w:t>
      </w:r>
    </w:p>
    <w:p w14:paraId="5B2CD5FF" w14:textId="77777777" w:rsidR="00BF4668" w:rsidRPr="00165118" w:rsidRDefault="00BF4668" w:rsidP="005045CB">
      <w:pPr>
        <w:pStyle w:val="ListParagraph"/>
        <w:numPr>
          <w:ilvl w:val="2"/>
          <w:numId w:val="23"/>
        </w:numPr>
        <w:spacing w:after="120"/>
        <w:ind w:left="426" w:hanging="852"/>
        <w:rPr>
          <w:rFonts w:ascii="Arial" w:hAnsi="Arial" w:cs="Arial"/>
        </w:rPr>
      </w:pPr>
      <w:r w:rsidRPr="00165118">
        <w:rPr>
          <w:rFonts w:ascii="Arial" w:hAnsi="Arial" w:cs="Arial"/>
        </w:rPr>
        <w:t xml:space="preserve">The Contractor shall respond in writing to all queries from the Authority within 3 Working Days, </w:t>
      </w:r>
      <w:proofErr w:type="gramStart"/>
      <w:r w:rsidRPr="00165118">
        <w:rPr>
          <w:rFonts w:ascii="Arial" w:hAnsi="Arial" w:cs="Arial"/>
        </w:rPr>
        <w:t>There</w:t>
      </w:r>
      <w:proofErr w:type="gramEnd"/>
      <w:r w:rsidRPr="00165118">
        <w:rPr>
          <w:rFonts w:ascii="Arial" w:hAnsi="Arial" w:cs="Arial"/>
        </w:rPr>
        <w:t xml:space="preserve"> may be some limited circumstances where an urgent reply may be required more quickly, in this event the Contractor will be required to work with the Authority to meet the required timescale as specified. </w:t>
      </w:r>
    </w:p>
    <w:p w14:paraId="621A8DA6" w14:textId="77777777" w:rsidR="00BF4668" w:rsidRPr="002144EE" w:rsidRDefault="00BF4668" w:rsidP="005045CB">
      <w:pPr>
        <w:pStyle w:val="ListParagraph"/>
        <w:numPr>
          <w:ilvl w:val="2"/>
          <w:numId w:val="23"/>
        </w:numPr>
        <w:spacing w:after="120"/>
        <w:ind w:left="426" w:hanging="852"/>
        <w:rPr>
          <w:rFonts w:ascii="Arial" w:hAnsi="Arial" w:cs="Arial"/>
          <w:b/>
        </w:rPr>
      </w:pPr>
      <w:bookmarkStart w:id="92" w:name="_Ref492026642"/>
      <w:r w:rsidRPr="00165118">
        <w:rPr>
          <w:rFonts w:ascii="Arial" w:hAnsi="Arial" w:cs="Arial"/>
        </w:rPr>
        <w:t>The Authority is obliged to respond to ad-hoc Ministerial and other official queries (“Official Correspondence”) within strict timescales, for which a contribution from the Contractor may be crucial. In such cases, the Contractor shall provide such contributions in writing within the timescale agreed with the Authority at the point of request</w:t>
      </w:r>
      <w:bookmarkEnd w:id="92"/>
      <w:r>
        <w:rPr>
          <w:rFonts w:ascii="Arial" w:hAnsi="Arial" w:cs="Arial"/>
        </w:rPr>
        <w:t>.</w:t>
      </w:r>
    </w:p>
    <w:bookmarkEnd w:id="90"/>
    <w:p w14:paraId="2FB8F65E" w14:textId="77777777" w:rsidR="00BF4668" w:rsidRPr="00165118" w:rsidRDefault="00BF4668" w:rsidP="00BF4668">
      <w:pPr>
        <w:pStyle w:val="ListParagraph"/>
        <w:spacing w:after="120"/>
        <w:ind w:left="426"/>
        <w:rPr>
          <w:rFonts w:ascii="Arial" w:hAnsi="Arial" w:cs="Arial"/>
          <w:b/>
        </w:rPr>
      </w:pPr>
    </w:p>
    <w:p w14:paraId="65D03E8D" w14:textId="77777777" w:rsidR="00BF4668" w:rsidRPr="00351CE0" w:rsidRDefault="00BF4668" w:rsidP="005045CB">
      <w:pPr>
        <w:pStyle w:val="ListParagraph"/>
        <w:numPr>
          <w:ilvl w:val="1"/>
          <w:numId w:val="23"/>
        </w:numPr>
        <w:spacing w:before="120" w:after="120"/>
        <w:outlineLvl w:val="1"/>
        <w:rPr>
          <w:rFonts w:ascii="Arial" w:hAnsi="Arial"/>
          <w:b/>
          <w:sz w:val="24"/>
        </w:rPr>
      </w:pPr>
      <w:bookmarkStart w:id="93" w:name="_Toc49161455"/>
      <w:bookmarkStart w:id="94" w:name="_Toc46915864"/>
      <w:bookmarkStart w:id="95" w:name="_Toc46920349"/>
      <w:bookmarkStart w:id="96" w:name="_Toc135988049"/>
      <w:r w:rsidRPr="00351CE0">
        <w:rPr>
          <w:rFonts w:ascii="Arial" w:hAnsi="Arial"/>
          <w:b/>
          <w:sz w:val="24"/>
        </w:rPr>
        <w:lastRenderedPageBreak/>
        <w:t>Service Levels</w:t>
      </w:r>
      <w:bookmarkEnd w:id="93"/>
      <w:bookmarkEnd w:id="94"/>
      <w:bookmarkEnd w:id="95"/>
      <w:bookmarkEnd w:id="96"/>
    </w:p>
    <w:p w14:paraId="740F5C0A" w14:textId="24FFD998" w:rsidR="00BF4668" w:rsidRPr="005F6A65" w:rsidRDefault="00AC1A1D" w:rsidP="005F6A65">
      <w:pPr>
        <w:spacing w:after="120"/>
        <w:ind w:left="426" w:hanging="426"/>
        <w:rPr>
          <w:rFonts w:ascii="Arial" w:hAnsi="Arial" w:cs="Arial"/>
          <w:sz w:val="22"/>
          <w:szCs w:val="22"/>
        </w:rPr>
      </w:pPr>
      <w:r w:rsidRPr="005F6A65">
        <w:rPr>
          <w:rFonts w:ascii="Arial" w:hAnsi="Arial" w:cs="Arial"/>
          <w:sz w:val="22"/>
          <w:szCs w:val="22"/>
        </w:rPr>
        <w:t>Please see Schedule 10 (Service Levels in the ITT Pack)</w:t>
      </w:r>
    </w:p>
    <w:p w14:paraId="7BB5CB39" w14:textId="320241A3" w:rsidR="00171330" w:rsidRPr="005F6A65" w:rsidRDefault="005F6A65" w:rsidP="005F6A65">
      <w:pPr>
        <w:spacing w:after="120"/>
        <w:rPr>
          <w:rFonts w:ascii="Arial" w:hAnsi="Arial" w:cs="Arial"/>
          <w:b/>
          <w:szCs w:val="24"/>
        </w:rPr>
      </w:pPr>
      <w:bookmarkStart w:id="97" w:name="_Toc272761289"/>
      <w:bookmarkEnd w:id="97"/>
      <w:r>
        <w:rPr>
          <w:rFonts w:ascii="Arial" w:hAnsi="Arial" w:cs="Arial"/>
          <w:b/>
          <w:szCs w:val="24"/>
        </w:rPr>
        <w:t xml:space="preserve">6.14 </w:t>
      </w:r>
      <w:r w:rsidR="0070600A" w:rsidRPr="005F6A65">
        <w:rPr>
          <w:rFonts w:ascii="Arial" w:hAnsi="Arial" w:cs="Arial"/>
          <w:b/>
          <w:szCs w:val="24"/>
        </w:rPr>
        <w:t>Social Value Considerations</w:t>
      </w:r>
    </w:p>
    <w:p w14:paraId="2C9E6EDD" w14:textId="7CEC1B55" w:rsidR="00AC1A1D" w:rsidRPr="005F6A65" w:rsidRDefault="00AC1A1D" w:rsidP="005F6A65">
      <w:pPr>
        <w:rPr>
          <w:rFonts w:ascii="Arial" w:hAnsi="Arial" w:cs="Arial"/>
        </w:rPr>
      </w:pPr>
      <w:r w:rsidRPr="005F6A65">
        <w:rPr>
          <w:rFonts w:ascii="Arial" w:hAnsi="Arial" w:cs="Arial"/>
        </w:rPr>
        <w:t>Please see Schedule 26</w:t>
      </w:r>
      <w:r w:rsidR="00B27BFE">
        <w:rPr>
          <w:rFonts w:ascii="Arial" w:hAnsi="Arial" w:cs="Arial"/>
        </w:rPr>
        <w:t xml:space="preserve"> (</w:t>
      </w:r>
      <w:r w:rsidR="00B27BFE" w:rsidRPr="00B27BFE">
        <w:rPr>
          <w:rFonts w:ascii="Arial" w:hAnsi="Arial" w:cs="Arial"/>
        </w:rPr>
        <w:t>Sustainability</w:t>
      </w:r>
      <w:r w:rsidR="00B27BFE">
        <w:rPr>
          <w:rFonts w:ascii="Arial" w:hAnsi="Arial" w:cs="Arial"/>
        </w:rPr>
        <w:t>)</w:t>
      </w:r>
      <w:r w:rsidRPr="005F6A65">
        <w:rPr>
          <w:rFonts w:ascii="Arial" w:hAnsi="Arial" w:cs="Arial"/>
        </w:rPr>
        <w:t xml:space="preserve"> of the ITT Pack</w:t>
      </w:r>
    </w:p>
    <w:p w14:paraId="48CA1933" w14:textId="77777777" w:rsidR="00073653" w:rsidRPr="00073653" w:rsidRDefault="00073653" w:rsidP="00073653">
      <w:pPr>
        <w:tabs>
          <w:tab w:val="left" w:pos="-180"/>
        </w:tabs>
        <w:spacing w:after="120"/>
        <w:ind w:left="-142"/>
        <w:rPr>
          <w:rFonts w:ascii="Arial" w:hAnsi="Arial" w:cs="Arial"/>
          <w:b/>
          <w:szCs w:val="24"/>
        </w:rPr>
      </w:pPr>
    </w:p>
    <w:p w14:paraId="6DD82C23" w14:textId="77777777" w:rsidR="00821313" w:rsidRPr="00821313" w:rsidRDefault="00821313" w:rsidP="00821313">
      <w:pPr>
        <w:tabs>
          <w:tab w:val="left" w:pos="-180"/>
        </w:tabs>
        <w:rPr>
          <w:rFonts w:ascii="Arial" w:eastAsia="Calibri" w:hAnsi="Arial" w:cs="Arial"/>
          <w:iCs/>
          <w:szCs w:val="24"/>
        </w:rPr>
      </w:pPr>
      <w:r w:rsidRPr="00821313">
        <w:rPr>
          <w:rFonts w:ascii="Arial" w:eastAsia="Calibri" w:hAnsi="Arial" w:cs="Arial"/>
          <w:iCs/>
          <w:szCs w:val="24"/>
        </w:rPr>
        <w:t xml:space="preserve">The Social Value Act (2012) requires contracting authorities to consider </w:t>
      </w:r>
      <w:proofErr w:type="gramStart"/>
      <w:r w:rsidRPr="00821313">
        <w:rPr>
          <w:rFonts w:ascii="Arial" w:eastAsia="Calibri" w:hAnsi="Arial" w:cs="Arial"/>
          <w:iCs/>
          <w:szCs w:val="24"/>
        </w:rPr>
        <w:t>social</w:t>
      </w:r>
      <w:proofErr w:type="gramEnd"/>
    </w:p>
    <w:p w14:paraId="19223766" w14:textId="77777777" w:rsidR="00821313" w:rsidRPr="00821313" w:rsidRDefault="00821313" w:rsidP="00821313">
      <w:pPr>
        <w:tabs>
          <w:tab w:val="left" w:pos="-180"/>
        </w:tabs>
        <w:rPr>
          <w:rFonts w:ascii="Arial" w:eastAsia="Calibri" w:hAnsi="Arial" w:cs="Arial"/>
          <w:iCs/>
          <w:szCs w:val="24"/>
        </w:rPr>
      </w:pPr>
      <w:r w:rsidRPr="00821313">
        <w:rPr>
          <w:rFonts w:ascii="Arial" w:eastAsia="Calibri" w:hAnsi="Arial" w:cs="Arial"/>
          <w:iCs/>
          <w:szCs w:val="24"/>
        </w:rPr>
        <w:t xml:space="preserve">value when procuring services, by taking, into account the additional social benefits that can be achieved in the delivery of its contracts. </w:t>
      </w:r>
      <w:r w:rsidRPr="00821313">
        <w:rPr>
          <w:rFonts w:ascii="Arial" w:hAnsi="Arial" w:cs="Arial"/>
          <w:color w:val="0B0C0C"/>
          <w:sz w:val="29"/>
          <w:szCs w:val="29"/>
          <w:shd w:val="clear" w:color="auto" w:fill="FFFFFF"/>
        </w:rPr>
        <w:t xml:space="preserve"> </w:t>
      </w:r>
      <w:r w:rsidRPr="00821313">
        <w:rPr>
          <w:rFonts w:ascii="Arial" w:eastAsia="Calibri" w:hAnsi="Arial" w:cs="Arial"/>
          <w:iCs/>
          <w:szCs w:val="24"/>
        </w:rPr>
        <w:t xml:space="preserve">It has been identified that Procurement Policy Note 06/20 – taking account of social value in the award of central government contracts applies to this procurement. </w:t>
      </w:r>
    </w:p>
    <w:p w14:paraId="50B4011F" w14:textId="77777777" w:rsidR="00821313" w:rsidRPr="00821313" w:rsidRDefault="00821313" w:rsidP="00821313">
      <w:pPr>
        <w:pStyle w:val="ListParagraph"/>
        <w:tabs>
          <w:tab w:val="left" w:pos="-180"/>
        </w:tabs>
        <w:ind w:left="600"/>
        <w:rPr>
          <w:rFonts w:ascii="Arial" w:hAnsi="Arial" w:cs="Arial"/>
          <w:iCs/>
          <w:szCs w:val="24"/>
        </w:rPr>
      </w:pPr>
    </w:p>
    <w:p w14:paraId="249BDD87" w14:textId="2FA4A890" w:rsidR="00821313" w:rsidRPr="00821313" w:rsidRDefault="00821313" w:rsidP="00821313">
      <w:pPr>
        <w:tabs>
          <w:tab w:val="left" w:pos="-180"/>
        </w:tabs>
        <w:rPr>
          <w:rFonts w:ascii="Arial" w:eastAsia="Calibri" w:hAnsi="Arial" w:cs="Arial"/>
          <w:iCs/>
          <w:szCs w:val="24"/>
        </w:rPr>
      </w:pPr>
      <w:r w:rsidRPr="00821313">
        <w:rPr>
          <w:rFonts w:ascii="Arial" w:eastAsia="Calibri" w:hAnsi="Arial" w:cs="Arial"/>
          <w:iCs/>
          <w:szCs w:val="24"/>
        </w:rPr>
        <w:t xml:space="preserve">Using policy outcomes aligned with Government’s priorities, a weighting of </w:t>
      </w:r>
      <w:r w:rsidRPr="00821313">
        <w:rPr>
          <w:rFonts w:ascii="Arial" w:eastAsia="Calibri" w:hAnsi="Arial" w:cs="Arial"/>
          <w:b/>
          <w:bCs/>
          <w:iCs/>
          <w:szCs w:val="24"/>
        </w:rPr>
        <w:t>10%</w:t>
      </w:r>
      <w:r>
        <w:rPr>
          <w:rFonts w:ascii="Arial" w:eastAsia="Calibri" w:hAnsi="Arial" w:cs="Arial"/>
          <w:b/>
          <w:bCs/>
          <w:iCs/>
          <w:szCs w:val="24"/>
        </w:rPr>
        <w:t xml:space="preserve"> </w:t>
      </w:r>
      <w:r w:rsidRPr="00821313">
        <w:rPr>
          <w:rFonts w:ascii="Arial" w:eastAsia="Calibri" w:hAnsi="Arial" w:cs="Arial"/>
          <w:iCs/>
          <w:szCs w:val="24"/>
        </w:rPr>
        <w:t>of the overall score for this requirement is</w:t>
      </w:r>
      <w:r w:rsidRPr="00821313">
        <w:rPr>
          <w:rFonts w:ascii="Arial" w:eastAsia="Calibri" w:hAnsi="Arial" w:cs="Arial"/>
          <w:b/>
          <w:bCs/>
          <w:iCs/>
          <w:szCs w:val="24"/>
        </w:rPr>
        <w:t xml:space="preserve"> </w:t>
      </w:r>
      <w:r w:rsidRPr="00821313">
        <w:rPr>
          <w:rFonts w:ascii="Arial" w:eastAsia="Calibri" w:hAnsi="Arial" w:cs="Arial"/>
          <w:iCs/>
          <w:szCs w:val="24"/>
        </w:rPr>
        <w:t xml:space="preserve">dedicated to social value criteria. </w:t>
      </w:r>
    </w:p>
    <w:p w14:paraId="0A8E40AA" w14:textId="77777777" w:rsidR="00821313" w:rsidRPr="00821313" w:rsidRDefault="00821313" w:rsidP="00821313">
      <w:pPr>
        <w:pStyle w:val="ListParagraph"/>
        <w:tabs>
          <w:tab w:val="left" w:pos="-180"/>
        </w:tabs>
        <w:ind w:left="600"/>
        <w:rPr>
          <w:rFonts w:ascii="Arial" w:hAnsi="Arial" w:cs="Arial"/>
          <w:iCs/>
          <w:szCs w:val="24"/>
        </w:rPr>
      </w:pPr>
    </w:p>
    <w:p w14:paraId="0E536B37" w14:textId="77777777" w:rsidR="00821313" w:rsidRPr="00E25F9F" w:rsidRDefault="00821313" w:rsidP="00821313">
      <w:pPr>
        <w:pStyle w:val="Default"/>
        <w:rPr>
          <w:rFonts w:eastAsia="Times New Roman"/>
          <w:sz w:val="28"/>
          <w:szCs w:val="28"/>
          <w:lang w:eastAsia="en-GB"/>
        </w:rPr>
      </w:pPr>
      <w:r>
        <w:rPr>
          <w:iCs/>
          <w:lang w:eastAsia="en-GB"/>
        </w:rPr>
        <w:t xml:space="preserve">The social value theme for this requirement is </w:t>
      </w:r>
      <w:r w:rsidRPr="00E25F9F">
        <w:rPr>
          <w:b/>
          <w:bCs/>
          <w:iCs/>
          <w:lang w:eastAsia="en-GB"/>
        </w:rPr>
        <w:t>Wellbeing</w:t>
      </w:r>
      <w:r>
        <w:rPr>
          <w:iCs/>
          <w:lang w:eastAsia="en-GB"/>
        </w:rPr>
        <w:t xml:space="preserve">, which requires Tenderers to demonstrate how, in the delivery of this contract, they can assist the DVLA in delivering the policy outcome of </w:t>
      </w:r>
      <w:r w:rsidRPr="00E25F9F">
        <w:rPr>
          <w:b/>
          <w:bCs/>
          <w:iCs/>
          <w:lang w:eastAsia="en-GB"/>
        </w:rPr>
        <w:t>Improving health and wellbeing</w:t>
      </w:r>
      <w:r>
        <w:rPr>
          <w:rFonts w:eastAsia="Times New Roman"/>
          <w:b/>
          <w:bCs/>
          <w:sz w:val="28"/>
          <w:szCs w:val="28"/>
          <w:lang w:eastAsia="en-GB"/>
        </w:rPr>
        <w:t>.</w:t>
      </w:r>
    </w:p>
    <w:p w14:paraId="3144CBF6" w14:textId="77777777" w:rsidR="00821313" w:rsidRPr="00821313" w:rsidRDefault="00821313" w:rsidP="00821313">
      <w:pPr>
        <w:pStyle w:val="ListParagraph"/>
        <w:tabs>
          <w:tab w:val="left" w:pos="-180"/>
        </w:tabs>
        <w:ind w:left="600"/>
        <w:rPr>
          <w:rFonts w:ascii="Arial" w:hAnsi="Arial" w:cs="Arial"/>
          <w:iCs/>
          <w:szCs w:val="24"/>
        </w:rPr>
      </w:pPr>
    </w:p>
    <w:tbl>
      <w:tblPr>
        <w:tblStyle w:val="TableGrid"/>
        <w:tblpPr w:leftFromText="180" w:rightFromText="180" w:vertAnchor="page" w:horzAnchor="page" w:tblpX="696" w:tblpY="1838"/>
        <w:tblW w:w="10910" w:type="dxa"/>
        <w:tblLayout w:type="fixed"/>
        <w:tblLook w:val="04A0" w:firstRow="1" w:lastRow="0" w:firstColumn="1" w:lastColumn="0" w:noHBand="0" w:noVBand="1"/>
      </w:tblPr>
      <w:tblGrid>
        <w:gridCol w:w="2972"/>
        <w:gridCol w:w="2268"/>
        <w:gridCol w:w="3969"/>
        <w:gridCol w:w="1701"/>
      </w:tblGrid>
      <w:tr w:rsidR="00821313" w14:paraId="6124C145" w14:textId="77777777" w:rsidTr="003C6DC4">
        <w:trPr>
          <w:trHeight w:val="273"/>
        </w:trPr>
        <w:tc>
          <w:tcPr>
            <w:tcW w:w="10910" w:type="dxa"/>
            <w:gridSpan w:val="4"/>
          </w:tcPr>
          <w:p w14:paraId="60D832E1" w14:textId="77777777" w:rsidR="00821313" w:rsidRPr="002D577A" w:rsidRDefault="00821313" w:rsidP="00CD4933">
            <w:pPr>
              <w:rPr>
                <w:rFonts w:ascii="Arial" w:hAnsi="Arial" w:cs="Arial"/>
                <w:b/>
                <w:bCs/>
                <w:color w:val="000000"/>
                <w:shd w:val="clear" w:color="auto" w:fill="FFFFFF"/>
              </w:rPr>
            </w:pPr>
            <w:bookmarkStart w:id="98" w:name="_Hlk116660283"/>
            <w:r w:rsidRPr="002D577A">
              <w:rPr>
                <w:rFonts w:ascii="Arial" w:hAnsi="Arial" w:cs="Arial"/>
                <w:b/>
                <w:bCs/>
              </w:rPr>
              <w:lastRenderedPageBreak/>
              <w:t>Social Value Evaluation Requirements = 10%</w:t>
            </w:r>
          </w:p>
        </w:tc>
      </w:tr>
      <w:tr w:rsidR="00821313" w14:paraId="4B09EE92" w14:textId="77777777" w:rsidTr="003C6DC4">
        <w:trPr>
          <w:trHeight w:val="277"/>
        </w:trPr>
        <w:tc>
          <w:tcPr>
            <w:tcW w:w="5240" w:type="dxa"/>
            <w:gridSpan w:val="2"/>
          </w:tcPr>
          <w:p w14:paraId="5A17649C" w14:textId="77777777" w:rsidR="00821313" w:rsidRPr="002D577A" w:rsidRDefault="00821313" w:rsidP="00CD4933">
            <w:pPr>
              <w:rPr>
                <w:rFonts w:ascii="Arial" w:hAnsi="Arial" w:cs="Arial"/>
                <w:b/>
                <w:bCs/>
                <w:highlight w:val="yellow"/>
              </w:rPr>
            </w:pPr>
            <w:r w:rsidRPr="002D577A">
              <w:rPr>
                <w:rFonts w:ascii="Arial" w:hAnsi="Arial" w:cs="Arial"/>
                <w:b/>
                <w:bCs/>
                <w:color w:val="000000"/>
                <w:shd w:val="clear" w:color="auto" w:fill="FFFFFF"/>
              </w:rPr>
              <w:t xml:space="preserve">Theme 5: Wellbeing </w:t>
            </w:r>
          </w:p>
        </w:tc>
        <w:tc>
          <w:tcPr>
            <w:tcW w:w="5670" w:type="dxa"/>
            <w:gridSpan w:val="2"/>
          </w:tcPr>
          <w:p w14:paraId="4E7B87C4" w14:textId="77777777" w:rsidR="00821313" w:rsidRPr="002D577A" w:rsidRDefault="00821313" w:rsidP="00CD4933">
            <w:pPr>
              <w:rPr>
                <w:rFonts w:ascii="Arial" w:hAnsi="Arial" w:cs="Arial"/>
                <w:b/>
                <w:bCs/>
                <w:color w:val="000000"/>
                <w:shd w:val="clear" w:color="auto" w:fill="FFFFFF"/>
              </w:rPr>
            </w:pPr>
            <w:r w:rsidRPr="002D577A">
              <w:rPr>
                <w:rFonts w:ascii="Arial" w:hAnsi="Arial" w:cs="Arial"/>
                <w:b/>
                <w:bCs/>
                <w:color w:val="000000"/>
                <w:shd w:val="clear" w:color="auto" w:fill="FFFFFF"/>
              </w:rPr>
              <w:t xml:space="preserve">Policy Outcome: Improve health and </w:t>
            </w:r>
            <w:proofErr w:type="gramStart"/>
            <w:r w:rsidRPr="002D577A">
              <w:rPr>
                <w:rFonts w:ascii="Arial" w:hAnsi="Arial" w:cs="Arial"/>
                <w:b/>
                <w:bCs/>
                <w:color w:val="000000"/>
                <w:shd w:val="clear" w:color="auto" w:fill="FFFFFF"/>
              </w:rPr>
              <w:t>wellbeing</w:t>
            </w:r>
            <w:proofErr w:type="gramEnd"/>
            <w:r w:rsidRPr="002D577A">
              <w:rPr>
                <w:rFonts w:ascii="Arial" w:hAnsi="Arial" w:cs="Arial"/>
                <w:b/>
                <w:bCs/>
                <w:color w:val="000000"/>
                <w:shd w:val="clear" w:color="auto" w:fill="FFFFFF"/>
              </w:rPr>
              <w:t xml:space="preserve"> </w:t>
            </w:r>
          </w:p>
          <w:p w14:paraId="741454E6" w14:textId="77777777" w:rsidR="00821313" w:rsidRPr="002D577A" w:rsidRDefault="00821313" w:rsidP="00CD4933">
            <w:pPr>
              <w:tabs>
                <w:tab w:val="num" w:pos="-180"/>
              </w:tabs>
              <w:rPr>
                <w:rFonts w:ascii="Arial" w:hAnsi="Arial" w:cs="Arial"/>
                <w:b/>
                <w:bCs/>
                <w:highlight w:val="yellow"/>
              </w:rPr>
            </w:pPr>
          </w:p>
        </w:tc>
      </w:tr>
      <w:tr w:rsidR="00821313" w:rsidRPr="00734E2B" w14:paraId="4E8A5219" w14:textId="77777777" w:rsidTr="003C6DC4">
        <w:tc>
          <w:tcPr>
            <w:tcW w:w="2972" w:type="dxa"/>
          </w:tcPr>
          <w:p w14:paraId="571229FC" w14:textId="77777777" w:rsidR="00821313" w:rsidRPr="00CD4933" w:rsidRDefault="00821313" w:rsidP="00CD4933">
            <w:pPr>
              <w:autoSpaceDE w:val="0"/>
              <w:autoSpaceDN w:val="0"/>
              <w:adjustRightInd w:val="0"/>
              <w:rPr>
                <w:rFonts w:ascii="Arial" w:hAnsi="Arial" w:cs="Arial"/>
                <w:color w:val="0000FF"/>
                <w:szCs w:val="24"/>
              </w:rPr>
            </w:pPr>
            <w:r w:rsidRPr="00CD4933">
              <w:rPr>
                <w:rFonts w:ascii="Arial" w:hAnsi="Arial" w:cs="Arial"/>
                <w:b/>
                <w:bCs/>
                <w:color w:val="0000FF"/>
                <w:szCs w:val="24"/>
              </w:rPr>
              <w:t xml:space="preserve">Model Evaluation Question </w:t>
            </w:r>
          </w:p>
          <w:p w14:paraId="6EE1854E" w14:textId="77777777" w:rsidR="00821313" w:rsidRPr="00CD4933" w:rsidRDefault="00821313" w:rsidP="00CD4933">
            <w:pPr>
              <w:pStyle w:val="Default"/>
            </w:pPr>
          </w:p>
          <w:p w14:paraId="5CC3FC97" w14:textId="77777777" w:rsidR="00821313" w:rsidRPr="00CD4933" w:rsidRDefault="00821313" w:rsidP="00CD4933">
            <w:pPr>
              <w:pStyle w:val="Default"/>
            </w:pPr>
            <w:bookmarkStart w:id="99" w:name="OLE_LINK3"/>
            <w:r w:rsidRPr="00CD4933">
              <w:t xml:space="preserve">Describe the commitment your organisation will make to ensure that opportunities under the contract deliver the Policy Outcome and Award Criteria. Please include: </w:t>
            </w:r>
          </w:p>
          <w:p w14:paraId="65BE256A" w14:textId="77777777" w:rsidR="00821313" w:rsidRPr="00CD4933" w:rsidRDefault="00821313" w:rsidP="00CD4933">
            <w:pPr>
              <w:pStyle w:val="Default"/>
            </w:pPr>
          </w:p>
          <w:p w14:paraId="4AAE3750" w14:textId="77777777" w:rsidR="00821313" w:rsidRPr="00CD4933" w:rsidRDefault="00821313" w:rsidP="00CD4933">
            <w:pPr>
              <w:pStyle w:val="Default"/>
            </w:pPr>
            <w:r w:rsidRPr="00CD4933">
              <w:t xml:space="preserve">● your ‘Method Statement’, stating how you will achieve this and how your commitment meets the Award Criteria, and </w:t>
            </w:r>
          </w:p>
          <w:p w14:paraId="188CCFCE" w14:textId="77777777" w:rsidR="00821313" w:rsidRPr="00CD4933" w:rsidRDefault="00821313" w:rsidP="00CD4933">
            <w:pPr>
              <w:pStyle w:val="Default"/>
            </w:pPr>
            <w:r w:rsidRPr="00CD4933">
              <w:t xml:space="preserve">● a timed project plan and process, including how you will implement your commitment and by when. Also, how you will monitor, measure and report on your commitments/the impact of your proposals. You should include but not be limited to: </w:t>
            </w:r>
          </w:p>
          <w:p w14:paraId="6D0CE035" w14:textId="77777777" w:rsidR="00821313" w:rsidRPr="00CD4933" w:rsidRDefault="00821313" w:rsidP="00CD4933">
            <w:pPr>
              <w:pStyle w:val="Default"/>
            </w:pPr>
          </w:p>
          <w:p w14:paraId="2202514F" w14:textId="77777777" w:rsidR="00821313" w:rsidRPr="00CD4933" w:rsidRDefault="00821313" w:rsidP="00CD4933">
            <w:pPr>
              <w:pStyle w:val="Default"/>
            </w:pPr>
            <w:r w:rsidRPr="00CD4933">
              <w:t xml:space="preserve">○ timed action plan </w:t>
            </w:r>
          </w:p>
          <w:p w14:paraId="4DF60782" w14:textId="77777777" w:rsidR="00821313" w:rsidRPr="00CD4933" w:rsidRDefault="00821313" w:rsidP="00CD4933">
            <w:pPr>
              <w:pStyle w:val="Default"/>
            </w:pPr>
            <w:r w:rsidRPr="00CD4933">
              <w:t xml:space="preserve">○ use of metrics </w:t>
            </w:r>
          </w:p>
          <w:p w14:paraId="728AEED3" w14:textId="77777777" w:rsidR="00821313" w:rsidRPr="00CD4933" w:rsidRDefault="00821313" w:rsidP="00CD4933">
            <w:pPr>
              <w:pStyle w:val="Default"/>
            </w:pPr>
            <w:r w:rsidRPr="00CD4933">
              <w:t xml:space="preserve">○ tools/processes used to gather data </w:t>
            </w:r>
          </w:p>
          <w:p w14:paraId="56F9045F" w14:textId="77777777" w:rsidR="00821313" w:rsidRPr="00CD4933" w:rsidRDefault="00821313" w:rsidP="00CD4933">
            <w:pPr>
              <w:pStyle w:val="Default"/>
            </w:pPr>
            <w:r w:rsidRPr="00CD4933">
              <w:t xml:space="preserve">○ reporting </w:t>
            </w:r>
          </w:p>
          <w:p w14:paraId="2A2983C2" w14:textId="77777777" w:rsidR="00821313" w:rsidRPr="00CD4933" w:rsidRDefault="00821313" w:rsidP="00CD4933">
            <w:pPr>
              <w:pStyle w:val="Default"/>
            </w:pPr>
            <w:r w:rsidRPr="00CD4933">
              <w:t xml:space="preserve">○ feedback and improvement </w:t>
            </w:r>
          </w:p>
          <w:p w14:paraId="15B07BC0" w14:textId="77777777" w:rsidR="00821313" w:rsidRPr="00CD4933" w:rsidRDefault="00821313" w:rsidP="00CD4933">
            <w:pPr>
              <w:pStyle w:val="Default"/>
            </w:pPr>
            <w:r w:rsidRPr="00CD4933">
              <w:t xml:space="preserve">○ transparency </w:t>
            </w:r>
          </w:p>
          <w:bookmarkEnd w:id="99"/>
          <w:p w14:paraId="2E883929" w14:textId="77777777" w:rsidR="00821313" w:rsidRPr="00CD4933" w:rsidRDefault="00821313" w:rsidP="00CD4933">
            <w:pPr>
              <w:tabs>
                <w:tab w:val="num" w:pos="-180"/>
              </w:tabs>
              <w:rPr>
                <w:rFonts w:ascii="Arial" w:hAnsi="Arial" w:cs="Arial"/>
                <w:b/>
                <w:szCs w:val="24"/>
                <w:highlight w:val="yellow"/>
              </w:rPr>
            </w:pPr>
          </w:p>
        </w:tc>
        <w:tc>
          <w:tcPr>
            <w:tcW w:w="2268" w:type="dxa"/>
          </w:tcPr>
          <w:p w14:paraId="3B05AD84" w14:textId="77777777" w:rsidR="00821313" w:rsidRPr="00CD4933" w:rsidRDefault="00821313" w:rsidP="00CD4933">
            <w:pPr>
              <w:autoSpaceDE w:val="0"/>
              <w:autoSpaceDN w:val="0"/>
              <w:adjustRightInd w:val="0"/>
              <w:rPr>
                <w:rFonts w:ascii="Arial" w:hAnsi="Arial" w:cs="Arial"/>
                <w:color w:val="0000FF"/>
                <w:szCs w:val="24"/>
              </w:rPr>
            </w:pPr>
            <w:r w:rsidRPr="00CD4933">
              <w:rPr>
                <w:rFonts w:ascii="Arial" w:hAnsi="Arial" w:cs="Arial"/>
                <w:b/>
                <w:bCs/>
                <w:color w:val="0000FF"/>
                <w:szCs w:val="24"/>
              </w:rPr>
              <w:t xml:space="preserve">Model Award Criteria (MAC) </w:t>
            </w:r>
          </w:p>
          <w:p w14:paraId="63DE6FB3" w14:textId="77777777" w:rsidR="00821313" w:rsidRPr="00CD4933" w:rsidRDefault="00821313" w:rsidP="00CD4933">
            <w:pPr>
              <w:pStyle w:val="Default"/>
            </w:pPr>
          </w:p>
          <w:p w14:paraId="6770228E" w14:textId="77777777" w:rsidR="00821313" w:rsidRPr="00CD4933" w:rsidRDefault="00821313" w:rsidP="00CD4933">
            <w:pPr>
              <w:autoSpaceDE w:val="0"/>
              <w:autoSpaceDN w:val="0"/>
              <w:adjustRightInd w:val="0"/>
              <w:rPr>
                <w:rFonts w:ascii="Arial" w:hAnsi="Arial" w:cs="Arial"/>
                <w:color w:val="000000"/>
                <w:szCs w:val="24"/>
              </w:rPr>
            </w:pPr>
            <w:r w:rsidRPr="00CD4933">
              <w:rPr>
                <w:rFonts w:ascii="Arial" w:hAnsi="Arial" w:cs="Arial"/>
                <w:color w:val="000000"/>
                <w:szCs w:val="24"/>
              </w:rPr>
              <w:t xml:space="preserve">Effective measures to deliver </w:t>
            </w:r>
            <w:proofErr w:type="gramStart"/>
            <w:r w:rsidRPr="00CD4933">
              <w:rPr>
                <w:rFonts w:ascii="Arial" w:hAnsi="Arial" w:cs="Arial"/>
                <w:color w:val="000000"/>
                <w:szCs w:val="24"/>
              </w:rPr>
              <w:t>any/all of</w:t>
            </w:r>
            <w:proofErr w:type="gramEnd"/>
            <w:r w:rsidRPr="00CD4933">
              <w:rPr>
                <w:rFonts w:ascii="Arial" w:hAnsi="Arial" w:cs="Arial"/>
                <w:color w:val="000000"/>
                <w:szCs w:val="24"/>
              </w:rPr>
              <w:t xml:space="preserve"> the following benefits through the contract: </w:t>
            </w:r>
          </w:p>
          <w:p w14:paraId="53EA9D71" w14:textId="77777777" w:rsidR="00821313" w:rsidRPr="00CD4933" w:rsidRDefault="00821313" w:rsidP="00CD4933">
            <w:pPr>
              <w:autoSpaceDE w:val="0"/>
              <w:autoSpaceDN w:val="0"/>
              <w:adjustRightInd w:val="0"/>
              <w:rPr>
                <w:rFonts w:ascii="Arial" w:hAnsi="Arial" w:cs="Arial"/>
                <w:color w:val="000000"/>
                <w:szCs w:val="24"/>
              </w:rPr>
            </w:pPr>
          </w:p>
          <w:p w14:paraId="6AA6DB8E" w14:textId="77777777" w:rsidR="00821313" w:rsidRPr="00CD4933" w:rsidRDefault="00821313" w:rsidP="00CD4933">
            <w:pPr>
              <w:autoSpaceDE w:val="0"/>
              <w:autoSpaceDN w:val="0"/>
              <w:adjustRightInd w:val="0"/>
              <w:rPr>
                <w:rFonts w:ascii="Arial" w:hAnsi="Arial" w:cs="Arial"/>
                <w:color w:val="000000"/>
                <w:szCs w:val="24"/>
              </w:rPr>
            </w:pPr>
            <w:r w:rsidRPr="00CD4933">
              <w:rPr>
                <w:rFonts w:ascii="Arial" w:hAnsi="Arial" w:cs="Arial"/>
                <w:color w:val="000000"/>
                <w:szCs w:val="24"/>
              </w:rPr>
              <w:t xml:space="preserve">Demonstrate action to support health and wellbeing, including physical and mental health, in the contract workforce. </w:t>
            </w:r>
          </w:p>
          <w:p w14:paraId="1E41B8D2" w14:textId="77777777" w:rsidR="00821313" w:rsidRPr="00CD4933" w:rsidRDefault="00821313" w:rsidP="00CD4933">
            <w:pPr>
              <w:tabs>
                <w:tab w:val="num" w:pos="-180"/>
              </w:tabs>
              <w:rPr>
                <w:rFonts w:ascii="Arial" w:hAnsi="Arial" w:cs="Arial"/>
                <w:b/>
                <w:szCs w:val="24"/>
                <w:highlight w:val="yellow"/>
              </w:rPr>
            </w:pPr>
          </w:p>
        </w:tc>
        <w:tc>
          <w:tcPr>
            <w:tcW w:w="3969" w:type="dxa"/>
          </w:tcPr>
          <w:p w14:paraId="5A5C08C9" w14:textId="77777777" w:rsidR="00821313" w:rsidRPr="00CD4933" w:rsidRDefault="00821313" w:rsidP="00CD4933">
            <w:pPr>
              <w:pStyle w:val="Default"/>
              <w:rPr>
                <w:b/>
                <w:bCs/>
                <w:color w:val="3232FF"/>
              </w:rPr>
            </w:pPr>
            <w:r w:rsidRPr="00CD4933">
              <w:rPr>
                <w:b/>
                <w:bCs/>
                <w:color w:val="3232FF"/>
              </w:rPr>
              <w:t>Sub-criteria for MAC:</w:t>
            </w:r>
          </w:p>
          <w:p w14:paraId="17C9DF37" w14:textId="77777777" w:rsidR="00821313" w:rsidRPr="00CD4933" w:rsidRDefault="00821313" w:rsidP="00CD4933">
            <w:pPr>
              <w:pStyle w:val="Default"/>
              <w:rPr>
                <w:b/>
                <w:bCs/>
                <w:color w:val="3232FF"/>
              </w:rPr>
            </w:pPr>
          </w:p>
          <w:p w14:paraId="3684EC71" w14:textId="77777777" w:rsidR="00821313" w:rsidRPr="00CD4933" w:rsidRDefault="00821313" w:rsidP="00CD4933">
            <w:pPr>
              <w:pStyle w:val="Default"/>
            </w:pPr>
            <w:r w:rsidRPr="00CD4933">
              <w:rPr>
                <w:b/>
                <w:bCs/>
              </w:rPr>
              <w:t xml:space="preserve">Support health and wellbeing in the workforce </w:t>
            </w:r>
          </w:p>
          <w:p w14:paraId="246F6C04" w14:textId="77777777" w:rsidR="00821313" w:rsidRPr="00CD4933" w:rsidRDefault="00821313" w:rsidP="00CD4933">
            <w:pPr>
              <w:pStyle w:val="Default"/>
            </w:pPr>
            <w:r w:rsidRPr="00CD4933">
              <w:t xml:space="preserve">Activities that demonstrate and describe the tenderer’s existing or planned: </w:t>
            </w:r>
          </w:p>
          <w:p w14:paraId="618F9B6F" w14:textId="77777777" w:rsidR="00821313" w:rsidRPr="00CD4933" w:rsidRDefault="00821313" w:rsidP="00CD4933">
            <w:pPr>
              <w:pStyle w:val="Default"/>
            </w:pPr>
          </w:p>
          <w:p w14:paraId="5D4AE430" w14:textId="77777777" w:rsidR="00821313" w:rsidRPr="00CD4933" w:rsidRDefault="00821313" w:rsidP="00CD4933">
            <w:pPr>
              <w:pStyle w:val="Default"/>
            </w:pPr>
            <w:r w:rsidRPr="00CD4933">
              <w:t xml:space="preserve">● Understanding of issues relating to health and wellbeing, including physical and mental health, in the contract workforce. </w:t>
            </w:r>
          </w:p>
          <w:p w14:paraId="1D20F0BD" w14:textId="77777777" w:rsidR="00821313" w:rsidRPr="00CD4933" w:rsidRDefault="00821313" w:rsidP="00CD4933">
            <w:pPr>
              <w:pStyle w:val="Default"/>
            </w:pPr>
          </w:p>
          <w:p w14:paraId="13C03A56" w14:textId="77777777" w:rsidR="00821313" w:rsidRPr="00CD4933" w:rsidRDefault="00821313" w:rsidP="00CD4933">
            <w:pPr>
              <w:pStyle w:val="Default"/>
            </w:pPr>
            <w:r w:rsidRPr="00CD4933">
              <w:t xml:space="preserve">● Inclusive and accessible recruitment practices, development practices and retention-focussed activities including those provided in the </w:t>
            </w:r>
            <w:r w:rsidRPr="00CD4933">
              <w:rPr>
                <w:color w:val="1154CC"/>
              </w:rPr>
              <w:t xml:space="preserve">Guide for line managers on recruiting, </w:t>
            </w:r>
            <w:proofErr w:type="gramStart"/>
            <w:r w:rsidRPr="00CD4933">
              <w:rPr>
                <w:color w:val="1154CC"/>
              </w:rPr>
              <w:t>managing</w:t>
            </w:r>
            <w:proofErr w:type="gramEnd"/>
            <w:r w:rsidRPr="00CD4933">
              <w:rPr>
                <w:color w:val="1154CC"/>
              </w:rPr>
              <w:t xml:space="preserve"> and developing people with a disability or health condition</w:t>
            </w:r>
            <w:r w:rsidRPr="00CD4933">
              <w:t xml:space="preserve">. </w:t>
            </w:r>
          </w:p>
          <w:p w14:paraId="508AA725" w14:textId="77777777" w:rsidR="00821313" w:rsidRPr="00CD4933" w:rsidRDefault="00821313" w:rsidP="00CD4933">
            <w:pPr>
              <w:pStyle w:val="Default"/>
            </w:pPr>
          </w:p>
          <w:p w14:paraId="723B0F3B" w14:textId="77777777" w:rsidR="00821313" w:rsidRPr="00CD4933" w:rsidRDefault="00821313" w:rsidP="00CD4933">
            <w:pPr>
              <w:pStyle w:val="Default"/>
            </w:pPr>
            <w:r w:rsidRPr="00CD4933">
              <w:t xml:space="preserve">● Actions to invest in the physical and mental health and wellbeing of the contract workforce. </w:t>
            </w:r>
            <w:r w:rsidRPr="00CD4933">
              <w:rPr>
                <w:b/>
                <w:bCs/>
              </w:rPr>
              <w:t>Illustrative examples</w:t>
            </w:r>
            <w:r w:rsidRPr="00CD4933">
              <w:t xml:space="preserve">: </w:t>
            </w:r>
          </w:p>
          <w:p w14:paraId="5EC42DA3" w14:textId="77777777" w:rsidR="00821313" w:rsidRPr="00CD4933" w:rsidRDefault="00821313" w:rsidP="00CD4933">
            <w:pPr>
              <w:pStyle w:val="Default"/>
            </w:pPr>
          </w:p>
          <w:p w14:paraId="2717B2F0" w14:textId="77777777" w:rsidR="00821313" w:rsidRPr="00CD4933" w:rsidRDefault="00821313" w:rsidP="00CD4933">
            <w:pPr>
              <w:pStyle w:val="Default"/>
            </w:pPr>
            <w:r w:rsidRPr="00CD4933">
              <w:t xml:space="preserve">○ implementing the 6 standards in the </w:t>
            </w:r>
            <w:r w:rsidRPr="00CD4933">
              <w:rPr>
                <w:color w:val="1154CC"/>
              </w:rPr>
              <w:t xml:space="preserve">Mental Health at Work commitment </w:t>
            </w:r>
            <w:r w:rsidRPr="00CD4933">
              <w:t xml:space="preserve">and, where appropriate, the mental health enhanced standards for companies with more than 500 employees in </w:t>
            </w:r>
            <w:r w:rsidRPr="00CD4933">
              <w:rPr>
                <w:color w:val="1154CC"/>
              </w:rPr>
              <w:t xml:space="preserve">Thriving at Work </w:t>
            </w:r>
            <w:r w:rsidRPr="00CD4933">
              <w:t xml:space="preserve">with respect to the contract workforce, not just ‘following the recommendations. </w:t>
            </w:r>
          </w:p>
          <w:p w14:paraId="53386A2B" w14:textId="77777777" w:rsidR="00821313" w:rsidRPr="00CD4933" w:rsidRDefault="00821313" w:rsidP="00CD4933">
            <w:pPr>
              <w:pStyle w:val="Default"/>
            </w:pPr>
          </w:p>
          <w:p w14:paraId="364DCA50" w14:textId="77777777" w:rsidR="00821313" w:rsidRPr="00CD4933" w:rsidRDefault="00821313" w:rsidP="00CD4933">
            <w:pPr>
              <w:pStyle w:val="Default"/>
            </w:pPr>
            <w:r w:rsidRPr="00CD4933">
              <w:t xml:space="preserve">○ public reporting by the tenderer and its supply chain on the health and wellbeing of staff comprising the contract workforce, following the recommendations in the </w:t>
            </w:r>
            <w:r w:rsidRPr="00CD4933">
              <w:rPr>
                <w:color w:val="1154CC"/>
              </w:rPr>
              <w:t>Voluntary Reporting Framework</w:t>
            </w:r>
            <w:r w:rsidRPr="00CD4933">
              <w:t xml:space="preserve">. </w:t>
            </w:r>
          </w:p>
          <w:p w14:paraId="61573EF8" w14:textId="77777777" w:rsidR="00821313" w:rsidRPr="00CD4933" w:rsidRDefault="00821313" w:rsidP="00CD4933">
            <w:pPr>
              <w:pStyle w:val="Default"/>
            </w:pPr>
          </w:p>
          <w:p w14:paraId="6B179D1D" w14:textId="77777777" w:rsidR="00821313" w:rsidRPr="00CD4933" w:rsidRDefault="00821313" w:rsidP="00CD4933">
            <w:pPr>
              <w:pStyle w:val="Default"/>
            </w:pPr>
            <w:r w:rsidRPr="00CD4933">
              <w:lastRenderedPageBreak/>
              <w:t xml:space="preserve">○ engagement plans to engage the contract workforce in deciding the most important issues to address. </w:t>
            </w:r>
          </w:p>
          <w:p w14:paraId="03F34665" w14:textId="77777777" w:rsidR="00821313" w:rsidRPr="00CD4933" w:rsidRDefault="00821313" w:rsidP="00CD4933">
            <w:pPr>
              <w:pStyle w:val="Default"/>
            </w:pPr>
          </w:p>
          <w:p w14:paraId="26E030B0" w14:textId="77777777" w:rsidR="00821313" w:rsidRPr="00CD4933" w:rsidRDefault="00821313" w:rsidP="00CD4933">
            <w:pPr>
              <w:pStyle w:val="Default"/>
            </w:pPr>
            <w:r w:rsidRPr="00CD4933">
              <w:t xml:space="preserve">● Methods to measure staff engagement over time and adapt to any changes in the results. </w:t>
            </w:r>
          </w:p>
          <w:p w14:paraId="01B898EC" w14:textId="77777777" w:rsidR="00821313" w:rsidRPr="00CD4933" w:rsidRDefault="00821313" w:rsidP="00CD4933">
            <w:pPr>
              <w:tabs>
                <w:tab w:val="num" w:pos="-180"/>
              </w:tabs>
              <w:rPr>
                <w:szCs w:val="24"/>
              </w:rPr>
            </w:pPr>
            <w:r w:rsidRPr="00CD4933">
              <w:rPr>
                <w:szCs w:val="24"/>
              </w:rPr>
              <w:t>● Processes for acting on issues identified.</w:t>
            </w:r>
          </w:p>
          <w:p w14:paraId="21CF4611" w14:textId="77777777" w:rsidR="00821313" w:rsidRPr="00CD4933" w:rsidRDefault="00821313" w:rsidP="00CD4933">
            <w:pPr>
              <w:tabs>
                <w:tab w:val="num" w:pos="-180"/>
              </w:tabs>
              <w:rPr>
                <w:rFonts w:ascii="Arial" w:hAnsi="Arial" w:cs="Arial"/>
                <w:b/>
                <w:szCs w:val="24"/>
                <w:highlight w:val="yellow"/>
              </w:rPr>
            </w:pPr>
          </w:p>
        </w:tc>
        <w:tc>
          <w:tcPr>
            <w:tcW w:w="1701" w:type="dxa"/>
          </w:tcPr>
          <w:p w14:paraId="27BFB3BA" w14:textId="77777777" w:rsidR="00821313" w:rsidRPr="00CD4933" w:rsidRDefault="00821313" w:rsidP="00CD4933">
            <w:pPr>
              <w:pStyle w:val="Default"/>
              <w:rPr>
                <w:color w:val="0000FF"/>
              </w:rPr>
            </w:pPr>
            <w:r w:rsidRPr="00CD4933">
              <w:rPr>
                <w:b/>
                <w:bCs/>
                <w:color w:val="0000FF"/>
              </w:rPr>
              <w:lastRenderedPageBreak/>
              <w:t xml:space="preserve">Reporting Metrics </w:t>
            </w:r>
          </w:p>
          <w:p w14:paraId="005E9DDF" w14:textId="77777777" w:rsidR="00821313" w:rsidRPr="00CD4933" w:rsidRDefault="00821313" w:rsidP="00CD4933">
            <w:pPr>
              <w:pStyle w:val="Default"/>
              <w:rPr>
                <w:color w:val="auto"/>
              </w:rPr>
            </w:pPr>
          </w:p>
          <w:p w14:paraId="48DB296F" w14:textId="77777777" w:rsidR="00821313" w:rsidRPr="00CD4933" w:rsidRDefault="00821313" w:rsidP="00CD4933">
            <w:pPr>
              <w:pStyle w:val="Default"/>
            </w:pPr>
            <w:r w:rsidRPr="00CD4933">
              <w:t xml:space="preserve">● Number of the workforce including the overall percentage, of the workforce under the contract to have engaged with the measures to improve the physical and mental health and wellbeing of employees. </w:t>
            </w:r>
          </w:p>
          <w:p w14:paraId="1AD174B9" w14:textId="77777777" w:rsidR="00821313" w:rsidRPr="00CD4933" w:rsidRDefault="00821313" w:rsidP="00CD4933">
            <w:pPr>
              <w:pStyle w:val="Default"/>
            </w:pPr>
          </w:p>
          <w:p w14:paraId="7077A68F" w14:textId="77777777" w:rsidR="00821313" w:rsidRPr="00CD4933" w:rsidRDefault="00821313" w:rsidP="00CD4933">
            <w:pPr>
              <w:pStyle w:val="Default"/>
            </w:pPr>
            <w:r w:rsidRPr="00CD4933">
              <w:t xml:space="preserve">● Number of the workforce including the overall percentage, under the contract to have engaged with the 6 standards in the </w:t>
            </w:r>
            <w:r w:rsidRPr="00CD4933">
              <w:rPr>
                <w:color w:val="1154CC"/>
              </w:rPr>
              <w:t>Mental Health at Work commitment</w:t>
            </w:r>
            <w:r w:rsidRPr="00CD4933">
              <w:t xml:space="preserve">. </w:t>
            </w:r>
          </w:p>
          <w:p w14:paraId="393DB57C" w14:textId="77777777" w:rsidR="00821313" w:rsidRPr="00CD4933" w:rsidRDefault="00821313" w:rsidP="00CD4933">
            <w:pPr>
              <w:pStyle w:val="Default"/>
            </w:pPr>
          </w:p>
          <w:p w14:paraId="0F682181" w14:textId="77777777" w:rsidR="00821313" w:rsidRPr="00CD4933" w:rsidRDefault="00821313" w:rsidP="00CD4933">
            <w:pPr>
              <w:pStyle w:val="Default"/>
            </w:pPr>
            <w:r w:rsidRPr="00CD4933">
              <w:t xml:space="preserve">● Number of the workforce including the overall percentage, under the contract to </w:t>
            </w:r>
            <w:r w:rsidRPr="00CD4933">
              <w:lastRenderedPageBreak/>
              <w:t xml:space="preserve">have engaged with the mental health enhanced standards, for companies with more than 500 employees, in </w:t>
            </w:r>
            <w:r w:rsidRPr="00CD4933">
              <w:rPr>
                <w:color w:val="1154CC"/>
              </w:rPr>
              <w:t>Thriving at Work</w:t>
            </w:r>
          </w:p>
          <w:p w14:paraId="28DA01F8" w14:textId="77777777" w:rsidR="00821313" w:rsidRPr="00CD4933" w:rsidRDefault="00821313" w:rsidP="00CD4933">
            <w:pPr>
              <w:tabs>
                <w:tab w:val="num" w:pos="-180"/>
              </w:tabs>
              <w:rPr>
                <w:rFonts w:ascii="Arial" w:hAnsi="Arial" w:cs="Arial"/>
                <w:b/>
                <w:szCs w:val="24"/>
                <w:highlight w:val="yellow"/>
              </w:rPr>
            </w:pPr>
          </w:p>
        </w:tc>
      </w:tr>
      <w:bookmarkEnd w:id="98"/>
    </w:tbl>
    <w:p w14:paraId="2B7C5C1B" w14:textId="77777777" w:rsidR="00821313" w:rsidRDefault="00821313" w:rsidP="00821313">
      <w:pPr>
        <w:pStyle w:val="ListParagraph"/>
        <w:ind w:left="600"/>
      </w:pPr>
    </w:p>
    <w:p w14:paraId="08FFE6B4" w14:textId="77777777" w:rsidR="00821313" w:rsidRPr="00821313" w:rsidRDefault="00821313" w:rsidP="00821313">
      <w:pPr>
        <w:pStyle w:val="ListParagraph"/>
        <w:tabs>
          <w:tab w:val="left" w:pos="-180"/>
        </w:tabs>
        <w:spacing w:after="120"/>
        <w:ind w:left="813"/>
        <w:rPr>
          <w:rFonts w:ascii="Arial" w:hAnsi="Arial" w:cs="Arial"/>
          <w:b/>
        </w:rPr>
      </w:pPr>
    </w:p>
    <w:p w14:paraId="29B559FE" w14:textId="39953E29" w:rsidR="00C84A01" w:rsidRDefault="00C84A01">
      <w:pPr>
        <w:rPr>
          <w:rFonts w:ascii="Arial" w:hAnsi="Arial" w:cs="Arial"/>
          <w:b/>
        </w:rPr>
      </w:pPr>
    </w:p>
    <w:p w14:paraId="6D2581F0" w14:textId="77777777" w:rsidR="00964293" w:rsidRDefault="00964293" w:rsidP="00EE3B69">
      <w:pPr>
        <w:tabs>
          <w:tab w:val="left" w:pos="-180"/>
        </w:tabs>
        <w:spacing w:after="120"/>
        <w:ind w:left="-181"/>
        <w:rPr>
          <w:rFonts w:ascii="Arial" w:hAnsi="Arial" w:cs="Arial"/>
          <w:b/>
        </w:rPr>
      </w:pPr>
    </w:p>
    <w:p w14:paraId="26E1072C" w14:textId="77777777" w:rsidR="00964293" w:rsidRDefault="00964293" w:rsidP="00EE3B69">
      <w:pPr>
        <w:tabs>
          <w:tab w:val="left" w:pos="-180"/>
        </w:tabs>
        <w:spacing w:after="120"/>
        <w:ind w:left="-181"/>
        <w:rPr>
          <w:rFonts w:ascii="Arial" w:hAnsi="Arial" w:cs="Arial"/>
          <w:b/>
        </w:rPr>
      </w:pPr>
    </w:p>
    <w:p w14:paraId="7E6C200E" w14:textId="77777777" w:rsidR="00964293" w:rsidRDefault="00964293" w:rsidP="00EE3B69">
      <w:pPr>
        <w:tabs>
          <w:tab w:val="left" w:pos="-180"/>
        </w:tabs>
        <w:spacing w:after="120"/>
        <w:ind w:left="-181"/>
        <w:rPr>
          <w:rFonts w:ascii="Arial" w:hAnsi="Arial" w:cs="Arial"/>
          <w:b/>
        </w:rPr>
      </w:pPr>
    </w:p>
    <w:p w14:paraId="138B8EDB" w14:textId="77777777" w:rsidR="00964293" w:rsidRDefault="00964293" w:rsidP="00EE3B69">
      <w:pPr>
        <w:tabs>
          <w:tab w:val="left" w:pos="-180"/>
        </w:tabs>
        <w:spacing w:after="120"/>
        <w:ind w:left="-181"/>
        <w:rPr>
          <w:rFonts w:ascii="Arial" w:hAnsi="Arial" w:cs="Arial"/>
          <w:b/>
        </w:rPr>
      </w:pPr>
    </w:p>
    <w:p w14:paraId="59049D0C" w14:textId="77777777" w:rsidR="00964293" w:rsidRDefault="00964293" w:rsidP="00EE3B69">
      <w:pPr>
        <w:tabs>
          <w:tab w:val="left" w:pos="-180"/>
        </w:tabs>
        <w:spacing w:after="120"/>
        <w:ind w:left="-181"/>
        <w:rPr>
          <w:rFonts w:ascii="Arial" w:hAnsi="Arial" w:cs="Arial"/>
          <w:b/>
        </w:rPr>
      </w:pPr>
    </w:p>
    <w:p w14:paraId="251CF721" w14:textId="77777777" w:rsidR="00964293" w:rsidRDefault="00964293" w:rsidP="00EE3B69">
      <w:pPr>
        <w:tabs>
          <w:tab w:val="left" w:pos="-180"/>
        </w:tabs>
        <w:spacing w:after="120"/>
        <w:ind w:left="-181"/>
        <w:rPr>
          <w:rFonts w:ascii="Arial" w:hAnsi="Arial" w:cs="Arial"/>
          <w:b/>
        </w:rPr>
      </w:pPr>
    </w:p>
    <w:p w14:paraId="31B4FB90" w14:textId="77777777" w:rsidR="00964293" w:rsidRDefault="00964293" w:rsidP="00EE3B69">
      <w:pPr>
        <w:tabs>
          <w:tab w:val="left" w:pos="-180"/>
        </w:tabs>
        <w:spacing w:after="120"/>
        <w:ind w:left="-181"/>
        <w:rPr>
          <w:rFonts w:ascii="Arial" w:hAnsi="Arial" w:cs="Arial"/>
          <w:b/>
        </w:rPr>
      </w:pPr>
    </w:p>
    <w:p w14:paraId="67885B31" w14:textId="77777777" w:rsidR="00964293" w:rsidRDefault="00964293" w:rsidP="00EE3B69">
      <w:pPr>
        <w:tabs>
          <w:tab w:val="left" w:pos="-180"/>
        </w:tabs>
        <w:spacing w:after="120"/>
        <w:ind w:left="-181"/>
        <w:rPr>
          <w:rFonts w:ascii="Arial" w:hAnsi="Arial" w:cs="Arial"/>
          <w:b/>
        </w:rPr>
      </w:pPr>
    </w:p>
    <w:p w14:paraId="417D742A" w14:textId="77777777" w:rsidR="00964293" w:rsidRDefault="00964293" w:rsidP="00EE3B69">
      <w:pPr>
        <w:tabs>
          <w:tab w:val="left" w:pos="-180"/>
        </w:tabs>
        <w:spacing w:after="120"/>
        <w:ind w:left="-181"/>
        <w:rPr>
          <w:rFonts w:ascii="Arial" w:hAnsi="Arial" w:cs="Arial"/>
          <w:b/>
        </w:rPr>
      </w:pPr>
    </w:p>
    <w:p w14:paraId="037FBDB7" w14:textId="77777777" w:rsidR="00964293" w:rsidRDefault="00964293" w:rsidP="00EE3B69">
      <w:pPr>
        <w:tabs>
          <w:tab w:val="left" w:pos="-180"/>
        </w:tabs>
        <w:spacing w:after="120"/>
        <w:ind w:left="-181"/>
        <w:rPr>
          <w:rFonts w:ascii="Arial" w:hAnsi="Arial" w:cs="Arial"/>
          <w:b/>
        </w:rPr>
      </w:pPr>
    </w:p>
    <w:p w14:paraId="42C56E21" w14:textId="77777777" w:rsidR="00964293" w:rsidRDefault="00964293" w:rsidP="00EE3B69">
      <w:pPr>
        <w:tabs>
          <w:tab w:val="left" w:pos="-180"/>
        </w:tabs>
        <w:spacing w:after="120"/>
        <w:ind w:left="-181"/>
        <w:rPr>
          <w:rFonts w:ascii="Arial" w:hAnsi="Arial" w:cs="Arial"/>
          <w:b/>
        </w:rPr>
      </w:pPr>
    </w:p>
    <w:p w14:paraId="257D5D83" w14:textId="77777777" w:rsidR="00964293" w:rsidRDefault="00964293" w:rsidP="00EE3B69">
      <w:pPr>
        <w:tabs>
          <w:tab w:val="left" w:pos="-180"/>
        </w:tabs>
        <w:spacing w:after="120"/>
        <w:ind w:left="-181"/>
        <w:rPr>
          <w:rFonts w:ascii="Arial" w:hAnsi="Arial" w:cs="Arial"/>
          <w:b/>
        </w:rPr>
      </w:pPr>
    </w:p>
    <w:p w14:paraId="711A3138" w14:textId="77777777" w:rsidR="00964293" w:rsidRDefault="00964293" w:rsidP="00EE3B69">
      <w:pPr>
        <w:tabs>
          <w:tab w:val="left" w:pos="-180"/>
        </w:tabs>
        <w:spacing w:after="120"/>
        <w:ind w:left="-181"/>
        <w:rPr>
          <w:rFonts w:ascii="Arial" w:hAnsi="Arial" w:cs="Arial"/>
          <w:b/>
        </w:rPr>
      </w:pPr>
    </w:p>
    <w:p w14:paraId="6D5FADD7" w14:textId="77777777" w:rsidR="00964293" w:rsidRDefault="00964293" w:rsidP="00EE3B69">
      <w:pPr>
        <w:tabs>
          <w:tab w:val="left" w:pos="-180"/>
        </w:tabs>
        <w:spacing w:after="120"/>
        <w:ind w:left="-181"/>
        <w:rPr>
          <w:rFonts w:ascii="Arial" w:hAnsi="Arial" w:cs="Arial"/>
          <w:b/>
        </w:rPr>
      </w:pPr>
    </w:p>
    <w:p w14:paraId="6788BFA1" w14:textId="77777777" w:rsidR="00964293" w:rsidRDefault="00964293" w:rsidP="00EE3B69">
      <w:pPr>
        <w:tabs>
          <w:tab w:val="left" w:pos="-180"/>
        </w:tabs>
        <w:spacing w:after="120"/>
        <w:ind w:left="-181"/>
        <w:rPr>
          <w:rFonts w:ascii="Arial" w:hAnsi="Arial" w:cs="Arial"/>
          <w:b/>
        </w:rPr>
      </w:pPr>
    </w:p>
    <w:p w14:paraId="38638A64" w14:textId="77777777" w:rsidR="00964293" w:rsidRDefault="00964293" w:rsidP="00EE3B69">
      <w:pPr>
        <w:tabs>
          <w:tab w:val="left" w:pos="-180"/>
        </w:tabs>
        <w:spacing w:after="120"/>
        <w:ind w:left="-181"/>
        <w:rPr>
          <w:rFonts w:ascii="Arial" w:hAnsi="Arial" w:cs="Arial"/>
          <w:b/>
        </w:rPr>
      </w:pPr>
    </w:p>
    <w:p w14:paraId="7303C512" w14:textId="77777777" w:rsidR="00964293" w:rsidRDefault="00964293" w:rsidP="00EE3B69">
      <w:pPr>
        <w:tabs>
          <w:tab w:val="left" w:pos="-180"/>
        </w:tabs>
        <w:spacing w:after="120"/>
        <w:ind w:left="-181"/>
        <w:rPr>
          <w:rFonts w:ascii="Arial" w:hAnsi="Arial" w:cs="Arial"/>
          <w:b/>
        </w:rPr>
      </w:pPr>
    </w:p>
    <w:p w14:paraId="1C246295" w14:textId="77777777" w:rsidR="00964293" w:rsidRDefault="00964293" w:rsidP="00EE3B69">
      <w:pPr>
        <w:tabs>
          <w:tab w:val="left" w:pos="-180"/>
        </w:tabs>
        <w:spacing w:after="120"/>
        <w:ind w:left="-181"/>
        <w:rPr>
          <w:rFonts w:ascii="Arial" w:hAnsi="Arial" w:cs="Arial"/>
          <w:b/>
        </w:rPr>
      </w:pPr>
    </w:p>
    <w:p w14:paraId="3520A82B" w14:textId="77777777" w:rsidR="00964293" w:rsidRDefault="00964293" w:rsidP="00EE3B69">
      <w:pPr>
        <w:tabs>
          <w:tab w:val="left" w:pos="-180"/>
        </w:tabs>
        <w:spacing w:after="120"/>
        <w:ind w:left="-181"/>
        <w:rPr>
          <w:rFonts w:ascii="Arial" w:hAnsi="Arial" w:cs="Arial"/>
          <w:b/>
        </w:rPr>
      </w:pPr>
    </w:p>
    <w:p w14:paraId="339291DF" w14:textId="77777777" w:rsidR="00964293" w:rsidRDefault="00964293" w:rsidP="00EE3B69">
      <w:pPr>
        <w:tabs>
          <w:tab w:val="left" w:pos="-180"/>
        </w:tabs>
        <w:spacing w:after="120"/>
        <w:ind w:left="-181"/>
        <w:rPr>
          <w:rFonts w:ascii="Arial" w:hAnsi="Arial" w:cs="Arial"/>
          <w:b/>
        </w:rPr>
      </w:pPr>
    </w:p>
    <w:p w14:paraId="39BBC0C6" w14:textId="77777777" w:rsidR="00964293" w:rsidRDefault="00964293" w:rsidP="00EE3B69">
      <w:pPr>
        <w:tabs>
          <w:tab w:val="left" w:pos="-180"/>
        </w:tabs>
        <w:spacing w:after="120"/>
        <w:ind w:left="-181"/>
        <w:rPr>
          <w:rFonts w:ascii="Arial" w:hAnsi="Arial" w:cs="Arial"/>
          <w:b/>
        </w:rPr>
      </w:pPr>
    </w:p>
    <w:p w14:paraId="05A05114" w14:textId="77777777" w:rsidR="00964293" w:rsidRDefault="00964293" w:rsidP="00EE3B69">
      <w:pPr>
        <w:tabs>
          <w:tab w:val="left" w:pos="-180"/>
        </w:tabs>
        <w:spacing w:after="120"/>
        <w:ind w:left="-181"/>
        <w:rPr>
          <w:rFonts w:ascii="Arial" w:hAnsi="Arial" w:cs="Arial"/>
          <w:b/>
        </w:rPr>
      </w:pPr>
    </w:p>
    <w:p w14:paraId="3010838C" w14:textId="77777777" w:rsidR="00964293" w:rsidRDefault="00964293" w:rsidP="00EE3B69">
      <w:pPr>
        <w:tabs>
          <w:tab w:val="left" w:pos="-180"/>
        </w:tabs>
        <w:spacing w:after="120"/>
        <w:ind w:left="-181"/>
        <w:rPr>
          <w:rFonts w:ascii="Arial" w:hAnsi="Arial" w:cs="Arial"/>
          <w:b/>
        </w:rPr>
      </w:pPr>
    </w:p>
    <w:p w14:paraId="24727C67" w14:textId="77777777" w:rsidR="00964293" w:rsidRDefault="00964293" w:rsidP="00EE3B69">
      <w:pPr>
        <w:tabs>
          <w:tab w:val="left" w:pos="-180"/>
        </w:tabs>
        <w:spacing w:after="120"/>
        <w:ind w:left="-181"/>
        <w:rPr>
          <w:rFonts w:ascii="Arial" w:hAnsi="Arial" w:cs="Arial"/>
          <w:b/>
        </w:rPr>
      </w:pPr>
    </w:p>
    <w:p w14:paraId="1D735219" w14:textId="576D6E83" w:rsidR="00171330" w:rsidRPr="00C03742" w:rsidRDefault="003B029F" w:rsidP="00EE3B69">
      <w:pPr>
        <w:tabs>
          <w:tab w:val="left" w:pos="-180"/>
        </w:tabs>
        <w:spacing w:after="120"/>
        <w:ind w:left="-181"/>
        <w:rPr>
          <w:rFonts w:ascii="Arial" w:hAnsi="Arial" w:cs="Arial"/>
          <w:b/>
        </w:rPr>
      </w:pPr>
      <w:r w:rsidRPr="00C03742">
        <w:rPr>
          <w:rFonts w:ascii="Arial" w:hAnsi="Arial" w:cs="Arial"/>
          <w:b/>
        </w:rPr>
        <w:lastRenderedPageBreak/>
        <w:t>6.</w:t>
      </w:r>
      <w:r w:rsidR="00D03FFE">
        <w:rPr>
          <w:rFonts w:ascii="Arial" w:hAnsi="Arial" w:cs="Arial"/>
          <w:b/>
        </w:rPr>
        <w:t>15</w:t>
      </w:r>
      <w:r w:rsidRPr="00C03742">
        <w:rPr>
          <w:rFonts w:ascii="Arial" w:hAnsi="Arial" w:cs="Arial"/>
          <w:b/>
        </w:rPr>
        <w:t xml:space="preserve"> </w:t>
      </w:r>
      <w:r w:rsidR="0070600A" w:rsidRPr="00C03742">
        <w:rPr>
          <w:rFonts w:ascii="Arial" w:hAnsi="Arial" w:cs="Arial"/>
          <w:b/>
        </w:rPr>
        <w:t>Modern Slavery Considerations</w:t>
      </w:r>
    </w:p>
    <w:p w14:paraId="1D5AA33B" w14:textId="20342EA0" w:rsidR="00AC1A1D" w:rsidRPr="00C03742" w:rsidRDefault="0082126E" w:rsidP="00AC1A1D">
      <w:pPr>
        <w:tabs>
          <w:tab w:val="left" w:pos="-180"/>
        </w:tabs>
        <w:spacing w:after="120"/>
        <w:ind w:left="-181"/>
        <w:rPr>
          <w:rFonts w:ascii="Arial" w:hAnsi="Arial" w:cs="Arial"/>
          <w:b/>
        </w:rPr>
      </w:pPr>
      <w:r>
        <w:rPr>
          <w:rFonts w:ascii="Arial" w:hAnsi="Arial" w:cs="Arial"/>
          <w:b/>
        </w:rPr>
        <w:tab/>
      </w:r>
      <w:r>
        <w:rPr>
          <w:rFonts w:ascii="Arial" w:hAnsi="Arial" w:cs="Arial"/>
          <w:b/>
        </w:rPr>
        <w:tab/>
      </w:r>
      <w:r w:rsidR="00AC1A1D">
        <w:rPr>
          <w:rFonts w:ascii="Arial" w:hAnsi="Arial" w:cs="Arial"/>
          <w:b/>
        </w:rPr>
        <w:t xml:space="preserve">Please see </w:t>
      </w:r>
      <w:r w:rsidR="001048EB">
        <w:rPr>
          <w:rFonts w:ascii="Arial" w:hAnsi="Arial" w:cs="Arial"/>
          <w:b/>
        </w:rPr>
        <w:t>S</w:t>
      </w:r>
      <w:r w:rsidR="00AC1A1D">
        <w:rPr>
          <w:rFonts w:ascii="Arial" w:hAnsi="Arial" w:cs="Arial"/>
          <w:b/>
        </w:rPr>
        <w:t>chedule 26 of the ITT Pack</w:t>
      </w:r>
    </w:p>
    <w:p w14:paraId="3934CF3F" w14:textId="77777777" w:rsidR="00AC1A1D" w:rsidRDefault="00AC1A1D" w:rsidP="00AC1A1D">
      <w:pPr>
        <w:tabs>
          <w:tab w:val="left" w:pos="-180"/>
        </w:tabs>
        <w:rPr>
          <w:rFonts w:ascii="Arial" w:hAnsi="Arial" w:cs="Arial"/>
          <w:b/>
        </w:rPr>
      </w:pPr>
    </w:p>
    <w:p w14:paraId="77F879F5" w14:textId="1FD78EB7" w:rsidR="00073653" w:rsidRDefault="00073653" w:rsidP="00073653">
      <w:pPr>
        <w:tabs>
          <w:tab w:val="left" w:pos="-180"/>
        </w:tabs>
        <w:rPr>
          <w:rFonts w:ascii="Arial" w:hAnsi="Arial" w:cs="Arial"/>
          <w:b/>
        </w:rPr>
      </w:pPr>
    </w:p>
    <w:p w14:paraId="5359FFEA" w14:textId="21738E49" w:rsidR="00073653" w:rsidRDefault="003B029F" w:rsidP="00073653">
      <w:pPr>
        <w:tabs>
          <w:tab w:val="left" w:pos="-180"/>
        </w:tabs>
        <w:rPr>
          <w:rFonts w:ascii="Arial" w:hAnsi="Arial" w:cs="Arial"/>
          <w:bCs/>
          <w:szCs w:val="24"/>
        </w:rPr>
      </w:pPr>
      <w:r w:rsidRPr="00073653">
        <w:rPr>
          <w:rFonts w:ascii="Arial" w:hAnsi="Arial" w:cs="Arial"/>
          <w:bCs/>
          <w:szCs w:val="24"/>
        </w:rPr>
        <w:t>6.</w:t>
      </w:r>
      <w:r w:rsidR="00D03FFE" w:rsidRPr="00073653">
        <w:rPr>
          <w:rFonts w:ascii="Arial" w:hAnsi="Arial" w:cs="Arial"/>
          <w:bCs/>
          <w:szCs w:val="24"/>
        </w:rPr>
        <w:t>15</w:t>
      </w:r>
      <w:r w:rsidRPr="00073653">
        <w:rPr>
          <w:rFonts w:ascii="Arial" w:hAnsi="Arial" w:cs="Arial"/>
          <w:bCs/>
          <w:szCs w:val="24"/>
        </w:rPr>
        <w:t xml:space="preserve">.1 </w:t>
      </w:r>
      <w:r w:rsidR="00136AFE" w:rsidRPr="00073653">
        <w:rPr>
          <w:rFonts w:ascii="Arial" w:hAnsi="Arial" w:cs="Arial"/>
          <w:bCs/>
          <w:szCs w:val="24"/>
        </w:rPr>
        <w:t>Modern Slavery Assessment Tool (MSAT</w:t>
      </w:r>
      <w:r w:rsidR="00073653" w:rsidRPr="00073653">
        <w:rPr>
          <w:rFonts w:ascii="Arial" w:hAnsi="Arial" w:cs="Arial"/>
          <w:bCs/>
          <w:szCs w:val="24"/>
        </w:rPr>
        <w:t>)</w:t>
      </w:r>
    </w:p>
    <w:p w14:paraId="3AD35FCD" w14:textId="69264BD3" w:rsidR="00073653" w:rsidRPr="00073653" w:rsidRDefault="00073653" w:rsidP="00073653">
      <w:pPr>
        <w:tabs>
          <w:tab w:val="left" w:pos="-180"/>
        </w:tabs>
        <w:rPr>
          <w:rFonts w:ascii="Arial" w:hAnsi="Arial" w:cs="Arial"/>
          <w:bCs/>
          <w:szCs w:val="24"/>
        </w:rPr>
      </w:pPr>
    </w:p>
    <w:p w14:paraId="2DCE524E" w14:textId="27903C77" w:rsidR="00BB4DAC" w:rsidRPr="00073653" w:rsidRDefault="00BB4DAC" w:rsidP="00073653">
      <w:pPr>
        <w:tabs>
          <w:tab w:val="left" w:pos="-180"/>
        </w:tabs>
        <w:rPr>
          <w:rFonts w:ascii="Arial" w:hAnsi="Arial" w:cs="Arial"/>
          <w:iCs/>
          <w:szCs w:val="24"/>
        </w:rPr>
      </w:pPr>
      <w:r w:rsidRPr="00073653">
        <w:rPr>
          <w:rFonts w:ascii="Arial" w:hAnsi="Arial" w:cs="Arial"/>
          <w:iCs/>
          <w:szCs w:val="24"/>
        </w:rPr>
        <w:t xml:space="preserve">The MSAT is a modern slavery risk identification and management tool. This tool has been designed to help public sector organisations work in partnership with </w:t>
      </w:r>
      <w:r w:rsidR="003F2883">
        <w:rPr>
          <w:rFonts w:ascii="Arial" w:hAnsi="Arial" w:cs="Arial"/>
          <w:iCs/>
          <w:szCs w:val="24"/>
        </w:rPr>
        <w:t>suppliers</w:t>
      </w:r>
      <w:r w:rsidRPr="00073653">
        <w:rPr>
          <w:rFonts w:ascii="Arial" w:hAnsi="Arial" w:cs="Arial"/>
          <w:iCs/>
          <w:szCs w:val="24"/>
        </w:rPr>
        <w:t xml:space="preserve"> to improve protections and reduce the risk of exploitation of workers in their supply chains. It also aims to help public sector organisations understand where there may be risks of modern slavery in the supply chains of goods and services they have procured. </w:t>
      </w:r>
    </w:p>
    <w:p w14:paraId="5F384BDB" w14:textId="6BAC3B64" w:rsidR="00BA6940" w:rsidRPr="00D03FFE" w:rsidRDefault="00BA6940" w:rsidP="003B029F">
      <w:pPr>
        <w:pStyle w:val="ListParagraph"/>
        <w:tabs>
          <w:tab w:val="left" w:pos="-180"/>
        </w:tabs>
        <w:ind w:left="540"/>
        <w:rPr>
          <w:rFonts w:ascii="Arial" w:hAnsi="Arial" w:cs="Arial"/>
          <w:iCs/>
          <w:sz w:val="24"/>
          <w:szCs w:val="24"/>
        </w:rPr>
      </w:pPr>
    </w:p>
    <w:p w14:paraId="0DC30261" w14:textId="4F5EE564" w:rsidR="00920CD3" w:rsidRPr="00D03FFE" w:rsidRDefault="00136AFE" w:rsidP="00920CD3">
      <w:pPr>
        <w:pStyle w:val="ListParagraph"/>
        <w:tabs>
          <w:tab w:val="left" w:pos="-180"/>
        </w:tabs>
        <w:ind w:left="540"/>
        <w:rPr>
          <w:rFonts w:ascii="Arial" w:hAnsi="Arial" w:cs="Arial"/>
          <w:iCs/>
          <w:sz w:val="24"/>
          <w:szCs w:val="24"/>
        </w:rPr>
      </w:pPr>
      <w:r w:rsidRPr="00D03FFE">
        <w:rPr>
          <w:rFonts w:ascii="Arial" w:hAnsi="Arial" w:cs="Arial"/>
          <w:iCs/>
          <w:sz w:val="24"/>
          <w:szCs w:val="24"/>
        </w:rPr>
        <w:t xml:space="preserve">Please note that the successful </w:t>
      </w:r>
      <w:r w:rsidR="003F2883">
        <w:rPr>
          <w:rFonts w:ascii="Arial" w:hAnsi="Arial" w:cs="Arial"/>
          <w:iCs/>
          <w:sz w:val="24"/>
          <w:szCs w:val="24"/>
        </w:rPr>
        <w:t>supplier</w:t>
      </w:r>
      <w:r w:rsidRPr="00D03FFE">
        <w:rPr>
          <w:rFonts w:ascii="Arial" w:hAnsi="Arial" w:cs="Arial"/>
          <w:iCs/>
          <w:sz w:val="24"/>
          <w:szCs w:val="24"/>
        </w:rPr>
        <w:t xml:space="preserve">, as part of the contract, </w:t>
      </w:r>
      <w:r w:rsidR="006F5746" w:rsidRPr="00D03FFE">
        <w:rPr>
          <w:rFonts w:ascii="Arial" w:hAnsi="Arial" w:cs="Arial"/>
          <w:iCs/>
          <w:sz w:val="24"/>
          <w:szCs w:val="24"/>
        </w:rPr>
        <w:t>may be requested</w:t>
      </w:r>
      <w:r w:rsidRPr="00D03FFE">
        <w:rPr>
          <w:rFonts w:ascii="Arial" w:hAnsi="Arial" w:cs="Arial"/>
          <w:iCs/>
          <w:sz w:val="24"/>
          <w:szCs w:val="24"/>
        </w:rPr>
        <w:t xml:space="preserve"> to complete the MSAT and, where appropriate, work with the </w:t>
      </w:r>
      <w:r w:rsidR="00F85D28" w:rsidRPr="00D03FFE">
        <w:rPr>
          <w:rFonts w:ascii="Arial" w:hAnsi="Arial" w:cs="Arial"/>
          <w:iCs/>
          <w:sz w:val="24"/>
          <w:szCs w:val="24"/>
        </w:rPr>
        <w:t>DVLA</w:t>
      </w:r>
      <w:r w:rsidRPr="00D03FFE">
        <w:rPr>
          <w:rFonts w:ascii="Arial" w:hAnsi="Arial" w:cs="Arial"/>
          <w:iCs/>
          <w:sz w:val="24"/>
          <w:szCs w:val="24"/>
        </w:rPr>
        <w:t xml:space="preserve"> in resolving any issues identified.</w:t>
      </w:r>
      <w:r w:rsidR="00376F96" w:rsidRPr="00D03FFE">
        <w:rPr>
          <w:rFonts w:ascii="Arial" w:hAnsi="Arial" w:cs="Arial"/>
          <w:iCs/>
          <w:sz w:val="24"/>
          <w:szCs w:val="24"/>
        </w:rPr>
        <w:t xml:space="preserve"> </w:t>
      </w:r>
      <w:r w:rsidR="006F5746" w:rsidRPr="00D03FFE">
        <w:rPr>
          <w:rFonts w:ascii="Arial" w:hAnsi="Arial" w:cs="Arial"/>
          <w:iCs/>
          <w:sz w:val="24"/>
          <w:szCs w:val="24"/>
        </w:rPr>
        <w:t xml:space="preserve">If completion of the MSAT is required, the </w:t>
      </w:r>
      <w:r w:rsidR="00376F96" w:rsidRPr="00D03FFE">
        <w:rPr>
          <w:rFonts w:ascii="Arial" w:hAnsi="Arial" w:cs="Arial"/>
          <w:iCs/>
          <w:sz w:val="24"/>
          <w:szCs w:val="24"/>
        </w:rPr>
        <w:t xml:space="preserve">Commercial Advisor </w:t>
      </w:r>
      <w:r w:rsidR="006F5746" w:rsidRPr="00D03FFE">
        <w:rPr>
          <w:rFonts w:ascii="Arial" w:hAnsi="Arial" w:cs="Arial"/>
          <w:iCs/>
          <w:sz w:val="24"/>
          <w:szCs w:val="24"/>
        </w:rPr>
        <w:t xml:space="preserve">will </w:t>
      </w:r>
      <w:r w:rsidR="00920CD3" w:rsidRPr="00D03FFE">
        <w:rPr>
          <w:rFonts w:ascii="Arial" w:hAnsi="Arial" w:cs="Arial"/>
          <w:iCs/>
          <w:sz w:val="24"/>
          <w:szCs w:val="24"/>
        </w:rPr>
        <w:t xml:space="preserve">instruct as appropriate. </w:t>
      </w:r>
      <w:r w:rsidR="003F2883">
        <w:rPr>
          <w:rFonts w:ascii="Arial" w:hAnsi="Arial" w:cs="Arial"/>
          <w:iCs/>
          <w:sz w:val="24"/>
          <w:szCs w:val="24"/>
        </w:rPr>
        <w:t xml:space="preserve"> suppliers</w:t>
      </w:r>
      <w:r w:rsidR="00920CD3" w:rsidRPr="00D03FFE">
        <w:rPr>
          <w:rFonts w:ascii="Arial" w:hAnsi="Arial" w:cs="Arial"/>
          <w:iCs/>
          <w:sz w:val="24"/>
          <w:szCs w:val="24"/>
        </w:rPr>
        <w:t xml:space="preserve"> who have previously completed the MSAT for another Government body may share their results with the </w:t>
      </w:r>
      <w:r w:rsidR="00F339F1" w:rsidRPr="00D03FFE">
        <w:rPr>
          <w:rFonts w:ascii="Arial" w:hAnsi="Arial" w:cs="Arial"/>
          <w:iCs/>
          <w:sz w:val="24"/>
          <w:szCs w:val="24"/>
        </w:rPr>
        <w:t>DVLA</w:t>
      </w:r>
      <w:r w:rsidR="00920CD3" w:rsidRPr="00D03FFE">
        <w:rPr>
          <w:rFonts w:ascii="Arial" w:hAnsi="Arial" w:cs="Arial"/>
          <w:iCs/>
          <w:sz w:val="24"/>
          <w:szCs w:val="24"/>
        </w:rPr>
        <w:t xml:space="preserve">. </w:t>
      </w:r>
    </w:p>
    <w:p w14:paraId="0D3EF358" w14:textId="4F78AD38" w:rsidR="00920CD3" w:rsidRPr="00D03FFE" w:rsidRDefault="00920CD3" w:rsidP="003B029F">
      <w:pPr>
        <w:pStyle w:val="ListParagraph"/>
        <w:tabs>
          <w:tab w:val="left" w:pos="-180"/>
        </w:tabs>
        <w:ind w:left="540"/>
        <w:rPr>
          <w:rFonts w:ascii="Arial" w:hAnsi="Arial" w:cs="Arial"/>
          <w:iCs/>
          <w:sz w:val="24"/>
          <w:szCs w:val="24"/>
        </w:rPr>
      </w:pPr>
    </w:p>
    <w:p w14:paraId="430A41F9" w14:textId="06D46BDB" w:rsidR="00BA6940" w:rsidRPr="00D03FFE" w:rsidRDefault="006F5746" w:rsidP="003B029F">
      <w:pPr>
        <w:pStyle w:val="ListParagraph"/>
        <w:tabs>
          <w:tab w:val="left" w:pos="-180"/>
        </w:tabs>
        <w:ind w:left="540"/>
        <w:rPr>
          <w:rFonts w:ascii="Arial" w:hAnsi="Arial" w:cs="Arial"/>
          <w:iCs/>
          <w:sz w:val="24"/>
          <w:szCs w:val="24"/>
        </w:rPr>
      </w:pPr>
      <w:r w:rsidRPr="00D03FFE">
        <w:rPr>
          <w:rFonts w:ascii="Arial" w:hAnsi="Arial" w:cs="Arial"/>
          <w:iCs/>
          <w:sz w:val="24"/>
          <w:szCs w:val="24"/>
        </w:rPr>
        <w:t xml:space="preserve">The requirement to complete and assess the MSAT </w:t>
      </w:r>
      <w:r w:rsidR="00BA6940" w:rsidRPr="00D03FFE">
        <w:rPr>
          <w:rFonts w:ascii="Arial" w:hAnsi="Arial" w:cs="Arial"/>
          <w:iCs/>
          <w:sz w:val="24"/>
          <w:szCs w:val="24"/>
        </w:rPr>
        <w:t xml:space="preserve">at appropriate intervals </w:t>
      </w:r>
      <w:r w:rsidR="00920CD3" w:rsidRPr="00D03FFE">
        <w:rPr>
          <w:rFonts w:ascii="Arial" w:hAnsi="Arial" w:cs="Arial"/>
          <w:iCs/>
          <w:sz w:val="24"/>
          <w:szCs w:val="24"/>
        </w:rPr>
        <w:t xml:space="preserve">throughout the lifecycle of the contract </w:t>
      </w:r>
      <w:r w:rsidRPr="00D03FFE">
        <w:rPr>
          <w:rFonts w:ascii="Arial" w:hAnsi="Arial" w:cs="Arial"/>
          <w:iCs/>
          <w:sz w:val="24"/>
          <w:szCs w:val="24"/>
        </w:rPr>
        <w:t xml:space="preserve">may also form part of the Contract Management </w:t>
      </w:r>
      <w:r w:rsidR="00BA6940" w:rsidRPr="00D03FFE">
        <w:rPr>
          <w:rFonts w:ascii="Arial" w:hAnsi="Arial" w:cs="Arial"/>
          <w:iCs/>
          <w:sz w:val="24"/>
          <w:szCs w:val="24"/>
        </w:rPr>
        <w:t xml:space="preserve">process. </w:t>
      </w:r>
    </w:p>
    <w:p w14:paraId="7B91C079" w14:textId="1E3A67DC" w:rsidR="00BA6940" w:rsidRPr="00D03FFE" w:rsidRDefault="00BA6940" w:rsidP="003B029F">
      <w:pPr>
        <w:pStyle w:val="ListParagraph"/>
        <w:tabs>
          <w:tab w:val="left" w:pos="-180"/>
        </w:tabs>
        <w:ind w:left="540"/>
        <w:rPr>
          <w:rFonts w:ascii="Arial" w:hAnsi="Arial" w:cs="Arial"/>
          <w:iCs/>
          <w:sz w:val="24"/>
          <w:szCs w:val="24"/>
        </w:rPr>
      </w:pPr>
    </w:p>
    <w:p w14:paraId="2191EC0D" w14:textId="4F9E2447" w:rsidR="00D511AB" w:rsidRPr="00D03FFE" w:rsidRDefault="00D511AB" w:rsidP="00D511AB">
      <w:pPr>
        <w:pStyle w:val="ListParagraph"/>
        <w:tabs>
          <w:tab w:val="left" w:pos="-180"/>
        </w:tabs>
        <w:ind w:left="540"/>
        <w:rPr>
          <w:rFonts w:ascii="Arial" w:hAnsi="Arial" w:cs="Arial"/>
          <w:iCs/>
          <w:sz w:val="24"/>
          <w:szCs w:val="24"/>
        </w:rPr>
      </w:pPr>
      <w:r w:rsidRPr="00D03FFE">
        <w:rPr>
          <w:rFonts w:ascii="Arial" w:hAnsi="Arial" w:cs="Arial"/>
          <w:iCs/>
          <w:sz w:val="24"/>
          <w:szCs w:val="24"/>
        </w:rPr>
        <w:t xml:space="preserve">In addition to completing the MSAT, and depending on the outcome of this assessment, it may be necessary for the </w:t>
      </w:r>
      <w:r w:rsidR="00F85D28" w:rsidRPr="00D03FFE">
        <w:rPr>
          <w:rFonts w:ascii="Arial" w:hAnsi="Arial" w:cs="Arial"/>
          <w:iCs/>
          <w:sz w:val="24"/>
          <w:szCs w:val="24"/>
        </w:rPr>
        <w:t>DVLA</w:t>
      </w:r>
      <w:r w:rsidR="00A068CE" w:rsidRPr="00D03FFE">
        <w:rPr>
          <w:rFonts w:ascii="Arial" w:hAnsi="Arial" w:cs="Arial"/>
          <w:iCs/>
          <w:sz w:val="24"/>
          <w:szCs w:val="24"/>
        </w:rPr>
        <w:t xml:space="preserve"> to work with the successful </w:t>
      </w:r>
      <w:r w:rsidR="00007B4D" w:rsidRPr="00D03FFE">
        <w:rPr>
          <w:rFonts w:ascii="Arial" w:hAnsi="Arial" w:cs="Arial"/>
          <w:iCs/>
          <w:sz w:val="24"/>
          <w:szCs w:val="24"/>
        </w:rPr>
        <w:t>s</w:t>
      </w:r>
      <w:r w:rsidR="00874C87" w:rsidRPr="00D03FFE">
        <w:rPr>
          <w:rFonts w:ascii="Arial" w:hAnsi="Arial" w:cs="Arial"/>
          <w:iCs/>
          <w:sz w:val="24"/>
          <w:szCs w:val="24"/>
        </w:rPr>
        <w:t>upplier</w:t>
      </w:r>
      <w:r w:rsidRPr="00D03FFE">
        <w:rPr>
          <w:rFonts w:ascii="Arial" w:hAnsi="Arial" w:cs="Arial"/>
          <w:iCs/>
          <w:sz w:val="24"/>
          <w:szCs w:val="24"/>
        </w:rPr>
        <w:t xml:space="preserve"> to undertake a supply chain mapping exercise to have a more informed position of any modern slavery risks within the wider supply chain beyond first tier/prime </w:t>
      </w:r>
      <w:r w:rsidR="00007B4D" w:rsidRPr="00D03FFE">
        <w:rPr>
          <w:rFonts w:ascii="Arial" w:hAnsi="Arial" w:cs="Arial"/>
          <w:iCs/>
          <w:sz w:val="24"/>
          <w:szCs w:val="24"/>
        </w:rPr>
        <w:t>s</w:t>
      </w:r>
      <w:r w:rsidR="00874C87" w:rsidRPr="00D03FFE">
        <w:rPr>
          <w:rFonts w:ascii="Arial" w:hAnsi="Arial" w:cs="Arial"/>
          <w:iCs/>
          <w:sz w:val="24"/>
          <w:szCs w:val="24"/>
        </w:rPr>
        <w:t>upplier</w:t>
      </w:r>
      <w:r w:rsidRPr="00D03FFE">
        <w:rPr>
          <w:rFonts w:ascii="Arial" w:hAnsi="Arial" w:cs="Arial"/>
          <w:iCs/>
          <w:sz w:val="24"/>
          <w:szCs w:val="24"/>
        </w:rPr>
        <w:t xml:space="preserve">. Such an exercise may also cover wider compliance with all relevant social, </w:t>
      </w:r>
      <w:proofErr w:type="gramStart"/>
      <w:r w:rsidRPr="00D03FFE">
        <w:rPr>
          <w:rFonts w:ascii="Arial" w:hAnsi="Arial" w:cs="Arial"/>
          <w:iCs/>
          <w:sz w:val="24"/>
          <w:szCs w:val="24"/>
        </w:rPr>
        <w:t>ethical</w:t>
      </w:r>
      <w:proofErr w:type="gramEnd"/>
      <w:r w:rsidRPr="00D03FFE">
        <w:rPr>
          <w:rFonts w:ascii="Arial" w:hAnsi="Arial" w:cs="Arial"/>
          <w:iCs/>
          <w:sz w:val="24"/>
          <w:szCs w:val="24"/>
        </w:rPr>
        <w:t xml:space="preserve"> and legal requirements of first tier/prime </w:t>
      </w:r>
      <w:r w:rsidR="003F2883">
        <w:rPr>
          <w:rFonts w:ascii="Arial" w:hAnsi="Arial" w:cs="Arial"/>
          <w:iCs/>
          <w:sz w:val="24"/>
          <w:szCs w:val="24"/>
        </w:rPr>
        <w:t>suppliers</w:t>
      </w:r>
      <w:r w:rsidRPr="00D03FFE">
        <w:rPr>
          <w:rFonts w:ascii="Arial" w:hAnsi="Arial" w:cs="Arial"/>
          <w:iCs/>
          <w:sz w:val="24"/>
          <w:szCs w:val="24"/>
        </w:rPr>
        <w:t xml:space="preserve"> and their supply chain.</w:t>
      </w:r>
    </w:p>
    <w:p w14:paraId="76197F91" w14:textId="541D71BA" w:rsidR="00D511AB" w:rsidRPr="00D03FFE" w:rsidRDefault="00D511AB" w:rsidP="003B029F">
      <w:pPr>
        <w:pStyle w:val="ListParagraph"/>
        <w:tabs>
          <w:tab w:val="left" w:pos="-180"/>
        </w:tabs>
        <w:ind w:left="540"/>
        <w:rPr>
          <w:rFonts w:ascii="Arial" w:hAnsi="Arial" w:cs="Arial"/>
          <w:iCs/>
          <w:sz w:val="24"/>
          <w:szCs w:val="24"/>
        </w:rPr>
      </w:pPr>
    </w:p>
    <w:p w14:paraId="4B3FDD81" w14:textId="1D0405BD" w:rsidR="00136AFE" w:rsidRPr="00D03FFE" w:rsidRDefault="00BA6940" w:rsidP="003B029F">
      <w:pPr>
        <w:pStyle w:val="ListParagraph"/>
        <w:tabs>
          <w:tab w:val="left" w:pos="-180"/>
        </w:tabs>
        <w:ind w:left="540"/>
        <w:rPr>
          <w:rFonts w:ascii="Arial" w:hAnsi="Arial" w:cs="Arial"/>
          <w:iCs/>
          <w:sz w:val="24"/>
          <w:szCs w:val="24"/>
        </w:rPr>
      </w:pPr>
      <w:r w:rsidRPr="00D03FFE">
        <w:rPr>
          <w:rFonts w:ascii="Arial" w:hAnsi="Arial" w:cs="Arial"/>
          <w:iCs/>
          <w:sz w:val="24"/>
          <w:szCs w:val="24"/>
        </w:rPr>
        <w:t>For further information on the MSAT</w:t>
      </w:r>
      <w:r w:rsidR="00253F00" w:rsidRPr="00D03FFE">
        <w:rPr>
          <w:rFonts w:ascii="Arial" w:hAnsi="Arial" w:cs="Arial"/>
          <w:iCs/>
          <w:sz w:val="24"/>
          <w:szCs w:val="24"/>
        </w:rPr>
        <w:t xml:space="preserve"> and registration process</w:t>
      </w:r>
      <w:r w:rsidRPr="00D03FFE">
        <w:rPr>
          <w:rFonts w:ascii="Arial" w:hAnsi="Arial" w:cs="Arial"/>
          <w:iCs/>
          <w:sz w:val="24"/>
          <w:szCs w:val="24"/>
        </w:rPr>
        <w:t xml:space="preserve">, please </w:t>
      </w:r>
      <w:r w:rsidR="00C274A5" w:rsidRPr="00D03FFE">
        <w:rPr>
          <w:rFonts w:ascii="Arial" w:hAnsi="Arial" w:cs="Arial"/>
          <w:iCs/>
          <w:sz w:val="24"/>
          <w:szCs w:val="24"/>
        </w:rPr>
        <w:t>visit</w:t>
      </w:r>
      <w:r w:rsidRPr="00D03FFE">
        <w:rPr>
          <w:rFonts w:ascii="Arial" w:hAnsi="Arial" w:cs="Arial"/>
          <w:iCs/>
          <w:sz w:val="24"/>
          <w:szCs w:val="24"/>
        </w:rPr>
        <w:t>:</w:t>
      </w:r>
    </w:p>
    <w:p w14:paraId="6C217334" w14:textId="60544EA9" w:rsidR="00BB4DAC" w:rsidRDefault="00714D23" w:rsidP="003B029F">
      <w:pPr>
        <w:pStyle w:val="ListParagraph"/>
        <w:tabs>
          <w:tab w:val="left" w:pos="-180"/>
        </w:tabs>
        <w:ind w:left="540"/>
        <w:rPr>
          <w:rStyle w:val="Hyperlink"/>
          <w:rFonts w:ascii="Arial" w:hAnsi="Arial" w:cs="Arial"/>
          <w:sz w:val="24"/>
          <w:szCs w:val="24"/>
        </w:rPr>
      </w:pPr>
      <w:hyperlink r:id="rId10" w:history="1">
        <w:r w:rsidR="00BB4DAC" w:rsidRPr="00D03FFE">
          <w:rPr>
            <w:rStyle w:val="Hyperlink"/>
            <w:rFonts w:ascii="Arial" w:hAnsi="Arial" w:cs="Arial"/>
            <w:sz w:val="24"/>
            <w:szCs w:val="24"/>
          </w:rPr>
          <w:t>https://supplierregistration.cabinetoffice.gov.uk/msat</w:t>
        </w:r>
      </w:hyperlink>
    </w:p>
    <w:p w14:paraId="0CF40F4B" w14:textId="09FB6B5E" w:rsidR="00073653" w:rsidRDefault="00073653" w:rsidP="003B029F">
      <w:pPr>
        <w:pStyle w:val="ListParagraph"/>
        <w:tabs>
          <w:tab w:val="left" w:pos="-180"/>
        </w:tabs>
        <w:ind w:left="540"/>
        <w:rPr>
          <w:rStyle w:val="Hyperlink"/>
          <w:rFonts w:ascii="Arial" w:hAnsi="Arial" w:cs="Arial"/>
          <w:sz w:val="24"/>
          <w:szCs w:val="24"/>
        </w:rPr>
      </w:pPr>
    </w:p>
    <w:p w14:paraId="0D52B4B1" w14:textId="77777777" w:rsidR="00073653" w:rsidRDefault="00073653" w:rsidP="003B029F">
      <w:pPr>
        <w:pStyle w:val="ListParagraph"/>
        <w:tabs>
          <w:tab w:val="left" w:pos="-180"/>
        </w:tabs>
        <w:ind w:left="540"/>
        <w:rPr>
          <w:rStyle w:val="Hyperlink"/>
          <w:rFonts w:ascii="Arial" w:hAnsi="Arial" w:cs="Arial"/>
          <w:sz w:val="24"/>
          <w:szCs w:val="24"/>
        </w:rPr>
      </w:pPr>
    </w:p>
    <w:p w14:paraId="7C677EF6" w14:textId="297E927D" w:rsidR="00C4208C" w:rsidRDefault="00C4208C" w:rsidP="003B029F">
      <w:pPr>
        <w:pStyle w:val="ListParagraph"/>
        <w:tabs>
          <w:tab w:val="left" w:pos="-180"/>
        </w:tabs>
        <w:ind w:left="540"/>
        <w:rPr>
          <w:rStyle w:val="Hyperlink"/>
          <w:rFonts w:ascii="Arial" w:hAnsi="Arial" w:cs="Arial"/>
          <w:sz w:val="24"/>
          <w:szCs w:val="24"/>
        </w:rPr>
      </w:pPr>
    </w:p>
    <w:p w14:paraId="77C68745" w14:textId="75B123D5" w:rsidR="00C4208C" w:rsidRDefault="00C4208C" w:rsidP="005045CB">
      <w:pPr>
        <w:pStyle w:val="ListParagraph"/>
        <w:numPr>
          <w:ilvl w:val="1"/>
          <w:numId w:val="51"/>
        </w:numPr>
        <w:tabs>
          <w:tab w:val="left" w:pos="-180"/>
        </w:tabs>
        <w:rPr>
          <w:rStyle w:val="Hyperlink"/>
          <w:rFonts w:ascii="Arial" w:hAnsi="Arial" w:cs="Arial"/>
          <w:b/>
          <w:bCs/>
          <w:color w:val="auto"/>
          <w:sz w:val="24"/>
          <w:szCs w:val="24"/>
          <w:u w:val="none"/>
        </w:rPr>
      </w:pPr>
      <w:r w:rsidRPr="00C4208C">
        <w:rPr>
          <w:rStyle w:val="Hyperlink"/>
          <w:rFonts w:ascii="Arial" w:hAnsi="Arial" w:cs="Arial"/>
          <w:b/>
          <w:bCs/>
          <w:color w:val="auto"/>
          <w:sz w:val="24"/>
          <w:szCs w:val="24"/>
          <w:u w:val="none"/>
        </w:rPr>
        <w:t>– Continuous Improvement</w:t>
      </w:r>
    </w:p>
    <w:p w14:paraId="0BB689BD" w14:textId="77777777" w:rsidR="0082126E" w:rsidRDefault="0082126E" w:rsidP="00F62AEA">
      <w:pPr>
        <w:pStyle w:val="ListParagraph"/>
        <w:tabs>
          <w:tab w:val="left" w:pos="-180"/>
        </w:tabs>
        <w:ind w:left="460"/>
        <w:rPr>
          <w:rStyle w:val="Hyperlink"/>
          <w:rFonts w:ascii="Arial" w:hAnsi="Arial" w:cs="Arial"/>
          <w:b/>
          <w:bCs/>
          <w:color w:val="auto"/>
          <w:sz w:val="24"/>
          <w:szCs w:val="24"/>
          <w:u w:val="none"/>
        </w:rPr>
      </w:pPr>
    </w:p>
    <w:p w14:paraId="187E01A1" w14:textId="74CED6D2" w:rsidR="00C4208C" w:rsidRDefault="00F62AEA" w:rsidP="00F62AEA">
      <w:pPr>
        <w:pStyle w:val="ListParagraph"/>
        <w:tabs>
          <w:tab w:val="left" w:pos="-180"/>
        </w:tabs>
        <w:ind w:left="460"/>
        <w:rPr>
          <w:rStyle w:val="Hyperlink"/>
          <w:rFonts w:ascii="Arial" w:hAnsi="Arial" w:cs="Arial"/>
          <w:b/>
          <w:bCs/>
          <w:color w:val="auto"/>
          <w:sz w:val="24"/>
          <w:szCs w:val="24"/>
          <w:u w:val="none"/>
        </w:rPr>
      </w:pPr>
      <w:r>
        <w:rPr>
          <w:rStyle w:val="Hyperlink"/>
          <w:rFonts w:ascii="Arial" w:hAnsi="Arial" w:cs="Arial"/>
          <w:b/>
          <w:bCs/>
          <w:color w:val="auto"/>
          <w:sz w:val="24"/>
          <w:szCs w:val="24"/>
          <w:u w:val="none"/>
        </w:rPr>
        <w:t>Please see Schedule 11 – Continuous Improvement</w:t>
      </w:r>
    </w:p>
    <w:p w14:paraId="3E143B36" w14:textId="77777777" w:rsidR="0082126E" w:rsidRPr="00F62AEA" w:rsidRDefault="0082126E" w:rsidP="00F62AEA">
      <w:pPr>
        <w:pStyle w:val="ListParagraph"/>
        <w:tabs>
          <w:tab w:val="left" w:pos="-180"/>
        </w:tabs>
        <w:ind w:left="460"/>
        <w:rPr>
          <w:rStyle w:val="Hyperlink"/>
          <w:rFonts w:ascii="Arial" w:hAnsi="Arial" w:cs="Arial"/>
          <w:b/>
          <w:bCs/>
          <w:color w:val="auto"/>
          <w:sz w:val="24"/>
          <w:szCs w:val="24"/>
          <w:u w:val="none"/>
        </w:rPr>
      </w:pPr>
    </w:p>
    <w:p w14:paraId="2F00366F" w14:textId="1030ABFC" w:rsidR="00C4208C" w:rsidRPr="00C4208C" w:rsidRDefault="00C4208C" w:rsidP="00C4208C">
      <w:pPr>
        <w:spacing w:after="120"/>
        <w:ind w:left="-142"/>
        <w:rPr>
          <w:rFonts w:ascii="Arial" w:hAnsi="Arial" w:cs="Arial"/>
        </w:rPr>
      </w:pPr>
      <w:r>
        <w:rPr>
          <w:rFonts w:ascii="Arial" w:hAnsi="Arial" w:cs="Arial"/>
        </w:rPr>
        <w:t>6.16.1</w:t>
      </w:r>
      <w:r>
        <w:rPr>
          <w:rFonts w:ascii="Arial" w:hAnsi="Arial" w:cs="Arial"/>
        </w:rPr>
        <w:tab/>
      </w:r>
      <w:r w:rsidRPr="00C4208C">
        <w:rPr>
          <w:rFonts w:ascii="Arial" w:hAnsi="Arial" w:cs="Arial"/>
        </w:rPr>
        <w:t>The Contractor shall throughout the contract Term:</w:t>
      </w:r>
    </w:p>
    <w:p w14:paraId="36350D94" w14:textId="7D7C3FB3" w:rsidR="00C4208C" w:rsidRPr="00092630" w:rsidRDefault="00C4208C" w:rsidP="005045CB">
      <w:pPr>
        <w:numPr>
          <w:ilvl w:val="0"/>
          <w:numId w:val="49"/>
        </w:numPr>
        <w:tabs>
          <w:tab w:val="left" w:pos="-180"/>
        </w:tabs>
        <w:spacing w:after="120"/>
        <w:ind w:left="1276" w:hanging="357"/>
        <w:jc w:val="both"/>
        <w:rPr>
          <w:rFonts w:ascii="Arial" w:hAnsi="Arial" w:cs="Arial"/>
          <w:sz w:val="22"/>
          <w:szCs w:val="22"/>
        </w:rPr>
      </w:pPr>
      <w:r w:rsidRPr="00092630">
        <w:rPr>
          <w:rFonts w:ascii="Arial" w:hAnsi="Arial" w:cs="Arial"/>
          <w:sz w:val="22"/>
          <w:szCs w:val="22"/>
        </w:rPr>
        <w:t>apply a continuous proactive process to identify potential Improvements to the efficiency or effectiveness of its delivery of the Services; and</w:t>
      </w:r>
    </w:p>
    <w:p w14:paraId="2C56A4A8" w14:textId="2503BAC4" w:rsidR="00C4208C" w:rsidRPr="00092630" w:rsidRDefault="00C4208C" w:rsidP="005045CB">
      <w:pPr>
        <w:numPr>
          <w:ilvl w:val="0"/>
          <w:numId w:val="49"/>
        </w:numPr>
        <w:tabs>
          <w:tab w:val="left" w:pos="-180"/>
        </w:tabs>
        <w:spacing w:after="120"/>
        <w:ind w:left="1276" w:hanging="357"/>
        <w:jc w:val="both"/>
        <w:rPr>
          <w:rFonts w:ascii="Arial" w:hAnsi="Arial" w:cs="Arial"/>
          <w:sz w:val="22"/>
          <w:szCs w:val="22"/>
        </w:rPr>
      </w:pPr>
      <w:r w:rsidRPr="00092630">
        <w:rPr>
          <w:rFonts w:ascii="Arial" w:hAnsi="Arial" w:cs="Arial"/>
          <w:sz w:val="22"/>
          <w:szCs w:val="22"/>
        </w:rPr>
        <w:t>assess the viability of any proposals made by the Authority for potential Improvements to the Services.</w:t>
      </w:r>
    </w:p>
    <w:p w14:paraId="12F79C39" w14:textId="69BFEC03" w:rsidR="00C4208C" w:rsidRPr="00092630" w:rsidRDefault="00C4208C" w:rsidP="005045CB">
      <w:pPr>
        <w:pStyle w:val="ListParagraph"/>
        <w:numPr>
          <w:ilvl w:val="2"/>
          <w:numId w:val="52"/>
        </w:numPr>
        <w:spacing w:after="120"/>
        <w:ind w:left="567"/>
        <w:rPr>
          <w:rFonts w:ascii="Arial" w:hAnsi="Arial" w:cs="Arial"/>
        </w:rPr>
      </w:pPr>
      <w:r w:rsidRPr="00092630">
        <w:rPr>
          <w:rFonts w:ascii="Arial" w:hAnsi="Arial" w:cs="Arial"/>
        </w:rPr>
        <w:t xml:space="preserve">The Contractor shall report on Continuous Improvement changes </w:t>
      </w:r>
      <w:r>
        <w:rPr>
          <w:rFonts w:ascii="Arial" w:hAnsi="Arial" w:cs="Arial"/>
        </w:rPr>
        <w:t xml:space="preserve">at least </w:t>
      </w:r>
      <w:r w:rsidRPr="00092630">
        <w:rPr>
          <w:rFonts w:ascii="Arial" w:hAnsi="Arial" w:cs="Arial"/>
        </w:rPr>
        <w:t>quarterly via the Performance Review meetings, including:</w:t>
      </w:r>
    </w:p>
    <w:p w14:paraId="4030EC5B" w14:textId="1ECC010D" w:rsidR="00C4208C" w:rsidRPr="00092630" w:rsidRDefault="00C4208C" w:rsidP="005045CB">
      <w:pPr>
        <w:numPr>
          <w:ilvl w:val="0"/>
          <w:numId w:val="50"/>
        </w:numPr>
        <w:tabs>
          <w:tab w:val="left" w:pos="-180"/>
        </w:tabs>
        <w:spacing w:after="120"/>
        <w:ind w:left="1276"/>
        <w:jc w:val="both"/>
        <w:rPr>
          <w:rFonts w:ascii="Arial" w:hAnsi="Arial" w:cs="Arial"/>
          <w:sz w:val="22"/>
          <w:szCs w:val="22"/>
        </w:rPr>
      </w:pPr>
      <w:r w:rsidRPr="00092630">
        <w:rPr>
          <w:rFonts w:ascii="Arial" w:hAnsi="Arial" w:cs="Arial"/>
          <w:sz w:val="22"/>
          <w:szCs w:val="22"/>
        </w:rPr>
        <w:t xml:space="preserve">Any new potential </w:t>
      </w:r>
      <w:proofErr w:type="gramStart"/>
      <w:r w:rsidRPr="00092630">
        <w:rPr>
          <w:rFonts w:ascii="Arial" w:hAnsi="Arial" w:cs="Arial"/>
          <w:sz w:val="22"/>
          <w:szCs w:val="22"/>
        </w:rPr>
        <w:t>Improvements;</w:t>
      </w:r>
      <w:proofErr w:type="gramEnd"/>
    </w:p>
    <w:p w14:paraId="2FE83AFF" w14:textId="25C3AF66" w:rsidR="00C4208C" w:rsidRPr="00092630" w:rsidRDefault="00C4208C" w:rsidP="005045CB">
      <w:pPr>
        <w:numPr>
          <w:ilvl w:val="0"/>
          <w:numId w:val="50"/>
        </w:numPr>
        <w:tabs>
          <w:tab w:val="left" w:pos="-180"/>
        </w:tabs>
        <w:spacing w:after="120"/>
        <w:ind w:left="1276" w:hanging="357"/>
        <w:jc w:val="both"/>
        <w:rPr>
          <w:rFonts w:ascii="Arial" w:hAnsi="Arial" w:cs="Arial"/>
          <w:sz w:val="22"/>
          <w:szCs w:val="22"/>
        </w:rPr>
      </w:pPr>
      <w:r w:rsidRPr="00092630">
        <w:rPr>
          <w:rFonts w:ascii="Arial" w:hAnsi="Arial" w:cs="Arial"/>
          <w:sz w:val="22"/>
          <w:szCs w:val="22"/>
        </w:rPr>
        <w:t>Progress of any Improvements currently being implemented; and</w:t>
      </w:r>
    </w:p>
    <w:p w14:paraId="7B2C1D9A" w14:textId="5039D026" w:rsidR="00C4208C" w:rsidRPr="00092630" w:rsidRDefault="00C4208C" w:rsidP="005045CB">
      <w:pPr>
        <w:numPr>
          <w:ilvl w:val="0"/>
          <w:numId w:val="50"/>
        </w:numPr>
        <w:tabs>
          <w:tab w:val="left" w:pos="-180"/>
        </w:tabs>
        <w:spacing w:after="120"/>
        <w:ind w:left="1276" w:hanging="357"/>
        <w:jc w:val="both"/>
        <w:rPr>
          <w:rFonts w:ascii="Arial" w:hAnsi="Arial" w:cs="Arial"/>
          <w:sz w:val="22"/>
          <w:szCs w:val="22"/>
        </w:rPr>
      </w:pPr>
      <w:r w:rsidRPr="00092630">
        <w:rPr>
          <w:rFonts w:ascii="Arial" w:hAnsi="Arial" w:cs="Arial"/>
          <w:sz w:val="22"/>
          <w:szCs w:val="22"/>
        </w:rPr>
        <w:lastRenderedPageBreak/>
        <w:t xml:space="preserve">Benefits being obtained from any Improvements </w:t>
      </w:r>
      <w:proofErr w:type="gramStart"/>
      <w:r w:rsidRPr="00092630">
        <w:rPr>
          <w:rFonts w:ascii="Arial" w:hAnsi="Arial" w:cs="Arial"/>
          <w:sz w:val="22"/>
          <w:szCs w:val="22"/>
        </w:rPr>
        <w:t>already-implemented</w:t>
      </w:r>
      <w:proofErr w:type="gramEnd"/>
      <w:r w:rsidRPr="00092630">
        <w:rPr>
          <w:rFonts w:ascii="Arial" w:hAnsi="Arial" w:cs="Arial"/>
          <w:sz w:val="22"/>
          <w:szCs w:val="22"/>
        </w:rPr>
        <w:t>.</w:t>
      </w:r>
    </w:p>
    <w:p w14:paraId="66789C65" w14:textId="0274059B" w:rsidR="00C4208C" w:rsidRPr="00092630" w:rsidRDefault="00C4208C" w:rsidP="005045CB">
      <w:pPr>
        <w:pStyle w:val="ListParagraph"/>
        <w:numPr>
          <w:ilvl w:val="2"/>
          <w:numId w:val="52"/>
        </w:numPr>
        <w:spacing w:after="120"/>
        <w:ind w:left="567"/>
        <w:rPr>
          <w:rFonts w:ascii="Arial" w:hAnsi="Arial" w:cs="Arial"/>
        </w:rPr>
      </w:pPr>
      <w:r w:rsidRPr="00092630">
        <w:rPr>
          <w:rFonts w:ascii="Arial" w:hAnsi="Arial" w:cs="Arial"/>
        </w:rPr>
        <w:t>Potential Improvements may include but not be limited to changes in business processes or ways of working that would enable the Services to be delivered at lower cost and/or at greater benefit to the Authority.</w:t>
      </w:r>
    </w:p>
    <w:p w14:paraId="3C14CDD8" w14:textId="733892F2" w:rsidR="00C4208C" w:rsidRPr="00092630" w:rsidRDefault="00C4208C" w:rsidP="005045CB">
      <w:pPr>
        <w:pStyle w:val="ListParagraph"/>
        <w:numPr>
          <w:ilvl w:val="2"/>
          <w:numId w:val="52"/>
        </w:numPr>
        <w:spacing w:after="120"/>
        <w:ind w:left="567"/>
        <w:rPr>
          <w:rFonts w:ascii="Arial" w:hAnsi="Arial" w:cs="Arial"/>
        </w:rPr>
      </w:pPr>
      <w:r w:rsidRPr="00092630">
        <w:rPr>
          <w:rFonts w:ascii="Arial" w:hAnsi="Arial" w:cs="Arial"/>
        </w:rPr>
        <w:t>Where the implementation of any proposed Improvements is agreed between the Authority and the Contractor, any changes necessary to facilitate their delivery shall be implemented via the contract Variation procedure specified in the Conditions of Contract</w:t>
      </w:r>
      <w:r>
        <w:rPr>
          <w:rFonts w:ascii="Arial" w:hAnsi="Arial" w:cs="Arial"/>
        </w:rPr>
        <w:t>.</w:t>
      </w:r>
    </w:p>
    <w:p w14:paraId="20EE8108" w14:textId="4C1CA964" w:rsidR="007B3C12" w:rsidRDefault="007B3C12">
      <w:pPr>
        <w:rPr>
          <w:rFonts w:ascii="Arial" w:hAnsi="Arial" w:cs="Arial"/>
          <w:b/>
          <w:highlight w:val="yellow"/>
        </w:rPr>
      </w:pPr>
    </w:p>
    <w:p w14:paraId="0CDDE049" w14:textId="2D7E753A" w:rsidR="001A236D" w:rsidRDefault="00237E4B" w:rsidP="00A76EC0">
      <w:pPr>
        <w:pStyle w:val="Heading2"/>
        <w:tabs>
          <w:tab w:val="clear" w:pos="0"/>
          <w:tab w:val="left" w:pos="-180"/>
          <w:tab w:val="num" w:pos="747"/>
          <w:tab w:val="num" w:pos="1080"/>
        </w:tabs>
        <w:ind w:left="-180"/>
      </w:pPr>
      <w:bookmarkStart w:id="100" w:name="_Toc177969172"/>
      <w:bookmarkStart w:id="101" w:name="_Toc180380671"/>
      <w:bookmarkStart w:id="102" w:name="_Toc120620816"/>
      <w:bookmarkStart w:id="103" w:name="_Toc135988050"/>
      <w:r>
        <w:t xml:space="preserve">7. </w:t>
      </w:r>
      <w:r w:rsidR="001A236D" w:rsidRPr="000E1435">
        <w:t>Quality Assurance Requirements</w:t>
      </w:r>
      <w:bookmarkEnd w:id="100"/>
      <w:bookmarkEnd w:id="101"/>
      <w:bookmarkEnd w:id="102"/>
      <w:bookmarkEnd w:id="103"/>
      <w:r w:rsidR="001A236D" w:rsidRPr="000E1435">
        <w:t xml:space="preserve"> </w:t>
      </w:r>
      <w:r w:rsidR="001A236D" w:rsidRPr="000E1435">
        <w:tab/>
      </w:r>
    </w:p>
    <w:p w14:paraId="21701CD1" w14:textId="77777777" w:rsidR="00D70A2E" w:rsidRDefault="00D70A2E" w:rsidP="00D70A2E">
      <w:pPr>
        <w:tabs>
          <w:tab w:val="left" w:pos="-180"/>
        </w:tabs>
        <w:ind w:hanging="180"/>
        <w:jc w:val="both"/>
        <w:rPr>
          <w:rFonts w:ascii="Arial" w:hAnsi="Arial" w:cs="Arial"/>
        </w:rPr>
      </w:pPr>
      <w:r w:rsidRPr="001D3250">
        <w:rPr>
          <w:rFonts w:ascii="Arial" w:hAnsi="Arial" w:cs="Arial"/>
        </w:rPr>
        <w:t xml:space="preserve">The Supplier shall maintain quality throughout the contract in accordance with their </w:t>
      </w:r>
      <w:proofErr w:type="gramStart"/>
      <w:r w:rsidRPr="001D3250">
        <w:rPr>
          <w:rFonts w:ascii="Arial" w:hAnsi="Arial" w:cs="Arial"/>
        </w:rPr>
        <w:t>quality</w:t>
      </w:r>
      <w:proofErr w:type="gramEnd"/>
      <w:r>
        <w:rPr>
          <w:rFonts w:ascii="Arial" w:hAnsi="Arial" w:cs="Arial"/>
        </w:rPr>
        <w:t xml:space="preserve"> </w:t>
      </w:r>
    </w:p>
    <w:p w14:paraId="650E4209" w14:textId="35EF87A0" w:rsidR="00D70A2E" w:rsidRDefault="00D70A2E" w:rsidP="00D70A2E">
      <w:pPr>
        <w:tabs>
          <w:tab w:val="left" w:pos="-180"/>
        </w:tabs>
        <w:ind w:left="-142" w:hanging="180"/>
        <w:jc w:val="both"/>
        <w:rPr>
          <w:rFonts w:ascii="Arial" w:hAnsi="Arial" w:cs="Arial"/>
        </w:rPr>
      </w:pPr>
      <w:r>
        <w:rPr>
          <w:rFonts w:ascii="Arial" w:hAnsi="Arial" w:cs="Arial"/>
        </w:rPr>
        <w:t xml:space="preserve">   </w:t>
      </w:r>
      <w:r w:rsidRPr="001D3250">
        <w:rPr>
          <w:rFonts w:ascii="Arial" w:hAnsi="Arial" w:cs="Arial"/>
        </w:rPr>
        <w:t>management system such as ISO 9001 or equivalent certification.</w:t>
      </w:r>
      <w:r w:rsidRPr="00593CA8">
        <w:rPr>
          <w:rFonts w:ascii="Arial" w:hAnsi="Arial" w:cs="Arial"/>
          <w:color w:val="FF0000"/>
        </w:rPr>
        <w:t xml:space="preserve">  </w:t>
      </w:r>
      <w:r w:rsidRPr="00E57A59">
        <w:rPr>
          <w:rFonts w:ascii="Arial" w:hAnsi="Arial" w:cs="Arial"/>
        </w:rPr>
        <w:t>Please provide details</w:t>
      </w:r>
      <w:r>
        <w:rPr>
          <w:rFonts w:ascii="Arial" w:hAnsi="Arial" w:cs="Arial"/>
        </w:rPr>
        <w:t xml:space="preserve">        </w:t>
      </w:r>
      <w:r w:rsidRPr="00E57A59">
        <w:rPr>
          <w:rFonts w:ascii="Arial" w:hAnsi="Arial" w:cs="Arial"/>
        </w:rPr>
        <w:t xml:space="preserve">and copies of all relevant </w:t>
      </w:r>
      <w:r>
        <w:rPr>
          <w:rFonts w:ascii="Arial" w:hAnsi="Arial" w:cs="Arial"/>
        </w:rPr>
        <w:t xml:space="preserve">up to date </w:t>
      </w:r>
      <w:r w:rsidRPr="00E57A59">
        <w:rPr>
          <w:rFonts w:ascii="Arial" w:hAnsi="Arial" w:cs="Arial"/>
        </w:rPr>
        <w:t xml:space="preserve">certification. </w:t>
      </w:r>
    </w:p>
    <w:p w14:paraId="4132E82E" w14:textId="59020B7E" w:rsidR="00C4208C" w:rsidRDefault="00C4208C" w:rsidP="00D70A2E">
      <w:pPr>
        <w:tabs>
          <w:tab w:val="left" w:pos="-180"/>
        </w:tabs>
        <w:ind w:left="-142" w:hanging="180"/>
        <w:jc w:val="both"/>
        <w:rPr>
          <w:rFonts w:ascii="Arial" w:hAnsi="Arial" w:cs="Arial"/>
        </w:rPr>
      </w:pPr>
    </w:p>
    <w:p w14:paraId="15CA024E" w14:textId="7E15585B" w:rsidR="00C4208C" w:rsidRPr="00092630" w:rsidRDefault="00C4208C" w:rsidP="00C4208C">
      <w:pPr>
        <w:pStyle w:val="ListParagraph"/>
        <w:spacing w:after="120"/>
        <w:ind w:left="567" w:hanging="720"/>
        <w:rPr>
          <w:rFonts w:ascii="Arial" w:hAnsi="Arial" w:cs="Arial"/>
        </w:rPr>
      </w:pPr>
      <w:r>
        <w:rPr>
          <w:rFonts w:ascii="Arial" w:hAnsi="Arial" w:cs="Arial"/>
        </w:rPr>
        <w:t>7.1</w:t>
      </w:r>
      <w:r>
        <w:rPr>
          <w:rFonts w:ascii="Arial" w:hAnsi="Arial" w:cs="Arial"/>
        </w:rPr>
        <w:tab/>
      </w:r>
      <w:r w:rsidRPr="00092630">
        <w:rPr>
          <w:rFonts w:ascii="Arial" w:hAnsi="Arial" w:cs="Arial"/>
        </w:rPr>
        <w:t>The Contractor shall quality assure 100% of data, reports and photographs in advance of supplying to the Authority including, but not limited to, ensuring that the following quality standards are met:</w:t>
      </w:r>
    </w:p>
    <w:p w14:paraId="01C71D97" w14:textId="77777777" w:rsidR="00C4208C" w:rsidRPr="00092630" w:rsidRDefault="00C4208C" w:rsidP="005045CB">
      <w:pPr>
        <w:pStyle w:val="ListParagraph"/>
        <w:numPr>
          <w:ilvl w:val="0"/>
          <w:numId w:val="47"/>
        </w:numPr>
        <w:spacing w:after="120"/>
        <w:rPr>
          <w:rFonts w:ascii="Arial" w:hAnsi="Arial" w:cs="Arial"/>
        </w:rPr>
      </w:pPr>
      <w:r w:rsidRPr="00092630">
        <w:rPr>
          <w:rFonts w:ascii="Arial" w:hAnsi="Arial" w:cs="Arial"/>
        </w:rPr>
        <w:t xml:space="preserve">All required data fields are </w:t>
      </w:r>
      <w:proofErr w:type="gramStart"/>
      <w:r w:rsidRPr="00092630">
        <w:rPr>
          <w:rFonts w:ascii="Arial" w:hAnsi="Arial" w:cs="Arial"/>
        </w:rPr>
        <w:t>populated;</w:t>
      </w:r>
      <w:proofErr w:type="gramEnd"/>
    </w:p>
    <w:p w14:paraId="4EC6E69F" w14:textId="77777777" w:rsidR="00C4208C" w:rsidRPr="00092630" w:rsidRDefault="00C4208C" w:rsidP="005045CB">
      <w:pPr>
        <w:pStyle w:val="ListParagraph"/>
        <w:numPr>
          <w:ilvl w:val="0"/>
          <w:numId w:val="47"/>
        </w:numPr>
        <w:spacing w:after="120"/>
        <w:rPr>
          <w:rFonts w:ascii="Arial" w:hAnsi="Arial" w:cs="Arial"/>
        </w:rPr>
      </w:pPr>
      <w:r w:rsidRPr="00092630">
        <w:rPr>
          <w:rFonts w:ascii="Arial" w:hAnsi="Arial" w:cs="Arial"/>
        </w:rPr>
        <w:t xml:space="preserve">All data supplied is valid and up to </w:t>
      </w:r>
      <w:proofErr w:type="gramStart"/>
      <w:r w:rsidRPr="00092630">
        <w:rPr>
          <w:rFonts w:ascii="Arial" w:hAnsi="Arial" w:cs="Arial"/>
        </w:rPr>
        <w:t>date;</w:t>
      </w:r>
      <w:proofErr w:type="gramEnd"/>
    </w:p>
    <w:p w14:paraId="3F8A4784" w14:textId="77777777" w:rsidR="00C4208C" w:rsidRPr="00092630" w:rsidRDefault="00C4208C" w:rsidP="005045CB">
      <w:pPr>
        <w:pStyle w:val="ListParagraph"/>
        <w:numPr>
          <w:ilvl w:val="0"/>
          <w:numId w:val="47"/>
        </w:numPr>
        <w:spacing w:after="120"/>
        <w:rPr>
          <w:rFonts w:ascii="Arial" w:hAnsi="Arial" w:cs="Arial"/>
        </w:rPr>
      </w:pPr>
      <w:r w:rsidRPr="00092630">
        <w:rPr>
          <w:rFonts w:ascii="Arial" w:hAnsi="Arial" w:cs="Arial"/>
        </w:rPr>
        <w:t xml:space="preserve">The meaning of any text supplied is clear and </w:t>
      </w:r>
      <w:proofErr w:type="gramStart"/>
      <w:r w:rsidRPr="00092630">
        <w:rPr>
          <w:rFonts w:ascii="Arial" w:hAnsi="Arial" w:cs="Arial"/>
        </w:rPr>
        <w:t>understandable;</w:t>
      </w:r>
      <w:proofErr w:type="gramEnd"/>
    </w:p>
    <w:p w14:paraId="36E6770F" w14:textId="77777777" w:rsidR="00C4208C" w:rsidRPr="00092630" w:rsidRDefault="00C4208C" w:rsidP="005045CB">
      <w:pPr>
        <w:pStyle w:val="ListParagraph"/>
        <w:numPr>
          <w:ilvl w:val="0"/>
          <w:numId w:val="47"/>
        </w:numPr>
        <w:spacing w:after="120"/>
        <w:rPr>
          <w:rFonts w:ascii="Arial" w:hAnsi="Arial" w:cs="Arial"/>
        </w:rPr>
      </w:pPr>
      <w:r w:rsidRPr="00092630">
        <w:rPr>
          <w:rFonts w:ascii="Arial" w:hAnsi="Arial" w:cs="Arial"/>
        </w:rPr>
        <w:t xml:space="preserve">All required photographs are </w:t>
      </w:r>
      <w:proofErr w:type="gramStart"/>
      <w:r w:rsidRPr="00092630">
        <w:rPr>
          <w:rFonts w:ascii="Arial" w:hAnsi="Arial" w:cs="Arial"/>
        </w:rPr>
        <w:t>available;</w:t>
      </w:r>
      <w:proofErr w:type="gramEnd"/>
    </w:p>
    <w:p w14:paraId="427247B3" w14:textId="77777777" w:rsidR="00C4208C" w:rsidRPr="00092630" w:rsidRDefault="00C4208C" w:rsidP="005045CB">
      <w:pPr>
        <w:pStyle w:val="ListParagraph"/>
        <w:numPr>
          <w:ilvl w:val="0"/>
          <w:numId w:val="47"/>
        </w:numPr>
        <w:spacing w:after="120"/>
        <w:rPr>
          <w:rFonts w:ascii="Arial" w:hAnsi="Arial" w:cs="Arial"/>
        </w:rPr>
      </w:pPr>
      <w:r w:rsidRPr="00092630">
        <w:rPr>
          <w:rFonts w:ascii="Arial" w:hAnsi="Arial" w:cs="Arial"/>
        </w:rPr>
        <w:t>All photographs clearly show:</w:t>
      </w:r>
    </w:p>
    <w:p w14:paraId="35358248" w14:textId="77777777" w:rsidR="00C4208C" w:rsidRPr="00092630" w:rsidRDefault="00C4208C" w:rsidP="005045CB">
      <w:pPr>
        <w:pStyle w:val="ListParagraph"/>
        <w:numPr>
          <w:ilvl w:val="1"/>
          <w:numId w:val="37"/>
        </w:numPr>
        <w:spacing w:after="120"/>
        <w:rPr>
          <w:rFonts w:ascii="Arial" w:hAnsi="Arial" w:cs="Arial"/>
        </w:rPr>
      </w:pPr>
      <w:r w:rsidRPr="00092630">
        <w:rPr>
          <w:rFonts w:ascii="Arial" w:hAnsi="Arial" w:cs="Arial"/>
        </w:rPr>
        <w:t>the required aspects of the vehicle, fully within frame (</w:t>
      </w:r>
      <w:proofErr w:type="gramStart"/>
      <w:r w:rsidRPr="00092630">
        <w:rPr>
          <w:rFonts w:ascii="Arial" w:hAnsi="Arial" w:cs="Arial"/>
        </w:rPr>
        <w:t>i.e.</w:t>
      </w:r>
      <w:proofErr w:type="gramEnd"/>
      <w:r w:rsidRPr="00092630">
        <w:rPr>
          <w:rFonts w:ascii="Arial" w:hAnsi="Arial" w:cs="Arial"/>
        </w:rPr>
        <w:t xml:space="preserve"> with no part cut out of frame), and </w:t>
      </w:r>
    </w:p>
    <w:p w14:paraId="60D3DF58" w14:textId="77777777" w:rsidR="00C4208C" w:rsidRPr="00092630" w:rsidRDefault="00C4208C" w:rsidP="005045CB">
      <w:pPr>
        <w:pStyle w:val="ListParagraph"/>
        <w:numPr>
          <w:ilvl w:val="1"/>
          <w:numId w:val="37"/>
        </w:numPr>
        <w:spacing w:after="120"/>
        <w:rPr>
          <w:rFonts w:ascii="Arial" w:hAnsi="Arial" w:cs="Arial"/>
        </w:rPr>
      </w:pPr>
      <w:r w:rsidRPr="00092630">
        <w:rPr>
          <w:rFonts w:ascii="Arial" w:hAnsi="Arial" w:cs="Arial"/>
        </w:rPr>
        <w:t xml:space="preserve">any text or numbers that were legible to the Inspector’s eye captured so as to be readable from the </w:t>
      </w:r>
      <w:proofErr w:type="gramStart"/>
      <w:r w:rsidRPr="00092630">
        <w:rPr>
          <w:rFonts w:ascii="Arial" w:hAnsi="Arial" w:cs="Arial"/>
        </w:rPr>
        <w:t>photograph;</w:t>
      </w:r>
      <w:proofErr w:type="gramEnd"/>
    </w:p>
    <w:p w14:paraId="3B2C0EFB" w14:textId="77777777" w:rsidR="00C4208C" w:rsidRPr="00092630" w:rsidRDefault="00C4208C" w:rsidP="005045CB">
      <w:pPr>
        <w:pStyle w:val="ListParagraph"/>
        <w:numPr>
          <w:ilvl w:val="0"/>
          <w:numId w:val="47"/>
        </w:numPr>
        <w:spacing w:after="120"/>
        <w:rPr>
          <w:rFonts w:ascii="Arial" w:hAnsi="Arial" w:cs="Arial"/>
        </w:rPr>
      </w:pPr>
      <w:r w:rsidRPr="00092630">
        <w:rPr>
          <w:rFonts w:ascii="Arial" w:hAnsi="Arial" w:cs="Arial"/>
        </w:rPr>
        <w:t>Photographic evidence supports (</w:t>
      </w:r>
      <w:proofErr w:type="gramStart"/>
      <w:r w:rsidRPr="00092630">
        <w:rPr>
          <w:rFonts w:ascii="Arial" w:hAnsi="Arial" w:cs="Arial"/>
        </w:rPr>
        <w:t>i.e.</w:t>
      </w:r>
      <w:proofErr w:type="gramEnd"/>
      <w:r w:rsidRPr="00092630">
        <w:rPr>
          <w:rFonts w:ascii="Arial" w:hAnsi="Arial" w:cs="Arial"/>
        </w:rPr>
        <w:t xml:space="preserve"> does not contradict) the contents of any report supplied, and vice versa;</w:t>
      </w:r>
    </w:p>
    <w:p w14:paraId="24478F1F" w14:textId="16C291ED" w:rsidR="00C4208C" w:rsidRDefault="00C4208C" w:rsidP="005045CB">
      <w:pPr>
        <w:pStyle w:val="ListParagraph"/>
        <w:numPr>
          <w:ilvl w:val="0"/>
          <w:numId w:val="47"/>
        </w:numPr>
        <w:spacing w:after="120"/>
        <w:rPr>
          <w:rFonts w:ascii="Arial" w:hAnsi="Arial" w:cs="Arial"/>
        </w:rPr>
      </w:pPr>
      <w:r w:rsidRPr="00092630">
        <w:rPr>
          <w:rFonts w:ascii="Arial" w:hAnsi="Arial" w:cs="Arial"/>
        </w:rPr>
        <w:t>All reports and photographs are</w:t>
      </w:r>
      <w:r w:rsidR="009D1F0D">
        <w:rPr>
          <w:rFonts w:ascii="Arial" w:hAnsi="Arial" w:cs="Arial"/>
        </w:rPr>
        <w:t xml:space="preserve"> </w:t>
      </w:r>
      <w:r w:rsidRPr="00092630">
        <w:rPr>
          <w:rFonts w:ascii="Arial" w:hAnsi="Arial" w:cs="Arial"/>
        </w:rPr>
        <w:t xml:space="preserve">clearly and appropriately labelled for ease of identification, with photographs linked to their corresponding report using the Unique Reference Number and/or </w:t>
      </w:r>
      <w:r w:rsidR="00E63A6F">
        <w:rPr>
          <w:rFonts w:ascii="Arial" w:hAnsi="Arial" w:cs="Arial"/>
        </w:rPr>
        <w:t>Case</w:t>
      </w:r>
      <w:r w:rsidRPr="00092630">
        <w:rPr>
          <w:rFonts w:ascii="Arial" w:hAnsi="Arial" w:cs="Arial"/>
        </w:rPr>
        <w:t xml:space="preserve"> Number.</w:t>
      </w:r>
    </w:p>
    <w:p w14:paraId="1449B296" w14:textId="29306973" w:rsidR="00C4208C" w:rsidRPr="00C4208C" w:rsidRDefault="00C4208C" w:rsidP="00C4208C">
      <w:pPr>
        <w:spacing w:after="120"/>
        <w:rPr>
          <w:rFonts w:ascii="Arial" w:hAnsi="Arial" w:cs="Arial"/>
          <w:b/>
          <w:bCs/>
          <w:szCs w:val="24"/>
        </w:rPr>
      </w:pPr>
      <w:r>
        <w:rPr>
          <w:rFonts w:ascii="Arial" w:hAnsi="Arial" w:cs="Arial"/>
          <w:b/>
          <w:bCs/>
          <w:szCs w:val="24"/>
        </w:rPr>
        <w:t xml:space="preserve">7.2 </w:t>
      </w:r>
      <w:r>
        <w:rPr>
          <w:rFonts w:ascii="Arial" w:hAnsi="Arial" w:cs="Arial"/>
          <w:b/>
          <w:bCs/>
          <w:szCs w:val="24"/>
        </w:rPr>
        <w:tab/>
      </w:r>
      <w:r w:rsidRPr="00C4208C">
        <w:rPr>
          <w:rFonts w:ascii="Arial" w:hAnsi="Arial" w:cs="Arial"/>
          <w:b/>
          <w:bCs/>
          <w:szCs w:val="24"/>
        </w:rPr>
        <w:t>Contractor audit activity:</w:t>
      </w:r>
    </w:p>
    <w:p w14:paraId="0A4D4987" w14:textId="23A73CC0" w:rsidR="00C4208C" w:rsidRPr="00C4208C" w:rsidRDefault="00C4208C" w:rsidP="00C4208C">
      <w:pPr>
        <w:spacing w:after="120"/>
        <w:ind w:left="720" w:hanging="720"/>
        <w:rPr>
          <w:rFonts w:ascii="Arial" w:hAnsi="Arial" w:cs="Arial"/>
        </w:rPr>
      </w:pPr>
      <w:r w:rsidRPr="00C4208C">
        <w:rPr>
          <w:rFonts w:ascii="Arial" w:hAnsi="Arial" w:cs="Arial"/>
          <w:sz w:val="22"/>
          <w:szCs w:val="18"/>
        </w:rPr>
        <w:t>7.2.1</w:t>
      </w:r>
      <w:r>
        <w:rPr>
          <w:rFonts w:ascii="Arial" w:hAnsi="Arial" w:cs="Arial"/>
        </w:rPr>
        <w:tab/>
      </w:r>
      <w:r w:rsidRPr="00C4208C">
        <w:rPr>
          <w:rFonts w:ascii="Arial" w:hAnsi="Arial" w:cs="Arial"/>
        </w:rPr>
        <w:t xml:space="preserve">The Contractor shall audit all aspects of service delivery at least once per year in accordance with their risk profiles to ensure compliance with this Service Specification.  </w:t>
      </w:r>
    </w:p>
    <w:p w14:paraId="520A7265" w14:textId="291FDCAE" w:rsidR="00C4208C" w:rsidRPr="00C4208C" w:rsidRDefault="00C4208C" w:rsidP="005045CB">
      <w:pPr>
        <w:pStyle w:val="ListParagraph"/>
        <w:numPr>
          <w:ilvl w:val="2"/>
          <w:numId w:val="48"/>
        </w:numPr>
        <w:spacing w:after="120"/>
        <w:rPr>
          <w:rFonts w:ascii="Arial" w:hAnsi="Arial" w:cs="Arial"/>
          <w:sz w:val="24"/>
          <w:szCs w:val="24"/>
        </w:rPr>
      </w:pPr>
      <w:r w:rsidRPr="00C4208C">
        <w:rPr>
          <w:rFonts w:ascii="Arial" w:hAnsi="Arial" w:cs="Arial"/>
          <w:sz w:val="24"/>
          <w:szCs w:val="24"/>
        </w:rPr>
        <w:t>The Contractor shall provide written evidence of its audit findings to the Authority on request, including appropriate remedial action plans to address any issues identified by audit.</w:t>
      </w:r>
    </w:p>
    <w:p w14:paraId="75D368ED" w14:textId="1DC257FC" w:rsidR="00C4208C" w:rsidRPr="00C4208C" w:rsidRDefault="00C4208C" w:rsidP="005045CB">
      <w:pPr>
        <w:pStyle w:val="ListParagraph"/>
        <w:numPr>
          <w:ilvl w:val="1"/>
          <w:numId w:val="48"/>
        </w:numPr>
        <w:spacing w:after="120"/>
        <w:rPr>
          <w:rFonts w:ascii="Arial" w:hAnsi="Arial" w:cs="Arial"/>
          <w:b/>
          <w:bCs/>
          <w:sz w:val="24"/>
          <w:szCs w:val="24"/>
        </w:rPr>
      </w:pPr>
      <w:r w:rsidRPr="00C4208C">
        <w:rPr>
          <w:rFonts w:ascii="Arial" w:hAnsi="Arial" w:cs="Arial"/>
          <w:b/>
          <w:bCs/>
          <w:sz w:val="24"/>
          <w:szCs w:val="24"/>
        </w:rPr>
        <w:t>Authority audit activity:</w:t>
      </w:r>
    </w:p>
    <w:p w14:paraId="7A06CBC1" w14:textId="77777777" w:rsidR="00C4208C" w:rsidRDefault="00C4208C" w:rsidP="005045CB">
      <w:pPr>
        <w:pStyle w:val="ListParagraph"/>
        <w:numPr>
          <w:ilvl w:val="2"/>
          <w:numId w:val="48"/>
        </w:numPr>
        <w:spacing w:after="120"/>
        <w:ind w:left="709"/>
        <w:rPr>
          <w:rFonts w:ascii="Arial" w:hAnsi="Arial" w:cs="Arial"/>
        </w:rPr>
      </w:pPr>
      <w:r w:rsidRPr="00C4208C">
        <w:rPr>
          <w:rFonts w:ascii="Arial" w:hAnsi="Arial" w:cs="Arial"/>
        </w:rPr>
        <w:t>The Authority reserves the right to visit the Contractor’s premises up to twice per year, subject to appropriate notice, to audit the Contractor’s compliance with the data retention requirements.</w:t>
      </w:r>
    </w:p>
    <w:p w14:paraId="5BC7B24E" w14:textId="7B5153BF" w:rsidR="00C4208C" w:rsidRPr="00C4208C" w:rsidRDefault="00C4208C" w:rsidP="005045CB">
      <w:pPr>
        <w:pStyle w:val="ListParagraph"/>
        <w:numPr>
          <w:ilvl w:val="2"/>
          <w:numId w:val="48"/>
        </w:numPr>
        <w:spacing w:after="120"/>
        <w:ind w:left="709"/>
        <w:rPr>
          <w:rFonts w:ascii="Arial" w:hAnsi="Arial" w:cs="Arial"/>
        </w:rPr>
      </w:pPr>
      <w:r w:rsidRPr="00C4208C">
        <w:rPr>
          <w:rFonts w:ascii="Arial" w:hAnsi="Arial" w:cs="Arial"/>
        </w:rPr>
        <w:t xml:space="preserve">During such visits the Authority shall audit any information related to a sample, of the Authority’s choosing, of up to 5% of Inspection requests for the preceding 12 months. </w:t>
      </w:r>
    </w:p>
    <w:p w14:paraId="1710427D" w14:textId="77777777" w:rsidR="00C4208C" w:rsidRPr="00092630" w:rsidRDefault="00C4208C" w:rsidP="005045CB">
      <w:pPr>
        <w:pStyle w:val="ListParagraph"/>
        <w:numPr>
          <w:ilvl w:val="2"/>
          <w:numId w:val="48"/>
        </w:numPr>
        <w:spacing w:after="120"/>
        <w:ind w:left="709"/>
        <w:rPr>
          <w:rFonts w:ascii="Arial" w:hAnsi="Arial" w:cs="Arial"/>
        </w:rPr>
      </w:pPr>
      <w:r w:rsidRPr="00092630">
        <w:rPr>
          <w:rFonts w:ascii="Arial" w:hAnsi="Arial" w:cs="Arial"/>
        </w:rPr>
        <w:lastRenderedPageBreak/>
        <w:t xml:space="preserve">The Contractor shall provide the Authority with such access to premises, </w:t>
      </w:r>
      <w:proofErr w:type="gramStart"/>
      <w:r w:rsidRPr="00092630">
        <w:rPr>
          <w:rFonts w:ascii="Arial" w:hAnsi="Arial" w:cs="Arial"/>
        </w:rPr>
        <w:t>systems</w:t>
      </w:r>
      <w:proofErr w:type="gramEnd"/>
      <w:r w:rsidRPr="00092630">
        <w:rPr>
          <w:rFonts w:ascii="Arial" w:hAnsi="Arial" w:cs="Arial"/>
        </w:rPr>
        <w:t xml:space="preserve"> and records (both soft and hard copies) as is appropriate to facilitate such audits.</w:t>
      </w:r>
    </w:p>
    <w:p w14:paraId="65D37B51" w14:textId="0E4302E0" w:rsidR="00C4208C" w:rsidRPr="00092630" w:rsidRDefault="00C4208C" w:rsidP="005045CB">
      <w:pPr>
        <w:pStyle w:val="ListParagraph"/>
        <w:numPr>
          <w:ilvl w:val="2"/>
          <w:numId w:val="48"/>
        </w:numPr>
        <w:spacing w:after="120"/>
        <w:ind w:left="709"/>
        <w:rPr>
          <w:rFonts w:ascii="Arial" w:hAnsi="Arial" w:cs="Arial"/>
        </w:rPr>
      </w:pPr>
      <w:r w:rsidRPr="00092630">
        <w:rPr>
          <w:rFonts w:ascii="Arial" w:hAnsi="Arial" w:cs="Arial"/>
        </w:rPr>
        <w:t>Where practical the Parties shall seek to combine such audit visits with the routine Performance Review meeting</w:t>
      </w:r>
      <w:r>
        <w:rPr>
          <w:rFonts w:ascii="Arial" w:hAnsi="Arial" w:cs="Arial"/>
        </w:rPr>
        <w:t>.</w:t>
      </w:r>
    </w:p>
    <w:p w14:paraId="689B7078" w14:textId="7DF36DA8" w:rsidR="008E61CF" w:rsidRDefault="008E61CF" w:rsidP="00416B3F">
      <w:pPr>
        <w:tabs>
          <w:tab w:val="left" w:pos="-180"/>
        </w:tabs>
        <w:ind w:hanging="180"/>
        <w:jc w:val="both"/>
        <w:rPr>
          <w:rFonts w:ascii="Arial" w:hAnsi="Arial"/>
          <w:b/>
          <w:sz w:val="28"/>
        </w:rPr>
      </w:pPr>
    </w:p>
    <w:p w14:paraId="4358D627" w14:textId="53EDE5F3" w:rsidR="00021DCA" w:rsidRDefault="000F2E21" w:rsidP="00A76EC0">
      <w:pPr>
        <w:pStyle w:val="Heading2"/>
        <w:tabs>
          <w:tab w:val="clear" w:pos="0"/>
          <w:tab w:val="left" w:pos="-180"/>
          <w:tab w:val="num" w:pos="747"/>
          <w:tab w:val="num" w:pos="1080"/>
        </w:tabs>
        <w:ind w:left="-180"/>
      </w:pPr>
      <w:bookmarkStart w:id="104" w:name="_Toc120620817"/>
      <w:bookmarkStart w:id="105" w:name="_Toc135988051"/>
      <w:r>
        <w:t xml:space="preserve">8. </w:t>
      </w:r>
      <w:r w:rsidR="006F21BC">
        <w:t>Other Requirements</w:t>
      </w:r>
      <w:bookmarkEnd w:id="104"/>
      <w:bookmarkEnd w:id="105"/>
    </w:p>
    <w:p w14:paraId="48506362" w14:textId="77777777" w:rsidR="006F21BC" w:rsidRDefault="006F21BC" w:rsidP="006F21BC">
      <w:pPr>
        <w:ind w:left="-180"/>
        <w:rPr>
          <w:rFonts w:ascii="Arial" w:hAnsi="Arial" w:cs="Arial"/>
        </w:rPr>
      </w:pPr>
    </w:p>
    <w:p w14:paraId="4F0172A7" w14:textId="629790F1" w:rsidR="006F21BC" w:rsidRPr="006D72D3" w:rsidRDefault="003B029F" w:rsidP="003145E6">
      <w:pPr>
        <w:spacing w:after="120"/>
        <w:rPr>
          <w:rFonts w:ascii="Arial" w:hAnsi="Arial" w:cs="Arial"/>
          <w:b/>
        </w:rPr>
      </w:pPr>
      <w:r>
        <w:rPr>
          <w:rFonts w:ascii="Arial" w:hAnsi="Arial" w:cs="Arial"/>
          <w:b/>
        </w:rPr>
        <w:t xml:space="preserve">8.1 </w:t>
      </w:r>
      <w:r w:rsidR="006F21BC" w:rsidRPr="00F24769">
        <w:rPr>
          <w:rFonts w:ascii="Arial" w:hAnsi="Arial" w:cs="Arial"/>
          <w:b/>
        </w:rPr>
        <w:t>Information Assurance</w:t>
      </w:r>
      <w:r w:rsidR="006F21BC" w:rsidRPr="006D72D3">
        <w:rPr>
          <w:rFonts w:ascii="Arial" w:hAnsi="Arial" w:cs="Arial"/>
          <w:b/>
        </w:rPr>
        <w:t xml:space="preserve"> </w:t>
      </w:r>
    </w:p>
    <w:p w14:paraId="4B8E5DB9" w14:textId="77777777" w:rsidR="001665D2" w:rsidRPr="00F24769" w:rsidRDefault="001665D2" w:rsidP="001665D2">
      <w:pPr>
        <w:rPr>
          <w:rFonts w:ascii="Arial" w:hAnsi="Arial" w:cs="Arial"/>
        </w:rPr>
      </w:pPr>
      <w:r w:rsidRPr="00F24769">
        <w:rPr>
          <w:rFonts w:ascii="Arial" w:hAnsi="Arial" w:cs="Arial"/>
          <w:b/>
        </w:rPr>
        <w:t>Removable Media</w:t>
      </w:r>
    </w:p>
    <w:p w14:paraId="2FAE6F87" w14:textId="77777777" w:rsidR="001665D2" w:rsidRPr="002A67E8" w:rsidRDefault="001665D2" w:rsidP="001665D2">
      <w:pPr>
        <w:rPr>
          <w:rFonts w:ascii="Arial" w:hAnsi="Arial" w:cs="Arial"/>
        </w:rPr>
      </w:pPr>
      <w:r w:rsidRPr="00F24769">
        <w:rPr>
          <w:rFonts w:ascii="Arial" w:hAnsi="Arial" w:cs="Arial"/>
        </w:rPr>
        <w:t>Tenderers should note that removable media is not permitted in the delivery of this Contract.  Where there is a requirement for Supplier Staff to take data off site in electronic format, the DVLA will consider if it is appropriate to supply an encrypted hard drive.</w:t>
      </w:r>
    </w:p>
    <w:p w14:paraId="51F96868" w14:textId="77777777" w:rsidR="001665D2" w:rsidRPr="002A67E8" w:rsidRDefault="001665D2" w:rsidP="001665D2">
      <w:pPr>
        <w:rPr>
          <w:rFonts w:ascii="Arial" w:hAnsi="Arial" w:cs="Arial"/>
          <w:b/>
        </w:rPr>
      </w:pPr>
    </w:p>
    <w:p w14:paraId="682739DE" w14:textId="77777777" w:rsidR="001665D2" w:rsidRPr="007A2EAA" w:rsidRDefault="001665D2" w:rsidP="001665D2">
      <w:pPr>
        <w:rPr>
          <w:rFonts w:ascii="Arial" w:hAnsi="Arial" w:cs="Arial"/>
        </w:rPr>
      </w:pPr>
      <w:r w:rsidRPr="00F24769">
        <w:rPr>
          <w:rFonts w:ascii="Arial" w:hAnsi="Arial" w:cs="Arial"/>
          <w:b/>
        </w:rPr>
        <w:t>Security Clearance</w:t>
      </w:r>
    </w:p>
    <w:p w14:paraId="17910470" w14:textId="77777777" w:rsidR="001665D2" w:rsidRPr="002A67E8" w:rsidRDefault="001665D2" w:rsidP="001665D2">
      <w:pPr>
        <w:rPr>
          <w:rFonts w:ascii="Arial" w:hAnsi="Arial" w:cs="Arial"/>
          <w:b/>
        </w:rPr>
      </w:pPr>
    </w:p>
    <w:p w14:paraId="3163EFCA" w14:textId="77777777" w:rsidR="001665D2" w:rsidRPr="00E44881" w:rsidRDefault="001665D2" w:rsidP="001665D2">
      <w:pPr>
        <w:rPr>
          <w:rFonts w:ascii="Arial" w:hAnsi="Arial" w:cs="Arial"/>
        </w:rPr>
      </w:pPr>
      <w:r w:rsidRPr="00E44881">
        <w:rPr>
          <w:rFonts w:ascii="Arial" w:hAnsi="Arial" w:cs="Arial"/>
          <w:b/>
        </w:rPr>
        <w:t xml:space="preserve">Level 1 </w:t>
      </w:r>
    </w:p>
    <w:p w14:paraId="61F2ED93" w14:textId="77777777" w:rsidR="001665D2" w:rsidRPr="00E44881" w:rsidRDefault="001665D2" w:rsidP="001665D2">
      <w:pPr>
        <w:rPr>
          <w:rFonts w:ascii="Arial" w:hAnsi="Arial" w:cs="Arial"/>
        </w:rPr>
      </w:pPr>
      <w:r w:rsidRPr="00E44881">
        <w:rPr>
          <w:rFonts w:ascii="Arial" w:hAnsi="Arial" w:cs="Arial"/>
        </w:rPr>
        <w:t xml:space="preserve">Tenderers are required to acknowledge in their response that any Supplier Staff that will have access to the DVLA site for meetings and similar (but have no access to the DVLA systems), must be </w:t>
      </w:r>
      <w:proofErr w:type="gramStart"/>
      <w:r w:rsidRPr="00E44881">
        <w:rPr>
          <w:rFonts w:ascii="Arial" w:hAnsi="Arial" w:cs="Arial"/>
        </w:rPr>
        <w:t>supervised at all times</w:t>
      </w:r>
      <w:proofErr w:type="gramEnd"/>
      <w:r w:rsidRPr="00E44881">
        <w:rPr>
          <w:rFonts w:ascii="Arial" w:hAnsi="Arial" w:cs="Arial"/>
        </w:rPr>
        <w:t xml:space="preserve"> by DVLA staff.</w:t>
      </w:r>
    </w:p>
    <w:p w14:paraId="3F910E66" w14:textId="77777777" w:rsidR="001665D2" w:rsidRPr="00E44881" w:rsidRDefault="001665D2" w:rsidP="001665D2">
      <w:pPr>
        <w:rPr>
          <w:rFonts w:ascii="Arial" w:hAnsi="Arial" w:cs="Arial"/>
          <w:b/>
        </w:rPr>
      </w:pPr>
    </w:p>
    <w:p w14:paraId="3AE22B68" w14:textId="77777777" w:rsidR="001665D2" w:rsidRPr="00E44881" w:rsidRDefault="001665D2" w:rsidP="001665D2">
      <w:pPr>
        <w:rPr>
          <w:rFonts w:ascii="Arial" w:hAnsi="Arial" w:cs="Arial"/>
        </w:rPr>
      </w:pPr>
      <w:r w:rsidRPr="00E44881">
        <w:rPr>
          <w:rFonts w:ascii="Arial" w:hAnsi="Arial" w:cs="Arial"/>
          <w:b/>
        </w:rPr>
        <w:t xml:space="preserve">Level 2 </w:t>
      </w:r>
    </w:p>
    <w:p w14:paraId="11A81225" w14:textId="77777777" w:rsidR="001665D2" w:rsidRPr="003E351A" w:rsidRDefault="001665D2" w:rsidP="001665D2">
      <w:pPr>
        <w:spacing w:before="100" w:beforeAutospacing="1" w:after="240"/>
        <w:rPr>
          <w:rFonts w:ascii="Arial" w:hAnsi="Arial" w:cs="Arial"/>
        </w:rPr>
      </w:pPr>
      <w:r w:rsidRPr="003E351A">
        <w:rPr>
          <w:rFonts w:ascii="Arial" w:hAnsi="Arial" w:cs="Arial"/>
        </w:rPr>
        <w:t>The supplier is required to confirm that Baseline Personnel Security Standard clearance (BPSS) is held for any supplier staff that will have:</w:t>
      </w:r>
    </w:p>
    <w:p w14:paraId="77CCD55A" w14:textId="77777777" w:rsidR="001665D2" w:rsidRPr="003E351A" w:rsidRDefault="001665D2" w:rsidP="001665D2">
      <w:pPr>
        <w:numPr>
          <w:ilvl w:val="0"/>
          <w:numId w:val="77"/>
        </w:numPr>
        <w:spacing w:before="100" w:beforeAutospacing="1" w:after="100" w:afterAutospacing="1"/>
        <w:rPr>
          <w:rFonts w:ascii="Arial" w:hAnsi="Arial" w:cs="Arial"/>
        </w:rPr>
      </w:pPr>
      <w:r w:rsidRPr="003E351A">
        <w:rPr>
          <w:rFonts w:ascii="Arial" w:hAnsi="Arial" w:cs="Arial"/>
        </w:rPr>
        <w:t xml:space="preserve">access to or will process DVLA (customer or staff) data or </w:t>
      </w:r>
      <w:proofErr w:type="gramStart"/>
      <w:r w:rsidRPr="003E351A">
        <w:rPr>
          <w:rFonts w:ascii="Arial" w:hAnsi="Arial" w:cs="Arial"/>
        </w:rPr>
        <w:t>information</w:t>
      </w:r>
      <w:proofErr w:type="gramEnd"/>
    </w:p>
    <w:p w14:paraId="0821DB94" w14:textId="77777777" w:rsidR="001665D2" w:rsidRPr="003E351A" w:rsidRDefault="001665D2" w:rsidP="001665D2">
      <w:pPr>
        <w:numPr>
          <w:ilvl w:val="0"/>
          <w:numId w:val="77"/>
        </w:numPr>
        <w:spacing w:before="100" w:beforeAutospacing="1" w:after="100" w:afterAutospacing="1"/>
        <w:rPr>
          <w:rFonts w:ascii="Arial" w:hAnsi="Arial" w:cs="Arial"/>
        </w:rPr>
      </w:pPr>
      <w:r w:rsidRPr="003E351A">
        <w:rPr>
          <w:rFonts w:ascii="Arial" w:hAnsi="Arial" w:cs="Arial"/>
        </w:rPr>
        <w:t xml:space="preserve">access to the DVLA site to provide routine </w:t>
      </w:r>
      <w:proofErr w:type="gramStart"/>
      <w:r w:rsidRPr="003E351A">
        <w:rPr>
          <w:rFonts w:ascii="Arial" w:hAnsi="Arial" w:cs="Arial"/>
        </w:rPr>
        <w:t>maintenance</w:t>
      </w:r>
      <w:proofErr w:type="gramEnd"/>
    </w:p>
    <w:p w14:paraId="15F1763D" w14:textId="77777777" w:rsidR="001665D2" w:rsidRPr="003E351A" w:rsidRDefault="001665D2" w:rsidP="001665D2">
      <w:pPr>
        <w:numPr>
          <w:ilvl w:val="0"/>
          <w:numId w:val="77"/>
        </w:numPr>
        <w:spacing w:before="100" w:beforeAutospacing="1" w:after="100" w:afterAutospacing="1"/>
        <w:rPr>
          <w:rFonts w:ascii="Arial" w:hAnsi="Arial" w:cs="Arial"/>
        </w:rPr>
      </w:pPr>
      <w:r w:rsidRPr="003E351A">
        <w:rPr>
          <w:rFonts w:ascii="Arial" w:hAnsi="Arial" w:cs="Arial"/>
        </w:rPr>
        <w:t>access to the DVLA site and DVLA systems</w:t>
      </w:r>
    </w:p>
    <w:p w14:paraId="6B51C1D9" w14:textId="77777777" w:rsidR="001665D2" w:rsidRPr="003E351A" w:rsidRDefault="001665D2" w:rsidP="001665D2">
      <w:pPr>
        <w:spacing w:before="100" w:beforeAutospacing="1" w:after="240"/>
        <w:ind w:left="360"/>
        <w:rPr>
          <w:rFonts w:ascii="Arial" w:hAnsi="Arial" w:cs="Arial"/>
        </w:rPr>
      </w:pPr>
      <w:r w:rsidRPr="003E351A">
        <w:rPr>
          <w:rFonts w:ascii="Arial" w:hAnsi="Arial" w:cs="Arial"/>
        </w:rPr>
        <w:t>The BPSS comprises verification of the following four main elements:</w:t>
      </w:r>
    </w:p>
    <w:p w14:paraId="3A868ACF" w14:textId="77777777" w:rsidR="001665D2" w:rsidRPr="003E351A" w:rsidRDefault="001665D2" w:rsidP="001665D2">
      <w:pPr>
        <w:spacing w:before="100" w:beforeAutospacing="1" w:after="240"/>
        <w:ind w:left="720"/>
        <w:rPr>
          <w:rFonts w:ascii="Arial" w:hAnsi="Arial" w:cs="Arial"/>
        </w:rPr>
      </w:pPr>
      <w:r w:rsidRPr="003E351A">
        <w:rPr>
          <w:rFonts w:ascii="Arial" w:hAnsi="Arial" w:cs="Arial"/>
        </w:rPr>
        <w:t>1. </w:t>
      </w:r>
      <w:proofErr w:type="gramStart"/>
      <w:r w:rsidRPr="003E351A">
        <w:rPr>
          <w:rFonts w:ascii="Arial" w:hAnsi="Arial" w:cs="Arial"/>
        </w:rPr>
        <w:t>Identity;</w:t>
      </w:r>
      <w:proofErr w:type="gramEnd"/>
    </w:p>
    <w:p w14:paraId="5687ED1B" w14:textId="77777777" w:rsidR="001665D2" w:rsidRPr="003E351A" w:rsidRDefault="001665D2" w:rsidP="001665D2">
      <w:pPr>
        <w:spacing w:before="100" w:beforeAutospacing="1" w:after="240"/>
        <w:ind w:left="720"/>
        <w:rPr>
          <w:rFonts w:ascii="Arial" w:hAnsi="Arial" w:cs="Arial"/>
        </w:rPr>
      </w:pPr>
      <w:r w:rsidRPr="003E351A">
        <w:rPr>
          <w:rFonts w:ascii="Arial" w:hAnsi="Arial" w:cs="Arial"/>
        </w:rPr>
        <w:t>2. Employment History (past 3 years</w:t>
      </w:r>
      <w:proofErr w:type="gramStart"/>
      <w:r w:rsidRPr="003E351A">
        <w:rPr>
          <w:rFonts w:ascii="Arial" w:hAnsi="Arial" w:cs="Arial"/>
        </w:rPr>
        <w:t>);</w:t>
      </w:r>
      <w:proofErr w:type="gramEnd"/>
    </w:p>
    <w:p w14:paraId="37A010B5" w14:textId="77777777" w:rsidR="001665D2" w:rsidRPr="003E351A" w:rsidRDefault="001665D2" w:rsidP="001665D2">
      <w:pPr>
        <w:spacing w:before="100" w:beforeAutospacing="1" w:after="240"/>
        <w:ind w:left="720"/>
        <w:rPr>
          <w:rFonts w:ascii="Arial" w:hAnsi="Arial" w:cs="Arial"/>
        </w:rPr>
      </w:pPr>
      <w:r w:rsidRPr="003E351A">
        <w:rPr>
          <w:rFonts w:ascii="Arial" w:hAnsi="Arial" w:cs="Arial"/>
        </w:rPr>
        <w:t xml:space="preserve">3. Nationality and Immigration </w:t>
      </w:r>
      <w:proofErr w:type="gramStart"/>
      <w:r w:rsidRPr="003E351A">
        <w:rPr>
          <w:rFonts w:ascii="Arial" w:hAnsi="Arial" w:cs="Arial"/>
        </w:rPr>
        <w:t>Status;</w:t>
      </w:r>
      <w:proofErr w:type="gramEnd"/>
    </w:p>
    <w:p w14:paraId="12ADB8D0" w14:textId="77777777" w:rsidR="001665D2" w:rsidRPr="003E351A" w:rsidRDefault="001665D2" w:rsidP="001665D2">
      <w:pPr>
        <w:spacing w:before="100" w:beforeAutospacing="1" w:after="240"/>
        <w:ind w:left="720"/>
        <w:rPr>
          <w:rFonts w:ascii="Arial" w:hAnsi="Arial" w:cs="Arial"/>
        </w:rPr>
      </w:pPr>
      <w:r w:rsidRPr="003E351A">
        <w:rPr>
          <w:rFonts w:ascii="Arial" w:hAnsi="Arial" w:cs="Arial"/>
        </w:rPr>
        <w:t>4. Criminal Record Check (unspent convictions only).</w:t>
      </w:r>
    </w:p>
    <w:p w14:paraId="2D97BADC" w14:textId="77777777" w:rsidR="001665D2" w:rsidRPr="003E351A" w:rsidRDefault="001665D2" w:rsidP="001665D2">
      <w:pPr>
        <w:spacing w:before="100" w:beforeAutospacing="1" w:after="240"/>
        <w:rPr>
          <w:rFonts w:ascii="Arial" w:hAnsi="Arial" w:cs="Arial"/>
        </w:rPr>
      </w:pPr>
      <w:r w:rsidRPr="003E351A">
        <w:rPr>
          <w:rFonts w:ascii="Arial" w:hAnsi="Arial" w:cs="Arial"/>
        </w:rPr>
        <w:t xml:space="preserve">The aim of the BPSS verification process is to provide an appropriate level of assurance as to the trustworthiness, </w:t>
      </w:r>
      <w:proofErr w:type="gramStart"/>
      <w:r w:rsidRPr="003E351A">
        <w:rPr>
          <w:rFonts w:ascii="Arial" w:hAnsi="Arial" w:cs="Arial"/>
        </w:rPr>
        <w:t>integrity</w:t>
      </w:r>
      <w:proofErr w:type="gramEnd"/>
      <w:r w:rsidRPr="003E351A">
        <w:rPr>
          <w:rFonts w:ascii="Arial" w:hAnsi="Arial" w:cs="Arial"/>
        </w:rPr>
        <w:t xml:space="preserve"> and proper reliability of prospective staff. The supplier is required to provide evidence of relevant supplier staff clearance in their response.</w:t>
      </w:r>
    </w:p>
    <w:p w14:paraId="5E92BE26" w14:textId="77777777" w:rsidR="001665D2" w:rsidRDefault="001665D2" w:rsidP="001665D2">
      <w:pPr>
        <w:rPr>
          <w:rFonts w:ascii="Arial" w:hAnsi="Arial" w:cs="Arial"/>
          <w:b/>
        </w:rPr>
      </w:pPr>
    </w:p>
    <w:p w14:paraId="3E959923" w14:textId="77777777" w:rsidR="001665D2" w:rsidRDefault="001665D2" w:rsidP="001665D2">
      <w:pPr>
        <w:rPr>
          <w:rFonts w:ascii="Arial" w:hAnsi="Arial" w:cs="Arial"/>
        </w:rPr>
      </w:pPr>
      <w:r w:rsidRPr="00F24769">
        <w:rPr>
          <w:rFonts w:ascii="Arial" w:hAnsi="Arial" w:cs="Arial"/>
          <w:b/>
          <w:bCs/>
          <w:szCs w:val="24"/>
          <w:lang w:eastAsia="en-GB"/>
        </w:rPr>
        <w:t>Processing Personal Data and Data</w:t>
      </w:r>
      <w:r>
        <w:rPr>
          <w:rFonts w:ascii="Arial" w:hAnsi="Arial" w:cs="Arial"/>
        </w:rPr>
        <w:t xml:space="preserve"> </w:t>
      </w:r>
    </w:p>
    <w:p w14:paraId="0C20ABAF" w14:textId="59522CFE" w:rsidR="001665D2" w:rsidRDefault="001665D2" w:rsidP="001665D2">
      <w:pPr>
        <w:rPr>
          <w:rFonts w:ascii="Arial" w:hAnsi="Arial" w:cs="Arial"/>
          <w:iCs/>
        </w:rPr>
      </w:pPr>
      <w:r w:rsidRPr="00423A1B">
        <w:rPr>
          <w:rFonts w:ascii="Arial" w:hAnsi="Arial" w:cs="Arial"/>
          <w:iCs/>
        </w:rPr>
        <w:lastRenderedPageBreak/>
        <w:t xml:space="preserve">Please note that the </w:t>
      </w:r>
      <w:r w:rsidRPr="00423A1B">
        <w:rPr>
          <w:rFonts w:ascii="Arial" w:hAnsi="Arial" w:cs="Arial"/>
        </w:rPr>
        <w:t>successful tenderer as part of the contract</w:t>
      </w:r>
      <w:r w:rsidRPr="00423A1B">
        <w:rPr>
          <w:rFonts w:ascii="Arial" w:hAnsi="Arial" w:cs="Arial"/>
          <w:iCs/>
        </w:rPr>
        <w:t xml:space="preserve"> agrees to comply with all applicable requirements of </w:t>
      </w:r>
      <w:r>
        <w:rPr>
          <w:rFonts w:ascii="Arial" w:hAnsi="Arial" w:cs="Arial"/>
          <w:iCs/>
        </w:rPr>
        <w:t>UK Data Protection L</w:t>
      </w:r>
      <w:r w:rsidRPr="00423A1B">
        <w:rPr>
          <w:rFonts w:ascii="Arial" w:hAnsi="Arial" w:cs="Arial"/>
          <w:iCs/>
        </w:rPr>
        <w:t>egislation</w:t>
      </w:r>
      <w:r>
        <w:rPr>
          <w:rFonts w:ascii="Arial" w:hAnsi="Arial" w:cs="Arial"/>
          <w:iCs/>
        </w:rPr>
        <w:t xml:space="preserve"> (including UK GDPR)</w:t>
      </w:r>
      <w:r w:rsidRPr="00423A1B">
        <w:rPr>
          <w:rFonts w:ascii="Arial" w:hAnsi="Arial" w:cs="Arial"/>
          <w:iCs/>
        </w:rPr>
        <w:t xml:space="preserve"> and all applicable Law about the processing of personal data and privacy.</w:t>
      </w:r>
    </w:p>
    <w:p w14:paraId="5C67157D" w14:textId="4094E00B" w:rsidR="001665D2" w:rsidRDefault="001665D2" w:rsidP="001665D2">
      <w:pPr>
        <w:rPr>
          <w:rFonts w:ascii="Arial" w:hAnsi="Arial" w:cs="Arial"/>
          <w:color w:val="FF0000"/>
        </w:rPr>
      </w:pPr>
    </w:p>
    <w:p w14:paraId="79B05019" w14:textId="72F60AE3" w:rsidR="001665D2" w:rsidRDefault="001665D2" w:rsidP="001665D2">
      <w:pPr>
        <w:rPr>
          <w:rFonts w:ascii="Arial" w:hAnsi="Arial" w:cs="Arial"/>
          <w:szCs w:val="24"/>
        </w:rPr>
      </w:pPr>
      <w:r w:rsidRPr="00D810B8">
        <w:rPr>
          <w:rFonts w:ascii="Arial" w:hAnsi="Arial" w:cs="Arial"/>
          <w:szCs w:val="24"/>
        </w:rPr>
        <w:t xml:space="preserve">Delivery of this contract will require the supplier to process Personal Data (as defined in the GDPR) on the DVLA’s behalf. The supplier will process Personal Data only on the DVLA’s documented instructions, as set out in Appendix </w:t>
      </w:r>
      <w:r w:rsidR="00F62AEA">
        <w:rPr>
          <w:rFonts w:ascii="Arial" w:hAnsi="Arial" w:cs="Arial"/>
          <w:szCs w:val="24"/>
        </w:rPr>
        <w:t>8</w:t>
      </w:r>
      <w:r w:rsidRPr="00D810B8">
        <w:rPr>
          <w:rFonts w:ascii="Arial" w:hAnsi="Arial" w:cs="Arial"/>
          <w:szCs w:val="24"/>
        </w:rPr>
        <w:t>(Processing Data).</w:t>
      </w:r>
    </w:p>
    <w:p w14:paraId="7BFDBA4D" w14:textId="77777777" w:rsidR="001665D2" w:rsidRDefault="001665D2" w:rsidP="001665D2">
      <w:pPr>
        <w:rPr>
          <w:rFonts w:ascii="Arial" w:hAnsi="Arial" w:cs="Arial"/>
          <w:szCs w:val="24"/>
        </w:rPr>
      </w:pPr>
    </w:p>
    <w:p w14:paraId="099B40C1" w14:textId="77777777" w:rsidR="001665D2" w:rsidRDefault="001665D2" w:rsidP="001665D2">
      <w:pPr>
        <w:rPr>
          <w:rFonts w:ascii="Arial" w:hAnsi="Arial" w:cs="Arial"/>
          <w:b/>
          <w:highlight w:val="darkGray"/>
        </w:rPr>
      </w:pPr>
    </w:p>
    <w:p w14:paraId="240FE104" w14:textId="77777777" w:rsidR="001665D2" w:rsidRPr="00D810B8" w:rsidRDefault="001665D2" w:rsidP="001665D2">
      <w:pPr>
        <w:rPr>
          <w:rFonts w:ascii="Arial" w:hAnsi="Arial" w:cs="Arial"/>
          <w:b/>
        </w:rPr>
      </w:pPr>
      <w:r w:rsidRPr="00D810B8">
        <w:rPr>
          <w:rFonts w:ascii="Arial" w:hAnsi="Arial" w:cs="Arial"/>
          <w:b/>
        </w:rPr>
        <w:t xml:space="preserve">Processing of Government Data </w:t>
      </w:r>
    </w:p>
    <w:p w14:paraId="10381313" w14:textId="77777777" w:rsidR="001665D2" w:rsidRPr="00D810B8" w:rsidRDefault="001665D2" w:rsidP="001665D2">
      <w:pPr>
        <w:rPr>
          <w:rFonts w:ascii="Arial" w:hAnsi="Arial" w:cs="Arial"/>
        </w:rPr>
      </w:pPr>
    </w:p>
    <w:p w14:paraId="5240715B" w14:textId="77777777" w:rsidR="001665D2" w:rsidRPr="00D810B8" w:rsidRDefault="001665D2" w:rsidP="001665D2">
      <w:pPr>
        <w:rPr>
          <w:rFonts w:ascii="Arial" w:hAnsi="Arial" w:cs="Arial"/>
        </w:rPr>
      </w:pPr>
      <w:r w:rsidRPr="00D810B8">
        <w:rPr>
          <w:rFonts w:ascii="Arial" w:hAnsi="Arial" w:cs="Arial"/>
        </w:rPr>
        <w:t>This contract will require the successful tenderer to process Government data on DVLA’s behalf. The successful tenderer will be required to complete a Statement of Assurance Questionnaire (</w:t>
      </w:r>
      <w:proofErr w:type="spellStart"/>
      <w:r w:rsidRPr="00D810B8">
        <w:rPr>
          <w:rFonts w:ascii="Arial" w:hAnsi="Arial" w:cs="Arial"/>
        </w:rPr>
        <w:t>SoAQ</w:t>
      </w:r>
      <w:proofErr w:type="spellEnd"/>
      <w:r w:rsidRPr="00D810B8">
        <w:rPr>
          <w:rFonts w:ascii="Arial" w:hAnsi="Arial" w:cs="Arial"/>
        </w:rPr>
        <w:t xml:space="preserve">) </w:t>
      </w:r>
      <w:r w:rsidRPr="00D810B8">
        <w:rPr>
          <w:rFonts w:ascii="Arial" w:hAnsi="Arial" w:cs="Arial"/>
          <w:iCs/>
        </w:rPr>
        <w:t>prior to formal contract award and before any processing of data commences in relation to this contract,</w:t>
      </w:r>
      <w:r w:rsidRPr="00D810B8">
        <w:rPr>
          <w:rFonts w:ascii="Arial" w:hAnsi="Arial" w:cs="Arial"/>
        </w:rPr>
        <w:t xml:space="preserve"> to satisfy DVLA that its data will be appropriately protected. The </w:t>
      </w:r>
      <w:proofErr w:type="spellStart"/>
      <w:r w:rsidRPr="00D810B8">
        <w:rPr>
          <w:rFonts w:ascii="Arial" w:hAnsi="Arial" w:cs="Arial"/>
        </w:rPr>
        <w:t>SoAQ</w:t>
      </w:r>
      <w:proofErr w:type="spellEnd"/>
      <w:r w:rsidRPr="00D810B8">
        <w:rPr>
          <w:rFonts w:ascii="Arial" w:hAnsi="Arial" w:cs="Arial"/>
        </w:rPr>
        <w:t xml:space="preserve"> is included as part of the ITT as an Appendix. The purpose of the Questionnaire is to assess the maturity of policies, systems and controls associated with the handling of our data. The Questionnaire was developed for use throughout the Government supply chain and is based on ISO27001 criteria and aligned to the HMG Security Policy Framework.</w:t>
      </w:r>
    </w:p>
    <w:p w14:paraId="0D498568" w14:textId="77777777" w:rsidR="001665D2" w:rsidRPr="00D810B8" w:rsidRDefault="001665D2" w:rsidP="001665D2">
      <w:pPr>
        <w:rPr>
          <w:rFonts w:ascii="Arial" w:hAnsi="Arial" w:cs="Arial"/>
        </w:rPr>
      </w:pPr>
    </w:p>
    <w:p w14:paraId="588F95FC" w14:textId="77777777" w:rsidR="001665D2" w:rsidRPr="00D810B8" w:rsidRDefault="001665D2" w:rsidP="001665D2">
      <w:pPr>
        <w:rPr>
          <w:rFonts w:ascii="Arial" w:hAnsi="Arial" w:cs="Arial"/>
        </w:rPr>
      </w:pPr>
      <w:r w:rsidRPr="00D810B8">
        <w:rPr>
          <w:rFonts w:ascii="Arial" w:hAnsi="Arial" w:cs="Arial"/>
        </w:rPr>
        <w:t>Tenders are required to confirm their understanding and acceptance of the requirement to complete and return the Questionnaire during the Standstill Period.</w:t>
      </w:r>
    </w:p>
    <w:p w14:paraId="1779CF06" w14:textId="77777777" w:rsidR="001665D2" w:rsidRPr="00D810B8" w:rsidRDefault="001665D2" w:rsidP="001665D2">
      <w:pPr>
        <w:rPr>
          <w:rFonts w:ascii="Arial" w:hAnsi="Arial" w:cs="Arial"/>
        </w:rPr>
      </w:pPr>
    </w:p>
    <w:p w14:paraId="3707D0ED" w14:textId="77777777" w:rsidR="001665D2" w:rsidRPr="00D810B8" w:rsidRDefault="001665D2" w:rsidP="001665D2">
      <w:pPr>
        <w:rPr>
          <w:rFonts w:ascii="Arial" w:hAnsi="Arial" w:cs="Arial"/>
        </w:rPr>
      </w:pPr>
      <w:r w:rsidRPr="00D810B8">
        <w:rPr>
          <w:rFonts w:ascii="Arial" w:hAnsi="Arial" w:cs="Arial"/>
        </w:rPr>
        <w:t>The completed Questionnaire will be assessed by our Information Assurance Group and DVLA will work with the successful tenderer to address any information aspects requiring improvement.</w:t>
      </w:r>
    </w:p>
    <w:p w14:paraId="41E6F355" w14:textId="77777777" w:rsidR="001665D2" w:rsidRPr="00D810B8" w:rsidRDefault="001665D2" w:rsidP="001665D2">
      <w:pPr>
        <w:rPr>
          <w:rFonts w:ascii="Arial" w:hAnsi="Arial" w:cs="Arial"/>
        </w:rPr>
      </w:pPr>
    </w:p>
    <w:p w14:paraId="5411D88C" w14:textId="1069B4F9" w:rsidR="001665D2" w:rsidRDefault="001665D2" w:rsidP="001665D2">
      <w:pPr>
        <w:rPr>
          <w:rFonts w:ascii="Arial" w:hAnsi="Arial" w:cs="Arial"/>
        </w:rPr>
      </w:pPr>
      <w:r w:rsidRPr="00D810B8">
        <w:rPr>
          <w:rFonts w:ascii="Arial" w:hAnsi="Arial" w:cs="Arial"/>
        </w:rPr>
        <w:t xml:space="preserve">The HMG Security Policy Framework requires Departments to conduct an annual compliance review of third-party </w:t>
      </w:r>
      <w:r w:rsidR="003F2883">
        <w:rPr>
          <w:rFonts w:ascii="Arial" w:hAnsi="Arial" w:cs="Arial"/>
        </w:rPr>
        <w:t>suppliers</w:t>
      </w:r>
      <w:r w:rsidRPr="00D810B8">
        <w:rPr>
          <w:rFonts w:ascii="Arial" w:hAnsi="Arial" w:cs="Arial"/>
        </w:rPr>
        <w:t xml:space="preserve">. The Questionnaire will therefore need to be completed annually throughout the term of the contract </w:t>
      </w:r>
      <w:proofErr w:type="gramStart"/>
      <w:r w:rsidRPr="00D810B8">
        <w:rPr>
          <w:rFonts w:ascii="Arial" w:hAnsi="Arial" w:cs="Arial"/>
        </w:rPr>
        <w:t>in order to</w:t>
      </w:r>
      <w:proofErr w:type="gramEnd"/>
      <w:r w:rsidRPr="00D810B8">
        <w:rPr>
          <w:rFonts w:ascii="Arial" w:hAnsi="Arial" w:cs="Arial"/>
        </w:rPr>
        <w:t xml:space="preserve"> assess ongoing compliance. DVLA may also audit </w:t>
      </w:r>
      <w:r w:rsidR="003F2883">
        <w:rPr>
          <w:rFonts w:ascii="Arial" w:hAnsi="Arial" w:cs="Arial"/>
        </w:rPr>
        <w:t>suppliers</w:t>
      </w:r>
      <w:r w:rsidRPr="00D810B8">
        <w:rPr>
          <w:rFonts w:ascii="Arial" w:hAnsi="Arial" w:cs="Arial"/>
        </w:rPr>
        <w:t xml:space="preserve"> to validate the responses and evidence provided in the Questionnaire.</w:t>
      </w:r>
    </w:p>
    <w:p w14:paraId="4BAD5670" w14:textId="77777777" w:rsidR="001665D2" w:rsidRDefault="001665D2" w:rsidP="001665D2">
      <w:pPr>
        <w:rPr>
          <w:rFonts w:ascii="Arial" w:hAnsi="Arial" w:cs="Arial"/>
        </w:rPr>
      </w:pPr>
    </w:p>
    <w:p w14:paraId="53D9EFE3" w14:textId="033D4C94" w:rsidR="001665D2" w:rsidRDefault="001665D2" w:rsidP="001665D2">
      <w:pPr>
        <w:rPr>
          <w:rFonts w:ascii="Arial" w:hAnsi="Arial" w:cs="Arial"/>
          <w:b/>
        </w:rPr>
      </w:pPr>
      <w:r w:rsidRPr="00D810B8">
        <w:rPr>
          <w:rFonts w:ascii="Arial" w:hAnsi="Arial" w:cs="Arial"/>
          <w:b/>
        </w:rPr>
        <w:t xml:space="preserve">Information Supply Chain </w:t>
      </w:r>
    </w:p>
    <w:p w14:paraId="61AF8170" w14:textId="77777777" w:rsidR="0081263B" w:rsidRPr="00D810B8" w:rsidRDefault="0081263B" w:rsidP="001665D2">
      <w:pPr>
        <w:rPr>
          <w:rFonts w:ascii="Arial" w:hAnsi="Arial" w:cs="Arial"/>
          <w:b/>
        </w:rPr>
      </w:pPr>
    </w:p>
    <w:p w14:paraId="6AD4B233" w14:textId="42507113" w:rsidR="001665D2" w:rsidRDefault="001665D2" w:rsidP="001665D2">
      <w:pPr>
        <w:rPr>
          <w:rFonts w:ascii="Arial" w:hAnsi="Arial" w:cs="Arial"/>
        </w:rPr>
      </w:pPr>
      <w:r w:rsidRPr="00D810B8">
        <w:rPr>
          <w:rFonts w:ascii="Arial" w:hAnsi="Arial" w:cs="Arial"/>
        </w:rPr>
        <w:t xml:space="preserve">Tenderers are required to confirm how DVLA Data will be securely managed at each stage of the Information Supply Chain.  This applies to both </w:t>
      </w:r>
      <w:r w:rsidR="003F2883">
        <w:rPr>
          <w:rFonts w:ascii="Arial" w:hAnsi="Arial" w:cs="Arial"/>
        </w:rPr>
        <w:t>Successful suppliers</w:t>
      </w:r>
      <w:r w:rsidRPr="00D810B8">
        <w:rPr>
          <w:rFonts w:ascii="Arial" w:hAnsi="Arial" w:cs="Arial"/>
        </w:rPr>
        <w:t xml:space="preserve"> and Subcontractors.  Retention schedules will need to be defined and agreed prior to award of contract.</w:t>
      </w:r>
    </w:p>
    <w:p w14:paraId="09BD2460" w14:textId="77777777" w:rsidR="001665D2" w:rsidRPr="00D810B8" w:rsidRDefault="001665D2" w:rsidP="001665D2">
      <w:pPr>
        <w:rPr>
          <w:rFonts w:ascii="Arial" w:hAnsi="Arial" w:cs="Arial"/>
        </w:rPr>
      </w:pPr>
    </w:p>
    <w:p w14:paraId="38293D75" w14:textId="0D3665F8" w:rsidR="001665D2" w:rsidRDefault="001665D2" w:rsidP="001665D2">
      <w:pPr>
        <w:rPr>
          <w:rFonts w:ascii="Arial" w:hAnsi="Arial" w:cs="Arial"/>
          <w:b/>
        </w:rPr>
      </w:pPr>
      <w:r w:rsidRPr="00D810B8">
        <w:rPr>
          <w:rFonts w:ascii="Arial" w:hAnsi="Arial" w:cs="Arial"/>
          <w:b/>
        </w:rPr>
        <w:t xml:space="preserve">Offshoring of Government Data </w:t>
      </w:r>
    </w:p>
    <w:p w14:paraId="7AF28F8A" w14:textId="77777777" w:rsidR="0081263B" w:rsidRPr="00D810B8" w:rsidRDefault="0081263B" w:rsidP="001665D2">
      <w:pPr>
        <w:rPr>
          <w:rFonts w:ascii="Arial" w:hAnsi="Arial" w:cs="Arial"/>
          <w:b/>
        </w:rPr>
      </w:pPr>
    </w:p>
    <w:p w14:paraId="21278F64" w14:textId="77777777" w:rsidR="001665D2" w:rsidRPr="00D810B8" w:rsidRDefault="001665D2" w:rsidP="001665D2">
      <w:pPr>
        <w:rPr>
          <w:rFonts w:ascii="Arial" w:hAnsi="Arial" w:cs="Arial"/>
        </w:rPr>
      </w:pPr>
      <w:r w:rsidRPr="00D810B8">
        <w:rPr>
          <w:rFonts w:ascii="Arial" w:hAnsi="Arial" w:cs="Arial"/>
        </w:rPr>
        <w:t xml:space="preserve">Government policy is that data it holds should be protected appropriately regardless of location. </w:t>
      </w:r>
    </w:p>
    <w:p w14:paraId="05B4B9A9" w14:textId="77777777" w:rsidR="001665D2" w:rsidRPr="00D810B8" w:rsidRDefault="001665D2" w:rsidP="001665D2">
      <w:pPr>
        <w:rPr>
          <w:rFonts w:ascii="Arial" w:hAnsi="Arial" w:cs="Arial"/>
        </w:rPr>
      </w:pPr>
    </w:p>
    <w:p w14:paraId="01434311" w14:textId="77777777" w:rsidR="001665D2" w:rsidRPr="00D810B8" w:rsidRDefault="001665D2" w:rsidP="001665D2">
      <w:pPr>
        <w:rPr>
          <w:rFonts w:ascii="Arial" w:hAnsi="Arial" w:cs="Arial"/>
        </w:rPr>
      </w:pPr>
      <w:r w:rsidRPr="00D810B8">
        <w:rPr>
          <w:rFonts w:ascii="Arial" w:hAnsi="Arial" w:cs="Arial"/>
        </w:rPr>
        <w:t xml:space="preserve">Offshoring is defined as “Any arrangement where the performance of any part of the services or a solution under a contract may occur outside the UK for domestic (UK) consumption.” </w:t>
      </w:r>
    </w:p>
    <w:p w14:paraId="0C709F46" w14:textId="77777777" w:rsidR="001665D2" w:rsidRPr="00D810B8" w:rsidRDefault="001665D2" w:rsidP="001665D2">
      <w:pPr>
        <w:rPr>
          <w:rFonts w:ascii="Arial" w:hAnsi="Arial" w:cs="Arial"/>
        </w:rPr>
      </w:pPr>
    </w:p>
    <w:p w14:paraId="579AE778" w14:textId="77777777" w:rsidR="001665D2" w:rsidRPr="00D810B8" w:rsidRDefault="001665D2" w:rsidP="001665D2">
      <w:pPr>
        <w:rPr>
          <w:rFonts w:ascii="Arial" w:hAnsi="Arial" w:cs="Arial"/>
        </w:rPr>
      </w:pPr>
      <w:r w:rsidRPr="00D810B8">
        <w:rPr>
          <w:rFonts w:ascii="Arial" w:hAnsi="Arial" w:cs="Arial"/>
        </w:rPr>
        <w:lastRenderedPageBreak/>
        <w:t>When offshoring is described, the focus is typically on the physical location where data is hosted (such as where are the data centres located). Whilst physical location of data is a critical part of the offshoring question, it is important to understand how and where data might be logically accessed. Administrators or technical support staff may be located anywhere in the world, with logical access to data.</w:t>
      </w:r>
    </w:p>
    <w:p w14:paraId="6CAEBDEC" w14:textId="77777777" w:rsidR="001665D2" w:rsidRPr="00D810B8" w:rsidRDefault="001665D2" w:rsidP="001665D2">
      <w:pPr>
        <w:rPr>
          <w:rFonts w:ascii="Arial" w:hAnsi="Arial" w:cs="Arial"/>
        </w:rPr>
      </w:pPr>
    </w:p>
    <w:p w14:paraId="06B8E84B" w14:textId="77777777" w:rsidR="001665D2" w:rsidRPr="00D810B8" w:rsidRDefault="001665D2" w:rsidP="001665D2">
      <w:pPr>
        <w:rPr>
          <w:rFonts w:ascii="Arial" w:hAnsi="Arial" w:cs="Arial"/>
        </w:rPr>
      </w:pPr>
      <w:r w:rsidRPr="00D810B8">
        <w:rPr>
          <w:rFonts w:ascii="Arial" w:hAnsi="Arial" w:cs="Arial"/>
        </w:rPr>
        <w:t>Tenderers must indicate in their response whether any DVLA data supplied as part of the contract, would be offshored. If so, tenderers must confirm the location(s) including the location of any business continuity, disaster recovery and technical support staff.</w:t>
      </w:r>
    </w:p>
    <w:p w14:paraId="7EB44BE6" w14:textId="77777777" w:rsidR="001665D2" w:rsidRPr="00D810B8" w:rsidRDefault="001665D2" w:rsidP="001665D2">
      <w:pPr>
        <w:rPr>
          <w:rFonts w:ascii="Arial" w:hAnsi="Arial" w:cs="Arial"/>
        </w:rPr>
      </w:pPr>
    </w:p>
    <w:p w14:paraId="65D0C1C5" w14:textId="77777777" w:rsidR="001665D2" w:rsidRPr="00D810B8" w:rsidRDefault="001665D2" w:rsidP="001665D2">
      <w:pPr>
        <w:rPr>
          <w:rFonts w:ascii="Arial" w:hAnsi="Arial" w:cs="Arial"/>
        </w:rPr>
      </w:pPr>
      <w:r w:rsidRPr="00D810B8">
        <w:rPr>
          <w:rFonts w:ascii="Arial" w:hAnsi="Arial" w:cs="Arial"/>
        </w:rPr>
        <w:t xml:space="preserve">All Central Government Departments and Agencies are required to seek approval for any proposed offshoring activity, which ensures that information held offshore is appropriately managed and that pan-government risks are identified, </w:t>
      </w:r>
      <w:proofErr w:type="gramStart"/>
      <w:r w:rsidRPr="00D810B8">
        <w:rPr>
          <w:rFonts w:ascii="Arial" w:hAnsi="Arial" w:cs="Arial"/>
        </w:rPr>
        <w:t>tracked</w:t>
      </w:r>
      <w:proofErr w:type="gramEnd"/>
      <w:r w:rsidRPr="00D810B8">
        <w:rPr>
          <w:rFonts w:ascii="Arial" w:hAnsi="Arial" w:cs="Arial"/>
        </w:rPr>
        <w:t xml:space="preserve"> and managed, where appropriate. </w:t>
      </w:r>
    </w:p>
    <w:p w14:paraId="14A68F4A" w14:textId="77777777" w:rsidR="001665D2" w:rsidRPr="00D810B8" w:rsidRDefault="001665D2" w:rsidP="001665D2">
      <w:pPr>
        <w:rPr>
          <w:rFonts w:ascii="Arial" w:hAnsi="Arial" w:cs="Arial"/>
        </w:rPr>
      </w:pPr>
    </w:p>
    <w:p w14:paraId="54D3D2DD" w14:textId="77777777" w:rsidR="001665D2" w:rsidRPr="00D810B8" w:rsidRDefault="001665D2" w:rsidP="001665D2">
      <w:pPr>
        <w:rPr>
          <w:rFonts w:ascii="Arial" w:hAnsi="Arial" w:cs="Arial"/>
        </w:rPr>
      </w:pPr>
      <w:proofErr w:type="gramStart"/>
      <w:r w:rsidRPr="00D810B8">
        <w:rPr>
          <w:rFonts w:ascii="Arial" w:hAnsi="Arial" w:cs="Arial"/>
        </w:rPr>
        <w:t>In the event that</w:t>
      </w:r>
      <w:proofErr w:type="gramEnd"/>
      <w:r w:rsidRPr="00D810B8">
        <w:rPr>
          <w:rFonts w:ascii="Arial" w:hAnsi="Arial" w:cs="Arial"/>
        </w:rPr>
        <w:t xml:space="preserve"> the successful tenderer proposes to offshore any DVLA Data as part of the contract, they would be required to provide details about the processing to be carried out offshore, the privacy risks and the security controls in place to protect the data. If the intention is to store the information in a cloud environment outside the UK, the successful tenderer will also need to confirm the extent to which the environment complies with the cloud security principles. This information would be used to submit the offshoring proposal for approval. </w:t>
      </w:r>
    </w:p>
    <w:p w14:paraId="5D4D3EFA" w14:textId="77777777" w:rsidR="001665D2" w:rsidRPr="00611F85" w:rsidRDefault="001665D2" w:rsidP="001665D2">
      <w:pPr>
        <w:rPr>
          <w:rFonts w:ascii="Arial" w:hAnsi="Arial" w:cs="Arial"/>
          <w:highlight w:val="darkGray"/>
        </w:rPr>
      </w:pPr>
    </w:p>
    <w:p w14:paraId="7775DCBA" w14:textId="77777777" w:rsidR="001665D2" w:rsidRPr="002206D8" w:rsidRDefault="001665D2" w:rsidP="001665D2">
      <w:pPr>
        <w:rPr>
          <w:rFonts w:ascii="Arial" w:hAnsi="Arial" w:cs="Arial"/>
        </w:rPr>
      </w:pPr>
      <w:r w:rsidRPr="00D810B8">
        <w:rPr>
          <w:rFonts w:ascii="Arial" w:hAnsi="Arial" w:cs="Arial"/>
        </w:rPr>
        <w:t>Any request to offshore must receive clearance prior to the commencement of any data processing activity.</w:t>
      </w:r>
    </w:p>
    <w:p w14:paraId="7FA1B896" w14:textId="77777777" w:rsidR="001665D2" w:rsidRDefault="001665D2" w:rsidP="001665D2">
      <w:pPr>
        <w:rPr>
          <w:rFonts w:ascii="Arial" w:hAnsi="Arial" w:cs="Arial"/>
          <w:b/>
        </w:rPr>
      </w:pPr>
    </w:p>
    <w:p w14:paraId="7A335DC8" w14:textId="77777777" w:rsidR="001665D2" w:rsidRPr="00D810B8" w:rsidRDefault="001665D2" w:rsidP="001665D2">
      <w:pPr>
        <w:rPr>
          <w:rFonts w:ascii="Arial" w:hAnsi="Arial" w:cs="Arial"/>
        </w:rPr>
      </w:pPr>
      <w:r w:rsidRPr="00D810B8">
        <w:rPr>
          <w:rFonts w:ascii="Arial" w:hAnsi="Arial" w:cs="Arial"/>
          <w:b/>
        </w:rPr>
        <w:t xml:space="preserve">Redundant Equipment </w:t>
      </w:r>
    </w:p>
    <w:p w14:paraId="1FA1B546" w14:textId="77777777" w:rsidR="001665D2" w:rsidRDefault="001665D2" w:rsidP="001665D2">
      <w:pPr>
        <w:rPr>
          <w:rFonts w:ascii="Arial" w:hAnsi="Arial" w:cs="Arial"/>
        </w:rPr>
      </w:pPr>
      <w:r w:rsidRPr="00D810B8">
        <w:rPr>
          <w:rFonts w:ascii="Arial" w:hAnsi="Arial" w:cs="Arial"/>
        </w:rPr>
        <w:t>Any redundant equipment that will have captured any DVLA sourced data must be disposed of securely on the DVLA Site.</w:t>
      </w:r>
    </w:p>
    <w:p w14:paraId="19B3FC66" w14:textId="77777777" w:rsidR="001665D2" w:rsidRPr="007662E7" w:rsidRDefault="001665D2" w:rsidP="001665D2">
      <w:pPr>
        <w:spacing w:after="120"/>
        <w:rPr>
          <w:rFonts w:ascii="Arial" w:hAnsi="Arial" w:cs="Arial"/>
          <w:color w:val="FF0000"/>
        </w:rPr>
      </w:pPr>
    </w:p>
    <w:p w14:paraId="1D394DCC" w14:textId="0147781D" w:rsidR="0081263B" w:rsidRDefault="006E228F">
      <w:pPr>
        <w:pStyle w:val="Default"/>
        <w:rPr>
          <w:b/>
        </w:rPr>
      </w:pPr>
      <w:r w:rsidRPr="0082126E">
        <w:rPr>
          <w:b/>
        </w:rPr>
        <w:t>Cyber Security</w:t>
      </w:r>
    </w:p>
    <w:p w14:paraId="36BF3409" w14:textId="11DE6E47" w:rsidR="00DD6474" w:rsidRPr="00772A27" w:rsidRDefault="00121A09" w:rsidP="0081263B">
      <w:pPr>
        <w:pStyle w:val="Default"/>
        <w:rPr>
          <w:b/>
          <w:color w:val="FF0000"/>
        </w:rPr>
      </w:pPr>
      <w:r>
        <w:rPr>
          <w:b/>
        </w:rPr>
        <w:t xml:space="preserve"> </w:t>
      </w:r>
    </w:p>
    <w:p w14:paraId="20AADAE3" w14:textId="77777777" w:rsidR="00121A09" w:rsidRPr="0081263B" w:rsidRDefault="00121A09" w:rsidP="00121A09">
      <w:pPr>
        <w:rPr>
          <w:rFonts w:ascii="Arial" w:hAnsi="Arial" w:cs="Arial"/>
        </w:rPr>
      </w:pPr>
      <w:r w:rsidRPr="0081263B">
        <w:rPr>
          <w:rFonts w:ascii="Arial" w:hAnsi="Arial" w:cs="Arial"/>
        </w:rPr>
        <w:t>The Government has developed Cyber Essentials, in consultation with industry, to mitigate the risk from common internet-based threats.</w:t>
      </w:r>
    </w:p>
    <w:p w14:paraId="559C0BA8" w14:textId="77777777" w:rsidR="00121A09" w:rsidRPr="0081263B" w:rsidRDefault="00121A09" w:rsidP="00121A09">
      <w:pPr>
        <w:rPr>
          <w:rFonts w:ascii="Arial" w:hAnsi="Arial" w:cs="Arial"/>
        </w:rPr>
      </w:pPr>
    </w:p>
    <w:p w14:paraId="5E781A06" w14:textId="4C6D6A5C" w:rsidR="00121A09" w:rsidRDefault="00121A09" w:rsidP="00121A09">
      <w:pPr>
        <w:rPr>
          <w:rFonts w:ascii="Arial" w:hAnsi="Arial" w:cs="Arial"/>
        </w:rPr>
      </w:pPr>
      <w:r w:rsidRPr="0081263B">
        <w:rPr>
          <w:rFonts w:ascii="Arial" w:hAnsi="Arial" w:cs="Arial"/>
        </w:rPr>
        <w:t>It will be mandatory for new Central Government contracts, which feature characteristics involving the handling of personal data and ICT systems designed to store or process data at the OFFICIAL level of the Government Security Classifications scheme (link below), to comply with Cyber Essentials.</w:t>
      </w:r>
    </w:p>
    <w:p w14:paraId="1C9627BC" w14:textId="477F28BE" w:rsidR="0081263B" w:rsidRDefault="0081263B" w:rsidP="00121A09">
      <w:pPr>
        <w:rPr>
          <w:rFonts w:ascii="Arial" w:hAnsi="Arial" w:cs="Arial"/>
        </w:rPr>
      </w:pPr>
    </w:p>
    <w:p w14:paraId="744AEBDE" w14:textId="6A31E052" w:rsidR="0081263B" w:rsidRDefault="00714D23" w:rsidP="00121A09">
      <w:pPr>
        <w:rPr>
          <w:rFonts w:ascii="Arial" w:hAnsi="Arial" w:cs="Arial"/>
        </w:rPr>
      </w:pPr>
      <w:hyperlink r:id="rId11" w:history="1">
        <w:r w:rsidR="0081263B" w:rsidRPr="0081263B">
          <w:rPr>
            <w:rStyle w:val="Hyperlink"/>
            <w:rFonts w:ascii="Arial" w:hAnsi="Arial" w:cs="Arial"/>
          </w:rPr>
          <w:t>https://www.gov.uk/government/publications/government-security-classifications</w:t>
        </w:r>
      </w:hyperlink>
    </w:p>
    <w:p w14:paraId="408B4AE5" w14:textId="77777777" w:rsidR="00121A09" w:rsidRPr="0081263B" w:rsidRDefault="00121A09" w:rsidP="00121A09">
      <w:pPr>
        <w:rPr>
          <w:rFonts w:ascii="Arial" w:hAnsi="Arial" w:cs="Arial"/>
        </w:rPr>
      </w:pPr>
    </w:p>
    <w:p w14:paraId="15102105" w14:textId="77777777" w:rsidR="00121A09" w:rsidRPr="0081263B" w:rsidRDefault="00121A09" w:rsidP="00121A09">
      <w:pPr>
        <w:rPr>
          <w:rFonts w:ascii="Arial" w:hAnsi="Arial" w:cs="Arial"/>
        </w:rPr>
      </w:pPr>
      <w:r w:rsidRPr="0081263B">
        <w:rPr>
          <w:rFonts w:ascii="Arial" w:hAnsi="Arial" w:cs="Arial"/>
        </w:rPr>
        <w:t xml:space="preserve">All potential tenderers for Central Government contracts, featuring the above characteristics, should make themselves aware of Cyber Essentials and the requirements for the appropriate level of certification.  The link below to the Gov.uk website provides further information: </w:t>
      </w:r>
    </w:p>
    <w:p w14:paraId="26CF764A" w14:textId="77777777" w:rsidR="00121A09" w:rsidRPr="0081263B" w:rsidRDefault="00121A09" w:rsidP="00121A09">
      <w:pPr>
        <w:rPr>
          <w:rFonts w:ascii="Arial" w:hAnsi="Arial" w:cs="Arial"/>
        </w:rPr>
      </w:pPr>
    </w:p>
    <w:p w14:paraId="7FF9B491" w14:textId="77777777" w:rsidR="00121A09" w:rsidRPr="0081263B" w:rsidRDefault="00714D23" w:rsidP="00121A09">
      <w:pPr>
        <w:rPr>
          <w:rFonts w:ascii="Arial" w:hAnsi="Arial" w:cs="Arial"/>
          <w:color w:val="1F497D"/>
        </w:rPr>
      </w:pPr>
      <w:hyperlink r:id="rId12" w:history="1">
        <w:r w:rsidR="00121A09" w:rsidRPr="00073653">
          <w:rPr>
            <w:rStyle w:val="Hyperlink"/>
            <w:rFonts w:ascii="Arial" w:hAnsi="Arial" w:cs="Arial"/>
          </w:rPr>
          <w:t>https://www.gov.uk/government/publications/cyber-essentials-scheme-overview</w:t>
        </w:r>
      </w:hyperlink>
    </w:p>
    <w:p w14:paraId="29912E04" w14:textId="77777777" w:rsidR="00121A09" w:rsidRPr="0081263B" w:rsidRDefault="00121A09" w:rsidP="00121A09">
      <w:pPr>
        <w:pStyle w:val="Default"/>
      </w:pPr>
    </w:p>
    <w:p w14:paraId="419F155D" w14:textId="77777777" w:rsidR="00121A09" w:rsidRPr="003F421E" w:rsidRDefault="00121A09" w:rsidP="00121A09">
      <w:pPr>
        <w:pStyle w:val="Default"/>
      </w:pPr>
      <w:r w:rsidRPr="0081263B">
        <w:lastRenderedPageBreak/>
        <w:t>As this requirement features the above characteristics, you are required to demonstrate in your response that:</w:t>
      </w:r>
    </w:p>
    <w:p w14:paraId="0F035652" w14:textId="77777777" w:rsidR="00121A09" w:rsidRPr="002A67E8" w:rsidRDefault="00121A09" w:rsidP="00121A09">
      <w:pPr>
        <w:pStyle w:val="Default"/>
        <w:rPr>
          <w:sz w:val="22"/>
          <w:szCs w:val="22"/>
        </w:rPr>
      </w:pPr>
    </w:p>
    <w:p w14:paraId="0E1350D9" w14:textId="6ECAC0BF" w:rsidR="00121A09" w:rsidRPr="00263F3F" w:rsidRDefault="00121A09" w:rsidP="005045CB">
      <w:pPr>
        <w:pStyle w:val="Default"/>
        <w:numPr>
          <w:ilvl w:val="0"/>
          <w:numId w:val="4"/>
        </w:numPr>
      </w:pPr>
      <w:r w:rsidRPr="0081263B">
        <w:t>Your organisation has</w:t>
      </w:r>
      <w:r w:rsidRPr="00263F3F">
        <w:t xml:space="preserve"> </w:t>
      </w:r>
      <w:r w:rsidR="00263F3F" w:rsidRPr="00263F3F">
        <w:t>Cyber Essentials</w:t>
      </w:r>
      <w:r w:rsidRPr="00263F3F">
        <w:t xml:space="preserve"> </w:t>
      </w:r>
      <w:r w:rsidRPr="0081263B">
        <w:t xml:space="preserve">certification; </w:t>
      </w:r>
      <w:r w:rsidRPr="0081263B">
        <w:rPr>
          <w:b/>
        </w:rPr>
        <w:t>or</w:t>
      </w:r>
    </w:p>
    <w:p w14:paraId="16114C22" w14:textId="5C3DECE3" w:rsidR="00121A09" w:rsidRPr="00263F3F" w:rsidRDefault="00121A09" w:rsidP="005045CB">
      <w:pPr>
        <w:pStyle w:val="Default"/>
        <w:numPr>
          <w:ilvl w:val="0"/>
          <w:numId w:val="4"/>
        </w:numPr>
      </w:pPr>
      <w:r w:rsidRPr="0081263B">
        <w:t>Your organisation will be able to secure</w:t>
      </w:r>
      <w:r w:rsidRPr="00263F3F">
        <w:t xml:space="preserve"> </w:t>
      </w:r>
      <w:r w:rsidR="00263F3F" w:rsidRPr="00263F3F">
        <w:t xml:space="preserve">Cyber Essentials </w:t>
      </w:r>
      <w:r w:rsidRPr="0081263B">
        <w:t xml:space="preserve">certification prior to commencement of the required services/deliverables; </w:t>
      </w:r>
      <w:r w:rsidRPr="0081263B">
        <w:rPr>
          <w:b/>
        </w:rPr>
        <w:t>or</w:t>
      </w:r>
    </w:p>
    <w:p w14:paraId="30A269C7" w14:textId="77777777" w:rsidR="00121A09" w:rsidRPr="0081263B" w:rsidRDefault="00121A09" w:rsidP="005045CB">
      <w:pPr>
        <w:pStyle w:val="Default"/>
        <w:numPr>
          <w:ilvl w:val="0"/>
          <w:numId w:val="4"/>
        </w:numPr>
      </w:pPr>
      <w:r w:rsidRPr="0081263B">
        <w:t>Your organisation has other evidence to support that you have appropriate technical and organisational measures to mitigate the risk from common internet-based threats in respect to the following five technical areas:</w:t>
      </w:r>
    </w:p>
    <w:p w14:paraId="61C0BE53" w14:textId="77777777" w:rsidR="00121A09" w:rsidRPr="0081263B" w:rsidRDefault="00121A09" w:rsidP="005045CB">
      <w:pPr>
        <w:numPr>
          <w:ilvl w:val="0"/>
          <w:numId w:val="5"/>
        </w:numPr>
        <w:spacing w:line="276" w:lineRule="auto"/>
        <w:rPr>
          <w:rFonts w:ascii="Arial" w:hAnsi="Arial" w:cs="Arial"/>
        </w:rPr>
      </w:pPr>
      <w:r w:rsidRPr="0081263B">
        <w:rPr>
          <w:rFonts w:ascii="Arial" w:hAnsi="Arial" w:cs="Arial"/>
        </w:rPr>
        <w:t>Boundary firewalls and internet gateways</w:t>
      </w:r>
    </w:p>
    <w:p w14:paraId="3A52577C" w14:textId="77777777" w:rsidR="00121A09" w:rsidRPr="0081263B" w:rsidRDefault="00121A09" w:rsidP="005045CB">
      <w:pPr>
        <w:numPr>
          <w:ilvl w:val="0"/>
          <w:numId w:val="5"/>
        </w:numPr>
        <w:spacing w:line="276" w:lineRule="auto"/>
        <w:rPr>
          <w:rFonts w:ascii="Arial" w:hAnsi="Arial" w:cs="Arial"/>
        </w:rPr>
      </w:pPr>
      <w:r w:rsidRPr="0081263B">
        <w:rPr>
          <w:rFonts w:ascii="Arial" w:hAnsi="Arial" w:cs="Arial"/>
        </w:rPr>
        <w:t>Secure configuration</w:t>
      </w:r>
    </w:p>
    <w:p w14:paraId="03F30804" w14:textId="77777777" w:rsidR="00121A09" w:rsidRPr="0081263B" w:rsidRDefault="00121A09" w:rsidP="005045CB">
      <w:pPr>
        <w:numPr>
          <w:ilvl w:val="0"/>
          <w:numId w:val="5"/>
        </w:numPr>
        <w:spacing w:line="276" w:lineRule="auto"/>
        <w:rPr>
          <w:rFonts w:ascii="Arial" w:hAnsi="Arial" w:cs="Arial"/>
        </w:rPr>
      </w:pPr>
      <w:r w:rsidRPr="0081263B">
        <w:rPr>
          <w:rFonts w:ascii="Arial" w:hAnsi="Arial" w:cs="Arial"/>
        </w:rPr>
        <w:t>Access control</w:t>
      </w:r>
    </w:p>
    <w:p w14:paraId="1D873E5F" w14:textId="77777777" w:rsidR="00121A09" w:rsidRPr="0081263B" w:rsidRDefault="00121A09" w:rsidP="005045CB">
      <w:pPr>
        <w:numPr>
          <w:ilvl w:val="0"/>
          <w:numId w:val="5"/>
        </w:numPr>
        <w:spacing w:line="276" w:lineRule="auto"/>
        <w:rPr>
          <w:rFonts w:ascii="Arial" w:hAnsi="Arial" w:cs="Arial"/>
        </w:rPr>
      </w:pPr>
      <w:r w:rsidRPr="0081263B">
        <w:rPr>
          <w:rFonts w:ascii="Arial" w:hAnsi="Arial" w:cs="Arial"/>
        </w:rPr>
        <w:t>Malware protection</w:t>
      </w:r>
    </w:p>
    <w:p w14:paraId="68708FD6" w14:textId="77777777" w:rsidR="00121A09" w:rsidRPr="00073653" w:rsidRDefault="00121A09" w:rsidP="005045CB">
      <w:pPr>
        <w:numPr>
          <w:ilvl w:val="0"/>
          <w:numId w:val="5"/>
        </w:numPr>
        <w:spacing w:line="276" w:lineRule="auto"/>
        <w:rPr>
          <w:rFonts w:ascii="Arial" w:hAnsi="Arial" w:cs="Arial"/>
        </w:rPr>
      </w:pPr>
      <w:r w:rsidRPr="00073653">
        <w:rPr>
          <w:rFonts w:ascii="Arial" w:hAnsi="Arial" w:cs="Arial"/>
        </w:rPr>
        <w:t>Patch management</w:t>
      </w:r>
    </w:p>
    <w:p w14:paraId="414AEFF7" w14:textId="77777777" w:rsidR="00121A09" w:rsidRPr="002A67E8" w:rsidRDefault="00121A09" w:rsidP="00121A09">
      <w:pPr>
        <w:ind w:left="1080"/>
        <w:rPr>
          <w:rFonts w:ascii="Arial" w:hAnsi="Arial" w:cs="Arial"/>
        </w:rPr>
      </w:pPr>
    </w:p>
    <w:p w14:paraId="72E4ADCB" w14:textId="26D1D119" w:rsidR="00121A09" w:rsidRDefault="00121A09" w:rsidP="00121A09">
      <w:pPr>
        <w:rPr>
          <w:rFonts w:ascii="Arial" w:hAnsi="Arial" w:cs="Arial"/>
        </w:rPr>
      </w:pPr>
      <w:r w:rsidRPr="0081263B">
        <w:rPr>
          <w:rFonts w:ascii="Arial" w:hAnsi="Arial" w:cs="Arial"/>
        </w:rPr>
        <w:t>The successful tenderer will be required to provide evidence of</w:t>
      </w:r>
      <w:r w:rsidRPr="00263F3F">
        <w:rPr>
          <w:rFonts w:ascii="Arial" w:hAnsi="Arial" w:cs="Arial"/>
        </w:rPr>
        <w:t xml:space="preserve"> </w:t>
      </w:r>
      <w:r w:rsidR="00263F3F" w:rsidRPr="0081263B">
        <w:rPr>
          <w:rFonts w:ascii="Arial" w:hAnsi="Arial" w:cs="Arial"/>
        </w:rPr>
        <w:t>Cyber Essentials</w:t>
      </w:r>
      <w:r w:rsidR="00263F3F" w:rsidRPr="00263F3F">
        <w:t xml:space="preserve"> </w:t>
      </w:r>
      <w:r w:rsidRPr="0081263B">
        <w:rPr>
          <w:rFonts w:ascii="Arial" w:hAnsi="Arial" w:cs="Arial"/>
        </w:rPr>
        <w:t>certification ‘or equivalent’ (</w:t>
      </w:r>
      <w:proofErr w:type="gramStart"/>
      <w:r w:rsidRPr="0081263B">
        <w:rPr>
          <w:rFonts w:ascii="Arial" w:hAnsi="Arial" w:cs="Arial"/>
        </w:rPr>
        <w:t>i.e.</w:t>
      </w:r>
      <w:proofErr w:type="gramEnd"/>
      <w:r w:rsidRPr="0081263B">
        <w:rPr>
          <w:rFonts w:ascii="Arial" w:hAnsi="Arial" w:cs="Arial"/>
        </w:rPr>
        <w:t xml:space="preserve"> demonstrate they meet the five technical areas the Cyber Essentials Scheme covers) prior to commencement of the required services/deliverables. This will be through the completion of the Statement of Assurance Questionnaire (</w:t>
      </w:r>
      <w:proofErr w:type="spellStart"/>
      <w:r w:rsidRPr="0081263B">
        <w:rPr>
          <w:rFonts w:ascii="Arial" w:hAnsi="Arial" w:cs="Arial"/>
        </w:rPr>
        <w:t>SoAQ</w:t>
      </w:r>
      <w:proofErr w:type="spellEnd"/>
      <w:r w:rsidRPr="0081263B">
        <w:rPr>
          <w:rFonts w:ascii="Arial" w:hAnsi="Arial" w:cs="Arial"/>
        </w:rPr>
        <w:t>).</w:t>
      </w:r>
    </w:p>
    <w:p w14:paraId="49EC477F" w14:textId="77777777" w:rsidR="00121A09" w:rsidRPr="002A67E8" w:rsidRDefault="00121A09" w:rsidP="00121A09">
      <w:pPr>
        <w:rPr>
          <w:rFonts w:ascii="Arial" w:hAnsi="Arial" w:cs="Arial"/>
        </w:rPr>
      </w:pPr>
    </w:p>
    <w:p w14:paraId="087FABA1" w14:textId="3D412833" w:rsidR="00121A09" w:rsidRDefault="00121A09" w:rsidP="00121A09">
      <w:pPr>
        <w:rPr>
          <w:rFonts w:ascii="Arial" w:hAnsi="Arial" w:cs="Arial"/>
        </w:rPr>
      </w:pPr>
      <w:r w:rsidRPr="0081263B">
        <w:rPr>
          <w:rFonts w:ascii="Arial" w:hAnsi="Arial" w:cs="Arial"/>
        </w:rPr>
        <w:t>The successful tenderer will be required to secure and provide evidence of</w:t>
      </w:r>
      <w:r w:rsidRPr="00263F3F">
        <w:rPr>
          <w:rFonts w:ascii="Arial" w:hAnsi="Arial" w:cs="Arial"/>
        </w:rPr>
        <w:t xml:space="preserve"> </w:t>
      </w:r>
      <w:r w:rsidR="00263F3F" w:rsidRPr="00263F3F">
        <w:t xml:space="preserve">Cyber </w:t>
      </w:r>
      <w:r w:rsidR="00263F3F" w:rsidRPr="00621C7D">
        <w:rPr>
          <w:rFonts w:ascii="Arial" w:hAnsi="Arial" w:cs="Arial"/>
        </w:rPr>
        <w:t>Essentials</w:t>
      </w:r>
      <w:r w:rsidR="00263F3F" w:rsidRPr="00263F3F">
        <w:t xml:space="preserve"> </w:t>
      </w:r>
      <w:r w:rsidRPr="00621C7D">
        <w:rPr>
          <w:rFonts w:ascii="Arial" w:hAnsi="Arial" w:cs="Arial"/>
        </w:rPr>
        <w:t>re-certification ‘or equivalent’ (</w:t>
      </w:r>
      <w:proofErr w:type="gramStart"/>
      <w:r w:rsidRPr="00621C7D">
        <w:rPr>
          <w:rFonts w:ascii="Arial" w:hAnsi="Arial" w:cs="Arial"/>
        </w:rPr>
        <w:t>i.e.</w:t>
      </w:r>
      <w:proofErr w:type="gramEnd"/>
      <w:r w:rsidRPr="00621C7D">
        <w:rPr>
          <w:rFonts w:ascii="Arial" w:hAnsi="Arial" w:cs="Arial"/>
        </w:rPr>
        <w:t xml:space="preserve"> demonstrate they meet the five technical areas) on an annual basis.</w:t>
      </w:r>
    </w:p>
    <w:p w14:paraId="584639F4" w14:textId="77777777" w:rsidR="00263F3F" w:rsidRPr="00263F3F" w:rsidRDefault="00263F3F" w:rsidP="00121A09">
      <w:pPr>
        <w:rPr>
          <w:rFonts w:ascii="Arial" w:hAnsi="Arial" w:cs="Arial"/>
        </w:rPr>
      </w:pPr>
    </w:p>
    <w:p w14:paraId="745A7D21" w14:textId="5365BEAF" w:rsidR="00121A09" w:rsidRDefault="00121A09" w:rsidP="00121A09">
      <w:pPr>
        <w:rPr>
          <w:rFonts w:ascii="Arial" w:hAnsi="Arial" w:cs="Arial"/>
          <w:b/>
          <w:bCs/>
          <w:szCs w:val="24"/>
        </w:rPr>
      </w:pPr>
      <w:r w:rsidRPr="00621C7D">
        <w:rPr>
          <w:rFonts w:ascii="Arial" w:hAnsi="Arial" w:cs="Arial"/>
          <w:b/>
          <w:bCs/>
          <w:szCs w:val="24"/>
        </w:rPr>
        <w:t xml:space="preserve">Further information regarding the certification process can be found here: </w:t>
      </w:r>
    </w:p>
    <w:p w14:paraId="015120C3" w14:textId="20627C82" w:rsidR="00621C7D" w:rsidRDefault="00621C7D" w:rsidP="00121A09">
      <w:pPr>
        <w:rPr>
          <w:rFonts w:ascii="Arial" w:hAnsi="Arial" w:cs="Arial"/>
          <w:b/>
          <w:bCs/>
          <w:szCs w:val="24"/>
        </w:rPr>
      </w:pPr>
    </w:p>
    <w:p w14:paraId="7D4F4C62" w14:textId="4C042E81" w:rsidR="00621C7D" w:rsidRDefault="00714D23" w:rsidP="00121A09">
      <w:pPr>
        <w:rPr>
          <w:rFonts w:ascii="Arial" w:hAnsi="Arial" w:cs="Arial"/>
          <w:szCs w:val="24"/>
        </w:rPr>
      </w:pPr>
      <w:hyperlink r:id="rId13" w:history="1">
        <w:r w:rsidR="00621C7D" w:rsidRPr="00EE1204">
          <w:rPr>
            <w:rStyle w:val="Hyperlink"/>
            <w:rFonts w:ascii="Arial" w:hAnsi="Arial" w:cs="Arial"/>
            <w:szCs w:val="24"/>
          </w:rPr>
          <w:t>https://www.ncsc.gov.uk/cyberessentials/overview</w:t>
        </w:r>
      </w:hyperlink>
    </w:p>
    <w:p w14:paraId="2A85DF1F" w14:textId="77777777" w:rsidR="00621C7D" w:rsidRPr="00621C7D" w:rsidRDefault="00621C7D" w:rsidP="00121A09">
      <w:pPr>
        <w:rPr>
          <w:rFonts w:ascii="Arial" w:hAnsi="Arial" w:cs="Arial"/>
          <w:szCs w:val="24"/>
        </w:rPr>
      </w:pPr>
    </w:p>
    <w:p w14:paraId="4BBAE04B" w14:textId="37F13894" w:rsidR="00621C7D" w:rsidRDefault="00621C7D" w:rsidP="00121A09">
      <w:pPr>
        <w:rPr>
          <w:rFonts w:ascii="Arial" w:hAnsi="Arial" w:cs="Arial"/>
          <w:b/>
          <w:bCs/>
          <w:szCs w:val="24"/>
        </w:rPr>
      </w:pPr>
    </w:p>
    <w:p w14:paraId="29C7127A" w14:textId="306CD78B" w:rsidR="00E72BE4" w:rsidRDefault="003B029F" w:rsidP="00614779">
      <w:pPr>
        <w:pStyle w:val="Default"/>
        <w:rPr>
          <w:color w:val="FF0000"/>
        </w:rPr>
      </w:pPr>
      <w:r>
        <w:rPr>
          <w:b/>
        </w:rPr>
        <w:t xml:space="preserve">8.3 </w:t>
      </w:r>
      <w:r w:rsidR="006E228F" w:rsidRPr="00073653">
        <w:rPr>
          <w:b/>
        </w:rPr>
        <w:t>Data Sharing</w:t>
      </w:r>
      <w:r w:rsidR="00121A09">
        <w:rPr>
          <w:b/>
        </w:rPr>
        <w:t xml:space="preserve"> </w:t>
      </w:r>
    </w:p>
    <w:p w14:paraId="5A95C463" w14:textId="77777777" w:rsidR="00621C7D" w:rsidRDefault="00621C7D" w:rsidP="00621C7D">
      <w:pPr>
        <w:pStyle w:val="Default"/>
        <w:rPr>
          <w:color w:val="FF0000"/>
        </w:rPr>
      </w:pPr>
    </w:p>
    <w:p w14:paraId="4F7A3922" w14:textId="77777777" w:rsidR="00121A09" w:rsidRPr="00621C7D" w:rsidRDefault="00121A09" w:rsidP="00121A09">
      <w:pPr>
        <w:rPr>
          <w:rFonts w:ascii="Arial" w:hAnsi="Arial" w:cs="Arial"/>
        </w:rPr>
      </w:pPr>
      <w:r w:rsidRPr="00621C7D">
        <w:rPr>
          <w:rFonts w:ascii="Arial" w:hAnsi="Arial" w:cs="Arial"/>
        </w:rPr>
        <w:t xml:space="preserve">DVLA’s Contract Owner will work with the successful tenderer to implement any information sharing or data sharing procedures and associated DVLA requirements that may be needed at any point during the lifecycle of the contract.  </w:t>
      </w:r>
    </w:p>
    <w:p w14:paraId="1EEEA64B" w14:textId="77777777" w:rsidR="00121A09" w:rsidRPr="00621C7D" w:rsidRDefault="00121A09" w:rsidP="00121A09">
      <w:pPr>
        <w:rPr>
          <w:rFonts w:ascii="Arial" w:hAnsi="Arial" w:cs="Arial"/>
          <w:sz w:val="22"/>
          <w:lang w:eastAsia="en-GB"/>
        </w:rPr>
      </w:pPr>
    </w:p>
    <w:p w14:paraId="446E5606" w14:textId="77777777" w:rsidR="00121A09" w:rsidRPr="00621C7D" w:rsidRDefault="00121A09" w:rsidP="00121A09">
      <w:pPr>
        <w:rPr>
          <w:rFonts w:ascii="Arial" w:hAnsi="Arial" w:cs="Arial"/>
        </w:rPr>
      </w:pPr>
      <w:r w:rsidRPr="00621C7D">
        <w:rPr>
          <w:rFonts w:ascii="Arial" w:hAnsi="Arial" w:cs="Arial"/>
        </w:rPr>
        <w:t xml:space="preserve">Information or data sharing procedures will need to be formally assessed and approved by DVLA through the Data Sharing Clearance Process, managed by the Information Assurance &amp; Governance team (IAG).  </w:t>
      </w:r>
    </w:p>
    <w:p w14:paraId="57E708A8" w14:textId="77777777" w:rsidR="00121A09" w:rsidRPr="00621C7D" w:rsidRDefault="00121A09" w:rsidP="00121A09">
      <w:pPr>
        <w:rPr>
          <w:rFonts w:ascii="Arial" w:hAnsi="Arial" w:cs="Arial"/>
        </w:rPr>
      </w:pPr>
    </w:p>
    <w:p w14:paraId="5544051F" w14:textId="77777777" w:rsidR="00121A09" w:rsidRPr="00621C7D" w:rsidRDefault="00121A09" w:rsidP="00121A09">
      <w:pPr>
        <w:rPr>
          <w:rFonts w:ascii="Arial" w:hAnsi="Arial" w:cs="Arial"/>
        </w:rPr>
      </w:pPr>
      <w:r w:rsidRPr="00621C7D">
        <w:rPr>
          <w:rFonts w:ascii="Arial" w:hAnsi="Arial" w:cs="Arial"/>
        </w:rPr>
        <w:t xml:space="preserve">The Supplier will submit any requirements for information / data sharing via the Contract Owner to the DVLA who will consider the changes through this Data Sharing Clearance process.  Any proposals shall be considered and if approved an implementation plan will be formally offered to and accepted by both the DVLA and the Supplier before commencement. </w:t>
      </w:r>
    </w:p>
    <w:p w14:paraId="2D856C46" w14:textId="77777777" w:rsidR="00121A09" w:rsidRPr="00621C7D" w:rsidRDefault="00121A09" w:rsidP="00121A09">
      <w:pPr>
        <w:rPr>
          <w:rFonts w:ascii="Arial" w:hAnsi="Arial" w:cs="Arial"/>
        </w:rPr>
      </w:pPr>
    </w:p>
    <w:p w14:paraId="7297967D" w14:textId="77777777" w:rsidR="00121A09" w:rsidRPr="006D72D3" w:rsidRDefault="00121A09" w:rsidP="00121A09">
      <w:pPr>
        <w:rPr>
          <w:rFonts w:ascii="Arial" w:hAnsi="Arial" w:cs="Arial"/>
          <w:b/>
        </w:rPr>
      </w:pPr>
      <w:r w:rsidRPr="00621C7D">
        <w:rPr>
          <w:rFonts w:ascii="Arial" w:hAnsi="Arial" w:cs="Arial"/>
        </w:rPr>
        <w:t>This approvals process is designed to assess and identify additional measures and safeguards that may be required to protect data to those already stated in this specification document.</w:t>
      </w:r>
    </w:p>
    <w:p w14:paraId="7CBF3C53" w14:textId="77777777" w:rsidR="00121A09" w:rsidRPr="007662E7" w:rsidRDefault="00121A09" w:rsidP="00E72BE4">
      <w:pPr>
        <w:spacing w:after="120"/>
        <w:rPr>
          <w:rFonts w:ascii="Arial" w:hAnsi="Arial" w:cs="Arial"/>
          <w:color w:val="FF0000"/>
        </w:rPr>
      </w:pPr>
    </w:p>
    <w:p w14:paraId="1266940F" w14:textId="48B3064D" w:rsidR="006F21BC" w:rsidRDefault="003B029F" w:rsidP="003145E6">
      <w:pPr>
        <w:spacing w:after="120"/>
        <w:rPr>
          <w:rFonts w:ascii="Arial" w:hAnsi="Arial" w:cs="Arial"/>
          <w:b/>
        </w:rPr>
      </w:pPr>
      <w:r>
        <w:rPr>
          <w:rFonts w:ascii="Arial" w:hAnsi="Arial" w:cs="Arial"/>
          <w:b/>
        </w:rPr>
        <w:t xml:space="preserve">8.4 </w:t>
      </w:r>
      <w:r w:rsidR="006F21BC" w:rsidRPr="006D72D3">
        <w:rPr>
          <w:rFonts w:ascii="Arial" w:hAnsi="Arial" w:cs="Arial"/>
          <w:b/>
        </w:rPr>
        <w:t>Sustainability</w:t>
      </w:r>
    </w:p>
    <w:p w14:paraId="1F3CB165" w14:textId="77777777" w:rsidR="00045414" w:rsidRPr="00220165" w:rsidRDefault="00045414" w:rsidP="00045414">
      <w:pPr>
        <w:rPr>
          <w:rFonts w:ascii="Arial" w:hAnsi="Arial" w:cs="Arial"/>
          <w:szCs w:val="24"/>
        </w:rPr>
      </w:pPr>
      <w:r w:rsidRPr="00220165">
        <w:rPr>
          <w:rFonts w:ascii="Arial" w:hAnsi="Arial" w:cs="Arial"/>
          <w:szCs w:val="24"/>
        </w:rPr>
        <w:t>DVLA is comm</w:t>
      </w:r>
      <w:r>
        <w:rPr>
          <w:rFonts w:ascii="Arial" w:hAnsi="Arial" w:cs="Arial"/>
          <w:szCs w:val="24"/>
        </w:rPr>
        <w:t xml:space="preserve">itted to reducing any negative </w:t>
      </w:r>
      <w:r w:rsidRPr="00220165">
        <w:rPr>
          <w:rFonts w:ascii="Arial" w:hAnsi="Arial" w:cs="Arial"/>
          <w:szCs w:val="24"/>
        </w:rPr>
        <w:t xml:space="preserve">impacts produced by our activities, </w:t>
      </w:r>
      <w:proofErr w:type="gramStart"/>
      <w:r w:rsidRPr="00220165">
        <w:rPr>
          <w:rFonts w:ascii="Arial" w:hAnsi="Arial" w:cs="Arial"/>
          <w:szCs w:val="24"/>
        </w:rPr>
        <w:t>products</w:t>
      </w:r>
      <w:proofErr w:type="gramEnd"/>
      <w:r w:rsidRPr="00220165">
        <w:rPr>
          <w:rFonts w:ascii="Arial" w:hAnsi="Arial" w:cs="Arial"/>
          <w:szCs w:val="24"/>
        </w:rPr>
        <w:t xml:space="preserve"> and services. This aligns to the Greening </w:t>
      </w:r>
      <w:r>
        <w:rPr>
          <w:rFonts w:ascii="Arial" w:hAnsi="Arial" w:cs="Arial"/>
          <w:szCs w:val="24"/>
        </w:rPr>
        <w:t xml:space="preserve">Government </w:t>
      </w:r>
      <w:r w:rsidRPr="00220165">
        <w:rPr>
          <w:rFonts w:ascii="Arial" w:hAnsi="Arial" w:cs="Arial"/>
          <w:szCs w:val="24"/>
        </w:rPr>
        <w:t>Commitment</w:t>
      </w:r>
      <w:r>
        <w:rPr>
          <w:rFonts w:ascii="Arial" w:hAnsi="Arial" w:cs="Arial"/>
          <w:szCs w:val="24"/>
        </w:rPr>
        <w:t>s</w:t>
      </w:r>
      <w:r w:rsidRPr="00220165">
        <w:rPr>
          <w:rFonts w:ascii="Arial" w:hAnsi="Arial" w:cs="Arial"/>
          <w:szCs w:val="24"/>
        </w:rPr>
        <w:t xml:space="preserve"> which state we must: “Continue to buy more sustainable and efficient products and services with the aim of achieving the best long-term, overall value for money for society.”</w:t>
      </w:r>
    </w:p>
    <w:p w14:paraId="766E3C57" w14:textId="77777777" w:rsidR="00045414" w:rsidRPr="00220165" w:rsidRDefault="00045414" w:rsidP="00045414">
      <w:pPr>
        <w:rPr>
          <w:rFonts w:ascii="Arial" w:hAnsi="Arial" w:cs="Arial"/>
          <w:szCs w:val="24"/>
        </w:rPr>
      </w:pPr>
    </w:p>
    <w:p w14:paraId="7E0DCED6" w14:textId="77777777" w:rsidR="00045414" w:rsidRDefault="00045414" w:rsidP="00045414">
      <w:pPr>
        <w:rPr>
          <w:rFonts w:ascii="Arial" w:hAnsi="Arial" w:cs="Arial"/>
          <w:szCs w:val="24"/>
        </w:rPr>
      </w:pPr>
      <w:r>
        <w:rPr>
          <w:rFonts w:ascii="Arial" w:hAnsi="Arial" w:cs="Arial"/>
          <w:szCs w:val="24"/>
        </w:rPr>
        <w:t xml:space="preserve">DVLA is certified to </w:t>
      </w:r>
      <w:r w:rsidRPr="00220165">
        <w:rPr>
          <w:rFonts w:ascii="Arial" w:hAnsi="Arial" w:cs="Arial"/>
          <w:szCs w:val="24"/>
        </w:rPr>
        <w:t xml:space="preserve">ISO 14001:2015 </w:t>
      </w:r>
      <w:r>
        <w:rPr>
          <w:rFonts w:ascii="Arial" w:hAnsi="Arial" w:cs="Arial"/>
          <w:szCs w:val="24"/>
        </w:rPr>
        <w:t>and more information is available in our Environmental Policy at:</w:t>
      </w:r>
    </w:p>
    <w:p w14:paraId="72C4E40C" w14:textId="77777777" w:rsidR="00045414" w:rsidRDefault="00714D23" w:rsidP="00045414">
      <w:pPr>
        <w:rPr>
          <w:rStyle w:val="Hyperlink"/>
          <w:rFonts w:ascii="Arial" w:hAnsi="Arial" w:cs="Arial"/>
          <w:szCs w:val="24"/>
        </w:rPr>
      </w:pPr>
      <w:hyperlink r:id="rId14" w:history="1">
        <w:r w:rsidR="00045414" w:rsidRPr="007E4344">
          <w:rPr>
            <w:rStyle w:val="Hyperlink"/>
            <w:rFonts w:ascii="Arial" w:hAnsi="Arial" w:cs="Arial"/>
            <w:szCs w:val="24"/>
          </w:rPr>
          <w:t>https://www.gov.uk/government/publications/dvlas-environmental-policy</w:t>
        </w:r>
      </w:hyperlink>
    </w:p>
    <w:p w14:paraId="066D8764" w14:textId="77777777" w:rsidR="00045414" w:rsidRDefault="00045414" w:rsidP="00045414">
      <w:pPr>
        <w:rPr>
          <w:rStyle w:val="Hyperlink"/>
          <w:rFonts w:ascii="Arial" w:hAnsi="Arial" w:cs="Arial"/>
          <w:szCs w:val="24"/>
        </w:rPr>
      </w:pPr>
    </w:p>
    <w:p w14:paraId="32EFB184" w14:textId="77777777" w:rsidR="00045414" w:rsidRPr="001A080F" w:rsidRDefault="00045414" w:rsidP="00045414">
      <w:pPr>
        <w:pStyle w:val="PlainText"/>
        <w:rPr>
          <w:rFonts w:ascii="Arial" w:hAnsi="Arial" w:cs="Arial"/>
          <w:b/>
          <w:color w:val="000000"/>
          <w:sz w:val="24"/>
          <w:szCs w:val="24"/>
        </w:rPr>
      </w:pPr>
      <w:bookmarkStart w:id="106" w:name="_Hlk113282474"/>
      <w:r w:rsidRPr="001A080F">
        <w:rPr>
          <w:rFonts w:ascii="Arial" w:eastAsia="Times New Roman" w:hAnsi="Arial" w:cs="Arial"/>
          <w:bCs/>
          <w:sz w:val="24"/>
          <w:szCs w:val="24"/>
        </w:rPr>
        <w:t xml:space="preserve">DVLA requires the Supplier to confirm their understanding and acceptance of each point </w:t>
      </w:r>
      <w:r w:rsidRPr="001A080F">
        <w:rPr>
          <w:rFonts w:ascii="Arial" w:eastAsia="Times New Roman" w:hAnsi="Arial" w:cs="Arial"/>
          <w:b/>
          <w:sz w:val="24"/>
          <w:szCs w:val="24"/>
        </w:rPr>
        <w:t>8.4.1 – 8.4.</w:t>
      </w:r>
      <w:r>
        <w:rPr>
          <w:rFonts w:ascii="Arial" w:eastAsia="Times New Roman" w:hAnsi="Arial" w:cs="Arial"/>
          <w:b/>
          <w:sz w:val="24"/>
          <w:szCs w:val="24"/>
        </w:rPr>
        <w:t>10</w:t>
      </w:r>
      <w:r w:rsidRPr="001A080F">
        <w:rPr>
          <w:rFonts w:ascii="Arial" w:eastAsia="Times New Roman" w:hAnsi="Arial" w:cs="Arial"/>
          <w:bCs/>
          <w:sz w:val="24"/>
          <w:szCs w:val="24"/>
        </w:rPr>
        <w:t xml:space="preserve"> and supply information if it has been requested</w:t>
      </w:r>
      <w:r w:rsidRPr="001A080F">
        <w:rPr>
          <w:rFonts w:ascii="Arial" w:eastAsia="Times New Roman" w:hAnsi="Arial" w:cs="Arial"/>
          <w:sz w:val="24"/>
          <w:szCs w:val="24"/>
        </w:rPr>
        <w:t>.</w:t>
      </w:r>
    </w:p>
    <w:p w14:paraId="3079D28C" w14:textId="77777777" w:rsidR="00045414" w:rsidRPr="001A080F" w:rsidRDefault="00045414" w:rsidP="00045414">
      <w:pPr>
        <w:pStyle w:val="BodyTextIndent3"/>
        <w:spacing w:after="0"/>
        <w:ind w:left="567"/>
        <w:rPr>
          <w:rFonts w:ascii="Arial" w:hAnsi="Arial" w:cs="Arial"/>
          <w:b/>
          <w:color w:val="000000"/>
          <w:sz w:val="24"/>
          <w:szCs w:val="24"/>
        </w:rPr>
      </w:pPr>
    </w:p>
    <w:p w14:paraId="4C8F042C" w14:textId="77777777" w:rsidR="00045414" w:rsidRPr="001A080F" w:rsidRDefault="00045414" w:rsidP="00045414">
      <w:pPr>
        <w:pStyle w:val="BodyTextIndent3"/>
        <w:numPr>
          <w:ilvl w:val="2"/>
          <w:numId w:val="78"/>
        </w:numPr>
        <w:spacing w:after="0"/>
        <w:rPr>
          <w:rFonts w:ascii="Arial" w:hAnsi="Arial" w:cs="Arial"/>
          <w:bCs/>
          <w:snapToGrid w:val="0"/>
          <w:sz w:val="24"/>
          <w:szCs w:val="24"/>
        </w:rPr>
      </w:pPr>
      <w:r w:rsidRPr="001A080F">
        <w:rPr>
          <w:rFonts w:ascii="Arial" w:hAnsi="Arial" w:cs="Arial"/>
          <w:bCs/>
          <w:color w:val="000000"/>
          <w:sz w:val="24"/>
          <w:szCs w:val="24"/>
        </w:rPr>
        <w:t>The Supplier shall c</w:t>
      </w:r>
      <w:r w:rsidRPr="001A080F">
        <w:rPr>
          <w:rFonts w:ascii="Arial" w:hAnsi="Arial" w:cs="Arial"/>
          <w:bCs/>
          <w:snapToGrid w:val="0"/>
          <w:sz w:val="24"/>
          <w:szCs w:val="24"/>
        </w:rPr>
        <w:t>omply with DVLA’s Environmental Policy.</w:t>
      </w:r>
    </w:p>
    <w:p w14:paraId="259FF87C" w14:textId="77777777" w:rsidR="00045414" w:rsidRPr="001A080F" w:rsidRDefault="00045414" w:rsidP="00045414">
      <w:pPr>
        <w:rPr>
          <w:rFonts w:ascii="Arial" w:hAnsi="Arial" w:cs="Arial"/>
          <w:snapToGrid w:val="0"/>
          <w:szCs w:val="24"/>
        </w:rPr>
      </w:pPr>
    </w:p>
    <w:p w14:paraId="050C6120" w14:textId="77777777" w:rsidR="00045414" w:rsidRPr="001A080F" w:rsidRDefault="00045414" w:rsidP="00045414">
      <w:pPr>
        <w:pStyle w:val="ListParagraph"/>
        <w:numPr>
          <w:ilvl w:val="2"/>
          <w:numId w:val="78"/>
        </w:numPr>
        <w:rPr>
          <w:rFonts w:ascii="Arial" w:hAnsi="Arial" w:cs="Arial"/>
          <w:snapToGrid w:val="0"/>
          <w:sz w:val="24"/>
          <w:szCs w:val="24"/>
        </w:rPr>
      </w:pPr>
      <w:r w:rsidRPr="001A080F">
        <w:rPr>
          <w:rFonts w:ascii="Arial" w:hAnsi="Arial" w:cs="Arial"/>
          <w:snapToGrid w:val="0"/>
          <w:sz w:val="24"/>
          <w:szCs w:val="24"/>
        </w:rPr>
        <w:t xml:space="preserve">Where appropriate, the Supplier shall assist DVLA in achieving its </w:t>
      </w:r>
      <w:hyperlink r:id="rId15" w:history="1">
        <w:r w:rsidRPr="001A080F">
          <w:rPr>
            <w:rStyle w:val="Hyperlink"/>
            <w:rFonts w:ascii="Arial" w:hAnsi="Arial" w:cs="Arial"/>
            <w:sz w:val="24"/>
            <w:szCs w:val="24"/>
          </w:rPr>
          <w:t>Greening Government Commitments</w:t>
        </w:r>
      </w:hyperlink>
      <w:r w:rsidRPr="001A080F">
        <w:rPr>
          <w:rFonts w:ascii="Arial" w:hAnsi="Arial" w:cs="Arial"/>
          <w:sz w:val="24"/>
          <w:szCs w:val="24"/>
        </w:rPr>
        <w:t xml:space="preserve"> i.e. Reduce CO</w:t>
      </w:r>
      <w:r w:rsidRPr="001A080F">
        <w:rPr>
          <w:rFonts w:cs="Arial"/>
          <w:sz w:val="24"/>
          <w:szCs w:val="24"/>
        </w:rPr>
        <w:t>₂</w:t>
      </w:r>
      <w:r w:rsidRPr="001A080F">
        <w:rPr>
          <w:rFonts w:ascii="Arial" w:hAnsi="Arial" w:cs="Arial"/>
          <w:sz w:val="24"/>
          <w:szCs w:val="24"/>
        </w:rPr>
        <w:t xml:space="preserve"> emissions through energy consumption and travel, reduce water consumption and waste produced.</w:t>
      </w:r>
    </w:p>
    <w:p w14:paraId="46F6C551" w14:textId="77777777" w:rsidR="00045414" w:rsidRPr="001A080F" w:rsidRDefault="00045414" w:rsidP="00045414">
      <w:pPr>
        <w:pStyle w:val="ListParagraph"/>
        <w:rPr>
          <w:rFonts w:ascii="Arial" w:hAnsi="Arial" w:cs="Arial"/>
          <w:snapToGrid w:val="0"/>
          <w:color w:val="000000"/>
          <w:sz w:val="24"/>
          <w:szCs w:val="24"/>
        </w:rPr>
      </w:pPr>
    </w:p>
    <w:p w14:paraId="03FC9337" w14:textId="77777777" w:rsidR="00045414" w:rsidRPr="001A080F" w:rsidRDefault="00045414" w:rsidP="00045414">
      <w:pPr>
        <w:pStyle w:val="ListParagraph"/>
        <w:numPr>
          <w:ilvl w:val="2"/>
          <w:numId w:val="78"/>
        </w:numPr>
        <w:rPr>
          <w:rFonts w:ascii="Arial" w:hAnsi="Arial" w:cs="Arial"/>
          <w:snapToGrid w:val="0"/>
          <w:sz w:val="24"/>
          <w:szCs w:val="24"/>
        </w:rPr>
      </w:pPr>
      <w:r w:rsidRPr="001A080F">
        <w:rPr>
          <w:rFonts w:ascii="Arial" w:hAnsi="Arial" w:cs="Arial"/>
          <w:snapToGrid w:val="0"/>
          <w:color w:val="000000"/>
          <w:sz w:val="24"/>
          <w:szCs w:val="24"/>
        </w:rPr>
        <w:t>The Supplier shall ensure its own supply chain does not have any negative environmental or social impact.</w:t>
      </w:r>
    </w:p>
    <w:p w14:paraId="0BA84FD8" w14:textId="77777777" w:rsidR="00045414" w:rsidRPr="001A080F" w:rsidRDefault="00045414" w:rsidP="00045414">
      <w:pPr>
        <w:pStyle w:val="ListParagraph"/>
        <w:rPr>
          <w:rFonts w:ascii="Arial" w:hAnsi="Arial" w:cs="Arial"/>
          <w:snapToGrid w:val="0"/>
          <w:color w:val="000000"/>
          <w:sz w:val="24"/>
          <w:szCs w:val="24"/>
        </w:rPr>
      </w:pPr>
    </w:p>
    <w:p w14:paraId="530BC10C" w14:textId="77777777" w:rsidR="00045414" w:rsidRPr="001A080F" w:rsidRDefault="00045414" w:rsidP="00045414">
      <w:pPr>
        <w:pStyle w:val="ListParagraph"/>
        <w:numPr>
          <w:ilvl w:val="2"/>
          <w:numId w:val="78"/>
        </w:numPr>
        <w:rPr>
          <w:rFonts w:ascii="Arial" w:hAnsi="Arial" w:cs="Arial"/>
          <w:snapToGrid w:val="0"/>
          <w:sz w:val="24"/>
          <w:szCs w:val="24"/>
        </w:rPr>
      </w:pPr>
      <w:r w:rsidRPr="001A080F">
        <w:rPr>
          <w:rFonts w:ascii="Arial" w:hAnsi="Arial" w:cs="Arial"/>
          <w:snapToGrid w:val="0"/>
          <w:color w:val="000000"/>
          <w:sz w:val="24"/>
          <w:szCs w:val="24"/>
        </w:rPr>
        <w:t xml:space="preserve">The Supplier shall be able to evidence continual environmental improvements in their own organisation (ideally through a certified EMS, </w:t>
      </w:r>
      <w:proofErr w:type="gramStart"/>
      <w:r w:rsidRPr="001A080F">
        <w:rPr>
          <w:rFonts w:ascii="Arial" w:hAnsi="Arial" w:cs="Arial"/>
          <w:snapToGrid w:val="0"/>
          <w:color w:val="000000"/>
          <w:sz w:val="24"/>
          <w:szCs w:val="24"/>
        </w:rPr>
        <w:t>i.e.</w:t>
      </w:r>
      <w:proofErr w:type="gramEnd"/>
      <w:r w:rsidRPr="001A080F">
        <w:rPr>
          <w:rFonts w:ascii="Arial" w:hAnsi="Arial" w:cs="Arial"/>
          <w:snapToGrid w:val="0"/>
          <w:color w:val="000000"/>
          <w:sz w:val="24"/>
          <w:szCs w:val="24"/>
        </w:rPr>
        <w:t xml:space="preserve"> ISO 14001).</w:t>
      </w:r>
    </w:p>
    <w:p w14:paraId="04F9D051" w14:textId="77777777" w:rsidR="00045414" w:rsidRPr="001A080F" w:rsidRDefault="00045414" w:rsidP="00045414">
      <w:pPr>
        <w:pStyle w:val="ListParagraph"/>
        <w:rPr>
          <w:rFonts w:ascii="Arial" w:hAnsi="Arial" w:cs="Arial"/>
          <w:snapToGrid w:val="0"/>
          <w:color w:val="000000"/>
          <w:sz w:val="24"/>
          <w:szCs w:val="24"/>
        </w:rPr>
      </w:pPr>
    </w:p>
    <w:p w14:paraId="7EB95690" w14:textId="77777777" w:rsidR="00045414" w:rsidRPr="001A080F" w:rsidRDefault="00045414" w:rsidP="00045414">
      <w:pPr>
        <w:pStyle w:val="ListParagraph"/>
        <w:numPr>
          <w:ilvl w:val="2"/>
          <w:numId w:val="78"/>
        </w:numPr>
        <w:rPr>
          <w:rFonts w:ascii="Arial" w:hAnsi="Arial" w:cs="Arial"/>
          <w:snapToGrid w:val="0"/>
          <w:sz w:val="24"/>
          <w:szCs w:val="24"/>
        </w:rPr>
      </w:pPr>
      <w:r w:rsidRPr="001A080F">
        <w:rPr>
          <w:rFonts w:ascii="Arial" w:hAnsi="Arial" w:cs="Arial"/>
          <w:snapToGrid w:val="0"/>
          <w:color w:val="000000"/>
          <w:sz w:val="24"/>
          <w:szCs w:val="24"/>
        </w:rPr>
        <w:t>If requested, the Supplier shall be able to provide data on carbon emissions related to the products / services being supplied to aid with scope 3 emission calculations.</w:t>
      </w:r>
    </w:p>
    <w:p w14:paraId="273AD9C9" w14:textId="77777777" w:rsidR="00045414" w:rsidRPr="001A080F" w:rsidRDefault="00045414" w:rsidP="00045414">
      <w:pPr>
        <w:pStyle w:val="ListParagraph"/>
        <w:rPr>
          <w:rFonts w:ascii="Arial" w:hAnsi="Arial" w:cs="Arial"/>
          <w:snapToGrid w:val="0"/>
          <w:color w:val="000000"/>
          <w:sz w:val="24"/>
          <w:szCs w:val="24"/>
        </w:rPr>
      </w:pPr>
    </w:p>
    <w:p w14:paraId="17C1B715" w14:textId="77777777" w:rsidR="00045414" w:rsidRPr="001A080F" w:rsidRDefault="00045414" w:rsidP="00045414">
      <w:pPr>
        <w:pStyle w:val="ListParagraph"/>
        <w:numPr>
          <w:ilvl w:val="2"/>
          <w:numId w:val="78"/>
        </w:numPr>
        <w:rPr>
          <w:rFonts w:ascii="Arial" w:hAnsi="Arial" w:cs="Arial"/>
          <w:snapToGrid w:val="0"/>
          <w:sz w:val="24"/>
          <w:szCs w:val="24"/>
        </w:rPr>
      </w:pPr>
      <w:r w:rsidRPr="001A080F">
        <w:rPr>
          <w:rFonts w:ascii="Arial" w:hAnsi="Arial" w:cs="Arial"/>
          <w:snapToGrid w:val="0"/>
          <w:color w:val="000000"/>
          <w:sz w:val="24"/>
          <w:szCs w:val="24"/>
        </w:rPr>
        <w:t xml:space="preserve">The Supplier shall provide the specified goods / services without the use of single use plastic in line with Government commitments. </w:t>
      </w:r>
      <w:bookmarkEnd w:id="106"/>
    </w:p>
    <w:p w14:paraId="7D9969E8" w14:textId="77777777" w:rsidR="00045414" w:rsidRPr="001A080F" w:rsidRDefault="00045414" w:rsidP="00045414">
      <w:pPr>
        <w:pStyle w:val="ListParagraph"/>
        <w:rPr>
          <w:rFonts w:ascii="Arial" w:hAnsi="Arial" w:cs="Arial"/>
          <w:color w:val="000000"/>
          <w:sz w:val="24"/>
          <w:szCs w:val="24"/>
        </w:rPr>
      </w:pPr>
    </w:p>
    <w:p w14:paraId="0180DBDA" w14:textId="77777777" w:rsidR="00045414" w:rsidRPr="001A080F" w:rsidRDefault="00045414" w:rsidP="00045414">
      <w:pPr>
        <w:pStyle w:val="ListParagraph"/>
        <w:numPr>
          <w:ilvl w:val="2"/>
          <w:numId w:val="78"/>
        </w:numPr>
        <w:rPr>
          <w:rFonts w:ascii="Arial" w:hAnsi="Arial" w:cs="Arial"/>
          <w:snapToGrid w:val="0"/>
          <w:sz w:val="24"/>
          <w:szCs w:val="24"/>
        </w:rPr>
      </w:pPr>
      <w:r w:rsidRPr="001A080F">
        <w:rPr>
          <w:rFonts w:ascii="Arial" w:hAnsi="Arial" w:cs="Arial"/>
          <w:color w:val="000000"/>
          <w:sz w:val="24"/>
          <w:szCs w:val="24"/>
        </w:rPr>
        <w:t xml:space="preserve">If possible, the Supplier shall provide their </w:t>
      </w:r>
      <w:r w:rsidRPr="001A080F">
        <w:rPr>
          <w:rFonts w:ascii="Arial" w:hAnsi="Arial" w:cs="Arial"/>
          <w:sz w:val="24"/>
          <w:szCs w:val="24"/>
        </w:rPr>
        <w:t>sustainability or environmental policy.</w:t>
      </w:r>
    </w:p>
    <w:p w14:paraId="477EE355" w14:textId="77777777" w:rsidR="00045414" w:rsidRPr="001A080F" w:rsidRDefault="00045414" w:rsidP="00045414">
      <w:pPr>
        <w:pStyle w:val="ListParagraph"/>
        <w:rPr>
          <w:rFonts w:ascii="Arial" w:hAnsi="Arial" w:cs="Arial"/>
          <w:sz w:val="24"/>
          <w:szCs w:val="24"/>
        </w:rPr>
      </w:pPr>
    </w:p>
    <w:p w14:paraId="69E40301" w14:textId="77777777" w:rsidR="00045414" w:rsidRPr="001A080F" w:rsidRDefault="00045414" w:rsidP="00045414">
      <w:pPr>
        <w:pStyle w:val="ListParagraph"/>
        <w:numPr>
          <w:ilvl w:val="2"/>
          <w:numId w:val="78"/>
        </w:numPr>
        <w:rPr>
          <w:rFonts w:ascii="Arial" w:hAnsi="Arial" w:cs="Arial"/>
          <w:snapToGrid w:val="0"/>
          <w:sz w:val="24"/>
          <w:szCs w:val="24"/>
        </w:rPr>
      </w:pPr>
      <w:r w:rsidRPr="001A080F">
        <w:rPr>
          <w:rFonts w:ascii="Arial" w:hAnsi="Arial" w:cs="Arial"/>
          <w:sz w:val="24"/>
          <w:szCs w:val="24"/>
        </w:rPr>
        <w:t xml:space="preserve">The Supplier shall promote resource efficiency and waste avoidance, to reduce waste arising and consumption of natural resources. Any waste shall be </w:t>
      </w:r>
      <w:r w:rsidRPr="001A080F">
        <w:rPr>
          <w:rFonts w:ascii="Arial" w:hAnsi="Arial" w:cs="Arial"/>
          <w:snapToGrid w:val="0"/>
          <w:color w:val="000000"/>
          <w:sz w:val="24"/>
          <w:szCs w:val="24"/>
        </w:rPr>
        <w:t>disposed of correctly and in accordance with the waste hierarchy and duty of care, and any applicable legislation.</w:t>
      </w:r>
    </w:p>
    <w:p w14:paraId="6B541B79" w14:textId="77777777" w:rsidR="00045414" w:rsidRPr="001A080F" w:rsidRDefault="00045414" w:rsidP="00045414">
      <w:pPr>
        <w:pStyle w:val="ListParagraph"/>
        <w:rPr>
          <w:rFonts w:ascii="Arial" w:hAnsi="Arial" w:cs="Arial"/>
          <w:snapToGrid w:val="0"/>
          <w:color w:val="000000"/>
          <w:sz w:val="24"/>
          <w:szCs w:val="24"/>
        </w:rPr>
      </w:pPr>
    </w:p>
    <w:p w14:paraId="14AED032" w14:textId="77777777" w:rsidR="00045414" w:rsidRPr="001A080F" w:rsidRDefault="00045414" w:rsidP="00045414">
      <w:pPr>
        <w:pStyle w:val="ListParagraph"/>
        <w:numPr>
          <w:ilvl w:val="2"/>
          <w:numId w:val="78"/>
        </w:numPr>
        <w:rPr>
          <w:rFonts w:ascii="Arial" w:hAnsi="Arial" w:cs="Arial"/>
          <w:snapToGrid w:val="0"/>
          <w:sz w:val="24"/>
          <w:szCs w:val="24"/>
        </w:rPr>
      </w:pPr>
      <w:r w:rsidRPr="001A080F">
        <w:rPr>
          <w:rFonts w:ascii="Arial" w:hAnsi="Arial" w:cs="Arial"/>
          <w:snapToGrid w:val="0"/>
          <w:color w:val="000000"/>
          <w:sz w:val="24"/>
          <w:szCs w:val="24"/>
        </w:rPr>
        <w:t>The Supplier shall continually aim to travel sustainably whilst conducting DVLA business.</w:t>
      </w:r>
    </w:p>
    <w:p w14:paraId="1175BC8C" w14:textId="77777777" w:rsidR="00045414" w:rsidRPr="001A080F" w:rsidRDefault="00045414" w:rsidP="00045414">
      <w:pPr>
        <w:pStyle w:val="ListParagraph"/>
        <w:rPr>
          <w:rFonts w:ascii="Arial" w:hAnsi="Arial" w:cs="Arial"/>
          <w:sz w:val="24"/>
          <w:szCs w:val="24"/>
        </w:rPr>
      </w:pPr>
    </w:p>
    <w:p w14:paraId="6CCF0B0B" w14:textId="77777777" w:rsidR="00045414" w:rsidRPr="001A080F" w:rsidRDefault="00045414" w:rsidP="00045414">
      <w:pPr>
        <w:pStyle w:val="ListParagraph"/>
        <w:numPr>
          <w:ilvl w:val="2"/>
          <w:numId w:val="78"/>
        </w:numPr>
        <w:rPr>
          <w:rFonts w:ascii="Arial" w:hAnsi="Arial" w:cs="Arial"/>
          <w:snapToGrid w:val="0"/>
          <w:sz w:val="24"/>
          <w:szCs w:val="24"/>
        </w:rPr>
      </w:pPr>
      <w:r w:rsidRPr="001A080F">
        <w:rPr>
          <w:rFonts w:ascii="Arial" w:hAnsi="Arial" w:cs="Arial"/>
          <w:sz w:val="24"/>
          <w:szCs w:val="24"/>
        </w:rPr>
        <w:t>The Supplier shall be committed to reducing their carbon emissions in line with per year.</w:t>
      </w:r>
    </w:p>
    <w:p w14:paraId="447F7C4F" w14:textId="77777777" w:rsidR="00D00AD0" w:rsidRDefault="00D00AD0" w:rsidP="006D72D3">
      <w:pPr>
        <w:rPr>
          <w:rFonts w:ascii="Arial" w:hAnsi="Arial" w:cs="Arial"/>
          <w:b/>
          <w:bCs/>
        </w:rPr>
      </w:pPr>
    </w:p>
    <w:p w14:paraId="5488C33A" w14:textId="77777777" w:rsidR="00D137CF" w:rsidRDefault="00D137CF" w:rsidP="003145E6">
      <w:pPr>
        <w:spacing w:after="120"/>
        <w:rPr>
          <w:rFonts w:ascii="Arial" w:hAnsi="Arial" w:cs="Arial"/>
          <w:b/>
        </w:rPr>
      </w:pPr>
    </w:p>
    <w:p w14:paraId="16C3766B" w14:textId="6BF2969C" w:rsidR="006F21BC" w:rsidRDefault="003B029F" w:rsidP="003145E6">
      <w:pPr>
        <w:spacing w:after="120"/>
        <w:rPr>
          <w:rFonts w:ascii="Arial" w:hAnsi="Arial" w:cs="Arial"/>
          <w:b/>
        </w:rPr>
      </w:pPr>
      <w:r>
        <w:rPr>
          <w:rFonts w:ascii="Arial" w:hAnsi="Arial" w:cs="Arial"/>
          <w:b/>
        </w:rPr>
        <w:t xml:space="preserve">8.5 </w:t>
      </w:r>
      <w:r w:rsidR="003D4D09">
        <w:rPr>
          <w:rFonts w:ascii="Arial" w:hAnsi="Arial" w:cs="Arial"/>
          <w:b/>
        </w:rPr>
        <w:t>Health and</w:t>
      </w:r>
      <w:r w:rsidR="006F21BC" w:rsidRPr="006D72D3">
        <w:rPr>
          <w:rFonts w:ascii="Arial" w:hAnsi="Arial" w:cs="Arial"/>
          <w:b/>
        </w:rPr>
        <w:t xml:space="preserve"> Safety</w:t>
      </w:r>
    </w:p>
    <w:p w14:paraId="7263BED8" w14:textId="4A52EDDB" w:rsidR="00710748" w:rsidRDefault="00ED7714" w:rsidP="00710748">
      <w:pPr>
        <w:rPr>
          <w:rFonts w:ascii="Arial" w:hAnsi="Arial" w:cs="Arial"/>
          <w:szCs w:val="24"/>
        </w:rPr>
      </w:pPr>
      <w:bookmarkStart w:id="107" w:name="OLE_LINK1"/>
      <w:bookmarkStart w:id="108" w:name="OLE_LINK2"/>
      <w:r w:rsidRPr="00754361">
        <w:rPr>
          <w:rFonts w:ascii="Arial" w:hAnsi="Arial" w:cs="Arial"/>
          <w:szCs w:val="24"/>
        </w:rPr>
        <w:lastRenderedPageBreak/>
        <w:t>DVLA has an Occupational Health and Safety Management System that is certificated to ISO45001</w:t>
      </w:r>
      <w:r>
        <w:rPr>
          <w:rFonts w:ascii="Arial" w:hAnsi="Arial" w:cs="Arial"/>
          <w:szCs w:val="24"/>
        </w:rPr>
        <w:t xml:space="preserve">. </w:t>
      </w:r>
      <w:r w:rsidR="00710748">
        <w:rPr>
          <w:rFonts w:ascii="Arial" w:hAnsi="Arial" w:cs="Arial"/>
          <w:szCs w:val="24"/>
        </w:rPr>
        <w:t xml:space="preserve">Further information on our Health &amp; Safety Policy, is available on request from </w:t>
      </w:r>
      <w:r w:rsidR="005954BC">
        <w:rPr>
          <w:rFonts w:ascii="Arial" w:hAnsi="Arial" w:cs="Arial"/>
          <w:szCs w:val="24"/>
        </w:rPr>
        <w:t xml:space="preserve">the </w:t>
      </w:r>
      <w:r w:rsidR="00BA2647">
        <w:rPr>
          <w:rFonts w:ascii="Arial" w:hAnsi="Arial" w:cs="Arial"/>
          <w:szCs w:val="24"/>
        </w:rPr>
        <w:t>Commercial Advisor</w:t>
      </w:r>
      <w:r w:rsidR="00FD1408">
        <w:rPr>
          <w:rFonts w:ascii="Arial" w:hAnsi="Arial" w:cs="Arial"/>
          <w:szCs w:val="24"/>
        </w:rPr>
        <w:t>.</w:t>
      </w:r>
    </w:p>
    <w:bookmarkEnd w:id="107"/>
    <w:bookmarkEnd w:id="108"/>
    <w:p w14:paraId="498BA8F5" w14:textId="77777777" w:rsidR="002F1EBA" w:rsidRDefault="002F1EBA" w:rsidP="002F1EBA">
      <w:pPr>
        <w:jc w:val="both"/>
        <w:rPr>
          <w:rFonts w:ascii="Arial" w:hAnsi="Arial" w:cs="Arial"/>
          <w:szCs w:val="24"/>
        </w:rPr>
      </w:pPr>
    </w:p>
    <w:p w14:paraId="0DDD8A16" w14:textId="300B9021" w:rsidR="002F1EBA" w:rsidRDefault="002F1EBA" w:rsidP="002F1EBA">
      <w:pPr>
        <w:autoSpaceDE w:val="0"/>
        <w:autoSpaceDN w:val="0"/>
        <w:adjustRightInd w:val="0"/>
        <w:rPr>
          <w:rFonts w:ascii="Arial" w:hAnsi="Arial" w:cs="Arial"/>
          <w:szCs w:val="24"/>
        </w:rPr>
      </w:pPr>
      <w:r w:rsidRPr="00621C7D">
        <w:rPr>
          <w:rFonts w:ascii="Arial" w:hAnsi="Arial" w:cs="Arial"/>
          <w:szCs w:val="24"/>
        </w:rPr>
        <w:t xml:space="preserve">All Supplier Staff working in the DVLA on any of our premises must fully comply with relevant health and safety legislation, together with health, safety and welfare policy and management arrangements applied by the DVLA. If appropriate, these issues must be addressed at or before the award of the contract and may form part of the procurement process. Where requested, </w:t>
      </w:r>
      <w:r w:rsidR="003F2883">
        <w:rPr>
          <w:rFonts w:ascii="Arial" w:hAnsi="Arial" w:cs="Arial"/>
          <w:szCs w:val="24"/>
        </w:rPr>
        <w:t>suppliers</w:t>
      </w:r>
      <w:r w:rsidRPr="00621C7D">
        <w:rPr>
          <w:rFonts w:ascii="Arial" w:hAnsi="Arial" w:cs="Arial"/>
          <w:szCs w:val="24"/>
        </w:rPr>
        <w:t xml:space="preserve"> will be required to provide copies of their health and safety policy statement, risk assessments and method statements, clearly identifying any safety implications that their activities may have and how these will be managed. Contract management staff are responsible for checking health and safety information provided by </w:t>
      </w:r>
      <w:proofErr w:type="gramStart"/>
      <w:r w:rsidR="003F2883">
        <w:rPr>
          <w:rFonts w:ascii="Arial" w:hAnsi="Arial" w:cs="Arial"/>
          <w:szCs w:val="24"/>
        </w:rPr>
        <w:t>suppliers</w:t>
      </w:r>
      <w:r w:rsidRPr="00621C7D">
        <w:rPr>
          <w:rFonts w:ascii="Arial" w:hAnsi="Arial" w:cs="Arial"/>
          <w:szCs w:val="24"/>
        </w:rPr>
        <w:t>, and</w:t>
      </w:r>
      <w:proofErr w:type="gramEnd"/>
      <w:r w:rsidRPr="00621C7D">
        <w:rPr>
          <w:rFonts w:ascii="Arial" w:hAnsi="Arial" w:cs="Arial"/>
          <w:szCs w:val="24"/>
        </w:rPr>
        <w:t xml:space="preserve"> passing relevant information to local line management and staff. Supplier’s safety performance will be monitored and checked as part of normal contract management.</w:t>
      </w:r>
    </w:p>
    <w:p w14:paraId="4ACA4B98" w14:textId="4DC2F4AA" w:rsidR="00A36E73" w:rsidRDefault="00A36E73" w:rsidP="002F1EBA">
      <w:pPr>
        <w:autoSpaceDE w:val="0"/>
        <w:autoSpaceDN w:val="0"/>
        <w:adjustRightInd w:val="0"/>
        <w:rPr>
          <w:rFonts w:ascii="Arial" w:hAnsi="Arial" w:cs="Arial"/>
          <w:szCs w:val="24"/>
        </w:rPr>
      </w:pPr>
    </w:p>
    <w:p w14:paraId="24A83043" w14:textId="7BE7626F" w:rsidR="00A36E73" w:rsidRPr="00621C7D" w:rsidRDefault="00A36E73" w:rsidP="00A36E73">
      <w:pPr>
        <w:rPr>
          <w:rFonts w:ascii="Arial" w:hAnsi="Arial" w:cs="Arial"/>
          <w:sz w:val="22"/>
        </w:rPr>
      </w:pPr>
      <w:r w:rsidRPr="00621C7D">
        <w:rPr>
          <w:rFonts w:ascii="Arial" w:hAnsi="Arial" w:cs="Arial"/>
        </w:rPr>
        <w:t xml:space="preserve">The supplier of service should have a Health and Safety Policy and have risk assessments (RA’s) for the service that they are carrying out.  They should also be trained and competent </w:t>
      </w:r>
      <w:proofErr w:type="gramStart"/>
      <w:r w:rsidRPr="00621C7D">
        <w:rPr>
          <w:rFonts w:ascii="Arial" w:hAnsi="Arial" w:cs="Arial"/>
        </w:rPr>
        <w:t>in the area of</w:t>
      </w:r>
      <w:proofErr w:type="gramEnd"/>
      <w:r w:rsidRPr="00621C7D">
        <w:rPr>
          <w:rFonts w:ascii="Arial" w:hAnsi="Arial" w:cs="Arial"/>
        </w:rPr>
        <w:t xml:space="preserve"> service being provided, and their engineers/employees should have received H&amp;S training. The supplier’s H&amp;S policy, risk assessments, and competency documents should be readily available for DVLA to see and review.  </w:t>
      </w:r>
    </w:p>
    <w:p w14:paraId="4B30ED8E" w14:textId="77777777" w:rsidR="00A36E73" w:rsidRPr="00647C38" w:rsidRDefault="00A36E73" w:rsidP="002F1EBA">
      <w:pPr>
        <w:autoSpaceDE w:val="0"/>
        <w:autoSpaceDN w:val="0"/>
        <w:adjustRightInd w:val="0"/>
        <w:rPr>
          <w:rFonts w:ascii="Arial" w:hAnsi="Arial" w:cs="Arial"/>
          <w:szCs w:val="24"/>
        </w:rPr>
      </w:pPr>
    </w:p>
    <w:p w14:paraId="4BCDF5BB" w14:textId="77777777" w:rsidR="00621C7D" w:rsidRDefault="002F1EBA" w:rsidP="00621C7D">
      <w:pPr>
        <w:jc w:val="both"/>
        <w:rPr>
          <w:rFonts w:ascii="Arial" w:hAnsi="Arial" w:cs="Arial"/>
          <w:color w:val="FF0000"/>
          <w:szCs w:val="24"/>
        </w:rPr>
      </w:pPr>
      <w:r w:rsidRPr="00621C7D">
        <w:rPr>
          <w:rFonts w:ascii="Arial" w:hAnsi="Arial" w:cs="Arial"/>
          <w:szCs w:val="24"/>
        </w:rPr>
        <w:t>Tenderers should:</w:t>
      </w:r>
      <w:r w:rsidRPr="00A36E73">
        <w:rPr>
          <w:rFonts w:ascii="Arial" w:hAnsi="Arial" w:cs="Arial"/>
          <w:szCs w:val="24"/>
        </w:rPr>
        <w:t xml:space="preserve"> </w:t>
      </w:r>
    </w:p>
    <w:p w14:paraId="4990D80B" w14:textId="77777777" w:rsidR="00621C7D" w:rsidRDefault="00621C7D" w:rsidP="00621C7D">
      <w:pPr>
        <w:jc w:val="both"/>
        <w:rPr>
          <w:rFonts w:ascii="Arial" w:hAnsi="Arial" w:cs="Arial"/>
          <w:szCs w:val="24"/>
        </w:rPr>
      </w:pPr>
    </w:p>
    <w:p w14:paraId="4B383FE0" w14:textId="0B940BAE" w:rsidR="002F1EBA" w:rsidRPr="00621C7D" w:rsidRDefault="002F1EBA" w:rsidP="00621C7D">
      <w:pPr>
        <w:jc w:val="both"/>
        <w:rPr>
          <w:rFonts w:ascii="Arial" w:hAnsi="Arial" w:cs="Arial"/>
          <w:szCs w:val="24"/>
        </w:rPr>
      </w:pPr>
      <w:r w:rsidRPr="00621C7D">
        <w:rPr>
          <w:rFonts w:ascii="Arial" w:hAnsi="Arial" w:cs="Arial"/>
          <w:szCs w:val="24"/>
        </w:rPr>
        <w:t xml:space="preserve">Have an appointed competent person responsible for H&amp;S, details to be made available to DVLA on </w:t>
      </w:r>
      <w:proofErr w:type="gramStart"/>
      <w:r w:rsidRPr="00621C7D">
        <w:rPr>
          <w:rFonts w:ascii="Arial" w:hAnsi="Arial" w:cs="Arial"/>
          <w:szCs w:val="24"/>
        </w:rPr>
        <w:t>request</w:t>
      </w:r>
      <w:proofErr w:type="gramEnd"/>
    </w:p>
    <w:p w14:paraId="47F74359" w14:textId="77777777" w:rsidR="002F1EBA" w:rsidRPr="00621C7D" w:rsidRDefault="002F1EBA" w:rsidP="005045CB">
      <w:pPr>
        <w:pStyle w:val="BodyText"/>
        <w:numPr>
          <w:ilvl w:val="0"/>
          <w:numId w:val="9"/>
        </w:numPr>
        <w:spacing w:before="60" w:after="60"/>
        <w:rPr>
          <w:rFonts w:ascii="Arial" w:hAnsi="Arial" w:cs="Arial"/>
          <w:sz w:val="24"/>
          <w:szCs w:val="24"/>
        </w:rPr>
      </w:pPr>
      <w:r w:rsidRPr="00621C7D">
        <w:rPr>
          <w:rFonts w:ascii="Arial" w:hAnsi="Arial" w:cs="Arial"/>
          <w:sz w:val="24"/>
          <w:szCs w:val="24"/>
        </w:rPr>
        <w:t xml:space="preserve">Have emergency arrangements and plans for their goods/product/service, and observe DVLA’s arrangements whilst on site, or through the course of the business or </w:t>
      </w:r>
      <w:proofErr w:type="gramStart"/>
      <w:r w:rsidRPr="00621C7D">
        <w:rPr>
          <w:rFonts w:ascii="Arial" w:hAnsi="Arial" w:cs="Arial"/>
          <w:sz w:val="24"/>
          <w:szCs w:val="24"/>
        </w:rPr>
        <w:t>contract</w:t>
      </w:r>
      <w:proofErr w:type="gramEnd"/>
    </w:p>
    <w:p w14:paraId="73DF9867" w14:textId="77777777" w:rsidR="002F1EBA" w:rsidRPr="00621C7D" w:rsidRDefault="002F1EBA" w:rsidP="005045CB">
      <w:pPr>
        <w:pStyle w:val="BodyText"/>
        <w:numPr>
          <w:ilvl w:val="0"/>
          <w:numId w:val="9"/>
        </w:numPr>
        <w:spacing w:before="60" w:after="60"/>
        <w:rPr>
          <w:rFonts w:ascii="Arial" w:hAnsi="Arial" w:cs="Arial"/>
          <w:sz w:val="24"/>
          <w:szCs w:val="24"/>
        </w:rPr>
      </w:pPr>
      <w:r w:rsidRPr="00621C7D">
        <w:rPr>
          <w:rFonts w:ascii="Arial" w:hAnsi="Arial" w:cs="Arial"/>
          <w:sz w:val="24"/>
          <w:szCs w:val="24"/>
        </w:rPr>
        <w:t xml:space="preserve">Have adequate provision for your own first aid when on </w:t>
      </w:r>
      <w:proofErr w:type="gramStart"/>
      <w:r w:rsidRPr="00621C7D">
        <w:rPr>
          <w:rFonts w:ascii="Arial" w:hAnsi="Arial" w:cs="Arial"/>
          <w:sz w:val="24"/>
          <w:szCs w:val="24"/>
        </w:rPr>
        <w:t>site</w:t>
      </w:r>
      <w:proofErr w:type="gramEnd"/>
      <w:r w:rsidRPr="00621C7D">
        <w:rPr>
          <w:rFonts w:ascii="Arial" w:hAnsi="Arial" w:cs="Arial"/>
          <w:sz w:val="24"/>
          <w:szCs w:val="24"/>
        </w:rPr>
        <w:t xml:space="preserve"> </w:t>
      </w:r>
    </w:p>
    <w:p w14:paraId="63E696E9" w14:textId="77777777" w:rsidR="002F1EBA" w:rsidRPr="00621C7D" w:rsidRDefault="002F1EBA" w:rsidP="005045CB">
      <w:pPr>
        <w:pStyle w:val="BodyText"/>
        <w:numPr>
          <w:ilvl w:val="0"/>
          <w:numId w:val="9"/>
        </w:numPr>
        <w:spacing w:before="60" w:after="60"/>
        <w:rPr>
          <w:rFonts w:ascii="Arial" w:hAnsi="Arial" w:cs="Arial"/>
          <w:sz w:val="24"/>
          <w:szCs w:val="24"/>
        </w:rPr>
      </w:pPr>
      <w:r w:rsidRPr="00621C7D">
        <w:rPr>
          <w:rFonts w:ascii="Arial" w:hAnsi="Arial" w:cs="Arial"/>
          <w:sz w:val="24"/>
          <w:szCs w:val="24"/>
        </w:rPr>
        <w:t>Have an accident reporting and recording process for all near miss, accidents/incidents, or violent and aggressive behaviours. Any incident on DVLA site should be reported immediately to the DVLA’s Health and Safety Team</w:t>
      </w:r>
    </w:p>
    <w:p w14:paraId="20384D47" w14:textId="77777777" w:rsidR="002F1EBA" w:rsidRPr="00621C7D" w:rsidRDefault="002F1EBA" w:rsidP="005045CB">
      <w:pPr>
        <w:pStyle w:val="BodyText"/>
        <w:numPr>
          <w:ilvl w:val="0"/>
          <w:numId w:val="9"/>
        </w:numPr>
        <w:spacing w:before="60" w:after="60"/>
        <w:rPr>
          <w:rFonts w:ascii="Arial" w:hAnsi="Arial" w:cs="Arial"/>
          <w:sz w:val="24"/>
          <w:szCs w:val="24"/>
        </w:rPr>
      </w:pPr>
      <w:r w:rsidRPr="00621C7D">
        <w:rPr>
          <w:rFonts w:ascii="Arial" w:hAnsi="Arial" w:cs="Arial"/>
          <w:sz w:val="24"/>
          <w:szCs w:val="24"/>
        </w:rPr>
        <w:t xml:space="preserve">Communicate with DVLA on any health and safety matter or issue in relation to the contract/product/supply of goods or service, notifying DVLA of any Health and Safety hazard, which may arise in connection with its supply of goods, products, or </w:t>
      </w:r>
      <w:proofErr w:type="gramStart"/>
      <w:r w:rsidRPr="00621C7D">
        <w:rPr>
          <w:rFonts w:ascii="Arial" w:hAnsi="Arial" w:cs="Arial"/>
          <w:sz w:val="24"/>
          <w:szCs w:val="24"/>
        </w:rPr>
        <w:t>services</w:t>
      </w:r>
      <w:proofErr w:type="gramEnd"/>
    </w:p>
    <w:p w14:paraId="2AF94E19" w14:textId="77777777" w:rsidR="002F1EBA" w:rsidRPr="00621C7D" w:rsidRDefault="002F1EBA" w:rsidP="005045CB">
      <w:pPr>
        <w:pStyle w:val="BodyText"/>
        <w:numPr>
          <w:ilvl w:val="0"/>
          <w:numId w:val="9"/>
        </w:numPr>
        <w:spacing w:before="60" w:after="60"/>
        <w:rPr>
          <w:rFonts w:ascii="Arial" w:hAnsi="Arial" w:cs="Arial"/>
          <w:sz w:val="24"/>
          <w:szCs w:val="24"/>
        </w:rPr>
      </w:pPr>
      <w:r w:rsidRPr="00621C7D">
        <w:rPr>
          <w:rFonts w:ascii="Arial" w:hAnsi="Arial" w:cs="Arial"/>
          <w:sz w:val="24"/>
          <w:szCs w:val="24"/>
        </w:rPr>
        <w:t xml:space="preserve">Indemnify DVLA in the instance where failure of the company’s product/service, acts or omissions, with regards to health and safety, results in an economic penalty, time delay, issue, accident/incident or claim against the </w:t>
      </w:r>
      <w:proofErr w:type="gramStart"/>
      <w:r w:rsidRPr="00621C7D">
        <w:rPr>
          <w:rFonts w:ascii="Arial" w:hAnsi="Arial" w:cs="Arial"/>
          <w:sz w:val="24"/>
          <w:szCs w:val="24"/>
        </w:rPr>
        <w:t>DVLA</w:t>
      </w:r>
      <w:proofErr w:type="gramEnd"/>
    </w:p>
    <w:p w14:paraId="3935DC7D" w14:textId="77777777" w:rsidR="002F1EBA" w:rsidRPr="00621C7D" w:rsidRDefault="002F1EBA" w:rsidP="005045CB">
      <w:pPr>
        <w:pStyle w:val="BodyText"/>
        <w:numPr>
          <w:ilvl w:val="0"/>
          <w:numId w:val="9"/>
        </w:numPr>
        <w:spacing w:before="60" w:after="60"/>
        <w:rPr>
          <w:rFonts w:ascii="Arial" w:hAnsi="Arial" w:cs="Arial"/>
          <w:sz w:val="24"/>
          <w:szCs w:val="24"/>
        </w:rPr>
      </w:pPr>
      <w:r w:rsidRPr="00621C7D">
        <w:rPr>
          <w:rFonts w:ascii="Arial" w:hAnsi="Arial" w:cs="Arial"/>
          <w:sz w:val="24"/>
          <w:szCs w:val="24"/>
        </w:rPr>
        <w:t xml:space="preserve">Have suitable and sufficient insurance cover for all business/products/services supplied/that are provided to </w:t>
      </w:r>
      <w:proofErr w:type="gramStart"/>
      <w:r w:rsidRPr="00621C7D">
        <w:rPr>
          <w:rFonts w:ascii="Arial" w:hAnsi="Arial" w:cs="Arial"/>
          <w:sz w:val="24"/>
          <w:szCs w:val="24"/>
        </w:rPr>
        <w:t>DVLA</w:t>
      </w:r>
      <w:proofErr w:type="gramEnd"/>
    </w:p>
    <w:p w14:paraId="62588538" w14:textId="77777777" w:rsidR="002F1EBA" w:rsidRPr="00621C7D" w:rsidRDefault="002F1EBA" w:rsidP="005045CB">
      <w:pPr>
        <w:pStyle w:val="BodyText"/>
        <w:numPr>
          <w:ilvl w:val="0"/>
          <w:numId w:val="9"/>
        </w:numPr>
        <w:spacing w:before="60" w:after="60"/>
        <w:rPr>
          <w:rFonts w:ascii="Arial" w:hAnsi="Arial" w:cs="Arial"/>
          <w:sz w:val="24"/>
          <w:szCs w:val="24"/>
        </w:rPr>
      </w:pPr>
      <w:r w:rsidRPr="00621C7D">
        <w:rPr>
          <w:rFonts w:ascii="Arial" w:hAnsi="Arial" w:cs="Arial"/>
          <w:sz w:val="24"/>
          <w:szCs w:val="24"/>
        </w:rPr>
        <w:t xml:space="preserve">Have documented, suitable and sufficient, risk assessments and method statements, covering all significant activities and deliveries of products, </w:t>
      </w:r>
      <w:proofErr w:type="gramStart"/>
      <w:r w:rsidRPr="00621C7D">
        <w:rPr>
          <w:rFonts w:ascii="Arial" w:hAnsi="Arial" w:cs="Arial"/>
          <w:sz w:val="24"/>
          <w:szCs w:val="24"/>
        </w:rPr>
        <w:t>goods</w:t>
      </w:r>
      <w:proofErr w:type="gramEnd"/>
      <w:r w:rsidRPr="00621C7D">
        <w:rPr>
          <w:rFonts w:ascii="Arial" w:hAnsi="Arial" w:cs="Arial"/>
          <w:sz w:val="24"/>
          <w:szCs w:val="24"/>
        </w:rPr>
        <w:t xml:space="preserve"> and services. Copies to be made available to DVLA on </w:t>
      </w:r>
      <w:proofErr w:type="gramStart"/>
      <w:r w:rsidRPr="00621C7D">
        <w:rPr>
          <w:rFonts w:ascii="Arial" w:hAnsi="Arial" w:cs="Arial"/>
          <w:sz w:val="24"/>
          <w:szCs w:val="24"/>
        </w:rPr>
        <w:t>request</w:t>
      </w:r>
      <w:proofErr w:type="gramEnd"/>
      <w:r w:rsidRPr="00621C7D">
        <w:rPr>
          <w:rFonts w:ascii="Arial" w:hAnsi="Arial" w:cs="Arial"/>
          <w:sz w:val="24"/>
          <w:szCs w:val="24"/>
        </w:rPr>
        <w:t xml:space="preserve">      </w:t>
      </w:r>
    </w:p>
    <w:p w14:paraId="78FB9F10" w14:textId="77777777" w:rsidR="002F1EBA" w:rsidRPr="00621C7D" w:rsidRDefault="002F1EBA" w:rsidP="005045CB">
      <w:pPr>
        <w:pStyle w:val="BodyText"/>
        <w:numPr>
          <w:ilvl w:val="0"/>
          <w:numId w:val="9"/>
        </w:numPr>
        <w:spacing w:before="60" w:after="60"/>
        <w:rPr>
          <w:rFonts w:ascii="Arial" w:hAnsi="Arial" w:cs="Arial"/>
          <w:sz w:val="24"/>
          <w:szCs w:val="24"/>
        </w:rPr>
      </w:pPr>
      <w:r w:rsidRPr="00621C7D">
        <w:rPr>
          <w:rFonts w:ascii="Arial" w:hAnsi="Arial" w:cs="Arial"/>
          <w:sz w:val="24"/>
          <w:szCs w:val="24"/>
        </w:rPr>
        <w:lastRenderedPageBreak/>
        <w:t xml:space="preserve">Provide suitable and sufficient health and safety training, </w:t>
      </w:r>
      <w:proofErr w:type="gramStart"/>
      <w:r w:rsidRPr="00621C7D">
        <w:rPr>
          <w:rFonts w:ascii="Arial" w:hAnsi="Arial" w:cs="Arial"/>
          <w:sz w:val="24"/>
          <w:szCs w:val="24"/>
        </w:rPr>
        <w:t>information</w:t>
      </w:r>
      <w:proofErr w:type="gramEnd"/>
      <w:r w:rsidRPr="00621C7D">
        <w:rPr>
          <w:rFonts w:ascii="Arial" w:hAnsi="Arial" w:cs="Arial"/>
          <w:sz w:val="24"/>
          <w:szCs w:val="24"/>
        </w:rPr>
        <w:t xml:space="preserve"> and instruction for all its employees/contractors/subcontractors. Records to be made available on </w:t>
      </w:r>
      <w:proofErr w:type="gramStart"/>
      <w:r w:rsidRPr="00621C7D">
        <w:rPr>
          <w:rFonts w:ascii="Arial" w:hAnsi="Arial" w:cs="Arial"/>
          <w:sz w:val="24"/>
          <w:szCs w:val="24"/>
        </w:rPr>
        <w:t>request</w:t>
      </w:r>
      <w:proofErr w:type="gramEnd"/>
      <w:r w:rsidRPr="00621C7D">
        <w:rPr>
          <w:rFonts w:ascii="Arial" w:hAnsi="Arial" w:cs="Arial"/>
          <w:sz w:val="24"/>
          <w:szCs w:val="24"/>
        </w:rPr>
        <w:t xml:space="preserve"> </w:t>
      </w:r>
    </w:p>
    <w:p w14:paraId="68123454" w14:textId="77777777" w:rsidR="002F1EBA" w:rsidRPr="00621C7D" w:rsidRDefault="002F1EBA" w:rsidP="005045CB">
      <w:pPr>
        <w:pStyle w:val="BodyText"/>
        <w:numPr>
          <w:ilvl w:val="0"/>
          <w:numId w:val="9"/>
        </w:numPr>
        <w:spacing w:before="60" w:after="60"/>
        <w:rPr>
          <w:rFonts w:ascii="Arial" w:hAnsi="Arial" w:cs="Arial"/>
          <w:sz w:val="24"/>
          <w:szCs w:val="24"/>
        </w:rPr>
      </w:pPr>
      <w:r w:rsidRPr="00621C7D">
        <w:rPr>
          <w:rFonts w:ascii="Arial" w:hAnsi="Arial" w:cs="Arial"/>
          <w:sz w:val="24"/>
          <w:szCs w:val="24"/>
        </w:rPr>
        <w:t>Engage with DVLA’s Security/Estates Management Group to arrange access to all DVLA premises/</w:t>
      </w:r>
      <w:proofErr w:type="gramStart"/>
      <w:r w:rsidRPr="00621C7D">
        <w:rPr>
          <w:rFonts w:ascii="Arial" w:hAnsi="Arial" w:cs="Arial"/>
          <w:sz w:val="24"/>
          <w:szCs w:val="24"/>
        </w:rPr>
        <w:t>buildings</w:t>
      </w:r>
      <w:proofErr w:type="gramEnd"/>
    </w:p>
    <w:p w14:paraId="2C3C6C87" w14:textId="1D6E5CC0" w:rsidR="002F1EBA" w:rsidRDefault="002F1EBA" w:rsidP="002F1EBA">
      <w:pPr>
        <w:rPr>
          <w:rFonts w:ascii="Arial" w:hAnsi="Arial" w:cs="Arial"/>
        </w:rPr>
      </w:pPr>
      <w:r w:rsidRPr="00621C7D">
        <w:rPr>
          <w:rFonts w:ascii="Arial" w:hAnsi="Arial" w:cs="Arial"/>
          <w:szCs w:val="24"/>
        </w:rPr>
        <w:t xml:space="preserve">Comply with all vehicle and driver legal requirements and DVLA policies whilst driving on premises or conducting business for </w:t>
      </w:r>
      <w:proofErr w:type="gramStart"/>
      <w:r w:rsidRPr="00621C7D">
        <w:rPr>
          <w:rFonts w:ascii="Arial" w:hAnsi="Arial" w:cs="Arial"/>
          <w:szCs w:val="24"/>
        </w:rPr>
        <w:t>DVLA</w:t>
      </w:r>
      <w:proofErr w:type="gramEnd"/>
    </w:p>
    <w:p w14:paraId="4FFA8347" w14:textId="77777777" w:rsidR="003D4D09" w:rsidRPr="006F21BC" w:rsidRDefault="003D4D09" w:rsidP="003D4D09">
      <w:pPr>
        <w:rPr>
          <w:rFonts w:ascii="Arial" w:hAnsi="Arial" w:cs="Arial"/>
        </w:rPr>
      </w:pPr>
    </w:p>
    <w:p w14:paraId="588B1694" w14:textId="517EEDDF" w:rsidR="001A2B92" w:rsidRDefault="003B029F" w:rsidP="003145E6">
      <w:pPr>
        <w:spacing w:after="120"/>
        <w:rPr>
          <w:rFonts w:ascii="Arial" w:hAnsi="Arial" w:cs="Arial"/>
          <w:b/>
        </w:rPr>
      </w:pPr>
      <w:r>
        <w:rPr>
          <w:rFonts w:ascii="Arial" w:hAnsi="Arial" w:cs="Arial"/>
          <w:b/>
        </w:rPr>
        <w:t xml:space="preserve">8.6 </w:t>
      </w:r>
      <w:r w:rsidR="001A2B92">
        <w:rPr>
          <w:rFonts w:ascii="Arial" w:hAnsi="Arial" w:cs="Arial"/>
          <w:b/>
        </w:rPr>
        <w:t>Estates</w:t>
      </w:r>
    </w:p>
    <w:p w14:paraId="7B99AC01" w14:textId="77777777" w:rsidR="00614779" w:rsidRPr="00621C7D" w:rsidRDefault="00045414" w:rsidP="00614779">
      <w:pPr>
        <w:pStyle w:val="ListParagraph"/>
        <w:numPr>
          <w:ilvl w:val="0"/>
          <w:numId w:val="80"/>
        </w:numPr>
        <w:rPr>
          <w:rFonts w:ascii="Arial" w:eastAsia="Times New Roman" w:hAnsi="Arial" w:cs="Arial"/>
          <w:sz w:val="24"/>
          <w:szCs w:val="24"/>
        </w:rPr>
      </w:pPr>
      <w:r w:rsidRPr="00621C7D">
        <w:rPr>
          <w:rFonts w:ascii="Arial" w:eastAsia="Times New Roman" w:hAnsi="Arial" w:cs="Arial"/>
          <w:sz w:val="24"/>
          <w:szCs w:val="24"/>
        </w:rPr>
        <w:t xml:space="preserve">All contractors </w:t>
      </w:r>
      <w:r w:rsidR="00614779" w:rsidRPr="00621C7D">
        <w:rPr>
          <w:rFonts w:ascii="Arial" w:eastAsia="Times New Roman" w:hAnsi="Arial" w:cs="Arial"/>
          <w:sz w:val="24"/>
          <w:szCs w:val="24"/>
        </w:rPr>
        <w:t xml:space="preserve">visiting DVLA will be </w:t>
      </w:r>
      <w:r w:rsidRPr="00621C7D">
        <w:rPr>
          <w:rFonts w:ascii="Arial" w:eastAsia="Times New Roman" w:hAnsi="Arial" w:cs="Arial"/>
          <w:sz w:val="24"/>
          <w:szCs w:val="24"/>
        </w:rPr>
        <w:t>booked in via the relevant pass offices (main site or R</w:t>
      </w:r>
      <w:r w:rsidR="00614779" w:rsidRPr="00621C7D">
        <w:rPr>
          <w:rFonts w:ascii="Arial" w:eastAsia="Times New Roman" w:hAnsi="Arial" w:cs="Arial"/>
          <w:sz w:val="24"/>
          <w:szCs w:val="24"/>
        </w:rPr>
        <w:t xml:space="preserve">ichard </w:t>
      </w:r>
      <w:r w:rsidRPr="00621C7D">
        <w:rPr>
          <w:rFonts w:ascii="Arial" w:eastAsia="Times New Roman" w:hAnsi="Arial" w:cs="Arial"/>
          <w:sz w:val="24"/>
          <w:szCs w:val="24"/>
        </w:rPr>
        <w:t>L</w:t>
      </w:r>
      <w:r w:rsidR="00614779" w:rsidRPr="00621C7D">
        <w:rPr>
          <w:rFonts w:ascii="Arial" w:eastAsia="Times New Roman" w:hAnsi="Arial" w:cs="Arial"/>
          <w:sz w:val="24"/>
          <w:szCs w:val="24"/>
        </w:rPr>
        <w:t xml:space="preserve">ey </w:t>
      </w:r>
      <w:r w:rsidRPr="00621C7D">
        <w:rPr>
          <w:rFonts w:ascii="Arial" w:eastAsia="Times New Roman" w:hAnsi="Arial" w:cs="Arial"/>
          <w:sz w:val="24"/>
          <w:szCs w:val="24"/>
        </w:rPr>
        <w:t>D</w:t>
      </w:r>
      <w:r w:rsidR="00614779" w:rsidRPr="00621C7D">
        <w:rPr>
          <w:rFonts w:ascii="Arial" w:eastAsia="Times New Roman" w:hAnsi="Arial" w:cs="Arial"/>
          <w:sz w:val="24"/>
          <w:szCs w:val="24"/>
        </w:rPr>
        <w:t xml:space="preserve">evelopment </w:t>
      </w:r>
      <w:r w:rsidRPr="00621C7D">
        <w:rPr>
          <w:rFonts w:ascii="Arial" w:eastAsia="Times New Roman" w:hAnsi="Arial" w:cs="Arial"/>
          <w:sz w:val="24"/>
          <w:szCs w:val="24"/>
        </w:rPr>
        <w:t>C</w:t>
      </w:r>
      <w:r w:rsidR="00614779" w:rsidRPr="00621C7D">
        <w:rPr>
          <w:rFonts w:ascii="Arial" w:eastAsia="Times New Roman" w:hAnsi="Arial" w:cs="Arial"/>
          <w:sz w:val="24"/>
          <w:szCs w:val="24"/>
        </w:rPr>
        <w:t>entre</w:t>
      </w:r>
      <w:r w:rsidRPr="00621C7D">
        <w:rPr>
          <w:rFonts w:ascii="Arial" w:eastAsia="Times New Roman" w:hAnsi="Arial" w:cs="Arial"/>
          <w:sz w:val="24"/>
          <w:szCs w:val="24"/>
        </w:rPr>
        <w:t>) and adhere to the pass off procedures</w:t>
      </w:r>
      <w:r w:rsidR="00614779" w:rsidRPr="00621C7D">
        <w:rPr>
          <w:rFonts w:ascii="Arial" w:eastAsia="Times New Roman" w:hAnsi="Arial" w:cs="Arial"/>
          <w:sz w:val="24"/>
          <w:szCs w:val="24"/>
        </w:rPr>
        <w:t>.</w:t>
      </w:r>
    </w:p>
    <w:p w14:paraId="00B0CA36" w14:textId="575DC365" w:rsidR="00045414" w:rsidRPr="00621C7D" w:rsidRDefault="00614779" w:rsidP="00614779">
      <w:pPr>
        <w:pStyle w:val="ListParagraph"/>
        <w:numPr>
          <w:ilvl w:val="0"/>
          <w:numId w:val="80"/>
        </w:numPr>
        <w:rPr>
          <w:rFonts w:ascii="Arial" w:eastAsia="Times New Roman" w:hAnsi="Arial" w:cs="Arial"/>
          <w:sz w:val="24"/>
          <w:szCs w:val="24"/>
        </w:rPr>
      </w:pPr>
      <w:r w:rsidRPr="00621C7D">
        <w:rPr>
          <w:rFonts w:ascii="Arial" w:eastAsia="Times New Roman" w:hAnsi="Arial" w:cs="Arial"/>
          <w:sz w:val="24"/>
          <w:szCs w:val="24"/>
        </w:rPr>
        <w:t>C</w:t>
      </w:r>
      <w:r w:rsidR="00045414" w:rsidRPr="00621C7D">
        <w:rPr>
          <w:rFonts w:ascii="Arial" w:eastAsia="Times New Roman" w:hAnsi="Arial" w:cs="Arial"/>
          <w:sz w:val="24"/>
          <w:szCs w:val="24"/>
        </w:rPr>
        <w:t xml:space="preserve">ontractor’s visiting </w:t>
      </w:r>
      <w:r w:rsidRPr="00621C7D">
        <w:rPr>
          <w:rFonts w:ascii="Arial" w:eastAsia="Times New Roman" w:hAnsi="Arial" w:cs="Arial"/>
          <w:sz w:val="24"/>
          <w:szCs w:val="24"/>
        </w:rPr>
        <w:t>DVLA</w:t>
      </w:r>
      <w:r w:rsidR="00045414" w:rsidRPr="00621C7D">
        <w:rPr>
          <w:rFonts w:ascii="Arial" w:eastAsia="Times New Roman" w:hAnsi="Arial" w:cs="Arial"/>
          <w:sz w:val="24"/>
          <w:szCs w:val="24"/>
        </w:rPr>
        <w:t xml:space="preserve"> </w:t>
      </w:r>
      <w:r w:rsidRPr="00621C7D">
        <w:rPr>
          <w:rFonts w:ascii="Arial" w:eastAsia="Times New Roman" w:hAnsi="Arial" w:cs="Arial"/>
          <w:sz w:val="24"/>
          <w:szCs w:val="24"/>
        </w:rPr>
        <w:t>will</w:t>
      </w:r>
      <w:r w:rsidR="00045414" w:rsidRPr="00621C7D">
        <w:rPr>
          <w:rFonts w:ascii="Arial" w:eastAsia="Times New Roman" w:hAnsi="Arial" w:cs="Arial"/>
          <w:sz w:val="24"/>
          <w:szCs w:val="24"/>
        </w:rPr>
        <w:t xml:space="preserve"> adhere to agency and security policies.</w:t>
      </w:r>
    </w:p>
    <w:p w14:paraId="194A1B6A" w14:textId="30068DE5" w:rsidR="00045414" w:rsidRPr="00621C7D" w:rsidRDefault="00045414" w:rsidP="00045414">
      <w:pPr>
        <w:pStyle w:val="ListParagraph"/>
        <w:numPr>
          <w:ilvl w:val="0"/>
          <w:numId w:val="79"/>
        </w:numPr>
        <w:rPr>
          <w:rFonts w:ascii="Arial" w:eastAsia="Times New Roman" w:hAnsi="Arial" w:cs="Arial"/>
          <w:sz w:val="24"/>
          <w:szCs w:val="24"/>
        </w:rPr>
      </w:pPr>
      <w:r w:rsidRPr="00621C7D">
        <w:rPr>
          <w:rFonts w:ascii="Arial" w:eastAsia="Times New Roman" w:hAnsi="Arial" w:cs="Arial"/>
          <w:sz w:val="24"/>
          <w:szCs w:val="24"/>
        </w:rPr>
        <w:t>Any equipment hired/used has been tested and inspected- and is safe to use – supplier to have insurances/</w:t>
      </w:r>
      <w:proofErr w:type="gramStart"/>
      <w:r w:rsidRPr="00621C7D">
        <w:rPr>
          <w:rFonts w:ascii="Arial" w:eastAsia="Times New Roman" w:hAnsi="Arial" w:cs="Arial"/>
          <w:sz w:val="24"/>
          <w:szCs w:val="24"/>
        </w:rPr>
        <w:t>evidences</w:t>
      </w:r>
      <w:proofErr w:type="gramEnd"/>
      <w:r w:rsidRPr="00621C7D">
        <w:rPr>
          <w:rFonts w:ascii="Arial" w:eastAsia="Times New Roman" w:hAnsi="Arial" w:cs="Arial"/>
          <w:sz w:val="24"/>
          <w:szCs w:val="24"/>
        </w:rPr>
        <w:t xml:space="preserve"> of this</w:t>
      </w:r>
      <w:r w:rsidR="00614779" w:rsidRPr="00621C7D">
        <w:rPr>
          <w:rFonts w:ascii="Arial" w:eastAsia="Times New Roman" w:hAnsi="Arial" w:cs="Arial"/>
          <w:sz w:val="24"/>
          <w:szCs w:val="24"/>
        </w:rPr>
        <w:t>.</w:t>
      </w:r>
    </w:p>
    <w:p w14:paraId="4B0A61EA" w14:textId="14A3E9F5" w:rsidR="00045414" w:rsidRPr="00621C7D" w:rsidRDefault="00045414" w:rsidP="00045414">
      <w:pPr>
        <w:pStyle w:val="ListParagraph"/>
        <w:numPr>
          <w:ilvl w:val="0"/>
          <w:numId w:val="79"/>
        </w:numPr>
        <w:rPr>
          <w:rFonts w:ascii="Arial" w:eastAsia="Times New Roman" w:hAnsi="Arial" w:cs="Arial"/>
          <w:sz w:val="24"/>
          <w:szCs w:val="24"/>
        </w:rPr>
      </w:pPr>
      <w:r w:rsidRPr="00621C7D">
        <w:rPr>
          <w:rFonts w:ascii="Arial" w:eastAsia="Times New Roman" w:hAnsi="Arial" w:cs="Arial"/>
          <w:sz w:val="24"/>
          <w:szCs w:val="24"/>
        </w:rPr>
        <w:t xml:space="preserve">All contractors </w:t>
      </w:r>
      <w:r w:rsidR="00614779" w:rsidRPr="00621C7D">
        <w:rPr>
          <w:rFonts w:ascii="Arial" w:eastAsia="Times New Roman" w:hAnsi="Arial" w:cs="Arial"/>
          <w:sz w:val="24"/>
          <w:szCs w:val="24"/>
        </w:rPr>
        <w:t>visiting DVLA will be</w:t>
      </w:r>
      <w:r w:rsidRPr="00621C7D">
        <w:rPr>
          <w:rFonts w:ascii="Arial" w:eastAsia="Times New Roman" w:hAnsi="Arial" w:cs="Arial"/>
          <w:sz w:val="24"/>
          <w:szCs w:val="24"/>
        </w:rPr>
        <w:t xml:space="preserve"> made aware of emergency procedures in the event of an emergency.</w:t>
      </w:r>
    </w:p>
    <w:p w14:paraId="0A022968" w14:textId="77777777" w:rsidR="00045414" w:rsidRDefault="00045414" w:rsidP="00045414">
      <w:pPr>
        <w:rPr>
          <w:rFonts w:ascii="Arial" w:hAnsi="Arial" w:cs="Arial"/>
          <w:b/>
        </w:rPr>
      </w:pPr>
    </w:p>
    <w:p w14:paraId="785030C9" w14:textId="0E1634CB" w:rsidR="00416B3F" w:rsidRDefault="00416B3F">
      <w:pPr>
        <w:rPr>
          <w:rFonts w:ascii="Arial" w:hAnsi="Arial" w:cs="Arial"/>
          <w:b/>
        </w:rPr>
      </w:pPr>
    </w:p>
    <w:p w14:paraId="6A0A3C70" w14:textId="52E23303" w:rsidR="006F21BC" w:rsidRDefault="003B029F" w:rsidP="003145E6">
      <w:pPr>
        <w:spacing w:after="120"/>
        <w:rPr>
          <w:rFonts w:ascii="Arial" w:hAnsi="Arial" w:cs="Arial"/>
          <w:b/>
        </w:rPr>
      </w:pPr>
      <w:r>
        <w:rPr>
          <w:rFonts w:ascii="Arial" w:hAnsi="Arial" w:cs="Arial"/>
          <w:b/>
        </w:rPr>
        <w:t xml:space="preserve">8.7 </w:t>
      </w:r>
      <w:r w:rsidR="006F21BC" w:rsidRPr="004A144C">
        <w:rPr>
          <w:rFonts w:ascii="Arial" w:hAnsi="Arial" w:cs="Arial"/>
          <w:b/>
        </w:rPr>
        <w:t>Diversity</w:t>
      </w:r>
      <w:r w:rsidR="00D76D6E">
        <w:rPr>
          <w:rFonts w:ascii="Arial" w:hAnsi="Arial" w:cs="Arial"/>
          <w:b/>
        </w:rPr>
        <w:t xml:space="preserve"> and Inclusion</w:t>
      </w:r>
    </w:p>
    <w:p w14:paraId="2D113FD7" w14:textId="7233FBD6" w:rsidR="00864E47" w:rsidRDefault="00864E47" w:rsidP="00864E47">
      <w:pPr>
        <w:pStyle w:val="NormalWeb"/>
        <w:shd w:val="clear" w:color="auto" w:fill="FFFFFF"/>
        <w:rPr>
          <w:rFonts w:ascii="Arial" w:eastAsia="Arial" w:hAnsi="Arial" w:cs="Arial"/>
        </w:rPr>
      </w:pPr>
      <w:r w:rsidRPr="008969AA">
        <w:rPr>
          <w:rFonts w:ascii="Arial" w:hAnsi="Arial" w:cs="Arial"/>
          <w:spacing w:val="6"/>
        </w:rPr>
        <w:t xml:space="preserve">The Public </w:t>
      </w:r>
      <w:r w:rsidR="00F77FF9">
        <w:rPr>
          <w:rFonts w:ascii="Arial" w:hAnsi="Arial" w:cs="Arial"/>
          <w:spacing w:val="6"/>
        </w:rPr>
        <w:t>S</w:t>
      </w:r>
      <w:r w:rsidRPr="008969AA">
        <w:rPr>
          <w:rFonts w:ascii="Arial" w:hAnsi="Arial" w:cs="Arial"/>
          <w:spacing w:val="6"/>
        </w:rPr>
        <w:t xml:space="preserve">ector </w:t>
      </w:r>
      <w:r w:rsidR="00F77FF9">
        <w:rPr>
          <w:rFonts w:ascii="Arial" w:hAnsi="Arial" w:cs="Arial"/>
          <w:spacing w:val="6"/>
        </w:rPr>
        <w:t>E</w:t>
      </w:r>
      <w:r w:rsidRPr="008969AA">
        <w:rPr>
          <w:rFonts w:ascii="Arial" w:hAnsi="Arial" w:cs="Arial"/>
          <w:spacing w:val="6"/>
        </w:rPr>
        <w:t xml:space="preserve">quality </w:t>
      </w:r>
      <w:r w:rsidR="00F77FF9">
        <w:rPr>
          <w:rFonts w:ascii="Arial" w:hAnsi="Arial" w:cs="Arial"/>
          <w:spacing w:val="6"/>
        </w:rPr>
        <w:t>D</w:t>
      </w:r>
      <w:r w:rsidRPr="008969AA">
        <w:rPr>
          <w:rFonts w:ascii="Arial" w:hAnsi="Arial" w:cs="Arial"/>
          <w:spacing w:val="6"/>
        </w:rPr>
        <w:t>uty (PSED) is a legal requirement under the Equality Act 2010. The Equality Duty ensures that all public bodies play their part in making society fairer by tackling discrimination and providing equality of opportunity for all. It ensures that public bodies consider the needs of all individuals in their day</w:t>
      </w:r>
      <w:r w:rsidR="00D97656">
        <w:rPr>
          <w:rFonts w:ascii="Arial" w:hAnsi="Arial" w:cs="Arial"/>
          <w:spacing w:val="6"/>
        </w:rPr>
        <w:t>-</w:t>
      </w:r>
      <w:r w:rsidRPr="008969AA">
        <w:rPr>
          <w:rFonts w:ascii="Arial" w:hAnsi="Arial" w:cs="Arial"/>
          <w:spacing w:val="6"/>
        </w:rPr>
        <w:t>to</w:t>
      </w:r>
      <w:r w:rsidR="00D97656">
        <w:rPr>
          <w:rFonts w:ascii="Arial" w:hAnsi="Arial" w:cs="Arial"/>
          <w:spacing w:val="6"/>
        </w:rPr>
        <w:t>-</w:t>
      </w:r>
      <w:r w:rsidRPr="008969AA">
        <w:rPr>
          <w:rFonts w:ascii="Arial" w:hAnsi="Arial" w:cs="Arial"/>
          <w:spacing w:val="6"/>
        </w:rPr>
        <w:t>day work – in shaping policy, in delivering services, and in relation to their own employees.</w:t>
      </w:r>
      <w:r>
        <w:rPr>
          <w:rFonts w:ascii="Arial" w:hAnsi="Arial" w:cs="Arial"/>
          <w:spacing w:val="6"/>
        </w:rPr>
        <w:t xml:space="preserve"> </w:t>
      </w:r>
      <w:r w:rsidRPr="008969AA">
        <w:rPr>
          <w:rFonts w:ascii="Arial" w:hAnsi="Arial" w:cs="Arial"/>
          <w:bCs/>
        </w:rPr>
        <w:t xml:space="preserve">DVLA is committed to encouraging equality, </w:t>
      </w:r>
      <w:proofErr w:type="gramStart"/>
      <w:r w:rsidRPr="008969AA">
        <w:rPr>
          <w:rFonts w:ascii="Arial" w:hAnsi="Arial" w:cs="Arial"/>
          <w:bCs/>
        </w:rPr>
        <w:t>diversity</w:t>
      </w:r>
      <w:proofErr w:type="gramEnd"/>
      <w:r w:rsidRPr="008969AA">
        <w:rPr>
          <w:rFonts w:ascii="Arial" w:hAnsi="Arial" w:cs="Arial"/>
          <w:bCs/>
        </w:rPr>
        <w:t xml:space="preserve"> and inclusion within our workforce and against unlawful discrimination of employees, customers and the public. </w:t>
      </w:r>
      <w:r w:rsidRPr="00C21B05">
        <w:rPr>
          <w:rFonts w:ascii="Arial" w:hAnsi="Arial" w:cs="Arial"/>
          <w:bCs/>
          <w:lang w:val="en"/>
        </w:rPr>
        <w:t>We</w:t>
      </w:r>
      <w:r w:rsidRPr="00C21B05">
        <w:rPr>
          <w:rFonts w:ascii="Arial" w:hAnsi="Arial" w:cs="Arial"/>
          <w:lang w:val="en"/>
        </w:rPr>
        <w:t xml:space="preserve"> promote dignity and respect for all and </w:t>
      </w:r>
      <w:r w:rsidRPr="00C21B05">
        <w:rPr>
          <w:rFonts w:ascii="Arial" w:hAnsi="Arial" w:cs="Arial"/>
        </w:rPr>
        <w:t>will not tolerate bullying</w:t>
      </w:r>
      <w:r w:rsidR="00C574C4">
        <w:rPr>
          <w:rFonts w:ascii="Arial" w:hAnsi="Arial" w:cs="Arial"/>
        </w:rPr>
        <w:t>,</w:t>
      </w:r>
      <w:r w:rsidRPr="00C21B05">
        <w:rPr>
          <w:rFonts w:ascii="Arial" w:hAnsi="Arial" w:cs="Arial"/>
        </w:rPr>
        <w:t xml:space="preserve"> harassment or discrimination by staff, customers or partners we work with</w:t>
      </w:r>
      <w:r w:rsidRPr="00C21B05">
        <w:rPr>
          <w:rFonts w:ascii="Arial" w:hAnsi="Arial" w:cs="Arial"/>
          <w:lang w:val="en"/>
        </w:rPr>
        <w:t>.</w:t>
      </w:r>
      <w:r>
        <w:rPr>
          <w:rFonts w:ascii="Arial" w:hAnsi="Arial" w:cs="Arial"/>
          <w:lang w:val="en"/>
        </w:rPr>
        <w:t xml:space="preserve"> </w:t>
      </w:r>
      <w:r w:rsidRPr="00C21B05">
        <w:rPr>
          <w:rFonts w:ascii="Arial" w:eastAsia="Arial" w:hAnsi="Arial" w:cs="Arial"/>
        </w:rPr>
        <w:t xml:space="preserve">Everyone working for us and with us, as partners in delivering our services, has a personal responsibility for implementing and promoting these policy principles in their day- to-day transactions with customers and our staff. </w:t>
      </w:r>
    </w:p>
    <w:p w14:paraId="4F513016" w14:textId="46A5221F" w:rsidR="004323CC" w:rsidRPr="00621C7D" w:rsidRDefault="003F2883" w:rsidP="00864E47">
      <w:pPr>
        <w:pStyle w:val="NormalWeb"/>
        <w:shd w:val="clear" w:color="auto" w:fill="FFFFFF"/>
        <w:rPr>
          <w:rFonts w:ascii="Arial" w:eastAsia="Arial" w:hAnsi="Arial" w:cs="Arial"/>
        </w:rPr>
      </w:pPr>
      <w:r>
        <w:rPr>
          <w:rFonts w:ascii="Arial" w:hAnsi="Arial" w:cs="Arial"/>
        </w:rPr>
        <w:t>Suppliers</w:t>
      </w:r>
      <w:r w:rsidR="004323CC" w:rsidRPr="00621C7D">
        <w:rPr>
          <w:rFonts w:ascii="Arial" w:hAnsi="Arial" w:cs="Arial"/>
        </w:rPr>
        <w:t xml:space="preserve"> working with our DVLA customers on our behalf should be aware of their expected standards of behaviour and treat everyone fairly and without discrimination as per Equality Act 2010 &amp; PSED.</w:t>
      </w:r>
    </w:p>
    <w:p w14:paraId="09CAF5C6" w14:textId="77777777" w:rsidR="00864E47" w:rsidRDefault="00864E47" w:rsidP="00864E47">
      <w:pPr>
        <w:rPr>
          <w:rFonts w:ascii="Arial" w:hAnsi="Arial" w:cs="Arial"/>
        </w:rPr>
      </w:pPr>
    </w:p>
    <w:p w14:paraId="4A43582A" w14:textId="0FA195CA" w:rsidR="00864E47" w:rsidRPr="004323CC" w:rsidRDefault="00864E47" w:rsidP="00864E47">
      <w:pPr>
        <w:rPr>
          <w:rFonts w:ascii="Arial" w:hAnsi="Arial" w:cs="Arial"/>
          <w:b/>
          <w:bCs/>
          <w:color w:val="FF0000"/>
        </w:rPr>
      </w:pPr>
      <w:r w:rsidRPr="00DE745A">
        <w:rPr>
          <w:rFonts w:ascii="Arial" w:hAnsi="Arial" w:cs="Arial"/>
        </w:rPr>
        <w:t xml:space="preserve">A full copy of our Equality, Diversity and Inclusion Policy is </w:t>
      </w:r>
      <w:r w:rsidR="004323CC" w:rsidRPr="00621C7D">
        <w:rPr>
          <w:rFonts w:ascii="Arial" w:hAnsi="Arial" w:cs="Arial"/>
        </w:rPr>
        <w:t>at Annex 2</w:t>
      </w:r>
    </w:p>
    <w:p w14:paraId="20690B15" w14:textId="77777777" w:rsidR="005A1889" w:rsidRPr="00871D00" w:rsidRDefault="005A1889" w:rsidP="00864E47">
      <w:pPr>
        <w:rPr>
          <w:rFonts w:ascii="Arial" w:hAnsi="Arial" w:cs="Arial"/>
          <w:b/>
          <w:bCs/>
          <w:highlight w:val="yellow"/>
        </w:rPr>
      </w:pPr>
    </w:p>
    <w:p w14:paraId="031307F6" w14:textId="62CF41B8" w:rsidR="00307D58" w:rsidRDefault="003B029F" w:rsidP="003145E6">
      <w:pPr>
        <w:spacing w:after="120"/>
        <w:rPr>
          <w:rFonts w:ascii="Arial" w:hAnsi="Arial" w:cs="Arial"/>
          <w:b/>
        </w:rPr>
      </w:pPr>
      <w:r>
        <w:rPr>
          <w:rFonts w:ascii="Arial" w:hAnsi="Arial" w:cs="Arial"/>
          <w:b/>
        </w:rPr>
        <w:t xml:space="preserve">8.8 </w:t>
      </w:r>
      <w:r w:rsidR="00307D58" w:rsidRPr="00307D58">
        <w:rPr>
          <w:rFonts w:ascii="Arial" w:hAnsi="Arial" w:cs="Arial"/>
          <w:b/>
        </w:rPr>
        <w:t>Business Continuity</w:t>
      </w:r>
    </w:p>
    <w:p w14:paraId="44191AEB" w14:textId="38D1003B" w:rsidR="00934617" w:rsidRDefault="009D188D" w:rsidP="003145E6">
      <w:pPr>
        <w:spacing w:after="120"/>
        <w:rPr>
          <w:rFonts w:ascii="Arial" w:hAnsi="Arial" w:cs="Arial"/>
          <w:b/>
        </w:rPr>
      </w:pPr>
      <w:r>
        <w:rPr>
          <w:rFonts w:ascii="Arial" w:hAnsi="Arial" w:cs="Arial"/>
          <w:b/>
        </w:rPr>
        <w:t xml:space="preserve">Please see </w:t>
      </w:r>
      <w:r w:rsidR="00934617">
        <w:rPr>
          <w:rFonts w:ascii="Arial" w:hAnsi="Arial" w:cs="Arial"/>
          <w:b/>
        </w:rPr>
        <w:t>Schedule 14</w:t>
      </w:r>
      <w:r>
        <w:rPr>
          <w:rFonts w:ascii="Arial" w:hAnsi="Arial" w:cs="Arial"/>
          <w:b/>
        </w:rPr>
        <w:t xml:space="preserve"> </w:t>
      </w:r>
      <w:r w:rsidRPr="009D188D">
        <w:rPr>
          <w:rFonts w:ascii="Arial" w:eastAsia="Arial" w:hAnsi="Arial" w:cs="Arial"/>
          <w:b/>
          <w:color w:val="000000"/>
          <w:szCs w:val="24"/>
        </w:rPr>
        <w:t>(Business Continuity and Disaster Recovery) of the ITT Pack</w:t>
      </w:r>
    </w:p>
    <w:p w14:paraId="5CC1D4E1" w14:textId="3DF9E578" w:rsidR="00045414" w:rsidRDefault="003F2883" w:rsidP="00045414">
      <w:pPr>
        <w:rPr>
          <w:rFonts w:ascii="Arial" w:hAnsi="Arial" w:cs="Arial"/>
        </w:rPr>
      </w:pPr>
      <w:r>
        <w:rPr>
          <w:rFonts w:ascii="Arial" w:hAnsi="Arial" w:cs="Arial"/>
        </w:rPr>
        <w:t>suppliers</w:t>
      </w:r>
      <w:r w:rsidR="00045414" w:rsidRPr="00621C7D">
        <w:rPr>
          <w:rFonts w:ascii="Arial" w:hAnsi="Arial" w:cs="Arial"/>
        </w:rPr>
        <w:t xml:space="preserve"> shall provide a statement regarding the scope of their Business Continuity and Disaster Recovery Plans to protect the Agency from the consequences of business interruptions.</w:t>
      </w:r>
    </w:p>
    <w:p w14:paraId="36E5017D" w14:textId="0A76EA89" w:rsidR="0082126E" w:rsidRDefault="0082126E" w:rsidP="00045414">
      <w:pPr>
        <w:rPr>
          <w:rFonts w:ascii="Arial" w:hAnsi="Arial" w:cs="Arial"/>
        </w:rPr>
      </w:pPr>
    </w:p>
    <w:p w14:paraId="0F10403F" w14:textId="7D7D6662" w:rsidR="0082126E" w:rsidRDefault="0082126E" w:rsidP="00045414">
      <w:pPr>
        <w:rPr>
          <w:rFonts w:ascii="Arial" w:hAnsi="Arial" w:cs="Arial"/>
        </w:rPr>
      </w:pPr>
    </w:p>
    <w:p w14:paraId="4ECDB1F7" w14:textId="77777777" w:rsidR="0082126E" w:rsidRPr="00621C7D" w:rsidRDefault="0082126E" w:rsidP="00045414">
      <w:pPr>
        <w:rPr>
          <w:rFonts w:ascii="Arial" w:hAnsi="Arial" w:cs="Arial"/>
          <w:sz w:val="22"/>
        </w:rPr>
      </w:pPr>
    </w:p>
    <w:p w14:paraId="418424C1" w14:textId="77777777" w:rsidR="004A144C" w:rsidRPr="004A144C" w:rsidRDefault="004A144C" w:rsidP="006F21BC">
      <w:pPr>
        <w:rPr>
          <w:rFonts w:ascii="Arial" w:hAnsi="Arial" w:cs="Arial"/>
          <w:b/>
        </w:rPr>
      </w:pPr>
    </w:p>
    <w:p w14:paraId="0582DC34" w14:textId="77777777" w:rsidR="006F21BC" w:rsidRDefault="003B029F" w:rsidP="003145E6">
      <w:pPr>
        <w:spacing w:after="120"/>
        <w:rPr>
          <w:rFonts w:ascii="Arial" w:hAnsi="Arial" w:cs="Arial"/>
          <w:b/>
        </w:rPr>
      </w:pPr>
      <w:r>
        <w:rPr>
          <w:rFonts w:ascii="Arial" w:hAnsi="Arial" w:cs="Arial"/>
          <w:b/>
        </w:rPr>
        <w:lastRenderedPageBreak/>
        <w:t xml:space="preserve">8.9 </w:t>
      </w:r>
      <w:r w:rsidR="006F21BC" w:rsidRPr="004A144C">
        <w:rPr>
          <w:rFonts w:ascii="Arial" w:hAnsi="Arial" w:cs="Arial"/>
          <w:b/>
        </w:rPr>
        <w:t>Procurement Fraud</w:t>
      </w:r>
    </w:p>
    <w:p w14:paraId="6252A8C0" w14:textId="76D239F2" w:rsidR="00964293" w:rsidRPr="009D188D" w:rsidRDefault="009D188D" w:rsidP="00964293">
      <w:pPr>
        <w:tabs>
          <w:tab w:val="left" w:pos="2040"/>
          <w:tab w:val="left" w:pos="3645"/>
          <w:tab w:val="center" w:pos="4680"/>
        </w:tabs>
        <w:rPr>
          <w:rFonts w:ascii="Arial" w:hAnsi="Arial" w:cs="Arial"/>
          <w:bCs/>
        </w:rPr>
      </w:pPr>
      <w:r w:rsidRPr="00C2480A">
        <w:rPr>
          <w:rFonts w:ascii="Arial" w:hAnsi="Arial" w:cs="Arial"/>
          <w:bCs/>
        </w:rPr>
        <w:t xml:space="preserve">Please see Invitation to Tender of the ITT Pack </w:t>
      </w:r>
      <w:r w:rsidR="00964293" w:rsidRPr="00C2480A">
        <w:rPr>
          <w:rFonts w:ascii="Arial" w:hAnsi="Arial" w:cs="Arial"/>
          <w:bCs/>
        </w:rPr>
        <w:t>Appendix 10 - DfT Counter Fraud, Bribery, Corruption and Ethical Procurement Statement</w:t>
      </w:r>
    </w:p>
    <w:p w14:paraId="3446F7B2" w14:textId="77777777" w:rsidR="001048EB" w:rsidRDefault="001048EB" w:rsidP="006F21BC">
      <w:pPr>
        <w:rPr>
          <w:rFonts w:ascii="Arial" w:hAnsi="Arial" w:cs="Arial"/>
          <w:color w:val="FF0000"/>
        </w:rPr>
      </w:pPr>
    </w:p>
    <w:p w14:paraId="3EB5446F" w14:textId="18369F57" w:rsidR="00BB0055" w:rsidRPr="0082126E" w:rsidRDefault="001048EB">
      <w:pPr>
        <w:rPr>
          <w:rFonts w:ascii="Arial" w:hAnsi="Arial" w:cs="Arial"/>
          <w:b/>
        </w:rPr>
      </w:pPr>
      <w:r w:rsidRPr="0082126E">
        <w:rPr>
          <w:rFonts w:ascii="Arial" w:hAnsi="Arial" w:cs="Arial"/>
        </w:rPr>
        <w:t>Please see also Annex 4 for DVLA’s policy.</w:t>
      </w:r>
    </w:p>
    <w:p w14:paraId="5B6F4B13" w14:textId="1A71CA7B" w:rsidR="002F1EBA" w:rsidRDefault="002F1EBA">
      <w:pPr>
        <w:rPr>
          <w:rFonts w:ascii="Arial" w:hAnsi="Arial" w:cs="Arial"/>
          <w:b/>
        </w:rPr>
      </w:pPr>
    </w:p>
    <w:p w14:paraId="465062ED" w14:textId="2DE8EA3F" w:rsidR="00BB0055" w:rsidRDefault="00BB0055" w:rsidP="00BB0055">
      <w:pPr>
        <w:spacing w:after="120"/>
        <w:rPr>
          <w:rFonts w:ascii="Arial" w:hAnsi="Arial" w:cs="Arial"/>
          <w:b/>
        </w:rPr>
      </w:pPr>
      <w:r w:rsidRPr="00BB0055">
        <w:rPr>
          <w:rFonts w:ascii="Arial" w:hAnsi="Arial" w:cs="Arial"/>
          <w:b/>
        </w:rPr>
        <w:t>8.10 Use of DVLA Brands, Logos and Trademarks</w:t>
      </w:r>
    </w:p>
    <w:p w14:paraId="1FC24857" w14:textId="68DC75EB" w:rsidR="00BB0055" w:rsidRPr="00BB0055" w:rsidRDefault="00BB0055" w:rsidP="00BB0055">
      <w:pPr>
        <w:spacing w:after="120"/>
        <w:rPr>
          <w:rFonts w:ascii="Arial" w:hAnsi="Arial" w:cs="Arial"/>
        </w:rPr>
      </w:pPr>
      <w:r w:rsidRPr="00BB0055">
        <w:rPr>
          <w:rFonts w:ascii="Arial" w:hAnsi="Arial" w:cs="Arial"/>
        </w:rPr>
        <w:t xml:space="preserve">The </w:t>
      </w:r>
      <w:r w:rsidR="00F339F1">
        <w:rPr>
          <w:rFonts w:ascii="Arial" w:hAnsi="Arial" w:cs="Arial"/>
        </w:rPr>
        <w:t>DVLA</w:t>
      </w:r>
      <w:r w:rsidRPr="00BB0055">
        <w:rPr>
          <w:rFonts w:ascii="Arial" w:hAnsi="Arial" w:cs="Arial"/>
        </w:rPr>
        <w:t xml:space="preserve"> does not grant the successful </w:t>
      </w:r>
      <w:r w:rsidR="00874C87">
        <w:rPr>
          <w:rFonts w:ascii="Arial" w:hAnsi="Arial" w:cs="Arial"/>
        </w:rPr>
        <w:t>S</w:t>
      </w:r>
      <w:r w:rsidRPr="00BB0055">
        <w:rPr>
          <w:rFonts w:ascii="Arial" w:hAnsi="Arial" w:cs="Arial"/>
        </w:rPr>
        <w:t xml:space="preserve">upplier licence to use any of the </w:t>
      </w:r>
      <w:r w:rsidR="00F339F1">
        <w:rPr>
          <w:rFonts w:ascii="Arial" w:hAnsi="Arial" w:cs="Arial"/>
        </w:rPr>
        <w:t>DVLA’s</w:t>
      </w:r>
      <w:r w:rsidRPr="00BB0055">
        <w:rPr>
          <w:rFonts w:ascii="Arial" w:hAnsi="Arial" w:cs="Arial"/>
        </w:rPr>
        <w:t xml:space="preserve"> brands, </w:t>
      </w:r>
      <w:proofErr w:type="gramStart"/>
      <w:r w:rsidRPr="00BB0055">
        <w:rPr>
          <w:rFonts w:ascii="Arial" w:hAnsi="Arial" w:cs="Arial"/>
        </w:rPr>
        <w:t>logos</w:t>
      </w:r>
      <w:proofErr w:type="gramEnd"/>
      <w:r w:rsidRPr="00BB0055">
        <w:rPr>
          <w:rFonts w:ascii="Arial" w:hAnsi="Arial" w:cs="Arial"/>
        </w:rPr>
        <w:t xml:space="preserve"> or trademarks except for use in communications or official contract </w:t>
      </w:r>
      <w:r w:rsidR="009C0A08" w:rsidRPr="00BB0055">
        <w:rPr>
          <w:rFonts w:ascii="Arial" w:hAnsi="Arial" w:cs="Arial"/>
        </w:rPr>
        <w:t>documentation, which</w:t>
      </w:r>
      <w:r w:rsidRPr="00BB0055">
        <w:rPr>
          <w:rFonts w:ascii="Arial" w:hAnsi="Arial" w:cs="Arial"/>
        </w:rPr>
        <w:t xml:space="preserve"> is exchanged between the </w:t>
      </w:r>
      <w:r w:rsidR="00F339F1">
        <w:rPr>
          <w:rFonts w:ascii="Arial" w:hAnsi="Arial" w:cs="Arial"/>
        </w:rPr>
        <w:t>DVLA</w:t>
      </w:r>
      <w:r w:rsidRPr="00BB0055">
        <w:rPr>
          <w:rFonts w:ascii="Arial" w:hAnsi="Arial" w:cs="Arial"/>
        </w:rPr>
        <w:t xml:space="preserve"> and the successful </w:t>
      </w:r>
      <w:r w:rsidR="00874C87">
        <w:rPr>
          <w:rFonts w:ascii="Arial" w:hAnsi="Arial" w:cs="Arial"/>
        </w:rPr>
        <w:t>Supplier</w:t>
      </w:r>
      <w:r w:rsidRPr="00BB0055">
        <w:rPr>
          <w:rFonts w:ascii="Arial" w:hAnsi="Arial" w:cs="Arial"/>
        </w:rPr>
        <w:t xml:space="preserve"> as part of their fulfilment of the Contract.</w:t>
      </w:r>
    </w:p>
    <w:p w14:paraId="2C1A49A4" w14:textId="53005C47" w:rsidR="00BB0055" w:rsidRDefault="00BB0055" w:rsidP="00BB0055">
      <w:pPr>
        <w:spacing w:after="120"/>
        <w:rPr>
          <w:rFonts w:ascii="Arial" w:hAnsi="Arial" w:cs="Arial"/>
        </w:rPr>
      </w:pPr>
      <w:r w:rsidRPr="00BB0055">
        <w:rPr>
          <w:rFonts w:ascii="Arial" w:hAnsi="Arial" w:cs="Arial"/>
        </w:rPr>
        <w:t xml:space="preserve">Approval for any further specific use of the </w:t>
      </w:r>
      <w:r w:rsidR="00F339F1">
        <w:rPr>
          <w:rFonts w:ascii="Arial" w:hAnsi="Arial" w:cs="Arial"/>
        </w:rPr>
        <w:t>DVLA’s</w:t>
      </w:r>
      <w:r w:rsidRPr="00BB0055">
        <w:rPr>
          <w:rFonts w:ascii="Arial" w:hAnsi="Arial" w:cs="Arial"/>
        </w:rPr>
        <w:t xml:space="preserve"> brands, logos or trademarks must be requested and obtained in writing from the </w:t>
      </w:r>
      <w:r w:rsidR="00F339F1">
        <w:rPr>
          <w:rFonts w:ascii="Arial" w:hAnsi="Arial" w:cs="Arial"/>
        </w:rPr>
        <w:t>DVLA</w:t>
      </w:r>
      <w:r w:rsidRPr="00BB0055">
        <w:rPr>
          <w:rFonts w:ascii="Arial" w:hAnsi="Arial" w:cs="Arial"/>
        </w:rPr>
        <w:t>.</w:t>
      </w:r>
    </w:p>
    <w:p w14:paraId="58A2E7C4" w14:textId="04F4076C" w:rsidR="00416B3F" w:rsidRDefault="00416B3F">
      <w:pPr>
        <w:rPr>
          <w:rFonts w:ascii="Arial" w:hAnsi="Arial" w:cs="Arial"/>
          <w:b/>
          <w:highlight w:val="yellow"/>
        </w:rPr>
      </w:pPr>
    </w:p>
    <w:p w14:paraId="7ADA1756" w14:textId="15F2A9B6" w:rsidR="00AD7785" w:rsidRPr="00772A27" w:rsidRDefault="00AD7785" w:rsidP="00AD7785">
      <w:pPr>
        <w:spacing w:after="120"/>
        <w:rPr>
          <w:rFonts w:ascii="Arial" w:hAnsi="Arial" w:cs="Arial"/>
          <w:b/>
          <w:color w:val="FF0000"/>
        </w:rPr>
      </w:pPr>
      <w:r w:rsidRPr="00772A27">
        <w:rPr>
          <w:rFonts w:ascii="Arial" w:hAnsi="Arial" w:cs="Arial"/>
          <w:b/>
        </w:rPr>
        <w:t>8.1</w:t>
      </w:r>
      <w:r w:rsidR="00391B30" w:rsidRPr="00772A27">
        <w:rPr>
          <w:rFonts w:ascii="Arial" w:hAnsi="Arial" w:cs="Arial"/>
          <w:b/>
        </w:rPr>
        <w:t>1</w:t>
      </w:r>
      <w:r w:rsidRPr="00772A27">
        <w:rPr>
          <w:rFonts w:ascii="Arial" w:hAnsi="Arial" w:cs="Arial"/>
          <w:b/>
        </w:rPr>
        <w:t xml:space="preserve"> </w:t>
      </w:r>
      <w:r w:rsidRPr="00D357C2">
        <w:rPr>
          <w:rFonts w:ascii="Arial" w:hAnsi="Arial" w:cs="Arial"/>
          <w:b/>
        </w:rPr>
        <w:t>Welsh Language Scheme Requirements</w:t>
      </w:r>
      <w:r w:rsidR="00772A27" w:rsidRPr="00D357C2">
        <w:rPr>
          <w:rFonts w:ascii="Arial" w:hAnsi="Arial" w:cs="Arial"/>
          <w:b/>
        </w:rPr>
        <w:t xml:space="preserve"> </w:t>
      </w:r>
    </w:p>
    <w:p w14:paraId="05183065" w14:textId="287A3AE5" w:rsidR="00AD7785" w:rsidRDefault="00394948" w:rsidP="00AD7785">
      <w:pPr>
        <w:spacing w:after="120"/>
        <w:rPr>
          <w:rFonts w:ascii="Arial" w:hAnsi="Arial" w:cs="Arial"/>
        </w:rPr>
      </w:pPr>
      <w:r w:rsidRPr="00D357C2">
        <w:rPr>
          <w:rFonts w:ascii="Arial" w:hAnsi="Arial" w:cs="Arial"/>
        </w:rPr>
        <w:t xml:space="preserve">The contract will require the contracted </w:t>
      </w:r>
      <w:r w:rsidR="00874C87" w:rsidRPr="00D357C2">
        <w:rPr>
          <w:rFonts w:ascii="Arial" w:hAnsi="Arial" w:cs="Arial"/>
        </w:rPr>
        <w:t>Supplier</w:t>
      </w:r>
      <w:r w:rsidRPr="00D357C2">
        <w:rPr>
          <w:rFonts w:ascii="Arial" w:hAnsi="Arial" w:cs="Arial"/>
        </w:rPr>
        <w:t xml:space="preserve"> to deliver services to the public in Wales, on behalf of the </w:t>
      </w:r>
      <w:r w:rsidR="00F339F1" w:rsidRPr="00D357C2">
        <w:rPr>
          <w:rFonts w:ascii="Arial" w:hAnsi="Arial" w:cs="Arial"/>
        </w:rPr>
        <w:t>DVLA</w:t>
      </w:r>
      <w:r w:rsidRPr="00D357C2">
        <w:rPr>
          <w:rFonts w:ascii="Arial" w:hAnsi="Arial" w:cs="Arial"/>
        </w:rPr>
        <w:t xml:space="preserve">. Consequently, the requirements of the Welsh Language Scheme (Annex </w:t>
      </w:r>
      <w:r w:rsidR="00E96680">
        <w:rPr>
          <w:rFonts w:ascii="Arial" w:hAnsi="Arial" w:cs="Arial"/>
        </w:rPr>
        <w:t>1</w:t>
      </w:r>
      <w:r w:rsidRPr="00D357C2">
        <w:rPr>
          <w:rFonts w:ascii="Arial" w:hAnsi="Arial" w:cs="Arial"/>
        </w:rPr>
        <w:t>) will apply.</w:t>
      </w:r>
    </w:p>
    <w:p w14:paraId="4A88B8EE" w14:textId="77777777" w:rsidR="00D357C2" w:rsidRPr="00D357C2" w:rsidRDefault="00D357C2" w:rsidP="00D357C2">
      <w:pPr>
        <w:spacing w:after="120"/>
        <w:rPr>
          <w:rFonts w:ascii="Arial" w:hAnsi="Arial" w:cs="Arial"/>
        </w:rPr>
      </w:pPr>
      <w:r w:rsidRPr="00D357C2">
        <w:rPr>
          <w:rFonts w:ascii="Arial" w:hAnsi="Arial" w:cs="Arial"/>
        </w:rPr>
        <w:t xml:space="preserve">Further guidance/information can be obtained by contacting DVLA’s Welsh Language Policy Team on </w:t>
      </w:r>
      <w:hyperlink r:id="rId16" w:history="1">
        <w:r w:rsidRPr="00D357C2">
          <w:rPr>
            <w:rStyle w:val="Hyperlink"/>
            <w:rFonts w:ascii="Arial" w:hAnsi="Arial" w:cs="Arial"/>
            <w:color w:val="auto"/>
            <w:lang w:val="cy-GB"/>
          </w:rPr>
          <w:t>UnedyGymraeg@dvla.gov.uk</w:t>
        </w:r>
      </w:hyperlink>
    </w:p>
    <w:p w14:paraId="61B26512" w14:textId="13DC60E6" w:rsidR="00411969" w:rsidRDefault="00411969" w:rsidP="005E1C74">
      <w:pPr>
        <w:rPr>
          <w:rFonts w:ascii="Arial" w:hAnsi="Arial" w:cs="Arial"/>
        </w:rPr>
      </w:pPr>
    </w:p>
    <w:p w14:paraId="0F33D795" w14:textId="57A01016" w:rsidR="00E14466" w:rsidRDefault="00E14466">
      <w:pPr>
        <w:rPr>
          <w:rFonts w:ascii="Arial" w:hAnsi="Arial" w:cs="Arial"/>
          <w:bCs/>
          <w:highlight w:val="yellow"/>
        </w:rPr>
      </w:pPr>
    </w:p>
    <w:p w14:paraId="2532A7F9" w14:textId="2ED9A09D" w:rsidR="001A236D" w:rsidRDefault="000F2E21" w:rsidP="00476BAD">
      <w:pPr>
        <w:pStyle w:val="Heading2"/>
        <w:tabs>
          <w:tab w:val="clear" w:pos="0"/>
          <w:tab w:val="left" w:pos="-180"/>
          <w:tab w:val="num" w:pos="747"/>
          <w:tab w:val="num" w:pos="1080"/>
        </w:tabs>
        <w:ind w:left="-142"/>
      </w:pPr>
      <w:bookmarkStart w:id="109" w:name="_Toc120620818"/>
      <w:bookmarkStart w:id="110" w:name="_Toc135988052"/>
      <w:r>
        <w:t xml:space="preserve">9. </w:t>
      </w:r>
      <w:r w:rsidR="001A236D" w:rsidRPr="000F2E21">
        <w:t>Management and Contract Administration</w:t>
      </w:r>
      <w:bookmarkEnd w:id="109"/>
      <w:bookmarkEnd w:id="110"/>
    </w:p>
    <w:p w14:paraId="58E0480D" w14:textId="3CA5FE5B" w:rsidR="00C56A0A" w:rsidRPr="0082126E" w:rsidRDefault="0082126E" w:rsidP="00C56A0A">
      <w:pPr>
        <w:spacing w:after="120"/>
        <w:rPr>
          <w:rFonts w:ascii="Arial" w:hAnsi="Arial" w:cs="Arial"/>
          <w:b/>
          <w:bCs/>
          <w:vanish/>
        </w:rPr>
      </w:pPr>
      <w:bookmarkStart w:id="111" w:name="_Toc408585086"/>
      <w:bookmarkStart w:id="112" w:name="_Toc177969175"/>
      <w:bookmarkStart w:id="113" w:name="_Toc180380674"/>
      <w:r>
        <w:rPr>
          <w:rFonts w:ascii="Arial" w:hAnsi="Arial" w:cs="Arial"/>
          <w:b/>
          <w:bCs/>
          <w:vanish/>
        </w:rPr>
        <w:t xml:space="preserve">Please see </w:t>
      </w:r>
      <w:r w:rsidR="00D33603" w:rsidRPr="0082126E">
        <w:rPr>
          <w:rFonts w:ascii="Arial" w:hAnsi="Arial" w:cs="Arial"/>
          <w:b/>
          <w:bCs/>
          <w:vanish/>
        </w:rPr>
        <w:t>Schedule</w:t>
      </w:r>
      <w:r>
        <w:rPr>
          <w:rFonts w:ascii="Arial" w:hAnsi="Arial" w:cs="Arial"/>
          <w:b/>
          <w:bCs/>
          <w:vanish/>
        </w:rPr>
        <w:t>s</w:t>
      </w:r>
      <w:r w:rsidR="00D33603" w:rsidRPr="0082126E">
        <w:rPr>
          <w:rFonts w:ascii="Arial" w:hAnsi="Arial" w:cs="Arial"/>
          <w:b/>
          <w:bCs/>
          <w:vanish/>
        </w:rPr>
        <w:t xml:space="preserve"> 13 and 29</w:t>
      </w:r>
    </w:p>
    <w:p w14:paraId="2F38F4DD" w14:textId="246E3BBA" w:rsidR="00C56A0A" w:rsidRPr="00165118" w:rsidRDefault="00C56A0A" w:rsidP="00C56A0A">
      <w:pPr>
        <w:pStyle w:val="ListParagraph"/>
        <w:numPr>
          <w:ilvl w:val="1"/>
          <w:numId w:val="72"/>
        </w:numPr>
        <w:spacing w:after="120"/>
        <w:ind w:left="426" w:hanging="710"/>
        <w:rPr>
          <w:rFonts w:ascii="Arial" w:hAnsi="Arial" w:cs="Arial"/>
        </w:rPr>
      </w:pPr>
      <w:r w:rsidRPr="00165118">
        <w:rPr>
          <w:rFonts w:ascii="Arial" w:hAnsi="Arial" w:cs="Arial"/>
        </w:rPr>
        <w:t>The Contractor and the Authority shall hold monthly Performance Review meetings throughout the contract Term, which shall be conducted face to face at mutually convenient premises at least once per quarter and by conference call on all other occasions.  There will be no cost to the Authority for the Contractor’s attendance at any Performance Review meeting.</w:t>
      </w:r>
    </w:p>
    <w:p w14:paraId="37168978" w14:textId="03768CF8" w:rsidR="00C56A0A" w:rsidRPr="00165118" w:rsidRDefault="00C56A0A" w:rsidP="00C56A0A">
      <w:pPr>
        <w:pStyle w:val="ListParagraph"/>
        <w:numPr>
          <w:ilvl w:val="1"/>
          <w:numId w:val="72"/>
        </w:numPr>
        <w:spacing w:after="120"/>
        <w:ind w:left="426" w:hanging="710"/>
        <w:rPr>
          <w:rFonts w:ascii="Arial" w:hAnsi="Arial" w:cs="Arial"/>
        </w:rPr>
      </w:pPr>
      <w:r w:rsidRPr="00165118">
        <w:rPr>
          <w:rFonts w:ascii="Arial" w:hAnsi="Arial" w:cs="Arial"/>
        </w:rPr>
        <w:t>Performance Review meetings shall include as a minimum a review of, for the previous Quarter:</w:t>
      </w:r>
    </w:p>
    <w:p w14:paraId="76A4897F" w14:textId="3ECC91D4" w:rsidR="00C56A0A" w:rsidRPr="00165118" w:rsidRDefault="00C56A0A" w:rsidP="00C56A0A">
      <w:pPr>
        <w:numPr>
          <w:ilvl w:val="0"/>
          <w:numId w:val="53"/>
        </w:numPr>
        <w:ind w:left="1134"/>
        <w:rPr>
          <w:rFonts w:ascii="Arial" w:hAnsi="Arial" w:cs="Arial"/>
          <w:sz w:val="22"/>
          <w:szCs w:val="22"/>
        </w:rPr>
      </w:pPr>
      <w:r w:rsidRPr="00165118">
        <w:rPr>
          <w:rFonts w:ascii="Arial" w:hAnsi="Arial" w:cs="Arial"/>
          <w:sz w:val="22"/>
          <w:szCs w:val="22"/>
        </w:rPr>
        <w:t xml:space="preserve">the Contractor’s performance against the agreed Service Levels (see Section   </w:t>
      </w:r>
      <w:r w:rsidR="00621C7D" w:rsidRPr="00165118">
        <w:rPr>
          <w:rFonts w:ascii="Arial" w:hAnsi="Arial" w:cs="Arial"/>
          <w:sz w:val="22"/>
          <w:szCs w:val="22"/>
        </w:rPr>
        <w:t xml:space="preserve">6) </w:t>
      </w:r>
      <w:proofErr w:type="gramStart"/>
      <w:r w:rsidR="00621C7D" w:rsidRPr="00165118">
        <w:rPr>
          <w:rFonts w:ascii="Arial" w:hAnsi="Arial" w:cs="Arial"/>
          <w:sz w:val="22"/>
          <w:szCs w:val="22"/>
        </w:rPr>
        <w:t>Performance</w:t>
      </w:r>
      <w:r w:rsidRPr="00165118">
        <w:rPr>
          <w:rFonts w:ascii="Arial" w:hAnsi="Arial" w:cs="Arial"/>
          <w:sz w:val="22"/>
          <w:szCs w:val="22"/>
        </w:rPr>
        <w:t xml:space="preserve">  Failures</w:t>
      </w:r>
      <w:proofErr w:type="gramEnd"/>
      <w:r w:rsidRPr="00165118">
        <w:rPr>
          <w:rFonts w:ascii="Arial" w:hAnsi="Arial" w:cs="Arial"/>
          <w:sz w:val="22"/>
          <w:szCs w:val="22"/>
        </w:rPr>
        <w:t>, progress against proposed corrective actions, and Lessons Learned ;</w:t>
      </w:r>
    </w:p>
    <w:p w14:paraId="213BC33A" w14:textId="20704BFD" w:rsidR="00C56A0A" w:rsidRPr="00165118" w:rsidRDefault="00C56A0A" w:rsidP="00C56A0A">
      <w:pPr>
        <w:numPr>
          <w:ilvl w:val="0"/>
          <w:numId w:val="53"/>
        </w:numPr>
        <w:ind w:left="1134"/>
        <w:rPr>
          <w:rFonts w:ascii="Arial" w:hAnsi="Arial" w:cs="Arial"/>
          <w:sz w:val="22"/>
          <w:szCs w:val="22"/>
        </w:rPr>
      </w:pPr>
      <w:r w:rsidRPr="00165118">
        <w:rPr>
          <w:rFonts w:ascii="Arial" w:hAnsi="Arial" w:cs="Arial"/>
          <w:sz w:val="22"/>
          <w:szCs w:val="22"/>
        </w:rPr>
        <w:t xml:space="preserve">risks and issues relating to the </w:t>
      </w:r>
      <w:proofErr w:type="gramStart"/>
      <w:r w:rsidRPr="00165118">
        <w:rPr>
          <w:rFonts w:ascii="Arial" w:hAnsi="Arial" w:cs="Arial"/>
          <w:sz w:val="22"/>
          <w:szCs w:val="22"/>
        </w:rPr>
        <w:t>Service;</w:t>
      </w:r>
      <w:proofErr w:type="gramEnd"/>
    </w:p>
    <w:p w14:paraId="0CBD45BD" w14:textId="5747B1C1" w:rsidR="00C56A0A" w:rsidRPr="00165118" w:rsidRDefault="00C56A0A" w:rsidP="00C56A0A">
      <w:pPr>
        <w:numPr>
          <w:ilvl w:val="0"/>
          <w:numId w:val="53"/>
        </w:numPr>
        <w:ind w:left="1134"/>
        <w:rPr>
          <w:rFonts w:ascii="Arial" w:hAnsi="Arial" w:cs="Arial"/>
          <w:sz w:val="22"/>
          <w:szCs w:val="22"/>
        </w:rPr>
      </w:pPr>
      <w:r w:rsidRPr="00165118">
        <w:rPr>
          <w:rFonts w:ascii="Arial" w:hAnsi="Arial" w:cs="Arial"/>
          <w:sz w:val="22"/>
          <w:szCs w:val="22"/>
        </w:rPr>
        <w:t>Continuous Improvement activities; and</w:t>
      </w:r>
    </w:p>
    <w:p w14:paraId="542929F1" w14:textId="471BCE83" w:rsidR="00C56A0A" w:rsidRDefault="00C56A0A" w:rsidP="00C56A0A">
      <w:pPr>
        <w:numPr>
          <w:ilvl w:val="0"/>
          <w:numId w:val="53"/>
        </w:numPr>
        <w:ind w:left="1134"/>
        <w:rPr>
          <w:rFonts w:ascii="Arial" w:hAnsi="Arial" w:cs="Arial"/>
          <w:sz w:val="22"/>
          <w:szCs w:val="22"/>
        </w:rPr>
      </w:pPr>
      <w:r w:rsidRPr="00165118">
        <w:rPr>
          <w:rFonts w:ascii="Arial" w:hAnsi="Arial" w:cs="Arial"/>
          <w:sz w:val="22"/>
          <w:szCs w:val="22"/>
        </w:rPr>
        <w:t>The ongoing Complaints Log.</w:t>
      </w:r>
    </w:p>
    <w:p w14:paraId="10CE4F2F" w14:textId="3FB330F1" w:rsidR="0082126E" w:rsidRDefault="0082126E" w:rsidP="0082126E">
      <w:pPr>
        <w:ind w:left="1134"/>
        <w:rPr>
          <w:rFonts w:ascii="Arial" w:hAnsi="Arial" w:cs="Arial"/>
          <w:sz w:val="22"/>
          <w:szCs w:val="22"/>
        </w:rPr>
      </w:pPr>
    </w:p>
    <w:p w14:paraId="5869606C" w14:textId="5DA4E507" w:rsidR="0082126E" w:rsidRDefault="0082126E" w:rsidP="0082126E">
      <w:pPr>
        <w:ind w:left="1134"/>
        <w:rPr>
          <w:rFonts w:ascii="Arial" w:hAnsi="Arial" w:cs="Arial"/>
          <w:sz w:val="22"/>
          <w:szCs w:val="22"/>
        </w:rPr>
      </w:pPr>
    </w:p>
    <w:p w14:paraId="19F3168F" w14:textId="1DB53DB3" w:rsidR="0082126E" w:rsidRDefault="0082126E" w:rsidP="0082126E">
      <w:pPr>
        <w:ind w:left="1134"/>
        <w:rPr>
          <w:rFonts w:ascii="Arial" w:hAnsi="Arial" w:cs="Arial"/>
          <w:sz w:val="22"/>
          <w:szCs w:val="22"/>
        </w:rPr>
      </w:pPr>
    </w:p>
    <w:p w14:paraId="4D0CB605" w14:textId="7BAFCE48" w:rsidR="0082126E" w:rsidRDefault="0082126E" w:rsidP="0082126E">
      <w:pPr>
        <w:ind w:left="1134"/>
        <w:rPr>
          <w:rFonts w:ascii="Arial" w:hAnsi="Arial" w:cs="Arial"/>
          <w:sz w:val="22"/>
          <w:szCs w:val="22"/>
        </w:rPr>
      </w:pPr>
    </w:p>
    <w:p w14:paraId="228992A6" w14:textId="12CBB2C3" w:rsidR="0082126E" w:rsidRDefault="0082126E" w:rsidP="0082126E">
      <w:pPr>
        <w:ind w:left="1134"/>
        <w:rPr>
          <w:rFonts w:ascii="Arial" w:hAnsi="Arial" w:cs="Arial"/>
          <w:sz w:val="22"/>
          <w:szCs w:val="22"/>
        </w:rPr>
      </w:pPr>
    </w:p>
    <w:p w14:paraId="2B95AF1E" w14:textId="286BE84B" w:rsidR="0082126E" w:rsidRDefault="0082126E" w:rsidP="0082126E">
      <w:pPr>
        <w:ind w:left="1134"/>
        <w:rPr>
          <w:rFonts w:ascii="Arial" w:hAnsi="Arial" w:cs="Arial"/>
          <w:sz w:val="22"/>
          <w:szCs w:val="22"/>
        </w:rPr>
      </w:pPr>
    </w:p>
    <w:p w14:paraId="4EBB4948" w14:textId="01F7264D" w:rsidR="0082126E" w:rsidRDefault="0082126E" w:rsidP="0082126E">
      <w:pPr>
        <w:ind w:left="1134"/>
        <w:rPr>
          <w:rFonts w:ascii="Arial" w:hAnsi="Arial" w:cs="Arial"/>
          <w:sz w:val="22"/>
          <w:szCs w:val="22"/>
        </w:rPr>
      </w:pPr>
    </w:p>
    <w:p w14:paraId="018514F8" w14:textId="77777777" w:rsidR="0082126E" w:rsidRPr="00165118" w:rsidRDefault="0082126E" w:rsidP="0082126E">
      <w:pPr>
        <w:ind w:left="1134"/>
        <w:rPr>
          <w:rFonts w:ascii="Arial" w:hAnsi="Arial" w:cs="Arial"/>
          <w:sz w:val="22"/>
          <w:szCs w:val="22"/>
        </w:rPr>
      </w:pPr>
    </w:p>
    <w:p w14:paraId="4A3AEAED" w14:textId="4AABE9E3" w:rsidR="00C56A0A" w:rsidRPr="00165118" w:rsidRDefault="00C56A0A" w:rsidP="00C56A0A">
      <w:pPr>
        <w:rPr>
          <w:rFonts w:ascii="Arial" w:hAnsi="Arial" w:cs="Arial"/>
          <w:sz w:val="22"/>
          <w:szCs w:val="22"/>
        </w:rPr>
      </w:pPr>
    </w:p>
    <w:p w14:paraId="515360E9" w14:textId="51B368C9" w:rsidR="00C56A0A" w:rsidRDefault="00C56A0A" w:rsidP="00C56A0A">
      <w:pPr>
        <w:pStyle w:val="ListParagraph"/>
        <w:numPr>
          <w:ilvl w:val="1"/>
          <w:numId w:val="72"/>
        </w:numPr>
        <w:spacing w:after="120"/>
        <w:ind w:left="426" w:hanging="710"/>
        <w:rPr>
          <w:rFonts w:ascii="Arial" w:hAnsi="Arial" w:cs="Arial"/>
        </w:rPr>
      </w:pPr>
      <w:r w:rsidRPr="00165118">
        <w:rPr>
          <w:rFonts w:ascii="Arial" w:hAnsi="Arial" w:cs="Arial"/>
        </w:rPr>
        <w:lastRenderedPageBreak/>
        <w:t xml:space="preserve">The Parties shall appoint the following key personnel as a minimum and shall provide each other with </w:t>
      </w:r>
      <w:proofErr w:type="gramStart"/>
      <w:r w:rsidRPr="00165118">
        <w:rPr>
          <w:rFonts w:ascii="Arial" w:hAnsi="Arial" w:cs="Arial"/>
        </w:rPr>
        <w:t>up to date</w:t>
      </w:r>
      <w:proofErr w:type="gramEnd"/>
      <w:r w:rsidRPr="00165118">
        <w:rPr>
          <w:rFonts w:ascii="Arial" w:hAnsi="Arial" w:cs="Arial"/>
        </w:rPr>
        <w:t xml:space="preserve"> contact details for each throughout the Contract Term:</w:t>
      </w:r>
    </w:p>
    <w:p w14:paraId="06B9AA2F" w14:textId="6AC7C474" w:rsidR="00C56A0A" w:rsidRPr="00165118" w:rsidRDefault="00C56A0A" w:rsidP="00C56A0A">
      <w:pPr>
        <w:pStyle w:val="ListParagraph"/>
        <w:spacing w:after="120"/>
        <w:ind w:left="17"/>
        <w:rPr>
          <w:rFonts w:ascii="Arial" w:hAnsi="Arial" w:cs="Arial"/>
        </w:rPr>
      </w:pPr>
    </w:p>
    <w:tbl>
      <w:tblPr>
        <w:tblW w:w="0" w:type="dxa"/>
        <w:tblCellMar>
          <w:left w:w="0" w:type="dxa"/>
          <w:right w:w="0" w:type="dxa"/>
        </w:tblCellMar>
        <w:tblLook w:val="04A0" w:firstRow="1" w:lastRow="0" w:firstColumn="1" w:lastColumn="0" w:noHBand="0" w:noVBand="1"/>
      </w:tblPr>
      <w:tblGrid>
        <w:gridCol w:w="2631"/>
        <w:gridCol w:w="1654"/>
        <w:gridCol w:w="5055"/>
      </w:tblGrid>
      <w:tr w:rsidR="00C56A0A" w:rsidRPr="00165118" w14:paraId="34516BFA" w14:textId="0E93D5A7" w:rsidTr="005C7277">
        <w:tc>
          <w:tcPr>
            <w:tcW w:w="26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C270E4" w14:textId="03654084" w:rsidR="00C56A0A" w:rsidRPr="00165118" w:rsidRDefault="00C56A0A" w:rsidP="005C7277">
            <w:pPr>
              <w:rPr>
                <w:rFonts w:ascii="Arial" w:hAnsi="Arial" w:cs="Arial"/>
                <w:b/>
                <w:bCs/>
                <w:sz w:val="22"/>
                <w:szCs w:val="22"/>
              </w:rPr>
            </w:pPr>
            <w:r w:rsidRPr="00165118">
              <w:rPr>
                <w:rFonts w:ascii="Arial" w:hAnsi="Arial" w:cs="Arial"/>
                <w:b/>
                <w:bCs/>
                <w:sz w:val="22"/>
                <w:szCs w:val="22"/>
              </w:rPr>
              <w:t>Role</w:t>
            </w:r>
          </w:p>
        </w:tc>
        <w:tc>
          <w:tcPr>
            <w:tcW w:w="16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D71ADED" w14:textId="70367BCC" w:rsidR="00C56A0A" w:rsidRPr="00165118" w:rsidRDefault="00C56A0A" w:rsidP="005C7277">
            <w:pPr>
              <w:rPr>
                <w:rFonts w:ascii="Arial" w:hAnsi="Arial" w:cs="Arial"/>
                <w:b/>
                <w:bCs/>
                <w:sz w:val="22"/>
                <w:szCs w:val="22"/>
              </w:rPr>
            </w:pPr>
            <w:r w:rsidRPr="00165118">
              <w:rPr>
                <w:rFonts w:ascii="Arial" w:hAnsi="Arial" w:cs="Arial"/>
                <w:b/>
                <w:bCs/>
                <w:sz w:val="22"/>
                <w:szCs w:val="22"/>
              </w:rPr>
              <w:t xml:space="preserve">Personnel of </w:t>
            </w:r>
          </w:p>
        </w:tc>
        <w:tc>
          <w:tcPr>
            <w:tcW w:w="52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D2A216E" w14:textId="097953E3" w:rsidR="00C56A0A" w:rsidRPr="00165118" w:rsidRDefault="00C56A0A" w:rsidP="005C7277">
            <w:pPr>
              <w:rPr>
                <w:rFonts w:ascii="Arial" w:hAnsi="Arial" w:cs="Arial"/>
                <w:b/>
                <w:bCs/>
                <w:sz w:val="22"/>
                <w:szCs w:val="22"/>
              </w:rPr>
            </w:pPr>
            <w:r w:rsidRPr="00165118">
              <w:rPr>
                <w:rFonts w:ascii="Arial" w:hAnsi="Arial" w:cs="Arial"/>
                <w:b/>
                <w:bCs/>
                <w:sz w:val="22"/>
                <w:szCs w:val="22"/>
              </w:rPr>
              <w:t>Point of contact for</w:t>
            </w:r>
          </w:p>
        </w:tc>
      </w:tr>
      <w:tr w:rsidR="00C56A0A" w:rsidRPr="00165118" w14:paraId="6001F95A" w14:textId="2C553D67" w:rsidTr="005C7277">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A828B1" w14:textId="143A3AA8" w:rsidR="00C56A0A" w:rsidRPr="00165118" w:rsidRDefault="00C56A0A" w:rsidP="005C7277">
            <w:pPr>
              <w:spacing w:before="120" w:after="120"/>
              <w:rPr>
                <w:rFonts w:ascii="Arial" w:hAnsi="Arial" w:cs="Arial"/>
                <w:sz w:val="22"/>
                <w:szCs w:val="22"/>
              </w:rPr>
            </w:pPr>
            <w:r w:rsidRPr="00165118">
              <w:rPr>
                <w:rFonts w:ascii="Arial" w:hAnsi="Arial" w:cs="Arial"/>
                <w:sz w:val="22"/>
                <w:szCs w:val="22"/>
              </w:rPr>
              <w:t>Contract Owner</w:t>
            </w:r>
          </w:p>
        </w:tc>
        <w:tc>
          <w:tcPr>
            <w:tcW w:w="16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2DE417" w14:textId="3E77F6B2" w:rsidR="00C56A0A" w:rsidRPr="00165118" w:rsidRDefault="00C56A0A" w:rsidP="005C7277">
            <w:pPr>
              <w:spacing w:before="120" w:after="120"/>
              <w:rPr>
                <w:rFonts w:ascii="Arial" w:hAnsi="Arial" w:cs="Arial"/>
                <w:sz w:val="22"/>
                <w:szCs w:val="22"/>
              </w:rPr>
            </w:pPr>
            <w:r w:rsidRPr="00165118">
              <w:rPr>
                <w:rFonts w:ascii="Arial" w:hAnsi="Arial" w:cs="Arial"/>
                <w:sz w:val="22"/>
                <w:szCs w:val="22"/>
              </w:rPr>
              <w:t>Authority</w:t>
            </w:r>
          </w:p>
        </w:tc>
        <w:tc>
          <w:tcPr>
            <w:tcW w:w="521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9445BD" w14:textId="7E8F8AA0" w:rsidR="00C56A0A" w:rsidRPr="00165118" w:rsidRDefault="00C56A0A" w:rsidP="00C56A0A">
            <w:pPr>
              <w:numPr>
                <w:ilvl w:val="0"/>
                <w:numId w:val="69"/>
              </w:numPr>
              <w:spacing w:before="120" w:after="120"/>
              <w:ind w:left="137" w:hanging="158"/>
              <w:rPr>
                <w:rFonts w:ascii="Arial" w:hAnsi="Arial" w:cs="Arial"/>
                <w:sz w:val="22"/>
                <w:szCs w:val="22"/>
              </w:rPr>
            </w:pPr>
            <w:r w:rsidRPr="00165118">
              <w:rPr>
                <w:rFonts w:ascii="Arial" w:hAnsi="Arial" w:cs="Arial"/>
                <w:sz w:val="22"/>
                <w:szCs w:val="22"/>
              </w:rPr>
              <w:t xml:space="preserve">Day-to-day Service delivery and </w:t>
            </w:r>
            <w:proofErr w:type="gramStart"/>
            <w:r w:rsidRPr="00165118">
              <w:rPr>
                <w:rFonts w:ascii="Arial" w:hAnsi="Arial" w:cs="Arial"/>
                <w:sz w:val="22"/>
                <w:szCs w:val="22"/>
              </w:rPr>
              <w:t>performance;</w:t>
            </w:r>
            <w:proofErr w:type="gramEnd"/>
          </w:p>
          <w:p w14:paraId="3A440F0B" w14:textId="40EF030F" w:rsidR="00C56A0A" w:rsidRPr="00165118" w:rsidRDefault="00C56A0A" w:rsidP="00C56A0A">
            <w:pPr>
              <w:numPr>
                <w:ilvl w:val="0"/>
                <w:numId w:val="69"/>
              </w:numPr>
              <w:spacing w:before="120" w:after="120"/>
              <w:ind w:left="137" w:hanging="158"/>
              <w:rPr>
                <w:rFonts w:ascii="Arial" w:hAnsi="Arial" w:cs="Arial"/>
                <w:sz w:val="22"/>
                <w:szCs w:val="22"/>
              </w:rPr>
            </w:pPr>
            <w:r w:rsidRPr="00165118">
              <w:rPr>
                <w:rFonts w:ascii="Arial" w:hAnsi="Arial" w:cs="Arial"/>
                <w:sz w:val="22"/>
                <w:szCs w:val="22"/>
              </w:rPr>
              <w:t>Escalation of operational issues.</w:t>
            </w:r>
          </w:p>
        </w:tc>
      </w:tr>
      <w:tr w:rsidR="00C56A0A" w:rsidRPr="00165118" w14:paraId="6108DA96" w14:textId="1797A996" w:rsidTr="005C7277">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C7E22A" w14:textId="3E81BAB0" w:rsidR="00C56A0A" w:rsidRPr="00165118" w:rsidRDefault="00C56A0A" w:rsidP="005C7277">
            <w:pPr>
              <w:spacing w:before="120" w:after="120"/>
              <w:rPr>
                <w:rFonts w:ascii="Arial" w:hAnsi="Arial" w:cs="Arial"/>
                <w:sz w:val="22"/>
                <w:szCs w:val="22"/>
              </w:rPr>
            </w:pPr>
            <w:r w:rsidRPr="00165118">
              <w:rPr>
                <w:rFonts w:ascii="Arial" w:hAnsi="Arial" w:cs="Arial"/>
                <w:sz w:val="22"/>
                <w:szCs w:val="22"/>
              </w:rPr>
              <w:t>Acco</w:t>
            </w:r>
            <w:r w:rsidRPr="00165118">
              <w:rPr>
                <w:rFonts w:ascii="Arial" w:hAnsi="Arial" w:cs="Arial"/>
                <w:b/>
                <w:bCs/>
                <w:sz w:val="22"/>
                <w:szCs w:val="22"/>
              </w:rPr>
              <w:t>u</w:t>
            </w:r>
            <w:r w:rsidRPr="00165118">
              <w:rPr>
                <w:rFonts w:ascii="Arial" w:hAnsi="Arial" w:cs="Arial"/>
                <w:sz w:val="22"/>
                <w:szCs w:val="22"/>
              </w:rPr>
              <w:t>nt Manager</w:t>
            </w:r>
          </w:p>
        </w:tc>
        <w:tc>
          <w:tcPr>
            <w:tcW w:w="16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3C3162" w14:textId="69023A80" w:rsidR="00C56A0A" w:rsidRPr="00165118" w:rsidRDefault="00C56A0A" w:rsidP="005C7277">
            <w:pPr>
              <w:spacing w:before="120" w:after="120"/>
              <w:rPr>
                <w:rFonts w:ascii="Arial" w:hAnsi="Arial" w:cs="Arial"/>
                <w:sz w:val="22"/>
                <w:szCs w:val="22"/>
              </w:rPr>
            </w:pPr>
            <w:r w:rsidRPr="00165118">
              <w:rPr>
                <w:rFonts w:ascii="Arial" w:hAnsi="Arial" w:cs="Arial"/>
                <w:sz w:val="22"/>
                <w:szCs w:val="22"/>
              </w:rPr>
              <w:t>Contractor</w:t>
            </w:r>
          </w:p>
        </w:tc>
        <w:tc>
          <w:tcPr>
            <w:tcW w:w="0" w:type="auto"/>
            <w:vMerge/>
            <w:tcBorders>
              <w:top w:val="nil"/>
              <w:left w:val="nil"/>
              <w:bottom w:val="single" w:sz="8" w:space="0" w:color="auto"/>
              <w:right w:val="single" w:sz="8" w:space="0" w:color="auto"/>
            </w:tcBorders>
            <w:vAlign w:val="center"/>
            <w:hideMark/>
          </w:tcPr>
          <w:p w14:paraId="093F6B6D" w14:textId="158B2F06" w:rsidR="00C56A0A" w:rsidRPr="00165118" w:rsidRDefault="00C56A0A" w:rsidP="005C7277">
            <w:pPr>
              <w:rPr>
                <w:rFonts w:ascii="Arial" w:eastAsiaTheme="minorHAnsi" w:hAnsi="Arial" w:cs="Arial"/>
                <w:sz w:val="22"/>
                <w:szCs w:val="22"/>
              </w:rPr>
            </w:pPr>
          </w:p>
        </w:tc>
      </w:tr>
      <w:tr w:rsidR="00C56A0A" w:rsidRPr="00165118" w14:paraId="650BB76F" w14:textId="17CAD9A2" w:rsidTr="005C7277">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B689DB" w14:textId="46742F43" w:rsidR="00C56A0A" w:rsidRPr="00165118" w:rsidRDefault="00C56A0A" w:rsidP="005C7277">
            <w:pPr>
              <w:spacing w:before="120" w:after="120"/>
              <w:rPr>
                <w:rFonts w:ascii="Arial" w:hAnsi="Arial" w:cs="Arial"/>
                <w:sz w:val="22"/>
                <w:szCs w:val="22"/>
              </w:rPr>
            </w:pPr>
            <w:r w:rsidRPr="00165118">
              <w:rPr>
                <w:rFonts w:ascii="Arial" w:hAnsi="Arial" w:cs="Arial"/>
                <w:sz w:val="22"/>
                <w:szCs w:val="22"/>
              </w:rPr>
              <w:t>Commercial Advisor</w:t>
            </w:r>
          </w:p>
        </w:tc>
        <w:tc>
          <w:tcPr>
            <w:tcW w:w="16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D3567A" w14:textId="02DD5DBB" w:rsidR="00C56A0A" w:rsidRPr="00165118" w:rsidRDefault="00C56A0A" w:rsidP="005C7277">
            <w:pPr>
              <w:spacing w:before="120" w:after="120"/>
              <w:rPr>
                <w:rFonts w:ascii="Arial" w:hAnsi="Arial" w:cs="Arial"/>
                <w:sz w:val="22"/>
                <w:szCs w:val="22"/>
              </w:rPr>
            </w:pPr>
            <w:r w:rsidRPr="00165118">
              <w:rPr>
                <w:rFonts w:ascii="Arial" w:hAnsi="Arial" w:cs="Arial"/>
                <w:sz w:val="22"/>
                <w:szCs w:val="22"/>
              </w:rPr>
              <w:t>Authority</w:t>
            </w:r>
          </w:p>
        </w:tc>
        <w:tc>
          <w:tcPr>
            <w:tcW w:w="52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9377A" w14:textId="12E65E11" w:rsidR="00C56A0A" w:rsidRPr="00165118" w:rsidRDefault="00C56A0A" w:rsidP="00C56A0A">
            <w:pPr>
              <w:numPr>
                <w:ilvl w:val="0"/>
                <w:numId w:val="69"/>
              </w:numPr>
              <w:spacing w:before="120" w:after="120"/>
              <w:ind w:left="137" w:hanging="158"/>
              <w:rPr>
                <w:rFonts w:ascii="Arial" w:hAnsi="Arial" w:cs="Arial"/>
                <w:sz w:val="22"/>
                <w:szCs w:val="22"/>
              </w:rPr>
            </w:pPr>
            <w:r w:rsidRPr="00165118">
              <w:rPr>
                <w:rFonts w:ascii="Arial" w:hAnsi="Arial" w:cs="Arial"/>
                <w:sz w:val="22"/>
                <w:szCs w:val="22"/>
              </w:rPr>
              <w:t xml:space="preserve">Contractual queries or </w:t>
            </w:r>
            <w:proofErr w:type="gramStart"/>
            <w:r w:rsidRPr="00165118">
              <w:rPr>
                <w:rFonts w:ascii="Arial" w:hAnsi="Arial" w:cs="Arial"/>
                <w:sz w:val="22"/>
                <w:szCs w:val="22"/>
              </w:rPr>
              <w:t>changes;</w:t>
            </w:r>
            <w:proofErr w:type="gramEnd"/>
            <w:r w:rsidRPr="00165118">
              <w:rPr>
                <w:rFonts w:ascii="Arial" w:hAnsi="Arial" w:cs="Arial"/>
                <w:sz w:val="22"/>
                <w:szCs w:val="22"/>
              </w:rPr>
              <w:t xml:space="preserve"> </w:t>
            </w:r>
          </w:p>
          <w:p w14:paraId="18C1FCCB" w14:textId="3FAE2B95" w:rsidR="00C56A0A" w:rsidRPr="00165118" w:rsidRDefault="00C56A0A" w:rsidP="00C56A0A">
            <w:pPr>
              <w:numPr>
                <w:ilvl w:val="0"/>
                <w:numId w:val="69"/>
              </w:numPr>
              <w:spacing w:before="120" w:after="120"/>
              <w:ind w:left="137" w:hanging="158"/>
              <w:rPr>
                <w:rFonts w:ascii="Arial" w:hAnsi="Arial" w:cs="Arial"/>
                <w:sz w:val="22"/>
                <w:szCs w:val="22"/>
              </w:rPr>
            </w:pPr>
            <w:r w:rsidRPr="00165118">
              <w:rPr>
                <w:rFonts w:ascii="Arial" w:hAnsi="Arial" w:cs="Arial"/>
                <w:sz w:val="22"/>
                <w:szCs w:val="22"/>
              </w:rPr>
              <w:t>Escalation of contractual issues.</w:t>
            </w:r>
          </w:p>
        </w:tc>
      </w:tr>
      <w:tr w:rsidR="00C56A0A" w:rsidRPr="00165118" w14:paraId="6DC1EE86" w14:textId="2299A61E" w:rsidTr="005C7277">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89064D" w14:textId="4EE67B1D" w:rsidR="00C56A0A" w:rsidRPr="00165118" w:rsidRDefault="00C56A0A" w:rsidP="005C7277">
            <w:pPr>
              <w:spacing w:before="120" w:after="120"/>
              <w:rPr>
                <w:rFonts w:ascii="Arial" w:hAnsi="Arial" w:cs="Arial"/>
                <w:sz w:val="22"/>
                <w:szCs w:val="22"/>
              </w:rPr>
            </w:pPr>
            <w:r w:rsidRPr="00165118">
              <w:rPr>
                <w:rFonts w:ascii="Arial" w:hAnsi="Arial" w:cs="Arial"/>
                <w:sz w:val="22"/>
                <w:szCs w:val="22"/>
              </w:rPr>
              <w:t>Commercial Manager</w:t>
            </w:r>
          </w:p>
        </w:tc>
        <w:tc>
          <w:tcPr>
            <w:tcW w:w="16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37DCE" w14:textId="608B9A86" w:rsidR="00C56A0A" w:rsidRPr="00165118" w:rsidRDefault="00C56A0A" w:rsidP="005C7277">
            <w:pPr>
              <w:spacing w:before="120" w:after="120"/>
              <w:rPr>
                <w:rFonts w:ascii="Arial" w:hAnsi="Arial" w:cs="Arial"/>
                <w:sz w:val="22"/>
                <w:szCs w:val="22"/>
              </w:rPr>
            </w:pPr>
            <w:r w:rsidRPr="00165118">
              <w:rPr>
                <w:rFonts w:ascii="Arial" w:hAnsi="Arial" w:cs="Arial"/>
                <w:sz w:val="22"/>
                <w:szCs w:val="22"/>
              </w:rPr>
              <w:t>Contractor</w:t>
            </w:r>
          </w:p>
        </w:tc>
        <w:tc>
          <w:tcPr>
            <w:tcW w:w="52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BE2CC3" w14:textId="22B56692" w:rsidR="00C56A0A" w:rsidRPr="00165118" w:rsidRDefault="00C56A0A" w:rsidP="00C56A0A">
            <w:pPr>
              <w:numPr>
                <w:ilvl w:val="0"/>
                <w:numId w:val="69"/>
              </w:numPr>
              <w:spacing w:before="120" w:after="120"/>
              <w:ind w:left="137" w:hanging="158"/>
              <w:rPr>
                <w:rFonts w:ascii="Arial" w:hAnsi="Arial" w:cs="Arial"/>
                <w:sz w:val="22"/>
                <w:szCs w:val="22"/>
              </w:rPr>
            </w:pPr>
            <w:r w:rsidRPr="00165118">
              <w:rPr>
                <w:rFonts w:ascii="Arial" w:hAnsi="Arial" w:cs="Arial"/>
                <w:sz w:val="22"/>
                <w:szCs w:val="22"/>
              </w:rPr>
              <w:t xml:space="preserve">Contractual queries or </w:t>
            </w:r>
            <w:proofErr w:type="gramStart"/>
            <w:r w:rsidRPr="00165118">
              <w:rPr>
                <w:rFonts w:ascii="Arial" w:hAnsi="Arial" w:cs="Arial"/>
                <w:sz w:val="22"/>
                <w:szCs w:val="22"/>
              </w:rPr>
              <w:t>changes;</w:t>
            </w:r>
            <w:proofErr w:type="gramEnd"/>
            <w:r w:rsidRPr="00165118">
              <w:rPr>
                <w:rFonts w:ascii="Arial" w:hAnsi="Arial" w:cs="Arial"/>
                <w:sz w:val="22"/>
                <w:szCs w:val="22"/>
              </w:rPr>
              <w:t xml:space="preserve"> </w:t>
            </w:r>
          </w:p>
          <w:p w14:paraId="64C82861" w14:textId="6112A039" w:rsidR="00C56A0A" w:rsidRPr="00165118" w:rsidRDefault="00C56A0A" w:rsidP="00C56A0A">
            <w:pPr>
              <w:numPr>
                <w:ilvl w:val="0"/>
                <w:numId w:val="69"/>
              </w:numPr>
              <w:spacing w:before="120" w:after="120"/>
              <w:ind w:left="137" w:hanging="158"/>
              <w:rPr>
                <w:rFonts w:ascii="Arial" w:hAnsi="Arial" w:cs="Arial"/>
                <w:sz w:val="22"/>
                <w:szCs w:val="22"/>
              </w:rPr>
            </w:pPr>
            <w:r w:rsidRPr="00165118">
              <w:rPr>
                <w:rFonts w:ascii="Arial" w:hAnsi="Arial" w:cs="Arial"/>
                <w:sz w:val="22"/>
                <w:szCs w:val="22"/>
              </w:rPr>
              <w:t>Escalation of contractual issues.</w:t>
            </w:r>
          </w:p>
        </w:tc>
      </w:tr>
      <w:tr w:rsidR="00C56A0A" w:rsidRPr="00165118" w14:paraId="407D4C38" w14:textId="04EC0515" w:rsidTr="005C7277">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E869FD" w14:textId="72E649CF" w:rsidR="00C56A0A" w:rsidRPr="00165118" w:rsidRDefault="00C56A0A" w:rsidP="005C7277">
            <w:pPr>
              <w:spacing w:before="120" w:after="120"/>
              <w:rPr>
                <w:rFonts w:ascii="Arial" w:hAnsi="Arial" w:cs="Arial"/>
                <w:sz w:val="22"/>
                <w:szCs w:val="22"/>
              </w:rPr>
            </w:pPr>
            <w:r w:rsidRPr="00165118">
              <w:rPr>
                <w:rFonts w:ascii="Arial" w:hAnsi="Arial" w:cs="Arial"/>
                <w:sz w:val="22"/>
                <w:szCs w:val="22"/>
              </w:rPr>
              <w:t>Data Protection Officer</w:t>
            </w:r>
          </w:p>
        </w:tc>
        <w:tc>
          <w:tcPr>
            <w:tcW w:w="16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36EA8C" w14:textId="34F99E40" w:rsidR="00C56A0A" w:rsidRPr="00165118" w:rsidRDefault="00C56A0A" w:rsidP="005C7277">
            <w:pPr>
              <w:spacing w:before="120" w:after="120"/>
              <w:rPr>
                <w:rFonts w:ascii="Arial" w:hAnsi="Arial" w:cs="Arial"/>
                <w:sz w:val="22"/>
                <w:szCs w:val="22"/>
              </w:rPr>
            </w:pPr>
            <w:r w:rsidRPr="00165118">
              <w:rPr>
                <w:rFonts w:ascii="Arial" w:hAnsi="Arial" w:cs="Arial"/>
                <w:sz w:val="22"/>
                <w:szCs w:val="22"/>
              </w:rPr>
              <w:t>Contractor</w:t>
            </w:r>
          </w:p>
        </w:tc>
        <w:tc>
          <w:tcPr>
            <w:tcW w:w="52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D0DC51" w14:textId="0B21B936" w:rsidR="00C56A0A" w:rsidRPr="00165118" w:rsidRDefault="00C56A0A" w:rsidP="00C56A0A">
            <w:pPr>
              <w:numPr>
                <w:ilvl w:val="0"/>
                <w:numId w:val="69"/>
              </w:numPr>
              <w:spacing w:before="120" w:after="120"/>
              <w:ind w:left="137" w:hanging="158"/>
              <w:rPr>
                <w:rFonts w:ascii="Arial" w:hAnsi="Arial" w:cs="Arial"/>
                <w:sz w:val="22"/>
                <w:szCs w:val="22"/>
              </w:rPr>
            </w:pPr>
            <w:r w:rsidRPr="00165118">
              <w:rPr>
                <w:rFonts w:ascii="Arial" w:hAnsi="Arial" w:cs="Arial"/>
                <w:sz w:val="22"/>
                <w:szCs w:val="22"/>
              </w:rPr>
              <w:t>Discussion of security controls protecting DVLA information in this service</w:t>
            </w:r>
          </w:p>
          <w:p w14:paraId="3EA0F900" w14:textId="32B2802D" w:rsidR="00C56A0A" w:rsidRPr="00165118" w:rsidRDefault="00C56A0A" w:rsidP="00C56A0A">
            <w:pPr>
              <w:numPr>
                <w:ilvl w:val="0"/>
                <w:numId w:val="69"/>
              </w:numPr>
              <w:spacing w:before="120" w:after="120"/>
              <w:ind w:left="137" w:hanging="158"/>
              <w:rPr>
                <w:rFonts w:ascii="Arial" w:hAnsi="Arial" w:cs="Arial"/>
                <w:sz w:val="22"/>
                <w:szCs w:val="22"/>
              </w:rPr>
            </w:pPr>
            <w:r w:rsidRPr="00165118">
              <w:rPr>
                <w:rFonts w:ascii="Arial" w:hAnsi="Arial" w:cs="Arial"/>
                <w:sz w:val="22"/>
                <w:szCs w:val="22"/>
              </w:rPr>
              <w:t>Contact point for Data Incidents</w:t>
            </w:r>
          </w:p>
        </w:tc>
      </w:tr>
    </w:tbl>
    <w:p w14:paraId="21E1C44E" w14:textId="6D8BBC16" w:rsidR="00C56A0A" w:rsidRPr="00165118" w:rsidRDefault="00C56A0A" w:rsidP="00C56A0A">
      <w:pPr>
        <w:tabs>
          <w:tab w:val="left" w:pos="284"/>
        </w:tabs>
        <w:rPr>
          <w:rFonts w:ascii="Arial" w:hAnsi="Arial" w:cs="Arial"/>
          <w:sz w:val="22"/>
          <w:szCs w:val="22"/>
        </w:rPr>
      </w:pPr>
    </w:p>
    <w:p w14:paraId="6D34B482" w14:textId="483B50FB" w:rsidR="00C56A0A" w:rsidRPr="003409AA" w:rsidRDefault="00C56A0A" w:rsidP="00C56A0A">
      <w:pPr>
        <w:pStyle w:val="ListParagraph"/>
        <w:numPr>
          <w:ilvl w:val="1"/>
          <w:numId w:val="72"/>
        </w:numPr>
        <w:spacing w:after="120"/>
        <w:ind w:left="426" w:hanging="710"/>
        <w:rPr>
          <w:rFonts w:ascii="Arial" w:hAnsi="Arial" w:cs="Arial"/>
        </w:rPr>
      </w:pPr>
      <w:r w:rsidRPr="003409AA">
        <w:rPr>
          <w:rFonts w:ascii="Arial" w:hAnsi="Arial" w:cs="Arial"/>
        </w:rPr>
        <w:t xml:space="preserve">A Contractor representative shall be available to provide support to the Authority on operational and financial queries Monday – Friday during the Authority’s working hours of 08:30 – 16:30 (excluding Bank Holidays). </w:t>
      </w:r>
    </w:p>
    <w:p w14:paraId="19FDC6B5" w14:textId="269E9689" w:rsidR="00C56A0A" w:rsidRPr="00165118" w:rsidRDefault="00C56A0A" w:rsidP="00C56A0A">
      <w:pPr>
        <w:tabs>
          <w:tab w:val="left" w:pos="284"/>
        </w:tabs>
        <w:rPr>
          <w:rFonts w:ascii="Arial" w:hAnsi="Arial" w:cs="Arial"/>
          <w:szCs w:val="24"/>
        </w:rPr>
      </w:pPr>
    </w:p>
    <w:p w14:paraId="37BCBB63" w14:textId="77777777" w:rsidR="00C56A0A" w:rsidRPr="003409AA" w:rsidRDefault="00C56A0A" w:rsidP="00C56A0A">
      <w:pPr>
        <w:pStyle w:val="ListParagraph"/>
        <w:numPr>
          <w:ilvl w:val="1"/>
          <w:numId w:val="72"/>
        </w:numPr>
        <w:spacing w:after="120"/>
        <w:ind w:left="426" w:hanging="710"/>
        <w:rPr>
          <w:rFonts w:ascii="Arial" w:hAnsi="Arial" w:cs="Arial"/>
        </w:rPr>
      </w:pPr>
      <w:r w:rsidRPr="003409AA">
        <w:rPr>
          <w:rFonts w:ascii="Arial" w:hAnsi="Arial" w:cs="Arial"/>
        </w:rPr>
        <w:t>The Contractor shall provide a detailed implementation plan. This shall include but not be limited to:</w:t>
      </w:r>
    </w:p>
    <w:p w14:paraId="5E6D9031" w14:textId="77777777" w:rsidR="00C56A0A" w:rsidRPr="002A693B" w:rsidRDefault="00C56A0A" w:rsidP="00C56A0A">
      <w:pPr>
        <w:pStyle w:val="ListParagraph"/>
        <w:numPr>
          <w:ilvl w:val="0"/>
          <w:numId w:val="70"/>
        </w:numPr>
        <w:rPr>
          <w:rFonts w:ascii="Arial" w:eastAsia="Times New Roman" w:hAnsi="Arial" w:cs="Arial"/>
          <w:lang w:eastAsia="en-US"/>
        </w:rPr>
      </w:pPr>
      <w:r w:rsidRPr="002A693B">
        <w:rPr>
          <w:rFonts w:ascii="Arial" w:eastAsia="Times New Roman" w:hAnsi="Arial" w:cs="Arial"/>
          <w:lang w:eastAsia="en-US"/>
        </w:rPr>
        <w:t>Communications</w:t>
      </w:r>
    </w:p>
    <w:p w14:paraId="2C418FBA" w14:textId="77777777" w:rsidR="00C56A0A" w:rsidRPr="002A693B" w:rsidRDefault="00C56A0A" w:rsidP="00C56A0A">
      <w:pPr>
        <w:pStyle w:val="ListParagraph"/>
        <w:numPr>
          <w:ilvl w:val="0"/>
          <w:numId w:val="70"/>
        </w:numPr>
        <w:rPr>
          <w:rFonts w:ascii="Arial" w:eastAsia="Times New Roman" w:hAnsi="Arial" w:cs="Arial"/>
          <w:lang w:eastAsia="en-US"/>
        </w:rPr>
      </w:pPr>
      <w:r w:rsidRPr="002A693B">
        <w:rPr>
          <w:rFonts w:ascii="Arial" w:eastAsia="Times New Roman" w:hAnsi="Arial" w:cs="Arial"/>
          <w:lang w:eastAsia="en-US"/>
        </w:rPr>
        <w:t>Training (encompassing both Contractor staff and any training necessary for the Authority if appropriate)</w:t>
      </w:r>
    </w:p>
    <w:p w14:paraId="6A33A9EF" w14:textId="77777777" w:rsidR="00C56A0A" w:rsidRPr="002A693B" w:rsidRDefault="00C56A0A" w:rsidP="00C56A0A">
      <w:pPr>
        <w:pStyle w:val="ListParagraph"/>
        <w:numPr>
          <w:ilvl w:val="0"/>
          <w:numId w:val="70"/>
        </w:numPr>
        <w:rPr>
          <w:rFonts w:ascii="Arial" w:eastAsia="Times New Roman" w:hAnsi="Arial" w:cs="Arial"/>
          <w:lang w:eastAsia="en-US"/>
        </w:rPr>
      </w:pPr>
      <w:r w:rsidRPr="002A693B">
        <w:rPr>
          <w:rFonts w:ascii="Arial" w:eastAsia="Times New Roman" w:hAnsi="Arial" w:cs="Arial"/>
          <w:lang w:eastAsia="en-US"/>
        </w:rPr>
        <w:t>Milestones; and</w:t>
      </w:r>
    </w:p>
    <w:p w14:paraId="5B0B2E15" w14:textId="77777777" w:rsidR="00C56A0A" w:rsidRPr="002A693B" w:rsidRDefault="00C56A0A" w:rsidP="00C56A0A">
      <w:pPr>
        <w:pStyle w:val="ListParagraph"/>
        <w:numPr>
          <w:ilvl w:val="0"/>
          <w:numId w:val="70"/>
        </w:numPr>
        <w:rPr>
          <w:rFonts w:ascii="Arial" w:eastAsia="Times New Roman" w:hAnsi="Arial" w:cs="Arial"/>
          <w:lang w:eastAsia="en-US"/>
        </w:rPr>
      </w:pPr>
      <w:r w:rsidRPr="002A693B">
        <w:rPr>
          <w:rFonts w:ascii="Arial" w:eastAsia="Times New Roman" w:hAnsi="Arial" w:cs="Arial"/>
          <w:lang w:eastAsia="en-US"/>
        </w:rPr>
        <w:t>Milestone Dates.</w:t>
      </w:r>
    </w:p>
    <w:p w14:paraId="56F3C9EC" w14:textId="77777777" w:rsidR="00C56A0A" w:rsidRPr="002A693B" w:rsidRDefault="00C56A0A" w:rsidP="00C56A0A">
      <w:pPr>
        <w:pStyle w:val="ListParagraph"/>
        <w:numPr>
          <w:ilvl w:val="0"/>
          <w:numId w:val="70"/>
        </w:numPr>
        <w:tabs>
          <w:tab w:val="left" w:pos="284"/>
        </w:tabs>
        <w:rPr>
          <w:rFonts w:ascii="Arial" w:eastAsia="Times New Roman" w:hAnsi="Arial" w:cs="Arial"/>
          <w:lang w:eastAsia="en-US"/>
        </w:rPr>
      </w:pPr>
      <w:r w:rsidRPr="002A693B">
        <w:rPr>
          <w:rFonts w:ascii="Arial" w:eastAsia="Times New Roman" w:hAnsi="Arial" w:cs="Arial"/>
          <w:lang w:eastAsia="en-US"/>
        </w:rPr>
        <w:t>Demonstrate how this implementation plan will provide an effective transition from the current service providers to the new contracted service.</w:t>
      </w:r>
    </w:p>
    <w:p w14:paraId="61964AF5" w14:textId="77777777" w:rsidR="00C56A0A" w:rsidRPr="002A693B" w:rsidRDefault="00C56A0A" w:rsidP="00C56A0A">
      <w:pPr>
        <w:pStyle w:val="ListParagraph"/>
        <w:numPr>
          <w:ilvl w:val="0"/>
          <w:numId w:val="70"/>
        </w:numPr>
        <w:tabs>
          <w:tab w:val="left" w:pos="284"/>
        </w:tabs>
        <w:rPr>
          <w:rFonts w:ascii="Arial" w:eastAsia="Times New Roman" w:hAnsi="Arial" w:cs="Arial"/>
          <w:lang w:eastAsia="en-US"/>
        </w:rPr>
      </w:pPr>
      <w:r w:rsidRPr="002A693B">
        <w:rPr>
          <w:rFonts w:ascii="Arial" w:eastAsia="Times New Roman" w:hAnsi="Arial" w:cs="Arial"/>
          <w:lang w:eastAsia="en-US"/>
        </w:rPr>
        <w:t>TUPE</w:t>
      </w:r>
    </w:p>
    <w:p w14:paraId="5DC68C3E" w14:textId="77777777" w:rsidR="00C56A0A" w:rsidRPr="00165118" w:rsidRDefault="00C56A0A" w:rsidP="00C56A0A">
      <w:pPr>
        <w:pStyle w:val="ListParagraph"/>
        <w:tabs>
          <w:tab w:val="left" w:pos="284"/>
        </w:tabs>
        <w:rPr>
          <w:rFonts w:ascii="Arial" w:hAnsi="Arial" w:cs="Arial"/>
          <w:szCs w:val="24"/>
        </w:rPr>
      </w:pPr>
    </w:p>
    <w:p w14:paraId="24FF0E4D" w14:textId="77777777" w:rsidR="00C56A0A" w:rsidRPr="00165118" w:rsidRDefault="00C56A0A" w:rsidP="00C56A0A">
      <w:pPr>
        <w:tabs>
          <w:tab w:val="left" w:pos="284"/>
        </w:tabs>
        <w:rPr>
          <w:rFonts w:ascii="Arial" w:hAnsi="Arial" w:cs="Arial"/>
          <w:szCs w:val="24"/>
        </w:rPr>
      </w:pPr>
    </w:p>
    <w:p w14:paraId="67D46966" w14:textId="77777777" w:rsidR="00C56A0A" w:rsidRPr="003409AA" w:rsidRDefault="00C56A0A" w:rsidP="00C56A0A">
      <w:pPr>
        <w:pStyle w:val="ListParagraph"/>
        <w:numPr>
          <w:ilvl w:val="1"/>
          <w:numId w:val="72"/>
        </w:numPr>
        <w:spacing w:after="120"/>
        <w:ind w:left="426" w:hanging="710"/>
        <w:rPr>
          <w:rFonts w:ascii="Arial" w:hAnsi="Arial" w:cs="Arial"/>
        </w:rPr>
      </w:pPr>
      <w:r w:rsidRPr="003409AA">
        <w:rPr>
          <w:rFonts w:ascii="Arial" w:hAnsi="Arial" w:cs="Arial"/>
        </w:rPr>
        <w:t>The Contractor shall appoint a Contract Account Manager and tasks shall include, but not be limited to:</w:t>
      </w:r>
    </w:p>
    <w:p w14:paraId="5ADC6E8E" w14:textId="77777777" w:rsidR="00C56A0A" w:rsidRPr="002A693B" w:rsidRDefault="00C56A0A" w:rsidP="00C56A0A">
      <w:pPr>
        <w:pStyle w:val="ListParagraph"/>
        <w:numPr>
          <w:ilvl w:val="0"/>
          <w:numId w:val="70"/>
        </w:numPr>
        <w:rPr>
          <w:rFonts w:ascii="Arial" w:eastAsia="Times New Roman" w:hAnsi="Arial" w:cs="Arial"/>
          <w:lang w:eastAsia="en-US"/>
        </w:rPr>
      </w:pPr>
      <w:r w:rsidRPr="002A693B">
        <w:rPr>
          <w:rFonts w:ascii="Arial" w:eastAsia="Times New Roman" w:hAnsi="Arial" w:cs="Arial"/>
          <w:lang w:eastAsia="en-US"/>
        </w:rPr>
        <w:t xml:space="preserve">Acting as an escalation point for queries, advice and </w:t>
      </w:r>
      <w:proofErr w:type="gramStart"/>
      <w:r w:rsidRPr="002A693B">
        <w:rPr>
          <w:rFonts w:ascii="Arial" w:eastAsia="Times New Roman" w:hAnsi="Arial" w:cs="Arial"/>
          <w:lang w:eastAsia="en-US"/>
        </w:rPr>
        <w:t>issues;</w:t>
      </w:r>
      <w:proofErr w:type="gramEnd"/>
    </w:p>
    <w:p w14:paraId="558A2B21" w14:textId="77777777" w:rsidR="00C56A0A" w:rsidRPr="002A693B" w:rsidRDefault="00C56A0A" w:rsidP="00C56A0A">
      <w:pPr>
        <w:pStyle w:val="ListParagraph"/>
        <w:numPr>
          <w:ilvl w:val="0"/>
          <w:numId w:val="70"/>
        </w:numPr>
        <w:rPr>
          <w:rFonts w:ascii="Arial" w:eastAsia="Times New Roman" w:hAnsi="Arial" w:cs="Arial"/>
          <w:lang w:eastAsia="en-US"/>
        </w:rPr>
      </w:pPr>
      <w:r w:rsidRPr="002A693B">
        <w:rPr>
          <w:rFonts w:ascii="Arial" w:eastAsia="Times New Roman" w:hAnsi="Arial" w:cs="Arial"/>
          <w:lang w:eastAsia="en-US"/>
        </w:rPr>
        <w:t xml:space="preserve">Identification of opportunities for </w:t>
      </w:r>
      <w:proofErr w:type="gramStart"/>
      <w:r w:rsidRPr="002A693B">
        <w:rPr>
          <w:rFonts w:ascii="Arial" w:eastAsia="Times New Roman" w:hAnsi="Arial" w:cs="Arial"/>
          <w:lang w:eastAsia="en-US"/>
        </w:rPr>
        <w:t>improvements;</w:t>
      </w:r>
      <w:proofErr w:type="gramEnd"/>
    </w:p>
    <w:p w14:paraId="30A58042" w14:textId="77777777" w:rsidR="00C56A0A" w:rsidRPr="002A693B" w:rsidRDefault="00C56A0A" w:rsidP="00C56A0A">
      <w:pPr>
        <w:pStyle w:val="ListParagraph"/>
        <w:numPr>
          <w:ilvl w:val="0"/>
          <w:numId w:val="70"/>
        </w:numPr>
        <w:rPr>
          <w:rFonts w:ascii="Arial" w:eastAsia="Times New Roman" w:hAnsi="Arial" w:cs="Arial"/>
          <w:lang w:eastAsia="en-US"/>
        </w:rPr>
      </w:pPr>
      <w:r w:rsidRPr="002A693B">
        <w:rPr>
          <w:rFonts w:ascii="Arial" w:eastAsia="Times New Roman" w:hAnsi="Arial" w:cs="Arial"/>
          <w:lang w:eastAsia="en-US"/>
        </w:rPr>
        <w:t xml:space="preserve">Informing the Authority of new </w:t>
      </w:r>
      <w:proofErr w:type="gramStart"/>
      <w:r w:rsidRPr="002A693B">
        <w:rPr>
          <w:rFonts w:ascii="Arial" w:eastAsia="Times New Roman" w:hAnsi="Arial" w:cs="Arial"/>
          <w:lang w:eastAsia="en-US"/>
        </w:rPr>
        <w:t>risks;</w:t>
      </w:r>
      <w:proofErr w:type="gramEnd"/>
    </w:p>
    <w:p w14:paraId="583633B3" w14:textId="77777777" w:rsidR="00C56A0A" w:rsidRPr="002A693B" w:rsidRDefault="00C56A0A" w:rsidP="00C56A0A">
      <w:pPr>
        <w:pStyle w:val="ListParagraph"/>
        <w:numPr>
          <w:ilvl w:val="0"/>
          <w:numId w:val="70"/>
        </w:numPr>
        <w:rPr>
          <w:rFonts w:ascii="Arial" w:eastAsia="Times New Roman" w:hAnsi="Arial" w:cs="Arial"/>
          <w:lang w:eastAsia="en-US"/>
        </w:rPr>
      </w:pPr>
      <w:r w:rsidRPr="002A693B">
        <w:rPr>
          <w:rFonts w:ascii="Arial" w:eastAsia="Times New Roman" w:hAnsi="Arial" w:cs="Arial"/>
          <w:lang w:eastAsia="en-US"/>
        </w:rPr>
        <w:t xml:space="preserve">Trend </w:t>
      </w:r>
      <w:proofErr w:type="gramStart"/>
      <w:r w:rsidRPr="002A693B">
        <w:rPr>
          <w:rFonts w:ascii="Arial" w:eastAsia="Times New Roman" w:hAnsi="Arial" w:cs="Arial"/>
          <w:lang w:eastAsia="en-US"/>
        </w:rPr>
        <w:t>analysis;</w:t>
      </w:r>
      <w:proofErr w:type="gramEnd"/>
    </w:p>
    <w:p w14:paraId="326A3E0F" w14:textId="77777777" w:rsidR="00C56A0A" w:rsidRPr="002A693B" w:rsidRDefault="00C56A0A" w:rsidP="00C56A0A">
      <w:pPr>
        <w:pStyle w:val="ListParagraph"/>
        <w:numPr>
          <w:ilvl w:val="0"/>
          <w:numId w:val="70"/>
        </w:numPr>
        <w:rPr>
          <w:rFonts w:ascii="Arial" w:eastAsia="Times New Roman" w:hAnsi="Arial" w:cs="Arial"/>
          <w:lang w:eastAsia="en-US"/>
        </w:rPr>
      </w:pPr>
      <w:r w:rsidRPr="002A693B">
        <w:rPr>
          <w:rFonts w:ascii="Arial" w:eastAsia="Times New Roman" w:hAnsi="Arial" w:cs="Arial"/>
          <w:lang w:eastAsia="en-US"/>
        </w:rPr>
        <w:t xml:space="preserve">Preparation for Contract review </w:t>
      </w:r>
      <w:proofErr w:type="gramStart"/>
      <w:r w:rsidRPr="002A693B">
        <w:rPr>
          <w:rFonts w:ascii="Arial" w:eastAsia="Times New Roman" w:hAnsi="Arial" w:cs="Arial"/>
          <w:lang w:eastAsia="en-US"/>
        </w:rPr>
        <w:t>meetings;</w:t>
      </w:r>
      <w:proofErr w:type="gramEnd"/>
    </w:p>
    <w:p w14:paraId="30DB8BBC" w14:textId="77777777" w:rsidR="00C56A0A" w:rsidRPr="002A693B" w:rsidRDefault="00C56A0A" w:rsidP="00C56A0A">
      <w:pPr>
        <w:pStyle w:val="ListParagraph"/>
        <w:numPr>
          <w:ilvl w:val="0"/>
          <w:numId w:val="70"/>
        </w:numPr>
        <w:rPr>
          <w:rFonts w:ascii="Arial" w:eastAsia="Times New Roman" w:hAnsi="Arial" w:cs="Arial"/>
          <w:lang w:eastAsia="en-US"/>
        </w:rPr>
      </w:pPr>
      <w:r w:rsidRPr="002A693B">
        <w:rPr>
          <w:rFonts w:ascii="Arial" w:eastAsia="Times New Roman" w:hAnsi="Arial" w:cs="Arial"/>
          <w:lang w:eastAsia="en-US"/>
        </w:rPr>
        <w:t xml:space="preserve">Fulfilling requests for information from the </w:t>
      </w:r>
      <w:proofErr w:type="gramStart"/>
      <w:r w:rsidRPr="002A693B">
        <w:rPr>
          <w:rFonts w:ascii="Arial" w:eastAsia="Times New Roman" w:hAnsi="Arial" w:cs="Arial"/>
          <w:lang w:eastAsia="en-US"/>
        </w:rPr>
        <w:t>Authority;</w:t>
      </w:r>
      <w:proofErr w:type="gramEnd"/>
    </w:p>
    <w:p w14:paraId="718C6D4E" w14:textId="77777777" w:rsidR="00C56A0A" w:rsidRPr="002A693B" w:rsidRDefault="00C56A0A" w:rsidP="00C56A0A">
      <w:pPr>
        <w:pStyle w:val="ListParagraph"/>
        <w:numPr>
          <w:ilvl w:val="0"/>
          <w:numId w:val="70"/>
        </w:numPr>
        <w:rPr>
          <w:rFonts w:ascii="Arial" w:eastAsia="Times New Roman" w:hAnsi="Arial" w:cs="Arial"/>
          <w:lang w:eastAsia="en-US"/>
        </w:rPr>
      </w:pPr>
      <w:r w:rsidRPr="002A693B">
        <w:rPr>
          <w:rFonts w:ascii="Arial" w:eastAsia="Times New Roman" w:hAnsi="Arial" w:cs="Arial"/>
          <w:lang w:eastAsia="en-US"/>
        </w:rPr>
        <w:t>Information security.</w:t>
      </w:r>
    </w:p>
    <w:p w14:paraId="334A4A83" w14:textId="77777777" w:rsidR="00C56A0A" w:rsidRPr="00165118" w:rsidRDefault="00C56A0A" w:rsidP="00C56A0A">
      <w:pPr>
        <w:rPr>
          <w:rFonts w:ascii="Arial" w:hAnsi="Arial" w:cs="Arial"/>
          <w:szCs w:val="24"/>
        </w:rPr>
      </w:pPr>
    </w:p>
    <w:p w14:paraId="44196320" w14:textId="77777777" w:rsidR="00C56A0A" w:rsidRPr="003409AA" w:rsidRDefault="00C56A0A" w:rsidP="00C56A0A">
      <w:pPr>
        <w:pStyle w:val="ListParagraph"/>
        <w:numPr>
          <w:ilvl w:val="1"/>
          <w:numId w:val="72"/>
        </w:numPr>
        <w:spacing w:after="120"/>
        <w:ind w:left="426" w:hanging="710"/>
        <w:rPr>
          <w:rFonts w:ascii="Arial" w:hAnsi="Arial" w:cs="Arial"/>
        </w:rPr>
      </w:pPr>
      <w:r w:rsidRPr="003409AA">
        <w:rPr>
          <w:rFonts w:ascii="Arial" w:hAnsi="Arial" w:cs="Arial"/>
        </w:rPr>
        <w:t xml:space="preserve">The Contractors Contract Account Manager shall also be responsible for liaison with the Authority’s key Operational Management team, the Contract </w:t>
      </w:r>
      <w:proofErr w:type="gramStart"/>
      <w:r w:rsidRPr="003409AA">
        <w:rPr>
          <w:rFonts w:ascii="Arial" w:hAnsi="Arial" w:cs="Arial"/>
        </w:rPr>
        <w:t>Owner</w:t>
      </w:r>
      <w:proofErr w:type="gramEnd"/>
      <w:r w:rsidRPr="003409AA">
        <w:rPr>
          <w:rFonts w:ascii="Arial" w:hAnsi="Arial" w:cs="Arial"/>
        </w:rPr>
        <w:t xml:space="preserve"> and the Commercial Advisor. In addition, they shall attend implementation meetings, as requested by the Authority. </w:t>
      </w:r>
    </w:p>
    <w:p w14:paraId="1CFC8CCE" w14:textId="77777777" w:rsidR="00C56A0A" w:rsidRPr="00165118" w:rsidRDefault="00C56A0A" w:rsidP="00C56A0A">
      <w:pPr>
        <w:tabs>
          <w:tab w:val="left" w:pos="284"/>
        </w:tabs>
        <w:ind w:left="1418" w:hanging="851"/>
        <w:rPr>
          <w:rFonts w:ascii="Arial" w:hAnsi="Arial" w:cs="Arial"/>
          <w:szCs w:val="24"/>
        </w:rPr>
      </w:pPr>
    </w:p>
    <w:p w14:paraId="1FB28DEF" w14:textId="77777777" w:rsidR="00C56A0A" w:rsidRPr="003409AA" w:rsidRDefault="00C56A0A" w:rsidP="00C56A0A">
      <w:pPr>
        <w:pStyle w:val="ListParagraph"/>
        <w:numPr>
          <w:ilvl w:val="1"/>
          <w:numId w:val="72"/>
        </w:numPr>
        <w:spacing w:after="120"/>
        <w:ind w:left="426" w:hanging="710"/>
        <w:rPr>
          <w:rFonts w:ascii="Arial" w:hAnsi="Arial" w:cs="Arial"/>
        </w:rPr>
      </w:pPr>
      <w:r w:rsidRPr="003409AA">
        <w:rPr>
          <w:rFonts w:ascii="Arial" w:hAnsi="Arial" w:cs="Arial"/>
        </w:rPr>
        <w:t>After Contract commencement the Contractor shall attend performance meetings at the Authority’s premises or participate remotely via teleconferences to review the progress of the contract, to discuss the management information and to review any problems that may have arisen in the preceding period.  The frequency of these meetings is to be confirmed but will be at least every three months. These Contract performance review meetings will be conducted to an agreed agenda; the following elements are likely to be included:</w:t>
      </w:r>
    </w:p>
    <w:p w14:paraId="1FFBCE29" w14:textId="77777777" w:rsidR="00C56A0A" w:rsidRPr="002A693B" w:rsidRDefault="00C56A0A" w:rsidP="00C56A0A">
      <w:pPr>
        <w:pStyle w:val="ListParagraph"/>
        <w:numPr>
          <w:ilvl w:val="0"/>
          <w:numId w:val="70"/>
        </w:numPr>
        <w:rPr>
          <w:rFonts w:ascii="Arial" w:eastAsia="Times New Roman" w:hAnsi="Arial" w:cs="Arial"/>
          <w:lang w:eastAsia="en-US"/>
        </w:rPr>
      </w:pPr>
      <w:r w:rsidRPr="002A693B">
        <w:rPr>
          <w:rFonts w:ascii="Arial" w:eastAsia="Times New Roman" w:hAnsi="Arial" w:cs="Arial"/>
          <w:lang w:eastAsia="en-US"/>
        </w:rPr>
        <w:t>Performance analysis – Review of SLAs and KPIs</w:t>
      </w:r>
    </w:p>
    <w:p w14:paraId="1A20C78C" w14:textId="77777777" w:rsidR="00C56A0A" w:rsidRPr="002A693B" w:rsidRDefault="00C56A0A" w:rsidP="00C56A0A">
      <w:pPr>
        <w:pStyle w:val="ListParagraph"/>
        <w:numPr>
          <w:ilvl w:val="0"/>
          <w:numId w:val="70"/>
        </w:numPr>
        <w:rPr>
          <w:rFonts w:ascii="Arial" w:eastAsia="Times New Roman" w:hAnsi="Arial" w:cs="Arial"/>
          <w:lang w:eastAsia="en-US"/>
        </w:rPr>
      </w:pPr>
      <w:r w:rsidRPr="002A693B">
        <w:rPr>
          <w:rFonts w:ascii="Arial" w:eastAsia="Times New Roman" w:hAnsi="Arial" w:cs="Arial"/>
          <w:lang w:eastAsia="en-US"/>
        </w:rPr>
        <w:t>Contractual/Operational Issues</w:t>
      </w:r>
    </w:p>
    <w:p w14:paraId="769418BA" w14:textId="77777777" w:rsidR="00C56A0A" w:rsidRPr="002A693B" w:rsidRDefault="00C56A0A" w:rsidP="00C56A0A">
      <w:pPr>
        <w:pStyle w:val="ListParagraph"/>
        <w:numPr>
          <w:ilvl w:val="0"/>
          <w:numId w:val="70"/>
        </w:numPr>
        <w:rPr>
          <w:rFonts w:ascii="Arial" w:eastAsia="Times New Roman" w:hAnsi="Arial" w:cs="Arial"/>
          <w:lang w:eastAsia="en-US"/>
        </w:rPr>
      </w:pPr>
      <w:r w:rsidRPr="002A693B">
        <w:rPr>
          <w:rFonts w:ascii="Arial" w:eastAsia="Times New Roman" w:hAnsi="Arial" w:cs="Arial"/>
          <w:lang w:eastAsia="en-US"/>
        </w:rPr>
        <w:t>Compliance and satisfaction levels</w:t>
      </w:r>
    </w:p>
    <w:p w14:paraId="2A8593BA" w14:textId="77777777" w:rsidR="00C56A0A" w:rsidRPr="002A693B" w:rsidRDefault="00C56A0A" w:rsidP="00C56A0A">
      <w:pPr>
        <w:pStyle w:val="ListParagraph"/>
        <w:numPr>
          <w:ilvl w:val="0"/>
          <w:numId w:val="70"/>
        </w:numPr>
        <w:rPr>
          <w:rFonts w:ascii="Arial" w:eastAsia="Times New Roman" w:hAnsi="Arial" w:cs="Arial"/>
          <w:lang w:eastAsia="en-US"/>
        </w:rPr>
      </w:pPr>
      <w:r w:rsidRPr="002A693B">
        <w:rPr>
          <w:rFonts w:ascii="Arial" w:eastAsia="Times New Roman" w:hAnsi="Arial" w:cs="Arial"/>
          <w:lang w:eastAsia="en-US"/>
        </w:rPr>
        <w:t>Business Continuity issues and updates</w:t>
      </w:r>
    </w:p>
    <w:p w14:paraId="61811FA9" w14:textId="77777777" w:rsidR="00C56A0A" w:rsidRPr="002A693B" w:rsidRDefault="00C56A0A" w:rsidP="00C56A0A">
      <w:pPr>
        <w:pStyle w:val="ListParagraph"/>
        <w:numPr>
          <w:ilvl w:val="0"/>
          <w:numId w:val="70"/>
        </w:numPr>
        <w:rPr>
          <w:rFonts w:ascii="Arial" w:eastAsia="Times New Roman" w:hAnsi="Arial" w:cs="Arial"/>
          <w:lang w:eastAsia="en-US"/>
        </w:rPr>
      </w:pPr>
      <w:r w:rsidRPr="002A693B">
        <w:rPr>
          <w:rFonts w:ascii="Arial" w:eastAsia="Times New Roman" w:hAnsi="Arial" w:cs="Arial"/>
          <w:lang w:eastAsia="en-US"/>
        </w:rPr>
        <w:t xml:space="preserve">Proposals for improvements on any area of the contract </w:t>
      </w:r>
    </w:p>
    <w:p w14:paraId="31A86F1C" w14:textId="77777777" w:rsidR="00C56A0A" w:rsidRPr="002A693B" w:rsidRDefault="00C56A0A" w:rsidP="00C56A0A">
      <w:pPr>
        <w:pStyle w:val="ListParagraph"/>
        <w:numPr>
          <w:ilvl w:val="0"/>
          <w:numId w:val="70"/>
        </w:numPr>
        <w:rPr>
          <w:rFonts w:ascii="Arial" w:eastAsia="Times New Roman" w:hAnsi="Arial" w:cs="Arial"/>
          <w:lang w:eastAsia="en-US"/>
        </w:rPr>
      </w:pPr>
      <w:r w:rsidRPr="002A693B">
        <w:rPr>
          <w:rFonts w:ascii="Arial" w:eastAsia="Times New Roman" w:hAnsi="Arial" w:cs="Arial"/>
          <w:lang w:eastAsia="en-US"/>
        </w:rPr>
        <w:t>Financial stability</w:t>
      </w:r>
    </w:p>
    <w:p w14:paraId="25BB6169" w14:textId="77777777" w:rsidR="00C56A0A" w:rsidRPr="002A693B" w:rsidRDefault="00C56A0A" w:rsidP="00C56A0A">
      <w:pPr>
        <w:pStyle w:val="ListParagraph"/>
        <w:numPr>
          <w:ilvl w:val="0"/>
          <w:numId w:val="70"/>
        </w:numPr>
        <w:rPr>
          <w:rFonts w:ascii="Arial" w:eastAsia="Times New Roman" w:hAnsi="Arial" w:cs="Arial"/>
          <w:lang w:eastAsia="en-US"/>
        </w:rPr>
      </w:pPr>
      <w:r w:rsidRPr="002A693B">
        <w:rPr>
          <w:rFonts w:ascii="Arial" w:eastAsia="Times New Roman" w:hAnsi="Arial" w:cs="Arial"/>
          <w:lang w:eastAsia="en-US"/>
        </w:rPr>
        <w:t>Review of risk assessment</w:t>
      </w:r>
    </w:p>
    <w:p w14:paraId="2094C3A0" w14:textId="77777777" w:rsidR="00C56A0A" w:rsidRPr="002A693B" w:rsidRDefault="00C56A0A" w:rsidP="00C56A0A">
      <w:pPr>
        <w:pStyle w:val="ListParagraph"/>
        <w:numPr>
          <w:ilvl w:val="0"/>
          <w:numId w:val="70"/>
        </w:numPr>
        <w:rPr>
          <w:rFonts w:ascii="Arial" w:eastAsia="Times New Roman" w:hAnsi="Arial" w:cs="Arial"/>
          <w:lang w:eastAsia="en-US"/>
        </w:rPr>
      </w:pPr>
      <w:r w:rsidRPr="002A693B">
        <w:rPr>
          <w:rFonts w:ascii="Arial" w:eastAsia="Times New Roman" w:hAnsi="Arial" w:cs="Arial"/>
          <w:lang w:eastAsia="en-US"/>
        </w:rPr>
        <w:t xml:space="preserve">Provide updates on any new security threats identified, including threats to personal </w:t>
      </w:r>
      <w:proofErr w:type="gramStart"/>
      <w:r w:rsidRPr="002A693B">
        <w:rPr>
          <w:rFonts w:ascii="Arial" w:eastAsia="Times New Roman" w:hAnsi="Arial" w:cs="Arial"/>
          <w:lang w:eastAsia="en-US"/>
        </w:rPr>
        <w:t>data</w:t>
      </w:r>
      <w:proofErr w:type="gramEnd"/>
    </w:p>
    <w:p w14:paraId="062199BC" w14:textId="77777777" w:rsidR="00C56A0A" w:rsidRDefault="00C56A0A" w:rsidP="00C56A0A">
      <w:pPr>
        <w:pStyle w:val="ListParagraph"/>
        <w:numPr>
          <w:ilvl w:val="0"/>
          <w:numId w:val="70"/>
        </w:numPr>
        <w:rPr>
          <w:rFonts w:ascii="Arial" w:eastAsia="Times New Roman" w:hAnsi="Arial" w:cs="Arial"/>
          <w:lang w:eastAsia="en-US"/>
        </w:rPr>
      </w:pPr>
      <w:r w:rsidRPr="002A693B">
        <w:rPr>
          <w:rFonts w:ascii="Arial" w:eastAsia="Times New Roman" w:hAnsi="Arial" w:cs="Arial"/>
          <w:lang w:eastAsia="en-US"/>
        </w:rPr>
        <w:t>Any future relevant legislation changes</w:t>
      </w:r>
    </w:p>
    <w:p w14:paraId="52137525" w14:textId="77777777" w:rsidR="00C56A0A" w:rsidRPr="002A693B" w:rsidRDefault="00C56A0A" w:rsidP="00C56A0A">
      <w:pPr>
        <w:pStyle w:val="ListParagraph"/>
        <w:rPr>
          <w:rFonts w:ascii="Arial" w:eastAsia="Times New Roman" w:hAnsi="Arial" w:cs="Arial"/>
          <w:lang w:eastAsia="en-US"/>
        </w:rPr>
      </w:pPr>
    </w:p>
    <w:p w14:paraId="4F8200F4" w14:textId="77777777" w:rsidR="00C56A0A" w:rsidRPr="00165118" w:rsidRDefault="00C56A0A" w:rsidP="00C56A0A">
      <w:pPr>
        <w:rPr>
          <w:rFonts w:ascii="Arial" w:hAnsi="Arial" w:cs="Arial"/>
          <w:szCs w:val="24"/>
        </w:rPr>
      </w:pPr>
    </w:p>
    <w:p w14:paraId="496B7BCA" w14:textId="77777777" w:rsidR="00C56A0A" w:rsidRPr="003409AA" w:rsidRDefault="00C56A0A" w:rsidP="00C56A0A">
      <w:pPr>
        <w:pStyle w:val="ListParagraph"/>
        <w:numPr>
          <w:ilvl w:val="1"/>
          <w:numId w:val="72"/>
        </w:numPr>
        <w:spacing w:after="120"/>
        <w:ind w:left="426" w:hanging="710"/>
        <w:rPr>
          <w:rFonts w:ascii="Arial" w:hAnsi="Arial" w:cs="Arial"/>
        </w:rPr>
      </w:pPr>
      <w:r w:rsidRPr="003409AA">
        <w:rPr>
          <w:rFonts w:ascii="Arial" w:hAnsi="Arial" w:cs="Arial"/>
        </w:rPr>
        <w:t xml:space="preserve">The Contractor shall ensure all minutes of meetings are recorded, </w:t>
      </w:r>
      <w:proofErr w:type="gramStart"/>
      <w:r w:rsidRPr="003409AA">
        <w:rPr>
          <w:rFonts w:ascii="Arial" w:hAnsi="Arial" w:cs="Arial"/>
        </w:rPr>
        <w:t>agreed</w:t>
      </w:r>
      <w:proofErr w:type="gramEnd"/>
      <w:r w:rsidRPr="003409AA">
        <w:rPr>
          <w:rFonts w:ascii="Arial" w:hAnsi="Arial" w:cs="Arial"/>
        </w:rPr>
        <w:t xml:space="preserve"> and distributed electronically to the appropriate persons within five Working Days after the meeting</w:t>
      </w:r>
      <w:r w:rsidRPr="003409AA" w:rsidDel="00CB1A0A">
        <w:rPr>
          <w:rFonts w:ascii="Arial" w:hAnsi="Arial" w:cs="Arial"/>
        </w:rPr>
        <w:t>.</w:t>
      </w:r>
      <w:r w:rsidRPr="003409AA">
        <w:rPr>
          <w:rFonts w:ascii="Arial" w:hAnsi="Arial" w:cs="Arial"/>
        </w:rPr>
        <w:t xml:space="preserve"> </w:t>
      </w:r>
    </w:p>
    <w:p w14:paraId="3B78C47B" w14:textId="77777777" w:rsidR="00C56A0A" w:rsidRPr="00165118" w:rsidRDefault="00C56A0A" w:rsidP="00C56A0A">
      <w:pPr>
        <w:tabs>
          <w:tab w:val="left" w:pos="426"/>
        </w:tabs>
        <w:ind w:left="426" w:hanging="568"/>
        <w:rPr>
          <w:rFonts w:ascii="Arial" w:hAnsi="Arial" w:cs="Arial"/>
          <w:szCs w:val="24"/>
        </w:rPr>
      </w:pPr>
    </w:p>
    <w:p w14:paraId="23168331" w14:textId="77777777" w:rsidR="00C56A0A" w:rsidRPr="003409AA" w:rsidRDefault="00C56A0A" w:rsidP="00C56A0A">
      <w:pPr>
        <w:pStyle w:val="ListParagraph"/>
        <w:numPr>
          <w:ilvl w:val="1"/>
          <w:numId w:val="72"/>
        </w:numPr>
        <w:spacing w:after="120"/>
        <w:ind w:left="426" w:hanging="710"/>
        <w:rPr>
          <w:rFonts w:ascii="Arial" w:hAnsi="Arial" w:cs="Arial"/>
        </w:rPr>
      </w:pPr>
      <w:r w:rsidRPr="003409AA">
        <w:rPr>
          <w:rFonts w:ascii="Arial" w:hAnsi="Arial" w:cs="Arial"/>
        </w:rPr>
        <w:t xml:space="preserve">Any issues or queries raised by the Authority during the term of the contract will be logged and resolved within two Working Days.  Anything that cannot be resolved within this timeframe will be escalated for discussion at service review </w:t>
      </w:r>
      <w:proofErr w:type="gramStart"/>
      <w:r w:rsidRPr="003409AA">
        <w:rPr>
          <w:rFonts w:ascii="Arial" w:hAnsi="Arial" w:cs="Arial"/>
        </w:rPr>
        <w:t>meetings</w:t>
      </w:r>
      <w:proofErr w:type="gramEnd"/>
      <w:r w:rsidRPr="003409AA">
        <w:rPr>
          <w:rFonts w:ascii="Arial" w:hAnsi="Arial" w:cs="Arial"/>
        </w:rPr>
        <w:t xml:space="preserve"> </w:t>
      </w:r>
    </w:p>
    <w:p w14:paraId="31B3C6D8" w14:textId="77777777" w:rsidR="00C56A0A" w:rsidRPr="00165118" w:rsidRDefault="00C56A0A" w:rsidP="00C56A0A">
      <w:pPr>
        <w:tabs>
          <w:tab w:val="left" w:pos="284"/>
        </w:tabs>
        <w:ind w:left="1418" w:hanging="851"/>
        <w:rPr>
          <w:rFonts w:ascii="Arial" w:hAnsi="Arial" w:cs="Arial"/>
          <w:szCs w:val="24"/>
        </w:rPr>
      </w:pPr>
    </w:p>
    <w:p w14:paraId="0374C1F1" w14:textId="556EBCA6" w:rsidR="00C56A0A" w:rsidRPr="00C56A0A" w:rsidRDefault="00C56A0A" w:rsidP="00C56A0A">
      <w:pPr>
        <w:pStyle w:val="ListParagraph"/>
        <w:numPr>
          <w:ilvl w:val="1"/>
          <w:numId w:val="72"/>
        </w:numPr>
        <w:spacing w:after="120"/>
        <w:ind w:left="426" w:hanging="710"/>
        <w:rPr>
          <w:rFonts w:ascii="Arial" w:hAnsi="Arial" w:cs="Arial"/>
        </w:rPr>
      </w:pPr>
      <w:r w:rsidRPr="003409AA">
        <w:rPr>
          <w:rFonts w:ascii="Arial" w:hAnsi="Arial" w:cs="Arial"/>
        </w:rPr>
        <w:t xml:space="preserve">The Contractor shall prepare and maintain a contract and operational risk register in accordance with Authority’s instructions. The Contractor shall identify risks, allocate risk mitigation action and ownership, and report to the Authority on progress on mitigation at applicable risk review meetings to be agreed between the Contractor and the Authority. </w:t>
      </w:r>
    </w:p>
    <w:p w14:paraId="3140E7BC" w14:textId="77777777" w:rsidR="00C56A0A" w:rsidRPr="00165118" w:rsidRDefault="00C56A0A" w:rsidP="00C56A0A">
      <w:pPr>
        <w:tabs>
          <w:tab w:val="left" w:pos="284"/>
        </w:tabs>
        <w:rPr>
          <w:rFonts w:ascii="Arial" w:hAnsi="Arial" w:cs="Arial"/>
          <w:szCs w:val="24"/>
        </w:rPr>
      </w:pPr>
    </w:p>
    <w:p w14:paraId="2206DF15" w14:textId="77777777" w:rsidR="00C56A0A" w:rsidRPr="003409AA" w:rsidRDefault="00C56A0A" w:rsidP="00C56A0A">
      <w:pPr>
        <w:pStyle w:val="ListParagraph"/>
        <w:numPr>
          <w:ilvl w:val="1"/>
          <w:numId w:val="72"/>
        </w:numPr>
        <w:spacing w:after="120"/>
        <w:ind w:left="426" w:hanging="710"/>
        <w:rPr>
          <w:rFonts w:ascii="Arial" w:hAnsi="Arial" w:cs="Arial"/>
        </w:rPr>
      </w:pPr>
      <w:r w:rsidRPr="003409AA">
        <w:rPr>
          <w:rFonts w:ascii="Arial" w:hAnsi="Arial" w:cs="Arial"/>
        </w:rPr>
        <w:t>The Contractor shall advise the Authority immediately of any material issues which it would reasonably expect may generate complaints or receive regulatory or press attention.</w:t>
      </w:r>
    </w:p>
    <w:p w14:paraId="7CA8DC8D" w14:textId="77777777" w:rsidR="00C56A0A" w:rsidRPr="00165118" w:rsidRDefault="00C56A0A" w:rsidP="00C56A0A">
      <w:pPr>
        <w:tabs>
          <w:tab w:val="left" w:pos="284"/>
        </w:tabs>
        <w:ind w:left="1418" w:hanging="851"/>
        <w:rPr>
          <w:rFonts w:ascii="Arial" w:hAnsi="Arial" w:cs="Arial"/>
          <w:szCs w:val="24"/>
        </w:rPr>
      </w:pPr>
    </w:p>
    <w:p w14:paraId="752208B4" w14:textId="77777777" w:rsidR="00C56A0A" w:rsidRPr="003409AA" w:rsidRDefault="00C56A0A" w:rsidP="00C56A0A">
      <w:pPr>
        <w:pStyle w:val="ListParagraph"/>
        <w:numPr>
          <w:ilvl w:val="1"/>
          <w:numId w:val="72"/>
        </w:numPr>
        <w:spacing w:after="120"/>
        <w:ind w:left="426" w:hanging="710"/>
        <w:rPr>
          <w:rFonts w:ascii="Arial" w:hAnsi="Arial" w:cs="Arial"/>
        </w:rPr>
      </w:pPr>
      <w:r w:rsidRPr="003409AA">
        <w:rPr>
          <w:rFonts w:ascii="Arial" w:hAnsi="Arial" w:cs="Arial"/>
        </w:rPr>
        <w:t>The Contractor shall ensure fully robust staffing and disciplinary procedures are in place and are applied for all Contractor personnel.</w:t>
      </w:r>
    </w:p>
    <w:p w14:paraId="35B4C86B" w14:textId="77777777" w:rsidR="00C56A0A" w:rsidRDefault="00C56A0A" w:rsidP="00C56A0A">
      <w:pPr>
        <w:jc w:val="both"/>
        <w:rPr>
          <w:rFonts w:ascii="Arial" w:hAnsi="Arial" w:cs="Arial"/>
          <w:szCs w:val="24"/>
        </w:rPr>
      </w:pPr>
    </w:p>
    <w:p w14:paraId="7379816B" w14:textId="77777777" w:rsidR="00C56A0A" w:rsidRDefault="00C56A0A" w:rsidP="00C56A0A">
      <w:pPr>
        <w:jc w:val="both"/>
        <w:rPr>
          <w:rFonts w:ascii="Arial" w:hAnsi="Arial" w:cs="Arial"/>
          <w:szCs w:val="24"/>
        </w:rPr>
      </w:pPr>
    </w:p>
    <w:p w14:paraId="1766C9D4" w14:textId="14893370" w:rsidR="00C56A0A" w:rsidRDefault="00A76EC0" w:rsidP="00A76EC0">
      <w:pPr>
        <w:pStyle w:val="Head1"/>
        <w:numPr>
          <w:ilvl w:val="0"/>
          <w:numId w:val="0"/>
        </w:numPr>
        <w:ind w:left="-180"/>
      </w:pPr>
      <w:bookmarkStart w:id="114" w:name="_Toc135988053"/>
      <w:r>
        <w:t>10.</w:t>
      </w:r>
      <w:r w:rsidRPr="00A76EC0">
        <w:t xml:space="preserve"> </w:t>
      </w:r>
      <w:r w:rsidR="00C56A0A" w:rsidRPr="00A76EC0">
        <w:t>Sub-contracting to Small and Medium Enterprises (SMEs)</w:t>
      </w:r>
      <w:bookmarkEnd w:id="114"/>
      <w:r w:rsidR="00C56A0A" w:rsidRPr="00A76EC0">
        <w:t xml:space="preserve"> </w:t>
      </w:r>
      <w:bookmarkEnd w:id="111"/>
    </w:p>
    <w:p w14:paraId="6E8713CB" w14:textId="2A221085" w:rsidR="00D33603" w:rsidRDefault="0082126E" w:rsidP="0082126E">
      <w:pPr>
        <w:ind w:firstLine="426"/>
        <w:rPr>
          <w:rFonts w:ascii="Arial" w:hAnsi="Arial" w:cs="Arial"/>
          <w:b/>
          <w:bCs/>
        </w:rPr>
      </w:pPr>
      <w:r>
        <w:rPr>
          <w:rFonts w:ascii="Arial" w:hAnsi="Arial" w:cs="Arial"/>
          <w:b/>
          <w:bCs/>
        </w:rPr>
        <w:t xml:space="preserve">Please see </w:t>
      </w:r>
      <w:r w:rsidR="00D33603" w:rsidRPr="0082126E">
        <w:rPr>
          <w:rFonts w:ascii="Arial" w:hAnsi="Arial" w:cs="Arial"/>
          <w:b/>
          <w:bCs/>
        </w:rPr>
        <w:t>Schedule 27</w:t>
      </w:r>
    </w:p>
    <w:p w14:paraId="77E09A07" w14:textId="77777777" w:rsidR="0082126E" w:rsidRPr="0082126E" w:rsidRDefault="0082126E" w:rsidP="0082126E">
      <w:pPr>
        <w:ind w:firstLine="426"/>
        <w:rPr>
          <w:rFonts w:ascii="Arial" w:hAnsi="Arial" w:cs="Arial"/>
          <w:b/>
          <w:bCs/>
        </w:rPr>
      </w:pPr>
    </w:p>
    <w:p w14:paraId="5D59897A" w14:textId="028B8BC6" w:rsidR="00C56A0A" w:rsidRPr="003B14F8" w:rsidRDefault="00C56A0A" w:rsidP="00C56A0A">
      <w:pPr>
        <w:pStyle w:val="BodyText"/>
        <w:numPr>
          <w:ilvl w:val="0"/>
          <w:numId w:val="62"/>
        </w:numPr>
        <w:spacing w:before="60" w:after="60"/>
        <w:ind w:left="426" w:hanging="710"/>
        <w:jc w:val="both"/>
        <w:rPr>
          <w:rFonts w:ascii="Arial" w:eastAsia="Calibri" w:hAnsi="Arial" w:cs="Arial"/>
          <w:sz w:val="22"/>
          <w:szCs w:val="22"/>
          <w:lang w:eastAsia="en-GB"/>
        </w:rPr>
      </w:pPr>
      <w:r w:rsidRPr="003B14F8">
        <w:rPr>
          <w:rFonts w:ascii="Arial" w:eastAsia="Calibri" w:hAnsi="Arial" w:cs="Arial"/>
          <w:sz w:val="22"/>
          <w:szCs w:val="22"/>
          <w:lang w:eastAsia="en-GB"/>
        </w:rPr>
        <w:t xml:space="preserve">DfT is committed to removing barriers to SME participation in its contracts, and would like to also actively encourage its larger </w:t>
      </w:r>
      <w:r w:rsidR="003F2883">
        <w:rPr>
          <w:rFonts w:ascii="Arial" w:eastAsia="Calibri" w:hAnsi="Arial" w:cs="Arial"/>
          <w:sz w:val="22"/>
          <w:szCs w:val="22"/>
          <w:lang w:eastAsia="en-GB"/>
        </w:rPr>
        <w:t>suppliers</w:t>
      </w:r>
      <w:r w:rsidRPr="003B14F8">
        <w:rPr>
          <w:rFonts w:ascii="Arial" w:eastAsia="Calibri" w:hAnsi="Arial" w:cs="Arial"/>
          <w:sz w:val="22"/>
          <w:szCs w:val="22"/>
          <w:lang w:eastAsia="en-GB"/>
        </w:rPr>
        <w:t xml:space="preserve"> to make their sub-contacts accessible to smaller companies and implement SME-friendly policies in their supply-chains (see our </w:t>
      </w:r>
      <w:hyperlink r:id="rId17" w:history="1">
        <w:r w:rsidRPr="003B14F8">
          <w:rPr>
            <w:rFonts w:ascii="Arial" w:eastAsia="Calibri" w:hAnsi="Arial" w:cs="Arial"/>
            <w:b/>
            <w:sz w:val="22"/>
            <w:szCs w:val="22"/>
            <w:lang w:eastAsia="en-GB"/>
          </w:rPr>
          <w:t>website</w:t>
        </w:r>
      </w:hyperlink>
      <w:r w:rsidRPr="003B14F8">
        <w:rPr>
          <w:rFonts w:ascii="Arial" w:eastAsia="Calibri" w:hAnsi="Arial" w:cs="Arial"/>
          <w:sz w:val="22"/>
          <w:szCs w:val="22"/>
          <w:lang w:eastAsia="en-GB"/>
        </w:rPr>
        <w:t xml:space="preserve"> for further information). </w:t>
      </w:r>
    </w:p>
    <w:p w14:paraId="4EFC07C1" w14:textId="65538FC3" w:rsidR="00C56A0A" w:rsidRPr="003B14F8" w:rsidRDefault="00C56A0A" w:rsidP="00C56A0A">
      <w:pPr>
        <w:pStyle w:val="BodyText"/>
        <w:spacing w:before="60" w:after="60"/>
        <w:ind w:left="180" w:hanging="606"/>
        <w:jc w:val="both"/>
        <w:rPr>
          <w:rFonts w:ascii="Arial" w:eastAsia="Calibri" w:hAnsi="Arial" w:cs="Arial"/>
          <w:sz w:val="22"/>
          <w:szCs w:val="22"/>
          <w:lang w:eastAsia="en-GB"/>
        </w:rPr>
      </w:pPr>
    </w:p>
    <w:p w14:paraId="35C24950" w14:textId="5B4CA49A" w:rsidR="00C56A0A" w:rsidRPr="003B14F8" w:rsidRDefault="00C56A0A" w:rsidP="00C56A0A">
      <w:pPr>
        <w:pStyle w:val="BodyText"/>
        <w:numPr>
          <w:ilvl w:val="0"/>
          <w:numId w:val="62"/>
        </w:numPr>
        <w:spacing w:before="60" w:after="60"/>
        <w:ind w:left="426" w:hanging="710"/>
        <w:jc w:val="both"/>
        <w:rPr>
          <w:rFonts w:ascii="Arial" w:eastAsia="Calibri" w:hAnsi="Arial" w:cs="Arial"/>
          <w:sz w:val="22"/>
          <w:szCs w:val="22"/>
          <w:lang w:eastAsia="en-GB"/>
        </w:rPr>
      </w:pPr>
      <w:r w:rsidRPr="003B14F8">
        <w:rPr>
          <w:rFonts w:ascii="Arial" w:eastAsia="Calibri" w:hAnsi="Arial" w:cs="Arial"/>
          <w:sz w:val="22"/>
          <w:szCs w:val="22"/>
          <w:lang w:eastAsia="en-GB"/>
        </w:rPr>
        <w:t xml:space="preserve">To help us measure the volume of business we do with SMEs, our Form of Tender document asks about the size of your own organisation and those in your supply chain. </w:t>
      </w:r>
    </w:p>
    <w:p w14:paraId="79833F80" w14:textId="265380D0" w:rsidR="00C56A0A" w:rsidRPr="003B14F8" w:rsidRDefault="00C56A0A" w:rsidP="00C56A0A">
      <w:pPr>
        <w:pStyle w:val="BodyText"/>
        <w:spacing w:before="60" w:after="60"/>
        <w:ind w:left="180" w:hanging="606"/>
        <w:jc w:val="both"/>
        <w:rPr>
          <w:rFonts w:ascii="Arial" w:eastAsia="Calibri" w:hAnsi="Arial" w:cs="Arial"/>
          <w:sz w:val="22"/>
          <w:szCs w:val="22"/>
          <w:lang w:eastAsia="en-GB"/>
        </w:rPr>
      </w:pPr>
    </w:p>
    <w:p w14:paraId="3B280F9B" w14:textId="19D1CC33" w:rsidR="00C56A0A" w:rsidRPr="003B14F8" w:rsidRDefault="00C56A0A" w:rsidP="00C56A0A">
      <w:pPr>
        <w:pStyle w:val="BodyText"/>
        <w:numPr>
          <w:ilvl w:val="0"/>
          <w:numId w:val="62"/>
        </w:numPr>
        <w:spacing w:before="60" w:after="60"/>
        <w:ind w:left="426" w:hanging="710"/>
        <w:jc w:val="both"/>
        <w:rPr>
          <w:rFonts w:ascii="Arial" w:eastAsia="Calibri" w:hAnsi="Arial" w:cs="Arial"/>
          <w:sz w:val="22"/>
          <w:szCs w:val="22"/>
          <w:lang w:eastAsia="en-GB"/>
        </w:rPr>
      </w:pPr>
      <w:r w:rsidRPr="003B14F8">
        <w:rPr>
          <w:rFonts w:ascii="Arial" w:eastAsia="Calibri" w:hAnsi="Arial" w:cs="Arial"/>
          <w:sz w:val="22"/>
          <w:szCs w:val="22"/>
          <w:lang w:eastAsia="en-GB"/>
        </w:rPr>
        <w:lastRenderedPageBreak/>
        <w:t xml:space="preserve">If you tell </w:t>
      </w:r>
      <w:proofErr w:type="gramStart"/>
      <w:r w:rsidRPr="003B14F8">
        <w:rPr>
          <w:rFonts w:ascii="Arial" w:eastAsia="Calibri" w:hAnsi="Arial" w:cs="Arial"/>
          <w:sz w:val="22"/>
          <w:szCs w:val="22"/>
          <w:lang w:eastAsia="en-GB"/>
        </w:rPr>
        <w:t>us</w:t>
      </w:r>
      <w:proofErr w:type="gramEnd"/>
      <w:r w:rsidRPr="003B14F8">
        <w:rPr>
          <w:rFonts w:ascii="Arial" w:eastAsia="Calibri" w:hAnsi="Arial" w:cs="Arial"/>
          <w:sz w:val="22"/>
          <w:szCs w:val="22"/>
          <w:lang w:eastAsia="en-GB"/>
        </w:rPr>
        <w:t xml:space="preserve"> you are likely to sub-contract to SMEs, and are awarded this contract, we will send you a short questionnaire asking for further information. This data will help us contribute towards Government targets on the use of SMEs. We may also publish success stories and examples of good practice on our website.</w:t>
      </w:r>
      <w:bookmarkEnd w:id="112"/>
      <w:bookmarkEnd w:id="113"/>
    </w:p>
    <w:p w14:paraId="21464C96" w14:textId="77777777" w:rsidR="000C6BBB" w:rsidRPr="00165118" w:rsidRDefault="000C6BBB" w:rsidP="000C6BBB">
      <w:pPr>
        <w:tabs>
          <w:tab w:val="left" w:pos="-180"/>
        </w:tabs>
        <w:ind w:left="-180"/>
        <w:rPr>
          <w:rFonts w:ascii="Arial" w:hAnsi="Arial"/>
        </w:rPr>
      </w:pPr>
    </w:p>
    <w:p w14:paraId="20F4D6B5" w14:textId="3C6CBF25" w:rsidR="000C6BBB" w:rsidRPr="003B14F8" w:rsidRDefault="00A76EC0" w:rsidP="00A76EC0">
      <w:pPr>
        <w:pStyle w:val="Head1"/>
        <w:numPr>
          <w:ilvl w:val="0"/>
          <w:numId w:val="0"/>
        </w:numPr>
        <w:ind w:left="-180"/>
      </w:pPr>
      <w:bookmarkStart w:id="115" w:name="_Toc494883642"/>
      <w:bookmarkStart w:id="116" w:name="_Toc46915869"/>
      <w:bookmarkStart w:id="117" w:name="_Toc46915941"/>
      <w:bookmarkStart w:id="118" w:name="_Toc49411328"/>
      <w:bookmarkStart w:id="119" w:name="_Toc135988054"/>
      <w:r>
        <w:t xml:space="preserve">11. </w:t>
      </w:r>
      <w:r w:rsidR="000C6BBB" w:rsidRPr="00A76EC0">
        <w:t>Invoicing</w:t>
      </w:r>
      <w:bookmarkEnd w:id="115"/>
      <w:bookmarkEnd w:id="116"/>
      <w:bookmarkEnd w:id="117"/>
      <w:bookmarkEnd w:id="118"/>
      <w:bookmarkEnd w:id="119"/>
    </w:p>
    <w:p w14:paraId="6BDDAAC7" w14:textId="77777777" w:rsidR="000C6BBB" w:rsidRPr="00165118" w:rsidRDefault="000C6BBB" w:rsidP="000C6BBB">
      <w:pPr>
        <w:numPr>
          <w:ilvl w:val="1"/>
          <w:numId w:val="63"/>
        </w:numPr>
        <w:spacing w:after="120"/>
        <w:ind w:left="426" w:hanging="710"/>
        <w:rPr>
          <w:rFonts w:ascii="Arial" w:hAnsi="Arial" w:cs="Arial"/>
          <w:sz w:val="22"/>
          <w:szCs w:val="22"/>
        </w:rPr>
      </w:pPr>
      <w:r w:rsidRPr="00165118">
        <w:rPr>
          <w:rFonts w:ascii="Arial" w:hAnsi="Arial" w:cs="Arial"/>
          <w:sz w:val="22"/>
          <w:szCs w:val="22"/>
        </w:rPr>
        <w:t>The Contractor shall invoice the Authority for the Services monthly, in arrears.  That is, by the end of each calendar month, the Contractor shall invoice the Authority for the agreed and authorised Charges for the Services carried out by the Contractor during the calendar month immediately prior.</w:t>
      </w:r>
    </w:p>
    <w:p w14:paraId="31ED8A02" w14:textId="77777777" w:rsidR="000C6BBB" w:rsidRPr="00165118" w:rsidRDefault="000C6BBB" w:rsidP="000C6BBB">
      <w:pPr>
        <w:numPr>
          <w:ilvl w:val="1"/>
          <w:numId w:val="63"/>
        </w:numPr>
        <w:spacing w:after="120"/>
        <w:ind w:left="426" w:hanging="709"/>
        <w:rPr>
          <w:rFonts w:ascii="Arial" w:hAnsi="Arial" w:cs="Arial"/>
          <w:sz w:val="22"/>
          <w:szCs w:val="22"/>
        </w:rPr>
      </w:pPr>
      <w:r w:rsidRPr="00165118">
        <w:rPr>
          <w:rFonts w:ascii="Arial" w:hAnsi="Arial" w:cs="Arial"/>
          <w:sz w:val="22"/>
          <w:szCs w:val="22"/>
        </w:rPr>
        <w:t xml:space="preserve">Proposed invoice data as per Clause 9.6 </w:t>
      </w:r>
      <w:r w:rsidRPr="00165118">
        <w:t>must</w:t>
      </w:r>
      <w:r w:rsidRPr="00165118">
        <w:rPr>
          <w:rFonts w:ascii="Arial" w:hAnsi="Arial" w:cs="Arial"/>
          <w:sz w:val="22"/>
          <w:szCs w:val="22"/>
        </w:rPr>
        <w:t xml:space="preserve"> first be sent to the Performance Team at the Authority, by email (address to be provided) for approval. Only once this has been checked and confirmed that the invoice is correct, should the Contractor send the invoice to the address below for payment.  Any corrections that are identified by the Performance Team and agreed with the Contractor must be completed before the invoice is submitted for payment.</w:t>
      </w:r>
    </w:p>
    <w:p w14:paraId="00D42FFE" w14:textId="77777777" w:rsidR="000C6BBB" w:rsidRPr="00165118" w:rsidRDefault="000C6BBB" w:rsidP="000C6BBB">
      <w:pPr>
        <w:numPr>
          <w:ilvl w:val="1"/>
          <w:numId w:val="63"/>
        </w:numPr>
        <w:spacing w:after="120"/>
        <w:ind w:left="426" w:hanging="709"/>
        <w:rPr>
          <w:rFonts w:ascii="Arial" w:hAnsi="Arial" w:cs="Arial"/>
          <w:sz w:val="22"/>
          <w:szCs w:val="22"/>
        </w:rPr>
      </w:pPr>
      <w:r w:rsidRPr="00165118">
        <w:rPr>
          <w:rFonts w:ascii="Arial" w:hAnsi="Arial" w:cs="Arial"/>
          <w:sz w:val="22"/>
          <w:szCs w:val="22"/>
        </w:rPr>
        <w:t>The Contractor shall comply with the DVLA standard Invoicing Procedures detailed below:</w:t>
      </w:r>
    </w:p>
    <w:tbl>
      <w:tblPr>
        <w:tblW w:w="0" w:type="auto"/>
        <w:tblLook w:val="04A0" w:firstRow="1" w:lastRow="0" w:firstColumn="1" w:lastColumn="0" w:noHBand="0" w:noVBand="1"/>
      </w:tblPr>
      <w:tblGrid>
        <w:gridCol w:w="9360"/>
      </w:tblGrid>
      <w:tr w:rsidR="000C6BBB" w:rsidRPr="00165118" w14:paraId="5480C161" w14:textId="77777777" w:rsidTr="005C7277">
        <w:tc>
          <w:tcPr>
            <w:tcW w:w="9576" w:type="dxa"/>
          </w:tcPr>
          <w:p w14:paraId="6741DEC4" w14:textId="77777777" w:rsidR="000C6BBB" w:rsidRPr="00165118" w:rsidRDefault="000C6BBB" w:rsidP="005C7277">
            <w:pPr>
              <w:ind w:left="142" w:right="146"/>
              <w:rPr>
                <w:rFonts w:ascii="Arial" w:hAnsi="Arial" w:cs="Arial"/>
                <w:b/>
                <w:sz w:val="22"/>
                <w:szCs w:val="22"/>
                <w:u w:val="single"/>
              </w:rPr>
            </w:pPr>
          </w:p>
          <w:p w14:paraId="650BE795" w14:textId="77777777" w:rsidR="000C6BBB" w:rsidRPr="00165118" w:rsidRDefault="000C6BBB" w:rsidP="005C7277">
            <w:pPr>
              <w:ind w:left="142" w:right="146"/>
              <w:rPr>
                <w:rFonts w:ascii="Arial" w:hAnsi="Arial" w:cs="Arial"/>
                <w:b/>
                <w:sz w:val="22"/>
                <w:szCs w:val="22"/>
                <w:u w:val="single"/>
              </w:rPr>
            </w:pPr>
            <w:r w:rsidRPr="00165118">
              <w:rPr>
                <w:rFonts w:ascii="Arial" w:hAnsi="Arial" w:cs="Arial"/>
                <w:b/>
                <w:sz w:val="22"/>
                <w:szCs w:val="22"/>
                <w:u w:val="single"/>
              </w:rPr>
              <w:t>DVLA Invoicing Procedures</w:t>
            </w:r>
          </w:p>
          <w:p w14:paraId="14C03764" w14:textId="77777777" w:rsidR="000C6BBB" w:rsidRPr="00165118" w:rsidRDefault="000C6BBB" w:rsidP="000C6BBB">
            <w:pPr>
              <w:numPr>
                <w:ilvl w:val="0"/>
                <w:numId w:val="58"/>
              </w:numPr>
              <w:tabs>
                <w:tab w:val="left" w:pos="0"/>
                <w:tab w:val="left" w:pos="1134"/>
              </w:tabs>
              <w:spacing w:before="120" w:after="120"/>
              <w:ind w:left="142" w:right="146" w:firstLine="0"/>
              <w:jc w:val="both"/>
              <w:rPr>
                <w:rFonts w:ascii="Arial" w:hAnsi="Arial" w:cs="Arial"/>
                <w:sz w:val="22"/>
                <w:szCs w:val="22"/>
              </w:rPr>
            </w:pPr>
            <w:r w:rsidRPr="00165118">
              <w:rPr>
                <w:rFonts w:ascii="Arial" w:hAnsi="Arial" w:cs="Arial"/>
                <w:sz w:val="22"/>
                <w:szCs w:val="22"/>
              </w:rPr>
              <w:t>All invoices and/or credit notes must be an original document.</w:t>
            </w:r>
          </w:p>
          <w:p w14:paraId="2D19BF43" w14:textId="77777777" w:rsidR="000C6BBB" w:rsidRPr="00165118" w:rsidRDefault="000C6BBB" w:rsidP="000C6BBB">
            <w:pPr>
              <w:numPr>
                <w:ilvl w:val="0"/>
                <w:numId w:val="58"/>
              </w:numPr>
              <w:tabs>
                <w:tab w:val="left" w:pos="0"/>
                <w:tab w:val="left" w:pos="1134"/>
                <w:tab w:val="left" w:pos="2268"/>
              </w:tabs>
              <w:spacing w:before="120" w:after="120"/>
              <w:ind w:left="142" w:right="146" w:firstLine="0"/>
              <w:jc w:val="both"/>
              <w:rPr>
                <w:rFonts w:ascii="Arial" w:hAnsi="Arial" w:cs="Arial"/>
                <w:sz w:val="22"/>
                <w:szCs w:val="22"/>
              </w:rPr>
            </w:pPr>
            <w:r w:rsidRPr="00165118">
              <w:rPr>
                <w:rFonts w:ascii="Arial" w:hAnsi="Arial" w:cs="Arial"/>
                <w:b/>
                <w:sz w:val="22"/>
                <w:szCs w:val="22"/>
              </w:rPr>
              <w:t>Any correspondence/enquiries which are sent to the designated email address for invoices/credit notes and are not an original invoice and/or credit note will be deleted, with no action being taken.</w:t>
            </w:r>
          </w:p>
          <w:p w14:paraId="4FCB2F34" w14:textId="77777777" w:rsidR="000C6BBB" w:rsidRPr="00165118" w:rsidRDefault="000C6BBB" w:rsidP="000C6BBB">
            <w:pPr>
              <w:numPr>
                <w:ilvl w:val="0"/>
                <w:numId w:val="58"/>
              </w:numPr>
              <w:tabs>
                <w:tab w:val="left" w:pos="0"/>
                <w:tab w:val="left" w:pos="1134"/>
              </w:tabs>
              <w:spacing w:before="120" w:after="120"/>
              <w:ind w:left="142" w:right="146" w:firstLine="0"/>
              <w:jc w:val="both"/>
              <w:rPr>
                <w:rFonts w:ascii="Arial" w:hAnsi="Arial" w:cs="Arial"/>
                <w:sz w:val="22"/>
                <w:szCs w:val="22"/>
              </w:rPr>
            </w:pPr>
            <w:r w:rsidRPr="00165118">
              <w:rPr>
                <w:rFonts w:ascii="Arial" w:hAnsi="Arial" w:cs="Arial"/>
                <w:sz w:val="22"/>
                <w:szCs w:val="22"/>
              </w:rPr>
              <w:t>All invoices and/or credit notes will either need to be sent electronically as an attachment to an email or as a hard copy document through the post to the designated email or postal address listed below:</w:t>
            </w:r>
          </w:p>
          <w:p w14:paraId="40DEAAC4" w14:textId="77777777" w:rsidR="000C6BBB" w:rsidRPr="00165118" w:rsidRDefault="000C6BBB" w:rsidP="005C7277">
            <w:pPr>
              <w:ind w:left="1134" w:right="146"/>
              <w:rPr>
                <w:rFonts w:ascii="Arial" w:hAnsi="Arial" w:cs="Arial"/>
                <w:sz w:val="22"/>
                <w:szCs w:val="22"/>
              </w:rPr>
            </w:pPr>
            <w:r w:rsidRPr="00165118">
              <w:rPr>
                <w:rFonts w:ascii="Arial" w:hAnsi="Arial" w:cs="Arial"/>
                <w:b/>
                <w:sz w:val="22"/>
                <w:szCs w:val="22"/>
              </w:rPr>
              <w:t>Email</w:t>
            </w:r>
            <w:r w:rsidRPr="00165118">
              <w:rPr>
                <w:rFonts w:ascii="Arial" w:hAnsi="Arial" w:cs="Arial"/>
                <w:sz w:val="22"/>
                <w:szCs w:val="22"/>
              </w:rPr>
              <w:t xml:space="preserve">: </w:t>
            </w:r>
            <w:hyperlink r:id="rId18" w:history="1">
              <w:r w:rsidRPr="00165118">
                <w:rPr>
                  <w:rStyle w:val="Hyperlink"/>
                  <w:rFonts w:ascii="Arial" w:hAnsi="Arial" w:cs="Arial"/>
                  <w:sz w:val="22"/>
                  <w:szCs w:val="22"/>
                </w:rPr>
                <w:t>ssainvoice@sharedservicesarvato.co.uk</w:t>
              </w:r>
            </w:hyperlink>
          </w:p>
          <w:p w14:paraId="394A08FB" w14:textId="77777777" w:rsidR="000C6BBB" w:rsidRPr="00165118" w:rsidRDefault="000C6BBB" w:rsidP="005C7277">
            <w:pPr>
              <w:ind w:left="1134" w:right="146"/>
              <w:rPr>
                <w:rFonts w:ascii="Arial" w:hAnsi="Arial" w:cs="Arial"/>
                <w:sz w:val="22"/>
                <w:szCs w:val="22"/>
              </w:rPr>
            </w:pPr>
            <w:r w:rsidRPr="00165118">
              <w:rPr>
                <w:rFonts w:ascii="Arial" w:hAnsi="Arial" w:cs="Arial"/>
                <w:b/>
                <w:sz w:val="22"/>
                <w:szCs w:val="22"/>
              </w:rPr>
              <w:t xml:space="preserve">Postal Address: </w:t>
            </w:r>
            <w:r w:rsidRPr="00165118">
              <w:rPr>
                <w:rFonts w:ascii="Arial" w:hAnsi="Arial" w:cs="Arial"/>
                <w:sz w:val="22"/>
                <w:szCs w:val="22"/>
              </w:rPr>
              <w:t xml:space="preserve">Shared Services </w:t>
            </w:r>
            <w:proofErr w:type="spellStart"/>
            <w:r w:rsidRPr="00165118">
              <w:rPr>
                <w:rFonts w:ascii="Arial" w:hAnsi="Arial" w:cs="Arial"/>
                <w:sz w:val="22"/>
                <w:szCs w:val="22"/>
              </w:rPr>
              <w:t>arvato</w:t>
            </w:r>
            <w:proofErr w:type="spellEnd"/>
            <w:r w:rsidRPr="00165118">
              <w:rPr>
                <w:rFonts w:ascii="Arial" w:hAnsi="Arial" w:cs="Arial"/>
                <w:sz w:val="22"/>
                <w:szCs w:val="22"/>
              </w:rPr>
              <w:br/>
              <w:t>5 Sandringham Park</w:t>
            </w:r>
            <w:r w:rsidRPr="00165118">
              <w:rPr>
                <w:rFonts w:ascii="Arial" w:hAnsi="Arial" w:cs="Arial"/>
                <w:sz w:val="22"/>
                <w:szCs w:val="22"/>
              </w:rPr>
              <w:br/>
              <w:t>Swansea Vale</w:t>
            </w:r>
          </w:p>
          <w:p w14:paraId="68474E9C" w14:textId="77777777" w:rsidR="000C6BBB" w:rsidRPr="00165118" w:rsidRDefault="000C6BBB" w:rsidP="005C7277">
            <w:pPr>
              <w:ind w:left="1134" w:right="146"/>
              <w:rPr>
                <w:rFonts w:ascii="Arial" w:hAnsi="Arial" w:cs="Arial"/>
                <w:sz w:val="22"/>
                <w:szCs w:val="22"/>
              </w:rPr>
            </w:pPr>
            <w:r w:rsidRPr="00165118">
              <w:rPr>
                <w:rFonts w:ascii="Arial" w:hAnsi="Arial" w:cs="Arial"/>
                <w:sz w:val="22"/>
                <w:szCs w:val="22"/>
              </w:rPr>
              <w:t>SA7 0EA</w:t>
            </w:r>
          </w:p>
          <w:p w14:paraId="129FB72D" w14:textId="77777777" w:rsidR="000C6BBB" w:rsidRPr="00165118" w:rsidRDefault="000C6BBB" w:rsidP="000C6BBB">
            <w:pPr>
              <w:numPr>
                <w:ilvl w:val="0"/>
                <w:numId w:val="58"/>
              </w:numPr>
              <w:tabs>
                <w:tab w:val="num" w:pos="0"/>
                <w:tab w:val="left" w:pos="1134"/>
              </w:tabs>
              <w:spacing w:before="120" w:after="120"/>
              <w:ind w:left="142" w:right="146" w:firstLine="0"/>
              <w:jc w:val="both"/>
              <w:rPr>
                <w:rFonts w:ascii="Arial" w:hAnsi="Arial" w:cs="Arial"/>
                <w:sz w:val="22"/>
                <w:szCs w:val="22"/>
              </w:rPr>
            </w:pPr>
            <w:r w:rsidRPr="00165118">
              <w:rPr>
                <w:rFonts w:ascii="Arial" w:hAnsi="Arial" w:cs="Arial"/>
                <w:sz w:val="22"/>
                <w:szCs w:val="22"/>
              </w:rPr>
              <w:t xml:space="preserve">If an original invoice and/or credit note is sent electronically, then the same document </w:t>
            </w:r>
            <w:r w:rsidRPr="00165118">
              <w:rPr>
                <w:rFonts w:ascii="Arial" w:hAnsi="Arial" w:cs="Arial"/>
                <w:b/>
                <w:sz w:val="22"/>
                <w:szCs w:val="22"/>
              </w:rPr>
              <w:t xml:space="preserve">must not </w:t>
            </w:r>
            <w:r w:rsidRPr="00165118">
              <w:rPr>
                <w:rFonts w:ascii="Arial" w:hAnsi="Arial" w:cs="Arial"/>
                <w:sz w:val="22"/>
                <w:szCs w:val="22"/>
              </w:rPr>
              <w:t>be sent as a hard copy through the post and vice versa.</w:t>
            </w:r>
          </w:p>
          <w:p w14:paraId="14430088" w14:textId="77777777" w:rsidR="000C6BBB" w:rsidRPr="00165118" w:rsidRDefault="000C6BBB" w:rsidP="000C6BBB">
            <w:pPr>
              <w:numPr>
                <w:ilvl w:val="0"/>
                <w:numId w:val="58"/>
              </w:numPr>
              <w:tabs>
                <w:tab w:val="num" w:pos="0"/>
                <w:tab w:val="left" w:pos="1134"/>
              </w:tabs>
              <w:spacing w:before="120" w:after="120"/>
              <w:ind w:left="142" w:right="146" w:firstLine="0"/>
              <w:jc w:val="both"/>
              <w:rPr>
                <w:rFonts w:ascii="Arial" w:hAnsi="Arial" w:cs="Arial"/>
                <w:sz w:val="22"/>
                <w:szCs w:val="22"/>
              </w:rPr>
            </w:pPr>
            <w:r w:rsidRPr="00165118">
              <w:rPr>
                <w:rFonts w:ascii="Arial" w:hAnsi="Arial" w:cs="Arial"/>
                <w:sz w:val="22"/>
                <w:szCs w:val="22"/>
              </w:rPr>
              <w:t xml:space="preserve">All electronics invoice and/or credit notes </w:t>
            </w:r>
            <w:r w:rsidRPr="00165118">
              <w:rPr>
                <w:rFonts w:ascii="Arial" w:hAnsi="Arial" w:cs="Arial"/>
                <w:b/>
                <w:sz w:val="22"/>
                <w:szCs w:val="22"/>
              </w:rPr>
              <w:t xml:space="preserve">must </w:t>
            </w:r>
            <w:r w:rsidRPr="00165118">
              <w:rPr>
                <w:rFonts w:ascii="Arial" w:hAnsi="Arial" w:cs="Arial"/>
                <w:sz w:val="22"/>
                <w:szCs w:val="22"/>
              </w:rPr>
              <w:t>be sent in a PDF format. Any documents which are received and are not in a PDF format will be deleted with no action being taken.</w:t>
            </w:r>
          </w:p>
          <w:p w14:paraId="69782A4F" w14:textId="77777777" w:rsidR="000C6BBB" w:rsidRPr="00165118" w:rsidRDefault="000C6BBB" w:rsidP="000C6BBB">
            <w:pPr>
              <w:numPr>
                <w:ilvl w:val="0"/>
                <w:numId w:val="58"/>
              </w:numPr>
              <w:tabs>
                <w:tab w:val="num" w:pos="0"/>
                <w:tab w:val="left" w:pos="1134"/>
              </w:tabs>
              <w:spacing w:before="120" w:after="120"/>
              <w:ind w:left="142" w:right="146" w:firstLine="0"/>
              <w:jc w:val="both"/>
              <w:rPr>
                <w:rFonts w:ascii="Arial" w:hAnsi="Arial" w:cs="Arial"/>
                <w:sz w:val="22"/>
                <w:szCs w:val="22"/>
              </w:rPr>
            </w:pPr>
            <w:r w:rsidRPr="00165118">
              <w:rPr>
                <w:rFonts w:ascii="Arial" w:hAnsi="Arial" w:cs="Arial"/>
                <w:sz w:val="22"/>
                <w:szCs w:val="22"/>
              </w:rPr>
              <w:t xml:space="preserve">All invoices or credit notes must quote a valid Purchase Order number </w:t>
            </w:r>
            <w:proofErr w:type="gramStart"/>
            <w:r w:rsidRPr="00165118">
              <w:rPr>
                <w:rFonts w:ascii="Arial" w:hAnsi="Arial" w:cs="Arial"/>
                <w:sz w:val="22"/>
                <w:szCs w:val="22"/>
              </w:rPr>
              <w:t>i.e.</w:t>
            </w:r>
            <w:proofErr w:type="gramEnd"/>
            <w:r w:rsidRPr="00165118">
              <w:rPr>
                <w:rFonts w:ascii="Arial" w:hAnsi="Arial" w:cs="Arial"/>
                <w:sz w:val="22"/>
                <w:szCs w:val="22"/>
              </w:rPr>
              <w:t xml:space="preserve"> one that is in the format 8000XXXXXX. This will be found on the Purchase Order you receive.</w:t>
            </w:r>
          </w:p>
          <w:p w14:paraId="41FC0EC9" w14:textId="77777777" w:rsidR="000C6BBB" w:rsidRPr="00165118" w:rsidRDefault="000C6BBB" w:rsidP="000C6BBB">
            <w:pPr>
              <w:numPr>
                <w:ilvl w:val="0"/>
                <w:numId w:val="58"/>
              </w:numPr>
              <w:tabs>
                <w:tab w:val="num" w:pos="0"/>
                <w:tab w:val="left" w:pos="1134"/>
              </w:tabs>
              <w:spacing w:before="120" w:after="120"/>
              <w:ind w:left="142" w:right="146" w:firstLine="0"/>
              <w:jc w:val="both"/>
              <w:rPr>
                <w:rFonts w:ascii="Arial" w:hAnsi="Arial" w:cs="Arial"/>
                <w:color w:val="000000"/>
                <w:sz w:val="22"/>
                <w:szCs w:val="22"/>
              </w:rPr>
            </w:pPr>
            <w:r w:rsidRPr="00165118">
              <w:rPr>
                <w:rFonts w:ascii="Arial" w:hAnsi="Arial" w:cs="Arial"/>
                <w:color w:val="000000"/>
                <w:sz w:val="22"/>
                <w:szCs w:val="22"/>
              </w:rPr>
              <w:t>A 10Mb maximum file size per email is applicable.</w:t>
            </w:r>
          </w:p>
          <w:p w14:paraId="7DD0190C" w14:textId="77777777" w:rsidR="000C6BBB" w:rsidRPr="00165118" w:rsidRDefault="000C6BBB" w:rsidP="000C6BBB">
            <w:pPr>
              <w:numPr>
                <w:ilvl w:val="0"/>
                <w:numId w:val="58"/>
              </w:numPr>
              <w:tabs>
                <w:tab w:val="num" w:pos="0"/>
                <w:tab w:val="left" w:pos="1134"/>
              </w:tabs>
              <w:spacing w:before="120" w:after="120"/>
              <w:ind w:left="142" w:right="146" w:firstLine="0"/>
              <w:jc w:val="both"/>
              <w:rPr>
                <w:rFonts w:ascii="Arial" w:hAnsi="Arial" w:cs="Arial"/>
                <w:color w:val="000000"/>
                <w:sz w:val="22"/>
                <w:szCs w:val="22"/>
              </w:rPr>
            </w:pPr>
            <w:r w:rsidRPr="00165118">
              <w:rPr>
                <w:rFonts w:ascii="Arial" w:hAnsi="Arial" w:cs="Arial"/>
                <w:color w:val="000000"/>
                <w:sz w:val="22"/>
                <w:szCs w:val="22"/>
              </w:rPr>
              <w:t xml:space="preserve">If the e-invoice is encrypted, this could result in the invoice being blocked by </w:t>
            </w:r>
            <w:proofErr w:type="spellStart"/>
            <w:r w:rsidRPr="00165118">
              <w:rPr>
                <w:rFonts w:ascii="Arial" w:hAnsi="Arial" w:cs="Arial"/>
                <w:color w:val="000000"/>
                <w:sz w:val="22"/>
                <w:szCs w:val="22"/>
              </w:rPr>
              <w:t>arvato</w:t>
            </w:r>
            <w:proofErr w:type="spellEnd"/>
            <w:r w:rsidRPr="00165118">
              <w:rPr>
                <w:rFonts w:ascii="Arial" w:hAnsi="Arial" w:cs="Arial"/>
                <w:color w:val="000000"/>
                <w:sz w:val="22"/>
                <w:szCs w:val="22"/>
              </w:rPr>
              <w:t xml:space="preserve"> email security filters. </w:t>
            </w:r>
          </w:p>
          <w:p w14:paraId="335DCE02" w14:textId="77777777" w:rsidR="000C6BBB" w:rsidRPr="00165118" w:rsidRDefault="000C6BBB" w:rsidP="000C6BBB">
            <w:pPr>
              <w:numPr>
                <w:ilvl w:val="0"/>
                <w:numId w:val="58"/>
              </w:numPr>
              <w:tabs>
                <w:tab w:val="num" w:pos="0"/>
                <w:tab w:val="left" w:pos="1134"/>
              </w:tabs>
              <w:spacing w:before="120" w:after="120"/>
              <w:ind w:left="142" w:right="146" w:firstLine="0"/>
              <w:jc w:val="both"/>
              <w:rPr>
                <w:rFonts w:ascii="Arial" w:hAnsi="Arial" w:cs="Arial"/>
                <w:color w:val="000000"/>
                <w:sz w:val="22"/>
                <w:szCs w:val="22"/>
              </w:rPr>
            </w:pPr>
            <w:r w:rsidRPr="00165118">
              <w:rPr>
                <w:rFonts w:ascii="Arial" w:hAnsi="Arial" w:cs="Arial"/>
                <w:color w:val="000000"/>
                <w:sz w:val="22"/>
                <w:szCs w:val="22"/>
              </w:rPr>
              <w:t xml:space="preserve">The e-invoices </w:t>
            </w:r>
            <w:r w:rsidRPr="00165118">
              <w:rPr>
                <w:rFonts w:ascii="Arial" w:hAnsi="Arial" w:cs="Arial"/>
                <w:b/>
                <w:color w:val="000000"/>
                <w:sz w:val="22"/>
                <w:szCs w:val="22"/>
              </w:rPr>
              <w:t>must not</w:t>
            </w:r>
            <w:r w:rsidRPr="00165118">
              <w:rPr>
                <w:rFonts w:ascii="Arial" w:hAnsi="Arial" w:cs="Arial"/>
                <w:color w:val="000000"/>
                <w:sz w:val="22"/>
                <w:szCs w:val="22"/>
              </w:rPr>
              <w:t xml:space="preserve"> include profanities, as these will also be blocked by </w:t>
            </w:r>
            <w:proofErr w:type="spellStart"/>
            <w:r w:rsidRPr="00165118">
              <w:rPr>
                <w:rFonts w:ascii="Arial" w:hAnsi="Arial" w:cs="Arial"/>
                <w:color w:val="000000"/>
                <w:sz w:val="22"/>
                <w:szCs w:val="22"/>
              </w:rPr>
              <w:t>arvato</w:t>
            </w:r>
            <w:proofErr w:type="spellEnd"/>
            <w:r w:rsidRPr="00165118">
              <w:rPr>
                <w:rFonts w:ascii="Arial" w:hAnsi="Arial" w:cs="Arial"/>
                <w:color w:val="000000"/>
                <w:sz w:val="22"/>
                <w:szCs w:val="22"/>
              </w:rPr>
              <w:t xml:space="preserve"> email security filters and may delay/stop the invoice being received.</w:t>
            </w:r>
          </w:p>
          <w:p w14:paraId="30B4E4E4" w14:textId="77777777" w:rsidR="000C6BBB" w:rsidRPr="00165118" w:rsidRDefault="000C6BBB" w:rsidP="000C6BBB">
            <w:pPr>
              <w:numPr>
                <w:ilvl w:val="0"/>
                <w:numId w:val="58"/>
              </w:numPr>
              <w:tabs>
                <w:tab w:val="num" w:pos="0"/>
                <w:tab w:val="left" w:pos="1134"/>
              </w:tabs>
              <w:spacing w:before="120" w:after="120"/>
              <w:ind w:left="142" w:right="146" w:firstLine="0"/>
              <w:jc w:val="both"/>
              <w:rPr>
                <w:rFonts w:ascii="Arial" w:hAnsi="Arial" w:cs="Arial"/>
                <w:sz w:val="22"/>
                <w:szCs w:val="22"/>
              </w:rPr>
            </w:pPr>
            <w:r w:rsidRPr="00165118">
              <w:rPr>
                <w:rFonts w:ascii="Arial" w:hAnsi="Arial" w:cs="Arial"/>
                <w:sz w:val="22"/>
                <w:szCs w:val="22"/>
              </w:rPr>
              <w:t>You should not provide goods or services without receipt of a valid Purchase Order.</w:t>
            </w:r>
          </w:p>
          <w:p w14:paraId="26BDC137" w14:textId="77777777" w:rsidR="000C6BBB" w:rsidRPr="00165118" w:rsidRDefault="000C6BBB" w:rsidP="000C6BBB">
            <w:pPr>
              <w:numPr>
                <w:ilvl w:val="0"/>
                <w:numId w:val="58"/>
              </w:numPr>
              <w:tabs>
                <w:tab w:val="num" w:pos="0"/>
                <w:tab w:val="left" w:pos="1134"/>
              </w:tabs>
              <w:spacing w:before="120" w:after="120"/>
              <w:ind w:left="142" w:right="146" w:firstLine="0"/>
              <w:jc w:val="both"/>
              <w:rPr>
                <w:rFonts w:ascii="Arial" w:hAnsi="Arial" w:cs="Arial"/>
                <w:sz w:val="22"/>
                <w:szCs w:val="22"/>
              </w:rPr>
            </w:pPr>
            <w:r w:rsidRPr="00165118">
              <w:rPr>
                <w:rFonts w:ascii="Arial" w:hAnsi="Arial" w:cs="Arial"/>
                <w:sz w:val="22"/>
                <w:szCs w:val="22"/>
              </w:rPr>
              <w:lastRenderedPageBreak/>
              <w:t xml:space="preserve">Do not undertake new work or supply goods or services </w:t>
            </w:r>
            <w:proofErr w:type="gramStart"/>
            <w:r w:rsidRPr="00165118">
              <w:rPr>
                <w:rFonts w:ascii="Arial" w:hAnsi="Arial" w:cs="Arial"/>
                <w:sz w:val="22"/>
                <w:szCs w:val="22"/>
              </w:rPr>
              <w:t>in excess of</w:t>
            </w:r>
            <w:proofErr w:type="gramEnd"/>
            <w:r w:rsidRPr="00165118">
              <w:rPr>
                <w:rFonts w:ascii="Arial" w:hAnsi="Arial" w:cs="Arial"/>
                <w:sz w:val="22"/>
                <w:szCs w:val="22"/>
              </w:rPr>
              <w:t xml:space="preserve"> the original Purchase Order Value.</w:t>
            </w:r>
          </w:p>
          <w:p w14:paraId="58AA3245" w14:textId="77777777" w:rsidR="000C6BBB" w:rsidRPr="00165118" w:rsidRDefault="000C6BBB" w:rsidP="000C6BBB">
            <w:pPr>
              <w:numPr>
                <w:ilvl w:val="0"/>
                <w:numId w:val="58"/>
              </w:numPr>
              <w:tabs>
                <w:tab w:val="left" w:pos="0"/>
                <w:tab w:val="left" w:pos="567"/>
                <w:tab w:val="left" w:pos="1134"/>
                <w:tab w:val="left" w:pos="2268"/>
              </w:tabs>
              <w:spacing w:before="120" w:after="120"/>
              <w:ind w:left="142" w:right="146" w:firstLine="0"/>
              <w:jc w:val="both"/>
              <w:rPr>
                <w:rFonts w:ascii="Arial" w:hAnsi="Arial" w:cs="Arial"/>
                <w:sz w:val="22"/>
                <w:szCs w:val="22"/>
              </w:rPr>
            </w:pPr>
            <w:r w:rsidRPr="00165118">
              <w:rPr>
                <w:rFonts w:ascii="Arial" w:hAnsi="Arial" w:cs="Arial"/>
                <w:sz w:val="22"/>
                <w:szCs w:val="22"/>
              </w:rPr>
              <w:t xml:space="preserve">If an incorrect Purchase Order number or no Purchase Order number is quoted the invoice will be returned to you. You will be able to handwrite the correct Purchase Order numbers on the invoices that are returned, however it is preferable that you change it on your system and reissue to ensure any future invoices are referenced correctly. </w:t>
            </w:r>
          </w:p>
          <w:p w14:paraId="1457725C" w14:textId="77777777" w:rsidR="000C6BBB" w:rsidRPr="00165118" w:rsidRDefault="000C6BBB" w:rsidP="000C6BBB">
            <w:pPr>
              <w:numPr>
                <w:ilvl w:val="0"/>
                <w:numId w:val="58"/>
              </w:numPr>
              <w:tabs>
                <w:tab w:val="left" w:pos="0"/>
                <w:tab w:val="left" w:pos="1134"/>
                <w:tab w:val="left" w:pos="2268"/>
              </w:tabs>
              <w:spacing w:before="120" w:after="120"/>
              <w:ind w:left="142" w:right="146" w:firstLine="0"/>
              <w:jc w:val="both"/>
              <w:rPr>
                <w:rFonts w:ascii="Arial" w:hAnsi="Arial" w:cs="Arial"/>
                <w:sz w:val="22"/>
                <w:szCs w:val="22"/>
              </w:rPr>
            </w:pPr>
            <w:r w:rsidRPr="00165118">
              <w:rPr>
                <w:rFonts w:ascii="Arial" w:hAnsi="Arial" w:cs="Arial"/>
                <w:sz w:val="22"/>
                <w:szCs w:val="22"/>
              </w:rPr>
              <w:t>Credit notes should quote the Purchase Order number and your original invoice reference along with details of what the credit note applies to, particularly if it is not for the full value of the invoice.</w:t>
            </w:r>
          </w:p>
          <w:p w14:paraId="79CAFF79" w14:textId="77777777" w:rsidR="000C6BBB" w:rsidRPr="00165118" w:rsidRDefault="000C6BBB" w:rsidP="000C6BBB">
            <w:pPr>
              <w:numPr>
                <w:ilvl w:val="0"/>
                <w:numId w:val="58"/>
              </w:numPr>
              <w:tabs>
                <w:tab w:val="left" w:pos="0"/>
                <w:tab w:val="left" w:pos="1134"/>
                <w:tab w:val="left" w:pos="2268"/>
              </w:tabs>
              <w:spacing w:before="120" w:after="120"/>
              <w:ind w:left="142" w:right="146" w:firstLine="0"/>
              <w:jc w:val="both"/>
              <w:rPr>
                <w:rFonts w:ascii="Arial" w:hAnsi="Arial" w:cs="Arial"/>
                <w:sz w:val="22"/>
                <w:szCs w:val="22"/>
              </w:rPr>
            </w:pPr>
            <w:r w:rsidRPr="00165118">
              <w:rPr>
                <w:rFonts w:ascii="Arial" w:hAnsi="Arial" w:cs="Arial"/>
                <w:sz w:val="22"/>
                <w:szCs w:val="22"/>
              </w:rPr>
              <w:t xml:space="preserve">Identify the business unit the invoice or credit note relates to </w:t>
            </w:r>
            <w:proofErr w:type="gramStart"/>
            <w:r w:rsidRPr="00165118">
              <w:rPr>
                <w:rFonts w:ascii="Arial" w:hAnsi="Arial" w:cs="Arial"/>
                <w:sz w:val="22"/>
                <w:szCs w:val="22"/>
              </w:rPr>
              <w:t>e.g.</w:t>
            </w:r>
            <w:proofErr w:type="gramEnd"/>
            <w:r w:rsidRPr="00165118">
              <w:rPr>
                <w:rFonts w:ascii="Arial" w:hAnsi="Arial" w:cs="Arial"/>
                <w:sz w:val="22"/>
                <w:szCs w:val="22"/>
              </w:rPr>
              <w:t xml:space="preserve"> DVLA.</w:t>
            </w:r>
          </w:p>
          <w:p w14:paraId="7BB7ACCE" w14:textId="77777777" w:rsidR="000C6BBB" w:rsidRPr="00165118" w:rsidRDefault="000C6BBB" w:rsidP="000C6BBB">
            <w:pPr>
              <w:numPr>
                <w:ilvl w:val="0"/>
                <w:numId w:val="58"/>
              </w:numPr>
              <w:tabs>
                <w:tab w:val="left" w:pos="0"/>
                <w:tab w:val="left" w:pos="1134"/>
                <w:tab w:val="left" w:pos="2268"/>
              </w:tabs>
              <w:spacing w:before="120" w:after="120"/>
              <w:ind w:left="142" w:right="146" w:firstLine="0"/>
              <w:jc w:val="both"/>
              <w:rPr>
                <w:rFonts w:ascii="Arial" w:hAnsi="Arial" w:cs="Arial"/>
                <w:b/>
                <w:color w:val="000000"/>
                <w:sz w:val="22"/>
                <w:szCs w:val="22"/>
              </w:rPr>
            </w:pPr>
            <w:r w:rsidRPr="00165118">
              <w:rPr>
                <w:rFonts w:ascii="Arial" w:hAnsi="Arial" w:cs="Arial"/>
                <w:b/>
                <w:color w:val="000000"/>
                <w:sz w:val="22"/>
                <w:szCs w:val="22"/>
              </w:rPr>
              <w:t xml:space="preserve">Shared Services </w:t>
            </w:r>
            <w:proofErr w:type="spellStart"/>
            <w:r w:rsidRPr="00165118">
              <w:rPr>
                <w:rFonts w:ascii="Arial" w:hAnsi="Arial" w:cs="Arial"/>
                <w:b/>
                <w:color w:val="000000"/>
                <w:sz w:val="22"/>
                <w:szCs w:val="22"/>
              </w:rPr>
              <w:t>arvato</w:t>
            </w:r>
            <w:proofErr w:type="spellEnd"/>
            <w:r w:rsidRPr="00165118">
              <w:rPr>
                <w:rFonts w:ascii="Arial" w:hAnsi="Arial" w:cs="Arial"/>
                <w:b/>
                <w:color w:val="000000"/>
                <w:sz w:val="22"/>
                <w:szCs w:val="22"/>
              </w:rPr>
              <w:t xml:space="preserve"> cannot be responsible for any e-invoice until it has been received. Responsibility for ensuring the e-invoice is received by </w:t>
            </w:r>
            <w:proofErr w:type="spellStart"/>
            <w:r w:rsidRPr="00165118">
              <w:rPr>
                <w:rFonts w:ascii="Arial" w:hAnsi="Arial" w:cs="Arial"/>
                <w:b/>
                <w:color w:val="000000"/>
                <w:sz w:val="22"/>
                <w:szCs w:val="22"/>
              </w:rPr>
              <w:t>arvato</w:t>
            </w:r>
            <w:proofErr w:type="spellEnd"/>
            <w:r w:rsidRPr="00165118">
              <w:rPr>
                <w:rFonts w:ascii="Arial" w:hAnsi="Arial" w:cs="Arial"/>
                <w:b/>
                <w:color w:val="000000"/>
                <w:sz w:val="22"/>
                <w:szCs w:val="22"/>
              </w:rPr>
              <w:t xml:space="preserve"> in a timely manner lies with the supplier.</w:t>
            </w:r>
          </w:p>
          <w:p w14:paraId="506D51BF" w14:textId="77777777" w:rsidR="000C6BBB" w:rsidRPr="00165118" w:rsidRDefault="000C6BBB" w:rsidP="005C7277">
            <w:pPr>
              <w:spacing w:before="120" w:after="120"/>
              <w:ind w:left="142" w:right="146"/>
              <w:jc w:val="both"/>
              <w:rPr>
                <w:rFonts w:ascii="Arial" w:hAnsi="Arial" w:cs="Arial"/>
                <w:b/>
                <w:sz w:val="22"/>
                <w:szCs w:val="22"/>
                <w:u w:val="single"/>
              </w:rPr>
            </w:pPr>
            <w:r w:rsidRPr="00165118">
              <w:rPr>
                <w:rFonts w:ascii="Arial" w:hAnsi="Arial" w:cs="Arial"/>
                <w:b/>
                <w:sz w:val="22"/>
                <w:szCs w:val="22"/>
              </w:rPr>
              <w:t xml:space="preserve">All supplier invoices and payment enquiries must be directed to Shared Services </w:t>
            </w:r>
            <w:proofErr w:type="spellStart"/>
            <w:r w:rsidRPr="00165118">
              <w:rPr>
                <w:rFonts w:ascii="Arial" w:hAnsi="Arial" w:cs="Arial"/>
                <w:b/>
                <w:sz w:val="22"/>
                <w:szCs w:val="22"/>
              </w:rPr>
              <w:t>arvato</w:t>
            </w:r>
            <w:proofErr w:type="spellEnd"/>
            <w:r w:rsidRPr="00165118">
              <w:rPr>
                <w:rFonts w:ascii="Arial" w:hAnsi="Arial" w:cs="Arial"/>
                <w:b/>
                <w:sz w:val="22"/>
                <w:szCs w:val="22"/>
              </w:rPr>
              <w:t xml:space="preserve">. If you contact the relevant business unit directly, they will direct you to Shared Services </w:t>
            </w:r>
            <w:proofErr w:type="spellStart"/>
            <w:r w:rsidRPr="00165118">
              <w:rPr>
                <w:rFonts w:ascii="Arial" w:hAnsi="Arial" w:cs="Arial"/>
                <w:b/>
                <w:sz w:val="22"/>
                <w:szCs w:val="22"/>
              </w:rPr>
              <w:t>arvato</w:t>
            </w:r>
            <w:proofErr w:type="spellEnd"/>
            <w:r w:rsidRPr="00165118">
              <w:rPr>
                <w:rFonts w:ascii="Arial" w:hAnsi="Arial" w:cs="Arial"/>
                <w:b/>
                <w:sz w:val="22"/>
                <w:szCs w:val="22"/>
              </w:rPr>
              <w:t>.</w:t>
            </w:r>
          </w:p>
          <w:p w14:paraId="0CE5F06B" w14:textId="77777777" w:rsidR="000C6BBB" w:rsidRPr="00165118" w:rsidRDefault="000C6BBB" w:rsidP="005C7277">
            <w:pPr>
              <w:tabs>
                <w:tab w:val="left" w:pos="0"/>
                <w:tab w:val="left" w:pos="1134"/>
                <w:tab w:val="left" w:pos="2268"/>
              </w:tabs>
              <w:spacing w:before="120" w:after="120"/>
              <w:ind w:left="142" w:right="146"/>
              <w:jc w:val="both"/>
              <w:rPr>
                <w:rFonts w:ascii="Arial" w:hAnsi="Arial" w:cs="Arial"/>
                <w:b/>
                <w:color w:val="000000"/>
                <w:sz w:val="22"/>
                <w:szCs w:val="22"/>
              </w:rPr>
            </w:pPr>
          </w:p>
          <w:p w14:paraId="6C44FF27" w14:textId="77777777" w:rsidR="000C6BBB" w:rsidRPr="00165118" w:rsidRDefault="000C6BBB" w:rsidP="005C7277">
            <w:pPr>
              <w:spacing w:before="120" w:after="120"/>
              <w:ind w:left="142" w:right="146"/>
              <w:jc w:val="both"/>
              <w:rPr>
                <w:rFonts w:ascii="Arial" w:hAnsi="Arial" w:cs="Arial"/>
                <w:b/>
                <w:sz w:val="22"/>
                <w:szCs w:val="22"/>
                <w:u w:val="single"/>
              </w:rPr>
            </w:pPr>
            <w:r w:rsidRPr="00165118">
              <w:rPr>
                <w:rFonts w:ascii="Arial" w:hAnsi="Arial" w:cs="Arial"/>
                <w:b/>
                <w:sz w:val="22"/>
                <w:szCs w:val="22"/>
                <w:u w:val="single"/>
              </w:rPr>
              <w:t>How to Notify us of a Change</w:t>
            </w:r>
          </w:p>
          <w:p w14:paraId="2DFD638B" w14:textId="77777777" w:rsidR="000C6BBB" w:rsidRPr="00165118" w:rsidRDefault="000C6BBB" w:rsidP="005C7277">
            <w:pPr>
              <w:spacing w:before="120" w:after="120"/>
              <w:ind w:left="142" w:right="146"/>
              <w:jc w:val="both"/>
              <w:rPr>
                <w:rFonts w:ascii="Arial" w:hAnsi="Arial" w:cs="Arial"/>
                <w:sz w:val="22"/>
                <w:szCs w:val="22"/>
              </w:rPr>
            </w:pPr>
            <w:r w:rsidRPr="00165118">
              <w:rPr>
                <w:rFonts w:ascii="Arial" w:hAnsi="Arial" w:cs="Arial"/>
                <w:sz w:val="22"/>
                <w:szCs w:val="22"/>
              </w:rPr>
              <w:t xml:space="preserve">If you change important information, such as your organisation’s contact or bank details, we will need written official correspondence. Please notify Shared Services </w:t>
            </w:r>
            <w:proofErr w:type="spellStart"/>
            <w:r w:rsidRPr="00165118">
              <w:rPr>
                <w:rFonts w:ascii="Arial" w:hAnsi="Arial" w:cs="Arial"/>
                <w:sz w:val="22"/>
                <w:szCs w:val="22"/>
              </w:rPr>
              <w:t>arvato</w:t>
            </w:r>
            <w:proofErr w:type="spellEnd"/>
            <w:r w:rsidRPr="00165118">
              <w:rPr>
                <w:rFonts w:ascii="Arial" w:hAnsi="Arial" w:cs="Arial"/>
                <w:sz w:val="22"/>
                <w:szCs w:val="22"/>
              </w:rPr>
              <w:t xml:space="preserve"> as soon as possible:</w:t>
            </w:r>
          </w:p>
          <w:p w14:paraId="6CE0A662" w14:textId="77777777" w:rsidR="000C6BBB" w:rsidRPr="00165118" w:rsidRDefault="000C6BBB" w:rsidP="005C7277">
            <w:pPr>
              <w:pStyle w:val="NoSpacing"/>
              <w:ind w:left="1134" w:right="146"/>
              <w:rPr>
                <w:rFonts w:ascii="Arial" w:hAnsi="Arial"/>
              </w:rPr>
            </w:pPr>
            <w:r w:rsidRPr="00165118">
              <w:rPr>
                <w:rFonts w:ascii="Arial" w:hAnsi="Arial"/>
                <w:b/>
              </w:rPr>
              <w:t>Tel:</w:t>
            </w:r>
            <w:r w:rsidRPr="00165118">
              <w:rPr>
                <w:rFonts w:ascii="Arial" w:hAnsi="Arial"/>
              </w:rPr>
              <w:t xml:space="preserve"> 0844 892 0343</w:t>
            </w:r>
          </w:p>
          <w:p w14:paraId="015BE41C" w14:textId="77777777" w:rsidR="000C6BBB" w:rsidRPr="00165118" w:rsidRDefault="000C6BBB" w:rsidP="005C7277">
            <w:pPr>
              <w:pStyle w:val="NoSpacing"/>
              <w:ind w:left="1134" w:right="146"/>
              <w:rPr>
                <w:rStyle w:val="Hyperlink"/>
                <w:rFonts w:ascii="Arial" w:hAnsi="Arial"/>
              </w:rPr>
            </w:pPr>
            <w:r w:rsidRPr="00165118">
              <w:rPr>
                <w:rFonts w:ascii="Arial" w:hAnsi="Arial"/>
                <w:b/>
              </w:rPr>
              <w:t>Email:</w:t>
            </w:r>
            <w:r w:rsidRPr="00165118">
              <w:rPr>
                <w:rFonts w:ascii="Arial" w:hAnsi="Arial"/>
              </w:rPr>
              <w:t xml:space="preserve"> </w:t>
            </w:r>
            <w:hyperlink r:id="rId19" w:history="1">
              <w:r w:rsidRPr="00165118">
                <w:rPr>
                  <w:rStyle w:val="Hyperlink"/>
                  <w:rFonts w:ascii="Arial" w:hAnsi="Arial"/>
                </w:rPr>
                <w:t>support@sharedservicesarvato.co.uk</w:t>
              </w:r>
            </w:hyperlink>
            <w:r w:rsidRPr="00165118">
              <w:rPr>
                <w:rStyle w:val="Hyperlink"/>
                <w:rFonts w:ascii="Arial" w:hAnsi="Arial"/>
                <w:color w:val="000000"/>
              </w:rPr>
              <w:t xml:space="preserve"> (Please do not email original                                     invoices/credit notes to this email address)</w:t>
            </w:r>
          </w:p>
          <w:p w14:paraId="3D4AA5DE" w14:textId="77777777" w:rsidR="000C6BBB" w:rsidRPr="00165118" w:rsidRDefault="000C6BBB" w:rsidP="005C7277">
            <w:pPr>
              <w:pStyle w:val="NoSpacing"/>
              <w:ind w:left="1134" w:right="146"/>
              <w:rPr>
                <w:rFonts w:ascii="Arial" w:hAnsi="Arial"/>
              </w:rPr>
            </w:pPr>
            <w:r w:rsidRPr="00165118">
              <w:rPr>
                <w:rFonts w:ascii="Arial" w:hAnsi="Arial"/>
                <w:b/>
              </w:rPr>
              <w:t>Postal Address:</w:t>
            </w:r>
            <w:r w:rsidRPr="00165118">
              <w:rPr>
                <w:rFonts w:ascii="Arial" w:hAnsi="Arial"/>
              </w:rPr>
              <w:t xml:space="preserve"> Shared Services </w:t>
            </w:r>
            <w:proofErr w:type="spellStart"/>
            <w:r w:rsidRPr="00165118">
              <w:rPr>
                <w:rFonts w:ascii="Arial" w:hAnsi="Arial"/>
              </w:rPr>
              <w:t>arvato</w:t>
            </w:r>
            <w:proofErr w:type="spellEnd"/>
            <w:r w:rsidRPr="00165118">
              <w:rPr>
                <w:rFonts w:ascii="Arial" w:hAnsi="Arial"/>
              </w:rPr>
              <w:br/>
              <w:t>5 Sandringham Park</w:t>
            </w:r>
            <w:r w:rsidRPr="00165118">
              <w:rPr>
                <w:rFonts w:ascii="Arial" w:hAnsi="Arial"/>
              </w:rPr>
              <w:br/>
              <w:t>Swansea Vale</w:t>
            </w:r>
          </w:p>
          <w:p w14:paraId="73CA091E" w14:textId="77777777" w:rsidR="000C6BBB" w:rsidRPr="00165118" w:rsidRDefault="000C6BBB" w:rsidP="005C7277">
            <w:pPr>
              <w:pStyle w:val="NoSpacing"/>
              <w:ind w:left="1134" w:right="146"/>
              <w:rPr>
                <w:rFonts w:ascii="Arial" w:hAnsi="Arial"/>
              </w:rPr>
            </w:pPr>
            <w:r w:rsidRPr="00165118">
              <w:rPr>
                <w:rFonts w:ascii="Arial" w:hAnsi="Arial"/>
              </w:rPr>
              <w:t>SA7 0EA</w:t>
            </w:r>
          </w:p>
          <w:p w14:paraId="28CCB68A" w14:textId="77777777" w:rsidR="000C6BBB" w:rsidRPr="00165118" w:rsidRDefault="000C6BBB" w:rsidP="005C7277">
            <w:pPr>
              <w:spacing w:before="120" w:after="120"/>
              <w:ind w:left="142" w:right="146"/>
              <w:jc w:val="both"/>
              <w:rPr>
                <w:rFonts w:ascii="Arial" w:hAnsi="Arial" w:cs="Arial"/>
                <w:b/>
                <w:sz w:val="22"/>
                <w:szCs w:val="22"/>
                <w:u w:val="single"/>
              </w:rPr>
            </w:pPr>
            <w:r w:rsidRPr="00165118">
              <w:rPr>
                <w:rFonts w:ascii="Arial" w:hAnsi="Arial" w:cs="Arial"/>
                <w:b/>
                <w:sz w:val="22"/>
                <w:szCs w:val="22"/>
                <w:u w:val="single"/>
              </w:rPr>
              <w:t xml:space="preserve">Enquiring about progress of payments </w:t>
            </w:r>
          </w:p>
          <w:p w14:paraId="5083A2AD" w14:textId="77777777" w:rsidR="000C6BBB" w:rsidRPr="00165118" w:rsidRDefault="000C6BBB" w:rsidP="000C6BBB">
            <w:pPr>
              <w:numPr>
                <w:ilvl w:val="0"/>
                <w:numId w:val="57"/>
              </w:numPr>
              <w:tabs>
                <w:tab w:val="clear" w:pos="720"/>
                <w:tab w:val="left" w:pos="0"/>
              </w:tabs>
              <w:spacing w:before="120" w:after="120"/>
              <w:ind w:left="142" w:right="146" w:firstLine="0"/>
              <w:jc w:val="both"/>
              <w:rPr>
                <w:rFonts w:ascii="Arial" w:hAnsi="Arial" w:cs="Arial"/>
                <w:sz w:val="22"/>
                <w:szCs w:val="22"/>
              </w:rPr>
            </w:pPr>
            <w:r w:rsidRPr="00165118">
              <w:rPr>
                <w:rFonts w:ascii="Arial" w:hAnsi="Arial" w:cs="Arial"/>
                <w:sz w:val="22"/>
                <w:szCs w:val="22"/>
                <w:lang w:val="en-US"/>
              </w:rPr>
              <w:t xml:space="preserve">For all payment and invoice queries you will need to contact the Shared Services </w:t>
            </w:r>
            <w:proofErr w:type="spellStart"/>
            <w:r w:rsidRPr="00165118">
              <w:rPr>
                <w:rFonts w:ascii="Arial" w:hAnsi="Arial" w:cs="Arial"/>
                <w:sz w:val="22"/>
                <w:szCs w:val="22"/>
                <w:lang w:val="en-US"/>
              </w:rPr>
              <w:t>arvato</w:t>
            </w:r>
            <w:proofErr w:type="spellEnd"/>
            <w:r w:rsidRPr="00165118">
              <w:rPr>
                <w:rFonts w:ascii="Arial" w:hAnsi="Arial" w:cs="Arial"/>
                <w:sz w:val="22"/>
                <w:szCs w:val="22"/>
                <w:lang w:val="en-US"/>
              </w:rPr>
              <w:t xml:space="preserve"> Service and Support Desk directly on 0844 892 0343. When calling you should quote the Purchase Order number, your vendor account number (if known) and the business unit you are invoicing </w:t>
            </w:r>
            <w:proofErr w:type="gramStart"/>
            <w:r w:rsidRPr="00165118">
              <w:rPr>
                <w:rFonts w:ascii="Arial" w:hAnsi="Arial" w:cs="Arial"/>
                <w:sz w:val="22"/>
                <w:szCs w:val="22"/>
              </w:rPr>
              <w:t>e.g.</w:t>
            </w:r>
            <w:proofErr w:type="gramEnd"/>
            <w:r w:rsidRPr="00165118">
              <w:rPr>
                <w:rFonts w:ascii="Arial" w:hAnsi="Arial" w:cs="Arial"/>
                <w:sz w:val="22"/>
                <w:szCs w:val="22"/>
              </w:rPr>
              <w:t xml:space="preserve"> DVLA.</w:t>
            </w:r>
          </w:p>
          <w:p w14:paraId="650498D1" w14:textId="77777777" w:rsidR="000C6BBB" w:rsidRPr="00165118" w:rsidRDefault="000C6BBB" w:rsidP="000C6BBB">
            <w:pPr>
              <w:numPr>
                <w:ilvl w:val="0"/>
                <w:numId w:val="57"/>
              </w:numPr>
              <w:tabs>
                <w:tab w:val="clear" w:pos="720"/>
                <w:tab w:val="left" w:pos="0"/>
              </w:tabs>
              <w:spacing w:before="120" w:after="120"/>
              <w:ind w:left="142" w:right="146" w:firstLine="0"/>
              <w:jc w:val="both"/>
              <w:rPr>
                <w:rFonts w:ascii="Arial" w:hAnsi="Arial" w:cs="Arial"/>
                <w:sz w:val="22"/>
                <w:szCs w:val="22"/>
              </w:rPr>
            </w:pPr>
            <w:r w:rsidRPr="00165118">
              <w:rPr>
                <w:rFonts w:ascii="Arial" w:hAnsi="Arial" w:cs="Arial"/>
                <w:sz w:val="22"/>
                <w:szCs w:val="22"/>
              </w:rPr>
              <w:t>You should ask for your communication to be logged on a “service ticket” along with your contact details. This will allow all issues relating to your query to be logged under a unique reference number.</w:t>
            </w:r>
          </w:p>
          <w:p w14:paraId="7C677F2F" w14:textId="77777777" w:rsidR="000C6BBB" w:rsidRPr="00165118" w:rsidRDefault="000C6BBB" w:rsidP="000C6BBB">
            <w:pPr>
              <w:numPr>
                <w:ilvl w:val="0"/>
                <w:numId w:val="57"/>
              </w:numPr>
              <w:tabs>
                <w:tab w:val="clear" w:pos="720"/>
                <w:tab w:val="left" w:pos="0"/>
              </w:tabs>
              <w:spacing w:before="120" w:after="120"/>
              <w:ind w:left="142" w:right="146" w:firstLine="0"/>
              <w:jc w:val="both"/>
              <w:rPr>
                <w:rFonts w:ascii="Arial" w:hAnsi="Arial" w:cs="Arial"/>
                <w:sz w:val="22"/>
                <w:szCs w:val="22"/>
              </w:rPr>
            </w:pPr>
            <w:r w:rsidRPr="00165118">
              <w:rPr>
                <w:rFonts w:ascii="Arial" w:hAnsi="Arial" w:cs="Arial"/>
                <w:sz w:val="22"/>
                <w:szCs w:val="22"/>
              </w:rPr>
              <w:t>You should quote the service ticket number in any follow up conversations.</w:t>
            </w:r>
          </w:p>
          <w:p w14:paraId="2987388B" w14:textId="77777777" w:rsidR="000C6BBB" w:rsidRPr="00165118" w:rsidRDefault="000C6BBB" w:rsidP="000C6BBB">
            <w:pPr>
              <w:numPr>
                <w:ilvl w:val="0"/>
                <w:numId w:val="57"/>
              </w:numPr>
              <w:tabs>
                <w:tab w:val="clear" w:pos="720"/>
                <w:tab w:val="left" w:pos="0"/>
              </w:tabs>
              <w:spacing w:before="120" w:after="120"/>
              <w:ind w:left="142" w:right="146" w:firstLine="0"/>
              <w:jc w:val="both"/>
              <w:rPr>
                <w:rFonts w:ascii="Arial" w:hAnsi="Arial" w:cs="Arial"/>
                <w:sz w:val="22"/>
                <w:szCs w:val="22"/>
              </w:rPr>
            </w:pPr>
            <w:r w:rsidRPr="00165118">
              <w:rPr>
                <w:rFonts w:ascii="Arial" w:hAnsi="Arial" w:cs="Arial"/>
                <w:sz w:val="22"/>
                <w:szCs w:val="22"/>
              </w:rPr>
              <w:t xml:space="preserve">If Shared Services </w:t>
            </w:r>
            <w:proofErr w:type="spellStart"/>
            <w:r w:rsidRPr="00165118">
              <w:rPr>
                <w:rFonts w:ascii="Arial" w:hAnsi="Arial" w:cs="Arial"/>
                <w:sz w:val="22"/>
                <w:szCs w:val="22"/>
              </w:rPr>
              <w:t>arvato</w:t>
            </w:r>
            <w:proofErr w:type="spellEnd"/>
            <w:r w:rsidRPr="00165118">
              <w:rPr>
                <w:rFonts w:ascii="Arial" w:hAnsi="Arial" w:cs="Arial"/>
                <w:sz w:val="22"/>
                <w:szCs w:val="22"/>
              </w:rPr>
              <w:t xml:space="preserve"> has the invoice but cannot release it for payment, you are required to take appropriate action to ensure it can be paid. </w:t>
            </w:r>
          </w:p>
          <w:p w14:paraId="4390F9BF" w14:textId="77777777" w:rsidR="000C6BBB" w:rsidRPr="00165118" w:rsidRDefault="000C6BBB" w:rsidP="000C6BBB">
            <w:pPr>
              <w:numPr>
                <w:ilvl w:val="0"/>
                <w:numId w:val="57"/>
              </w:numPr>
              <w:tabs>
                <w:tab w:val="clear" w:pos="720"/>
                <w:tab w:val="left" w:pos="0"/>
              </w:tabs>
              <w:spacing w:before="120" w:after="120"/>
              <w:ind w:left="142" w:right="146" w:firstLine="0"/>
              <w:jc w:val="both"/>
              <w:rPr>
                <w:rFonts w:ascii="Arial" w:hAnsi="Arial" w:cs="Arial"/>
                <w:sz w:val="22"/>
                <w:szCs w:val="22"/>
              </w:rPr>
            </w:pPr>
            <w:r w:rsidRPr="00165118">
              <w:rPr>
                <w:rFonts w:ascii="Arial" w:hAnsi="Arial" w:cs="Arial"/>
                <w:sz w:val="22"/>
                <w:szCs w:val="22"/>
              </w:rPr>
              <w:t xml:space="preserve">If the invoice has not been received by Shared Services </w:t>
            </w:r>
            <w:proofErr w:type="spellStart"/>
            <w:r w:rsidRPr="00165118">
              <w:rPr>
                <w:rFonts w:ascii="Arial" w:hAnsi="Arial" w:cs="Arial"/>
                <w:sz w:val="22"/>
                <w:szCs w:val="22"/>
              </w:rPr>
              <w:t>arvato</w:t>
            </w:r>
            <w:proofErr w:type="spellEnd"/>
            <w:r w:rsidRPr="00165118">
              <w:rPr>
                <w:rFonts w:ascii="Arial" w:hAnsi="Arial" w:cs="Arial"/>
                <w:sz w:val="22"/>
                <w:szCs w:val="22"/>
              </w:rPr>
              <w:t xml:space="preserve">, the responsibility is on </w:t>
            </w:r>
            <w:r w:rsidRPr="00165118">
              <w:rPr>
                <w:rFonts w:ascii="Arial" w:hAnsi="Arial" w:cs="Arial"/>
                <w:sz w:val="22"/>
                <w:szCs w:val="22"/>
                <w:u w:val="single"/>
              </w:rPr>
              <w:t>you</w:t>
            </w:r>
            <w:r w:rsidRPr="00165118">
              <w:rPr>
                <w:rFonts w:ascii="Arial" w:hAnsi="Arial" w:cs="Arial"/>
                <w:sz w:val="22"/>
                <w:szCs w:val="22"/>
              </w:rPr>
              <w:t xml:space="preserve"> to get the invoice to Shared Services </w:t>
            </w:r>
            <w:proofErr w:type="spellStart"/>
            <w:r w:rsidRPr="00165118">
              <w:rPr>
                <w:rFonts w:ascii="Arial" w:hAnsi="Arial" w:cs="Arial"/>
                <w:sz w:val="22"/>
                <w:szCs w:val="22"/>
              </w:rPr>
              <w:t>arvato</w:t>
            </w:r>
            <w:proofErr w:type="spellEnd"/>
            <w:r w:rsidRPr="00165118">
              <w:rPr>
                <w:rFonts w:ascii="Arial" w:hAnsi="Arial" w:cs="Arial"/>
                <w:sz w:val="22"/>
                <w:szCs w:val="22"/>
              </w:rPr>
              <w:t xml:space="preserve">. If you are sending invoices to anyone other than Shared Services </w:t>
            </w:r>
            <w:proofErr w:type="spellStart"/>
            <w:r w:rsidRPr="00165118">
              <w:rPr>
                <w:rFonts w:ascii="Arial" w:hAnsi="Arial" w:cs="Arial"/>
                <w:sz w:val="22"/>
                <w:szCs w:val="22"/>
              </w:rPr>
              <w:t>arvato</w:t>
            </w:r>
            <w:proofErr w:type="spellEnd"/>
            <w:r w:rsidRPr="00165118">
              <w:rPr>
                <w:rFonts w:ascii="Arial" w:hAnsi="Arial" w:cs="Arial"/>
                <w:sz w:val="22"/>
                <w:szCs w:val="22"/>
              </w:rPr>
              <w:t xml:space="preserve">, please change your customer invoicing address to Shared Services </w:t>
            </w:r>
            <w:proofErr w:type="spellStart"/>
            <w:r w:rsidRPr="00165118">
              <w:rPr>
                <w:rFonts w:ascii="Arial" w:hAnsi="Arial" w:cs="Arial"/>
                <w:sz w:val="22"/>
                <w:szCs w:val="22"/>
              </w:rPr>
              <w:t>arvato</w:t>
            </w:r>
            <w:proofErr w:type="spellEnd"/>
            <w:r w:rsidRPr="00165118">
              <w:rPr>
                <w:rFonts w:ascii="Arial" w:hAnsi="Arial" w:cs="Arial"/>
                <w:sz w:val="22"/>
                <w:szCs w:val="22"/>
              </w:rPr>
              <w:t xml:space="preserve">. </w:t>
            </w:r>
          </w:p>
          <w:p w14:paraId="2BC9F8A4" w14:textId="77777777" w:rsidR="000C6BBB" w:rsidRPr="00165118" w:rsidRDefault="000C6BBB" w:rsidP="000C6BBB">
            <w:pPr>
              <w:numPr>
                <w:ilvl w:val="0"/>
                <w:numId w:val="57"/>
              </w:numPr>
              <w:tabs>
                <w:tab w:val="clear" w:pos="720"/>
                <w:tab w:val="left" w:pos="0"/>
              </w:tabs>
              <w:spacing w:before="120" w:after="120"/>
              <w:ind w:left="142" w:right="146" w:firstLine="0"/>
              <w:jc w:val="both"/>
              <w:rPr>
                <w:rFonts w:ascii="Arial" w:hAnsi="Arial" w:cs="Arial"/>
                <w:sz w:val="22"/>
                <w:szCs w:val="22"/>
              </w:rPr>
            </w:pPr>
            <w:r w:rsidRPr="00165118">
              <w:rPr>
                <w:rFonts w:ascii="Arial" w:hAnsi="Arial" w:cs="Arial"/>
                <w:sz w:val="22"/>
                <w:szCs w:val="22"/>
              </w:rPr>
              <w:t xml:space="preserve">If a response from Shared Services </w:t>
            </w:r>
            <w:proofErr w:type="spellStart"/>
            <w:r w:rsidRPr="00165118">
              <w:rPr>
                <w:rFonts w:ascii="Arial" w:hAnsi="Arial" w:cs="Arial"/>
                <w:sz w:val="22"/>
                <w:szCs w:val="22"/>
              </w:rPr>
              <w:t>arvato</w:t>
            </w:r>
            <w:proofErr w:type="spellEnd"/>
            <w:r w:rsidRPr="00165118">
              <w:rPr>
                <w:rFonts w:ascii="Arial" w:hAnsi="Arial" w:cs="Arial"/>
                <w:sz w:val="22"/>
                <w:szCs w:val="22"/>
              </w:rPr>
              <w:t xml:space="preserve"> is required, one will be provided to you within 10 working days. </w:t>
            </w:r>
          </w:p>
          <w:p w14:paraId="7E5486C3" w14:textId="77777777" w:rsidR="000C6BBB" w:rsidRPr="00165118" w:rsidRDefault="000C6BBB" w:rsidP="000C6BBB">
            <w:pPr>
              <w:numPr>
                <w:ilvl w:val="0"/>
                <w:numId w:val="57"/>
              </w:numPr>
              <w:tabs>
                <w:tab w:val="clear" w:pos="720"/>
                <w:tab w:val="left" w:pos="0"/>
              </w:tabs>
              <w:spacing w:before="120" w:after="120"/>
              <w:ind w:left="142" w:right="146" w:firstLine="0"/>
              <w:jc w:val="both"/>
              <w:rPr>
                <w:rFonts w:ascii="Arial" w:hAnsi="Arial" w:cs="Arial"/>
                <w:sz w:val="22"/>
                <w:szCs w:val="22"/>
              </w:rPr>
            </w:pPr>
            <w:r w:rsidRPr="00165118">
              <w:rPr>
                <w:rFonts w:ascii="Arial" w:hAnsi="Arial" w:cs="Arial"/>
                <w:sz w:val="22"/>
                <w:szCs w:val="22"/>
              </w:rPr>
              <w:lastRenderedPageBreak/>
              <w:t xml:space="preserve">If you have any remittance queries, these should be discussed with Shared Services </w:t>
            </w:r>
            <w:proofErr w:type="spellStart"/>
            <w:r w:rsidRPr="00165118">
              <w:rPr>
                <w:rFonts w:ascii="Arial" w:hAnsi="Arial" w:cs="Arial"/>
                <w:sz w:val="22"/>
                <w:szCs w:val="22"/>
              </w:rPr>
              <w:t>arvato</w:t>
            </w:r>
            <w:proofErr w:type="spellEnd"/>
            <w:r w:rsidRPr="00165118">
              <w:rPr>
                <w:rFonts w:ascii="Arial" w:hAnsi="Arial" w:cs="Arial"/>
                <w:sz w:val="22"/>
                <w:szCs w:val="22"/>
              </w:rPr>
              <w:t xml:space="preserve">: </w:t>
            </w:r>
          </w:p>
          <w:p w14:paraId="0BC2E938" w14:textId="77777777" w:rsidR="000C6BBB" w:rsidRPr="00165118" w:rsidRDefault="000C6BBB" w:rsidP="005C7277">
            <w:pPr>
              <w:pStyle w:val="NoSpacing"/>
              <w:ind w:left="1134" w:right="146"/>
              <w:rPr>
                <w:rFonts w:ascii="Arial" w:hAnsi="Arial"/>
              </w:rPr>
            </w:pPr>
            <w:r w:rsidRPr="00165118">
              <w:rPr>
                <w:rFonts w:ascii="Arial" w:hAnsi="Arial"/>
                <w:b/>
              </w:rPr>
              <w:t xml:space="preserve">Tel: </w:t>
            </w:r>
            <w:r w:rsidRPr="00165118">
              <w:rPr>
                <w:rFonts w:ascii="Arial" w:hAnsi="Arial"/>
                <w:lang w:val="en-US"/>
              </w:rPr>
              <w:t>0844 892 0343</w:t>
            </w:r>
          </w:p>
          <w:p w14:paraId="4F79BEEB" w14:textId="77777777" w:rsidR="000C6BBB" w:rsidRPr="00165118" w:rsidRDefault="000C6BBB" w:rsidP="005C7277">
            <w:pPr>
              <w:pStyle w:val="NoSpacing"/>
              <w:ind w:left="1134" w:right="146"/>
              <w:rPr>
                <w:rFonts w:ascii="Arial" w:hAnsi="Arial"/>
              </w:rPr>
            </w:pPr>
            <w:r w:rsidRPr="00165118">
              <w:rPr>
                <w:rFonts w:ascii="Arial" w:hAnsi="Arial"/>
                <w:b/>
              </w:rPr>
              <w:t>Email</w:t>
            </w:r>
            <w:r w:rsidRPr="00165118">
              <w:rPr>
                <w:rFonts w:ascii="Arial" w:hAnsi="Arial"/>
              </w:rPr>
              <w:t xml:space="preserve">: </w:t>
            </w:r>
            <w:hyperlink r:id="rId20" w:history="1">
              <w:r w:rsidRPr="00165118">
                <w:rPr>
                  <w:rStyle w:val="Hyperlink"/>
                  <w:rFonts w:ascii="Arial" w:hAnsi="Arial"/>
                </w:rPr>
                <w:t>support@sharedservicesarvato.co.uk</w:t>
              </w:r>
            </w:hyperlink>
            <w:r w:rsidRPr="00165118">
              <w:rPr>
                <w:rStyle w:val="Hyperlink"/>
                <w:rFonts w:ascii="Arial" w:hAnsi="Arial"/>
                <w:color w:val="000000"/>
              </w:rPr>
              <w:t xml:space="preserve"> (Please do not email original                                     invoices/credit notes to this email address)</w:t>
            </w:r>
          </w:p>
          <w:p w14:paraId="0C9E1258" w14:textId="77777777" w:rsidR="000C6BBB" w:rsidRPr="00165118" w:rsidRDefault="000C6BBB" w:rsidP="000C6BBB">
            <w:pPr>
              <w:numPr>
                <w:ilvl w:val="0"/>
                <w:numId w:val="57"/>
              </w:numPr>
              <w:tabs>
                <w:tab w:val="clear" w:pos="720"/>
                <w:tab w:val="left" w:pos="0"/>
              </w:tabs>
              <w:spacing w:before="120" w:after="120"/>
              <w:ind w:left="142" w:right="146" w:firstLine="0"/>
              <w:jc w:val="both"/>
              <w:rPr>
                <w:rFonts w:ascii="Arial" w:hAnsi="Arial" w:cs="Arial"/>
                <w:sz w:val="22"/>
                <w:szCs w:val="22"/>
              </w:rPr>
            </w:pPr>
            <w:r w:rsidRPr="00165118">
              <w:rPr>
                <w:rFonts w:ascii="Arial" w:hAnsi="Arial" w:cs="Arial"/>
                <w:sz w:val="22"/>
                <w:szCs w:val="22"/>
              </w:rPr>
              <w:t xml:space="preserve">You must also ensure that a statement is sent to Shared Services </w:t>
            </w:r>
            <w:proofErr w:type="spellStart"/>
            <w:r w:rsidRPr="00165118">
              <w:rPr>
                <w:rFonts w:ascii="Arial" w:hAnsi="Arial" w:cs="Arial"/>
                <w:sz w:val="22"/>
                <w:szCs w:val="22"/>
              </w:rPr>
              <w:t>arvato</w:t>
            </w:r>
            <w:proofErr w:type="spellEnd"/>
            <w:r w:rsidRPr="00165118">
              <w:rPr>
                <w:rFonts w:ascii="Arial" w:hAnsi="Arial" w:cs="Arial"/>
                <w:sz w:val="22"/>
                <w:szCs w:val="22"/>
              </w:rPr>
              <w:t xml:space="preserve"> monthly to aid prompt payment of invoices (email and postal address as above).</w:t>
            </w:r>
          </w:p>
          <w:p w14:paraId="27326CB2" w14:textId="77777777" w:rsidR="000C6BBB" w:rsidRPr="00165118" w:rsidRDefault="000C6BBB" w:rsidP="005C7277">
            <w:pPr>
              <w:rPr>
                <w:rFonts w:ascii="Arial" w:hAnsi="Arial" w:cs="Arial"/>
                <w:sz w:val="22"/>
                <w:szCs w:val="22"/>
              </w:rPr>
            </w:pPr>
          </w:p>
        </w:tc>
      </w:tr>
    </w:tbl>
    <w:p w14:paraId="6A878279" w14:textId="77777777" w:rsidR="000C6BBB" w:rsidRPr="00165118" w:rsidRDefault="000C6BBB" w:rsidP="000C6BBB">
      <w:pPr>
        <w:rPr>
          <w:rFonts w:ascii="Arial" w:hAnsi="Arial" w:cs="Arial"/>
          <w:sz w:val="22"/>
          <w:szCs w:val="22"/>
        </w:rPr>
      </w:pPr>
    </w:p>
    <w:p w14:paraId="6BA54CCC" w14:textId="77777777" w:rsidR="000C6BBB" w:rsidRPr="00165118" w:rsidRDefault="000C6BBB" w:rsidP="000C6BBB">
      <w:pPr>
        <w:numPr>
          <w:ilvl w:val="1"/>
          <w:numId w:val="63"/>
        </w:numPr>
        <w:spacing w:after="120"/>
        <w:ind w:left="426" w:hanging="709"/>
        <w:rPr>
          <w:rFonts w:ascii="Arial" w:hAnsi="Arial" w:cs="Arial"/>
          <w:sz w:val="22"/>
          <w:szCs w:val="22"/>
        </w:rPr>
      </w:pPr>
      <w:bookmarkStart w:id="120" w:name="_Ref124067335"/>
      <w:r w:rsidRPr="00165118">
        <w:rPr>
          <w:rFonts w:ascii="Arial" w:hAnsi="Arial" w:cs="Arial"/>
          <w:sz w:val="22"/>
          <w:szCs w:val="22"/>
        </w:rPr>
        <w:t>The Contractor shall ensure that each invoice submitted to the Authority contains the following minimum information:</w:t>
      </w:r>
      <w:bookmarkEnd w:id="120"/>
    </w:p>
    <w:p w14:paraId="3F801D14" w14:textId="77777777" w:rsidR="000C6BBB" w:rsidRPr="00165118" w:rsidRDefault="000C6BBB" w:rsidP="000C6BBB">
      <w:pPr>
        <w:numPr>
          <w:ilvl w:val="0"/>
          <w:numId w:val="59"/>
        </w:numPr>
        <w:spacing w:after="120" w:line="276" w:lineRule="auto"/>
        <w:ind w:left="1417" w:hanging="357"/>
        <w:rPr>
          <w:rFonts w:ascii="Arial" w:hAnsi="Arial" w:cs="Arial"/>
          <w:sz w:val="22"/>
          <w:szCs w:val="22"/>
        </w:rPr>
      </w:pPr>
      <w:r w:rsidRPr="00165118">
        <w:rPr>
          <w:rFonts w:ascii="Arial" w:hAnsi="Arial" w:cs="Arial"/>
          <w:sz w:val="22"/>
          <w:szCs w:val="22"/>
        </w:rPr>
        <w:t xml:space="preserve">The total charges gross and net of any applicable deductions and, separately, the amount of any disbursements properly chargeable to the Authority under the terms of the Agreement, and, separately, any VAT or other sales tax payable in respect of the </w:t>
      </w:r>
      <w:proofErr w:type="gramStart"/>
      <w:r w:rsidRPr="00165118">
        <w:rPr>
          <w:rFonts w:ascii="Arial" w:hAnsi="Arial" w:cs="Arial"/>
          <w:sz w:val="22"/>
          <w:szCs w:val="22"/>
        </w:rPr>
        <w:t>same;</w:t>
      </w:r>
      <w:proofErr w:type="gramEnd"/>
    </w:p>
    <w:p w14:paraId="30E8628E" w14:textId="77777777" w:rsidR="000C6BBB" w:rsidRPr="00165118" w:rsidRDefault="000C6BBB" w:rsidP="000C6BBB">
      <w:pPr>
        <w:numPr>
          <w:ilvl w:val="0"/>
          <w:numId w:val="59"/>
        </w:numPr>
        <w:spacing w:after="120" w:line="276" w:lineRule="auto"/>
        <w:ind w:left="1417" w:hanging="357"/>
        <w:rPr>
          <w:rFonts w:ascii="Arial" w:hAnsi="Arial" w:cs="Arial"/>
          <w:sz w:val="22"/>
          <w:szCs w:val="22"/>
        </w:rPr>
      </w:pPr>
      <w:r w:rsidRPr="00165118">
        <w:rPr>
          <w:rFonts w:ascii="Arial" w:hAnsi="Arial" w:cs="Arial"/>
          <w:sz w:val="22"/>
          <w:szCs w:val="22"/>
        </w:rPr>
        <w:t xml:space="preserve">Details of any Service Credits or similar deductions that shall apply to the charges detailed on the </w:t>
      </w:r>
      <w:proofErr w:type="gramStart"/>
      <w:r w:rsidRPr="00165118">
        <w:rPr>
          <w:rFonts w:ascii="Arial" w:hAnsi="Arial" w:cs="Arial"/>
          <w:sz w:val="22"/>
          <w:szCs w:val="22"/>
        </w:rPr>
        <w:t>invoice;</w:t>
      </w:r>
      <w:proofErr w:type="gramEnd"/>
      <w:r w:rsidRPr="00165118">
        <w:rPr>
          <w:rFonts w:ascii="Arial" w:hAnsi="Arial" w:cs="Arial"/>
          <w:sz w:val="22"/>
          <w:szCs w:val="22"/>
        </w:rPr>
        <w:t xml:space="preserve"> </w:t>
      </w:r>
    </w:p>
    <w:p w14:paraId="5E19B6B4" w14:textId="77777777" w:rsidR="000C6BBB" w:rsidRPr="00165118" w:rsidRDefault="000C6BBB" w:rsidP="000C6BBB">
      <w:pPr>
        <w:numPr>
          <w:ilvl w:val="0"/>
          <w:numId w:val="59"/>
        </w:numPr>
        <w:spacing w:after="120" w:line="276" w:lineRule="auto"/>
        <w:ind w:left="1417" w:hanging="357"/>
        <w:rPr>
          <w:rFonts w:ascii="Arial" w:hAnsi="Arial" w:cs="Arial"/>
          <w:sz w:val="22"/>
          <w:szCs w:val="22"/>
        </w:rPr>
      </w:pPr>
      <w:r w:rsidRPr="00165118">
        <w:rPr>
          <w:rFonts w:ascii="Arial" w:hAnsi="Arial" w:cs="Arial"/>
          <w:sz w:val="22"/>
          <w:szCs w:val="22"/>
        </w:rPr>
        <w:t xml:space="preserve">A contact name and telephone number of a responsible person in the Contractor's finance department in the event of administrative </w:t>
      </w:r>
      <w:proofErr w:type="gramStart"/>
      <w:r w:rsidRPr="00165118">
        <w:rPr>
          <w:rFonts w:ascii="Arial" w:hAnsi="Arial" w:cs="Arial"/>
          <w:sz w:val="22"/>
          <w:szCs w:val="22"/>
        </w:rPr>
        <w:t>queries;</w:t>
      </w:r>
      <w:proofErr w:type="gramEnd"/>
    </w:p>
    <w:p w14:paraId="1B82FE6B" w14:textId="77777777" w:rsidR="000C6BBB" w:rsidRPr="00165118" w:rsidRDefault="000C6BBB" w:rsidP="000C6BBB">
      <w:pPr>
        <w:numPr>
          <w:ilvl w:val="0"/>
          <w:numId w:val="59"/>
        </w:numPr>
        <w:spacing w:after="120" w:line="276" w:lineRule="auto"/>
        <w:ind w:left="1417" w:hanging="357"/>
        <w:rPr>
          <w:rFonts w:ascii="Arial" w:hAnsi="Arial" w:cs="Arial"/>
          <w:sz w:val="22"/>
          <w:szCs w:val="22"/>
        </w:rPr>
      </w:pPr>
      <w:r w:rsidRPr="00165118">
        <w:rPr>
          <w:rFonts w:ascii="Arial" w:hAnsi="Arial" w:cs="Arial"/>
          <w:sz w:val="22"/>
          <w:szCs w:val="22"/>
        </w:rPr>
        <w:t xml:space="preserve">The Service period (date range) to which the invoice </w:t>
      </w:r>
      <w:proofErr w:type="gramStart"/>
      <w:r w:rsidRPr="00165118">
        <w:rPr>
          <w:rFonts w:ascii="Arial" w:hAnsi="Arial" w:cs="Arial"/>
          <w:sz w:val="22"/>
          <w:szCs w:val="22"/>
        </w:rPr>
        <w:t>applies;</w:t>
      </w:r>
      <w:proofErr w:type="gramEnd"/>
    </w:p>
    <w:p w14:paraId="0B671F59" w14:textId="2A6FD9D9" w:rsidR="000C6BBB" w:rsidRPr="00165118" w:rsidRDefault="000C6BBB" w:rsidP="000C6BBB">
      <w:pPr>
        <w:numPr>
          <w:ilvl w:val="0"/>
          <w:numId w:val="59"/>
        </w:numPr>
        <w:spacing w:after="120" w:line="276" w:lineRule="auto"/>
        <w:ind w:left="1417" w:hanging="357"/>
        <w:rPr>
          <w:rFonts w:ascii="Arial" w:hAnsi="Arial" w:cs="Arial"/>
          <w:sz w:val="22"/>
          <w:szCs w:val="22"/>
        </w:rPr>
      </w:pPr>
      <w:r w:rsidRPr="00165118">
        <w:rPr>
          <w:rFonts w:ascii="Arial" w:hAnsi="Arial" w:cs="Arial"/>
          <w:sz w:val="22"/>
          <w:szCs w:val="22"/>
        </w:rPr>
        <w:t>The itemised cost for each Chargeable Inspection Appointment (as per Section 9.8 "</w:t>
      </w:r>
      <w:r w:rsidRPr="00165118">
        <w:fldChar w:fldCharType="begin"/>
      </w:r>
      <w:r w:rsidRPr="00165118">
        <w:instrText xml:space="preserve"> REF _Ref494102206 \h  \* MERGEFORMAT </w:instrText>
      </w:r>
      <w:r w:rsidRPr="00165118">
        <w:fldChar w:fldCharType="separate"/>
      </w:r>
      <w:r w:rsidRPr="00165118">
        <w:rPr>
          <w:rFonts w:ascii="Arial" w:hAnsi="Arial" w:cs="Arial"/>
          <w:sz w:val="22"/>
          <w:szCs w:val="22"/>
        </w:rPr>
        <w:t>Chargeable Services</w:t>
      </w:r>
      <w:r w:rsidRPr="00165118">
        <w:fldChar w:fldCharType="end"/>
      </w:r>
      <w:r w:rsidRPr="00165118">
        <w:rPr>
          <w:rFonts w:ascii="Arial" w:hAnsi="Arial" w:cs="Arial"/>
          <w:sz w:val="22"/>
          <w:szCs w:val="22"/>
        </w:rPr>
        <w:t xml:space="preserve">”) that occurred within the invoice period, including for each the Unique Reference Number, the </w:t>
      </w:r>
      <w:r w:rsidR="00E63A6F">
        <w:rPr>
          <w:rFonts w:ascii="Arial" w:hAnsi="Arial" w:cs="Arial"/>
          <w:sz w:val="22"/>
          <w:szCs w:val="22"/>
        </w:rPr>
        <w:t>Case</w:t>
      </w:r>
      <w:r w:rsidRPr="00165118">
        <w:rPr>
          <w:rFonts w:ascii="Arial" w:hAnsi="Arial" w:cs="Arial"/>
          <w:sz w:val="22"/>
          <w:szCs w:val="22"/>
        </w:rPr>
        <w:t xml:space="preserve"> number and the type of </w:t>
      </w:r>
      <w:proofErr w:type="gramStart"/>
      <w:r w:rsidRPr="00165118">
        <w:rPr>
          <w:rFonts w:ascii="Arial" w:hAnsi="Arial" w:cs="Arial"/>
          <w:sz w:val="22"/>
          <w:szCs w:val="22"/>
        </w:rPr>
        <w:t>charge;</w:t>
      </w:r>
      <w:proofErr w:type="gramEnd"/>
    </w:p>
    <w:p w14:paraId="0E2A4FF5" w14:textId="77777777" w:rsidR="000C6BBB" w:rsidRPr="00165118" w:rsidRDefault="000C6BBB" w:rsidP="000C6BBB">
      <w:pPr>
        <w:numPr>
          <w:ilvl w:val="0"/>
          <w:numId w:val="59"/>
        </w:numPr>
        <w:spacing w:after="120" w:line="276" w:lineRule="auto"/>
        <w:ind w:left="1417" w:hanging="357"/>
        <w:rPr>
          <w:rFonts w:ascii="Arial" w:hAnsi="Arial" w:cs="Arial"/>
          <w:sz w:val="22"/>
          <w:szCs w:val="22"/>
        </w:rPr>
      </w:pPr>
      <w:r w:rsidRPr="00165118">
        <w:rPr>
          <w:rFonts w:ascii="Arial" w:hAnsi="Arial" w:cs="Arial"/>
          <w:sz w:val="22"/>
          <w:szCs w:val="22"/>
        </w:rPr>
        <w:t xml:space="preserve">any other itemised costs relating to any Inspection which must be agreed in writing in advance of </w:t>
      </w:r>
      <w:proofErr w:type="gramStart"/>
      <w:r w:rsidRPr="00165118">
        <w:rPr>
          <w:rFonts w:ascii="Arial" w:hAnsi="Arial" w:cs="Arial"/>
          <w:sz w:val="22"/>
          <w:szCs w:val="22"/>
        </w:rPr>
        <w:t>invoicing;</w:t>
      </w:r>
      <w:proofErr w:type="gramEnd"/>
    </w:p>
    <w:p w14:paraId="084A2D71" w14:textId="77777777" w:rsidR="000C6BBB" w:rsidRPr="00165118" w:rsidRDefault="000C6BBB" w:rsidP="000C6BBB">
      <w:pPr>
        <w:numPr>
          <w:ilvl w:val="0"/>
          <w:numId w:val="59"/>
        </w:numPr>
        <w:spacing w:after="120" w:line="276" w:lineRule="auto"/>
        <w:ind w:left="1417" w:hanging="357"/>
        <w:rPr>
          <w:rFonts w:ascii="Arial" w:hAnsi="Arial" w:cs="Arial"/>
          <w:sz w:val="22"/>
          <w:szCs w:val="22"/>
        </w:rPr>
      </w:pPr>
      <w:r w:rsidRPr="00165118">
        <w:rPr>
          <w:rFonts w:ascii="Arial" w:hAnsi="Arial" w:cs="Arial"/>
          <w:sz w:val="22"/>
          <w:szCs w:val="22"/>
        </w:rPr>
        <w:t>The banking details for payment to the Contractor via electronic transfer of funds (</w:t>
      </w:r>
      <w:proofErr w:type="gramStart"/>
      <w:r w:rsidRPr="00165118">
        <w:rPr>
          <w:rFonts w:ascii="Arial" w:hAnsi="Arial" w:cs="Arial"/>
          <w:sz w:val="22"/>
          <w:szCs w:val="22"/>
        </w:rPr>
        <w:t>i.e.</w:t>
      </w:r>
      <w:proofErr w:type="gramEnd"/>
      <w:r w:rsidRPr="00165118">
        <w:rPr>
          <w:rFonts w:ascii="Arial" w:hAnsi="Arial" w:cs="Arial"/>
          <w:sz w:val="22"/>
          <w:szCs w:val="22"/>
        </w:rPr>
        <w:t xml:space="preserve"> name and address of bank, sort code, account name and number).</w:t>
      </w:r>
    </w:p>
    <w:p w14:paraId="5B81FFA7" w14:textId="0DF937A2" w:rsidR="0082126E" w:rsidRPr="00C2480A" w:rsidRDefault="000C6BBB" w:rsidP="00D36B02">
      <w:pPr>
        <w:numPr>
          <w:ilvl w:val="1"/>
          <w:numId w:val="63"/>
        </w:numPr>
        <w:spacing w:after="120"/>
        <w:ind w:left="426" w:hanging="709"/>
        <w:rPr>
          <w:rFonts w:ascii="Arial" w:hAnsi="Arial" w:cs="Arial"/>
          <w:sz w:val="22"/>
          <w:szCs w:val="22"/>
        </w:rPr>
      </w:pPr>
      <w:r w:rsidRPr="00C2480A">
        <w:rPr>
          <w:rFonts w:ascii="Arial" w:hAnsi="Arial" w:cs="Arial"/>
          <w:sz w:val="22"/>
          <w:szCs w:val="22"/>
        </w:rPr>
        <w:t xml:space="preserve">The Authority shall reconcile each valid Contractor Invoice received against the management information it holds and shall pay the Contractor Charges for Services that were delivered in accordance with this Service Agreement only. </w:t>
      </w:r>
    </w:p>
    <w:p w14:paraId="60E252AA" w14:textId="77777777" w:rsidR="000C6BBB" w:rsidRPr="00165118" w:rsidRDefault="000C6BBB" w:rsidP="000C6BBB">
      <w:pPr>
        <w:spacing w:after="120"/>
        <w:ind w:left="426"/>
        <w:rPr>
          <w:rFonts w:ascii="Arial" w:hAnsi="Arial" w:cs="Arial"/>
          <w:sz w:val="22"/>
          <w:szCs w:val="22"/>
        </w:rPr>
      </w:pPr>
    </w:p>
    <w:p w14:paraId="3587A231" w14:textId="17BACCB4" w:rsidR="000C6BBB" w:rsidRPr="003B14F8" w:rsidRDefault="00A76EC0" w:rsidP="00964293">
      <w:pPr>
        <w:pStyle w:val="Head1"/>
        <w:numPr>
          <w:ilvl w:val="0"/>
          <w:numId w:val="0"/>
        </w:numPr>
        <w:ind w:left="180" w:hanging="180"/>
      </w:pPr>
      <w:bookmarkStart w:id="121" w:name="_Ref490726271"/>
      <w:bookmarkStart w:id="122" w:name="_Ref490726283"/>
      <w:bookmarkStart w:id="123" w:name="_Ref493240183"/>
      <w:bookmarkStart w:id="124" w:name="_Ref494102104"/>
      <w:bookmarkStart w:id="125" w:name="_Ref494102109"/>
      <w:bookmarkStart w:id="126" w:name="_Ref494102206"/>
      <w:bookmarkStart w:id="127" w:name="_Ref494102218"/>
      <w:bookmarkStart w:id="128" w:name="_Ref494115805"/>
      <w:bookmarkStart w:id="129" w:name="_Toc494883644"/>
      <w:bookmarkStart w:id="130" w:name="_Toc46915870"/>
      <w:bookmarkStart w:id="131" w:name="_Toc46915942"/>
      <w:bookmarkStart w:id="132" w:name="_Toc49411329"/>
      <w:bookmarkStart w:id="133" w:name="_Toc135988055"/>
      <w:r>
        <w:t xml:space="preserve">12. </w:t>
      </w:r>
      <w:r w:rsidR="000C6BBB" w:rsidRPr="003B14F8">
        <w:t>Chargeable Services</w:t>
      </w:r>
      <w:bookmarkEnd w:id="121"/>
      <w:bookmarkEnd w:id="122"/>
      <w:bookmarkEnd w:id="123"/>
      <w:bookmarkEnd w:id="124"/>
      <w:bookmarkEnd w:id="125"/>
      <w:bookmarkEnd w:id="126"/>
      <w:bookmarkEnd w:id="127"/>
      <w:bookmarkEnd w:id="128"/>
      <w:bookmarkEnd w:id="129"/>
      <w:bookmarkEnd w:id="130"/>
      <w:bookmarkEnd w:id="131"/>
      <w:bookmarkEnd w:id="132"/>
      <w:bookmarkEnd w:id="133"/>
      <w:r w:rsidR="000C6BBB" w:rsidRPr="003B14F8">
        <w:t xml:space="preserve">    </w:t>
      </w:r>
    </w:p>
    <w:p w14:paraId="2F660EB7" w14:textId="77777777" w:rsidR="000C6BBB" w:rsidRPr="00165118" w:rsidRDefault="000C6BBB" w:rsidP="000C6BBB">
      <w:pPr>
        <w:numPr>
          <w:ilvl w:val="1"/>
          <w:numId w:val="64"/>
        </w:numPr>
        <w:spacing w:after="120"/>
        <w:ind w:left="426" w:hanging="710"/>
        <w:rPr>
          <w:rFonts w:ascii="Arial" w:hAnsi="Arial" w:cs="Arial"/>
          <w:sz w:val="22"/>
          <w:szCs w:val="22"/>
        </w:rPr>
      </w:pPr>
      <w:bookmarkStart w:id="134" w:name="_Ref490731700"/>
      <w:r w:rsidRPr="00165118">
        <w:rPr>
          <w:rFonts w:ascii="Arial" w:hAnsi="Arial" w:cs="Arial"/>
          <w:sz w:val="22"/>
          <w:szCs w:val="22"/>
        </w:rPr>
        <w:t>The chargeable elements of the Services are detailed in the table below:</w:t>
      </w:r>
      <w:bookmarkEnd w:id="1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2353"/>
        <w:gridCol w:w="2476"/>
        <w:gridCol w:w="2463"/>
      </w:tblGrid>
      <w:tr w:rsidR="000C6BBB" w:rsidRPr="00165118" w14:paraId="31C996A6" w14:textId="77777777" w:rsidTr="003044F0">
        <w:tc>
          <w:tcPr>
            <w:tcW w:w="2058" w:type="dxa"/>
            <w:vMerge w:val="restart"/>
            <w:vAlign w:val="center"/>
          </w:tcPr>
          <w:p w14:paraId="794F3EF2" w14:textId="77777777" w:rsidR="000C6BBB" w:rsidRPr="00165118" w:rsidRDefault="000C6BBB" w:rsidP="005C7277">
            <w:pPr>
              <w:jc w:val="center"/>
              <w:rPr>
                <w:rFonts w:ascii="Arial" w:hAnsi="Arial" w:cs="Arial"/>
                <w:b/>
                <w:sz w:val="22"/>
                <w:szCs w:val="22"/>
              </w:rPr>
            </w:pPr>
            <w:bookmarkStart w:id="135" w:name="_Hlk132104040"/>
            <w:r w:rsidRPr="00165118">
              <w:rPr>
                <w:rFonts w:ascii="Arial" w:hAnsi="Arial" w:cs="Arial"/>
                <w:b/>
                <w:sz w:val="22"/>
                <w:szCs w:val="22"/>
              </w:rPr>
              <w:t>Type of Charge</w:t>
            </w:r>
          </w:p>
        </w:tc>
        <w:tc>
          <w:tcPr>
            <w:tcW w:w="2353" w:type="dxa"/>
            <w:vMerge w:val="restart"/>
            <w:vAlign w:val="center"/>
          </w:tcPr>
          <w:p w14:paraId="702EBA27" w14:textId="77777777" w:rsidR="000C6BBB" w:rsidRPr="00165118" w:rsidRDefault="000C6BBB" w:rsidP="005C7277">
            <w:pPr>
              <w:jc w:val="center"/>
              <w:rPr>
                <w:rFonts w:ascii="Arial" w:hAnsi="Arial" w:cs="Arial"/>
                <w:b/>
                <w:sz w:val="22"/>
                <w:szCs w:val="22"/>
              </w:rPr>
            </w:pPr>
            <w:r w:rsidRPr="00165118">
              <w:rPr>
                <w:rFonts w:ascii="Arial" w:hAnsi="Arial" w:cs="Arial"/>
                <w:b/>
                <w:sz w:val="22"/>
                <w:szCs w:val="22"/>
              </w:rPr>
              <w:t>Vehicle Category</w:t>
            </w:r>
          </w:p>
        </w:tc>
        <w:tc>
          <w:tcPr>
            <w:tcW w:w="4939" w:type="dxa"/>
            <w:gridSpan w:val="2"/>
            <w:vAlign w:val="center"/>
          </w:tcPr>
          <w:p w14:paraId="4BA86E44" w14:textId="77777777" w:rsidR="000C6BBB" w:rsidRPr="00165118" w:rsidRDefault="000C6BBB" w:rsidP="005C7277">
            <w:pPr>
              <w:jc w:val="center"/>
              <w:rPr>
                <w:rFonts w:ascii="Arial" w:hAnsi="Arial" w:cs="Arial"/>
                <w:b/>
                <w:sz w:val="22"/>
                <w:szCs w:val="22"/>
              </w:rPr>
            </w:pPr>
            <w:r w:rsidRPr="00165118">
              <w:rPr>
                <w:rFonts w:ascii="Arial" w:hAnsi="Arial" w:cs="Arial"/>
                <w:b/>
                <w:sz w:val="22"/>
                <w:szCs w:val="22"/>
              </w:rPr>
              <w:t>Forecast volume range*</w:t>
            </w:r>
          </w:p>
          <w:p w14:paraId="179B0989" w14:textId="77777777" w:rsidR="000C6BBB" w:rsidRPr="00165118" w:rsidRDefault="000C6BBB" w:rsidP="005C7277">
            <w:pPr>
              <w:jc w:val="center"/>
              <w:rPr>
                <w:rFonts w:ascii="Arial" w:hAnsi="Arial" w:cs="Arial"/>
                <w:b/>
                <w:sz w:val="22"/>
                <w:szCs w:val="22"/>
              </w:rPr>
            </w:pPr>
            <w:r w:rsidRPr="00165118">
              <w:rPr>
                <w:rFonts w:ascii="Arial" w:hAnsi="Arial" w:cs="Arial"/>
                <w:b/>
                <w:sz w:val="22"/>
                <w:szCs w:val="22"/>
              </w:rPr>
              <w:t>(Chargeable Inspection Appointments per year)</w:t>
            </w:r>
          </w:p>
        </w:tc>
      </w:tr>
      <w:tr w:rsidR="000C6BBB" w:rsidRPr="00165118" w14:paraId="2858185B" w14:textId="77777777" w:rsidTr="00752C34">
        <w:tc>
          <w:tcPr>
            <w:tcW w:w="2058" w:type="dxa"/>
            <w:vMerge/>
            <w:tcBorders>
              <w:bottom w:val="single" w:sz="4" w:space="0" w:color="auto"/>
            </w:tcBorders>
            <w:vAlign w:val="center"/>
          </w:tcPr>
          <w:p w14:paraId="1DA53BE4" w14:textId="77777777" w:rsidR="000C6BBB" w:rsidRPr="00165118" w:rsidRDefault="000C6BBB" w:rsidP="005C7277">
            <w:pPr>
              <w:jc w:val="center"/>
              <w:rPr>
                <w:rFonts w:ascii="Arial" w:hAnsi="Arial" w:cs="Arial"/>
                <w:b/>
                <w:sz w:val="22"/>
                <w:szCs w:val="22"/>
              </w:rPr>
            </w:pPr>
          </w:p>
        </w:tc>
        <w:tc>
          <w:tcPr>
            <w:tcW w:w="2353" w:type="dxa"/>
            <w:vMerge/>
            <w:vAlign w:val="center"/>
          </w:tcPr>
          <w:p w14:paraId="66F76EA5" w14:textId="77777777" w:rsidR="000C6BBB" w:rsidRPr="00165118" w:rsidRDefault="000C6BBB" w:rsidP="005C7277">
            <w:pPr>
              <w:jc w:val="center"/>
              <w:rPr>
                <w:rFonts w:ascii="Arial" w:hAnsi="Arial" w:cs="Arial"/>
                <w:b/>
                <w:sz w:val="22"/>
                <w:szCs w:val="22"/>
              </w:rPr>
            </w:pPr>
          </w:p>
        </w:tc>
        <w:tc>
          <w:tcPr>
            <w:tcW w:w="2476" w:type="dxa"/>
            <w:vAlign w:val="center"/>
          </w:tcPr>
          <w:p w14:paraId="3D5CA175" w14:textId="77777777" w:rsidR="000C6BBB" w:rsidRPr="00165118" w:rsidRDefault="000C6BBB" w:rsidP="005C7277">
            <w:pPr>
              <w:jc w:val="center"/>
              <w:rPr>
                <w:rFonts w:ascii="Arial" w:hAnsi="Arial" w:cs="Arial"/>
                <w:b/>
                <w:sz w:val="22"/>
                <w:szCs w:val="22"/>
              </w:rPr>
            </w:pPr>
            <w:r w:rsidRPr="00165118">
              <w:rPr>
                <w:rFonts w:ascii="Arial" w:hAnsi="Arial" w:cs="Arial"/>
                <w:b/>
                <w:sz w:val="22"/>
                <w:szCs w:val="22"/>
              </w:rPr>
              <w:t>Great Britain</w:t>
            </w:r>
          </w:p>
        </w:tc>
        <w:tc>
          <w:tcPr>
            <w:tcW w:w="2463" w:type="dxa"/>
            <w:vAlign w:val="center"/>
          </w:tcPr>
          <w:p w14:paraId="25AAE677" w14:textId="77777777" w:rsidR="000C6BBB" w:rsidRPr="00165118" w:rsidRDefault="000C6BBB" w:rsidP="005C7277">
            <w:pPr>
              <w:jc w:val="center"/>
              <w:rPr>
                <w:rFonts w:ascii="Arial" w:hAnsi="Arial" w:cs="Arial"/>
                <w:b/>
                <w:sz w:val="22"/>
                <w:szCs w:val="22"/>
              </w:rPr>
            </w:pPr>
            <w:r w:rsidRPr="00165118">
              <w:rPr>
                <w:rFonts w:ascii="Arial" w:hAnsi="Arial" w:cs="Arial"/>
                <w:b/>
                <w:sz w:val="22"/>
                <w:szCs w:val="22"/>
              </w:rPr>
              <w:t xml:space="preserve">Northern Ireland (subject to Section </w:t>
            </w:r>
            <w:r w:rsidRPr="00165118">
              <w:fldChar w:fldCharType="begin"/>
            </w:r>
            <w:r w:rsidRPr="00165118">
              <w:instrText xml:space="preserve"> REF _Ref489250959 \r \h  \* MERGEFORMAT </w:instrText>
            </w:r>
            <w:r w:rsidRPr="00165118">
              <w:fldChar w:fldCharType="separate"/>
            </w:r>
            <w:r w:rsidRPr="00165118">
              <w:rPr>
                <w:rFonts w:ascii="Arial" w:hAnsi="Arial" w:cs="Arial"/>
                <w:b/>
                <w:sz w:val="22"/>
                <w:szCs w:val="22"/>
              </w:rPr>
              <w:t>6.1</w:t>
            </w:r>
            <w:r w:rsidRPr="00165118">
              <w:fldChar w:fldCharType="end"/>
            </w:r>
            <w:r w:rsidRPr="00165118">
              <w:rPr>
                <w:rFonts w:ascii="Arial" w:hAnsi="Arial" w:cs="Arial"/>
                <w:b/>
                <w:sz w:val="22"/>
                <w:szCs w:val="22"/>
              </w:rPr>
              <w:t>)</w:t>
            </w:r>
          </w:p>
        </w:tc>
      </w:tr>
      <w:tr w:rsidR="000C6BBB" w:rsidRPr="00165118" w14:paraId="046B6655" w14:textId="77777777" w:rsidTr="00752C34">
        <w:tc>
          <w:tcPr>
            <w:tcW w:w="2058" w:type="dxa"/>
            <w:vMerge w:val="restart"/>
            <w:tcBorders>
              <w:top w:val="single" w:sz="4" w:space="0" w:color="auto"/>
              <w:left w:val="single" w:sz="4" w:space="0" w:color="auto"/>
              <w:bottom w:val="nil"/>
              <w:right w:val="single" w:sz="4" w:space="0" w:color="auto"/>
            </w:tcBorders>
            <w:vAlign w:val="center"/>
          </w:tcPr>
          <w:p w14:paraId="56AB2C94" w14:textId="77777777" w:rsidR="000C6BBB" w:rsidRPr="00165118" w:rsidRDefault="000C6BBB" w:rsidP="005C7277">
            <w:pPr>
              <w:rPr>
                <w:rFonts w:ascii="Arial" w:hAnsi="Arial" w:cs="Arial"/>
                <w:sz w:val="22"/>
                <w:szCs w:val="22"/>
              </w:rPr>
            </w:pPr>
            <w:r w:rsidRPr="00165118">
              <w:rPr>
                <w:rFonts w:ascii="Arial" w:hAnsi="Arial" w:cs="Arial"/>
                <w:sz w:val="22"/>
                <w:szCs w:val="22"/>
              </w:rPr>
              <w:t>Standard Inspection</w:t>
            </w:r>
          </w:p>
        </w:tc>
        <w:tc>
          <w:tcPr>
            <w:tcW w:w="2353" w:type="dxa"/>
            <w:tcBorders>
              <w:left w:val="single" w:sz="4" w:space="0" w:color="auto"/>
            </w:tcBorders>
            <w:vAlign w:val="center"/>
          </w:tcPr>
          <w:p w14:paraId="7FDA1B94" w14:textId="77777777" w:rsidR="000C6BBB" w:rsidRPr="00165118" w:rsidRDefault="000C6BBB" w:rsidP="005C7277">
            <w:pPr>
              <w:rPr>
                <w:rFonts w:ascii="Arial" w:hAnsi="Arial" w:cs="Arial"/>
                <w:sz w:val="22"/>
                <w:szCs w:val="22"/>
              </w:rPr>
            </w:pPr>
            <w:r w:rsidRPr="00165118">
              <w:rPr>
                <w:rFonts w:ascii="Arial" w:hAnsi="Arial" w:cs="Arial"/>
                <w:sz w:val="22"/>
                <w:szCs w:val="22"/>
              </w:rPr>
              <w:t>Private Light Goods</w:t>
            </w:r>
          </w:p>
        </w:tc>
        <w:tc>
          <w:tcPr>
            <w:tcW w:w="2476" w:type="dxa"/>
            <w:vAlign w:val="center"/>
          </w:tcPr>
          <w:p w14:paraId="6D60F998" w14:textId="3A8696A8" w:rsidR="000C6BBB" w:rsidRPr="00165118" w:rsidRDefault="00F37294" w:rsidP="005C7277">
            <w:pPr>
              <w:rPr>
                <w:rFonts w:ascii="Arial" w:hAnsi="Arial" w:cs="Arial"/>
                <w:sz w:val="22"/>
                <w:szCs w:val="22"/>
              </w:rPr>
            </w:pPr>
            <w:r>
              <w:rPr>
                <w:rFonts w:ascii="Arial" w:hAnsi="Arial" w:cs="Arial"/>
                <w:sz w:val="22"/>
                <w:szCs w:val="22"/>
              </w:rPr>
              <w:t>5,766</w:t>
            </w:r>
          </w:p>
        </w:tc>
        <w:tc>
          <w:tcPr>
            <w:tcW w:w="2463" w:type="dxa"/>
            <w:vAlign w:val="center"/>
          </w:tcPr>
          <w:p w14:paraId="3C542DBC" w14:textId="7BBC5F79" w:rsidR="000C6BBB" w:rsidRPr="00165118" w:rsidRDefault="00F37294" w:rsidP="005C7277">
            <w:pPr>
              <w:rPr>
                <w:rFonts w:ascii="Arial" w:hAnsi="Arial" w:cs="Arial"/>
                <w:sz w:val="22"/>
                <w:szCs w:val="22"/>
              </w:rPr>
            </w:pPr>
            <w:r>
              <w:rPr>
                <w:rFonts w:ascii="Arial" w:hAnsi="Arial" w:cs="Arial"/>
                <w:sz w:val="22"/>
                <w:szCs w:val="22"/>
              </w:rPr>
              <w:t>154</w:t>
            </w:r>
          </w:p>
        </w:tc>
      </w:tr>
      <w:tr w:rsidR="000C6BBB" w:rsidRPr="00165118" w14:paraId="01C3D36E" w14:textId="77777777" w:rsidTr="00752C34">
        <w:tc>
          <w:tcPr>
            <w:tcW w:w="2058" w:type="dxa"/>
            <w:vMerge/>
            <w:tcBorders>
              <w:top w:val="nil"/>
              <w:left w:val="single" w:sz="4" w:space="0" w:color="auto"/>
              <w:bottom w:val="nil"/>
              <w:right w:val="single" w:sz="4" w:space="0" w:color="auto"/>
            </w:tcBorders>
            <w:vAlign w:val="center"/>
          </w:tcPr>
          <w:p w14:paraId="274186F9" w14:textId="77777777" w:rsidR="000C6BBB" w:rsidRPr="00165118" w:rsidRDefault="000C6BBB" w:rsidP="005C7277">
            <w:pPr>
              <w:rPr>
                <w:rFonts w:ascii="Arial" w:hAnsi="Arial" w:cs="Arial"/>
                <w:sz w:val="22"/>
                <w:szCs w:val="22"/>
              </w:rPr>
            </w:pPr>
          </w:p>
        </w:tc>
        <w:tc>
          <w:tcPr>
            <w:tcW w:w="2353" w:type="dxa"/>
            <w:tcBorders>
              <w:left w:val="single" w:sz="4" w:space="0" w:color="auto"/>
            </w:tcBorders>
            <w:vAlign w:val="center"/>
          </w:tcPr>
          <w:p w14:paraId="17E3CBDC" w14:textId="77777777" w:rsidR="000C6BBB" w:rsidRPr="00165118" w:rsidRDefault="000C6BBB" w:rsidP="005C7277">
            <w:pPr>
              <w:rPr>
                <w:rFonts w:ascii="Arial" w:hAnsi="Arial" w:cs="Arial"/>
                <w:sz w:val="22"/>
                <w:szCs w:val="22"/>
              </w:rPr>
            </w:pPr>
            <w:r w:rsidRPr="00165118">
              <w:rPr>
                <w:rFonts w:ascii="Arial" w:hAnsi="Arial" w:cs="Arial"/>
                <w:sz w:val="22"/>
                <w:szCs w:val="22"/>
              </w:rPr>
              <w:t>HGV</w:t>
            </w:r>
          </w:p>
        </w:tc>
        <w:tc>
          <w:tcPr>
            <w:tcW w:w="2476" w:type="dxa"/>
            <w:vAlign w:val="center"/>
          </w:tcPr>
          <w:p w14:paraId="191082C1" w14:textId="27EE8B36" w:rsidR="000C6BBB" w:rsidRPr="00165118" w:rsidRDefault="00F37294" w:rsidP="005C7277">
            <w:pPr>
              <w:rPr>
                <w:rFonts w:ascii="Arial" w:hAnsi="Arial" w:cs="Arial"/>
                <w:sz w:val="22"/>
                <w:szCs w:val="22"/>
              </w:rPr>
            </w:pPr>
            <w:r>
              <w:rPr>
                <w:rFonts w:ascii="Arial" w:hAnsi="Arial" w:cs="Arial"/>
                <w:sz w:val="22"/>
                <w:szCs w:val="22"/>
              </w:rPr>
              <w:t>120</w:t>
            </w:r>
          </w:p>
        </w:tc>
        <w:tc>
          <w:tcPr>
            <w:tcW w:w="2463" w:type="dxa"/>
            <w:vAlign w:val="center"/>
          </w:tcPr>
          <w:p w14:paraId="2974D2B3" w14:textId="452FB803" w:rsidR="000C6BBB" w:rsidRPr="00165118" w:rsidRDefault="00F37294" w:rsidP="005C7277">
            <w:pPr>
              <w:rPr>
                <w:rFonts w:ascii="Arial" w:hAnsi="Arial" w:cs="Arial"/>
                <w:sz w:val="22"/>
                <w:szCs w:val="22"/>
              </w:rPr>
            </w:pPr>
            <w:r>
              <w:rPr>
                <w:rFonts w:ascii="Arial" w:hAnsi="Arial" w:cs="Arial"/>
                <w:sz w:val="22"/>
                <w:szCs w:val="22"/>
              </w:rPr>
              <w:t>12</w:t>
            </w:r>
          </w:p>
        </w:tc>
      </w:tr>
      <w:tr w:rsidR="000C6BBB" w:rsidRPr="00165118" w14:paraId="0B75E638" w14:textId="77777777" w:rsidTr="00752C34">
        <w:tc>
          <w:tcPr>
            <w:tcW w:w="2058" w:type="dxa"/>
            <w:vMerge/>
            <w:tcBorders>
              <w:top w:val="nil"/>
              <w:left w:val="single" w:sz="4" w:space="0" w:color="auto"/>
              <w:bottom w:val="nil"/>
              <w:right w:val="single" w:sz="4" w:space="0" w:color="auto"/>
            </w:tcBorders>
            <w:vAlign w:val="center"/>
          </w:tcPr>
          <w:p w14:paraId="5092D17E" w14:textId="77777777" w:rsidR="000C6BBB" w:rsidRPr="00165118" w:rsidRDefault="000C6BBB" w:rsidP="005C7277">
            <w:pPr>
              <w:rPr>
                <w:rFonts w:ascii="Arial" w:hAnsi="Arial" w:cs="Arial"/>
                <w:sz w:val="22"/>
                <w:szCs w:val="22"/>
              </w:rPr>
            </w:pPr>
          </w:p>
        </w:tc>
        <w:tc>
          <w:tcPr>
            <w:tcW w:w="2353" w:type="dxa"/>
            <w:tcBorders>
              <w:left w:val="single" w:sz="4" w:space="0" w:color="auto"/>
            </w:tcBorders>
            <w:vAlign w:val="center"/>
          </w:tcPr>
          <w:p w14:paraId="2B7BA0E6" w14:textId="77777777" w:rsidR="000C6BBB" w:rsidRPr="00165118" w:rsidRDefault="000C6BBB" w:rsidP="005C7277">
            <w:pPr>
              <w:rPr>
                <w:rFonts w:ascii="Arial" w:hAnsi="Arial" w:cs="Arial"/>
                <w:sz w:val="22"/>
                <w:szCs w:val="22"/>
              </w:rPr>
            </w:pPr>
            <w:r w:rsidRPr="00165118">
              <w:rPr>
                <w:rFonts w:ascii="Arial" w:hAnsi="Arial" w:cs="Arial"/>
                <w:sz w:val="22"/>
                <w:szCs w:val="22"/>
              </w:rPr>
              <w:t>Tractor</w:t>
            </w:r>
          </w:p>
        </w:tc>
        <w:tc>
          <w:tcPr>
            <w:tcW w:w="2476" w:type="dxa"/>
            <w:vAlign w:val="center"/>
          </w:tcPr>
          <w:p w14:paraId="40D86508" w14:textId="36173075" w:rsidR="000C6BBB" w:rsidRPr="00165118" w:rsidRDefault="00F37294" w:rsidP="005C7277">
            <w:pPr>
              <w:rPr>
                <w:rFonts w:ascii="Arial" w:hAnsi="Arial" w:cs="Arial"/>
                <w:sz w:val="22"/>
                <w:szCs w:val="22"/>
              </w:rPr>
            </w:pPr>
            <w:r>
              <w:rPr>
                <w:rFonts w:ascii="Arial" w:hAnsi="Arial" w:cs="Arial"/>
                <w:sz w:val="22"/>
                <w:szCs w:val="22"/>
              </w:rPr>
              <w:t>10</w:t>
            </w:r>
          </w:p>
        </w:tc>
        <w:tc>
          <w:tcPr>
            <w:tcW w:w="2463" w:type="dxa"/>
            <w:vAlign w:val="center"/>
          </w:tcPr>
          <w:p w14:paraId="48A8B6B4" w14:textId="3D7468F2" w:rsidR="000C6BBB" w:rsidRPr="00165118" w:rsidRDefault="00F37294" w:rsidP="005C7277">
            <w:pPr>
              <w:rPr>
                <w:rFonts w:ascii="Arial" w:hAnsi="Arial" w:cs="Arial"/>
                <w:sz w:val="22"/>
                <w:szCs w:val="22"/>
              </w:rPr>
            </w:pPr>
            <w:r>
              <w:rPr>
                <w:rFonts w:ascii="Arial" w:hAnsi="Arial" w:cs="Arial"/>
                <w:sz w:val="22"/>
                <w:szCs w:val="22"/>
              </w:rPr>
              <w:t>12</w:t>
            </w:r>
          </w:p>
        </w:tc>
      </w:tr>
      <w:tr w:rsidR="0011644D" w:rsidRPr="00165118" w14:paraId="570C8F77" w14:textId="77777777" w:rsidTr="00752C34">
        <w:tc>
          <w:tcPr>
            <w:tcW w:w="2058" w:type="dxa"/>
            <w:tcBorders>
              <w:top w:val="nil"/>
              <w:left w:val="single" w:sz="4" w:space="0" w:color="auto"/>
              <w:bottom w:val="single" w:sz="4" w:space="0" w:color="auto"/>
              <w:right w:val="single" w:sz="4" w:space="0" w:color="auto"/>
            </w:tcBorders>
            <w:vAlign w:val="center"/>
          </w:tcPr>
          <w:p w14:paraId="7731DD9D" w14:textId="77777777" w:rsidR="0011644D" w:rsidRPr="00165118" w:rsidRDefault="0011644D" w:rsidP="005C7277">
            <w:pPr>
              <w:rPr>
                <w:rFonts w:ascii="Arial" w:hAnsi="Arial" w:cs="Arial"/>
                <w:sz w:val="22"/>
                <w:szCs w:val="22"/>
              </w:rPr>
            </w:pPr>
          </w:p>
        </w:tc>
        <w:tc>
          <w:tcPr>
            <w:tcW w:w="2353" w:type="dxa"/>
            <w:tcBorders>
              <w:left w:val="single" w:sz="4" w:space="0" w:color="auto"/>
            </w:tcBorders>
            <w:vAlign w:val="center"/>
          </w:tcPr>
          <w:p w14:paraId="4F0FBC88" w14:textId="46412A3E" w:rsidR="0011644D" w:rsidRPr="00165118" w:rsidRDefault="0011644D" w:rsidP="005C7277">
            <w:pPr>
              <w:rPr>
                <w:rFonts w:ascii="Arial" w:hAnsi="Arial" w:cs="Arial"/>
                <w:sz w:val="22"/>
                <w:szCs w:val="22"/>
              </w:rPr>
            </w:pPr>
            <w:r>
              <w:rPr>
                <w:rFonts w:ascii="Arial" w:hAnsi="Arial" w:cs="Arial"/>
                <w:sz w:val="22"/>
                <w:szCs w:val="22"/>
              </w:rPr>
              <w:t>Trailer</w:t>
            </w:r>
          </w:p>
        </w:tc>
        <w:tc>
          <w:tcPr>
            <w:tcW w:w="2476" w:type="dxa"/>
            <w:vAlign w:val="center"/>
          </w:tcPr>
          <w:p w14:paraId="29C087D9" w14:textId="549EA6FE" w:rsidR="0011644D" w:rsidRDefault="0011644D" w:rsidP="005C7277">
            <w:pPr>
              <w:rPr>
                <w:rFonts w:ascii="Arial" w:hAnsi="Arial" w:cs="Arial"/>
                <w:sz w:val="22"/>
                <w:szCs w:val="22"/>
              </w:rPr>
            </w:pPr>
            <w:r>
              <w:rPr>
                <w:rFonts w:ascii="Arial" w:hAnsi="Arial" w:cs="Arial"/>
                <w:sz w:val="22"/>
                <w:szCs w:val="22"/>
              </w:rPr>
              <w:t>12</w:t>
            </w:r>
          </w:p>
        </w:tc>
        <w:tc>
          <w:tcPr>
            <w:tcW w:w="2463" w:type="dxa"/>
            <w:vAlign w:val="center"/>
          </w:tcPr>
          <w:p w14:paraId="5A284C86" w14:textId="65794CCA" w:rsidR="0011644D" w:rsidRDefault="0011644D" w:rsidP="005C7277">
            <w:pPr>
              <w:rPr>
                <w:rFonts w:ascii="Arial" w:hAnsi="Arial" w:cs="Arial"/>
                <w:sz w:val="22"/>
                <w:szCs w:val="22"/>
              </w:rPr>
            </w:pPr>
            <w:r>
              <w:rPr>
                <w:rFonts w:ascii="Arial" w:hAnsi="Arial" w:cs="Arial"/>
                <w:sz w:val="22"/>
                <w:szCs w:val="22"/>
              </w:rPr>
              <w:t>0</w:t>
            </w:r>
          </w:p>
        </w:tc>
      </w:tr>
      <w:tr w:rsidR="003044F0" w:rsidRPr="00165118" w14:paraId="75153160" w14:textId="77777777" w:rsidTr="00752C34">
        <w:tc>
          <w:tcPr>
            <w:tcW w:w="2058" w:type="dxa"/>
            <w:tcBorders>
              <w:top w:val="single" w:sz="4" w:space="0" w:color="auto"/>
            </w:tcBorders>
            <w:vAlign w:val="center"/>
          </w:tcPr>
          <w:p w14:paraId="450DA91E" w14:textId="77777777" w:rsidR="003044F0" w:rsidRPr="00165118" w:rsidRDefault="003044F0" w:rsidP="003044F0">
            <w:pPr>
              <w:rPr>
                <w:rFonts w:ascii="Arial" w:hAnsi="Arial" w:cs="Arial"/>
                <w:sz w:val="22"/>
                <w:szCs w:val="22"/>
              </w:rPr>
            </w:pPr>
            <w:r w:rsidRPr="00165118">
              <w:rPr>
                <w:rFonts w:ascii="Arial" w:hAnsi="Arial" w:cs="Arial"/>
                <w:sz w:val="22"/>
                <w:szCs w:val="22"/>
              </w:rPr>
              <w:lastRenderedPageBreak/>
              <w:t>Enhanced Inspection E1 (Half Day)</w:t>
            </w:r>
          </w:p>
        </w:tc>
        <w:tc>
          <w:tcPr>
            <w:tcW w:w="2353" w:type="dxa"/>
            <w:vAlign w:val="center"/>
          </w:tcPr>
          <w:p w14:paraId="381DB545" w14:textId="77777777" w:rsidR="003044F0" w:rsidRPr="00165118" w:rsidRDefault="003044F0" w:rsidP="003044F0">
            <w:pPr>
              <w:rPr>
                <w:rFonts w:ascii="Arial" w:hAnsi="Arial" w:cs="Arial"/>
                <w:sz w:val="22"/>
                <w:szCs w:val="22"/>
              </w:rPr>
            </w:pPr>
            <w:r w:rsidRPr="00165118">
              <w:rPr>
                <w:rFonts w:ascii="Arial" w:hAnsi="Arial" w:cs="Arial"/>
                <w:sz w:val="22"/>
                <w:szCs w:val="22"/>
              </w:rPr>
              <w:t>All</w:t>
            </w:r>
          </w:p>
        </w:tc>
        <w:tc>
          <w:tcPr>
            <w:tcW w:w="2476" w:type="dxa"/>
            <w:vAlign w:val="center"/>
          </w:tcPr>
          <w:p w14:paraId="66BFFBF2" w14:textId="6FEE4E0F" w:rsidR="003044F0" w:rsidRPr="00165118" w:rsidRDefault="00F37294" w:rsidP="003044F0">
            <w:pPr>
              <w:rPr>
                <w:rFonts w:ascii="Arial" w:hAnsi="Arial" w:cs="Arial"/>
                <w:sz w:val="22"/>
                <w:szCs w:val="22"/>
              </w:rPr>
            </w:pPr>
            <w:r>
              <w:rPr>
                <w:rFonts w:ascii="Arial" w:hAnsi="Arial" w:cs="Arial"/>
                <w:sz w:val="22"/>
                <w:szCs w:val="22"/>
              </w:rPr>
              <w:t>10</w:t>
            </w:r>
          </w:p>
        </w:tc>
        <w:tc>
          <w:tcPr>
            <w:tcW w:w="2463" w:type="dxa"/>
            <w:vAlign w:val="center"/>
          </w:tcPr>
          <w:p w14:paraId="6E31519F" w14:textId="34E99E16" w:rsidR="003044F0" w:rsidRPr="00165118" w:rsidRDefault="003044F0" w:rsidP="003044F0">
            <w:pPr>
              <w:rPr>
                <w:rFonts w:ascii="Arial" w:hAnsi="Arial" w:cs="Arial"/>
                <w:sz w:val="22"/>
                <w:szCs w:val="22"/>
              </w:rPr>
            </w:pPr>
            <w:r w:rsidRPr="00165118">
              <w:rPr>
                <w:rFonts w:ascii="Arial" w:hAnsi="Arial" w:cs="Arial"/>
                <w:sz w:val="22"/>
                <w:szCs w:val="22"/>
              </w:rPr>
              <w:t xml:space="preserve">0 </w:t>
            </w:r>
          </w:p>
        </w:tc>
      </w:tr>
      <w:tr w:rsidR="003044F0" w:rsidRPr="00165118" w14:paraId="737748B4" w14:textId="77777777" w:rsidTr="003044F0">
        <w:tc>
          <w:tcPr>
            <w:tcW w:w="2058" w:type="dxa"/>
            <w:vAlign w:val="center"/>
          </w:tcPr>
          <w:p w14:paraId="49143060" w14:textId="77777777" w:rsidR="003044F0" w:rsidRPr="00165118" w:rsidRDefault="003044F0" w:rsidP="003044F0">
            <w:pPr>
              <w:rPr>
                <w:rFonts w:ascii="Arial" w:hAnsi="Arial" w:cs="Arial"/>
                <w:sz w:val="22"/>
                <w:szCs w:val="22"/>
              </w:rPr>
            </w:pPr>
            <w:r w:rsidRPr="00165118">
              <w:rPr>
                <w:rFonts w:ascii="Arial" w:hAnsi="Arial" w:cs="Arial"/>
                <w:sz w:val="22"/>
                <w:szCs w:val="22"/>
              </w:rPr>
              <w:t>Enhanced Inspection E2 (Full Day)</w:t>
            </w:r>
          </w:p>
        </w:tc>
        <w:tc>
          <w:tcPr>
            <w:tcW w:w="2353" w:type="dxa"/>
            <w:vAlign w:val="center"/>
          </w:tcPr>
          <w:p w14:paraId="2690C07F" w14:textId="77777777" w:rsidR="003044F0" w:rsidRPr="00165118" w:rsidRDefault="003044F0" w:rsidP="003044F0">
            <w:pPr>
              <w:rPr>
                <w:rFonts w:ascii="Arial" w:hAnsi="Arial" w:cs="Arial"/>
                <w:sz w:val="22"/>
                <w:szCs w:val="22"/>
              </w:rPr>
            </w:pPr>
            <w:r w:rsidRPr="00165118">
              <w:rPr>
                <w:rFonts w:ascii="Arial" w:hAnsi="Arial" w:cs="Arial"/>
                <w:sz w:val="22"/>
                <w:szCs w:val="22"/>
              </w:rPr>
              <w:t>All</w:t>
            </w:r>
          </w:p>
        </w:tc>
        <w:tc>
          <w:tcPr>
            <w:tcW w:w="2476" w:type="dxa"/>
            <w:vAlign w:val="center"/>
          </w:tcPr>
          <w:p w14:paraId="1A359803" w14:textId="333E91AA" w:rsidR="003044F0" w:rsidRPr="00165118" w:rsidRDefault="00F37294" w:rsidP="003044F0">
            <w:pPr>
              <w:rPr>
                <w:rFonts w:ascii="Arial" w:hAnsi="Arial" w:cs="Arial"/>
                <w:sz w:val="22"/>
                <w:szCs w:val="22"/>
              </w:rPr>
            </w:pPr>
            <w:r>
              <w:rPr>
                <w:rFonts w:ascii="Arial" w:hAnsi="Arial" w:cs="Arial"/>
                <w:sz w:val="22"/>
                <w:szCs w:val="22"/>
              </w:rPr>
              <w:t>10</w:t>
            </w:r>
          </w:p>
        </w:tc>
        <w:tc>
          <w:tcPr>
            <w:tcW w:w="2463" w:type="dxa"/>
            <w:vAlign w:val="center"/>
          </w:tcPr>
          <w:p w14:paraId="151576B2" w14:textId="7F0EA16C" w:rsidR="003044F0" w:rsidRPr="00165118" w:rsidRDefault="003044F0" w:rsidP="003044F0">
            <w:pPr>
              <w:rPr>
                <w:rFonts w:ascii="Arial" w:hAnsi="Arial" w:cs="Arial"/>
                <w:sz w:val="22"/>
                <w:szCs w:val="22"/>
              </w:rPr>
            </w:pPr>
            <w:r w:rsidRPr="00165118">
              <w:rPr>
                <w:rFonts w:ascii="Arial" w:hAnsi="Arial" w:cs="Arial"/>
                <w:sz w:val="22"/>
                <w:szCs w:val="22"/>
              </w:rPr>
              <w:t xml:space="preserve">0 </w:t>
            </w:r>
          </w:p>
        </w:tc>
      </w:tr>
      <w:tr w:rsidR="00F37294" w:rsidRPr="00165118" w14:paraId="36297F1F" w14:textId="77777777" w:rsidTr="003044F0">
        <w:tc>
          <w:tcPr>
            <w:tcW w:w="2058" w:type="dxa"/>
            <w:vAlign w:val="center"/>
          </w:tcPr>
          <w:p w14:paraId="4AA69739" w14:textId="4DBA5587" w:rsidR="00F37294" w:rsidRPr="00165118" w:rsidRDefault="00F37294" w:rsidP="003044F0">
            <w:pPr>
              <w:rPr>
                <w:rFonts w:ascii="Arial" w:hAnsi="Arial" w:cs="Arial"/>
                <w:sz w:val="22"/>
                <w:szCs w:val="22"/>
              </w:rPr>
            </w:pPr>
            <w:r>
              <w:rPr>
                <w:rFonts w:ascii="Arial" w:hAnsi="Arial" w:cs="Arial"/>
                <w:sz w:val="22"/>
                <w:szCs w:val="22"/>
              </w:rPr>
              <w:t>TOTAL</w:t>
            </w:r>
          </w:p>
        </w:tc>
        <w:tc>
          <w:tcPr>
            <w:tcW w:w="2353" w:type="dxa"/>
            <w:vAlign w:val="center"/>
          </w:tcPr>
          <w:p w14:paraId="740435F4" w14:textId="77777777" w:rsidR="00F37294" w:rsidRPr="00165118" w:rsidRDefault="00F37294" w:rsidP="003044F0">
            <w:pPr>
              <w:rPr>
                <w:rFonts w:ascii="Arial" w:hAnsi="Arial" w:cs="Arial"/>
                <w:sz w:val="22"/>
                <w:szCs w:val="22"/>
              </w:rPr>
            </w:pPr>
          </w:p>
        </w:tc>
        <w:tc>
          <w:tcPr>
            <w:tcW w:w="2476" w:type="dxa"/>
            <w:vAlign w:val="center"/>
          </w:tcPr>
          <w:p w14:paraId="6096C015" w14:textId="2D69DB17" w:rsidR="00F37294" w:rsidRDefault="00F37294" w:rsidP="003044F0">
            <w:pPr>
              <w:rPr>
                <w:rFonts w:ascii="Arial" w:hAnsi="Arial" w:cs="Arial"/>
                <w:sz w:val="22"/>
                <w:szCs w:val="22"/>
              </w:rPr>
            </w:pPr>
            <w:r>
              <w:rPr>
                <w:rFonts w:ascii="Arial" w:hAnsi="Arial" w:cs="Arial"/>
                <w:sz w:val="22"/>
                <w:szCs w:val="22"/>
              </w:rPr>
              <w:t>59</w:t>
            </w:r>
            <w:r w:rsidR="0011644D">
              <w:rPr>
                <w:rFonts w:ascii="Arial" w:hAnsi="Arial" w:cs="Arial"/>
                <w:sz w:val="22"/>
                <w:szCs w:val="22"/>
              </w:rPr>
              <w:t>28</w:t>
            </w:r>
          </w:p>
        </w:tc>
        <w:tc>
          <w:tcPr>
            <w:tcW w:w="2463" w:type="dxa"/>
            <w:vAlign w:val="center"/>
          </w:tcPr>
          <w:p w14:paraId="1253DBF2" w14:textId="25AA3537" w:rsidR="00F37294" w:rsidRPr="00165118" w:rsidRDefault="00F37294" w:rsidP="003044F0">
            <w:pPr>
              <w:rPr>
                <w:rFonts w:ascii="Arial" w:hAnsi="Arial" w:cs="Arial"/>
                <w:sz w:val="22"/>
                <w:szCs w:val="22"/>
              </w:rPr>
            </w:pPr>
            <w:r>
              <w:rPr>
                <w:rFonts w:ascii="Arial" w:hAnsi="Arial" w:cs="Arial"/>
                <w:sz w:val="22"/>
                <w:szCs w:val="22"/>
              </w:rPr>
              <w:t>178</w:t>
            </w:r>
          </w:p>
        </w:tc>
      </w:tr>
      <w:bookmarkEnd w:id="135"/>
    </w:tbl>
    <w:p w14:paraId="1EBAE6C8" w14:textId="77777777" w:rsidR="000C6BBB" w:rsidRPr="00165118" w:rsidRDefault="000C6BBB" w:rsidP="000C6BBB">
      <w:pPr>
        <w:rPr>
          <w:rFonts w:ascii="Arial" w:hAnsi="Arial" w:cs="Arial"/>
          <w:sz w:val="22"/>
          <w:szCs w:val="22"/>
        </w:rPr>
      </w:pPr>
    </w:p>
    <w:p w14:paraId="03344D51" w14:textId="77777777" w:rsidR="000C6BBB" w:rsidRPr="00165118" w:rsidRDefault="000C6BBB" w:rsidP="000C6BBB">
      <w:pPr>
        <w:rPr>
          <w:rFonts w:ascii="Arial" w:hAnsi="Arial" w:cs="Arial"/>
          <w:sz w:val="22"/>
          <w:szCs w:val="22"/>
        </w:rPr>
      </w:pPr>
      <w:r w:rsidRPr="00165118">
        <w:rPr>
          <w:rFonts w:ascii="Arial" w:hAnsi="Arial" w:cs="Arial"/>
          <w:sz w:val="22"/>
          <w:szCs w:val="22"/>
        </w:rPr>
        <w:t xml:space="preserve">*Please note these volumes are forecasts, please be aware that the DVLA does not guarantee any specific volumes. </w:t>
      </w:r>
    </w:p>
    <w:p w14:paraId="0886DAEB" w14:textId="77777777" w:rsidR="000C6BBB" w:rsidRPr="00165118" w:rsidRDefault="000C6BBB" w:rsidP="000C6BBB">
      <w:pPr>
        <w:rPr>
          <w:rFonts w:ascii="Arial" w:hAnsi="Arial" w:cs="Arial"/>
          <w:sz w:val="22"/>
          <w:szCs w:val="22"/>
        </w:rPr>
      </w:pPr>
    </w:p>
    <w:p w14:paraId="38892F95" w14:textId="77777777" w:rsidR="000C6BBB" w:rsidRPr="001C45D0" w:rsidRDefault="000C6BBB" w:rsidP="000C6BBB">
      <w:pPr>
        <w:numPr>
          <w:ilvl w:val="1"/>
          <w:numId w:val="64"/>
        </w:numPr>
        <w:spacing w:after="120"/>
        <w:ind w:left="426" w:hanging="709"/>
        <w:rPr>
          <w:rFonts w:ascii="Arial" w:hAnsi="Arial" w:cs="Arial"/>
          <w:sz w:val="22"/>
          <w:szCs w:val="22"/>
        </w:rPr>
      </w:pPr>
      <w:r w:rsidRPr="001C45D0">
        <w:rPr>
          <w:rFonts w:ascii="Arial" w:hAnsi="Arial" w:cs="Arial"/>
          <w:sz w:val="22"/>
          <w:szCs w:val="22"/>
        </w:rPr>
        <w:t>The Contractor shall provide their costs against the forecast volumes by populating the Pricing Schedule at Annex 6 to enable the Authority to estimate the overall Contract Value.</w:t>
      </w:r>
    </w:p>
    <w:p w14:paraId="01F3392C" w14:textId="77777777" w:rsidR="000C6BBB" w:rsidRPr="001C45D0" w:rsidRDefault="000C6BBB" w:rsidP="000C6BBB">
      <w:pPr>
        <w:numPr>
          <w:ilvl w:val="1"/>
          <w:numId w:val="64"/>
        </w:numPr>
        <w:spacing w:after="120"/>
        <w:ind w:left="426" w:hanging="709"/>
        <w:rPr>
          <w:rFonts w:ascii="Arial" w:hAnsi="Arial" w:cs="Arial"/>
          <w:sz w:val="22"/>
          <w:szCs w:val="22"/>
        </w:rPr>
      </w:pPr>
      <w:r w:rsidRPr="001C45D0">
        <w:rPr>
          <w:rFonts w:ascii="Arial" w:hAnsi="Arial" w:cs="Arial"/>
          <w:sz w:val="22"/>
          <w:szCs w:val="22"/>
        </w:rPr>
        <w:t xml:space="preserve">The specific Charges for the Service shall be as per the populated and agreed version of the Pricing Schedule at Annex 6.  </w:t>
      </w:r>
    </w:p>
    <w:p w14:paraId="6AE4ED34" w14:textId="77777777" w:rsidR="000C6BBB" w:rsidRPr="00165118" w:rsidRDefault="000C6BBB" w:rsidP="000C6BBB">
      <w:pPr>
        <w:numPr>
          <w:ilvl w:val="1"/>
          <w:numId w:val="64"/>
        </w:numPr>
        <w:spacing w:after="120"/>
        <w:ind w:left="426" w:hanging="709"/>
        <w:rPr>
          <w:rFonts w:ascii="Arial" w:hAnsi="Arial" w:cs="Arial"/>
          <w:sz w:val="22"/>
          <w:szCs w:val="22"/>
        </w:rPr>
      </w:pPr>
      <w:r w:rsidRPr="00165118">
        <w:rPr>
          <w:rFonts w:ascii="Arial" w:hAnsi="Arial" w:cs="Arial"/>
          <w:sz w:val="22"/>
          <w:szCs w:val="22"/>
        </w:rPr>
        <w:t xml:space="preserve">Charges are the SAME regardless of geographical location, except where the Contractor is entitled to claim for additional Exceptional Travel Expenses, as defined at Section </w:t>
      </w:r>
      <w:r w:rsidRPr="00165118">
        <w:fldChar w:fldCharType="begin"/>
      </w:r>
      <w:r w:rsidRPr="00165118">
        <w:instrText xml:space="preserve"> REF _Ref490729481 \r \h  \* MERGEFORMAT </w:instrText>
      </w:r>
      <w:r w:rsidRPr="00165118">
        <w:fldChar w:fldCharType="separate"/>
      </w:r>
      <w:r w:rsidRPr="00165118">
        <w:rPr>
          <w:rFonts w:ascii="Arial" w:hAnsi="Arial" w:cs="Arial"/>
          <w:sz w:val="22"/>
          <w:szCs w:val="22"/>
        </w:rPr>
        <w:t>6.4</w:t>
      </w:r>
      <w:r w:rsidRPr="00165118">
        <w:fldChar w:fldCharType="end"/>
      </w:r>
      <w:r w:rsidRPr="00165118">
        <w:rPr>
          <w:rFonts w:ascii="Arial" w:hAnsi="Arial" w:cs="Arial"/>
          <w:sz w:val="22"/>
          <w:szCs w:val="22"/>
        </w:rPr>
        <w:t>.</w:t>
      </w:r>
    </w:p>
    <w:p w14:paraId="6B6CC1C7" w14:textId="77777777" w:rsidR="000C6BBB" w:rsidRPr="00165118" w:rsidRDefault="000C6BBB" w:rsidP="000C6BBB">
      <w:pPr>
        <w:numPr>
          <w:ilvl w:val="1"/>
          <w:numId w:val="64"/>
        </w:numPr>
        <w:spacing w:after="120"/>
        <w:ind w:left="426" w:hanging="709"/>
        <w:rPr>
          <w:rFonts w:ascii="Arial" w:hAnsi="Arial" w:cs="Arial"/>
          <w:sz w:val="22"/>
          <w:szCs w:val="22"/>
        </w:rPr>
      </w:pPr>
      <w:r w:rsidRPr="00165118">
        <w:rPr>
          <w:rFonts w:ascii="Arial" w:hAnsi="Arial" w:cs="Arial"/>
          <w:sz w:val="22"/>
          <w:szCs w:val="22"/>
        </w:rPr>
        <w:t xml:space="preserve">Volumes and Charges for Northern Ireland shall ONLY apply if the optional Northern Ireland expansion has been invoked as per Section </w:t>
      </w:r>
      <w:r w:rsidRPr="00165118">
        <w:fldChar w:fldCharType="begin"/>
      </w:r>
      <w:r w:rsidRPr="00165118">
        <w:instrText xml:space="preserve"> REF _Ref489250959 \r \h  \* MERGEFORMAT </w:instrText>
      </w:r>
      <w:r w:rsidRPr="00165118">
        <w:fldChar w:fldCharType="separate"/>
      </w:r>
      <w:r w:rsidRPr="00165118">
        <w:rPr>
          <w:rFonts w:ascii="Arial" w:hAnsi="Arial" w:cs="Arial"/>
          <w:sz w:val="22"/>
          <w:szCs w:val="22"/>
        </w:rPr>
        <w:t>6.1</w:t>
      </w:r>
      <w:r w:rsidRPr="00165118">
        <w:fldChar w:fldCharType="end"/>
      </w:r>
      <w:r w:rsidRPr="00165118">
        <w:rPr>
          <w:rFonts w:ascii="Arial" w:hAnsi="Arial" w:cs="Arial"/>
          <w:sz w:val="22"/>
          <w:szCs w:val="22"/>
        </w:rPr>
        <w:t>.</w:t>
      </w:r>
    </w:p>
    <w:p w14:paraId="4652D0A0" w14:textId="77777777" w:rsidR="000C6BBB" w:rsidRPr="00165118" w:rsidRDefault="000C6BBB" w:rsidP="000C6BBB">
      <w:pPr>
        <w:numPr>
          <w:ilvl w:val="1"/>
          <w:numId w:val="64"/>
        </w:numPr>
        <w:spacing w:after="120"/>
        <w:ind w:left="426" w:hanging="709"/>
        <w:rPr>
          <w:rFonts w:ascii="Arial" w:hAnsi="Arial" w:cs="Arial"/>
          <w:sz w:val="22"/>
          <w:szCs w:val="22"/>
        </w:rPr>
      </w:pPr>
      <w:r w:rsidRPr="00165118">
        <w:rPr>
          <w:rFonts w:ascii="Arial" w:hAnsi="Arial" w:cs="Arial"/>
          <w:sz w:val="22"/>
          <w:szCs w:val="22"/>
        </w:rPr>
        <w:t xml:space="preserve">All Inspection Charges are the SAME regardless of the day of the week. For the avoidance of doubt, this means that no premium can be charged where the Service is offered on weekends. See Section </w:t>
      </w:r>
      <w:r w:rsidRPr="00165118">
        <w:fldChar w:fldCharType="begin"/>
      </w:r>
      <w:r w:rsidRPr="00165118">
        <w:instrText xml:space="preserve"> REF _Ref490729749 \r \h  \* MERGEFORMAT </w:instrText>
      </w:r>
      <w:r w:rsidRPr="00165118">
        <w:fldChar w:fldCharType="separate"/>
      </w:r>
      <w:r w:rsidRPr="00165118">
        <w:rPr>
          <w:rFonts w:ascii="Arial" w:hAnsi="Arial" w:cs="Arial"/>
          <w:sz w:val="22"/>
          <w:szCs w:val="22"/>
        </w:rPr>
        <w:t>6.2</w:t>
      </w:r>
      <w:r w:rsidRPr="00165118">
        <w:fldChar w:fldCharType="end"/>
      </w:r>
      <w:r w:rsidRPr="00165118">
        <w:rPr>
          <w:rFonts w:ascii="Arial" w:hAnsi="Arial" w:cs="Arial"/>
          <w:sz w:val="22"/>
          <w:szCs w:val="22"/>
        </w:rPr>
        <w:t xml:space="preserve"> for clarification on Service requirements for Public Holidays.</w:t>
      </w:r>
      <w:r w:rsidRPr="00165118">
        <w:rPr>
          <w:rFonts w:ascii="Arial" w:hAnsi="Arial" w:cs="Arial"/>
          <w:sz w:val="22"/>
          <w:szCs w:val="22"/>
        </w:rPr>
        <w:br w:type="page"/>
      </w:r>
    </w:p>
    <w:p w14:paraId="721A622A" w14:textId="77777777" w:rsidR="000C6BBB" w:rsidRPr="00165118" w:rsidRDefault="000C6BBB" w:rsidP="000C6BBB">
      <w:pPr>
        <w:numPr>
          <w:ilvl w:val="1"/>
          <w:numId w:val="64"/>
        </w:numPr>
        <w:spacing w:after="120"/>
        <w:ind w:left="426" w:hanging="709"/>
        <w:rPr>
          <w:rFonts w:ascii="Arial" w:hAnsi="Arial" w:cs="Arial"/>
          <w:sz w:val="22"/>
          <w:szCs w:val="22"/>
        </w:rPr>
      </w:pPr>
      <w:bookmarkStart w:id="136" w:name="_Ref490731463"/>
      <w:r w:rsidRPr="00165118">
        <w:rPr>
          <w:rFonts w:ascii="Arial" w:hAnsi="Arial" w:cs="Arial"/>
          <w:sz w:val="22"/>
          <w:szCs w:val="22"/>
        </w:rPr>
        <w:lastRenderedPageBreak/>
        <w:t>The table below defines the circumstances in which the Charges shall apply (“Chargeable Inspection Appointments”) and the circumstances in which the Charges shall not apply (“Non-Chargeable Inspection Appointments”):</w:t>
      </w:r>
      <w:bookmarkEnd w:id="136"/>
    </w:p>
    <w:p w14:paraId="7934CF81" w14:textId="77777777" w:rsidR="000C6BBB" w:rsidRPr="00165118" w:rsidRDefault="000C6BBB" w:rsidP="000C6BBB">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2427"/>
        <w:gridCol w:w="1707"/>
        <w:gridCol w:w="1182"/>
        <w:gridCol w:w="2461"/>
      </w:tblGrid>
      <w:tr w:rsidR="000C6BBB" w:rsidRPr="00165118" w14:paraId="76B510E5" w14:textId="77777777" w:rsidTr="005C7277">
        <w:tc>
          <w:tcPr>
            <w:tcW w:w="1495" w:type="dxa"/>
            <w:vAlign w:val="center"/>
          </w:tcPr>
          <w:p w14:paraId="7A097794" w14:textId="77777777" w:rsidR="000C6BBB" w:rsidRPr="00165118" w:rsidRDefault="000C6BBB" w:rsidP="005C7277">
            <w:pPr>
              <w:rPr>
                <w:rFonts w:ascii="Arial" w:hAnsi="Arial" w:cs="Arial"/>
                <w:b/>
                <w:sz w:val="22"/>
                <w:szCs w:val="22"/>
              </w:rPr>
            </w:pPr>
            <w:r w:rsidRPr="00165118">
              <w:rPr>
                <w:rFonts w:ascii="Arial" w:hAnsi="Arial" w:cs="Arial"/>
                <w:b/>
                <w:sz w:val="22"/>
                <w:szCs w:val="22"/>
              </w:rPr>
              <w:t>Inspection Appointment Type</w:t>
            </w:r>
          </w:p>
        </w:tc>
        <w:tc>
          <w:tcPr>
            <w:tcW w:w="2765" w:type="dxa"/>
            <w:vAlign w:val="center"/>
          </w:tcPr>
          <w:p w14:paraId="583D6260" w14:textId="77777777" w:rsidR="000C6BBB" w:rsidRPr="00165118" w:rsidRDefault="000C6BBB" w:rsidP="005C7277">
            <w:pPr>
              <w:rPr>
                <w:rFonts w:ascii="Arial" w:hAnsi="Arial" w:cs="Arial"/>
                <w:b/>
                <w:sz w:val="22"/>
                <w:szCs w:val="22"/>
              </w:rPr>
            </w:pPr>
            <w:r w:rsidRPr="00165118">
              <w:rPr>
                <w:rFonts w:ascii="Arial" w:hAnsi="Arial" w:cs="Arial"/>
                <w:b/>
                <w:sz w:val="22"/>
                <w:szCs w:val="22"/>
              </w:rPr>
              <w:t>Description</w:t>
            </w:r>
          </w:p>
        </w:tc>
        <w:tc>
          <w:tcPr>
            <w:tcW w:w="1572" w:type="dxa"/>
            <w:vAlign w:val="center"/>
          </w:tcPr>
          <w:p w14:paraId="45F3CF39" w14:textId="77777777" w:rsidR="000C6BBB" w:rsidRPr="00165118" w:rsidRDefault="000C6BBB" w:rsidP="005C7277">
            <w:pPr>
              <w:rPr>
                <w:rFonts w:ascii="Arial" w:hAnsi="Arial" w:cs="Arial"/>
                <w:b/>
                <w:sz w:val="22"/>
                <w:szCs w:val="22"/>
              </w:rPr>
            </w:pPr>
            <w:r w:rsidRPr="00165118">
              <w:rPr>
                <w:rFonts w:ascii="Arial" w:hAnsi="Arial" w:cs="Arial"/>
                <w:b/>
                <w:sz w:val="22"/>
                <w:szCs w:val="22"/>
              </w:rPr>
              <w:t>Chargeable Inspection Appointment?</w:t>
            </w:r>
          </w:p>
        </w:tc>
        <w:tc>
          <w:tcPr>
            <w:tcW w:w="1094" w:type="dxa"/>
            <w:vAlign w:val="center"/>
          </w:tcPr>
          <w:p w14:paraId="35618916" w14:textId="77777777" w:rsidR="000C6BBB" w:rsidRPr="00165118" w:rsidRDefault="000C6BBB" w:rsidP="005C7277">
            <w:pPr>
              <w:rPr>
                <w:rFonts w:ascii="Arial" w:hAnsi="Arial" w:cs="Arial"/>
                <w:b/>
                <w:sz w:val="22"/>
                <w:szCs w:val="22"/>
              </w:rPr>
            </w:pPr>
            <w:r w:rsidRPr="00165118">
              <w:rPr>
                <w:rFonts w:ascii="Arial" w:hAnsi="Arial" w:cs="Arial"/>
                <w:b/>
                <w:sz w:val="22"/>
                <w:szCs w:val="22"/>
              </w:rPr>
              <w:t>Charging basis</w:t>
            </w:r>
          </w:p>
        </w:tc>
        <w:tc>
          <w:tcPr>
            <w:tcW w:w="2650" w:type="dxa"/>
            <w:vAlign w:val="center"/>
          </w:tcPr>
          <w:p w14:paraId="79D4E07D" w14:textId="77777777" w:rsidR="000C6BBB" w:rsidRPr="00165118" w:rsidRDefault="000C6BBB" w:rsidP="005C7277">
            <w:pPr>
              <w:rPr>
                <w:rFonts w:ascii="Arial" w:hAnsi="Arial" w:cs="Arial"/>
                <w:b/>
                <w:sz w:val="22"/>
                <w:szCs w:val="22"/>
              </w:rPr>
            </w:pPr>
            <w:r w:rsidRPr="00165118">
              <w:rPr>
                <w:rFonts w:ascii="Arial" w:hAnsi="Arial" w:cs="Arial"/>
                <w:b/>
                <w:sz w:val="22"/>
                <w:szCs w:val="22"/>
              </w:rPr>
              <w:t>Evidence required from Contractor</w:t>
            </w:r>
          </w:p>
        </w:tc>
      </w:tr>
      <w:tr w:rsidR="000C6BBB" w:rsidRPr="00165118" w14:paraId="248FABBB" w14:textId="77777777" w:rsidTr="005C7277">
        <w:tc>
          <w:tcPr>
            <w:tcW w:w="1495" w:type="dxa"/>
            <w:vAlign w:val="center"/>
          </w:tcPr>
          <w:p w14:paraId="1B561A34" w14:textId="77777777" w:rsidR="000C6BBB" w:rsidRPr="00165118" w:rsidRDefault="000C6BBB" w:rsidP="005C7277">
            <w:pPr>
              <w:spacing w:before="120" w:after="120"/>
              <w:rPr>
                <w:rFonts w:ascii="Arial" w:hAnsi="Arial" w:cs="Arial"/>
                <w:sz w:val="22"/>
                <w:szCs w:val="22"/>
              </w:rPr>
            </w:pPr>
            <w:r w:rsidRPr="00165118">
              <w:rPr>
                <w:rFonts w:ascii="Arial" w:hAnsi="Arial" w:cs="Arial"/>
                <w:sz w:val="22"/>
                <w:szCs w:val="22"/>
              </w:rPr>
              <w:t>Completed Inspection</w:t>
            </w:r>
          </w:p>
        </w:tc>
        <w:tc>
          <w:tcPr>
            <w:tcW w:w="2765" w:type="dxa"/>
            <w:vAlign w:val="center"/>
          </w:tcPr>
          <w:p w14:paraId="5137FDDA" w14:textId="77777777" w:rsidR="000C6BBB" w:rsidRPr="00165118" w:rsidRDefault="000C6BBB" w:rsidP="005C7277">
            <w:pPr>
              <w:spacing w:before="120" w:after="120"/>
              <w:rPr>
                <w:rFonts w:ascii="Arial" w:hAnsi="Arial" w:cs="Arial"/>
                <w:sz w:val="22"/>
                <w:szCs w:val="22"/>
              </w:rPr>
            </w:pPr>
            <w:r w:rsidRPr="00165118">
              <w:rPr>
                <w:rFonts w:ascii="Arial" w:hAnsi="Arial" w:cs="Arial"/>
                <w:sz w:val="22"/>
                <w:szCs w:val="22"/>
              </w:rPr>
              <w:t>A fully completed Vehicle Inspection</w:t>
            </w:r>
          </w:p>
        </w:tc>
        <w:tc>
          <w:tcPr>
            <w:tcW w:w="1572" w:type="dxa"/>
            <w:vAlign w:val="center"/>
          </w:tcPr>
          <w:p w14:paraId="6C12808A" w14:textId="77777777" w:rsidR="000C6BBB" w:rsidRPr="00165118" w:rsidRDefault="000C6BBB" w:rsidP="005C7277">
            <w:pPr>
              <w:spacing w:before="120" w:after="120"/>
              <w:rPr>
                <w:rFonts w:ascii="Arial" w:hAnsi="Arial" w:cs="Arial"/>
                <w:sz w:val="22"/>
                <w:szCs w:val="22"/>
              </w:rPr>
            </w:pPr>
            <w:r w:rsidRPr="00165118">
              <w:rPr>
                <w:rFonts w:ascii="Arial" w:hAnsi="Arial" w:cs="Arial"/>
                <w:sz w:val="22"/>
                <w:szCs w:val="22"/>
              </w:rPr>
              <w:t>Yes</w:t>
            </w:r>
          </w:p>
        </w:tc>
        <w:tc>
          <w:tcPr>
            <w:tcW w:w="1094" w:type="dxa"/>
            <w:vAlign w:val="center"/>
          </w:tcPr>
          <w:p w14:paraId="1CDA2100" w14:textId="77777777" w:rsidR="000C6BBB" w:rsidRPr="00165118" w:rsidRDefault="000C6BBB" w:rsidP="005C7277">
            <w:pPr>
              <w:spacing w:before="120" w:after="120"/>
              <w:rPr>
                <w:rFonts w:ascii="Arial" w:hAnsi="Arial" w:cs="Arial"/>
                <w:sz w:val="22"/>
                <w:szCs w:val="22"/>
              </w:rPr>
            </w:pPr>
            <w:r w:rsidRPr="00165118">
              <w:rPr>
                <w:rFonts w:ascii="Arial" w:hAnsi="Arial" w:cs="Arial"/>
                <w:sz w:val="22"/>
                <w:szCs w:val="22"/>
              </w:rPr>
              <w:t>Charge per instance</w:t>
            </w:r>
          </w:p>
        </w:tc>
        <w:tc>
          <w:tcPr>
            <w:tcW w:w="2650" w:type="dxa"/>
            <w:vAlign w:val="center"/>
          </w:tcPr>
          <w:p w14:paraId="7730C202" w14:textId="77777777" w:rsidR="000C6BBB" w:rsidRPr="00165118" w:rsidRDefault="000C6BBB" w:rsidP="005C7277">
            <w:pPr>
              <w:spacing w:before="120" w:after="120"/>
              <w:rPr>
                <w:rFonts w:ascii="Arial" w:hAnsi="Arial" w:cs="Arial"/>
                <w:sz w:val="22"/>
                <w:szCs w:val="22"/>
              </w:rPr>
            </w:pPr>
            <w:r w:rsidRPr="00165118">
              <w:rPr>
                <w:rFonts w:ascii="Arial" w:hAnsi="Arial" w:cs="Arial"/>
                <w:sz w:val="22"/>
                <w:szCs w:val="22"/>
              </w:rPr>
              <w:t xml:space="preserve">Completed Inspection Findings Report &amp; Photographs, as per Section </w:t>
            </w:r>
            <w:r w:rsidRPr="00165118">
              <w:fldChar w:fldCharType="begin"/>
            </w:r>
            <w:r w:rsidRPr="00165118">
              <w:instrText xml:space="preserve"> REF _Ref490730374 \r \h  \* MERGEFORMAT </w:instrText>
            </w:r>
            <w:r w:rsidRPr="00165118">
              <w:fldChar w:fldCharType="separate"/>
            </w:r>
            <w:r w:rsidRPr="00165118">
              <w:rPr>
                <w:rFonts w:ascii="Arial" w:hAnsi="Arial" w:cs="Arial"/>
                <w:sz w:val="22"/>
                <w:szCs w:val="22"/>
              </w:rPr>
              <w:t>6.9</w:t>
            </w:r>
            <w:r w:rsidRPr="00165118">
              <w:fldChar w:fldCharType="end"/>
            </w:r>
          </w:p>
        </w:tc>
      </w:tr>
      <w:tr w:rsidR="000C6BBB" w:rsidRPr="00165118" w14:paraId="6BC0AF2A" w14:textId="77777777" w:rsidTr="005C7277">
        <w:tc>
          <w:tcPr>
            <w:tcW w:w="1495" w:type="dxa"/>
            <w:vAlign w:val="center"/>
          </w:tcPr>
          <w:p w14:paraId="36BBF914" w14:textId="77777777" w:rsidR="000C6BBB" w:rsidRPr="00165118" w:rsidRDefault="000C6BBB" w:rsidP="005C7277">
            <w:pPr>
              <w:spacing w:before="120" w:after="120"/>
              <w:rPr>
                <w:rFonts w:ascii="Arial" w:hAnsi="Arial" w:cs="Arial"/>
                <w:sz w:val="22"/>
                <w:szCs w:val="22"/>
              </w:rPr>
            </w:pPr>
            <w:r w:rsidRPr="00165118">
              <w:rPr>
                <w:rFonts w:ascii="Arial" w:hAnsi="Arial" w:cs="Arial"/>
                <w:sz w:val="22"/>
                <w:szCs w:val="22"/>
              </w:rPr>
              <w:t>Abandoned Appointment</w:t>
            </w:r>
          </w:p>
        </w:tc>
        <w:tc>
          <w:tcPr>
            <w:tcW w:w="2765" w:type="dxa"/>
            <w:vAlign w:val="center"/>
          </w:tcPr>
          <w:p w14:paraId="644F4D6E" w14:textId="77777777" w:rsidR="000C6BBB" w:rsidRPr="00165118" w:rsidRDefault="000C6BBB" w:rsidP="005C7277">
            <w:pPr>
              <w:pStyle w:val="ListParagraph"/>
              <w:spacing w:before="120" w:after="120"/>
              <w:ind w:left="0"/>
              <w:rPr>
                <w:rFonts w:ascii="Arial" w:hAnsi="Arial" w:cs="Arial"/>
              </w:rPr>
            </w:pPr>
            <w:r w:rsidRPr="00165118">
              <w:rPr>
                <w:rFonts w:ascii="Arial" w:hAnsi="Arial" w:cs="Arial"/>
              </w:rPr>
              <w:t>A booked Inspection Appointment where the Vehicle Inspector attended at the agreed time and location but could not start or could not complete the Inspection, due to circumstances beyond the reasonable control of either the Contractor or the Authority.</w:t>
            </w:r>
          </w:p>
          <w:p w14:paraId="515A54A5" w14:textId="77777777" w:rsidR="000C6BBB" w:rsidRPr="00165118" w:rsidRDefault="000C6BBB" w:rsidP="005C7277">
            <w:pPr>
              <w:pStyle w:val="ListParagraph"/>
              <w:spacing w:before="120" w:after="120"/>
              <w:ind w:left="0"/>
              <w:rPr>
                <w:rFonts w:ascii="Arial" w:hAnsi="Arial" w:cs="Arial"/>
              </w:rPr>
            </w:pPr>
            <w:r w:rsidRPr="00165118">
              <w:rPr>
                <w:rFonts w:ascii="Arial" w:hAnsi="Arial" w:cs="Arial"/>
              </w:rPr>
              <w:t>Examples include but are not limited to:</w:t>
            </w:r>
          </w:p>
          <w:p w14:paraId="116E160F" w14:textId="77777777" w:rsidR="000C6BBB" w:rsidRPr="00165118" w:rsidRDefault="000C6BBB" w:rsidP="000C6BBB">
            <w:pPr>
              <w:pStyle w:val="ListParagraph"/>
              <w:numPr>
                <w:ilvl w:val="0"/>
                <w:numId w:val="60"/>
              </w:numPr>
              <w:spacing w:before="120" w:after="120"/>
              <w:ind w:left="210" w:hanging="216"/>
              <w:rPr>
                <w:rFonts w:ascii="Arial" w:hAnsi="Arial" w:cs="Arial"/>
              </w:rPr>
            </w:pPr>
            <w:r w:rsidRPr="00165118">
              <w:rPr>
                <w:rFonts w:ascii="Arial" w:hAnsi="Arial" w:cs="Arial"/>
              </w:rPr>
              <w:t xml:space="preserve">Customer not available at the agreed appointment location and/or </w:t>
            </w:r>
            <w:proofErr w:type="gramStart"/>
            <w:r w:rsidRPr="00165118">
              <w:rPr>
                <w:rFonts w:ascii="Arial" w:hAnsi="Arial" w:cs="Arial"/>
              </w:rPr>
              <w:t>time;</w:t>
            </w:r>
            <w:proofErr w:type="gramEnd"/>
          </w:p>
          <w:p w14:paraId="4751084D" w14:textId="77777777" w:rsidR="000C6BBB" w:rsidRPr="00165118" w:rsidRDefault="000C6BBB" w:rsidP="000C6BBB">
            <w:pPr>
              <w:pStyle w:val="ListParagraph"/>
              <w:numPr>
                <w:ilvl w:val="0"/>
                <w:numId w:val="60"/>
              </w:numPr>
              <w:spacing w:before="120" w:after="120"/>
              <w:ind w:left="210" w:hanging="216"/>
              <w:rPr>
                <w:rFonts w:ascii="Arial" w:hAnsi="Arial" w:cs="Arial"/>
              </w:rPr>
            </w:pPr>
            <w:r w:rsidRPr="00165118">
              <w:rPr>
                <w:rFonts w:ascii="Arial" w:hAnsi="Arial" w:cs="Arial"/>
              </w:rPr>
              <w:t xml:space="preserve">Vehicle not available at the agreed appointment location and/or </w:t>
            </w:r>
            <w:proofErr w:type="gramStart"/>
            <w:r w:rsidRPr="00165118">
              <w:rPr>
                <w:rFonts w:ascii="Arial" w:hAnsi="Arial" w:cs="Arial"/>
              </w:rPr>
              <w:t>time;</w:t>
            </w:r>
            <w:proofErr w:type="gramEnd"/>
          </w:p>
          <w:p w14:paraId="0AB85D6C" w14:textId="77777777" w:rsidR="000C6BBB" w:rsidRPr="00165118" w:rsidRDefault="000C6BBB" w:rsidP="000C6BBB">
            <w:pPr>
              <w:pStyle w:val="ListParagraph"/>
              <w:numPr>
                <w:ilvl w:val="0"/>
                <w:numId w:val="60"/>
              </w:numPr>
              <w:spacing w:before="120" w:after="120"/>
              <w:ind w:left="210" w:hanging="216"/>
              <w:rPr>
                <w:rFonts w:ascii="Arial" w:hAnsi="Arial" w:cs="Arial"/>
              </w:rPr>
            </w:pPr>
            <w:r w:rsidRPr="00165118">
              <w:rPr>
                <w:rFonts w:ascii="Arial" w:hAnsi="Arial" w:cs="Arial"/>
              </w:rPr>
              <w:t xml:space="preserve">Agreed location found to be (or became) unsafe or </w:t>
            </w:r>
            <w:proofErr w:type="gramStart"/>
            <w:r w:rsidRPr="00165118">
              <w:rPr>
                <w:rFonts w:ascii="Arial" w:hAnsi="Arial" w:cs="Arial"/>
              </w:rPr>
              <w:t>inaccessible;</w:t>
            </w:r>
            <w:proofErr w:type="gramEnd"/>
          </w:p>
          <w:p w14:paraId="5DE4BDD7" w14:textId="77777777" w:rsidR="000C6BBB" w:rsidRPr="00165118" w:rsidRDefault="000C6BBB" w:rsidP="000C6BBB">
            <w:pPr>
              <w:pStyle w:val="ListParagraph"/>
              <w:numPr>
                <w:ilvl w:val="0"/>
                <w:numId w:val="60"/>
              </w:numPr>
              <w:spacing w:before="120" w:after="120"/>
              <w:ind w:left="210" w:hanging="216"/>
              <w:rPr>
                <w:rFonts w:ascii="Arial" w:hAnsi="Arial" w:cs="Arial"/>
              </w:rPr>
            </w:pPr>
            <w:r w:rsidRPr="00165118">
              <w:rPr>
                <w:rFonts w:ascii="Arial" w:hAnsi="Arial" w:cs="Arial"/>
              </w:rPr>
              <w:t>Unforeseen emergency interruption to Inspection.</w:t>
            </w:r>
          </w:p>
        </w:tc>
        <w:tc>
          <w:tcPr>
            <w:tcW w:w="1572" w:type="dxa"/>
            <w:vAlign w:val="center"/>
          </w:tcPr>
          <w:p w14:paraId="2B53D77E" w14:textId="77777777" w:rsidR="000C6BBB" w:rsidRPr="00165118" w:rsidRDefault="000C6BBB" w:rsidP="005C7277">
            <w:pPr>
              <w:pStyle w:val="ListParagraph"/>
              <w:spacing w:before="120" w:after="120"/>
              <w:ind w:left="0"/>
              <w:rPr>
                <w:rFonts w:ascii="Arial" w:hAnsi="Arial" w:cs="Arial"/>
              </w:rPr>
            </w:pPr>
            <w:r w:rsidRPr="00165118">
              <w:rPr>
                <w:rFonts w:ascii="Arial" w:hAnsi="Arial" w:cs="Arial"/>
              </w:rPr>
              <w:t>Yes</w:t>
            </w:r>
          </w:p>
          <w:p w14:paraId="4A7ED650" w14:textId="77777777" w:rsidR="000C6BBB" w:rsidRPr="00165118" w:rsidRDefault="000C6BBB" w:rsidP="005C7277">
            <w:pPr>
              <w:pStyle w:val="ListParagraph"/>
              <w:spacing w:before="120" w:after="120"/>
              <w:ind w:left="0"/>
              <w:rPr>
                <w:rFonts w:ascii="Arial" w:hAnsi="Arial" w:cs="Arial"/>
              </w:rPr>
            </w:pPr>
          </w:p>
        </w:tc>
        <w:tc>
          <w:tcPr>
            <w:tcW w:w="1094" w:type="dxa"/>
            <w:vAlign w:val="center"/>
          </w:tcPr>
          <w:p w14:paraId="7EF09739" w14:textId="77777777" w:rsidR="000C6BBB" w:rsidRPr="00165118" w:rsidRDefault="000C6BBB" w:rsidP="005C7277">
            <w:pPr>
              <w:spacing w:before="120" w:after="120"/>
              <w:rPr>
                <w:rFonts w:ascii="Arial" w:hAnsi="Arial" w:cs="Arial"/>
                <w:sz w:val="22"/>
                <w:szCs w:val="22"/>
              </w:rPr>
            </w:pPr>
            <w:r w:rsidRPr="00165118">
              <w:rPr>
                <w:rFonts w:ascii="Arial" w:hAnsi="Arial" w:cs="Arial"/>
                <w:sz w:val="22"/>
                <w:szCs w:val="22"/>
              </w:rPr>
              <w:t>Charge per instance</w:t>
            </w:r>
          </w:p>
        </w:tc>
        <w:tc>
          <w:tcPr>
            <w:tcW w:w="2650" w:type="dxa"/>
            <w:vAlign w:val="center"/>
          </w:tcPr>
          <w:p w14:paraId="6EE64F94" w14:textId="77777777" w:rsidR="000C6BBB" w:rsidRPr="00165118" w:rsidRDefault="000C6BBB" w:rsidP="005C7277">
            <w:pPr>
              <w:spacing w:before="120" w:after="120"/>
              <w:rPr>
                <w:rFonts w:ascii="Arial" w:hAnsi="Arial" w:cs="Arial"/>
                <w:sz w:val="22"/>
                <w:szCs w:val="22"/>
              </w:rPr>
            </w:pPr>
            <w:r w:rsidRPr="00165118">
              <w:rPr>
                <w:rFonts w:ascii="Arial" w:hAnsi="Arial" w:cs="Arial"/>
                <w:sz w:val="22"/>
                <w:szCs w:val="22"/>
              </w:rPr>
              <w:t>One or more of the following, as appropriate to the individual circumstance:</w:t>
            </w:r>
          </w:p>
          <w:p w14:paraId="1487D3EF" w14:textId="77777777" w:rsidR="000C6BBB" w:rsidRPr="00165118" w:rsidRDefault="000C6BBB" w:rsidP="000C6BBB">
            <w:pPr>
              <w:numPr>
                <w:ilvl w:val="0"/>
                <w:numId w:val="61"/>
              </w:numPr>
              <w:tabs>
                <w:tab w:val="left" w:pos="-180"/>
                <w:tab w:val="left" w:pos="0"/>
              </w:tabs>
              <w:spacing w:before="120" w:after="120"/>
              <w:ind w:left="191" w:hanging="232"/>
              <w:rPr>
                <w:rFonts w:ascii="Arial" w:hAnsi="Arial" w:cs="Arial"/>
                <w:sz w:val="22"/>
                <w:szCs w:val="22"/>
              </w:rPr>
            </w:pPr>
            <w:r w:rsidRPr="00165118">
              <w:rPr>
                <w:rFonts w:ascii="Arial" w:hAnsi="Arial" w:cs="Arial"/>
                <w:sz w:val="22"/>
                <w:szCs w:val="22"/>
              </w:rPr>
              <w:t xml:space="preserve">appointment booking confirmations and corresponding cancellation </w:t>
            </w:r>
            <w:proofErr w:type="gramStart"/>
            <w:r w:rsidRPr="00165118">
              <w:rPr>
                <w:rFonts w:ascii="Arial" w:hAnsi="Arial" w:cs="Arial"/>
                <w:sz w:val="22"/>
                <w:szCs w:val="22"/>
              </w:rPr>
              <w:t>correspondence;</w:t>
            </w:r>
            <w:proofErr w:type="gramEnd"/>
          </w:p>
          <w:p w14:paraId="39DA3258" w14:textId="77777777" w:rsidR="000C6BBB" w:rsidRPr="00165118" w:rsidRDefault="000C6BBB" w:rsidP="000C6BBB">
            <w:pPr>
              <w:numPr>
                <w:ilvl w:val="0"/>
                <w:numId w:val="61"/>
              </w:numPr>
              <w:tabs>
                <w:tab w:val="left" w:pos="-180"/>
                <w:tab w:val="left" w:pos="0"/>
              </w:tabs>
              <w:spacing w:before="120" w:after="120"/>
              <w:ind w:left="191" w:hanging="232"/>
              <w:rPr>
                <w:rFonts w:ascii="Arial" w:hAnsi="Arial" w:cs="Arial"/>
                <w:sz w:val="22"/>
                <w:szCs w:val="22"/>
              </w:rPr>
            </w:pPr>
            <w:r w:rsidRPr="00165118">
              <w:rPr>
                <w:rFonts w:ascii="Arial" w:hAnsi="Arial" w:cs="Arial"/>
                <w:sz w:val="22"/>
                <w:szCs w:val="22"/>
              </w:rPr>
              <w:t xml:space="preserve">photographs showing the Vehicle Inspector’s attendance at the agreed time and location (where applicable) and showing the vehicle (if present) and the environment </w:t>
            </w:r>
            <w:proofErr w:type="gramStart"/>
            <w:r w:rsidRPr="00165118">
              <w:rPr>
                <w:rFonts w:ascii="Arial" w:hAnsi="Arial" w:cs="Arial"/>
                <w:sz w:val="22"/>
                <w:szCs w:val="22"/>
              </w:rPr>
              <w:t>in which</w:t>
            </w:r>
            <w:proofErr w:type="gramEnd"/>
            <w:r w:rsidRPr="00165118">
              <w:rPr>
                <w:rFonts w:ascii="Arial" w:hAnsi="Arial" w:cs="Arial"/>
                <w:sz w:val="22"/>
                <w:szCs w:val="22"/>
              </w:rPr>
              <w:t xml:space="preserve"> it is stored;</w:t>
            </w:r>
          </w:p>
          <w:p w14:paraId="02CA2E7E" w14:textId="77777777" w:rsidR="000C6BBB" w:rsidRPr="00165118" w:rsidRDefault="000C6BBB" w:rsidP="000C6BBB">
            <w:pPr>
              <w:numPr>
                <w:ilvl w:val="0"/>
                <w:numId w:val="61"/>
              </w:numPr>
              <w:tabs>
                <w:tab w:val="left" w:pos="-180"/>
                <w:tab w:val="left" w:pos="0"/>
              </w:tabs>
              <w:spacing w:before="120" w:after="120"/>
              <w:ind w:left="191" w:hanging="232"/>
              <w:rPr>
                <w:rFonts w:ascii="Arial" w:hAnsi="Arial" w:cs="Arial"/>
                <w:sz w:val="22"/>
                <w:szCs w:val="22"/>
              </w:rPr>
            </w:pPr>
            <w:r w:rsidRPr="00165118">
              <w:rPr>
                <w:rFonts w:ascii="Arial" w:hAnsi="Arial" w:cs="Arial"/>
                <w:sz w:val="22"/>
                <w:szCs w:val="22"/>
              </w:rPr>
              <w:t xml:space="preserve">written statement from the Vehicle </w:t>
            </w:r>
            <w:proofErr w:type="gramStart"/>
            <w:r w:rsidRPr="00165118">
              <w:rPr>
                <w:rFonts w:ascii="Arial" w:hAnsi="Arial" w:cs="Arial"/>
                <w:sz w:val="22"/>
                <w:szCs w:val="22"/>
              </w:rPr>
              <w:t>Inspector;</w:t>
            </w:r>
            <w:proofErr w:type="gramEnd"/>
          </w:p>
          <w:p w14:paraId="2166470E" w14:textId="77777777" w:rsidR="000C6BBB" w:rsidRPr="00165118" w:rsidRDefault="000C6BBB" w:rsidP="000C6BBB">
            <w:pPr>
              <w:numPr>
                <w:ilvl w:val="0"/>
                <w:numId w:val="61"/>
              </w:numPr>
              <w:tabs>
                <w:tab w:val="left" w:pos="-180"/>
                <w:tab w:val="left" w:pos="0"/>
              </w:tabs>
              <w:spacing w:before="120" w:after="120"/>
              <w:ind w:left="191" w:hanging="232"/>
              <w:rPr>
                <w:rFonts w:ascii="Arial" w:hAnsi="Arial" w:cs="Arial"/>
                <w:sz w:val="22"/>
                <w:szCs w:val="22"/>
              </w:rPr>
            </w:pPr>
            <w:r w:rsidRPr="00165118">
              <w:rPr>
                <w:rFonts w:ascii="Arial" w:hAnsi="Arial" w:cs="Arial"/>
                <w:sz w:val="22"/>
                <w:szCs w:val="22"/>
              </w:rPr>
              <w:t>any other relevant evidence as may be reasonably requested by the Authority.</w:t>
            </w:r>
          </w:p>
        </w:tc>
      </w:tr>
      <w:tr w:rsidR="000C6BBB" w:rsidRPr="00165118" w14:paraId="6FC1823D" w14:textId="77777777" w:rsidTr="005C7277">
        <w:tc>
          <w:tcPr>
            <w:tcW w:w="1495" w:type="dxa"/>
            <w:vAlign w:val="center"/>
          </w:tcPr>
          <w:p w14:paraId="5A0CCF40" w14:textId="77777777" w:rsidR="000C6BBB" w:rsidRPr="00165118" w:rsidRDefault="000C6BBB" w:rsidP="005C7277">
            <w:pPr>
              <w:spacing w:before="120" w:after="120"/>
              <w:rPr>
                <w:rFonts w:ascii="Arial" w:hAnsi="Arial" w:cs="Arial"/>
                <w:sz w:val="22"/>
                <w:szCs w:val="22"/>
              </w:rPr>
            </w:pPr>
            <w:r w:rsidRPr="00165118">
              <w:rPr>
                <w:rFonts w:ascii="Arial" w:hAnsi="Arial" w:cs="Arial"/>
                <w:sz w:val="22"/>
                <w:szCs w:val="22"/>
              </w:rPr>
              <w:t>Short-Notice Cancellation</w:t>
            </w:r>
          </w:p>
        </w:tc>
        <w:tc>
          <w:tcPr>
            <w:tcW w:w="2765" w:type="dxa"/>
            <w:vAlign w:val="center"/>
          </w:tcPr>
          <w:p w14:paraId="3877A0CB" w14:textId="77777777" w:rsidR="000C6BBB" w:rsidRPr="00165118" w:rsidRDefault="000C6BBB" w:rsidP="005C7277">
            <w:pPr>
              <w:pStyle w:val="ListParagraph"/>
              <w:spacing w:before="120" w:after="120"/>
              <w:ind w:left="0"/>
              <w:rPr>
                <w:rFonts w:ascii="Arial" w:hAnsi="Arial" w:cs="Arial"/>
              </w:rPr>
            </w:pPr>
            <w:r w:rsidRPr="00165118">
              <w:rPr>
                <w:rFonts w:ascii="Arial" w:hAnsi="Arial" w:cs="Arial"/>
              </w:rPr>
              <w:t xml:space="preserve">A booked Inspection Appointment that is cancelled by either the Authority or the Customer within 24hrs </w:t>
            </w:r>
            <w:r w:rsidRPr="00165118">
              <w:rPr>
                <w:rFonts w:ascii="Arial" w:hAnsi="Arial" w:cs="Arial"/>
              </w:rPr>
              <w:lastRenderedPageBreak/>
              <w:t>of the booked appointment time</w:t>
            </w:r>
          </w:p>
        </w:tc>
        <w:tc>
          <w:tcPr>
            <w:tcW w:w="1572" w:type="dxa"/>
            <w:vAlign w:val="center"/>
          </w:tcPr>
          <w:p w14:paraId="60605DB7" w14:textId="77777777" w:rsidR="000C6BBB" w:rsidRPr="00165118" w:rsidRDefault="000C6BBB" w:rsidP="005C7277">
            <w:pPr>
              <w:pStyle w:val="ListParagraph"/>
              <w:spacing w:before="120" w:after="120"/>
              <w:ind w:left="0"/>
              <w:rPr>
                <w:rFonts w:ascii="Arial" w:hAnsi="Arial" w:cs="Arial"/>
              </w:rPr>
            </w:pPr>
            <w:r w:rsidRPr="00165118">
              <w:rPr>
                <w:rFonts w:ascii="Arial" w:hAnsi="Arial" w:cs="Arial"/>
              </w:rPr>
              <w:lastRenderedPageBreak/>
              <w:t>Yes</w:t>
            </w:r>
          </w:p>
        </w:tc>
        <w:tc>
          <w:tcPr>
            <w:tcW w:w="1094" w:type="dxa"/>
            <w:vAlign w:val="center"/>
          </w:tcPr>
          <w:p w14:paraId="6BF82ABE" w14:textId="77777777" w:rsidR="000C6BBB" w:rsidRPr="00165118" w:rsidRDefault="000C6BBB" w:rsidP="005C7277">
            <w:pPr>
              <w:spacing w:before="120" w:after="120"/>
              <w:rPr>
                <w:rFonts w:ascii="Arial" w:hAnsi="Arial" w:cs="Arial"/>
                <w:sz w:val="22"/>
                <w:szCs w:val="22"/>
              </w:rPr>
            </w:pPr>
            <w:r w:rsidRPr="00165118">
              <w:rPr>
                <w:rFonts w:ascii="Arial" w:hAnsi="Arial" w:cs="Arial"/>
                <w:sz w:val="22"/>
                <w:szCs w:val="22"/>
              </w:rPr>
              <w:t>Charge per instance</w:t>
            </w:r>
          </w:p>
        </w:tc>
        <w:tc>
          <w:tcPr>
            <w:tcW w:w="2650" w:type="dxa"/>
            <w:vAlign w:val="center"/>
          </w:tcPr>
          <w:p w14:paraId="2A8C9F21" w14:textId="77777777" w:rsidR="000C6BBB" w:rsidRPr="00165118" w:rsidRDefault="000C6BBB" w:rsidP="005C7277">
            <w:pPr>
              <w:spacing w:before="120" w:after="120"/>
              <w:rPr>
                <w:rFonts w:ascii="Arial" w:hAnsi="Arial" w:cs="Arial"/>
                <w:sz w:val="22"/>
                <w:szCs w:val="22"/>
              </w:rPr>
            </w:pPr>
            <w:r w:rsidRPr="00165118">
              <w:rPr>
                <w:rFonts w:ascii="Arial" w:hAnsi="Arial" w:cs="Arial"/>
                <w:sz w:val="22"/>
                <w:szCs w:val="22"/>
              </w:rPr>
              <w:t>As for Abandoned Appointments</w:t>
            </w:r>
          </w:p>
        </w:tc>
      </w:tr>
      <w:tr w:rsidR="000C6BBB" w:rsidRPr="00165118" w14:paraId="48DA1FF1" w14:textId="77777777" w:rsidTr="005C7277">
        <w:tc>
          <w:tcPr>
            <w:tcW w:w="1495" w:type="dxa"/>
            <w:vAlign w:val="center"/>
          </w:tcPr>
          <w:p w14:paraId="6DAE4269" w14:textId="77777777" w:rsidR="000C6BBB" w:rsidRPr="00165118" w:rsidRDefault="000C6BBB" w:rsidP="005C7277">
            <w:pPr>
              <w:pStyle w:val="ListParagraph"/>
              <w:spacing w:before="120" w:after="120"/>
              <w:ind w:left="0"/>
              <w:rPr>
                <w:rFonts w:ascii="Arial" w:hAnsi="Arial" w:cs="Arial"/>
              </w:rPr>
            </w:pPr>
            <w:r w:rsidRPr="00165118">
              <w:rPr>
                <w:rFonts w:ascii="Arial" w:hAnsi="Arial" w:cs="Arial"/>
              </w:rPr>
              <w:t>Contractor Cancellation</w:t>
            </w:r>
          </w:p>
        </w:tc>
        <w:tc>
          <w:tcPr>
            <w:tcW w:w="2765" w:type="dxa"/>
            <w:vAlign w:val="center"/>
          </w:tcPr>
          <w:p w14:paraId="5136B7D8" w14:textId="77777777" w:rsidR="000C6BBB" w:rsidRPr="00165118" w:rsidRDefault="000C6BBB" w:rsidP="005C7277">
            <w:pPr>
              <w:pStyle w:val="ListParagraph"/>
              <w:spacing w:before="120" w:after="120"/>
              <w:ind w:left="0"/>
              <w:rPr>
                <w:rFonts w:ascii="Arial" w:hAnsi="Arial" w:cs="Arial"/>
              </w:rPr>
            </w:pPr>
            <w:r w:rsidRPr="00165118">
              <w:rPr>
                <w:rFonts w:ascii="Arial" w:hAnsi="Arial" w:cs="Arial"/>
              </w:rPr>
              <w:t>A booked Inspection Appointment that is cancelled by the Contractor, at ANY time</w:t>
            </w:r>
          </w:p>
        </w:tc>
        <w:tc>
          <w:tcPr>
            <w:tcW w:w="1572" w:type="dxa"/>
            <w:vAlign w:val="center"/>
          </w:tcPr>
          <w:p w14:paraId="3B37C37E" w14:textId="77777777" w:rsidR="000C6BBB" w:rsidRPr="00165118" w:rsidRDefault="000C6BBB" w:rsidP="005C7277">
            <w:pPr>
              <w:spacing w:before="120" w:after="120"/>
              <w:rPr>
                <w:rFonts w:ascii="Arial" w:hAnsi="Arial" w:cs="Arial"/>
                <w:sz w:val="22"/>
                <w:szCs w:val="22"/>
              </w:rPr>
            </w:pPr>
            <w:r w:rsidRPr="00165118">
              <w:rPr>
                <w:rFonts w:ascii="Arial" w:hAnsi="Arial" w:cs="Arial"/>
                <w:sz w:val="22"/>
                <w:szCs w:val="22"/>
              </w:rPr>
              <w:t>No</w:t>
            </w:r>
          </w:p>
        </w:tc>
        <w:tc>
          <w:tcPr>
            <w:tcW w:w="1094" w:type="dxa"/>
            <w:vAlign w:val="center"/>
          </w:tcPr>
          <w:p w14:paraId="6553936F" w14:textId="77777777" w:rsidR="000C6BBB" w:rsidRPr="00165118" w:rsidRDefault="000C6BBB" w:rsidP="005C7277">
            <w:pPr>
              <w:pStyle w:val="ListParagraph"/>
              <w:spacing w:before="120" w:after="120"/>
              <w:ind w:left="0"/>
              <w:rPr>
                <w:rFonts w:ascii="Arial" w:hAnsi="Arial" w:cs="Arial"/>
              </w:rPr>
            </w:pPr>
            <w:r w:rsidRPr="00165118">
              <w:rPr>
                <w:rFonts w:ascii="Arial" w:hAnsi="Arial" w:cs="Arial"/>
              </w:rPr>
              <w:t>None</w:t>
            </w:r>
          </w:p>
        </w:tc>
        <w:tc>
          <w:tcPr>
            <w:tcW w:w="2650" w:type="dxa"/>
            <w:vAlign w:val="center"/>
          </w:tcPr>
          <w:p w14:paraId="524C0149" w14:textId="77777777" w:rsidR="000C6BBB" w:rsidRPr="00165118" w:rsidRDefault="000C6BBB" w:rsidP="005C7277">
            <w:pPr>
              <w:pStyle w:val="ListParagraph"/>
              <w:spacing w:before="120" w:after="120"/>
              <w:ind w:left="0"/>
              <w:rPr>
                <w:rFonts w:ascii="Arial" w:hAnsi="Arial" w:cs="Arial"/>
              </w:rPr>
            </w:pPr>
            <w:r w:rsidRPr="00165118">
              <w:rPr>
                <w:rFonts w:ascii="Arial" w:hAnsi="Arial" w:cs="Arial"/>
              </w:rPr>
              <w:t>None</w:t>
            </w:r>
          </w:p>
        </w:tc>
      </w:tr>
      <w:tr w:rsidR="000C6BBB" w:rsidRPr="00165118" w14:paraId="3979F158" w14:textId="77777777" w:rsidTr="005C7277">
        <w:tc>
          <w:tcPr>
            <w:tcW w:w="1495" w:type="dxa"/>
            <w:vAlign w:val="center"/>
          </w:tcPr>
          <w:p w14:paraId="730832E5" w14:textId="77777777" w:rsidR="000C6BBB" w:rsidRPr="00165118" w:rsidRDefault="000C6BBB" w:rsidP="005C7277">
            <w:pPr>
              <w:pStyle w:val="ListParagraph"/>
              <w:spacing w:before="120" w:after="120"/>
              <w:ind w:left="0"/>
              <w:rPr>
                <w:rFonts w:ascii="Arial" w:hAnsi="Arial" w:cs="Arial"/>
              </w:rPr>
            </w:pPr>
            <w:r w:rsidRPr="00165118">
              <w:rPr>
                <w:rFonts w:ascii="Arial" w:hAnsi="Arial" w:cs="Arial"/>
              </w:rPr>
              <w:t>Cancellation with notice</w:t>
            </w:r>
          </w:p>
        </w:tc>
        <w:tc>
          <w:tcPr>
            <w:tcW w:w="2765" w:type="dxa"/>
            <w:vAlign w:val="center"/>
          </w:tcPr>
          <w:p w14:paraId="1C956CEF" w14:textId="77777777" w:rsidR="000C6BBB" w:rsidRPr="00165118" w:rsidRDefault="000C6BBB" w:rsidP="005C7277">
            <w:pPr>
              <w:pStyle w:val="ListParagraph"/>
              <w:spacing w:before="120" w:after="120"/>
              <w:ind w:left="0"/>
              <w:rPr>
                <w:rFonts w:ascii="Arial" w:hAnsi="Arial" w:cs="Arial"/>
              </w:rPr>
            </w:pPr>
            <w:r w:rsidRPr="00165118">
              <w:rPr>
                <w:rFonts w:ascii="Arial" w:hAnsi="Arial" w:cs="Arial"/>
              </w:rPr>
              <w:t>A booked Inspection Appointment that is cancelled by the Customer or the Authority with more than 24hrs notice from the booked appointment time</w:t>
            </w:r>
          </w:p>
        </w:tc>
        <w:tc>
          <w:tcPr>
            <w:tcW w:w="1572" w:type="dxa"/>
            <w:vAlign w:val="center"/>
          </w:tcPr>
          <w:p w14:paraId="2B80DC79" w14:textId="77777777" w:rsidR="000C6BBB" w:rsidRPr="00165118" w:rsidRDefault="000C6BBB" w:rsidP="005C7277">
            <w:pPr>
              <w:spacing w:before="120" w:after="120"/>
              <w:rPr>
                <w:rFonts w:ascii="Arial" w:hAnsi="Arial" w:cs="Arial"/>
                <w:sz w:val="22"/>
                <w:szCs w:val="22"/>
              </w:rPr>
            </w:pPr>
            <w:r w:rsidRPr="00165118">
              <w:rPr>
                <w:rFonts w:ascii="Arial" w:hAnsi="Arial" w:cs="Arial"/>
                <w:sz w:val="22"/>
                <w:szCs w:val="22"/>
              </w:rPr>
              <w:t>No</w:t>
            </w:r>
          </w:p>
        </w:tc>
        <w:tc>
          <w:tcPr>
            <w:tcW w:w="1094" w:type="dxa"/>
            <w:vAlign w:val="center"/>
          </w:tcPr>
          <w:p w14:paraId="0996EB06" w14:textId="77777777" w:rsidR="000C6BBB" w:rsidRPr="00165118" w:rsidRDefault="000C6BBB" w:rsidP="005C7277">
            <w:pPr>
              <w:pStyle w:val="ListParagraph"/>
              <w:spacing w:before="120" w:after="120"/>
              <w:ind w:left="0"/>
              <w:rPr>
                <w:rFonts w:ascii="Arial" w:hAnsi="Arial" w:cs="Arial"/>
              </w:rPr>
            </w:pPr>
            <w:r w:rsidRPr="00165118">
              <w:rPr>
                <w:rFonts w:ascii="Arial" w:hAnsi="Arial" w:cs="Arial"/>
              </w:rPr>
              <w:t>None</w:t>
            </w:r>
          </w:p>
        </w:tc>
        <w:tc>
          <w:tcPr>
            <w:tcW w:w="2650" w:type="dxa"/>
            <w:vAlign w:val="center"/>
          </w:tcPr>
          <w:p w14:paraId="7DC2E937" w14:textId="77777777" w:rsidR="000C6BBB" w:rsidRPr="00165118" w:rsidRDefault="000C6BBB" w:rsidP="005C7277">
            <w:pPr>
              <w:pStyle w:val="ListParagraph"/>
              <w:spacing w:before="120" w:after="120"/>
              <w:ind w:left="0"/>
              <w:rPr>
                <w:rFonts w:ascii="Arial" w:hAnsi="Arial" w:cs="Arial"/>
              </w:rPr>
            </w:pPr>
            <w:r w:rsidRPr="00165118">
              <w:rPr>
                <w:rFonts w:ascii="Arial" w:hAnsi="Arial" w:cs="Arial"/>
              </w:rPr>
              <w:t>None</w:t>
            </w:r>
          </w:p>
        </w:tc>
      </w:tr>
      <w:tr w:rsidR="000C6BBB" w:rsidRPr="00165118" w14:paraId="2B0D4508" w14:textId="77777777" w:rsidTr="005C7277">
        <w:tc>
          <w:tcPr>
            <w:tcW w:w="1495" w:type="dxa"/>
            <w:vAlign w:val="center"/>
          </w:tcPr>
          <w:p w14:paraId="162C9B4E" w14:textId="77777777" w:rsidR="000C6BBB" w:rsidRPr="00165118" w:rsidRDefault="000C6BBB" w:rsidP="005C7277">
            <w:pPr>
              <w:pStyle w:val="ListParagraph"/>
              <w:spacing w:before="120" w:after="120"/>
              <w:ind w:left="0"/>
              <w:rPr>
                <w:rFonts w:ascii="Arial" w:hAnsi="Arial" w:cs="Arial"/>
              </w:rPr>
            </w:pPr>
            <w:r w:rsidRPr="00165118">
              <w:rPr>
                <w:rFonts w:ascii="Arial" w:hAnsi="Arial" w:cs="Arial"/>
              </w:rPr>
              <w:t>Re-visit</w:t>
            </w:r>
          </w:p>
        </w:tc>
        <w:tc>
          <w:tcPr>
            <w:tcW w:w="2765" w:type="dxa"/>
            <w:vAlign w:val="center"/>
          </w:tcPr>
          <w:p w14:paraId="484ECD1C" w14:textId="77777777" w:rsidR="000C6BBB" w:rsidRPr="00165118" w:rsidRDefault="000C6BBB" w:rsidP="005C7277">
            <w:pPr>
              <w:spacing w:before="120" w:after="120"/>
              <w:rPr>
                <w:rFonts w:ascii="Arial" w:hAnsi="Arial" w:cs="Arial"/>
                <w:sz w:val="22"/>
                <w:szCs w:val="22"/>
              </w:rPr>
            </w:pPr>
            <w:r w:rsidRPr="00165118">
              <w:rPr>
                <w:rFonts w:ascii="Arial" w:hAnsi="Arial" w:cs="Arial"/>
                <w:sz w:val="22"/>
                <w:szCs w:val="22"/>
              </w:rPr>
              <w:t>Subsequent visit to complete an Inspection, if for any reason a re-visit is necessary including if the submitted report is incomplete or photos do not meet the required standard (Charges are per fully completed Inspection, not per visit).</w:t>
            </w:r>
          </w:p>
        </w:tc>
        <w:tc>
          <w:tcPr>
            <w:tcW w:w="1572" w:type="dxa"/>
            <w:vAlign w:val="center"/>
          </w:tcPr>
          <w:p w14:paraId="121F99D8" w14:textId="77777777" w:rsidR="000C6BBB" w:rsidRPr="00165118" w:rsidRDefault="000C6BBB" w:rsidP="005C7277">
            <w:pPr>
              <w:spacing w:before="120" w:after="120"/>
              <w:rPr>
                <w:rFonts w:ascii="Arial" w:hAnsi="Arial" w:cs="Arial"/>
                <w:sz w:val="22"/>
                <w:szCs w:val="22"/>
              </w:rPr>
            </w:pPr>
            <w:r w:rsidRPr="00165118">
              <w:rPr>
                <w:rFonts w:ascii="Arial" w:hAnsi="Arial" w:cs="Arial"/>
                <w:sz w:val="22"/>
                <w:szCs w:val="22"/>
              </w:rPr>
              <w:t>No</w:t>
            </w:r>
          </w:p>
        </w:tc>
        <w:tc>
          <w:tcPr>
            <w:tcW w:w="1094" w:type="dxa"/>
            <w:vAlign w:val="center"/>
          </w:tcPr>
          <w:p w14:paraId="615DB1CF" w14:textId="77777777" w:rsidR="000C6BBB" w:rsidRPr="00165118" w:rsidRDefault="000C6BBB" w:rsidP="005C7277">
            <w:pPr>
              <w:pStyle w:val="ListParagraph"/>
              <w:spacing w:before="120" w:after="120"/>
              <w:ind w:left="0"/>
              <w:rPr>
                <w:rFonts w:ascii="Arial" w:hAnsi="Arial" w:cs="Arial"/>
              </w:rPr>
            </w:pPr>
            <w:r w:rsidRPr="00165118">
              <w:rPr>
                <w:rFonts w:ascii="Arial" w:hAnsi="Arial" w:cs="Arial"/>
              </w:rPr>
              <w:t>None</w:t>
            </w:r>
          </w:p>
        </w:tc>
        <w:tc>
          <w:tcPr>
            <w:tcW w:w="2650" w:type="dxa"/>
            <w:vAlign w:val="center"/>
          </w:tcPr>
          <w:p w14:paraId="627B30D5" w14:textId="77777777" w:rsidR="000C6BBB" w:rsidRPr="00165118" w:rsidRDefault="000C6BBB" w:rsidP="005C7277">
            <w:pPr>
              <w:pStyle w:val="ListParagraph"/>
              <w:spacing w:before="120" w:after="120"/>
              <w:ind w:left="0"/>
              <w:rPr>
                <w:rFonts w:ascii="Arial" w:hAnsi="Arial" w:cs="Arial"/>
              </w:rPr>
            </w:pPr>
            <w:r w:rsidRPr="00165118">
              <w:rPr>
                <w:rFonts w:ascii="Arial" w:hAnsi="Arial" w:cs="Arial"/>
              </w:rPr>
              <w:t>None</w:t>
            </w:r>
          </w:p>
        </w:tc>
      </w:tr>
    </w:tbl>
    <w:p w14:paraId="371DFBBB" w14:textId="77777777" w:rsidR="000C6BBB" w:rsidRPr="00165118" w:rsidRDefault="000C6BBB" w:rsidP="000C6BBB">
      <w:pPr>
        <w:rPr>
          <w:rFonts w:ascii="Arial" w:hAnsi="Arial" w:cs="Arial"/>
          <w:sz w:val="22"/>
          <w:szCs w:val="22"/>
        </w:rPr>
      </w:pPr>
    </w:p>
    <w:p w14:paraId="144EF4C7" w14:textId="77777777" w:rsidR="000C6BBB" w:rsidRPr="00165118" w:rsidRDefault="000C6BBB" w:rsidP="000C6BBB">
      <w:pPr>
        <w:pStyle w:val="ListParagraph"/>
        <w:ind w:left="1440"/>
        <w:rPr>
          <w:rFonts w:ascii="Arial" w:hAnsi="Arial" w:cs="Arial"/>
        </w:rPr>
      </w:pPr>
    </w:p>
    <w:p w14:paraId="3411207B" w14:textId="77777777" w:rsidR="000C6BBB" w:rsidRPr="00165118" w:rsidRDefault="000C6BBB" w:rsidP="000C6BBB">
      <w:pPr>
        <w:numPr>
          <w:ilvl w:val="1"/>
          <w:numId w:val="64"/>
        </w:numPr>
        <w:spacing w:after="120"/>
        <w:ind w:left="426" w:hanging="709"/>
        <w:rPr>
          <w:rFonts w:ascii="Arial" w:hAnsi="Arial" w:cs="Arial"/>
          <w:sz w:val="22"/>
          <w:szCs w:val="22"/>
        </w:rPr>
      </w:pPr>
      <w:r w:rsidRPr="00165118">
        <w:rPr>
          <w:rFonts w:ascii="Arial" w:hAnsi="Arial" w:cs="Arial"/>
          <w:sz w:val="22"/>
          <w:szCs w:val="22"/>
        </w:rPr>
        <w:t xml:space="preserve">For each Short-Notice Cancellation or Abandoned Appointment, the Contractor shall provide evidence to the Authority for authorisation of the corresponding Charge prior to invoicing, as detailed in the table at </w:t>
      </w:r>
      <w:r w:rsidRPr="00165118">
        <w:fldChar w:fldCharType="begin"/>
      </w:r>
      <w:r w:rsidRPr="00165118">
        <w:instrText xml:space="preserve"> REF _Ref490731463 \r \h  \* MERGEFORMAT </w:instrText>
      </w:r>
      <w:r w:rsidRPr="00165118">
        <w:fldChar w:fldCharType="separate"/>
      </w:r>
      <w:r w:rsidRPr="00165118">
        <w:rPr>
          <w:rFonts w:ascii="Arial" w:hAnsi="Arial" w:cs="Arial"/>
          <w:sz w:val="22"/>
          <w:szCs w:val="22"/>
        </w:rPr>
        <w:t>22.7</w:t>
      </w:r>
      <w:r w:rsidRPr="00165118">
        <w:fldChar w:fldCharType="end"/>
      </w:r>
      <w:r w:rsidRPr="00165118">
        <w:rPr>
          <w:rFonts w:ascii="Arial" w:hAnsi="Arial" w:cs="Arial"/>
          <w:sz w:val="22"/>
          <w:szCs w:val="22"/>
        </w:rPr>
        <w:t xml:space="preserve">. In the absence of satisfactory </w:t>
      </w:r>
      <w:proofErr w:type="gramStart"/>
      <w:r w:rsidRPr="00165118">
        <w:rPr>
          <w:rFonts w:ascii="Arial" w:hAnsi="Arial" w:cs="Arial"/>
          <w:sz w:val="22"/>
          <w:szCs w:val="22"/>
        </w:rPr>
        <w:t>evidence</w:t>
      </w:r>
      <w:proofErr w:type="gramEnd"/>
      <w:r w:rsidRPr="00165118">
        <w:rPr>
          <w:rFonts w:ascii="Arial" w:hAnsi="Arial" w:cs="Arial"/>
          <w:sz w:val="22"/>
          <w:szCs w:val="22"/>
        </w:rPr>
        <w:t xml:space="preserve"> the Authority reserves the right to refuse such authorisation at its sole discretion in which case the Contractor shall not invoice the Authority for that Charge.</w:t>
      </w:r>
    </w:p>
    <w:p w14:paraId="1017CC47" w14:textId="77777777" w:rsidR="000C6BBB" w:rsidRPr="00165118" w:rsidRDefault="000C6BBB" w:rsidP="000C6BBB">
      <w:pPr>
        <w:numPr>
          <w:ilvl w:val="1"/>
          <w:numId w:val="64"/>
        </w:numPr>
        <w:spacing w:after="120"/>
        <w:ind w:left="426" w:hanging="709"/>
        <w:rPr>
          <w:rFonts w:ascii="Arial" w:hAnsi="Arial" w:cs="Arial"/>
          <w:sz w:val="22"/>
          <w:szCs w:val="22"/>
        </w:rPr>
      </w:pPr>
      <w:r w:rsidRPr="00165118">
        <w:rPr>
          <w:rFonts w:ascii="Arial" w:hAnsi="Arial" w:cs="Arial"/>
          <w:sz w:val="22"/>
          <w:szCs w:val="22"/>
        </w:rPr>
        <w:t xml:space="preserve">For information only, historically Short-Notice Cancellations and Abandoned Appointments combined account for an average of 1.3% of the Volumes indicated at </w:t>
      </w:r>
      <w:r w:rsidRPr="00165118">
        <w:fldChar w:fldCharType="begin"/>
      </w:r>
      <w:r w:rsidRPr="00165118">
        <w:instrText xml:space="preserve"> REF _Ref490731700 \r \h  \* MERGEFORMAT </w:instrText>
      </w:r>
      <w:r w:rsidRPr="00165118">
        <w:fldChar w:fldCharType="separate"/>
      </w:r>
      <w:r w:rsidRPr="00165118">
        <w:rPr>
          <w:rFonts w:ascii="Arial" w:hAnsi="Arial" w:cs="Arial"/>
          <w:sz w:val="22"/>
          <w:szCs w:val="22"/>
        </w:rPr>
        <w:t>22.1</w:t>
      </w:r>
      <w:r w:rsidRPr="00165118">
        <w:fldChar w:fldCharType="end"/>
      </w:r>
      <w:r w:rsidRPr="00165118">
        <w:rPr>
          <w:rFonts w:ascii="Arial" w:hAnsi="Arial" w:cs="Arial"/>
          <w:sz w:val="22"/>
          <w:szCs w:val="22"/>
        </w:rPr>
        <w:t>, equating to a total of approximately 65 per year.</w:t>
      </w:r>
    </w:p>
    <w:p w14:paraId="7C047F1B" w14:textId="77777777" w:rsidR="000C6BBB" w:rsidRPr="00165118" w:rsidRDefault="000C6BBB" w:rsidP="000C6BBB">
      <w:pPr>
        <w:rPr>
          <w:rFonts w:ascii="Arial" w:hAnsi="Arial" w:cs="Arial"/>
          <w:sz w:val="22"/>
          <w:szCs w:val="22"/>
        </w:rPr>
      </w:pPr>
      <w:r w:rsidRPr="00165118">
        <w:rPr>
          <w:rFonts w:ascii="Arial" w:hAnsi="Arial" w:cs="Arial"/>
          <w:sz w:val="22"/>
          <w:szCs w:val="22"/>
        </w:rPr>
        <w:br w:type="page"/>
      </w:r>
    </w:p>
    <w:p w14:paraId="0349E3FD" w14:textId="12C62F17" w:rsidR="000C6BBB" w:rsidRPr="00165118" w:rsidRDefault="00A76EC0" w:rsidP="00A76EC0">
      <w:pPr>
        <w:pStyle w:val="Head1"/>
        <w:numPr>
          <w:ilvl w:val="0"/>
          <w:numId w:val="0"/>
        </w:numPr>
        <w:ind w:left="-180"/>
      </w:pPr>
      <w:bookmarkStart w:id="137" w:name="_Toc46915871"/>
      <w:bookmarkStart w:id="138" w:name="_Toc46915943"/>
      <w:bookmarkStart w:id="139" w:name="_Toc49411330"/>
      <w:bookmarkStart w:id="140" w:name="_Toc135988056"/>
      <w:r>
        <w:lastRenderedPageBreak/>
        <w:t xml:space="preserve">13. </w:t>
      </w:r>
      <w:r w:rsidR="000C6BBB" w:rsidRPr="00165118">
        <w:t>Training / Skills / Knowledge Transfer</w:t>
      </w:r>
      <w:bookmarkEnd w:id="137"/>
      <w:bookmarkEnd w:id="138"/>
      <w:bookmarkEnd w:id="139"/>
      <w:bookmarkEnd w:id="140"/>
      <w:r w:rsidR="000C6BBB" w:rsidRPr="00165118">
        <w:t xml:space="preserve"> </w:t>
      </w:r>
    </w:p>
    <w:p w14:paraId="44BC1955" w14:textId="77777777" w:rsidR="000C6BBB" w:rsidRPr="00165118" w:rsidRDefault="000C6BBB" w:rsidP="000C6BBB">
      <w:pPr>
        <w:pStyle w:val="ListParagraph"/>
        <w:spacing w:after="120"/>
        <w:ind w:left="360"/>
        <w:rPr>
          <w:rFonts w:ascii="Arial" w:eastAsia="Times New Roman" w:hAnsi="Arial" w:cs="Arial"/>
          <w:vanish/>
          <w:lang w:eastAsia="en-US"/>
        </w:rPr>
      </w:pPr>
    </w:p>
    <w:p w14:paraId="7F24A31A" w14:textId="77777777" w:rsidR="000C6BBB" w:rsidRPr="00165118" w:rsidRDefault="000C6BBB" w:rsidP="000C6BBB">
      <w:pPr>
        <w:numPr>
          <w:ilvl w:val="1"/>
          <w:numId w:val="65"/>
        </w:numPr>
        <w:spacing w:after="120"/>
        <w:ind w:left="426" w:hanging="710"/>
        <w:rPr>
          <w:rFonts w:ascii="Arial" w:hAnsi="Arial" w:cs="Arial"/>
          <w:sz w:val="22"/>
          <w:szCs w:val="22"/>
        </w:rPr>
      </w:pPr>
      <w:r w:rsidRPr="00165118">
        <w:rPr>
          <w:rFonts w:ascii="Arial" w:hAnsi="Arial" w:cs="Arial"/>
          <w:sz w:val="22"/>
          <w:szCs w:val="22"/>
        </w:rPr>
        <w:t>Where it will be necessary for Authority Personnel to access or use any Contractor-provided system(s) to receive any part of the Contractor’s Service provision, the Contractor shall provide relevant training to Authority Personnel to enable this, at no additional cost to the Authority.</w:t>
      </w:r>
    </w:p>
    <w:p w14:paraId="3B920964" w14:textId="77777777" w:rsidR="000C6BBB" w:rsidRPr="00165118" w:rsidRDefault="000C6BBB" w:rsidP="000C6BBB">
      <w:pPr>
        <w:numPr>
          <w:ilvl w:val="1"/>
          <w:numId w:val="65"/>
        </w:numPr>
        <w:spacing w:after="120"/>
        <w:ind w:left="426" w:hanging="710"/>
        <w:rPr>
          <w:rFonts w:ascii="Arial" w:hAnsi="Arial" w:cs="Arial"/>
          <w:sz w:val="22"/>
          <w:szCs w:val="22"/>
        </w:rPr>
      </w:pPr>
      <w:r w:rsidRPr="00165118">
        <w:rPr>
          <w:rFonts w:ascii="Arial" w:hAnsi="Arial" w:cs="Arial"/>
          <w:sz w:val="22"/>
          <w:szCs w:val="22"/>
        </w:rPr>
        <w:t xml:space="preserve">The Contractor shall ensure that all Contractor Personnel have the appropriate competency, proficiency, </w:t>
      </w:r>
      <w:proofErr w:type="gramStart"/>
      <w:r w:rsidRPr="00165118">
        <w:rPr>
          <w:rFonts w:ascii="Arial" w:hAnsi="Arial" w:cs="Arial"/>
          <w:sz w:val="22"/>
          <w:szCs w:val="22"/>
        </w:rPr>
        <w:t>capability</w:t>
      </w:r>
      <w:proofErr w:type="gramEnd"/>
      <w:r w:rsidRPr="00165118">
        <w:rPr>
          <w:rFonts w:ascii="Arial" w:hAnsi="Arial" w:cs="Arial"/>
          <w:sz w:val="22"/>
          <w:szCs w:val="22"/>
        </w:rPr>
        <w:t xml:space="preserve"> and experience to deliver the Services in accordance with the Requirements and the Service Levels. For the avoidance of doubt, no specific formal technical qualifications are required for Vehicle Inspectors. </w:t>
      </w:r>
    </w:p>
    <w:p w14:paraId="6C7F1F5C" w14:textId="77777777" w:rsidR="000C6BBB" w:rsidRPr="00165118" w:rsidRDefault="000C6BBB" w:rsidP="000C6BBB">
      <w:pPr>
        <w:numPr>
          <w:ilvl w:val="1"/>
          <w:numId w:val="65"/>
        </w:numPr>
        <w:spacing w:after="120"/>
        <w:ind w:left="426" w:hanging="710"/>
        <w:rPr>
          <w:rFonts w:ascii="Arial" w:hAnsi="Arial" w:cs="Arial"/>
          <w:sz w:val="22"/>
          <w:szCs w:val="22"/>
        </w:rPr>
      </w:pPr>
      <w:r w:rsidRPr="00165118">
        <w:rPr>
          <w:rFonts w:ascii="Arial" w:hAnsi="Arial" w:cs="Arial"/>
          <w:sz w:val="22"/>
          <w:szCs w:val="22"/>
        </w:rPr>
        <w:t xml:space="preserve">The Contractor shall ensure that all Contractor Personnel receive proactive, </w:t>
      </w:r>
      <w:proofErr w:type="gramStart"/>
      <w:r w:rsidRPr="00165118">
        <w:rPr>
          <w:rFonts w:ascii="Arial" w:hAnsi="Arial" w:cs="Arial"/>
          <w:sz w:val="22"/>
          <w:szCs w:val="22"/>
        </w:rPr>
        <w:t>appropriate</w:t>
      </w:r>
      <w:proofErr w:type="gramEnd"/>
      <w:r w:rsidRPr="00165118">
        <w:rPr>
          <w:rFonts w:ascii="Arial" w:hAnsi="Arial" w:cs="Arial"/>
          <w:sz w:val="22"/>
          <w:szCs w:val="22"/>
        </w:rPr>
        <w:t xml:space="preserve"> and timely training on all relevant aspects of Service delivery to enable them to demonstrate capability to carry out their role consistently to the required level of quality.  </w:t>
      </w:r>
    </w:p>
    <w:p w14:paraId="63E30B0D" w14:textId="77777777" w:rsidR="000C6BBB" w:rsidRPr="00165118" w:rsidRDefault="000C6BBB" w:rsidP="000C6BBB">
      <w:pPr>
        <w:numPr>
          <w:ilvl w:val="1"/>
          <w:numId w:val="65"/>
        </w:numPr>
        <w:spacing w:after="120"/>
        <w:ind w:left="426" w:hanging="710"/>
        <w:rPr>
          <w:rFonts w:ascii="Arial" w:hAnsi="Arial" w:cs="Arial"/>
          <w:sz w:val="22"/>
          <w:szCs w:val="22"/>
        </w:rPr>
      </w:pPr>
      <w:r w:rsidRPr="00165118">
        <w:rPr>
          <w:rFonts w:ascii="Arial" w:hAnsi="Arial" w:cs="Arial"/>
          <w:sz w:val="22"/>
          <w:szCs w:val="22"/>
        </w:rPr>
        <w:t xml:space="preserve">Upon the Authority’s request, the Contractor shall provide evidence of ongoing staff training plans and their delivery. </w:t>
      </w:r>
    </w:p>
    <w:p w14:paraId="182BCAAA" w14:textId="77777777" w:rsidR="000C6BBB" w:rsidRPr="00165118" w:rsidRDefault="000C6BBB" w:rsidP="000C6BBB">
      <w:pPr>
        <w:numPr>
          <w:ilvl w:val="1"/>
          <w:numId w:val="65"/>
        </w:numPr>
        <w:spacing w:after="120"/>
        <w:ind w:left="426" w:hanging="710"/>
        <w:rPr>
          <w:rFonts w:ascii="Arial" w:hAnsi="Arial" w:cs="Arial"/>
          <w:sz w:val="22"/>
          <w:szCs w:val="22"/>
        </w:rPr>
      </w:pPr>
      <w:r w:rsidRPr="00165118">
        <w:rPr>
          <w:rFonts w:ascii="Arial" w:hAnsi="Arial" w:cs="Arial"/>
          <w:sz w:val="22"/>
          <w:szCs w:val="22"/>
        </w:rPr>
        <w:t>The Contractor shall provide continuous investment in relevant skills, learning and development for Contractor Personnel.</w:t>
      </w:r>
    </w:p>
    <w:p w14:paraId="630AA689" w14:textId="77777777" w:rsidR="000C6BBB" w:rsidRPr="00165118" w:rsidRDefault="000C6BBB" w:rsidP="000C6BBB">
      <w:pPr>
        <w:tabs>
          <w:tab w:val="left" w:pos="-180"/>
        </w:tabs>
        <w:ind w:left="-180"/>
        <w:rPr>
          <w:rFonts w:ascii="Arial" w:hAnsi="Arial"/>
          <w:bCs/>
        </w:rPr>
      </w:pPr>
    </w:p>
    <w:p w14:paraId="2AA3BA40" w14:textId="77777777" w:rsidR="000C6BBB" w:rsidRPr="00165118" w:rsidRDefault="000C6BBB" w:rsidP="000C6BBB">
      <w:pPr>
        <w:tabs>
          <w:tab w:val="left" w:pos="-180"/>
        </w:tabs>
        <w:ind w:left="-180"/>
        <w:rPr>
          <w:rFonts w:ascii="Arial" w:hAnsi="Arial"/>
          <w:bCs/>
        </w:rPr>
      </w:pPr>
    </w:p>
    <w:p w14:paraId="662CF2FA" w14:textId="0B444DB9" w:rsidR="000C6BBB" w:rsidRPr="00165118" w:rsidRDefault="00A76EC0" w:rsidP="00A76EC0">
      <w:pPr>
        <w:pStyle w:val="Head1"/>
        <w:numPr>
          <w:ilvl w:val="0"/>
          <w:numId w:val="0"/>
        </w:numPr>
        <w:ind w:left="-180"/>
      </w:pPr>
      <w:bookmarkStart w:id="141" w:name="_Toc46915872"/>
      <w:bookmarkStart w:id="142" w:name="_Toc46915944"/>
      <w:bookmarkStart w:id="143" w:name="_Toc49411331"/>
      <w:bookmarkStart w:id="144" w:name="_Toc135988057"/>
      <w:r>
        <w:t xml:space="preserve">14. </w:t>
      </w:r>
      <w:r w:rsidR="000C6BBB" w:rsidRPr="00165118">
        <w:t>Documentation</w:t>
      </w:r>
      <w:bookmarkEnd w:id="141"/>
      <w:bookmarkEnd w:id="142"/>
      <w:bookmarkEnd w:id="143"/>
      <w:bookmarkEnd w:id="144"/>
    </w:p>
    <w:p w14:paraId="657256D5" w14:textId="272D07E9" w:rsidR="000C6BBB" w:rsidRPr="00165118" w:rsidRDefault="000C6BBB" w:rsidP="000C6BBB">
      <w:pPr>
        <w:pStyle w:val="ListParagraph"/>
        <w:numPr>
          <w:ilvl w:val="2"/>
          <w:numId w:val="57"/>
        </w:numPr>
        <w:tabs>
          <w:tab w:val="clear" w:pos="2160"/>
        </w:tabs>
        <w:spacing w:after="120"/>
        <w:ind w:left="425" w:hanging="709"/>
        <w:rPr>
          <w:rFonts w:ascii="Arial" w:hAnsi="Arial" w:cs="Arial"/>
        </w:rPr>
      </w:pPr>
      <w:r w:rsidRPr="00165118">
        <w:rPr>
          <w:rFonts w:ascii="Arial" w:hAnsi="Arial" w:cs="Arial"/>
        </w:rPr>
        <w:t>The following photographs shall be taken during each Standard Inspection</w:t>
      </w:r>
      <w:r w:rsidR="009D1F0D">
        <w:rPr>
          <w:rFonts w:ascii="Arial" w:hAnsi="Arial" w:cs="Arial"/>
        </w:rPr>
        <w:t xml:space="preserve"> and submitted as a</w:t>
      </w:r>
      <w:r w:rsidR="00A5180B">
        <w:rPr>
          <w:rFonts w:ascii="Arial" w:hAnsi="Arial" w:cs="Arial"/>
        </w:rPr>
        <w:t xml:space="preserve"> word document</w:t>
      </w:r>
      <w:r w:rsidRPr="00165118">
        <w:rPr>
          <w:rFonts w:ascii="Arial" w:hAnsi="Arial" w:cs="Arial"/>
        </w:rPr>
        <w:t>. Photographs of the VIN</w:t>
      </w:r>
      <w:r>
        <w:rPr>
          <w:rFonts w:ascii="Arial" w:hAnsi="Arial" w:cs="Arial"/>
        </w:rPr>
        <w:t xml:space="preserve"> Plate</w:t>
      </w:r>
      <w:r w:rsidRPr="00165118">
        <w:rPr>
          <w:rFonts w:ascii="Arial" w:hAnsi="Arial" w:cs="Arial"/>
        </w:rPr>
        <w:t>/Type</w:t>
      </w:r>
      <w:r>
        <w:rPr>
          <w:rFonts w:ascii="Arial" w:hAnsi="Arial" w:cs="Arial"/>
        </w:rPr>
        <w:t xml:space="preserve"> Approval</w:t>
      </w:r>
      <w:r w:rsidRPr="00165118">
        <w:rPr>
          <w:rFonts w:ascii="Arial" w:hAnsi="Arial" w:cs="Arial"/>
        </w:rPr>
        <w:t xml:space="preserve"> sticker</w:t>
      </w:r>
      <w:r>
        <w:rPr>
          <w:rFonts w:ascii="Arial" w:hAnsi="Arial" w:cs="Arial"/>
        </w:rPr>
        <w:t xml:space="preserve"> must </w:t>
      </w:r>
      <w:r w:rsidRPr="00165118">
        <w:rPr>
          <w:rFonts w:ascii="Arial" w:hAnsi="Arial" w:cs="Arial"/>
        </w:rPr>
        <w:t>be taken both with and without a UV torch shining on the plate</w:t>
      </w:r>
      <w:r>
        <w:rPr>
          <w:rFonts w:ascii="Arial" w:hAnsi="Arial" w:cs="Arial"/>
        </w:rPr>
        <w:t xml:space="preserve">. </w:t>
      </w:r>
      <w:r w:rsidRPr="003B14F8">
        <w:rPr>
          <w:rFonts w:ascii="Arial" w:hAnsi="Arial" w:cs="Arial"/>
        </w:rPr>
        <w:t>The UV light source must be 365nm wavelength</w:t>
      </w:r>
      <w:r>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3"/>
        <w:gridCol w:w="1659"/>
        <w:gridCol w:w="1685"/>
        <w:gridCol w:w="1523"/>
      </w:tblGrid>
      <w:tr w:rsidR="000C6BBB" w:rsidRPr="00165118" w14:paraId="2C9D3538" w14:textId="77777777" w:rsidTr="005C7277">
        <w:tc>
          <w:tcPr>
            <w:tcW w:w="4644" w:type="dxa"/>
            <w:vMerge w:val="restart"/>
          </w:tcPr>
          <w:p w14:paraId="6E7A0670" w14:textId="77777777" w:rsidR="000C6BBB" w:rsidRPr="00165118" w:rsidRDefault="000C6BBB" w:rsidP="005C7277">
            <w:pPr>
              <w:rPr>
                <w:rFonts w:ascii="Arial" w:hAnsi="Arial" w:cs="Arial"/>
                <w:sz w:val="22"/>
                <w:szCs w:val="22"/>
              </w:rPr>
            </w:pPr>
            <w:r w:rsidRPr="00165118">
              <w:rPr>
                <w:rFonts w:ascii="Arial" w:hAnsi="Arial" w:cs="Arial"/>
                <w:sz w:val="22"/>
                <w:szCs w:val="22"/>
              </w:rPr>
              <w:t>Aspect to be photographed</w:t>
            </w:r>
          </w:p>
        </w:tc>
        <w:tc>
          <w:tcPr>
            <w:tcW w:w="4932" w:type="dxa"/>
            <w:gridSpan w:val="3"/>
          </w:tcPr>
          <w:p w14:paraId="5A55E774"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 xml:space="preserve">Vehicle type </w:t>
            </w:r>
            <w:proofErr w:type="gramStart"/>
            <w:r w:rsidRPr="00165118">
              <w:rPr>
                <w:rFonts w:ascii="Arial" w:hAnsi="Arial" w:cs="Arial"/>
                <w:sz w:val="22"/>
                <w:szCs w:val="22"/>
              </w:rPr>
              <w:t>applicable  to</w:t>
            </w:r>
            <w:proofErr w:type="gramEnd"/>
          </w:p>
        </w:tc>
      </w:tr>
      <w:tr w:rsidR="000C6BBB" w:rsidRPr="00165118" w14:paraId="08F9079A" w14:textId="77777777" w:rsidTr="005C7277">
        <w:tc>
          <w:tcPr>
            <w:tcW w:w="4644" w:type="dxa"/>
            <w:vMerge/>
          </w:tcPr>
          <w:p w14:paraId="260F6449" w14:textId="77777777" w:rsidR="000C6BBB" w:rsidRPr="00165118" w:rsidRDefault="000C6BBB" w:rsidP="005C7277">
            <w:pPr>
              <w:rPr>
                <w:rFonts w:ascii="Arial" w:hAnsi="Arial" w:cs="Arial"/>
                <w:sz w:val="22"/>
                <w:szCs w:val="22"/>
              </w:rPr>
            </w:pPr>
          </w:p>
        </w:tc>
        <w:tc>
          <w:tcPr>
            <w:tcW w:w="1701" w:type="dxa"/>
          </w:tcPr>
          <w:p w14:paraId="37870E2D" w14:textId="77777777" w:rsidR="000C6BBB" w:rsidRPr="00165118" w:rsidRDefault="000C6BBB" w:rsidP="005C7277">
            <w:pPr>
              <w:rPr>
                <w:rFonts w:ascii="Arial" w:hAnsi="Arial" w:cs="Arial"/>
                <w:sz w:val="22"/>
                <w:szCs w:val="22"/>
              </w:rPr>
            </w:pPr>
            <w:r w:rsidRPr="00165118">
              <w:rPr>
                <w:rFonts w:ascii="Arial" w:hAnsi="Arial" w:cs="Arial"/>
                <w:sz w:val="22"/>
                <w:szCs w:val="22"/>
              </w:rPr>
              <w:t>ALL vehicle types</w:t>
            </w:r>
          </w:p>
        </w:tc>
        <w:tc>
          <w:tcPr>
            <w:tcW w:w="1701" w:type="dxa"/>
          </w:tcPr>
          <w:p w14:paraId="53379D07" w14:textId="77777777" w:rsidR="000C6BBB" w:rsidRPr="00165118" w:rsidRDefault="000C6BBB" w:rsidP="005C7277">
            <w:pPr>
              <w:rPr>
                <w:rFonts w:ascii="Arial" w:hAnsi="Arial" w:cs="Arial"/>
                <w:sz w:val="22"/>
                <w:szCs w:val="22"/>
              </w:rPr>
            </w:pPr>
            <w:r w:rsidRPr="00165118">
              <w:rPr>
                <w:rFonts w:ascii="Arial" w:hAnsi="Arial" w:cs="Arial"/>
                <w:sz w:val="22"/>
                <w:szCs w:val="22"/>
              </w:rPr>
              <w:t>All Vehicle types EXCEPT motorcycles and tricycles</w:t>
            </w:r>
          </w:p>
        </w:tc>
        <w:tc>
          <w:tcPr>
            <w:tcW w:w="1530" w:type="dxa"/>
          </w:tcPr>
          <w:p w14:paraId="178FF6BA" w14:textId="77777777" w:rsidR="000C6BBB" w:rsidRPr="00165118" w:rsidRDefault="000C6BBB" w:rsidP="005C7277">
            <w:pPr>
              <w:rPr>
                <w:rFonts w:ascii="Arial" w:hAnsi="Arial" w:cs="Arial"/>
                <w:sz w:val="22"/>
                <w:szCs w:val="22"/>
              </w:rPr>
            </w:pPr>
            <w:r w:rsidRPr="00165118">
              <w:rPr>
                <w:rFonts w:ascii="Arial" w:hAnsi="Arial" w:cs="Arial"/>
                <w:sz w:val="22"/>
                <w:szCs w:val="22"/>
              </w:rPr>
              <w:t>Motorcycles and tricycles ONLY</w:t>
            </w:r>
          </w:p>
        </w:tc>
      </w:tr>
      <w:tr w:rsidR="000C6BBB" w:rsidRPr="00165118" w14:paraId="7F3C97F3" w14:textId="77777777" w:rsidTr="005C7277">
        <w:tc>
          <w:tcPr>
            <w:tcW w:w="4644" w:type="dxa"/>
          </w:tcPr>
          <w:p w14:paraId="54A5641A" w14:textId="77777777" w:rsidR="000C6BBB" w:rsidRPr="00165118" w:rsidRDefault="000C6BBB" w:rsidP="005C7277">
            <w:pPr>
              <w:rPr>
                <w:rFonts w:ascii="Arial" w:hAnsi="Arial" w:cs="Arial"/>
                <w:sz w:val="22"/>
                <w:szCs w:val="22"/>
              </w:rPr>
            </w:pPr>
            <w:r w:rsidRPr="00165118">
              <w:rPr>
                <w:rFonts w:ascii="Arial" w:hAnsi="Arial" w:cs="Arial"/>
                <w:sz w:val="22"/>
                <w:szCs w:val="22"/>
              </w:rPr>
              <w:t>Front of vehicle, including any number plate</w:t>
            </w:r>
          </w:p>
        </w:tc>
        <w:tc>
          <w:tcPr>
            <w:tcW w:w="1701" w:type="dxa"/>
            <w:vAlign w:val="center"/>
          </w:tcPr>
          <w:p w14:paraId="67FE2C62"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701" w:type="dxa"/>
            <w:vAlign w:val="center"/>
          </w:tcPr>
          <w:p w14:paraId="1CF99DDF" w14:textId="77777777" w:rsidR="000C6BBB" w:rsidRPr="00165118" w:rsidRDefault="000C6BBB" w:rsidP="005C7277">
            <w:pPr>
              <w:rPr>
                <w:rFonts w:ascii="Arial" w:hAnsi="Arial" w:cs="Arial"/>
                <w:sz w:val="22"/>
                <w:szCs w:val="22"/>
              </w:rPr>
            </w:pPr>
          </w:p>
        </w:tc>
        <w:tc>
          <w:tcPr>
            <w:tcW w:w="1530" w:type="dxa"/>
            <w:vAlign w:val="center"/>
          </w:tcPr>
          <w:p w14:paraId="2F2A2790" w14:textId="77777777" w:rsidR="000C6BBB" w:rsidRPr="00165118" w:rsidRDefault="000C6BBB" w:rsidP="005C7277">
            <w:pPr>
              <w:rPr>
                <w:rFonts w:ascii="Arial" w:hAnsi="Arial" w:cs="Arial"/>
                <w:sz w:val="22"/>
                <w:szCs w:val="22"/>
              </w:rPr>
            </w:pPr>
          </w:p>
        </w:tc>
      </w:tr>
      <w:tr w:rsidR="000C6BBB" w:rsidRPr="00165118" w14:paraId="28A4D404" w14:textId="77777777" w:rsidTr="005C7277">
        <w:tc>
          <w:tcPr>
            <w:tcW w:w="4644" w:type="dxa"/>
          </w:tcPr>
          <w:p w14:paraId="529E40E9" w14:textId="77777777" w:rsidR="000C6BBB" w:rsidRPr="00165118" w:rsidRDefault="000C6BBB" w:rsidP="005C7277">
            <w:pPr>
              <w:rPr>
                <w:rFonts w:ascii="Arial" w:hAnsi="Arial" w:cs="Arial"/>
                <w:sz w:val="22"/>
                <w:szCs w:val="22"/>
              </w:rPr>
            </w:pPr>
            <w:r w:rsidRPr="00165118">
              <w:rPr>
                <w:rFonts w:ascii="Arial" w:hAnsi="Arial" w:cs="Arial"/>
                <w:sz w:val="22"/>
                <w:szCs w:val="22"/>
              </w:rPr>
              <w:t>Rear of vehicle, including any number plate</w:t>
            </w:r>
          </w:p>
        </w:tc>
        <w:tc>
          <w:tcPr>
            <w:tcW w:w="1701" w:type="dxa"/>
            <w:vAlign w:val="center"/>
          </w:tcPr>
          <w:p w14:paraId="1C2CF966"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701" w:type="dxa"/>
            <w:vAlign w:val="center"/>
          </w:tcPr>
          <w:p w14:paraId="04686DDD" w14:textId="77777777" w:rsidR="000C6BBB" w:rsidRPr="00165118" w:rsidRDefault="000C6BBB" w:rsidP="005C7277">
            <w:pPr>
              <w:rPr>
                <w:rFonts w:ascii="Arial" w:hAnsi="Arial" w:cs="Arial"/>
                <w:sz w:val="22"/>
                <w:szCs w:val="22"/>
              </w:rPr>
            </w:pPr>
          </w:p>
        </w:tc>
        <w:tc>
          <w:tcPr>
            <w:tcW w:w="1530" w:type="dxa"/>
            <w:vAlign w:val="center"/>
          </w:tcPr>
          <w:p w14:paraId="354B666B" w14:textId="77777777" w:rsidR="000C6BBB" w:rsidRPr="00165118" w:rsidRDefault="000C6BBB" w:rsidP="005C7277">
            <w:pPr>
              <w:rPr>
                <w:rFonts w:ascii="Arial" w:hAnsi="Arial" w:cs="Arial"/>
                <w:sz w:val="22"/>
                <w:szCs w:val="22"/>
              </w:rPr>
            </w:pPr>
          </w:p>
        </w:tc>
      </w:tr>
      <w:tr w:rsidR="000C6BBB" w:rsidRPr="00165118" w14:paraId="1F8A5C55" w14:textId="77777777" w:rsidTr="005C7277">
        <w:tc>
          <w:tcPr>
            <w:tcW w:w="4644" w:type="dxa"/>
          </w:tcPr>
          <w:p w14:paraId="56665952" w14:textId="77777777" w:rsidR="000C6BBB" w:rsidRPr="00165118" w:rsidRDefault="000C6BBB" w:rsidP="005C7277">
            <w:pPr>
              <w:rPr>
                <w:rFonts w:ascii="Arial" w:hAnsi="Arial" w:cs="Arial"/>
                <w:sz w:val="22"/>
                <w:szCs w:val="22"/>
              </w:rPr>
            </w:pPr>
            <w:r w:rsidRPr="00165118">
              <w:rPr>
                <w:rFonts w:ascii="Arial" w:hAnsi="Arial" w:cs="Arial"/>
                <w:sz w:val="22"/>
                <w:szCs w:val="22"/>
              </w:rPr>
              <w:t>Nearside side of vehicle</w:t>
            </w:r>
          </w:p>
        </w:tc>
        <w:tc>
          <w:tcPr>
            <w:tcW w:w="1701" w:type="dxa"/>
            <w:vAlign w:val="center"/>
          </w:tcPr>
          <w:p w14:paraId="2F7D7DA6"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701" w:type="dxa"/>
            <w:vAlign w:val="center"/>
          </w:tcPr>
          <w:p w14:paraId="7C4A217E" w14:textId="77777777" w:rsidR="000C6BBB" w:rsidRPr="00165118" w:rsidRDefault="000C6BBB" w:rsidP="005C7277">
            <w:pPr>
              <w:rPr>
                <w:rFonts w:ascii="Arial" w:hAnsi="Arial" w:cs="Arial"/>
                <w:sz w:val="22"/>
                <w:szCs w:val="22"/>
              </w:rPr>
            </w:pPr>
          </w:p>
        </w:tc>
        <w:tc>
          <w:tcPr>
            <w:tcW w:w="1530" w:type="dxa"/>
            <w:vAlign w:val="center"/>
          </w:tcPr>
          <w:p w14:paraId="42F3D6F5" w14:textId="77777777" w:rsidR="000C6BBB" w:rsidRPr="00165118" w:rsidRDefault="000C6BBB" w:rsidP="005C7277">
            <w:pPr>
              <w:rPr>
                <w:rFonts w:ascii="Arial" w:hAnsi="Arial" w:cs="Arial"/>
                <w:sz w:val="22"/>
                <w:szCs w:val="22"/>
              </w:rPr>
            </w:pPr>
          </w:p>
        </w:tc>
      </w:tr>
      <w:tr w:rsidR="000C6BBB" w:rsidRPr="00165118" w14:paraId="79049E34" w14:textId="77777777" w:rsidTr="005C7277">
        <w:tc>
          <w:tcPr>
            <w:tcW w:w="4644" w:type="dxa"/>
          </w:tcPr>
          <w:p w14:paraId="1A04EEDD" w14:textId="77777777" w:rsidR="000C6BBB" w:rsidRPr="00165118" w:rsidRDefault="000C6BBB" w:rsidP="005C7277">
            <w:pPr>
              <w:rPr>
                <w:rFonts w:ascii="Arial" w:hAnsi="Arial" w:cs="Arial"/>
                <w:sz w:val="22"/>
                <w:szCs w:val="22"/>
              </w:rPr>
            </w:pPr>
            <w:r w:rsidRPr="00165118">
              <w:rPr>
                <w:rFonts w:ascii="Arial" w:hAnsi="Arial" w:cs="Arial"/>
                <w:sz w:val="22"/>
                <w:szCs w:val="22"/>
              </w:rPr>
              <w:t>Offside side of vehicle</w:t>
            </w:r>
          </w:p>
        </w:tc>
        <w:tc>
          <w:tcPr>
            <w:tcW w:w="1701" w:type="dxa"/>
            <w:vAlign w:val="center"/>
          </w:tcPr>
          <w:p w14:paraId="4A4C60C9"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701" w:type="dxa"/>
            <w:vAlign w:val="center"/>
          </w:tcPr>
          <w:p w14:paraId="6F29EA50" w14:textId="77777777" w:rsidR="000C6BBB" w:rsidRPr="00165118" w:rsidRDefault="000C6BBB" w:rsidP="005C7277">
            <w:pPr>
              <w:rPr>
                <w:rFonts w:ascii="Arial" w:hAnsi="Arial" w:cs="Arial"/>
                <w:sz w:val="22"/>
                <w:szCs w:val="22"/>
              </w:rPr>
            </w:pPr>
          </w:p>
        </w:tc>
        <w:tc>
          <w:tcPr>
            <w:tcW w:w="1530" w:type="dxa"/>
            <w:vAlign w:val="center"/>
          </w:tcPr>
          <w:p w14:paraId="360F0376" w14:textId="77777777" w:rsidR="000C6BBB" w:rsidRPr="00165118" w:rsidRDefault="000C6BBB" w:rsidP="005C7277">
            <w:pPr>
              <w:rPr>
                <w:rFonts w:ascii="Arial" w:hAnsi="Arial" w:cs="Arial"/>
                <w:sz w:val="22"/>
                <w:szCs w:val="22"/>
              </w:rPr>
            </w:pPr>
          </w:p>
        </w:tc>
      </w:tr>
      <w:tr w:rsidR="000C6BBB" w:rsidRPr="00165118" w14:paraId="63B55C91" w14:textId="77777777" w:rsidTr="005C7277">
        <w:tc>
          <w:tcPr>
            <w:tcW w:w="4644" w:type="dxa"/>
          </w:tcPr>
          <w:p w14:paraId="41363703" w14:textId="77777777" w:rsidR="000C6BBB" w:rsidRPr="00165118" w:rsidRDefault="000C6BBB" w:rsidP="005C7277">
            <w:pPr>
              <w:rPr>
                <w:rFonts w:ascii="Arial" w:hAnsi="Arial" w:cs="Arial"/>
                <w:sz w:val="22"/>
                <w:szCs w:val="22"/>
              </w:rPr>
            </w:pPr>
            <w:r w:rsidRPr="00165118">
              <w:rPr>
                <w:rFonts w:ascii="Arial" w:hAnsi="Arial" w:cs="Arial"/>
                <w:sz w:val="22"/>
                <w:szCs w:val="22"/>
              </w:rPr>
              <w:t>Vehicle odometer</w:t>
            </w:r>
          </w:p>
          <w:p w14:paraId="57E94D53" w14:textId="77777777" w:rsidR="000C6BBB" w:rsidRPr="00165118" w:rsidRDefault="000C6BBB" w:rsidP="005C7277">
            <w:pPr>
              <w:rPr>
                <w:rFonts w:ascii="Arial" w:hAnsi="Arial" w:cs="Arial"/>
                <w:sz w:val="22"/>
                <w:szCs w:val="22"/>
              </w:rPr>
            </w:pPr>
            <w:r w:rsidRPr="00165118">
              <w:rPr>
                <w:rFonts w:ascii="Arial" w:hAnsi="Arial" w:cs="Arial"/>
                <w:sz w:val="22"/>
                <w:szCs w:val="22"/>
              </w:rPr>
              <w:t>(</w:t>
            </w:r>
            <w:proofErr w:type="gramStart"/>
            <w:r w:rsidRPr="00165118">
              <w:rPr>
                <w:rFonts w:ascii="Arial" w:hAnsi="Arial" w:cs="Arial"/>
                <w:sz w:val="22"/>
                <w:szCs w:val="22"/>
              </w:rPr>
              <w:t>showing</w:t>
            </w:r>
            <w:proofErr w:type="gramEnd"/>
            <w:r w:rsidRPr="00165118">
              <w:rPr>
                <w:rFonts w:ascii="Arial" w:hAnsi="Arial" w:cs="Arial"/>
                <w:sz w:val="22"/>
                <w:szCs w:val="22"/>
              </w:rPr>
              <w:t xml:space="preserve"> recorded mileage where visible)</w:t>
            </w:r>
          </w:p>
        </w:tc>
        <w:tc>
          <w:tcPr>
            <w:tcW w:w="1701" w:type="dxa"/>
            <w:vAlign w:val="center"/>
          </w:tcPr>
          <w:p w14:paraId="2C483DD3"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701" w:type="dxa"/>
            <w:vAlign w:val="center"/>
          </w:tcPr>
          <w:p w14:paraId="6A7884DE" w14:textId="77777777" w:rsidR="000C6BBB" w:rsidRPr="00165118" w:rsidRDefault="000C6BBB" w:rsidP="005C7277">
            <w:pPr>
              <w:rPr>
                <w:rFonts w:ascii="Arial" w:hAnsi="Arial" w:cs="Arial"/>
                <w:sz w:val="22"/>
                <w:szCs w:val="22"/>
              </w:rPr>
            </w:pPr>
          </w:p>
        </w:tc>
        <w:tc>
          <w:tcPr>
            <w:tcW w:w="1530" w:type="dxa"/>
            <w:vAlign w:val="center"/>
          </w:tcPr>
          <w:p w14:paraId="2C8E21D9" w14:textId="77777777" w:rsidR="000C6BBB" w:rsidRPr="00165118" w:rsidRDefault="000C6BBB" w:rsidP="005C7277">
            <w:pPr>
              <w:rPr>
                <w:rFonts w:ascii="Arial" w:hAnsi="Arial" w:cs="Arial"/>
                <w:sz w:val="22"/>
                <w:szCs w:val="22"/>
              </w:rPr>
            </w:pPr>
          </w:p>
        </w:tc>
      </w:tr>
      <w:tr w:rsidR="000C6BBB" w:rsidRPr="00165118" w14:paraId="3B47461E" w14:textId="77777777" w:rsidTr="005C7277">
        <w:tc>
          <w:tcPr>
            <w:tcW w:w="4644" w:type="dxa"/>
          </w:tcPr>
          <w:p w14:paraId="3FAD259B" w14:textId="77777777" w:rsidR="000C6BBB" w:rsidRPr="00165118" w:rsidRDefault="000C6BBB" w:rsidP="005C7277">
            <w:pPr>
              <w:rPr>
                <w:rFonts w:ascii="Arial" w:hAnsi="Arial" w:cs="Arial"/>
                <w:sz w:val="22"/>
                <w:szCs w:val="22"/>
              </w:rPr>
            </w:pPr>
            <w:r w:rsidRPr="00165118">
              <w:rPr>
                <w:rFonts w:ascii="Arial" w:hAnsi="Arial" w:cs="Arial"/>
                <w:sz w:val="22"/>
                <w:szCs w:val="22"/>
              </w:rPr>
              <w:t xml:space="preserve">EACH identifying mark visible on the vehicle (including VIN or frame number) </w:t>
            </w:r>
          </w:p>
        </w:tc>
        <w:tc>
          <w:tcPr>
            <w:tcW w:w="1701" w:type="dxa"/>
            <w:vAlign w:val="center"/>
          </w:tcPr>
          <w:p w14:paraId="7088799B"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701" w:type="dxa"/>
            <w:vAlign w:val="center"/>
          </w:tcPr>
          <w:p w14:paraId="3EAE2865" w14:textId="77777777" w:rsidR="000C6BBB" w:rsidRPr="00165118" w:rsidRDefault="000C6BBB" w:rsidP="005C7277">
            <w:pPr>
              <w:rPr>
                <w:rFonts w:ascii="Arial" w:hAnsi="Arial" w:cs="Arial"/>
                <w:sz w:val="22"/>
                <w:szCs w:val="22"/>
              </w:rPr>
            </w:pPr>
          </w:p>
        </w:tc>
        <w:tc>
          <w:tcPr>
            <w:tcW w:w="1530" w:type="dxa"/>
            <w:vAlign w:val="center"/>
          </w:tcPr>
          <w:p w14:paraId="3A50728C" w14:textId="77777777" w:rsidR="000C6BBB" w:rsidRPr="00165118" w:rsidRDefault="000C6BBB" w:rsidP="005C7277">
            <w:pPr>
              <w:rPr>
                <w:rFonts w:ascii="Arial" w:hAnsi="Arial" w:cs="Arial"/>
                <w:sz w:val="22"/>
                <w:szCs w:val="22"/>
              </w:rPr>
            </w:pPr>
          </w:p>
        </w:tc>
      </w:tr>
      <w:tr w:rsidR="000C6BBB" w:rsidRPr="00165118" w14:paraId="2092549C" w14:textId="77777777" w:rsidTr="005C7277">
        <w:tc>
          <w:tcPr>
            <w:tcW w:w="4644" w:type="dxa"/>
          </w:tcPr>
          <w:p w14:paraId="3859BDE6" w14:textId="77777777" w:rsidR="000C6BBB" w:rsidRPr="00165118" w:rsidRDefault="000C6BBB" w:rsidP="005C7277">
            <w:pPr>
              <w:rPr>
                <w:rFonts w:ascii="Arial" w:hAnsi="Arial" w:cs="Arial"/>
                <w:sz w:val="22"/>
                <w:szCs w:val="22"/>
              </w:rPr>
            </w:pPr>
            <w:r w:rsidRPr="00165118">
              <w:rPr>
                <w:rFonts w:ascii="Arial" w:hAnsi="Arial" w:cs="Arial"/>
                <w:sz w:val="22"/>
                <w:szCs w:val="22"/>
              </w:rPr>
              <w:t>Vehicle engine number (where visible)</w:t>
            </w:r>
          </w:p>
        </w:tc>
        <w:tc>
          <w:tcPr>
            <w:tcW w:w="1701" w:type="dxa"/>
            <w:vAlign w:val="center"/>
          </w:tcPr>
          <w:p w14:paraId="65D6E197"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701" w:type="dxa"/>
            <w:vAlign w:val="center"/>
          </w:tcPr>
          <w:p w14:paraId="7F99512B" w14:textId="77777777" w:rsidR="000C6BBB" w:rsidRPr="00165118" w:rsidRDefault="000C6BBB" w:rsidP="005C7277">
            <w:pPr>
              <w:rPr>
                <w:rFonts w:ascii="Arial" w:hAnsi="Arial" w:cs="Arial"/>
                <w:sz w:val="22"/>
                <w:szCs w:val="22"/>
              </w:rPr>
            </w:pPr>
          </w:p>
        </w:tc>
        <w:tc>
          <w:tcPr>
            <w:tcW w:w="1530" w:type="dxa"/>
            <w:vAlign w:val="center"/>
          </w:tcPr>
          <w:p w14:paraId="37CBCD5E" w14:textId="77777777" w:rsidR="000C6BBB" w:rsidRPr="00165118" w:rsidRDefault="000C6BBB" w:rsidP="005C7277">
            <w:pPr>
              <w:rPr>
                <w:rFonts w:ascii="Arial" w:hAnsi="Arial" w:cs="Arial"/>
                <w:sz w:val="22"/>
                <w:szCs w:val="22"/>
              </w:rPr>
            </w:pPr>
          </w:p>
        </w:tc>
      </w:tr>
      <w:tr w:rsidR="000C6BBB" w:rsidRPr="00165118" w14:paraId="364FDCAD" w14:textId="77777777" w:rsidTr="005C7277">
        <w:tc>
          <w:tcPr>
            <w:tcW w:w="4644" w:type="dxa"/>
          </w:tcPr>
          <w:p w14:paraId="28C4A6C3" w14:textId="77777777" w:rsidR="000C6BBB" w:rsidRPr="00165118" w:rsidRDefault="000C6BBB" w:rsidP="005C7277">
            <w:pPr>
              <w:rPr>
                <w:rFonts w:ascii="Arial" w:hAnsi="Arial" w:cs="Arial"/>
                <w:sz w:val="22"/>
                <w:szCs w:val="22"/>
              </w:rPr>
            </w:pPr>
            <w:r w:rsidRPr="00165118">
              <w:rPr>
                <w:rFonts w:ascii="Arial" w:hAnsi="Arial" w:cs="Arial"/>
                <w:sz w:val="22"/>
                <w:szCs w:val="22"/>
              </w:rPr>
              <w:t xml:space="preserve">Any additional photos of specific aspects of the vehicle that the Authority may reasonably request (to be itemised per vehicle on the Authority’s Inspection Request where required) – see Clause </w:t>
            </w:r>
            <w:r w:rsidRPr="00165118">
              <w:fldChar w:fldCharType="begin"/>
            </w:r>
            <w:r w:rsidRPr="00165118">
              <w:instrText xml:space="preserve"> REF _Ref492022192 \r \h  \* MERGEFORMAT </w:instrText>
            </w:r>
            <w:r w:rsidRPr="00165118">
              <w:fldChar w:fldCharType="separate"/>
            </w:r>
            <w:r w:rsidRPr="00165118">
              <w:rPr>
                <w:rFonts w:ascii="Arial" w:hAnsi="Arial" w:cs="Arial"/>
                <w:sz w:val="22"/>
                <w:szCs w:val="22"/>
              </w:rPr>
              <w:t>6.6.3</w:t>
            </w:r>
            <w:r w:rsidRPr="00165118">
              <w:fldChar w:fldCharType="end"/>
            </w:r>
          </w:p>
        </w:tc>
        <w:tc>
          <w:tcPr>
            <w:tcW w:w="1701" w:type="dxa"/>
            <w:vAlign w:val="center"/>
          </w:tcPr>
          <w:p w14:paraId="1B3E4243"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701" w:type="dxa"/>
            <w:vAlign w:val="center"/>
          </w:tcPr>
          <w:p w14:paraId="3E80B964" w14:textId="77777777" w:rsidR="000C6BBB" w:rsidRPr="00165118" w:rsidRDefault="000C6BBB" w:rsidP="005C7277">
            <w:pPr>
              <w:rPr>
                <w:rFonts w:ascii="Arial" w:hAnsi="Arial" w:cs="Arial"/>
                <w:sz w:val="22"/>
                <w:szCs w:val="22"/>
              </w:rPr>
            </w:pPr>
          </w:p>
        </w:tc>
        <w:tc>
          <w:tcPr>
            <w:tcW w:w="1530" w:type="dxa"/>
            <w:vAlign w:val="center"/>
          </w:tcPr>
          <w:p w14:paraId="6B54FBE1" w14:textId="77777777" w:rsidR="000C6BBB" w:rsidRPr="00165118" w:rsidRDefault="000C6BBB" w:rsidP="005C7277">
            <w:pPr>
              <w:rPr>
                <w:rFonts w:ascii="Arial" w:hAnsi="Arial" w:cs="Arial"/>
                <w:sz w:val="22"/>
                <w:szCs w:val="22"/>
              </w:rPr>
            </w:pPr>
          </w:p>
        </w:tc>
      </w:tr>
      <w:tr w:rsidR="000C6BBB" w:rsidRPr="00165118" w14:paraId="4A467E8B" w14:textId="77777777" w:rsidTr="005C7277">
        <w:tc>
          <w:tcPr>
            <w:tcW w:w="4644" w:type="dxa"/>
          </w:tcPr>
          <w:p w14:paraId="30D1AF17" w14:textId="77777777" w:rsidR="000C6BBB" w:rsidRPr="00165118" w:rsidRDefault="000C6BBB" w:rsidP="005C7277">
            <w:pPr>
              <w:rPr>
                <w:rFonts w:ascii="Arial" w:hAnsi="Arial" w:cs="Arial"/>
                <w:sz w:val="22"/>
                <w:szCs w:val="22"/>
              </w:rPr>
            </w:pPr>
            <w:r w:rsidRPr="00165118">
              <w:rPr>
                <w:rFonts w:ascii="Arial" w:hAnsi="Arial" w:cs="Arial"/>
                <w:sz w:val="22"/>
                <w:szCs w:val="22"/>
              </w:rPr>
              <w:t>Front interior of vehicle</w:t>
            </w:r>
          </w:p>
        </w:tc>
        <w:tc>
          <w:tcPr>
            <w:tcW w:w="1701" w:type="dxa"/>
            <w:vAlign w:val="center"/>
          </w:tcPr>
          <w:p w14:paraId="7736E1D0" w14:textId="77777777" w:rsidR="000C6BBB" w:rsidRPr="00165118" w:rsidRDefault="000C6BBB" w:rsidP="005C7277">
            <w:pPr>
              <w:rPr>
                <w:rFonts w:ascii="Arial" w:hAnsi="Arial" w:cs="Arial"/>
                <w:sz w:val="22"/>
                <w:szCs w:val="22"/>
              </w:rPr>
            </w:pPr>
          </w:p>
        </w:tc>
        <w:tc>
          <w:tcPr>
            <w:tcW w:w="1701" w:type="dxa"/>
            <w:vAlign w:val="center"/>
          </w:tcPr>
          <w:p w14:paraId="0F81EE50"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530" w:type="dxa"/>
            <w:vAlign w:val="center"/>
          </w:tcPr>
          <w:p w14:paraId="06A02F62" w14:textId="77777777" w:rsidR="000C6BBB" w:rsidRPr="00165118" w:rsidRDefault="000C6BBB" w:rsidP="005C7277">
            <w:pPr>
              <w:rPr>
                <w:rFonts w:ascii="Arial" w:hAnsi="Arial" w:cs="Arial"/>
                <w:sz w:val="22"/>
                <w:szCs w:val="22"/>
              </w:rPr>
            </w:pPr>
          </w:p>
        </w:tc>
      </w:tr>
      <w:tr w:rsidR="000C6BBB" w:rsidRPr="00165118" w14:paraId="2A097DF3" w14:textId="77777777" w:rsidTr="005C7277">
        <w:tc>
          <w:tcPr>
            <w:tcW w:w="4644" w:type="dxa"/>
          </w:tcPr>
          <w:p w14:paraId="0D718054" w14:textId="77777777" w:rsidR="000C6BBB" w:rsidRPr="00165118" w:rsidRDefault="000C6BBB" w:rsidP="005C7277">
            <w:pPr>
              <w:rPr>
                <w:rFonts w:ascii="Arial" w:hAnsi="Arial" w:cs="Arial"/>
                <w:sz w:val="22"/>
                <w:szCs w:val="22"/>
              </w:rPr>
            </w:pPr>
            <w:r w:rsidRPr="00165118">
              <w:rPr>
                <w:rFonts w:ascii="Arial" w:hAnsi="Arial" w:cs="Arial"/>
                <w:sz w:val="22"/>
                <w:szCs w:val="22"/>
              </w:rPr>
              <w:t>Rear interior of vehicle</w:t>
            </w:r>
          </w:p>
        </w:tc>
        <w:tc>
          <w:tcPr>
            <w:tcW w:w="1701" w:type="dxa"/>
            <w:vAlign w:val="center"/>
          </w:tcPr>
          <w:p w14:paraId="5654C439" w14:textId="77777777" w:rsidR="000C6BBB" w:rsidRPr="00165118" w:rsidRDefault="000C6BBB" w:rsidP="005C7277">
            <w:pPr>
              <w:rPr>
                <w:rFonts w:ascii="Arial" w:hAnsi="Arial" w:cs="Arial"/>
                <w:sz w:val="22"/>
                <w:szCs w:val="22"/>
              </w:rPr>
            </w:pPr>
          </w:p>
        </w:tc>
        <w:tc>
          <w:tcPr>
            <w:tcW w:w="1701" w:type="dxa"/>
            <w:vAlign w:val="center"/>
          </w:tcPr>
          <w:p w14:paraId="0CF890E8"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530" w:type="dxa"/>
            <w:vAlign w:val="center"/>
          </w:tcPr>
          <w:p w14:paraId="36DBD1B9" w14:textId="77777777" w:rsidR="000C6BBB" w:rsidRPr="00165118" w:rsidRDefault="000C6BBB" w:rsidP="005C7277">
            <w:pPr>
              <w:rPr>
                <w:rFonts w:ascii="Arial" w:hAnsi="Arial" w:cs="Arial"/>
                <w:sz w:val="22"/>
                <w:szCs w:val="22"/>
              </w:rPr>
            </w:pPr>
          </w:p>
        </w:tc>
      </w:tr>
      <w:tr w:rsidR="000C6BBB" w:rsidRPr="00165118" w14:paraId="6B28FEBB" w14:textId="77777777" w:rsidTr="005C7277">
        <w:tc>
          <w:tcPr>
            <w:tcW w:w="4644" w:type="dxa"/>
          </w:tcPr>
          <w:p w14:paraId="4931A1A7" w14:textId="77777777" w:rsidR="000C6BBB" w:rsidRPr="00165118" w:rsidRDefault="000C6BBB" w:rsidP="005C7277">
            <w:pPr>
              <w:rPr>
                <w:rFonts w:ascii="Arial" w:hAnsi="Arial" w:cs="Arial"/>
                <w:sz w:val="22"/>
                <w:szCs w:val="22"/>
              </w:rPr>
            </w:pPr>
            <w:r w:rsidRPr="00165118">
              <w:rPr>
                <w:rFonts w:ascii="Arial" w:hAnsi="Arial" w:cs="Arial"/>
                <w:sz w:val="22"/>
                <w:szCs w:val="22"/>
              </w:rPr>
              <w:t>Interior of vehicle engine compartment</w:t>
            </w:r>
          </w:p>
        </w:tc>
        <w:tc>
          <w:tcPr>
            <w:tcW w:w="1701" w:type="dxa"/>
            <w:vAlign w:val="center"/>
          </w:tcPr>
          <w:p w14:paraId="10135D5C" w14:textId="77777777" w:rsidR="000C6BBB" w:rsidRPr="00165118" w:rsidRDefault="000C6BBB" w:rsidP="005C7277">
            <w:pPr>
              <w:rPr>
                <w:rFonts w:ascii="Arial" w:hAnsi="Arial" w:cs="Arial"/>
                <w:sz w:val="22"/>
                <w:szCs w:val="22"/>
              </w:rPr>
            </w:pPr>
          </w:p>
        </w:tc>
        <w:tc>
          <w:tcPr>
            <w:tcW w:w="1701" w:type="dxa"/>
            <w:vAlign w:val="center"/>
          </w:tcPr>
          <w:p w14:paraId="51F15628"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530" w:type="dxa"/>
            <w:vAlign w:val="center"/>
          </w:tcPr>
          <w:p w14:paraId="32831E2A" w14:textId="77777777" w:rsidR="000C6BBB" w:rsidRPr="00165118" w:rsidRDefault="000C6BBB" w:rsidP="005C7277">
            <w:pPr>
              <w:rPr>
                <w:rFonts w:ascii="Arial" w:hAnsi="Arial" w:cs="Arial"/>
                <w:sz w:val="22"/>
                <w:szCs w:val="22"/>
              </w:rPr>
            </w:pPr>
          </w:p>
        </w:tc>
      </w:tr>
      <w:tr w:rsidR="000C6BBB" w:rsidRPr="00165118" w14:paraId="73E2C7C9" w14:textId="77777777" w:rsidTr="005C7277">
        <w:tc>
          <w:tcPr>
            <w:tcW w:w="4644" w:type="dxa"/>
          </w:tcPr>
          <w:p w14:paraId="1EC14518" w14:textId="77777777" w:rsidR="000C6BBB" w:rsidRPr="00165118" w:rsidRDefault="000C6BBB" w:rsidP="005C7277">
            <w:pPr>
              <w:rPr>
                <w:rFonts w:ascii="Arial" w:hAnsi="Arial" w:cs="Arial"/>
                <w:sz w:val="22"/>
                <w:szCs w:val="22"/>
              </w:rPr>
            </w:pPr>
            <w:r w:rsidRPr="00165118">
              <w:rPr>
                <w:rFonts w:ascii="Arial" w:hAnsi="Arial" w:cs="Arial"/>
                <w:sz w:val="22"/>
                <w:szCs w:val="22"/>
              </w:rPr>
              <w:t>Interior of vehicle boot</w:t>
            </w:r>
          </w:p>
        </w:tc>
        <w:tc>
          <w:tcPr>
            <w:tcW w:w="1701" w:type="dxa"/>
            <w:vAlign w:val="center"/>
          </w:tcPr>
          <w:p w14:paraId="7784789D" w14:textId="77777777" w:rsidR="000C6BBB" w:rsidRPr="00165118" w:rsidRDefault="000C6BBB" w:rsidP="005C7277">
            <w:pPr>
              <w:rPr>
                <w:rFonts w:ascii="Arial" w:hAnsi="Arial" w:cs="Arial"/>
                <w:sz w:val="22"/>
                <w:szCs w:val="22"/>
              </w:rPr>
            </w:pPr>
          </w:p>
        </w:tc>
        <w:tc>
          <w:tcPr>
            <w:tcW w:w="1701" w:type="dxa"/>
            <w:vAlign w:val="center"/>
          </w:tcPr>
          <w:p w14:paraId="30142981"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530" w:type="dxa"/>
            <w:vAlign w:val="center"/>
          </w:tcPr>
          <w:p w14:paraId="1089071E" w14:textId="77777777" w:rsidR="000C6BBB" w:rsidRPr="00165118" w:rsidRDefault="000C6BBB" w:rsidP="005C7277">
            <w:pPr>
              <w:rPr>
                <w:rFonts w:ascii="Arial" w:hAnsi="Arial" w:cs="Arial"/>
                <w:sz w:val="22"/>
                <w:szCs w:val="22"/>
              </w:rPr>
            </w:pPr>
          </w:p>
        </w:tc>
      </w:tr>
    </w:tbl>
    <w:p w14:paraId="5E176B92" w14:textId="77777777" w:rsidR="000C6BBB" w:rsidRPr="00165118" w:rsidRDefault="000C6BBB" w:rsidP="000C6BBB">
      <w:pPr>
        <w:rPr>
          <w:rFonts w:ascii="Arial" w:hAnsi="Arial" w:cs="Arial"/>
          <w:sz w:val="22"/>
          <w:szCs w:val="22"/>
        </w:rPr>
      </w:pPr>
    </w:p>
    <w:p w14:paraId="43869C20" w14:textId="77777777" w:rsidR="000C6BBB" w:rsidRPr="00165118" w:rsidRDefault="000C6BBB" w:rsidP="000C6BBB">
      <w:pPr>
        <w:pStyle w:val="ListParagraph"/>
        <w:numPr>
          <w:ilvl w:val="2"/>
          <w:numId w:val="57"/>
        </w:numPr>
        <w:tabs>
          <w:tab w:val="clear" w:pos="2160"/>
        </w:tabs>
        <w:spacing w:after="120"/>
        <w:ind w:left="425" w:hanging="357"/>
        <w:rPr>
          <w:rFonts w:ascii="Arial" w:hAnsi="Arial" w:cs="Arial"/>
        </w:rPr>
      </w:pPr>
      <w:r w:rsidRPr="00165118">
        <w:rPr>
          <w:rFonts w:ascii="Arial" w:hAnsi="Arial" w:cs="Arial"/>
        </w:rPr>
        <w:lastRenderedPageBreak/>
        <w:t>The following checks shall be conducted during each Standard Inspection: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1643"/>
        <w:gridCol w:w="1678"/>
        <w:gridCol w:w="1520"/>
      </w:tblGrid>
      <w:tr w:rsidR="000C6BBB" w:rsidRPr="00165118" w14:paraId="136A6B15" w14:textId="77777777" w:rsidTr="005C7277">
        <w:tc>
          <w:tcPr>
            <w:tcW w:w="4644" w:type="dxa"/>
            <w:vMerge w:val="restart"/>
          </w:tcPr>
          <w:p w14:paraId="1E205A88" w14:textId="77777777" w:rsidR="000C6BBB" w:rsidRPr="00165118" w:rsidRDefault="000C6BBB" w:rsidP="005C7277">
            <w:pPr>
              <w:rPr>
                <w:rFonts w:ascii="Arial" w:hAnsi="Arial" w:cs="Arial"/>
                <w:sz w:val="22"/>
                <w:szCs w:val="22"/>
              </w:rPr>
            </w:pPr>
            <w:r w:rsidRPr="00165118">
              <w:rPr>
                <w:rFonts w:ascii="Arial" w:hAnsi="Arial" w:cs="Arial"/>
                <w:sz w:val="22"/>
                <w:szCs w:val="22"/>
              </w:rPr>
              <w:t>Item to inspect</w:t>
            </w:r>
          </w:p>
        </w:tc>
        <w:tc>
          <w:tcPr>
            <w:tcW w:w="4932" w:type="dxa"/>
            <w:gridSpan w:val="3"/>
          </w:tcPr>
          <w:p w14:paraId="5A3DE441"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 xml:space="preserve">Vehicle type </w:t>
            </w:r>
            <w:proofErr w:type="gramStart"/>
            <w:r w:rsidRPr="00165118">
              <w:rPr>
                <w:rFonts w:ascii="Arial" w:hAnsi="Arial" w:cs="Arial"/>
                <w:sz w:val="22"/>
                <w:szCs w:val="22"/>
              </w:rPr>
              <w:t>applicable  to</w:t>
            </w:r>
            <w:proofErr w:type="gramEnd"/>
          </w:p>
        </w:tc>
      </w:tr>
      <w:tr w:rsidR="000C6BBB" w:rsidRPr="00165118" w14:paraId="10A630BD" w14:textId="77777777" w:rsidTr="005C7277">
        <w:tc>
          <w:tcPr>
            <w:tcW w:w="4644" w:type="dxa"/>
            <w:vMerge/>
          </w:tcPr>
          <w:p w14:paraId="749AB375" w14:textId="77777777" w:rsidR="000C6BBB" w:rsidRPr="00165118" w:rsidRDefault="000C6BBB" w:rsidP="005C7277">
            <w:pPr>
              <w:rPr>
                <w:rFonts w:ascii="Arial" w:hAnsi="Arial" w:cs="Arial"/>
                <w:sz w:val="22"/>
                <w:szCs w:val="22"/>
              </w:rPr>
            </w:pPr>
          </w:p>
        </w:tc>
        <w:tc>
          <w:tcPr>
            <w:tcW w:w="1701" w:type="dxa"/>
          </w:tcPr>
          <w:p w14:paraId="6DE37D7F" w14:textId="77777777" w:rsidR="000C6BBB" w:rsidRPr="00165118" w:rsidRDefault="000C6BBB" w:rsidP="005C7277">
            <w:pPr>
              <w:rPr>
                <w:rFonts w:ascii="Arial" w:hAnsi="Arial" w:cs="Arial"/>
                <w:sz w:val="22"/>
                <w:szCs w:val="22"/>
              </w:rPr>
            </w:pPr>
            <w:r w:rsidRPr="00165118">
              <w:rPr>
                <w:rFonts w:ascii="Arial" w:hAnsi="Arial" w:cs="Arial"/>
                <w:sz w:val="22"/>
                <w:szCs w:val="22"/>
              </w:rPr>
              <w:t>ALL vehicle types</w:t>
            </w:r>
          </w:p>
        </w:tc>
        <w:tc>
          <w:tcPr>
            <w:tcW w:w="1701" w:type="dxa"/>
          </w:tcPr>
          <w:p w14:paraId="4B5263DA" w14:textId="77777777" w:rsidR="000C6BBB" w:rsidRPr="00165118" w:rsidRDefault="000C6BBB" w:rsidP="005C7277">
            <w:pPr>
              <w:rPr>
                <w:rFonts w:ascii="Arial" w:hAnsi="Arial" w:cs="Arial"/>
                <w:sz w:val="22"/>
                <w:szCs w:val="22"/>
              </w:rPr>
            </w:pPr>
            <w:r w:rsidRPr="00165118">
              <w:rPr>
                <w:rFonts w:ascii="Arial" w:hAnsi="Arial" w:cs="Arial"/>
                <w:sz w:val="22"/>
                <w:szCs w:val="22"/>
              </w:rPr>
              <w:t>All Vehicle types EXCEPT motorcycles and tricycles</w:t>
            </w:r>
          </w:p>
        </w:tc>
        <w:tc>
          <w:tcPr>
            <w:tcW w:w="1530" w:type="dxa"/>
          </w:tcPr>
          <w:p w14:paraId="32CD7FA2" w14:textId="77777777" w:rsidR="000C6BBB" w:rsidRPr="00165118" w:rsidRDefault="000C6BBB" w:rsidP="005C7277">
            <w:pPr>
              <w:rPr>
                <w:rFonts w:ascii="Arial" w:hAnsi="Arial" w:cs="Arial"/>
                <w:sz w:val="22"/>
                <w:szCs w:val="22"/>
              </w:rPr>
            </w:pPr>
            <w:r w:rsidRPr="00165118">
              <w:rPr>
                <w:rFonts w:ascii="Arial" w:hAnsi="Arial" w:cs="Arial"/>
                <w:sz w:val="22"/>
                <w:szCs w:val="22"/>
              </w:rPr>
              <w:t>Motorcycles and tricycles ONLY</w:t>
            </w:r>
          </w:p>
        </w:tc>
      </w:tr>
      <w:tr w:rsidR="000C6BBB" w:rsidRPr="00165118" w14:paraId="473C7C8A" w14:textId="77777777" w:rsidTr="005C7277">
        <w:tc>
          <w:tcPr>
            <w:tcW w:w="4644" w:type="dxa"/>
          </w:tcPr>
          <w:p w14:paraId="52A86FB1" w14:textId="77777777" w:rsidR="000C6BBB" w:rsidRPr="00165118" w:rsidRDefault="000C6BBB" w:rsidP="005C7277">
            <w:pPr>
              <w:rPr>
                <w:rFonts w:ascii="Arial" w:hAnsi="Arial" w:cs="Arial"/>
                <w:sz w:val="22"/>
                <w:szCs w:val="22"/>
              </w:rPr>
            </w:pPr>
            <w:r w:rsidRPr="00165118">
              <w:rPr>
                <w:rFonts w:ascii="Arial" w:hAnsi="Arial" w:cs="Arial"/>
                <w:sz w:val="22"/>
                <w:szCs w:val="22"/>
              </w:rPr>
              <w:t>Make</w:t>
            </w:r>
          </w:p>
        </w:tc>
        <w:tc>
          <w:tcPr>
            <w:tcW w:w="1701" w:type="dxa"/>
            <w:vAlign w:val="center"/>
          </w:tcPr>
          <w:p w14:paraId="22D1B983"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701" w:type="dxa"/>
            <w:vAlign w:val="center"/>
          </w:tcPr>
          <w:p w14:paraId="62C692C1" w14:textId="77777777" w:rsidR="000C6BBB" w:rsidRPr="00165118" w:rsidRDefault="000C6BBB" w:rsidP="005C7277">
            <w:pPr>
              <w:rPr>
                <w:rFonts w:ascii="Arial" w:hAnsi="Arial" w:cs="Arial"/>
                <w:sz w:val="22"/>
                <w:szCs w:val="22"/>
              </w:rPr>
            </w:pPr>
          </w:p>
        </w:tc>
        <w:tc>
          <w:tcPr>
            <w:tcW w:w="1530" w:type="dxa"/>
            <w:vAlign w:val="center"/>
          </w:tcPr>
          <w:p w14:paraId="76F8F0D8" w14:textId="77777777" w:rsidR="000C6BBB" w:rsidRPr="00165118" w:rsidRDefault="000C6BBB" w:rsidP="005C7277">
            <w:pPr>
              <w:rPr>
                <w:rFonts w:ascii="Arial" w:hAnsi="Arial" w:cs="Arial"/>
                <w:sz w:val="22"/>
                <w:szCs w:val="22"/>
              </w:rPr>
            </w:pPr>
          </w:p>
        </w:tc>
      </w:tr>
      <w:tr w:rsidR="000C6BBB" w:rsidRPr="00165118" w14:paraId="040FF241" w14:textId="77777777" w:rsidTr="005C7277">
        <w:tc>
          <w:tcPr>
            <w:tcW w:w="4644" w:type="dxa"/>
          </w:tcPr>
          <w:p w14:paraId="76828D86" w14:textId="77777777" w:rsidR="000C6BBB" w:rsidRPr="00165118" w:rsidRDefault="000C6BBB" w:rsidP="005C7277">
            <w:pPr>
              <w:rPr>
                <w:rFonts w:ascii="Arial" w:hAnsi="Arial" w:cs="Arial"/>
                <w:sz w:val="22"/>
                <w:szCs w:val="22"/>
              </w:rPr>
            </w:pPr>
            <w:r w:rsidRPr="00165118">
              <w:rPr>
                <w:rFonts w:ascii="Arial" w:hAnsi="Arial" w:cs="Arial"/>
                <w:sz w:val="22"/>
                <w:szCs w:val="22"/>
              </w:rPr>
              <w:t>Model</w:t>
            </w:r>
          </w:p>
        </w:tc>
        <w:tc>
          <w:tcPr>
            <w:tcW w:w="1701" w:type="dxa"/>
            <w:vAlign w:val="center"/>
          </w:tcPr>
          <w:p w14:paraId="097C5441"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701" w:type="dxa"/>
            <w:vAlign w:val="center"/>
          </w:tcPr>
          <w:p w14:paraId="01B8FDC9" w14:textId="77777777" w:rsidR="000C6BBB" w:rsidRPr="00165118" w:rsidRDefault="000C6BBB" w:rsidP="005C7277">
            <w:pPr>
              <w:rPr>
                <w:rFonts w:ascii="Arial" w:hAnsi="Arial" w:cs="Arial"/>
                <w:sz w:val="22"/>
                <w:szCs w:val="22"/>
              </w:rPr>
            </w:pPr>
          </w:p>
        </w:tc>
        <w:tc>
          <w:tcPr>
            <w:tcW w:w="1530" w:type="dxa"/>
            <w:vAlign w:val="center"/>
          </w:tcPr>
          <w:p w14:paraId="30ECB607" w14:textId="77777777" w:rsidR="000C6BBB" w:rsidRPr="00165118" w:rsidRDefault="000C6BBB" w:rsidP="005C7277">
            <w:pPr>
              <w:rPr>
                <w:rFonts w:ascii="Arial" w:hAnsi="Arial" w:cs="Arial"/>
                <w:sz w:val="22"/>
                <w:szCs w:val="22"/>
              </w:rPr>
            </w:pPr>
          </w:p>
        </w:tc>
      </w:tr>
      <w:tr w:rsidR="000C6BBB" w:rsidRPr="00165118" w14:paraId="1EC7D670" w14:textId="77777777" w:rsidTr="005C7277">
        <w:tc>
          <w:tcPr>
            <w:tcW w:w="4644" w:type="dxa"/>
          </w:tcPr>
          <w:p w14:paraId="72CD6B92" w14:textId="77777777" w:rsidR="000C6BBB" w:rsidRPr="00165118" w:rsidRDefault="000C6BBB" w:rsidP="005C7277">
            <w:pPr>
              <w:rPr>
                <w:rFonts w:ascii="Arial" w:hAnsi="Arial" w:cs="Arial"/>
                <w:sz w:val="22"/>
                <w:szCs w:val="22"/>
              </w:rPr>
            </w:pPr>
            <w:r w:rsidRPr="00165118">
              <w:rPr>
                <w:rFonts w:ascii="Arial" w:hAnsi="Arial" w:cs="Arial"/>
                <w:sz w:val="22"/>
                <w:szCs w:val="22"/>
              </w:rPr>
              <w:t>Colour</w:t>
            </w:r>
          </w:p>
        </w:tc>
        <w:tc>
          <w:tcPr>
            <w:tcW w:w="1701" w:type="dxa"/>
            <w:vAlign w:val="center"/>
          </w:tcPr>
          <w:p w14:paraId="4DA4B693"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701" w:type="dxa"/>
            <w:vAlign w:val="center"/>
          </w:tcPr>
          <w:p w14:paraId="42FD0D07" w14:textId="77777777" w:rsidR="000C6BBB" w:rsidRPr="00165118" w:rsidRDefault="000C6BBB" w:rsidP="005C7277">
            <w:pPr>
              <w:rPr>
                <w:rFonts w:ascii="Arial" w:hAnsi="Arial" w:cs="Arial"/>
                <w:sz w:val="22"/>
                <w:szCs w:val="22"/>
              </w:rPr>
            </w:pPr>
          </w:p>
        </w:tc>
        <w:tc>
          <w:tcPr>
            <w:tcW w:w="1530" w:type="dxa"/>
            <w:vAlign w:val="center"/>
          </w:tcPr>
          <w:p w14:paraId="00E9A767" w14:textId="77777777" w:rsidR="000C6BBB" w:rsidRPr="00165118" w:rsidRDefault="000C6BBB" w:rsidP="005C7277">
            <w:pPr>
              <w:rPr>
                <w:rFonts w:ascii="Arial" w:hAnsi="Arial" w:cs="Arial"/>
                <w:sz w:val="22"/>
                <w:szCs w:val="22"/>
              </w:rPr>
            </w:pPr>
          </w:p>
        </w:tc>
      </w:tr>
      <w:tr w:rsidR="000C6BBB" w:rsidRPr="00165118" w14:paraId="4B653F74" w14:textId="77777777" w:rsidTr="005C7277">
        <w:tc>
          <w:tcPr>
            <w:tcW w:w="4644" w:type="dxa"/>
          </w:tcPr>
          <w:p w14:paraId="737A4D1E" w14:textId="77777777" w:rsidR="000C6BBB" w:rsidRPr="00165118" w:rsidRDefault="000C6BBB" w:rsidP="005C7277">
            <w:pPr>
              <w:rPr>
                <w:rFonts w:ascii="Arial" w:hAnsi="Arial" w:cs="Arial"/>
                <w:sz w:val="22"/>
                <w:szCs w:val="22"/>
              </w:rPr>
            </w:pPr>
            <w:r w:rsidRPr="00165118">
              <w:rPr>
                <w:rFonts w:ascii="Arial" w:hAnsi="Arial" w:cs="Arial"/>
                <w:sz w:val="22"/>
                <w:szCs w:val="22"/>
              </w:rPr>
              <w:t>Number of seat belts</w:t>
            </w:r>
          </w:p>
        </w:tc>
        <w:tc>
          <w:tcPr>
            <w:tcW w:w="1701" w:type="dxa"/>
            <w:vAlign w:val="center"/>
          </w:tcPr>
          <w:p w14:paraId="35ED79B6"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701" w:type="dxa"/>
            <w:vAlign w:val="center"/>
          </w:tcPr>
          <w:p w14:paraId="72631C72" w14:textId="77777777" w:rsidR="000C6BBB" w:rsidRPr="00165118" w:rsidRDefault="000C6BBB" w:rsidP="005C7277">
            <w:pPr>
              <w:rPr>
                <w:rFonts w:ascii="Arial" w:hAnsi="Arial" w:cs="Arial"/>
                <w:sz w:val="22"/>
                <w:szCs w:val="22"/>
              </w:rPr>
            </w:pPr>
          </w:p>
        </w:tc>
        <w:tc>
          <w:tcPr>
            <w:tcW w:w="1530" w:type="dxa"/>
            <w:vAlign w:val="center"/>
          </w:tcPr>
          <w:p w14:paraId="5F473FBE" w14:textId="77777777" w:rsidR="000C6BBB" w:rsidRPr="00165118" w:rsidRDefault="000C6BBB" w:rsidP="005C7277">
            <w:pPr>
              <w:rPr>
                <w:rFonts w:ascii="Arial" w:hAnsi="Arial" w:cs="Arial"/>
                <w:sz w:val="22"/>
                <w:szCs w:val="22"/>
              </w:rPr>
            </w:pPr>
          </w:p>
        </w:tc>
      </w:tr>
      <w:tr w:rsidR="000C6BBB" w:rsidRPr="00165118" w14:paraId="69F492A0" w14:textId="77777777" w:rsidTr="005C7277">
        <w:tc>
          <w:tcPr>
            <w:tcW w:w="4644" w:type="dxa"/>
          </w:tcPr>
          <w:p w14:paraId="06402068" w14:textId="77777777" w:rsidR="000C6BBB" w:rsidRPr="00165118" w:rsidRDefault="000C6BBB" w:rsidP="005C7277">
            <w:pPr>
              <w:rPr>
                <w:rFonts w:ascii="Arial" w:hAnsi="Arial" w:cs="Arial"/>
                <w:sz w:val="22"/>
                <w:szCs w:val="22"/>
              </w:rPr>
            </w:pPr>
            <w:r w:rsidRPr="00165118">
              <w:rPr>
                <w:rFonts w:ascii="Arial" w:hAnsi="Arial" w:cs="Arial"/>
                <w:sz w:val="22"/>
                <w:szCs w:val="22"/>
              </w:rPr>
              <w:t>Mileage according to vehicle odometer</w:t>
            </w:r>
          </w:p>
        </w:tc>
        <w:tc>
          <w:tcPr>
            <w:tcW w:w="1701" w:type="dxa"/>
            <w:vAlign w:val="center"/>
          </w:tcPr>
          <w:p w14:paraId="6527F265"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701" w:type="dxa"/>
            <w:vAlign w:val="center"/>
          </w:tcPr>
          <w:p w14:paraId="488B0ADF" w14:textId="77777777" w:rsidR="000C6BBB" w:rsidRPr="00165118" w:rsidRDefault="000C6BBB" w:rsidP="005C7277">
            <w:pPr>
              <w:rPr>
                <w:rFonts w:ascii="Arial" w:hAnsi="Arial" w:cs="Arial"/>
                <w:sz w:val="22"/>
                <w:szCs w:val="22"/>
              </w:rPr>
            </w:pPr>
          </w:p>
        </w:tc>
        <w:tc>
          <w:tcPr>
            <w:tcW w:w="1530" w:type="dxa"/>
            <w:vAlign w:val="center"/>
          </w:tcPr>
          <w:p w14:paraId="192CE25C" w14:textId="77777777" w:rsidR="000C6BBB" w:rsidRPr="00165118" w:rsidRDefault="000C6BBB" w:rsidP="005C7277">
            <w:pPr>
              <w:rPr>
                <w:rFonts w:ascii="Arial" w:hAnsi="Arial" w:cs="Arial"/>
                <w:sz w:val="22"/>
                <w:szCs w:val="22"/>
              </w:rPr>
            </w:pPr>
          </w:p>
        </w:tc>
      </w:tr>
      <w:tr w:rsidR="000C6BBB" w:rsidRPr="00165118" w14:paraId="6B2BAA44" w14:textId="77777777" w:rsidTr="005C7277">
        <w:tc>
          <w:tcPr>
            <w:tcW w:w="4644" w:type="dxa"/>
          </w:tcPr>
          <w:p w14:paraId="66A9EE99" w14:textId="77777777" w:rsidR="000C6BBB" w:rsidRPr="00165118" w:rsidRDefault="000C6BBB" w:rsidP="005C7277">
            <w:pPr>
              <w:rPr>
                <w:rFonts w:ascii="Arial" w:hAnsi="Arial" w:cs="Arial"/>
                <w:sz w:val="22"/>
                <w:szCs w:val="22"/>
              </w:rPr>
            </w:pPr>
            <w:r w:rsidRPr="00165118">
              <w:rPr>
                <w:rFonts w:ascii="Arial" w:hAnsi="Arial" w:cs="Arial"/>
                <w:sz w:val="22"/>
                <w:szCs w:val="22"/>
              </w:rPr>
              <w:t>Registration number at front of vehicle</w:t>
            </w:r>
          </w:p>
        </w:tc>
        <w:tc>
          <w:tcPr>
            <w:tcW w:w="1701" w:type="dxa"/>
            <w:vAlign w:val="center"/>
          </w:tcPr>
          <w:p w14:paraId="203341B2"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701" w:type="dxa"/>
            <w:vAlign w:val="center"/>
          </w:tcPr>
          <w:p w14:paraId="696C0288" w14:textId="77777777" w:rsidR="000C6BBB" w:rsidRPr="00165118" w:rsidRDefault="000C6BBB" w:rsidP="005C7277">
            <w:pPr>
              <w:rPr>
                <w:rFonts w:ascii="Arial" w:hAnsi="Arial" w:cs="Arial"/>
                <w:sz w:val="22"/>
                <w:szCs w:val="22"/>
              </w:rPr>
            </w:pPr>
          </w:p>
        </w:tc>
        <w:tc>
          <w:tcPr>
            <w:tcW w:w="1530" w:type="dxa"/>
            <w:vAlign w:val="center"/>
          </w:tcPr>
          <w:p w14:paraId="6FAA1670" w14:textId="77777777" w:rsidR="000C6BBB" w:rsidRPr="00165118" w:rsidRDefault="000C6BBB" w:rsidP="005C7277">
            <w:pPr>
              <w:rPr>
                <w:rFonts w:ascii="Arial" w:hAnsi="Arial" w:cs="Arial"/>
                <w:sz w:val="22"/>
                <w:szCs w:val="22"/>
              </w:rPr>
            </w:pPr>
          </w:p>
        </w:tc>
      </w:tr>
      <w:tr w:rsidR="000C6BBB" w:rsidRPr="00165118" w14:paraId="4F3FD765" w14:textId="77777777" w:rsidTr="005C7277">
        <w:tc>
          <w:tcPr>
            <w:tcW w:w="4644" w:type="dxa"/>
          </w:tcPr>
          <w:p w14:paraId="052FDBFB" w14:textId="77777777" w:rsidR="000C6BBB" w:rsidRPr="00165118" w:rsidRDefault="000C6BBB" w:rsidP="005C7277">
            <w:pPr>
              <w:rPr>
                <w:rFonts w:ascii="Arial" w:hAnsi="Arial" w:cs="Arial"/>
                <w:sz w:val="22"/>
                <w:szCs w:val="22"/>
              </w:rPr>
            </w:pPr>
            <w:r w:rsidRPr="00165118">
              <w:rPr>
                <w:rFonts w:ascii="Arial" w:hAnsi="Arial" w:cs="Arial"/>
                <w:sz w:val="22"/>
                <w:szCs w:val="22"/>
              </w:rPr>
              <w:t>Registration number at rear of vehicle</w:t>
            </w:r>
          </w:p>
        </w:tc>
        <w:tc>
          <w:tcPr>
            <w:tcW w:w="1701" w:type="dxa"/>
            <w:vAlign w:val="center"/>
          </w:tcPr>
          <w:p w14:paraId="1816E79B"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701" w:type="dxa"/>
            <w:vAlign w:val="center"/>
          </w:tcPr>
          <w:p w14:paraId="41BFDA5C" w14:textId="77777777" w:rsidR="000C6BBB" w:rsidRPr="00165118" w:rsidRDefault="000C6BBB" w:rsidP="005C7277">
            <w:pPr>
              <w:rPr>
                <w:rFonts w:ascii="Arial" w:hAnsi="Arial" w:cs="Arial"/>
                <w:sz w:val="22"/>
                <w:szCs w:val="22"/>
              </w:rPr>
            </w:pPr>
          </w:p>
        </w:tc>
        <w:tc>
          <w:tcPr>
            <w:tcW w:w="1530" w:type="dxa"/>
            <w:vAlign w:val="center"/>
          </w:tcPr>
          <w:p w14:paraId="7828C5F9" w14:textId="77777777" w:rsidR="000C6BBB" w:rsidRPr="00165118" w:rsidRDefault="000C6BBB" w:rsidP="005C7277">
            <w:pPr>
              <w:rPr>
                <w:rFonts w:ascii="Arial" w:hAnsi="Arial" w:cs="Arial"/>
                <w:sz w:val="22"/>
                <w:szCs w:val="22"/>
              </w:rPr>
            </w:pPr>
          </w:p>
        </w:tc>
      </w:tr>
      <w:tr w:rsidR="000C6BBB" w:rsidRPr="00165118" w14:paraId="6BE81266" w14:textId="77777777" w:rsidTr="005C7277">
        <w:tc>
          <w:tcPr>
            <w:tcW w:w="4644" w:type="dxa"/>
          </w:tcPr>
          <w:p w14:paraId="5F3713EF" w14:textId="77777777" w:rsidR="000C6BBB" w:rsidRDefault="000C6BBB" w:rsidP="005C7277">
            <w:r w:rsidRPr="00165118">
              <w:rPr>
                <w:rFonts w:ascii="Arial" w:hAnsi="Arial" w:cs="Arial"/>
                <w:sz w:val="22"/>
                <w:szCs w:val="22"/>
              </w:rPr>
              <w:t xml:space="preserve">Is the registration number displayed correctly in accordance with </w:t>
            </w:r>
            <w:r w:rsidRPr="006B384B">
              <w:fldChar w:fldCharType="begin"/>
            </w:r>
            <w:r w:rsidRPr="006B384B">
              <w:instrText xml:space="preserve"> REF _Ref494461138 \h  \* MERGEFORMAT </w:instrText>
            </w:r>
            <w:r w:rsidRPr="006B384B">
              <w:fldChar w:fldCharType="separate"/>
            </w:r>
            <w:r w:rsidRPr="006B384B">
              <w:rPr>
                <w:rFonts w:ascii="Arial" w:hAnsi="Arial" w:cs="Arial"/>
                <w:sz w:val="22"/>
                <w:szCs w:val="22"/>
              </w:rPr>
              <w:t>Annex 3 – VEHICLE REGISTRATION NUMBERS &amp; NUMBER PLATES</w:t>
            </w:r>
            <w:r w:rsidRPr="006B384B">
              <w:fldChar w:fldCharType="end"/>
            </w:r>
          </w:p>
          <w:p w14:paraId="5F049449" w14:textId="77777777" w:rsidR="000C6BBB" w:rsidRPr="00165118" w:rsidRDefault="000C6BBB" w:rsidP="005C7277">
            <w:pPr>
              <w:rPr>
                <w:rFonts w:ascii="Arial" w:hAnsi="Arial" w:cs="Arial"/>
                <w:sz w:val="22"/>
                <w:szCs w:val="22"/>
              </w:rPr>
            </w:pPr>
          </w:p>
        </w:tc>
        <w:tc>
          <w:tcPr>
            <w:tcW w:w="1701" w:type="dxa"/>
            <w:vAlign w:val="center"/>
          </w:tcPr>
          <w:p w14:paraId="4DB993E7"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701" w:type="dxa"/>
            <w:vAlign w:val="center"/>
          </w:tcPr>
          <w:p w14:paraId="636BE786" w14:textId="77777777" w:rsidR="000C6BBB" w:rsidRPr="00165118" w:rsidRDefault="000C6BBB" w:rsidP="005C7277">
            <w:pPr>
              <w:rPr>
                <w:rFonts w:ascii="Arial" w:hAnsi="Arial" w:cs="Arial"/>
                <w:sz w:val="22"/>
                <w:szCs w:val="22"/>
              </w:rPr>
            </w:pPr>
          </w:p>
        </w:tc>
        <w:tc>
          <w:tcPr>
            <w:tcW w:w="1530" w:type="dxa"/>
            <w:vAlign w:val="center"/>
          </w:tcPr>
          <w:p w14:paraId="3D9DDB05" w14:textId="77777777" w:rsidR="000C6BBB" w:rsidRPr="00165118" w:rsidRDefault="000C6BBB" w:rsidP="005C7277">
            <w:pPr>
              <w:rPr>
                <w:rFonts w:ascii="Arial" w:hAnsi="Arial" w:cs="Arial"/>
                <w:sz w:val="22"/>
                <w:szCs w:val="22"/>
              </w:rPr>
            </w:pPr>
          </w:p>
        </w:tc>
      </w:tr>
      <w:tr w:rsidR="000C6BBB" w:rsidRPr="00165118" w14:paraId="0FFDA987" w14:textId="77777777" w:rsidTr="005C7277">
        <w:tc>
          <w:tcPr>
            <w:tcW w:w="4644" w:type="dxa"/>
          </w:tcPr>
          <w:p w14:paraId="4116CD1D" w14:textId="77777777" w:rsidR="000C6BBB" w:rsidRPr="00165118" w:rsidRDefault="000C6BBB" w:rsidP="005C7277">
            <w:pPr>
              <w:rPr>
                <w:rFonts w:ascii="Arial" w:hAnsi="Arial" w:cs="Arial"/>
                <w:sz w:val="22"/>
                <w:szCs w:val="22"/>
              </w:rPr>
            </w:pPr>
            <w:r w:rsidRPr="00165118">
              <w:rPr>
                <w:rFonts w:ascii="Arial" w:hAnsi="Arial" w:cs="Arial"/>
                <w:sz w:val="22"/>
                <w:szCs w:val="22"/>
              </w:rPr>
              <w:t>Engine make</w:t>
            </w:r>
          </w:p>
        </w:tc>
        <w:tc>
          <w:tcPr>
            <w:tcW w:w="1701" w:type="dxa"/>
            <w:vAlign w:val="center"/>
          </w:tcPr>
          <w:p w14:paraId="22C7A755"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701" w:type="dxa"/>
            <w:vAlign w:val="center"/>
          </w:tcPr>
          <w:p w14:paraId="606B1A87" w14:textId="77777777" w:rsidR="000C6BBB" w:rsidRPr="00165118" w:rsidRDefault="000C6BBB" w:rsidP="005C7277">
            <w:pPr>
              <w:rPr>
                <w:rFonts w:ascii="Arial" w:hAnsi="Arial" w:cs="Arial"/>
                <w:sz w:val="22"/>
                <w:szCs w:val="22"/>
              </w:rPr>
            </w:pPr>
          </w:p>
        </w:tc>
        <w:tc>
          <w:tcPr>
            <w:tcW w:w="1530" w:type="dxa"/>
            <w:vAlign w:val="center"/>
          </w:tcPr>
          <w:p w14:paraId="07E5A528" w14:textId="77777777" w:rsidR="000C6BBB" w:rsidRPr="00165118" w:rsidRDefault="000C6BBB" w:rsidP="005C7277">
            <w:pPr>
              <w:rPr>
                <w:rFonts w:ascii="Arial" w:hAnsi="Arial" w:cs="Arial"/>
                <w:sz w:val="22"/>
                <w:szCs w:val="22"/>
              </w:rPr>
            </w:pPr>
          </w:p>
        </w:tc>
      </w:tr>
      <w:tr w:rsidR="000C6BBB" w:rsidRPr="00165118" w14:paraId="56FE12B7" w14:textId="77777777" w:rsidTr="005C7277">
        <w:tc>
          <w:tcPr>
            <w:tcW w:w="4644" w:type="dxa"/>
          </w:tcPr>
          <w:p w14:paraId="115D6A26" w14:textId="77777777" w:rsidR="000C6BBB" w:rsidRPr="00165118" w:rsidRDefault="000C6BBB" w:rsidP="005C7277">
            <w:pPr>
              <w:rPr>
                <w:rFonts w:ascii="Arial" w:hAnsi="Arial" w:cs="Arial"/>
                <w:sz w:val="22"/>
                <w:szCs w:val="22"/>
              </w:rPr>
            </w:pPr>
            <w:r w:rsidRPr="00165118">
              <w:rPr>
                <w:rFonts w:ascii="Arial" w:hAnsi="Arial" w:cs="Arial"/>
                <w:sz w:val="22"/>
                <w:szCs w:val="22"/>
              </w:rPr>
              <w:t>Engine serial number</w:t>
            </w:r>
          </w:p>
        </w:tc>
        <w:tc>
          <w:tcPr>
            <w:tcW w:w="1701" w:type="dxa"/>
            <w:vAlign w:val="center"/>
          </w:tcPr>
          <w:p w14:paraId="47BDFFEF"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701" w:type="dxa"/>
            <w:vAlign w:val="center"/>
          </w:tcPr>
          <w:p w14:paraId="5F103C47" w14:textId="77777777" w:rsidR="000C6BBB" w:rsidRPr="00165118" w:rsidRDefault="000C6BBB" w:rsidP="005C7277">
            <w:pPr>
              <w:rPr>
                <w:rFonts w:ascii="Arial" w:hAnsi="Arial" w:cs="Arial"/>
                <w:sz w:val="22"/>
                <w:szCs w:val="22"/>
              </w:rPr>
            </w:pPr>
          </w:p>
        </w:tc>
        <w:tc>
          <w:tcPr>
            <w:tcW w:w="1530" w:type="dxa"/>
            <w:vAlign w:val="center"/>
          </w:tcPr>
          <w:p w14:paraId="0CE56270" w14:textId="77777777" w:rsidR="000C6BBB" w:rsidRPr="00165118" w:rsidRDefault="000C6BBB" w:rsidP="005C7277">
            <w:pPr>
              <w:rPr>
                <w:rFonts w:ascii="Arial" w:hAnsi="Arial" w:cs="Arial"/>
                <w:sz w:val="22"/>
                <w:szCs w:val="22"/>
              </w:rPr>
            </w:pPr>
          </w:p>
        </w:tc>
      </w:tr>
      <w:tr w:rsidR="000C6BBB" w:rsidRPr="00165118" w14:paraId="254FB615" w14:textId="77777777" w:rsidTr="005C7277">
        <w:tc>
          <w:tcPr>
            <w:tcW w:w="4644" w:type="dxa"/>
          </w:tcPr>
          <w:p w14:paraId="6C20E0E0" w14:textId="77777777" w:rsidR="000C6BBB" w:rsidRPr="00165118" w:rsidRDefault="000C6BBB" w:rsidP="005C7277">
            <w:pPr>
              <w:rPr>
                <w:rFonts w:ascii="Arial" w:hAnsi="Arial" w:cs="Arial"/>
                <w:sz w:val="22"/>
                <w:szCs w:val="22"/>
              </w:rPr>
            </w:pPr>
            <w:r w:rsidRPr="00165118">
              <w:rPr>
                <w:rFonts w:ascii="Arial" w:hAnsi="Arial" w:cs="Arial"/>
                <w:sz w:val="22"/>
                <w:szCs w:val="22"/>
              </w:rPr>
              <w:t>Is the engine number stamped in</w:t>
            </w:r>
          </w:p>
        </w:tc>
        <w:tc>
          <w:tcPr>
            <w:tcW w:w="1701" w:type="dxa"/>
            <w:vAlign w:val="center"/>
          </w:tcPr>
          <w:p w14:paraId="445FEEE1"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701" w:type="dxa"/>
            <w:vAlign w:val="center"/>
          </w:tcPr>
          <w:p w14:paraId="2F5C112B" w14:textId="77777777" w:rsidR="000C6BBB" w:rsidRPr="00165118" w:rsidRDefault="000C6BBB" w:rsidP="005C7277">
            <w:pPr>
              <w:rPr>
                <w:rFonts w:ascii="Arial" w:hAnsi="Arial" w:cs="Arial"/>
                <w:sz w:val="22"/>
                <w:szCs w:val="22"/>
              </w:rPr>
            </w:pPr>
          </w:p>
        </w:tc>
        <w:tc>
          <w:tcPr>
            <w:tcW w:w="1530" w:type="dxa"/>
            <w:vAlign w:val="center"/>
          </w:tcPr>
          <w:p w14:paraId="7A0B79E1" w14:textId="77777777" w:rsidR="000C6BBB" w:rsidRPr="00165118" w:rsidRDefault="000C6BBB" w:rsidP="005C7277">
            <w:pPr>
              <w:rPr>
                <w:rFonts w:ascii="Arial" w:hAnsi="Arial" w:cs="Arial"/>
                <w:sz w:val="22"/>
                <w:szCs w:val="22"/>
              </w:rPr>
            </w:pPr>
          </w:p>
        </w:tc>
      </w:tr>
      <w:tr w:rsidR="000C6BBB" w:rsidRPr="00165118" w14:paraId="2F4AC613" w14:textId="77777777" w:rsidTr="005C7277">
        <w:tc>
          <w:tcPr>
            <w:tcW w:w="4644" w:type="dxa"/>
          </w:tcPr>
          <w:p w14:paraId="7E091B84" w14:textId="77777777" w:rsidR="000C6BBB" w:rsidRPr="00165118" w:rsidRDefault="000C6BBB" w:rsidP="005C7277">
            <w:pPr>
              <w:rPr>
                <w:rFonts w:ascii="Arial" w:hAnsi="Arial" w:cs="Arial"/>
                <w:sz w:val="22"/>
                <w:szCs w:val="22"/>
              </w:rPr>
            </w:pPr>
            <w:r w:rsidRPr="00165118">
              <w:rPr>
                <w:rFonts w:ascii="Arial" w:hAnsi="Arial" w:cs="Arial"/>
                <w:sz w:val="22"/>
                <w:szCs w:val="22"/>
              </w:rPr>
              <w:t>Is the engine new or used</w:t>
            </w:r>
          </w:p>
        </w:tc>
        <w:tc>
          <w:tcPr>
            <w:tcW w:w="1701" w:type="dxa"/>
            <w:vAlign w:val="center"/>
          </w:tcPr>
          <w:p w14:paraId="3E7199A1"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701" w:type="dxa"/>
            <w:vAlign w:val="center"/>
          </w:tcPr>
          <w:p w14:paraId="271F86F0" w14:textId="77777777" w:rsidR="000C6BBB" w:rsidRPr="00165118" w:rsidRDefault="000C6BBB" w:rsidP="005C7277">
            <w:pPr>
              <w:rPr>
                <w:rFonts w:ascii="Arial" w:hAnsi="Arial" w:cs="Arial"/>
                <w:sz w:val="22"/>
                <w:szCs w:val="22"/>
              </w:rPr>
            </w:pPr>
          </w:p>
        </w:tc>
        <w:tc>
          <w:tcPr>
            <w:tcW w:w="1530" w:type="dxa"/>
            <w:vAlign w:val="center"/>
          </w:tcPr>
          <w:p w14:paraId="7F8869AB" w14:textId="77777777" w:rsidR="000C6BBB" w:rsidRPr="00165118" w:rsidRDefault="000C6BBB" w:rsidP="005C7277">
            <w:pPr>
              <w:rPr>
                <w:rFonts w:ascii="Arial" w:hAnsi="Arial" w:cs="Arial"/>
                <w:sz w:val="22"/>
                <w:szCs w:val="22"/>
              </w:rPr>
            </w:pPr>
          </w:p>
        </w:tc>
      </w:tr>
      <w:tr w:rsidR="000C6BBB" w:rsidRPr="00165118" w14:paraId="1A870B48" w14:textId="77777777" w:rsidTr="005C7277">
        <w:tc>
          <w:tcPr>
            <w:tcW w:w="4644" w:type="dxa"/>
          </w:tcPr>
          <w:p w14:paraId="629D919B" w14:textId="77777777" w:rsidR="000C6BBB" w:rsidRPr="00165118" w:rsidRDefault="000C6BBB" w:rsidP="005C7277">
            <w:pPr>
              <w:rPr>
                <w:rFonts w:ascii="Arial" w:hAnsi="Arial" w:cs="Arial"/>
                <w:sz w:val="22"/>
                <w:szCs w:val="22"/>
              </w:rPr>
            </w:pPr>
            <w:r w:rsidRPr="00165118">
              <w:rPr>
                <w:rFonts w:ascii="Arial" w:hAnsi="Arial" w:cs="Arial"/>
                <w:sz w:val="22"/>
                <w:szCs w:val="22"/>
              </w:rPr>
              <w:t xml:space="preserve">Is the engine </w:t>
            </w:r>
            <w:proofErr w:type="gramStart"/>
            <w:r w:rsidRPr="00165118">
              <w:rPr>
                <w:rFonts w:ascii="Arial" w:hAnsi="Arial" w:cs="Arial"/>
                <w:sz w:val="22"/>
                <w:szCs w:val="22"/>
              </w:rPr>
              <w:t>is</w:t>
            </w:r>
            <w:proofErr w:type="gramEnd"/>
            <w:r w:rsidRPr="00165118">
              <w:rPr>
                <w:rFonts w:ascii="Arial" w:hAnsi="Arial" w:cs="Arial"/>
                <w:sz w:val="22"/>
                <w:szCs w:val="22"/>
              </w:rPr>
              <w:t xml:space="preserve"> the original component of the vehicle</w:t>
            </w:r>
          </w:p>
        </w:tc>
        <w:tc>
          <w:tcPr>
            <w:tcW w:w="1701" w:type="dxa"/>
            <w:vAlign w:val="center"/>
          </w:tcPr>
          <w:p w14:paraId="51E7C4D1"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701" w:type="dxa"/>
            <w:vAlign w:val="center"/>
          </w:tcPr>
          <w:p w14:paraId="43767A24" w14:textId="77777777" w:rsidR="000C6BBB" w:rsidRPr="00165118" w:rsidRDefault="000C6BBB" w:rsidP="005C7277">
            <w:pPr>
              <w:rPr>
                <w:rFonts w:ascii="Arial" w:hAnsi="Arial" w:cs="Arial"/>
                <w:sz w:val="22"/>
                <w:szCs w:val="22"/>
              </w:rPr>
            </w:pPr>
          </w:p>
        </w:tc>
        <w:tc>
          <w:tcPr>
            <w:tcW w:w="1530" w:type="dxa"/>
            <w:vAlign w:val="center"/>
          </w:tcPr>
          <w:p w14:paraId="3338865A" w14:textId="77777777" w:rsidR="000C6BBB" w:rsidRPr="00165118" w:rsidRDefault="000C6BBB" w:rsidP="005C7277">
            <w:pPr>
              <w:rPr>
                <w:rFonts w:ascii="Arial" w:hAnsi="Arial" w:cs="Arial"/>
                <w:sz w:val="22"/>
                <w:szCs w:val="22"/>
              </w:rPr>
            </w:pPr>
          </w:p>
        </w:tc>
      </w:tr>
      <w:tr w:rsidR="000C6BBB" w:rsidRPr="00165118" w14:paraId="65C1496A" w14:textId="77777777" w:rsidTr="005C7277">
        <w:tc>
          <w:tcPr>
            <w:tcW w:w="4644" w:type="dxa"/>
          </w:tcPr>
          <w:p w14:paraId="49C881CD" w14:textId="77777777" w:rsidR="000C6BBB" w:rsidRPr="00165118" w:rsidRDefault="000C6BBB" w:rsidP="005C7277">
            <w:pPr>
              <w:rPr>
                <w:rFonts w:ascii="Arial" w:hAnsi="Arial" w:cs="Arial"/>
                <w:sz w:val="22"/>
                <w:szCs w:val="22"/>
              </w:rPr>
            </w:pPr>
            <w:r w:rsidRPr="00165118">
              <w:rPr>
                <w:rFonts w:ascii="Arial" w:hAnsi="Arial" w:cs="Arial"/>
                <w:sz w:val="22"/>
                <w:szCs w:val="22"/>
              </w:rPr>
              <w:t>Transmission type (manual or automatic)</w:t>
            </w:r>
          </w:p>
        </w:tc>
        <w:tc>
          <w:tcPr>
            <w:tcW w:w="1701" w:type="dxa"/>
            <w:vAlign w:val="center"/>
          </w:tcPr>
          <w:p w14:paraId="2C287B9A"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701" w:type="dxa"/>
            <w:vAlign w:val="center"/>
          </w:tcPr>
          <w:p w14:paraId="281A8C87" w14:textId="77777777" w:rsidR="000C6BBB" w:rsidRPr="00165118" w:rsidRDefault="000C6BBB" w:rsidP="005C7277">
            <w:pPr>
              <w:rPr>
                <w:rFonts w:ascii="Arial" w:hAnsi="Arial" w:cs="Arial"/>
                <w:sz w:val="22"/>
                <w:szCs w:val="22"/>
              </w:rPr>
            </w:pPr>
          </w:p>
        </w:tc>
        <w:tc>
          <w:tcPr>
            <w:tcW w:w="1530" w:type="dxa"/>
            <w:vAlign w:val="center"/>
          </w:tcPr>
          <w:p w14:paraId="1D8DD8C2" w14:textId="77777777" w:rsidR="000C6BBB" w:rsidRPr="00165118" w:rsidRDefault="000C6BBB" w:rsidP="005C7277">
            <w:pPr>
              <w:rPr>
                <w:rFonts w:ascii="Arial" w:hAnsi="Arial" w:cs="Arial"/>
                <w:sz w:val="22"/>
                <w:szCs w:val="22"/>
              </w:rPr>
            </w:pPr>
          </w:p>
        </w:tc>
      </w:tr>
      <w:tr w:rsidR="000C6BBB" w:rsidRPr="00165118" w14:paraId="4FB77C94" w14:textId="77777777" w:rsidTr="005C7277">
        <w:tc>
          <w:tcPr>
            <w:tcW w:w="4644" w:type="dxa"/>
          </w:tcPr>
          <w:p w14:paraId="432A5787" w14:textId="77777777" w:rsidR="000C6BBB" w:rsidRPr="00165118" w:rsidRDefault="000C6BBB" w:rsidP="005C7277">
            <w:pPr>
              <w:rPr>
                <w:rFonts w:ascii="Arial" w:hAnsi="Arial" w:cs="Arial"/>
                <w:sz w:val="22"/>
                <w:szCs w:val="22"/>
              </w:rPr>
            </w:pPr>
            <w:r w:rsidRPr="00165118">
              <w:rPr>
                <w:rFonts w:ascii="Arial" w:hAnsi="Arial" w:cs="Arial"/>
                <w:sz w:val="22"/>
                <w:szCs w:val="22"/>
              </w:rPr>
              <w:t>Is the transmission new or used</w:t>
            </w:r>
          </w:p>
        </w:tc>
        <w:tc>
          <w:tcPr>
            <w:tcW w:w="1701" w:type="dxa"/>
            <w:vAlign w:val="center"/>
          </w:tcPr>
          <w:p w14:paraId="4A6C9EB9"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701" w:type="dxa"/>
            <w:vAlign w:val="center"/>
          </w:tcPr>
          <w:p w14:paraId="44120064" w14:textId="77777777" w:rsidR="000C6BBB" w:rsidRPr="00165118" w:rsidRDefault="000C6BBB" w:rsidP="005C7277">
            <w:pPr>
              <w:rPr>
                <w:rFonts w:ascii="Arial" w:hAnsi="Arial" w:cs="Arial"/>
                <w:sz w:val="22"/>
                <w:szCs w:val="22"/>
              </w:rPr>
            </w:pPr>
          </w:p>
        </w:tc>
        <w:tc>
          <w:tcPr>
            <w:tcW w:w="1530" w:type="dxa"/>
            <w:vAlign w:val="center"/>
          </w:tcPr>
          <w:p w14:paraId="01A5C65D" w14:textId="77777777" w:rsidR="000C6BBB" w:rsidRPr="00165118" w:rsidRDefault="000C6BBB" w:rsidP="005C7277">
            <w:pPr>
              <w:rPr>
                <w:rFonts w:ascii="Arial" w:hAnsi="Arial" w:cs="Arial"/>
                <w:sz w:val="22"/>
                <w:szCs w:val="22"/>
              </w:rPr>
            </w:pPr>
          </w:p>
        </w:tc>
      </w:tr>
      <w:tr w:rsidR="000C6BBB" w:rsidRPr="00165118" w14:paraId="21E070E1" w14:textId="77777777" w:rsidTr="005C7277">
        <w:tc>
          <w:tcPr>
            <w:tcW w:w="4644" w:type="dxa"/>
          </w:tcPr>
          <w:p w14:paraId="4D332CB5" w14:textId="77777777" w:rsidR="000C6BBB" w:rsidRPr="00165118" w:rsidRDefault="000C6BBB" w:rsidP="005C7277">
            <w:pPr>
              <w:rPr>
                <w:rFonts w:ascii="Arial" w:hAnsi="Arial" w:cs="Arial"/>
                <w:sz w:val="22"/>
                <w:szCs w:val="22"/>
              </w:rPr>
            </w:pPr>
            <w:r w:rsidRPr="00165118">
              <w:rPr>
                <w:rFonts w:ascii="Arial" w:hAnsi="Arial" w:cs="Arial"/>
                <w:sz w:val="22"/>
                <w:szCs w:val="22"/>
              </w:rPr>
              <w:t xml:space="preserve">Is the transmission </w:t>
            </w:r>
            <w:proofErr w:type="gramStart"/>
            <w:r w:rsidRPr="00165118">
              <w:rPr>
                <w:rFonts w:ascii="Arial" w:hAnsi="Arial" w:cs="Arial"/>
                <w:sz w:val="22"/>
                <w:szCs w:val="22"/>
              </w:rPr>
              <w:t>is</w:t>
            </w:r>
            <w:proofErr w:type="gramEnd"/>
            <w:r w:rsidRPr="00165118">
              <w:rPr>
                <w:rFonts w:ascii="Arial" w:hAnsi="Arial" w:cs="Arial"/>
                <w:sz w:val="22"/>
                <w:szCs w:val="22"/>
              </w:rPr>
              <w:t xml:space="preserve"> the original component of the vehicle</w:t>
            </w:r>
          </w:p>
        </w:tc>
        <w:tc>
          <w:tcPr>
            <w:tcW w:w="1701" w:type="dxa"/>
            <w:vAlign w:val="center"/>
          </w:tcPr>
          <w:p w14:paraId="3F46F31F"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701" w:type="dxa"/>
            <w:vAlign w:val="center"/>
          </w:tcPr>
          <w:p w14:paraId="1FE9BE29" w14:textId="77777777" w:rsidR="000C6BBB" w:rsidRPr="00165118" w:rsidRDefault="000C6BBB" w:rsidP="005C7277">
            <w:pPr>
              <w:rPr>
                <w:rFonts w:ascii="Arial" w:hAnsi="Arial" w:cs="Arial"/>
                <w:sz w:val="22"/>
                <w:szCs w:val="22"/>
              </w:rPr>
            </w:pPr>
          </w:p>
        </w:tc>
        <w:tc>
          <w:tcPr>
            <w:tcW w:w="1530" w:type="dxa"/>
            <w:vAlign w:val="center"/>
          </w:tcPr>
          <w:p w14:paraId="6530F2D3" w14:textId="77777777" w:rsidR="000C6BBB" w:rsidRPr="00165118" w:rsidRDefault="000C6BBB" w:rsidP="005C7277">
            <w:pPr>
              <w:rPr>
                <w:rFonts w:ascii="Arial" w:hAnsi="Arial" w:cs="Arial"/>
                <w:sz w:val="22"/>
                <w:szCs w:val="22"/>
              </w:rPr>
            </w:pPr>
          </w:p>
        </w:tc>
      </w:tr>
      <w:tr w:rsidR="000C6BBB" w:rsidRPr="00165118" w14:paraId="3EC1D9B1" w14:textId="77777777" w:rsidTr="005C7277">
        <w:tc>
          <w:tcPr>
            <w:tcW w:w="4644" w:type="dxa"/>
          </w:tcPr>
          <w:p w14:paraId="3A57349E" w14:textId="77777777" w:rsidR="000C6BBB" w:rsidRPr="00165118" w:rsidRDefault="000C6BBB" w:rsidP="005C7277">
            <w:pPr>
              <w:rPr>
                <w:rFonts w:ascii="Arial" w:hAnsi="Arial" w:cs="Arial"/>
                <w:sz w:val="22"/>
                <w:szCs w:val="22"/>
              </w:rPr>
            </w:pPr>
            <w:r w:rsidRPr="00165118">
              <w:rPr>
                <w:rFonts w:ascii="Arial" w:hAnsi="Arial" w:cs="Arial"/>
                <w:sz w:val="22"/>
                <w:szCs w:val="22"/>
              </w:rPr>
              <w:t>Number of axles</w:t>
            </w:r>
          </w:p>
        </w:tc>
        <w:tc>
          <w:tcPr>
            <w:tcW w:w="1701" w:type="dxa"/>
            <w:vAlign w:val="center"/>
          </w:tcPr>
          <w:p w14:paraId="3E8A52D0"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701" w:type="dxa"/>
            <w:vAlign w:val="center"/>
          </w:tcPr>
          <w:p w14:paraId="5B97BEFE" w14:textId="77777777" w:rsidR="000C6BBB" w:rsidRPr="00165118" w:rsidRDefault="000C6BBB" w:rsidP="005C7277">
            <w:pPr>
              <w:rPr>
                <w:rFonts w:ascii="Arial" w:hAnsi="Arial" w:cs="Arial"/>
                <w:sz w:val="22"/>
                <w:szCs w:val="22"/>
              </w:rPr>
            </w:pPr>
          </w:p>
        </w:tc>
        <w:tc>
          <w:tcPr>
            <w:tcW w:w="1530" w:type="dxa"/>
            <w:vAlign w:val="center"/>
          </w:tcPr>
          <w:p w14:paraId="6786F069" w14:textId="77777777" w:rsidR="000C6BBB" w:rsidRPr="00165118" w:rsidRDefault="000C6BBB" w:rsidP="005C7277">
            <w:pPr>
              <w:rPr>
                <w:rFonts w:ascii="Arial" w:hAnsi="Arial" w:cs="Arial"/>
                <w:sz w:val="22"/>
                <w:szCs w:val="22"/>
              </w:rPr>
            </w:pPr>
          </w:p>
        </w:tc>
      </w:tr>
      <w:tr w:rsidR="000C6BBB" w:rsidRPr="00165118" w14:paraId="327C0BB2" w14:textId="77777777" w:rsidTr="005C7277">
        <w:tc>
          <w:tcPr>
            <w:tcW w:w="4644" w:type="dxa"/>
          </w:tcPr>
          <w:p w14:paraId="2DC92435" w14:textId="77777777" w:rsidR="000C6BBB" w:rsidRPr="00165118" w:rsidRDefault="000C6BBB" w:rsidP="005C7277">
            <w:pPr>
              <w:rPr>
                <w:rFonts w:ascii="Arial" w:hAnsi="Arial" w:cs="Arial"/>
                <w:sz w:val="22"/>
                <w:szCs w:val="22"/>
              </w:rPr>
            </w:pPr>
            <w:r w:rsidRPr="00165118">
              <w:rPr>
                <w:rFonts w:ascii="Arial" w:hAnsi="Arial" w:cs="Arial"/>
                <w:sz w:val="22"/>
                <w:szCs w:val="22"/>
              </w:rPr>
              <w:t>Number of wheels</w:t>
            </w:r>
          </w:p>
        </w:tc>
        <w:tc>
          <w:tcPr>
            <w:tcW w:w="1701" w:type="dxa"/>
            <w:vAlign w:val="center"/>
          </w:tcPr>
          <w:p w14:paraId="187ED4FB"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701" w:type="dxa"/>
            <w:vAlign w:val="center"/>
          </w:tcPr>
          <w:p w14:paraId="54BD5ED9" w14:textId="77777777" w:rsidR="000C6BBB" w:rsidRPr="00165118" w:rsidRDefault="000C6BBB" w:rsidP="005C7277">
            <w:pPr>
              <w:rPr>
                <w:rFonts w:ascii="Arial" w:hAnsi="Arial" w:cs="Arial"/>
                <w:sz w:val="22"/>
                <w:szCs w:val="22"/>
              </w:rPr>
            </w:pPr>
          </w:p>
        </w:tc>
        <w:tc>
          <w:tcPr>
            <w:tcW w:w="1530" w:type="dxa"/>
            <w:vAlign w:val="center"/>
          </w:tcPr>
          <w:p w14:paraId="7FEC9779" w14:textId="77777777" w:rsidR="000C6BBB" w:rsidRPr="00165118" w:rsidRDefault="000C6BBB" w:rsidP="005C7277">
            <w:pPr>
              <w:rPr>
                <w:rFonts w:ascii="Arial" w:hAnsi="Arial" w:cs="Arial"/>
                <w:sz w:val="22"/>
                <w:szCs w:val="22"/>
              </w:rPr>
            </w:pPr>
          </w:p>
        </w:tc>
      </w:tr>
      <w:tr w:rsidR="000C6BBB" w:rsidRPr="00165118" w14:paraId="070CFB2F" w14:textId="77777777" w:rsidTr="005C7277">
        <w:tc>
          <w:tcPr>
            <w:tcW w:w="4644" w:type="dxa"/>
          </w:tcPr>
          <w:p w14:paraId="5BD9868D" w14:textId="77777777" w:rsidR="000C6BBB" w:rsidRPr="00165118" w:rsidRDefault="000C6BBB" w:rsidP="005C7277">
            <w:pPr>
              <w:rPr>
                <w:rFonts w:ascii="Arial" w:hAnsi="Arial" w:cs="Arial"/>
                <w:sz w:val="22"/>
                <w:szCs w:val="22"/>
              </w:rPr>
            </w:pPr>
            <w:r w:rsidRPr="00165118">
              <w:rPr>
                <w:rFonts w:ascii="Arial" w:hAnsi="Arial" w:cs="Arial"/>
                <w:sz w:val="22"/>
                <w:szCs w:val="22"/>
              </w:rPr>
              <w:t>Vehicle Identification Number (VIN) (or chassis or frame number depending on vehicle age)</w:t>
            </w:r>
          </w:p>
        </w:tc>
        <w:tc>
          <w:tcPr>
            <w:tcW w:w="1701" w:type="dxa"/>
            <w:vAlign w:val="center"/>
          </w:tcPr>
          <w:p w14:paraId="430BB5BA"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701" w:type="dxa"/>
            <w:vAlign w:val="center"/>
          </w:tcPr>
          <w:p w14:paraId="334766A1" w14:textId="77777777" w:rsidR="000C6BBB" w:rsidRPr="00165118" w:rsidRDefault="000C6BBB" w:rsidP="005C7277">
            <w:pPr>
              <w:rPr>
                <w:rFonts w:ascii="Arial" w:hAnsi="Arial" w:cs="Arial"/>
                <w:sz w:val="22"/>
                <w:szCs w:val="22"/>
              </w:rPr>
            </w:pPr>
          </w:p>
        </w:tc>
        <w:tc>
          <w:tcPr>
            <w:tcW w:w="1530" w:type="dxa"/>
            <w:vAlign w:val="center"/>
          </w:tcPr>
          <w:p w14:paraId="553901F5" w14:textId="77777777" w:rsidR="000C6BBB" w:rsidRPr="00165118" w:rsidRDefault="000C6BBB" w:rsidP="005C7277">
            <w:pPr>
              <w:rPr>
                <w:rFonts w:ascii="Arial" w:hAnsi="Arial" w:cs="Arial"/>
                <w:sz w:val="22"/>
                <w:szCs w:val="22"/>
              </w:rPr>
            </w:pPr>
          </w:p>
        </w:tc>
      </w:tr>
      <w:tr w:rsidR="000C6BBB" w:rsidRPr="00165118" w14:paraId="3AE94B52" w14:textId="77777777" w:rsidTr="005C7277">
        <w:tc>
          <w:tcPr>
            <w:tcW w:w="4644" w:type="dxa"/>
          </w:tcPr>
          <w:p w14:paraId="180CF220" w14:textId="77777777" w:rsidR="000C6BBB" w:rsidRPr="00165118" w:rsidRDefault="000C6BBB" w:rsidP="005C7277">
            <w:pPr>
              <w:rPr>
                <w:rFonts w:ascii="Arial" w:hAnsi="Arial" w:cs="Arial"/>
                <w:sz w:val="22"/>
                <w:szCs w:val="22"/>
              </w:rPr>
            </w:pPr>
            <w:r w:rsidRPr="00165118">
              <w:rPr>
                <w:rFonts w:ascii="Arial" w:hAnsi="Arial" w:cs="Arial"/>
                <w:sz w:val="22"/>
                <w:szCs w:val="22"/>
              </w:rPr>
              <w:t>Is the VIN / chassis / frame number stamped in</w:t>
            </w:r>
          </w:p>
        </w:tc>
        <w:tc>
          <w:tcPr>
            <w:tcW w:w="1701" w:type="dxa"/>
            <w:vAlign w:val="center"/>
          </w:tcPr>
          <w:p w14:paraId="43B16401"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701" w:type="dxa"/>
            <w:vAlign w:val="center"/>
          </w:tcPr>
          <w:p w14:paraId="075664EA" w14:textId="77777777" w:rsidR="000C6BBB" w:rsidRPr="00165118" w:rsidRDefault="000C6BBB" w:rsidP="005C7277">
            <w:pPr>
              <w:rPr>
                <w:rFonts w:ascii="Arial" w:hAnsi="Arial" w:cs="Arial"/>
                <w:sz w:val="22"/>
                <w:szCs w:val="22"/>
              </w:rPr>
            </w:pPr>
          </w:p>
        </w:tc>
        <w:tc>
          <w:tcPr>
            <w:tcW w:w="1530" w:type="dxa"/>
            <w:vAlign w:val="center"/>
          </w:tcPr>
          <w:p w14:paraId="186A23BA" w14:textId="77777777" w:rsidR="000C6BBB" w:rsidRPr="00165118" w:rsidRDefault="000C6BBB" w:rsidP="005C7277">
            <w:pPr>
              <w:rPr>
                <w:rFonts w:ascii="Arial" w:hAnsi="Arial" w:cs="Arial"/>
                <w:sz w:val="22"/>
                <w:szCs w:val="22"/>
              </w:rPr>
            </w:pPr>
          </w:p>
        </w:tc>
      </w:tr>
      <w:tr w:rsidR="000C6BBB" w:rsidRPr="00165118" w14:paraId="68A8C385" w14:textId="77777777" w:rsidTr="005C7277">
        <w:tc>
          <w:tcPr>
            <w:tcW w:w="4644" w:type="dxa"/>
          </w:tcPr>
          <w:p w14:paraId="22FB5DD6" w14:textId="77777777" w:rsidR="000C6BBB" w:rsidRPr="00165118" w:rsidRDefault="000C6BBB" w:rsidP="005C7277">
            <w:pPr>
              <w:rPr>
                <w:rFonts w:ascii="Arial" w:hAnsi="Arial" w:cs="Arial"/>
                <w:sz w:val="22"/>
                <w:szCs w:val="22"/>
              </w:rPr>
            </w:pPr>
            <w:r w:rsidRPr="00165118">
              <w:rPr>
                <w:rFonts w:ascii="Arial" w:hAnsi="Arial" w:cs="Arial"/>
                <w:sz w:val="22"/>
                <w:szCs w:val="22"/>
              </w:rPr>
              <w:t>If the VIN / chassis / frame number is a stamped plate, does the plate appear to have been tampered with</w:t>
            </w:r>
          </w:p>
        </w:tc>
        <w:tc>
          <w:tcPr>
            <w:tcW w:w="1701" w:type="dxa"/>
            <w:vAlign w:val="center"/>
          </w:tcPr>
          <w:p w14:paraId="204B9470"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701" w:type="dxa"/>
            <w:vAlign w:val="center"/>
          </w:tcPr>
          <w:p w14:paraId="0E8A6149" w14:textId="77777777" w:rsidR="000C6BBB" w:rsidRPr="00165118" w:rsidRDefault="000C6BBB" w:rsidP="005C7277">
            <w:pPr>
              <w:rPr>
                <w:rFonts w:ascii="Arial" w:hAnsi="Arial" w:cs="Arial"/>
                <w:sz w:val="22"/>
                <w:szCs w:val="22"/>
              </w:rPr>
            </w:pPr>
          </w:p>
        </w:tc>
        <w:tc>
          <w:tcPr>
            <w:tcW w:w="1530" w:type="dxa"/>
            <w:vAlign w:val="center"/>
          </w:tcPr>
          <w:p w14:paraId="6DC2E3C4" w14:textId="77777777" w:rsidR="000C6BBB" w:rsidRPr="00165118" w:rsidRDefault="000C6BBB" w:rsidP="005C7277">
            <w:pPr>
              <w:rPr>
                <w:rFonts w:ascii="Arial" w:hAnsi="Arial" w:cs="Arial"/>
                <w:sz w:val="22"/>
                <w:szCs w:val="22"/>
              </w:rPr>
            </w:pPr>
          </w:p>
        </w:tc>
      </w:tr>
      <w:tr w:rsidR="000C6BBB" w:rsidRPr="00165118" w14:paraId="23C5CE3C" w14:textId="77777777" w:rsidTr="005C7277">
        <w:tc>
          <w:tcPr>
            <w:tcW w:w="4644" w:type="dxa"/>
          </w:tcPr>
          <w:p w14:paraId="2D61C61F" w14:textId="77777777" w:rsidR="000C6BBB" w:rsidRPr="00165118" w:rsidRDefault="000C6BBB" w:rsidP="005C7277">
            <w:pPr>
              <w:rPr>
                <w:rFonts w:ascii="Arial" w:hAnsi="Arial" w:cs="Arial"/>
                <w:sz w:val="22"/>
                <w:szCs w:val="22"/>
              </w:rPr>
            </w:pPr>
            <w:r w:rsidRPr="00165118">
              <w:rPr>
                <w:rFonts w:ascii="Arial" w:hAnsi="Arial" w:cs="Arial"/>
                <w:sz w:val="22"/>
                <w:szCs w:val="22"/>
              </w:rPr>
              <w:t>Does the VIN / chassis / frame number correspond to the age of the vehicle</w:t>
            </w:r>
          </w:p>
        </w:tc>
        <w:tc>
          <w:tcPr>
            <w:tcW w:w="1701" w:type="dxa"/>
            <w:vAlign w:val="center"/>
          </w:tcPr>
          <w:p w14:paraId="1AFA4FF5"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701" w:type="dxa"/>
            <w:vAlign w:val="center"/>
          </w:tcPr>
          <w:p w14:paraId="0FDA226E" w14:textId="77777777" w:rsidR="000C6BBB" w:rsidRPr="00165118" w:rsidRDefault="000C6BBB" w:rsidP="005C7277">
            <w:pPr>
              <w:rPr>
                <w:rFonts w:ascii="Arial" w:hAnsi="Arial" w:cs="Arial"/>
                <w:sz w:val="22"/>
                <w:szCs w:val="22"/>
              </w:rPr>
            </w:pPr>
          </w:p>
        </w:tc>
        <w:tc>
          <w:tcPr>
            <w:tcW w:w="1530" w:type="dxa"/>
            <w:vAlign w:val="center"/>
          </w:tcPr>
          <w:p w14:paraId="3E6780D2" w14:textId="77777777" w:rsidR="000C6BBB" w:rsidRPr="00165118" w:rsidRDefault="000C6BBB" w:rsidP="005C7277">
            <w:pPr>
              <w:rPr>
                <w:rFonts w:ascii="Arial" w:hAnsi="Arial" w:cs="Arial"/>
                <w:sz w:val="22"/>
                <w:szCs w:val="22"/>
              </w:rPr>
            </w:pPr>
          </w:p>
        </w:tc>
      </w:tr>
      <w:tr w:rsidR="000C6BBB" w:rsidRPr="00165118" w14:paraId="2EC16C2F" w14:textId="77777777" w:rsidTr="005C7277">
        <w:tc>
          <w:tcPr>
            <w:tcW w:w="4644" w:type="dxa"/>
          </w:tcPr>
          <w:p w14:paraId="76859462" w14:textId="77777777" w:rsidR="000C6BBB" w:rsidRPr="00165118" w:rsidRDefault="000C6BBB" w:rsidP="005C7277">
            <w:pPr>
              <w:rPr>
                <w:rFonts w:ascii="Arial" w:hAnsi="Arial" w:cs="Arial"/>
                <w:sz w:val="22"/>
                <w:szCs w:val="22"/>
              </w:rPr>
            </w:pPr>
            <w:r w:rsidRPr="00165118">
              <w:rPr>
                <w:rFonts w:ascii="Arial" w:hAnsi="Arial" w:cs="Arial"/>
                <w:sz w:val="22"/>
                <w:szCs w:val="22"/>
              </w:rPr>
              <w:t>Is the vehicle serviceable in its current state</w:t>
            </w:r>
          </w:p>
        </w:tc>
        <w:tc>
          <w:tcPr>
            <w:tcW w:w="1701" w:type="dxa"/>
            <w:vAlign w:val="center"/>
          </w:tcPr>
          <w:p w14:paraId="7D9A6377"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701" w:type="dxa"/>
            <w:vAlign w:val="center"/>
          </w:tcPr>
          <w:p w14:paraId="26E6D3C7" w14:textId="77777777" w:rsidR="000C6BBB" w:rsidRPr="00165118" w:rsidRDefault="000C6BBB" w:rsidP="005C7277">
            <w:pPr>
              <w:rPr>
                <w:rFonts w:ascii="Arial" w:hAnsi="Arial" w:cs="Arial"/>
                <w:sz w:val="22"/>
                <w:szCs w:val="22"/>
              </w:rPr>
            </w:pPr>
          </w:p>
        </w:tc>
        <w:tc>
          <w:tcPr>
            <w:tcW w:w="1530" w:type="dxa"/>
            <w:vAlign w:val="center"/>
          </w:tcPr>
          <w:p w14:paraId="00574367" w14:textId="77777777" w:rsidR="000C6BBB" w:rsidRPr="00165118" w:rsidRDefault="000C6BBB" w:rsidP="005C7277">
            <w:pPr>
              <w:rPr>
                <w:rFonts w:ascii="Arial" w:hAnsi="Arial" w:cs="Arial"/>
                <w:sz w:val="22"/>
                <w:szCs w:val="22"/>
              </w:rPr>
            </w:pPr>
          </w:p>
        </w:tc>
      </w:tr>
      <w:tr w:rsidR="000C6BBB" w:rsidRPr="00165118" w14:paraId="72C92CEE" w14:textId="77777777" w:rsidTr="005C7277">
        <w:tc>
          <w:tcPr>
            <w:tcW w:w="4644" w:type="dxa"/>
          </w:tcPr>
          <w:p w14:paraId="4D600F88" w14:textId="77777777" w:rsidR="000C6BBB" w:rsidRPr="00165118" w:rsidRDefault="000C6BBB" w:rsidP="005C7277">
            <w:pPr>
              <w:rPr>
                <w:rFonts w:ascii="Arial" w:hAnsi="Arial" w:cs="Arial"/>
                <w:sz w:val="22"/>
                <w:szCs w:val="22"/>
              </w:rPr>
            </w:pPr>
            <w:r w:rsidRPr="00165118">
              <w:rPr>
                <w:rFonts w:ascii="Arial" w:hAnsi="Arial" w:cs="Arial"/>
                <w:sz w:val="22"/>
                <w:szCs w:val="22"/>
              </w:rPr>
              <w:t>Is the vehicle, with the components currently fitted, able to move of its own accord</w:t>
            </w:r>
          </w:p>
        </w:tc>
        <w:tc>
          <w:tcPr>
            <w:tcW w:w="1701" w:type="dxa"/>
            <w:vAlign w:val="center"/>
          </w:tcPr>
          <w:p w14:paraId="7940AF11"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701" w:type="dxa"/>
            <w:vAlign w:val="center"/>
          </w:tcPr>
          <w:p w14:paraId="41891723" w14:textId="77777777" w:rsidR="000C6BBB" w:rsidRPr="00165118" w:rsidRDefault="000C6BBB" w:rsidP="005C7277">
            <w:pPr>
              <w:rPr>
                <w:rFonts w:ascii="Arial" w:hAnsi="Arial" w:cs="Arial"/>
                <w:sz w:val="22"/>
                <w:szCs w:val="22"/>
              </w:rPr>
            </w:pPr>
          </w:p>
        </w:tc>
        <w:tc>
          <w:tcPr>
            <w:tcW w:w="1530" w:type="dxa"/>
            <w:vAlign w:val="center"/>
          </w:tcPr>
          <w:p w14:paraId="43496C36" w14:textId="77777777" w:rsidR="000C6BBB" w:rsidRPr="00165118" w:rsidRDefault="000C6BBB" w:rsidP="005C7277">
            <w:pPr>
              <w:rPr>
                <w:rFonts w:ascii="Arial" w:hAnsi="Arial" w:cs="Arial"/>
                <w:sz w:val="22"/>
                <w:szCs w:val="22"/>
              </w:rPr>
            </w:pPr>
          </w:p>
        </w:tc>
      </w:tr>
      <w:tr w:rsidR="000C6BBB" w:rsidRPr="00165118" w14:paraId="0203722F" w14:textId="77777777" w:rsidTr="005C7277">
        <w:tc>
          <w:tcPr>
            <w:tcW w:w="4644" w:type="dxa"/>
          </w:tcPr>
          <w:p w14:paraId="2ACD9415" w14:textId="77777777" w:rsidR="000C6BBB" w:rsidRPr="00165118" w:rsidRDefault="000C6BBB" w:rsidP="005C7277">
            <w:pPr>
              <w:rPr>
                <w:rFonts w:ascii="Arial" w:hAnsi="Arial" w:cs="Arial"/>
                <w:sz w:val="22"/>
                <w:szCs w:val="22"/>
              </w:rPr>
            </w:pPr>
            <w:r w:rsidRPr="00165118">
              <w:rPr>
                <w:rFonts w:ascii="Arial" w:hAnsi="Arial" w:cs="Arial"/>
                <w:sz w:val="22"/>
                <w:szCs w:val="22"/>
              </w:rPr>
              <w:t xml:space="preserve">Any additional checks of specific vehicle components that the Authority may reasonably request (to be itemised per vehicle on the Authority’s Inspection Request where required) – see Clause </w:t>
            </w:r>
            <w:r w:rsidRPr="00165118">
              <w:fldChar w:fldCharType="begin"/>
            </w:r>
            <w:r w:rsidRPr="00165118">
              <w:instrText xml:space="preserve"> REF _Ref492022192 \r \h  \* MERGEFORMAT </w:instrText>
            </w:r>
            <w:r w:rsidRPr="00165118">
              <w:fldChar w:fldCharType="separate"/>
            </w:r>
            <w:r w:rsidRPr="00165118">
              <w:rPr>
                <w:rFonts w:ascii="Arial" w:hAnsi="Arial" w:cs="Arial"/>
                <w:sz w:val="22"/>
                <w:szCs w:val="22"/>
              </w:rPr>
              <w:t>6.6.3</w:t>
            </w:r>
            <w:r w:rsidRPr="00165118">
              <w:fldChar w:fldCharType="end"/>
            </w:r>
          </w:p>
        </w:tc>
        <w:tc>
          <w:tcPr>
            <w:tcW w:w="1701" w:type="dxa"/>
            <w:vAlign w:val="center"/>
          </w:tcPr>
          <w:p w14:paraId="2BB6B994"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701" w:type="dxa"/>
            <w:vAlign w:val="center"/>
          </w:tcPr>
          <w:p w14:paraId="1BFA3557" w14:textId="77777777" w:rsidR="000C6BBB" w:rsidRPr="00165118" w:rsidRDefault="000C6BBB" w:rsidP="005C7277">
            <w:pPr>
              <w:rPr>
                <w:rFonts w:ascii="Arial" w:hAnsi="Arial" w:cs="Arial"/>
                <w:sz w:val="22"/>
                <w:szCs w:val="22"/>
              </w:rPr>
            </w:pPr>
          </w:p>
        </w:tc>
        <w:tc>
          <w:tcPr>
            <w:tcW w:w="1530" w:type="dxa"/>
            <w:vAlign w:val="center"/>
          </w:tcPr>
          <w:p w14:paraId="68DD0486" w14:textId="77777777" w:rsidR="000C6BBB" w:rsidRPr="00165118" w:rsidRDefault="000C6BBB" w:rsidP="005C7277">
            <w:pPr>
              <w:rPr>
                <w:rFonts w:ascii="Arial" w:hAnsi="Arial" w:cs="Arial"/>
                <w:sz w:val="22"/>
                <w:szCs w:val="22"/>
              </w:rPr>
            </w:pPr>
          </w:p>
        </w:tc>
      </w:tr>
      <w:tr w:rsidR="000C6BBB" w:rsidRPr="00165118" w14:paraId="4C2B7203" w14:textId="77777777" w:rsidTr="005C7277">
        <w:tc>
          <w:tcPr>
            <w:tcW w:w="4644" w:type="dxa"/>
          </w:tcPr>
          <w:p w14:paraId="59401EF5" w14:textId="77777777" w:rsidR="000C6BBB" w:rsidRPr="00165118" w:rsidRDefault="000C6BBB" w:rsidP="005C7277">
            <w:pPr>
              <w:rPr>
                <w:rFonts w:ascii="Arial" w:hAnsi="Arial" w:cs="Arial"/>
                <w:sz w:val="22"/>
                <w:szCs w:val="22"/>
              </w:rPr>
            </w:pPr>
            <w:r w:rsidRPr="00165118">
              <w:rPr>
                <w:rFonts w:ascii="Arial" w:hAnsi="Arial" w:cs="Arial"/>
                <w:sz w:val="22"/>
                <w:szCs w:val="22"/>
              </w:rPr>
              <w:t>Body type (</w:t>
            </w:r>
            <w:proofErr w:type="gramStart"/>
            <w:r w:rsidRPr="00165118">
              <w:rPr>
                <w:rFonts w:ascii="Arial" w:hAnsi="Arial" w:cs="Arial"/>
                <w:sz w:val="22"/>
                <w:szCs w:val="22"/>
              </w:rPr>
              <w:t>e.g.</w:t>
            </w:r>
            <w:proofErr w:type="gramEnd"/>
            <w:r w:rsidRPr="00165118">
              <w:rPr>
                <w:rFonts w:ascii="Arial" w:hAnsi="Arial" w:cs="Arial"/>
                <w:sz w:val="22"/>
                <w:szCs w:val="22"/>
              </w:rPr>
              <w:t xml:space="preserve"> Saloon, hatchback, van etc.)</w:t>
            </w:r>
          </w:p>
        </w:tc>
        <w:tc>
          <w:tcPr>
            <w:tcW w:w="1701" w:type="dxa"/>
            <w:vAlign w:val="center"/>
          </w:tcPr>
          <w:p w14:paraId="0BF08B74" w14:textId="77777777" w:rsidR="000C6BBB" w:rsidRPr="00165118" w:rsidRDefault="000C6BBB" w:rsidP="005C7277">
            <w:pPr>
              <w:rPr>
                <w:rFonts w:ascii="Arial" w:hAnsi="Arial" w:cs="Arial"/>
                <w:sz w:val="22"/>
                <w:szCs w:val="22"/>
              </w:rPr>
            </w:pPr>
          </w:p>
        </w:tc>
        <w:tc>
          <w:tcPr>
            <w:tcW w:w="1701" w:type="dxa"/>
            <w:vAlign w:val="center"/>
          </w:tcPr>
          <w:p w14:paraId="2622A195"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530" w:type="dxa"/>
            <w:vAlign w:val="center"/>
          </w:tcPr>
          <w:p w14:paraId="199D8CB3" w14:textId="77777777" w:rsidR="000C6BBB" w:rsidRPr="00165118" w:rsidRDefault="000C6BBB" w:rsidP="005C7277">
            <w:pPr>
              <w:rPr>
                <w:rFonts w:ascii="Arial" w:hAnsi="Arial" w:cs="Arial"/>
                <w:sz w:val="22"/>
                <w:szCs w:val="22"/>
              </w:rPr>
            </w:pPr>
          </w:p>
        </w:tc>
      </w:tr>
      <w:tr w:rsidR="000C6BBB" w:rsidRPr="00165118" w14:paraId="7D3AFC0F" w14:textId="77777777" w:rsidTr="005C7277">
        <w:tc>
          <w:tcPr>
            <w:tcW w:w="4644" w:type="dxa"/>
          </w:tcPr>
          <w:p w14:paraId="39C1C5C4" w14:textId="77777777" w:rsidR="000C6BBB" w:rsidRPr="00165118" w:rsidRDefault="000C6BBB" w:rsidP="005C7277">
            <w:pPr>
              <w:rPr>
                <w:rFonts w:ascii="Arial" w:hAnsi="Arial" w:cs="Arial"/>
                <w:sz w:val="22"/>
                <w:szCs w:val="22"/>
              </w:rPr>
            </w:pPr>
            <w:r w:rsidRPr="00165118">
              <w:rPr>
                <w:rFonts w:ascii="Arial" w:hAnsi="Arial" w:cs="Arial"/>
                <w:sz w:val="22"/>
                <w:szCs w:val="22"/>
              </w:rPr>
              <w:lastRenderedPageBreak/>
              <w:t>Is the chassis/Monocoque/frame new or used</w:t>
            </w:r>
          </w:p>
        </w:tc>
        <w:tc>
          <w:tcPr>
            <w:tcW w:w="1701" w:type="dxa"/>
            <w:vAlign w:val="center"/>
          </w:tcPr>
          <w:p w14:paraId="59CCC086" w14:textId="77777777" w:rsidR="000C6BBB" w:rsidRPr="00165118" w:rsidRDefault="000C6BBB" w:rsidP="005C7277">
            <w:pPr>
              <w:rPr>
                <w:rFonts w:ascii="Arial" w:hAnsi="Arial" w:cs="Arial"/>
                <w:sz w:val="22"/>
                <w:szCs w:val="22"/>
              </w:rPr>
            </w:pPr>
          </w:p>
        </w:tc>
        <w:tc>
          <w:tcPr>
            <w:tcW w:w="1701" w:type="dxa"/>
            <w:vAlign w:val="center"/>
          </w:tcPr>
          <w:p w14:paraId="1F02CA18"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530" w:type="dxa"/>
            <w:vAlign w:val="center"/>
          </w:tcPr>
          <w:p w14:paraId="490FC665" w14:textId="77777777" w:rsidR="000C6BBB" w:rsidRPr="00165118" w:rsidRDefault="000C6BBB" w:rsidP="005C7277">
            <w:pPr>
              <w:rPr>
                <w:rFonts w:ascii="Arial" w:hAnsi="Arial" w:cs="Arial"/>
                <w:sz w:val="22"/>
                <w:szCs w:val="22"/>
              </w:rPr>
            </w:pPr>
          </w:p>
        </w:tc>
      </w:tr>
      <w:tr w:rsidR="000C6BBB" w:rsidRPr="00165118" w14:paraId="2F0C1D05" w14:textId="77777777" w:rsidTr="005C7277">
        <w:tc>
          <w:tcPr>
            <w:tcW w:w="4644" w:type="dxa"/>
          </w:tcPr>
          <w:p w14:paraId="5AE4D6D1" w14:textId="77777777" w:rsidR="000C6BBB" w:rsidRPr="00165118" w:rsidRDefault="000C6BBB" w:rsidP="005C7277">
            <w:pPr>
              <w:rPr>
                <w:rFonts w:ascii="Arial" w:hAnsi="Arial" w:cs="Arial"/>
                <w:sz w:val="22"/>
                <w:szCs w:val="22"/>
              </w:rPr>
            </w:pPr>
            <w:r w:rsidRPr="00165118">
              <w:rPr>
                <w:rFonts w:ascii="Arial" w:hAnsi="Arial" w:cs="Arial"/>
                <w:sz w:val="22"/>
                <w:szCs w:val="22"/>
              </w:rPr>
              <w:t>Does the chassis/Monocoque/frame appear to have been modified</w:t>
            </w:r>
          </w:p>
        </w:tc>
        <w:tc>
          <w:tcPr>
            <w:tcW w:w="1701" w:type="dxa"/>
            <w:vAlign w:val="center"/>
          </w:tcPr>
          <w:p w14:paraId="1811E413" w14:textId="77777777" w:rsidR="000C6BBB" w:rsidRPr="00165118" w:rsidRDefault="000C6BBB" w:rsidP="005C7277">
            <w:pPr>
              <w:rPr>
                <w:rFonts w:ascii="Arial" w:hAnsi="Arial" w:cs="Arial"/>
                <w:sz w:val="22"/>
                <w:szCs w:val="22"/>
              </w:rPr>
            </w:pPr>
          </w:p>
        </w:tc>
        <w:tc>
          <w:tcPr>
            <w:tcW w:w="1701" w:type="dxa"/>
            <w:vAlign w:val="center"/>
          </w:tcPr>
          <w:p w14:paraId="01675FB5"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530" w:type="dxa"/>
            <w:vAlign w:val="center"/>
          </w:tcPr>
          <w:p w14:paraId="75CF5C12" w14:textId="77777777" w:rsidR="000C6BBB" w:rsidRPr="00165118" w:rsidRDefault="000C6BBB" w:rsidP="005C7277">
            <w:pPr>
              <w:rPr>
                <w:rFonts w:ascii="Arial" w:hAnsi="Arial" w:cs="Arial"/>
                <w:sz w:val="22"/>
                <w:szCs w:val="22"/>
              </w:rPr>
            </w:pPr>
          </w:p>
        </w:tc>
      </w:tr>
      <w:tr w:rsidR="000C6BBB" w:rsidRPr="00165118" w14:paraId="70E05EC0" w14:textId="77777777" w:rsidTr="005C7277">
        <w:tc>
          <w:tcPr>
            <w:tcW w:w="4644" w:type="dxa"/>
          </w:tcPr>
          <w:p w14:paraId="7EC21F35" w14:textId="77777777" w:rsidR="000C6BBB" w:rsidRPr="00165118" w:rsidRDefault="000C6BBB" w:rsidP="005C7277">
            <w:pPr>
              <w:rPr>
                <w:rFonts w:ascii="Arial" w:hAnsi="Arial" w:cs="Arial"/>
                <w:sz w:val="22"/>
                <w:szCs w:val="22"/>
              </w:rPr>
            </w:pPr>
            <w:r w:rsidRPr="00165118">
              <w:rPr>
                <w:rFonts w:ascii="Arial" w:hAnsi="Arial" w:cs="Arial"/>
                <w:sz w:val="22"/>
                <w:szCs w:val="22"/>
              </w:rPr>
              <w:t>Is the chassis/Monocoque/frame the original component of the vehicle</w:t>
            </w:r>
          </w:p>
        </w:tc>
        <w:tc>
          <w:tcPr>
            <w:tcW w:w="1701" w:type="dxa"/>
            <w:vAlign w:val="center"/>
          </w:tcPr>
          <w:p w14:paraId="78341EA6" w14:textId="77777777" w:rsidR="000C6BBB" w:rsidRPr="00165118" w:rsidRDefault="000C6BBB" w:rsidP="005C7277">
            <w:pPr>
              <w:rPr>
                <w:rFonts w:ascii="Arial" w:hAnsi="Arial" w:cs="Arial"/>
                <w:sz w:val="22"/>
                <w:szCs w:val="22"/>
              </w:rPr>
            </w:pPr>
          </w:p>
        </w:tc>
        <w:tc>
          <w:tcPr>
            <w:tcW w:w="1701" w:type="dxa"/>
            <w:vAlign w:val="center"/>
          </w:tcPr>
          <w:p w14:paraId="0288C3D0"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530" w:type="dxa"/>
            <w:vAlign w:val="center"/>
          </w:tcPr>
          <w:p w14:paraId="53CCBFA1" w14:textId="77777777" w:rsidR="000C6BBB" w:rsidRPr="00165118" w:rsidRDefault="000C6BBB" w:rsidP="005C7277">
            <w:pPr>
              <w:rPr>
                <w:rFonts w:ascii="Arial" w:hAnsi="Arial" w:cs="Arial"/>
                <w:sz w:val="22"/>
                <w:szCs w:val="22"/>
              </w:rPr>
            </w:pPr>
          </w:p>
        </w:tc>
      </w:tr>
      <w:tr w:rsidR="000C6BBB" w:rsidRPr="00165118" w14:paraId="372D4946" w14:textId="77777777" w:rsidTr="005C7277">
        <w:tc>
          <w:tcPr>
            <w:tcW w:w="4644" w:type="dxa"/>
          </w:tcPr>
          <w:p w14:paraId="6A9FE5BB" w14:textId="77777777" w:rsidR="000C6BBB" w:rsidRPr="00165118" w:rsidRDefault="000C6BBB" w:rsidP="005C7277">
            <w:pPr>
              <w:rPr>
                <w:rFonts w:ascii="Arial" w:hAnsi="Arial" w:cs="Arial"/>
                <w:sz w:val="22"/>
                <w:szCs w:val="22"/>
              </w:rPr>
            </w:pPr>
            <w:r w:rsidRPr="00165118">
              <w:rPr>
                <w:rFonts w:ascii="Arial" w:hAnsi="Arial" w:cs="Arial"/>
                <w:sz w:val="22"/>
                <w:szCs w:val="22"/>
              </w:rPr>
              <w:t>Is the body shell / Monocoque new or used</w:t>
            </w:r>
          </w:p>
        </w:tc>
        <w:tc>
          <w:tcPr>
            <w:tcW w:w="1701" w:type="dxa"/>
            <w:vAlign w:val="center"/>
          </w:tcPr>
          <w:p w14:paraId="133D2C0D" w14:textId="77777777" w:rsidR="000C6BBB" w:rsidRPr="00165118" w:rsidRDefault="000C6BBB" w:rsidP="005C7277">
            <w:pPr>
              <w:rPr>
                <w:rFonts w:ascii="Arial" w:hAnsi="Arial" w:cs="Arial"/>
                <w:sz w:val="22"/>
                <w:szCs w:val="22"/>
              </w:rPr>
            </w:pPr>
          </w:p>
        </w:tc>
        <w:tc>
          <w:tcPr>
            <w:tcW w:w="1701" w:type="dxa"/>
            <w:vAlign w:val="center"/>
          </w:tcPr>
          <w:p w14:paraId="2CCF9E87"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530" w:type="dxa"/>
            <w:vAlign w:val="center"/>
          </w:tcPr>
          <w:p w14:paraId="3401768A" w14:textId="77777777" w:rsidR="000C6BBB" w:rsidRPr="00165118" w:rsidRDefault="000C6BBB" w:rsidP="005C7277">
            <w:pPr>
              <w:rPr>
                <w:rFonts w:ascii="Arial" w:hAnsi="Arial" w:cs="Arial"/>
                <w:sz w:val="22"/>
                <w:szCs w:val="22"/>
              </w:rPr>
            </w:pPr>
          </w:p>
        </w:tc>
      </w:tr>
      <w:tr w:rsidR="000C6BBB" w:rsidRPr="00165118" w14:paraId="00861F5D" w14:textId="77777777" w:rsidTr="005C7277">
        <w:tc>
          <w:tcPr>
            <w:tcW w:w="4644" w:type="dxa"/>
          </w:tcPr>
          <w:p w14:paraId="5F60E4A9" w14:textId="77777777" w:rsidR="000C6BBB" w:rsidRPr="00165118" w:rsidRDefault="000C6BBB" w:rsidP="005C7277">
            <w:pPr>
              <w:rPr>
                <w:rFonts w:ascii="Arial" w:hAnsi="Arial" w:cs="Arial"/>
                <w:sz w:val="22"/>
                <w:szCs w:val="22"/>
              </w:rPr>
            </w:pPr>
            <w:r w:rsidRPr="00165118">
              <w:rPr>
                <w:rFonts w:ascii="Arial" w:hAnsi="Arial" w:cs="Arial"/>
                <w:sz w:val="22"/>
                <w:szCs w:val="22"/>
              </w:rPr>
              <w:t>Is the body shell / Monocoque the original component of the vehicle</w:t>
            </w:r>
          </w:p>
        </w:tc>
        <w:tc>
          <w:tcPr>
            <w:tcW w:w="1701" w:type="dxa"/>
            <w:vAlign w:val="center"/>
          </w:tcPr>
          <w:p w14:paraId="23310641" w14:textId="77777777" w:rsidR="000C6BBB" w:rsidRPr="00165118" w:rsidRDefault="000C6BBB" w:rsidP="005C7277">
            <w:pPr>
              <w:rPr>
                <w:rFonts w:ascii="Arial" w:hAnsi="Arial" w:cs="Arial"/>
                <w:sz w:val="22"/>
                <w:szCs w:val="22"/>
              </w:rPr>
            </w:pPr>
          </w:p>
        </w:tc>
        <w:tc>
          <w:tcPr>
            <w:tcW w:w="1701" w:type="dxa"/>
            <w:vAlign w:val="center"/>
          </w:tcPr>
          <w:p w14:paraId="2AC9C3CE"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530" w:type="dxa"/>
            <w:vAlign w:val="center"/>
          </w:tcPr>
          <w:p w14:paraId="196987A9" w14:textId="77777777" w:rsidR="000C6BBB" w:rsidRPr="00165118" w:rsidRDefault="000C6BBB" w:rsidP="005C7277">
            <w:pPr>
              <w:rPr>
                <w:rFonts w:ascii="Arial" w:hAnsi="Arial" w:cs="Arial"/>
                <w:sz w:val="22"/>
                <w:szCs w:val="22"/>
              </w:rPr>
            </w:pPr>
          </w:p>
        </w:tc>
      </w:tr>
      <w:tr w:rsidR="000C6BBB" w:rsidRPr="00165118" w14:paraId="1A4D3DC5" w14:textId="77777777" w:rsidTr="005C7277">
        <w:tc>
          <w:tcPr>
            <w:tcW w:w="4644" w:type="dxa"/>
          </w:tcPr>
          <w:p w14:paraId="346DD268" w14:textId="77777777" w:rsidR="000C6BBB" w:rsidRPr="00165118" w:rsidRDefault="000C6BBB" w:rsidP="005C7277">
            <w:pPr>
              <w:rPr>
                <w:rFonts w:ascii="Arial" w:hAnsi="Arial" w:cs="Arial"/>
                <w:sz w:val="22"/>
                <w:szCs w:val="22"/>
              </w:rPr>
            </w:pPr>
            <w:r w:rsidRPr="00165118">
              <w:rPr>
                <w:rFonts w:ascii="Arial" w:hAnsi="Arial" w:cs="Arial"/>
                <w:sz w:val="22"/>
                <w:szCs w:val="22"/>
              </w:rPr>
              <w:t>Are the axles all from the same vehicle</w:t>
            </w:r>
          </w:p>
        </w:tc>
        <w:tc>
          <w:tcPr>
            <w:tcW w:w="1701" w:type="dxa"/>
            <w:vAlign w:val="center"/>
          </w:tcPr>
          <w:p w14:paraId="742DAC48" w14:textId="77777777" w:rsidR="000C6BBB" w:rsidRPr="00165118" w:rsidRDefault="000C6BBB" w:rsidP="005C7277">
            <w:pPr>
              <w:rPr>
                <w:rFonts w:ascii="Arial" w:hAnsi="Arial" w:cs="Arial"/>
                <w:sz w:val="22"/>
                <w:szCs w:val="22"/>
              </w:rPr>
            </w:pPr>
          </w:p>
        </w:tc>
        <w:tc>
          <w:tcPr>
            <w:tcW w:w="1701" w:type="dxa"/>
            <w:vAlign w:val="center"/>
          </w:tcPr>
          <w:p w14:paraId="17373CF5"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530" w:type="dxa"/>
            <w:vAlign w:val="center"/>
          </w:tcPr>
          <w:p w14:paraId="3D2A495D" w14:textId="77777777" w:rsidR="000C6BBB" w:rsidRPr="00165118" w:rsidRDefault="000C6BBB" w:rsidP="005C7277">
            <w:pPr>
              <w:rPr>
                <w:rFonts w:ascii="Arial" w:hAnsi="Arial" w:cs="Arial"/>
                <w:sz w:val="22"/>
                <w:szCs w:val="22"/>
              </w:rPr>
            </w:pPr>
          </w:p>
        </w:tc>
      </w:tr>
      <w:tr w:rsidR="000C6BBB" w:rsidRPr="00165118" w14:paraId="6B8D510C" w14:textId="77777777" w:rsidTr="005C7277">
        <w:tc>
          <w:tcPr>
            <w:tcW w:w="4644" w:type="dxa"/>
          </w:tcPr>
          <w:p w14:paraId="20475EE6" w14:textId="77777777" w:rsidR="000C6BBB" w:rsidRPr="00165118" w:rsidRDefault="000C6BBB" w:rsidP="005C7277">
            <w:pPr>
              <w:rPr>
                <w:rFonts w:ascii="Arial" w:hAnsi="Arial" w:cs="Arial"/>
                <w:sz w:val="22"/>
                <w:szCs w:val="22"/>
              </w:rPr>
            </w:pPr>
            <w:r w:rsidRPr="00165118">
              <w:rPr>
                <w:rFonts w:ascii="Arial" w:hAnsi="Arial" w:cs="Arial"/>
                <w:sz w:val="22"/>
                <w:szCs w:val="22"/>
              </w:rPr>
              <w:t>Is the steering assembly new or used</w:t>
            </w:r>
          </w:p>
        </w:tc>
        <w:tc>
          <w:tcPr>
            <w:tcW w:w="1701" w:type="dxa"/>
            <w:vAlign w:val="center"/>
          </w:tcPr>
          <w:p w14:paraId="6D105719" w14:textId="77777777" w:rsidR="000C6BBB" w:rsidRPr="00165118" w:rsidRDefault="000C6BBB" w:rsidP="005C7277">
            <w:pPr>
              <w:rPr>
                <w:rFonts w:ascii="Arial" w:hAnsi="Arial" w:cs="Arial"/>
                <w:sz w:val="22"/>
                <w:szCs w:val="22"/>
              </w:rPr>
            </w:pPr>
          </w:p>
        </w:tc>
        <w:tc>
          <w:tcPr>
            <w:tcW w:w="1701" w:type="dxa"/>
            <w:vAlign w:val="center"/>
          </w:tcPr>
          <w:p w14:paraId="26EA471B"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530" w:type="dxa"/>
            <w:vAlign w:val="center"/>
          </w:tcPr>
          <w:p w14:paraId="04B69561" w14:textId="77777777" w:rsidR="000C6BBB" w:rsidRPr="00165118" w:rsidRDefault="000C6BBB" w:rsidP="005C7277">
            <w:pPr>
              <w:rPr>
                <w:rFonts w:ascii="Arial" w:hAnsi="Arial" w:cs="Arial"/>
                <w:sz w:val="22"/>
                <w:szCs w:val="22"/>
              </w:rPr>
            </w:pPr>
          </w:p>
        </w:tc>
      </w:tr>
      <w:tr w:rsidR="000C6BBB" w:rsidRPr="00165118" w14:paraId="213A4070" w14:textId="77777777" w:rsidTr="005C7277">
        <w:tc>
          <w:tcPr>
            <w:tcW w:w="4644" w:type="dxa"/>
          </w:tcPr>
          <w:p w14:paraId="276B3D03" w14:textId="77777777" w:rsidR="000C6BBB" w:rsidRPr="00165118" w:rsidRDefault="000C6BBB" w:rsidP="005C7277">
            <w:pPr>
              <w:rPr>
                <w:rFonts w:ascii="Arial" w:hAnsi="Arial" w:cs="Arial"/>
                <w:sz w:val="22"/>
                <w:szCs w:val="22"/>
              </w:rPr>
            </w:pPr>
            <w:r w:rsidRPr="00165118">
              <w:rPr>
                <w:rFonts w:ascii="Arial" w:hAnsi="Arial" w:cs="Arial"/>
                <w:sz w:val="22"/>
                <w:szCs w:val="22"/>
              </w:rPr>
              <w:t>Is the steering assembly the original component of the vehicle</w:t>
            </w:r>
          </w:p>
        </w:tc>
        <w:tc>
          <w:tcPr>
            <w:tcW w:w="1701" w:type="dxa"/>
            <w:vAlign w:val="center"/>
          </w:tcPr>
          <w:p w14:paraId="5810551C" w14:textId="77777777" w:rsidR="000C6BBB" w:rsidRPr="00165118" w:rsidRDefault="000C6BBB" w:rsidP="005C7277">
            <w:pPr>
              <w:rPr>
                <w:rFonts w:ascii="Arial" w:hAnsi="Arial" w:cs="Arial"/>
                <w:sz w:val="22"/>
                <w:szCs w:val="22"/>
              </w:rPr>
            </w:pPr>
          </w:p>
        </w:tc>
        <w:tc>
          <w:tcPr>
            <w:tcW w:w="1701" w:type="dxa"/>
            <w:vAlign w:val="center"/>
          </w:tcPr>
          <w:p w14:paraId="059DF5C8"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530" w:type="dxa"/>
            <w:vAlign w:val="center"/>
          </w:tcPr>
          <w:p w14:paraId="17EAAEA2" w14:textId="77777777" w:rsidR="000C6BBB" w:rsidRPr="00165118" w:rsidRDefault="000C6BBB" w:rsidP="005C7277">
            <w:pPr>
              <w:rPr>
                <w:rFonts w:ascii="Arial" w:hAnsi="Arial" w:cs="Arial"/>
                <w:sz w:val="22"/>
                <w:szCs w:val="22"/>
              </w:rPr>
            </w:pPr>
          </w:p>
        </w:tc>
      </w:tr>
      <w:tr w:rsidR="000C6BBB" w:rsidRPr="00165118" w14:paraId="56B293CE" w14:textId="77777777" w:rsidTr="005C7277">
        <w:tc>
          <w:tcPr>
            <w:tcW w:w="4644" w:type="dxa"/>
          </w:tcPr>
          <w:p w14:paraId="52C6DC62" w14:textId="77777777" w:rsidR="000C6BBB" w:rsidRPr="00165118" w:rsidRDefault="000C6BBB" w:rsidP="005C7277">
            <w:pPr>
              <w:rPr>
                <w:rFonts w:ascii="Arial" w:hAnsi="Arial" w:cs="Arial"/>
                <w:sz w:val="22"/>
                <w:szCs w:val="22"/>
              </w:rPr>
            </w:pPr>
            <w:r w:rsidRPr="00165118">
              <w:rPr>
                <w:rFonts w:ascii="Arial" w:hAnsi="Arial" w:cs="Arial"/>
                <w:sz w:val="22"/>
                <w:szCs w:val="22"/>
              </w:rPr>
              <w:t>Is the suspension new or used</w:t>
            </w:r>
          </w:p>
        </w:tc>
        <w:tc>
          <w:tcPr>
            <w:tcW w:w="1701" w:type="dxa"/>
            <w:vAlign w:val="center"/>
          </w:tcPr>
          <w:p w14:paraId="32017152" w14:textId="77777777" w:rsidR="000C6BBB" w:rsidRPr="00165118" w:rsidRDefault="000C6BBB" w:rsidP="005C7277">
            <w:pPr>
              <w:rPr>
                <w:rFonts w:ascii="Arial" w:hAnsi="Arial" w:cs="Arial"/>
                <w:sz w:val="22"/>
                <w:szCs w:val="22"/>
              </w:rPr>
            </w:pPr>
          </w:p>
        </w:tc>
        <w:tc>
          <w:tcPr>
            <w:tcW w:w="1701" w:type="dxa"/>
            <w:vAlign w:val="center"/>
          </w:tcPr>
          <w:p w14:paraId="7C6528D5"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530" w:type="dxa"/>
            <w:vAlign w:val="center"/>
          </w:tcPr>
          <w:p w14:paraId="4FDC6F9C" w14:textId="77777777" w:rsidR="000C6BBB" w:rsidRPr="00165118" w:rsidRDefault="000C6BBB" w:rsidP="005C7277">
            <w:pPr>
              <w:rPr>
                <w:rFonts w:ascii="Arial" w:hAnsi="Arial" w:cs="Arial"/>
                <w:sz w:val="22"/>
                <w:szCs w:val="22"/>
              </w:rPr>
            </w:pPr>
          </w:p>
        </w:tc>
      </w:tr>
      <w:tr w:rsidR="000C6BBB" w:rsidRPr="00165118" w14:paraId="742D1F6C" w14:textId="77777777" w:rsidTr="005C7277">
        <w:tc>
          <w:tcPr>
            <w:tcW w:w="4644" w:type="dxa"/>
          </w:tcPr>
          <w:p w14:paraId="1BDD2167" w14:textId="77777777" w:rsidR="000C6BBB" w:rsidRPr="00165118" w:rsidRDefault="000C6BBB" w:rsidP="005C7277">
            <w:pPr>
              <w:rPr>
                <w:rFonts w:ascii="Arial" w:hAnsi="Arial" w:cs="Arial"/>
                <w:sz w:val="22"/>
                <w:szCs w:val="22"/>
              </w:rPr>
            </w:pPr>
            <w:r w:rsidRPr="00165118">
              <w:rPr>
                <w:rFonts w:ascii="Arial" w:hAnsi="Arial" w:cs="Arial"/>
                <w:sz w:val="22"/>
                <w:szCs w:val="22"/>
              </w:rPr>
              <w:t>Is the suspension the original component of the vehicle</w:t>
            </w:r>
          </w:p>
        </w:tc>
        <w:tc>
          <w:tcPr>
            <w:tcW w:w="1701" w:type="dxa"/>
            <w:vAlign w:val="center"/>
          </w:tcPr>
          <w:p w14:paraId="0D571E8C" w14:textId="77777777" w:rsidR="000C6BBB" w:rsidRPr="00165118" w:rsidRDefault="000C6BBB" w:rsidP="005C7277">
            <w:pPr>
              <w:rPr>
                <w:rFonts w:ascii="Arial" w:hAnsi="Arial" w:cs="Arial"/>
                <w:sz w:val="22"/>
                <w:szCs w:val="22"/>
              </w:rPr>
            </w:pPr>
          </w:p>
        </w:tc>
        <w:tc>
          <w:tcPr>
            <w:tcW w:w="1701" w:type="dxa"/>
            <w:vAlign w:val="center"/>
          </w:tcPr>
          <w:p w14:paraId="623BA830"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c>
          <w:tcPr>
            <w:tcW w:w="1530" w:type="dxa"/>
            <w:vAlign w:val="center"/>
          </w:tcPr>
          <w:p w14:paraId="25B036A5" w14:textId="77777777" w:rsidR="000C6BBB" w:rsidRPr="00165118" w:rsidRDefault="000C6BBB" w:rsidP="005C7277">
            <w:pPr>
              <w:rPr>
                <w:rFonts w:ascii="Arial" w:hAnsi="Arial" w:cs="Arial"/>
                <w:sz w:val="22"/>
                <w:szCs w:val="22"/>
              </w:rPr>
            </w:pPr>
          </w:p>
        </w:tc>
      </w:tr>
      <w:tr w:rsidR="000C6BBB" w:rsidRPr="00165118" w14:paraId="76958B73" w14:textId="77777777" w:rsidTr="005C7277">
        <w:tc>
          <w:tcPr>
            <w:tcW w:w="4644" w:type="dxa"/>
          </w:tcPr>
          <w:p w14:paraId="021B5704" w14:textId="77777777" w:rsidR="000C6BBB" w:rsidRPr="00165118" w:rsidRDefault="000C6BBB" w:rsidP="005C7277">
            <w:pPr>
              <w:rPr>
                <w:rFonts w:ascii="Arial" w:hAnsi="Arial" w:cs="Arial"/>
                <w:sz w:val="22"/>
                <w:szCs w:val="22"/>
              </w:rPr>
            </w:pPr>
            <w:r w:rsidRPr="00165118">
              <w:rPr>
                <w:rFonts w:ascii="Arial" w:hAnsi="Arial" w:cs="Arial"/>
                <w:sz w:val="22"/>
                <w:szCs w:val="22"/>
              </w:rPr>
              <w:t>Serial number of the gearbox</w:t>
            </w:r>
          </w:p>
        </w:tc>
        <w:tc>
          <w:tcPr>
            <w:tcW w:w="1701" w:type="dxa"/>
            <w:vAlign w:val="center"/>
          </w:tcPr>
          <w:p w14:paraId="6DE5F3C4" w14:textId="77777777" w:rsidR="000C6BBB" w:rsidRPr="00165118" w:rsidRDefault="000C6BBB" w:rsidP="005C7277">
            <w:pPr>
              <w:rPr>
                <w:rFonts w:ascii="Arial" w:hAnsi="Arial" w:cs="Arial"/>
                <w:sz w:val="22"/>
                <w:szCs w:val="22"/>
              </w:rPr>
            </w:pPr>
          </w:p>
        </w:tc>
        <w:tc>
          <w:tcPr>
            <w:tcW w:w="1701" w:type="dxa"/>
            <w:vAlign w:val="center"/>
          </w:tcPr>
          <w:p w14:paraId="29C592B4" w14:textId="77777777" w:rsidR="000C6BBB" w:rsidRPr="00165118" w:rsidRDefault="000C6BBB" w:rsidP="005C7277">
            <w:pPr>
              <w:rPr>
                <w:rFonts w:ascii="Arial" w:hAnsi="Arial" w:cs="Arial"/>
                <w:sz w:val="22"/>
                <w:szCs w:val="22"/>
              </w:rPr>
            </w:pPr>
          </w:p>
        </w:tc>
        <w:tc>
          <w:tcPr>
            <w:tcW w:w="1530" w:type="dxa"/>
            <w:vAlign w:val="center"/>
          </w:tcPr>
          <w:p w14:paraId="1B99CE8C"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r>
      <w:tr w:rsidR="000C6BBB" w:rsidRPr="00165118" w14:paraId="1CA9C4F0" w14:textId="77777777" w:rsidTr="005C7277">
        <w:tc>
          <w:tcPr>
            <w:tcW w:w="4644" w:type="dxa"/>
          </w:tcPr>
          <w:p w14:paraId="6213BCA0" w14:textId="77777777" w:rsidR="000C6BBB" w:rsidRPr="00165118" w:rsidRDefault="000C6BBB" w:rsidP="005C7277">
            <w:pPr>
              <w:rPr>
                <w:rFonts w:ascii="Arial" w:hAnsi="Arial" w:cs="Arial"/>
                <w:sz w:val="22"/>
                <w:szCs w:val="22"/>
              </w:rPr>
            </w:pPr>
            <w:r w:rsidRPr="00165118">
              <w:rPr>
                <w:rFonts w:ascii="Arial" w:hAnsi="Arial" w:cs="Arial"/>
                <w:sz w:val="22"/>
                <w:szCs w:val="22"/>
              </w:rPr>
              <w:t>Serial numbers of the forks</w:t>
            </w:r>
          </w:p>
        </w:tc>
        <w:tc>
          <w:tcPr>
            <w:tcW w:w="1701" w:type="dxa"/>
            <w:vAlign w:val="center"/>
          </w:tcPr>
          <w:p w14:paraId="2A383E16" w14:textId="77777777" w:rsidR="000C6BBB" w:rsidRPr="00165118" w:rsidRDefault="000C6BBB" w:rsidP="005C7277">
            <w:pPr>
              <w:rPr>
                <w:rFonts w:ascii="Arial" w:hAnsi="Arial" w:cs="Arial"/>
                <w:sz w:val="22"/>
                <w:szCs w:val="22"/>
              </w:rPr>
            </w:pPr>
          </w:p>
        </w:tc>
        <w:tc>
          <w:tcPr>
            <w:tcW w:w="1701" w:type="dxa"/>
            <w:vAlign w:val="center"/>
          </w:tcPr>
          <w:p w14:paraId="4AB2A46A" w14:textId="77777777" w:rsidR="000C6BBB" w:rsidRPr="00165118" w:rsidRDefault="000C6BBB" w:rsidP="005C7277">
            <w:pPr>
              <w:rPr>
                <w:rFonts w:ascii="Arial" w:hAnsi="Arial" w:cs="Arial"/>
                <w:sz w:val="22"/>
                <w:szCs w:val="22"/>
              </w:rPr>
            </w:pPr>
          </w:p>
        </w:tc>
        <w:tc>
          <w:tcPr>
            <w:tcW w:w="1530" w:type="dxa"/>
            <w:vAlign w:val="center"/>
          </w:tcPr>
          <w:p w14:paraId="425A48DB"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r>
      <w:tr w:rsidR="000C6BBB" w:rsidRPr="00165118" w14:paraId="1E0F217E" w14:textId="77777777" w:rsidTr="005C7277">
        <w:tc>
          <w:tcPr>
            <w:tcW w:w="4644" w:type="dxa"/>
          </w:tcPr>
          <w:p w14:paraId="37F4FAB0" w14:textId="77777777" w:rsidR="000C6BBB" w:rsidRPr="00165118" w:rsidRDefault="000C6BBB" w:rsidP="005C7277">
            <w:pPr>
              <w:rPr>
                <w:rFonts w:ascii="Arial" w:hAnsi="Arial" w:cs="Arial"/>
                <w:sz w:val="22"/>
                <w:szCs w:val="22"/>
              </w:rPr>
            </w:pPr>
            <w:r w:rsidRPr="00165118">
              <w:rPr>
                <w:rFonts w:ascii="Arial" w:hAnsi="Arial" w:cs="Arial"/>
                <w:sz w:val="22"/>
                <w:szCs w:val="22"/>
              </w:rPr>
              <w:t>Are the forks new or used</w:t>
            </w:r>
          </w:p>
        </w:tc>
        <w:tc>
          <w:tcPr>
            <w:tcW w:w="1701" w:type="dxa"/>
            <w:vAlign w:val="center"/>
          </w:tcPr>
          <w:p w14:paraId="4C420110" w14:textId="77777777" w:rsidR="000C6BBB" w:rsidRPr="00165118" w:rsidRDefault="000C6BBB" w:rsidP="005C7277">
            <w:pPr>
              <w:rPr>
                <w:rFonts w:ascii="Arial" w:hAnsi="Arial" w:cs="Arial"/>
                <w:sz w:val="22"/>
                <w:szCs w:val="22"/>
              </w:rPr>
            </w:pPr>
          </w:p>
        </w:tc>
        <w:tc>
          <w:tcPr>
            <w:tcW w:w="1701" w:type="dxa"/>
            <w:vAlign w:val="center"/>
          </w:tcPr>
          <w:p w14:paraId="1B2F9576" w14:textId="77777777" w:rsidR="000C6BBB" w:rsidRPr="00165118" w:rsidRDefault="000C6BBB" w:rsidP="005C7277">
            <w:pPr>
              <w:rPr>
                <w:rFonts w:ascii="Arial" w:hAnsi="Arial" w:cs="Arial"/>
                <w:sz w:val="22"/>
                <w:szCs w:val="22"/>
              </w:rPr>
            </w:pPr>
          </w:p>
        </w:tc>
        <w:tc>
          <w:tcPr>
            <w:tcW w:w="1530" w:type="dxa"/>
            <w:vAlign w:val="center"/>
          </w:tcPr>
          <w:p w14:paraId="0B8590C2"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r>
      <w:tr w:rsidR="000C6BBB" w:rsidRPr="00165118" w14:paraId="32CEB77D" w14:textId="77777777" w:rsidTr="005C7277">
        <w:tc>
          <w:tcPr>
            <w:tcW w:w="4644" w:type="dxa"/>
          </w:tcPr>
          <w:p w14:paraId="4584AF65" w14:textId="77777777" w:rsidR="000C6BBB" w:rsidRPr="00165118" w:rsidRDefault="000C6BBB" w:rsidP="005C7277">
            <w:pPr>
              <w:rPr>
                <w:rFonts w:ascii="Arial" w:hAnsi="Arial" w:cs="Arial"/>
                <w:sz w:val="22"/>
                <w:szCs w:val="22"/>
              </w:rPr>
            </w:pPr>
            <w:r w:rsidRPr="00165118">
              <w:rPr>
                <w:rFonts w:ascii="Arial" w:hAnsi="Arial" w:cs="Arial"/>
                <w:sz w:val="22"/>
                <w:szCs w:val="22"/>
              </w:rPr>
              <w:t>Are the forks the original components of the vehicle</w:t>
            </w:r>
          </w:p>
        </w:tc>
        <w:tc>
          <w:tcPr>
            <w:tcW w:w="1701" w:type="dxa"/>
            <w:vAlign w:val="center"/>
          </w:tcPr>
          <w:p w14:paraId="0E49A09E" w14:textId="77777777" w:rsidR="000C6BBB" w:rsidRPr="00165118" w:rsidRDefault="000C6BBB" w:rsidP="005C7277">
            <w:pPr>
              <w:rPr>
                <w:rFonts w:ascii="Arial" w:hAnsi="Arial" w:cs="Arial"/>
                <w:sz w:val="22"/>
                <w:szCs w:val="22"/>
              </w:rPr>
            </w:pPr>
          </w:p>
        </w:tc>
        <w:tc>
          <w:tcPr>
            <w:tcW w:w="1701" w:type="dxa"/>
            <w:vAlign w:val="center"/>
          </w:tcPr>
          <w:p w14:paraId="39A38898" w14:textId="77777777" w:rsidR="000C6BBB" w:rsidRPr="00165118" w:rsidRDefault="000C6BBB" w:rsidP="005C7277">
            <w:pPr>
              <w:rPr>
                <w:rFonts w:ascii="Arial" w:hAnsi="Arial" w:cs="Arial"/>
                <w:sz w:val="22"/>
                <w:szCs w:val="22"/>
              </w:rPr>
            </w:pPr>
          </w:p>
        </w:tc>
        <w:tc>
          <w:tcPr>
            <w:tcW w:w="1530" w:type="dxa"/>
            <w:vAlign w:val="center"/>
          </w:tcPr>
          <w:p w14:paraId="51BBF5BA"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r>
      <w:tr w:rsidR="000C6BBB" w:rsidRPr="00165118" w14:paraId="0C6D72DD" w14:textId="77777777" w:rsidTr="005C7277">
        <w:tc>
          <w:tcPr>
            <w:tcW w:w="4644" w:type="dxa"/>
          </w:tcPr>
          <w:p w14:paraId="3F6204DC" w14:textId="77777777" w:rsidR="000C6BBB" w:rsidRPr="00165118" w:rsidRDefault="000C6BBB" w:rsidP="005C7277">
            <w:pPr>
              <w:rPr>
                <w:rFonts w:ascii="Arial" w:hAnsi="Arial" w:cs="Arial"/>
                <w:sz w:val="22"/>
                <w:szCs w:val="22"/>
              </w:rPr>
            </w:pPr>
            <w:r w:rsidRPr="00165118">
              <w:rPr>
                <w:rFonts w:ascii="Arial" w:hAnsi="Arial" w:cs="Arial"/>
                <w:sz w:val="22"/>
                <w:szCs w:val="22"/>
              </w:rPr>
              <w:t>Serial number of each wheel</w:t>
            </w:r>
          </w:p>
        </w:tc>
        <w:tc>
          <w:tcPr>
            <w:tcW w:w="1701" w:type="dxa"/>
            <w:vAlign w:val="center"/>
          </w:tcPr>
          <w:p w14:paraId="2E614C95" w14:textId="77777777" w:rsidR="000C6BBB" w:rsidRPr="00165118" w:rsidRDefault="000C6BBB" w:rsidP="005C7277">
            <w:pPr>
              <w:rPr>
                <w:rFonts w:ascii="Arial" w:hAnsi="Arial" w:cs="Arial"/>
                <w:sz w:val="22"/>
                <w:szCs w:val="22"/>
              </w:rPr>
            </w:pPr>
          </w:p>
        </w:tc>
        <w:tc>
          <w:tcPr>
            <w:tcW w:w="1701" w:type="dxa"/>
            <w:vAlign w:val="center"/>
          </w:tcPr>
          <w:p w14:paraId="65C3AFBE" w14:textId="77777777" w:rsidR="000C6BBB" w:rsidRPr="00165118" w:rsidRDefault="000C6BBB" w:rsidP="005C7277">
            <w:pPr>
              <w:rPr>
                <w:rFonts w:ascii="Arial" w:hAnsi="Arial" w:cs="Arial"/>
                <w:sz w:val="22"/>
                <w:szCs w:val="22"/>
              </w:rPr>
            </w:pPr>
          </w:p>
        </w:tc>
        <w:tc>
          <w:tcPr>
            <w:tcW w:w="1530" w:type="dxa"/>
            <w:vAlign w:val="center"/>
          </w:tcPr>
          <w:p w14:paraId="1F39EE08"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r>
      <w:tr w:rsidR="000C6BBB" w:rsidRPr="00165118" w14:paraId="32E4DBAA" w14:textId="77777777" w:rsidTr="005C7277">
        <w:tc>
          <w:tcPr>
            <w:tcW w:w="4644" w:type="dxa"/>
          </w:tcPr>
          <w:p w14:paraId="5DDC4679" w14:textId="77777777" w:rsidR="000C6BBB" w:rsidRPr="00165118" w:rsidRDefault="000C6BBB" w:rsidP="005C7277">
            <w:pPr>
              <w:rPr>
                <w:rFonts w:ascii="Arial" w:hAnsi="Arial" w:cs="Arial"/>
                <w:sz w:val="22"/>
                <w:szCs w:val="22"/>
              </w:rPr>
            </w:pPr>
            <w:r w:rsidRPr="00165118">
              <w:rPr>
                <w:rFonts w:ascii="Arial" w:hAnsi="Arial" w:cs="Arial"/>
                <w:sz w:val="22"/>
                <w:szCs w:val="22"/>
              </w:rPr>
              <w:t>Are the wheels new or used</w:t>
            </w:r>
          </w:p>
        </w:tc>
        <w:tc>
          <w:tcPr>
            <w:tcW w:w="1701" w:type="dxa"/>
            <w:vAlign w:val="center"/>
          </w:tcPr>
          <w:p w14:paraId="66888704" w14:textId="77777777" w:rsidR="000C6BBB" w:rsidRPr="00165118" w:rsidRDefault="000C6BBB" w:rsidP="005C7277">
            <w:pPr>
              <w:rPr>
                <w:rFonts w:ascii="Arial" w:hAnsi="Arial" w:cs="Arial"/>
                <w:sz w:val="22"/>
                <w:szCs w:val="22"/>
              </w:rPr>
            </w:pPr>
          </w:p>
        </w:tc>
        <w:tc>
          <w:tcPr>
            <w:tcW w:w="1701" w:type="dxa"/>
            <w:vAlign w:val="center"/>
          </w:tcPr>
          <w:p w14:paraId="1EB09659" w14:textId="77777777" w:rsidR="000C6BBB" w:rsidRPr="00165118" w:rsidRDefault="000C6BBB" w:rsidP="005C7277">
            <w:pPr>
              <w:rPr>
                <w:rFonts w:ascii="Arial" w:hAnsi="Arial" w:cs="Arial"/>
                <w:sz w:val="22"/>
                <w:szCs w:val="22"/>
              </w:rPr>
            </w:pPr>
          </w:p>
        </w:tc>
        <w:tc>
          <w:tcPr>
            <w:tcW w:w="1530" w:type="dxa"/>
            <w:vAlign w:val="center"/>
          </w:tcPr>
          <w:p w14:paraId="77848B67"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r>
      <w:tr w:rsidR="000C6BBB" w:rsidRPr="00165118" w14:paraId="29D0117C" w14:textId="77777777" w:rsidTr="005C7277">
        <w:tc>
          <w:tcPr>
            <w:tcW w:w="4644" w:type="dxa"/>
          </w:tcPr>
          <w:p w14:paraId="10CBDC4E" w14:textId="77777777" w:rsidR="000C6BBB" w:rsidRPr="00165118" w:rsidRDefault="000C6BBB" w:rsidP="005C7277">
            <w:pPr>
              <w:rPr>
                <w:rFonts w:ascii="Arial" w:hAnsi="Arial" w:cs="Arial"/>
                <w:sz w:val="22"/>
                <w:szCs w:val="22"/>
              </w:rPr>
            </w:pPr>
            <w:r w:rsidRPr="00165118">
              <w:rPr>
                <w:rFonts w:ascii="Arial" w:hAnsi="Arial" w:cs="Arial"/>
                <w:sz w:val="22"/>
                <w:szCs w:val="22"/>
              </w:rPr>
              <w:t>Are the wheels the original components of the vehicle</w:t>
            </w:r>
          </w:p>
        </w:tc>
        <w:tc>
          <w:tcPr>
            <w:tcW w:w="1701" w:type="dxa"/>
            <w:vAlign w:val="center"/>
          </w:tcPr>
          <w:p w14:paraId="77CF641D" w14:textId="77777777" w:rsidR="000C6BBB" w:rsidRPr="00165118" w:rsidRDefault="000C6BBB" w:rsidP="005C7277">
            <w:pPr>
              <w:rPr>
                <w:rFonts w:ascii="Arial" w:hAnsi="Arial" w:cs="Arial"/>
                <w:sz w:val="22"/>
                <w:szCs w:val="22"/>
              </w:rPr>
            </w:pPr>
          </w:p>
        </w:tc>
        <w:tc>
          <w:tcPr>
            <w:tcW w:w="1701" w:type="dxa"/>
            <w:vAlign w:val="center"/>
          </w:tcPr>
          <w:p w14:paraId="6A40AD2F" w14:textId="77777777" w:rsidR="000C6BBB" w:rsidRPr="00165118" w:rsidRDefault="000C6BBB" w:rsidP="005C7277">
            <w:pPr>
              <w:rPr>
                <w:rFonts w:ascii="Arial" w:hAnsi="Arial" w:cs="Arial"/>
                <w:sz w:val="22"/>
                <w:szCs w:val="22"/>
              </w:rPr>
            </w:pPr>
          </w:p>
        </w:tc>
        <w:tc>
          <w:tcPr>
            <w:tcW w:w="1530" w:type="dxa"/>
            <w:vAlign w:val="center"/>
          </w:tcPr>
          <w:p w14:paraId="4E40DFA1" w14:textId="77777777" w:rsidR="000C6BBB" w:rsidRPr="00165118" w:rsidRDefault="000C6BBB" w:rsidP="005C7277">
            <w:pPr>
              <w:rPr>
                <w:rFonts w:ascii="Arial" w:hAnsi="Arial" w:cs="Arial"/>
                <w:sz w:val="22"/>
                <w:szCs w:val="22"/>
              </w:rPr>
            </w:pPr>
            <w:r w:rsidRPr="00165118">
              <w:rPr>
                <w:rFonts w:ascii="Arial" w:hAnsi="Arial" w:cs="Arial"/>
                <w:sz w:val="22"/>
                <w:szCs w:val="22"/>
              </w:rPr>
              <w:t>X</w:t>
            </w:r>
          </w:p>
        </w:tc>
      </w:tr>
    </w:tbl>
    <w:p w14:paraId="2E3B8E66" w14:textId="25399DBC" w:rsidR="000C6BBB" w:rsidRDefault="000C6BBB" w:rsidP="000C6BBB"/>
    <w:p w14:paraId="2E64F6A3" w14:textId="72568DAC" w:rsidR="0082126E" w:rsidRDefault="0082126E" w:rsidP="000C6BBB"/>
    <w:p w14:paraId="7D86041B" w14:textId="16C2E9A8" w:rsidR="0082126E" w:rsidRDefault="0082126E" w:rsidP="000C6BBB"/>
    <w:p w14:paraId="116077C7" w14:textId="77777777" w:rsidR="009214DF" w:rsidRDefault="009214DF" w:rsidP="009214DF">
      <w:pPr>
        <w:rPr>
          <w:sz w:val="22"/>
        </w:rPr>
      </w:pPr>
    </w:p>
    <w:tbl>
      <w:tblPr>
        <w:tblW w:w="6792" w:type="dxa"/>
        <w:tblInd w:w="108" w:type="dxa"/>
        <w:tblCellMar>
          <w:left w:w="0" w:type="dxa"/>
          <w:right w:w="0" w:type="dxa"/>
        </w:tblCellMar>
        <w:tblLook w:val="04A0" w:firstRow="1" w:lastRow="0" w:firstColumn="1" w:lastColumn="0" w:noHBand="0" w:noVBand="1"/>
      </w:tblPr>
      <w:tblGrid>
        <w:gridCol w:w="3796"/>
        <w:gridCol w:w="2996"/>
      </w:tblGrid>
      <w:tr w:rsidR="009214DF" w14:paraId="519B7DCC" w14:textId="77777777" w:rsidTr="009214DF">
        <w:trPr>
          <w:trHeight w:val="915"/>
        </w:trPr>
        <w:tc>
          <w:tcPr>
            <w:tcW w:w="37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DFBD2C" w14:textId="77777777" w:rsidR="009214DF" w:rsidRDefault="009214DF">
            <w:pPr>
              <w:jc w:val="center"/>
              <w:rPr>
                <w:rFonts w:ascii="Arial" w:hAnsi="Arial" w:cs="Arial"/>
                <w:b/>
                <w:bCs/>
                <w:color w:val="000000"/>
                <w:lang w:eastAsia="en-GB"/>
              </w:rPr>
            </w:pPr>
            <w:r>
              <w:rPr>
                <w:rFonts w:ascii="Arial" w:hAnsi="Arial" w:cs="Arial"/>
                <w:b/>
                <w:bCs/>
                <w:color w:val="000000"/>
                <w:lang w:eastAsia="en-GB"/>
              </w:rPr>
              <w:t>Inspected Item</w:t>
            </w:r>
          </w:p>
        </w:tc>
        <w:tc>
          <w:tcPr>
            <w:tcW w:w="299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691D72" w14:textId="77777777" w:rsidR="009214DF" w:rsidRDefault="009214DF">
            <w:pPr>
              <w:jc w:val="center"/>
              <w:rPr>
                <w:rFonts w:ascii="Arial" w:hAnsi="Arial" w:cs="Arial"/>
                <w:b/>
                <w:bCs/>
                <w:color w:val="000000"/>
                <w:lang w:eastAsia="en-GB"/>
              </w:rPr>
            </w:pPr>
            <w:r>
              <w:rPr>
                <w:rFonts w:ascii="Arial" w:hAnsi="Arial" w:cs="Arial"/>
                <w:b/>
                <w:bCs/>
                <w:color w:val="000000"/>
                <w:lang w:eastAsia="en-GB"/>
              </w:rPr>
              <w:t>Vehicle type to be reported for</w:t>
            </w:r>
          </w:p>
        </w:tc>
      </w:tr>
      <w:tr w:rsidR="009214DF" w14:paraId="7011F5C3" w14:textId="77777777" w:rsidTr="009214DF">
        <w:trPr>
          <w:trHeight w:val="300"/>
        </w:trPr>
        <w:tc>
          <w:tcPr>
            <w:tcW w:w="37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35DDCA" w14:textId="77777777" w:rsidR="009214DF" w:rsidRDefault="009214DF">
            <w:pPr>
              <w:jc w:val="center"/>
              <w:rPr>
                <w:rFonts w:ascii="Arial" w:hAnsi="Arial" w:cs="Arial"/>
                <w:color w:val="000000"/>
                <w:lang w:eastAsia="en-GB"/>
              </w:rPr>
            </w:pPr>
            <w:r>
              <w:rPr>
                <w:rFonts w:ascii="Arial" w:hAnsi="Arial" w:cs="Arial"/>
                <w:color w:val="000000"/>
                <w:lang w:eastAsia="en-GB"/>
              </w:rPr>
              <w:t>Trailer Registration Number (TRN)</w:t>
            </w:r>
          </w:p>
        </w:tc>
        <w:tc>
          <w:tcPr>
            <w:tcW w:w="2996"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0E8A70B1" w14:textId="77777777" w:rsidR="009214DF" w:rsidRDefault="009214DF">
            <w:pPr>
              <w:jc w:val="center"/>
              <w:rPr>
                <w:rFonts w:ascii="Arial" w:hAnsi="Arial" w:cs="Arial"/>
                <w:color w:val="000000"/>
                <w:lang w:eastAsia="en-GB"/>
              </w:rPr>
            </w:pPr>
            <w:bookmarkStart w:id="145" w:name="DVLAVehMake"/>
            <w:bookmarkEnd w:id="145"/>
            <w:r>
              <w:rPr>
                <w:rFonts w:ascii="Arial" w:hAnsi="Arial" w:cs="Arial"/>
                <w:color w:val="000000"/>
                <w:lang w:eastAsia="en-GB"/>
              </w:rPr>
              <w:t>Commercial Trailers with a gross weight over 750kg and all trailers with a gross weight over 3500kg</w:t>
            </w:r>
          </w:p>
        </w:tc>
      </w:tr>
      <w:tr w:rsidR="009214DF" w14:paraId="17E724C0" w14:textId="77777777" w:rsidTr="009214DF">
        <w:trPr>
          <w:trHeight w:val="300"/>
        </w:trPr>
        <w:tc>
          <w:tcPr>
            <w:tcW w:w="37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0E3445" w14:textId="77777777" w:rsidR="009214DF" w:rsidRDefault="009214DF">
            <w:pPr>
              <w:jc w:val="center"/>
              <w:rPr>
                <w:rFonts w:ascii="Arial" w:hAnsi="Arial" w:cs="Arial"/>
                <w:color w:val="000000"/>
                <w:lang w:eastAsia="en-GB"/>
              </w:rPr>
            </w:pPr>
            <w:r>
              <w:rPr>
                <w:rFonts w:ascii="Arial" w:hAnsi="Arial" w:cs="Arial"/>
                <w:color w:val="000000"/>
                <w:lang w:eastAsia="en-GB"/>
              </w:rPr>
              <w:t>Manufacturer</w:t>
            </w:r>
          </w:p>
        </w:tc>
        <w:tc>
          <w:tcPr>
            <w:tcW w:w="0" w:type="auto"/>
            <w:vMerge/>
            <w:tcBorders>
              <w:top w:val="nil"/>
              <w:left w:val="nil"/>
              <w:bottom w:val="single" w:sz="8" w:space="0" w:color="000000"/>
              <w:right w:val="single" w:sz="8" w:space="0" w:color="auto"/>
            </w:tcBorders>
            <w:vAlign w:val="center"/>
            <w:hideMark/>
          </w:tcPr>
          <w:p w14:paraId="47F833C7" w14:textId="77777777" w:rsidR="009214DF" w:rsidRDefault="009214DF">
            <w:pPr>
              <w:rPr>
                <w:rFonts w:ascii="Arial" w:eastAsiaTheme="minorHAnsi" w:hAnsi="Arial" w:cs="Arial"/>
                <w:color w:val="000000"/>
                <w:sz w:val="22"/>
                <w:szCs w:val="22"/>
                <w:lang w:eastAsia="en-GB"/>
              </w:rPr>
            </w:pPr>
            <w:bookmarkStart w:id="146" w:name="DVLAVehMod"/>
            <w:bookmarkEnd w:id="146"/>
          </w:p>
        </w:tc>
      </w:tr>
      <w:tr w:rsidR="009214DF" w14:paraId="316DA456" w14:textId="77777777" w:rsidTr="009214DF">
        <w:trPr>
          <w:trHeight w:val="315"/>
        </w:trPr>
        <w:tc>
          <w:tcPr>
            <w:tcW w:w="37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7989DB" w14:textId="77777777" w:rsidR="009214DF" w:rsidRDefault="009214DF">
            <w:pPr>
              <w:jc w:val="center"/>
              <w:rPr>
                <w:rFonts w:ascii="Arial" w:hAnsi="Arial" w:cs="Arial"/>
                <w:color w:val="000000"/>
                <w:lang w:eastAsia="en-GB"/>
              </w:rPr>
            </w:pPr>
            <w:r>
              <w:rPr>
                <w:rFonts w:ascii="Arial" w:hAnsi="Arial" w:cs="Arial"/>
                <w:color w:val="000000"/>
                <w:lang w:eastAsia="en-GB"/>
              </w:rPr>
              <w:t>Number of axles</w:t>
            </w:r>
          </w:p>
        </w:tc>
        <w:tc>
          <w:tcPr>
            <w:tcW w:w="0" w:type="auto"/>
            <w:vMerge/>
            <w:tcBorders>
              <w:top w:val="nil"/>
              <w:left w:val="nil"/>
              <w:bottom w:val="single" w:sz="8" w:space="0" w:color="000000"/>
              <w:right w:val="single" w:sz="8" w:space="0" w:color="auto"/>
            </w:tcBorders>
            <w:vAlign w:val="center"/>
            <w:hideMark/>
          </w:tcPr>
          <w:p w14:paraId="66AA618F" w14:textId="77777777" w:rsidR="009214DF" w:rsidRDefault="009214DF">
            <w:pPr>
              <w:rPr>
                <w:rFonts w:ascii="Arial" w:eastAsiaTheme="minorHAnsi" w:hAnsi="Arial" w:cs="Arial"/>
                <w:color w:val="000000"/>
                <w:sz w:val="22"/>
                <w:szCs w:val="22"/>
                <w:lang w:eastAsia="en-GB"/>
              </w:rPr>
            </w:pPr>
            <w:bookmarkStart w:id="147" w:name="DVLAVehCol"/>
            <w:bookmarkEnd w:id="147"/>
          </w:p>
        </w:tc>
      </w:tr>
      <w:tr w:rsidR="009214DF" w14:paraId="340C88E9" w14:textId="77777777" w:rsidTr="009214DF">
        <w:trPr>
          <w:trHeight w:val="315"/>
        </w:trPr>
        <w:tc>
          <w:tcPr>
            <w:tcW w:w="37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46349C" w14:textId="77777777" w:rsidR="009214DF" w:rsidRDefault="009214DF">
            <w:pPr>
              <w:jc w:val="center"/>
              <w:rPr>
                <w:rFonts w:ascii="Arial" w:hAnsi="Arial" w:cs="Arial"/>
                <w:color w:val="000000"/>
                <w:lang w:eastAsia="en-GB"/>
              </w:rPr>
            </w:pPr>
            <w:r>
              <w:rPr>
                <w:rFonts w:ascii="Arial" w:hAnsi="Arial" w:cs="Arial"/>
                <w:color w:val="000000"/>
                <w:lang w:eastAsia="en-GB"/>
              </w:rPr>
              <w:t>Number of wheels</w:t>
            </w:r>
          </w:p>
        </w:tc>
        <w:tc>
          <w:tcPr>
            <w:tcW w:w="0" w:type="auto"/>
            <w:vMerge/>
            <w:tcBorders>
              <w:top w:val="nil"/>
              <w:left w:val="nil"/>
              <w:bottom w:val="single" w:sz="8" w:space="0" w:color="000000"/>
              <w:right w:val="single" w:sz="8" w:space="0" w:color="auto"/>
            </w:tcBorders>
            <w:vAlign w:val="center"/>
            <w:hideMark/>
          </w:tcPr>
          <w:p w14:paraId="5E5D1571" w14:textId="77777777" w:rsidR="009214DF" w:rsidRDefault="009214DF">
            <w:pPr>
              <w:rPr>
                <w:rFonts w:ascii="Arial" w:eastAsiaTheme="minorHAnsi" w:hAnsi="Arial" w:cs="Arial"/>
                <w:color w:val="000000"/>
                <w:sz w:val="22"/>
                <w:szCs w:val="22"/>
                <w:lang w:eastAsia="en-GB"/>
              </w:rPr>
            </w:pPr>
            <w:bookmarkStart w:id="148" w:name="SeatbeltsNo"/>
            <w:bookmarkEnd w:id="148"/>
          </w:p>
        </w:tc>
      </w:tr>
      <w:tr w:rsidR="009214DF" w14:paraId="597B20FF" w14:textId="77777777" w:rsidTr="009214DF">
        <w:trPr>
          <w:trHeight w:val="585"/>
        </w:trPr>
        <w:tc>
          <w:tcPr>
            <w:tcW w:w="37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ED2BF5" w14:textId="77777777" w:rsidR="009214DF" w:rsidRDefault="009214DF">
            <w:pPr>
              <w:jc w:val="center"/>
              <w:rPr>
                <w:rFonts w:ascii="Arial" w:hAnsi="Arial" w:cs="Arial"/>
                <w:color w:val="000000"/>
                <w:lang w:eastAsia="en-GB"/>
              </w:rPr>
            </w:pPr>
            <w:r>
              <w:rPr>
                <w:rFonts w:ascii="Arial" w:hAnsi="Arial" w:cs="Arial"/>
                <w:color w:val="000000"/>
                <w:lang w:eastAsia="en-GB"/>
              </w:rPr>
              <w:t>VIN/Chassis No. (Check to ensure TRN and vehicle match registration records)</w:t>
            </w:r>
          </w:p>
        </w:tc>
        <w:tc>
          <w:tcPr>
            <w:tcW w:w="0" w:type="auto"/>
            <w:vMerge/>
            <w:tcBorders>
              <w:top w:val="nil"/>
              <w:left w:val="nil"/>
              <w:bottom w:val="single" w:sz="8" w:space="0" w:color="000000"/>
              <w:right w:val="single" w:sz="8" w:space="0" w:color="auto"/>
            </w:tcBorders>
            <w:vAlign w:val="center"/>
            <w:hideMark/>
          </w:tcPr>
          <w:p w14:paraId="28BC43A0" w14:textId="77777777" w:rsidR="009214DF" w:rsidRDefault="009214DF">
            <w:pPr>
              <w:rPr>
                <w:rFonts w:ascii="Arial" w:eastAsiaTheme="minorHAnsi" w:hAnsi="Arial" w:cs="Arial"/>
                <w:color w:val="000000"/>
                <w:sz w:val="22"/>
                <w:szCs w:val="22"/>
                <w:lang w:eastAsia="en-GB"/>
              </w:rPr>
            </w:pPr>
            <w:bookmarkStart w:id="149" w:name="DVLAVehMileage"/>
            <w:bookmarkEnd w:id="149"/>
          </w:p>
        </w:tc>
      </w:tr>
      <w:tr w:rsidR="009214DF" w14:paraId="16155F76" w14:textId="77777777" w:rsidTr="009214DF">
        <w:trPr>
          <w:trHeight w:val="585"/>
        </w:trPr>
        <w:tc>
          <w:tcPr>
            <w:tcW w:w="37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ADC89A" w14:textId="77777777" w:rsidR="009214DF" w:rsidRDefault="009214DF">
            <w:pPr>
              <w:jc w:val="center"/>
              <w:rPr>
                <w:rFonts w:ascii="Arial" w:hAnsi="Arial" w:cs="Arial"/>
                <w:color w:val="000000"/>
                <w:lang w:eastAsia="en-GB"/>
              </w:rPr>
            </w:pPr>
            <w:r>
              <w:rPr>
                <w:rFonts w:ascii="Arial" w:hAnsi="Arial" w:cs="Arial"/>
                <w:color w:val="000000"/>
                <w:lang w:eastAsia="en-GB"/>
              </w:rPr>
              <w:t>Is the trailer serviceable in its current state</w:t>
            </w:r>
          </w:p>
        </w:tc>
        <w:tc>
          <w:tcPr>
            <w:tcW w:w="0" w:type="auto"/>
            <w:vMerge/>
            <w:tcBorders>
              <w:top w:val="nil"/>
              <w:left w:val="nil"/>
              <w:bottom w:val="single" w:sz="8" w:space="0" w:color="000000"/>
              <w:right w:val="single" w:sz="8" w:space="0" w:color="auto"/>
            </w:tcBorders>
            <w:vAlign w:val="center"/>
            <w:hideMark/>
          </w:tcPr>
          <w:p w14:paraId="1CF5A05A" w14:textId="77777777" w:rsidR="009214DF" w:rsidRDefault="009214DF">
            <w:pPr>
              <w:rPr>
                <w:rFonts w:ascii="Arial" w:eastAsiaTheme="minorHAnsi" w:hAnsi="Arial" w:cs="Arial"/>
                <w:color w:val="000000"/>
                <w:sz w:val="22"/>
                <w:szCs w:val="22"/>
                <w:lang w:eastAsia="en-GB"/>
              </w:rPr>
            </w:pPr>
            <w:bookmarkStart w:id="150" w:name="DVLAFrtVehReg"/>
            <w:bookmarkEnd w:id="150"/>
          </w:p>
        </w:tc>
      </w:tr>
      <w:tr w:rsidR="009214DF" w14:paraId="304E15D3" w14:textId="77777777" w:rsidTr="009214DF">
        <w:trPr>
          <w:trHeight w:val="585"/>
        </w:trPr>
        <w:tc>
          <w:tcPr>
            <w:tcW w:w="37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FBDF46" w14:textId="77777777" w:rsidR="009214DF" w:rsidRDefault="009214DF">
            <w:pPr>
              <w:jc w:val="center"/>
              <w:rPr>
                <w:rFonts w:ascii="Arial" w:hAnsi="Arial" w:cs="Arial"/>
                <w:color w:val="000000"/>
                <w:lang w:eastAsia="en-GB"/>
              </w:rPr>
            </w:pPr>
            <w:r>
              <w:rPr>
                <w:rFonts w:ascii="Arial" w:hAnsi="Arial" w:cs="Arial"/>
                <w:color w:val="000000"/>
                <w:lang w:eastAsia="en-GB"/>
              </w:rPr>
              <w:t>Does the trailer have all original components?</w:t>
            </w:r>
          </w:p>
        </w:tc>
        <w:tc>
          <w:tcPr>
            <w:tcW w:w="0" w:type="auto"/>
            <w:vMerge/>
            <w:tcBorders>
              <w:top w:val="nil"/>
              <w:left w:val="nil"/>
              <w:bottom w:val="single" w:sz="8" w:space="0" w:color="000000"/>
              <w:right w:val="single" w:sz="8" w:space="0" w:color="auto"/>
            </w:tcBorders>
            <w:vAlign w:val="center"/>
            <w:hideMark/>
          </w:tcPr>
          <w:p w14:paraId="75B15D1D" w14:textId="77777777" w:rsidR="009214DF" w:rsidRDefault="009214DF">
            <w:pPr>
              <w:rPr>
                <w:rFonts w:ascii="Arial" w:eastAsiaTheme="minorHAnsi" w:hAnsi="Arial" w:cs="Arial"/>
                <w:color w:val="000000"/>
                <w:sz w:val="22"/>
                <w:szCs w:val="22"/>
                <w:lang w:eastAsia="en-GB"/>
              </w:rPr>
            </w:pPr>
          </w:p>
        </w:tc>
      </w:tr>
      <w:tr w:rsidR="009214DF" w14:paraId="7070BC0D" w14:textId="77777777" w:rsidTr="009214DF">
        <w:trPr>
          <w:trHeight w:val="585"/>
        </w:trPr>
        <w:tc>
          <w:tcPr>
            <w:tcW w:w="37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A815E5" w14:textId="77777777" w:rsidR="009214DF" w:rsidRDefault="009214DF">
            <w:pPr>
              <w:jc w:val="center"/>
              <w:rPr>
                <w:rFonts w:ascii="Arial" w:hAnsi="Arial" w:cs="Arial"/>
                <w:color w:val="000000"/>
                <w:lang w:eastAsia="en-GB"/>
              </w:rPr>
            </w:pPr>
            <w:r>
              <w:rPr>
                <w:rFonts w:ascii="Arial" w:hAnsi="Arial" w:cs="Arial"/>
                <w:color w:val="000000"/>
                <w:lang w:eastAsia="en-GB"/>
              </w:rPr>
              <w:t xml:space="preserve">Any additional checks of specific trailer components that the Authority may reasonably request (to be itemised per vehicle on the Authority’s Inspection Request where required) </w:t>
            </w:r>
          </w:p>
        </w:tc>
        <w:tc>
          <w:tcPr>
            <w:tcW w:w="0" w:type="auto"/>
            <w:vMerge/>
            <w:tcBorders>
              <w:top w:val="nil"/>
              <w:left w:val="nil"/>
              <w:bottom w:val="single" w:sz="8" w:space="0" w:color="000000"/>
              <w:right w:val="single" w:sz="8" w:space="0" w:color="auto"/>
            </w:tcBorders>
            <w:vAlign w:val="center"/>
            <w:hideMark/>
          </w:tcPr>
          <w:p w14:paraId="515CCEA7" w14:textId="77777777" w:rsidR="009214DF" w:rsidRDefault="009214DF">
            <w:pPr>
              <w:rPr>
                <w:rFonts w:ascii="Arial" w:eastAsiaTheme="minorHAnsi" w:hAnsi="Arial" w:cs="Arial"/>
                <w:color w:val="000000"/>
                <w:sz w:val="22"/>
                <w:szCs w:val="22"/>
                <w:lang w:eastAsia="en-GB"/>
              </w:rPr>
            </w:pPr>
            <w:bookmarkStart w:id="151" w:name="DVLARearVehReg"/>
            <w:bookmarkEnd w:id="151"/>
          </w:p>
        </w:tc>
      </w:tr>
    </w:tbl>
    <w:p w14:paraId="2FEB2154" w14:textId="77777777" w:rsidR="009214DF" w:rsidRDefault="009214DF" w:rsidP="009214DF">
      <w:pPr>
        <w:pStyle w:val="Header"/>
        <w:rPr>
          <w:rFonts w:ascii="CG Times" w:eastAsiaTheme="minorHAnsi" w:hAnsi="CG Times" w:cs="Calibri"/>
          <w:szCs w:val="24"/>
          <w:lang w:val="x-none"/>
        </w:rPr>
      </w:pPr>
      <w:r>
        <w:lastRenderedPageBreak/>
        <w:t> </w:t>
      </w:r>
    </w:p>
    <w:p w14:paraId="3DD2BC6A" w14:textId="52E7CA14" w:rsidR="000C6BBB" w:rsidRPr="003B14F8" w:rsidRDefault="00A76EC0" w:rsidP="00A76EC0">
      <w:pPr>
        <w:pStyle w:val="Head1"/>
        <w:numPr>
          <w:ilvl w:val="0"/>
          <w:numId w:val="0"/>
        </w:numPr>
        <w:ind w:left="-180"/>
      </w:pPr>
      <w:bookmarkStart w:id="152" w:name="_Toc135988058"/>
      <w:r>
        <w:t xml:space="preserve">15. </w:t>
      </w:r>
      <w:r w:rsidR="000C6BBB">
        <w:t>Inspection Findings</w:t>
      </w:r>
      <w:bookmarkEnd w:id="152"/>
    </w:p>
    <w:p w14:paraId="589314C9" w14:textId="77777777" w:rsidR="000C6BBB" w:rsidRPr="003B14F8" w:rsidRDefault="000C6BBB" w:rsidP="000C6BBB">
      <w:pPr>
        <w:pStyle w:val="ListParagraph"/>
        <w:numPr>
          <w:ilvl w:val="0"/>
          <w:numId w:val="66"/>
        </w:numPr>
        <w:tabs>
          <w:tab w:val="clear" w:pos="2160"/>
          <w:tab w:val="left" w:pos="-180"/>
        </w:tabs>
        <w:ind w:left="709" w:hanging="709"/>
        <w:rPr>
          <w:rFonts w:ascii="Arial" w:hAnsi="Arial" w:cs="Arial"/>
        </w:rPr>
      </w:pPr>
      <w:r w:rsidRPr="003B14F8">
        <w:rPr>
          <w:rFonts w:ascii="Arial" w:hAnsi="Arial" w:cs="Arial"/>
        </w:rPr>
        <w:t>The Inspection Findings reported to the Authority by the Contractor for each Inspection shall be comprised of:</w:t>
      </w:r>
    </w:p>
    <w:p w14:paraId="1D913A8A" w14:textId="77777777" w:rsidR="000C6BBB" w:rsidRPr="00165118" w:rsidRDefault="000C6BBB" w:rsidP="000C6BBB">
      <w:pPr>
        <w:tabs>
          <w:tab w:val="left" w:pos="-180"/>
        </w:tabs>
        <w:rPr>
          <w:rFonts w:ascii="Arial" w:hAnsi="Arial" w:cs="Arial"/>
          <w:sz w:val="22"/>
          <w:szCs w:val="22"/>
        </w:rPr>
      </w:pPr>
    </w:p>
    <w:p w14:paraId="677F799A" w14:textId="77777777" w:rsidR="000C6BBB" w:rsidRPr="00165118" w:rsidRDefault="000C6BBB" w:rsidP="000C6BBB">
      <w:pPr>
        <w:pStyle w:val="ListParagraph"/>
        <w:numPr>
          <w:ilvl w:val="0"/>
          <w:numId w:val="55"/>
        </w:numPr>
        <w:tabs>
          <w:tab w:val="left" w:pos="-180"/>
        </w:tabs>
        <w:spacing w:after="120"/>
        <w:ind w:left="1134" w:hanging="357"/>
        <w:rPr>
          <w:rFonts w:ascii="Arial" w:hAnsi="Arial" w:cs="Arial"/>
        </w:rPr>
      </w:pPr>
      <w:r w:rsidRPr="00165118">
        <w:rPr>
          <w:rFonts w:ascii="Arial" w:hAnsi="Arial" w:cs="Arial"/>
        </w:rPr>
        <w:t>The following identifying data:</w:t>
      </w:r>
    </w:p>
    <w:p w14:paraId="2068EF00" w14:textId="77777777" w:rsidR="000C6BBB" w:rsidRPr="00165118" w:rsidRDefault="000C6BBB" w:rsidP="000C6BBB">
      <w:pPr>
        <w:pStyle w:val="ListParagraph"/>
        <w:numPr>
          <w:ilvl w:val="0"/>
          <w:numId w:val="56"/>
        </w:numPr>
        <w:tabs>
          <w:tab w:val="left" w:pos="-180"/>
        </w:tabs>
        <w:rPr>
          <w:rFonts w:ascii="Arial" w:hAnsi="Arial" w:cs="Arial"/>
        </w:rPr>
      </w:pPr>
      <w:r w:rsidRPr="00165118">
        <w:rPr>
          <w:rFonts w:ascii="Arial" w:hAnsi="Arial" w:cs="Arial"/>
        </w:rPr>
        <w:t xml:space="preserve">Unique Reference Number </w:t>
      </w:r>
    </w:p>
    <w:p w14:paraId="74A5959C" w14:textId="233AE6D9" w:rsidR="000C6BBB" w:rsidRPr="00165118" w:rsidRDefault="00E63A6F" w:rsidP="000C6BBB">
      <w:pPr>
        <w:pStyle w:val="ListParagraph"/>
        <w:numPr>
          <w:ilvl w:val="0"/>
          <w:numId w:val="56"/>
        </w:numPr>
        <w:tabs>
          <w:tab w:val="left" w:pos="-180"/>
        </w:tabs>
        <w:rPr>
          <w:rFonts w:ascii="Arial" w:hAnsi="Arial" w:cs="Arial"/>
        </w:rPr>
      </w:pPr>
      <w:r>
        <w:rPr>
          <w:rFonts w:ascii="Arial" w:hAnsi="Arial" w:cs="Arial"/>
        </w:rPr>
        <w:t>Case</w:t>
      </w:r>
      <w:r w:rsidR="000C6BBB" w:rsidRPr="00165118">
        <w:rPr>
          <w:rFonts w:ascii="Arial" w:hAnsi="Arial" w:cs="Arial"/>
        </w:rPr>
        <w:t xml:space="preserve"> Number</w:t>
      </w:r>
    </w:p>
    <w:p w14:paraId="0F696DDF" w14:textId="77777777" w:rsidR="000C6BBB" w:rsidRPr="00165118" w:rsidRDefault="000C6BBB" w:rsidP="000C6BBB">
      <w:pPr>
        <w:tabs>
          <w:tab w:val="left" w:pos="-180"/>
        </w:tabs>
        <w:rPr>
          <w:rFonts w:ascii="Arial" w:hAnsi="Arial" w:cs="Arial"/>
          <w:sz w:val="22"/>
          <w:szCs w:val="22"/>
        </w:rPr>
      </w:pPr>
    </w:p>
    <w:p w14:paraId="5AA8C293" w14:textId="77777777" w:rsidR="000C6BBB" w:rsidRPr="00165118" w:rsidRDefault="000C6BBB" w:rsidP="000C6BBB">
      <w:pPr>
        <w:tabs>
          <w:tab w:val="left" w:pos="-180"/>
        </w:tabs>
        <w:rPr>
          <w:rFonts w:ascii="Arial" w:hAnsi="Arial" w:cs="Arial"/>
          <w:sz w:val="22"/>
          <w:szCs w:val="22"/>
        </w:rPr>
      </w:pPr>
      <w:r w:rsidRPr="00165118">
        <w:rPr>
          <w:rFonts w:ascii="Arial" w:hAnsi="Arial" w:cs="Arial"/>
          <w:sz w:val="22"/>
          <w:szCs w:val="22"/>
        </w:rPr>
        <w:tab/>
      </w:r>
      <w:r>
        <w:rPr>
          <w:rFonts w:ascii="Arial" w:hAnsi="Arial" w:cs="Arial"/>
          <w:sz w:val="22"/>
          <w:szCs w:val="22"/>
        </w:rPr>
        <w:tab/>
      </w:r>
      <w:r w:rsidRPr="00165118">
        <w:rPr>
          <w:rFonts w:ascii="Arial" w:hAnsi="Arial" w:cs="Arial"/>
          <w:sz w:val="22"/>
          <w:szCs w:val="22"/>
        </w:rPr>
        <w:t>AND</w:t>
      </w:r>
    </w:p>
    <w:p w14:paraId="173D74F2" w14:textId="77777777" w:rsidR="000C6BBB" w:rsidRPr="00165118" w:rsidRDefault="000C6BBB" w:rsidP="000C6BBB">
      <w:pPr>
        <w:tabs>
          <w:tab w:val="left" w:pos="-180"/>
        </w:tabs>
        <w:rPr>
          <w:rFonts w:ascii="Arial" w:hAnsi="Arial" w:cs="Arial"/>
          <w:sz w:val="22"/>
          <w:szCs w:val="22"/>
        </w:rPr>
      </w:pPr>
    </w:p>
    <w:p w14:paraId="2BBC1ED7" w14:textId="77777777" w:rsidR="000C6BBB" w:rsidRPr="00165118" w:rsidRDefault="000C6BBB" w:rsidP="000C6BBB">
      <w:pPr>
        <w:pStyle w:val="ListParagraph"/>
        <w:numPr>
          <w:ilvl w:val="0"/>
          <w:numId w:val="55"/>
        </w:numPr>
        <w:tabs>
          <w:tab w:val="left" w:pos="-180"/>
        </w:tabs>
        <w:spacing w:after="120"/>
        <w:ind w:left="1134" w:hanging="357"/>
        <w:rPr>
          <w:rFonts w:ascii="Arial" w:hAnsi="Arial" w:cs="Arial"/>
        </w:rPr>
      </w:pPr>
      <w:r w:rsidRPr="00165118">
        <w:rPr>
          <w:rFonts w:ascii="Arial" w:hAnsi="Arial" w:cs="Arial"/>
        </w:rPr>
        <w:t>The following photographs:</w:t>
      </w:r>
    </w:p>
    <w:p w14:paraId="6AF7D70C" w14:textId="77777777" w:rsidR="000C6BBB" w:rsidRPr="00165118" w:rsidRDefault="000C6BBB" w:rsidP="000C6BBB">
      <w:pPr>
        <w:pStyle w:val="ListParagraph"/>
        <w:tabs>
          <w:tab w:val="left" w:pos="-180"/>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3"/>
        <w:gridCol w:w="2229"/>
        <w:gridCol w:w="2410"/>
      </w:tblGrid>
      <w:tr w:rsidR="000C6BBB" w:rsidRPr="00165118" w14:paraId="713D302B" w14:textId="77777777" w:rsidTr="005C7277">
        <w:tc>
          <w:tcPr>
            <w:tcW w:w="4683" w:type="dxa"/>
          </w:tcPr>
          <w:p w14:paraId="4101E95C" w14:textId="77777777" w:rsidR="000C6BBB" w:rsidRPr="00165118" w:rsidRDefault="000C6BBB" w:rsidP="005C7277">
            <w:pPr>
              <w:rPr>
                <w:rFonts w:ascii="Arial" w:hAnsi="Arial" w:cs="Arial"/>
                <w:b/>
                <w:sz w:val="22"/>
                <w:szCs w:val="22"/>
              </w:rPr>
            </w:pPr>
            <w:r w:rsidRPr="00165118">
              <w:rPr>
                <w:rFonts w:ascii="Arial" w:hAnsi="Arial" w:cs="Arial"/>
                <w:b/>
                <w:sz w:val="22"/>
                <w:szCs w:val="22"/>
              </w:rPr>
              <w:t>Aspect photographed</w:t>
            </w:r>
          </w:p>
        </w:tc>
        <w:tc>
          <w:tcPr>
            <w:tcW w:w="2229" w:type="dxa"/>
          </w:tcPr>
          <w:p w14:paraId="01624DF6" w14:textId="77777777" w:rsidR="000C6BBB" w:rsidRPr="00165118" w:rsidRDefault="000C6BBB" w:rsidP="005C7277">
            <w:pPr>
              <w:jc w:val="center"/>
              <w:rPr>
                <w:rFonts w:ascii="Arial" w:hAnsi="Arial" w:cs="Arial"/>
                <w:b/>
                <w:sz w:val="22"/>
                <w:szCs w:val="22"/>
              </w:rPr>
            </w:pPr>
            <w:r w:rsidRPr="00165118">
              <w:rPr>
                <w:rFonts w:ascii="Arial" w:hAnsi="Arial" w:cs="Arial"/>
                <w:b/>
                <w:sz w:val="22"/>
                <w:szCs w:val="22"/>
              </w:rPr>
              <w:t>Valid entries</w:t>
            </w:r>
          </w:p>
        </w:tc>
        <w:tc>
          <w:tcPr>
            <w:tcW w:w="2410" w:type="dxa"/>
          </w:tcPr>
          <w:p w14:paraId="33557A2F" w14:textId="77777777" w:rsidR="000C6BBB" w:rsidRPr="00165118" w:rsidRDefault="000C6BBB" w:rsidP="005C7277">
            <w:pPr>
              <w:jc w:val="center"/>
              <w:rPr>
                <w:rFonts w:ascii="Arial" w:hAnsi="Arial" w:cs="Arial"/>
                <w:b/>
                <w:sz w:val="22"/>
                <w:szCs w:val="22"/>
              </w:rPr>
            </w:pPr>
            <w:r w:rsidRPr="00165118">
              <w:rPr>
                <w:rFonts w:ascii="Arial" w:hAnsi="Arial" w:cs="Arial"/>
                <w:b/>
                <w:sz w:val="22"/>
                <w:szCs w:val="22"/>
              </w:rPr>
              <w:t>Vehicle types to be reported for</w:t>
            </w:r>
          </w:p>
        </w:tc>
      </w:tr>
      <w:tr w:rsidR="000C6BBB" w:rsidRPr="00165118" w14:paraId="2B8B694D" w14:textId="77777777" w:rsidTr="005C7277">
        <w:tc>
          <w:tcPr>
            <w:tcW w:w="4683" w:type="dxa"/>
          </w:tcPr>
          <w:p w14:paraId="536DD7D2" w14:textId="77777777" w:rsidR="000C6BBB" w:rsidRPr="00165118" w:rsidRDefault="000C6BBB" w:rsidP="005C7277">
            <w:pPr>
              <w:rPr>
                <w:rFonts w:ascii="Arial" w:hAnsi="Arial" w:cs="Arial"/>
                <w:sz w:val="22"/>
                <w:szCs w:val="22"/>
              </w:rPr>
            </w:pPr>
            <w:r w:rsidRPr="00165118">
              <w:rPr>
                <w:rFonts w:ascii="Arial" w:hAnsi="Arial" w:cs="Arial"/>
                <w:sz w:val="22"/>
                <w:szCs w:val="22"/>
              </w:rPr>
              <w:t>Front of vehicle, including any number plate</w:t>
            </w:r>
          </w:p>
        </w:tc>
        <w:tc>
          <w:tcPr>
            <w:tcW w:w="2229" w:type="dxa"/>
          </w:tcPr>
          <w:p w14:paraId="37FD6EA1" w14:textId="77777777" w:rsidR="000C6BBB" w:rsidRPr="00165118" w:rsidRDefault="000C6BBB" w:rsidP="005C7277">
            <w:pPr>
              <w:jc w:val="center"/>
              <w:rPr>
                <w:rFonts w:ascii="Arial" w:hAnsi="Arial" w:cs="Arial"/>
                <w:sz w:val="22"/>
                <w:szCs w:val="22"/>
              </w:rPr>
            </w:pPr>
          </w:p>
        </w:tc>
        <w:tc>
          <w:tcPr>
            <w:tcW w:w="2410" w:type="dxa"/>
            <w:vMerge w:val="restart"/>
            <w:vAlign w:val="center"/>
          </w:tcPr>
          <w:p w14:paraId="1089DA14"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ALL vehicles</w:t>
            </w:r>
          </w:p>
          <w:p w14:paraId="137FDE9A" w14:textId="77777777" w:rsidR="000C6BBB" w:rsidRPr="00165118" w:rsidRDefault="000C6BBB" w:rsidP="005C7277">
            <w:pPr>
              <w:jc w:val="center"/>
              <w:rPr>
                <w:rFonts w:ascii="Arial" w:hAnsi="Arial" w:cs="Arial"/>
                <w:sz w:val="22"/>
                <w:szCs w:val="22"/>
              </w:rPr>
            </w:pPr>
          </w:p>
        </w:tc>
      </w:tr>
      <w:tr w:rsidR="000C6BBB" w:rsidRPr="00165118" w14:paraId="5D20D293" w14:textId="77777777" w:rsidTr="005C7277">
        <w:tc>
          <w:tcPr>
            <w:tcW w:w="4683" w:type="dxa"/>
          </w:tcPr>
          <w:p w14:paraId="1E538106" w14:textId="77777777" w:rsidR="000C6BBB" w:rsidRPr="00165118" w:rsidRDefault="000C6BBB" w:rsidP="005C7277">
            <w:pPr>
              <w:rPr>
                <w:rFonts w:ascii="Arial" w:hAnsi="Arial" w:cs="Arial"/>
                <w:sz w:val="22"/>
                <w:szCs w:val="22"/>
              </w:rPr>
            </w:pPr>
            <w:r w:rsidRPr="00165118">
              <w:rPr>
                <w:rFonts w:ascii="Arial" w:hAnsi="Arial" w:cs="Arial"/>
                <w:sz w:val="22"/>
                <w:szCs w:val="22"/>
              </w:rPr>
              <w:t>Rear of vehicle, including any number plate</w:t>
            </w:r>
          </w:p>
        </w:tc>
        <w:tc>
          <w:tcPr>
            <w:tcW w:w="2229" w:type="dxa"/>
          </w:tcPr>
          <w:p w14:paraId="048972B0" w14:textId="77777777" w:rsidR="000C6BBB" w:rsidRPr="00165118" w:rsidRDefault="000C6BBB" w:rsidP="005C7277">
            <w:pPr>
              <w:jc w:val="center"/>
              <w:rPr>
                <w:rFonts w:ascii="Arial" w:hAnsi="Arial" w:cs="Arial"/>
                <w:sz w:val="22"/>
                <w:szCs w:val="22"/>
              </w:rPr>
            </w:pPr>
          </w:p>
        </w:tc>
        <w:tc>
          <w:tcPr>
            <w:tcW w:w="2410" w:type="dxa"/>
            <w:vMerge/>
            <w:vAlign w:val="center"/>
          </w:tcPr>
          <w:p w14:paraId="2801838F" w14:textId="77777777" w:rsidR="000C6BBB" w:rsidRPr="00165118" w:rsidRDefault="000C6BBB" w:rsidP="005C7277">
            <w:pPr>
              <w:jc w:val="center"/>
              <w:rPr>
                <w:rFonts w:ascii="Arial" w:hAnsi="Arial" w:cs="Arial"/>
                <w:sz w:val="22"/>
                <w:szCs w:val="22"/>
              </w:rPr>
            </w:pPr>
          </w:p>
        </w:tc>
      </w:tr>
      <w:tr w:rsidR="000C6BBB" w:rsidRPr="00165118" w14:paraId="57A45677" w14:textId="77777777" w:rsidTr="005C7277">
        <w:tc>
          <w:tcPr>
            <w:tcW w:w="4683" w:type="dxa"/>
          </w:tcPr>
          <w:p w14:paraId="4F3B3222" w14:textId="77777777" w:rsidR="000C6BBB" w:rsidRPr="00165118" w:rsidRDefault="000C6BBB" w:rsidP="005C7277">
            <w:pPr>
              <w:rPr>
                <w:rFonts w:ascii="Arial" w:hAnsi="Arial" w:cs="Arial"/>
                <w:sz w:val="22"/>
                <w:szCs w:val="22"/>
              </w:rPr>
            </w:pPr>
            <w:r w:rsidRPr="00165118">
              <w:rPr>
                <w:rFonts w:ascii="Arial" w:hAnsi="Arial" w:cs="Arial"/>
                <w:sz w:val="22"/>
                <w:szCs w:val="22"/>
              </w:rPr>
              <w:t>Nearside side of vehicle</w:t>
            </w:r>
          </w:p>
        </w:tc>
        <w:tc>
          <w:tcPr>
            <w:tcW w:w="2229" w:type="dxa"/>
          </w:tcPr>
          <w:p w14:paraId="2CFF2F4C" w14:textId="77777777" w:rsidR="000C6BBB" w:rsidRPr="00165118" w:rsidRDefault="000C6BBB" w:rsidP="005C7277">
            <w:pPr>
              <w:jc w:val="center"/>
              <w:rPr>
                <w:rFonts w:ascii="Arial" w:hAnsi="Arial" w:cs="Arial"/>
                <w:sz w:val="22"/>
                <w:szCs w:val="22"/>
              </w:rPr>
            </w:pPr>
          </w:p>
        </w:tc>
        <w:tc>
          <w:tcPr>
            <w:tcW w:w="2410" w:type="dxa"/>
            <w:vMerge/>
            <w:vAlign w:val="center"/>
          </w:tcPr>
          <w:p w14:paraId="54C6547E" w14:textId="77777777" w:rsidR="000C6BBB" w:rsidRPr="00165118" w:rsidRDefault="000C6BBB" w:rsidP="005C7277">
            <w:pPr>
              <w:jc w:val="center"/>
              <w:rPr>
                <w:rFonts w:ascii="Arial" w:hAnsi="Arial" w:cs="Arial"/>
                <w:sz w:val="22"/>
                <w:szCs w:val="22"/>
              </w:rPr>
            </w:pPr>
          </w:p>
        </w:tc>
      </w:tr>
      <w:tr w:rsidR="000C6BBB" w:rsidRPr="00165118" w14:paraId="22C5006B" w14:textId="77777777" w:rsidTr="005C7277">
        <w:tc>
          <w:tcPr>
            <w:tcW w:w="4683" w:type="dxa"/>
          </w:tcPr>
          <w:p w14:paraId="5695F443" w14:textId="77777777" w:rsidR="000C6BBB" w:rsidRPr="00165118" w:rsidRDefault="000C6BBB" w:rsidP="005C7277">
            <w:pPr>
              <w:rPr>
                <w:rFonts w:ascii="Arial" w:hAnsi="Arial" w:cs="Arial"/>
                <w:sz w:val="22"/>
                <w:szCs w:val="22"/>
              </w:rPr>
            </w:pPr>
            <w:r w:rsidRPr="00165118">
              <w:rPr>
                <w:rFonts w:ascii="Arial" w:hAnsi="Arial" w:cs="Arial"/>
                <w:sz w:val="22"/>
                <w:szCs w:val="22"/>
              </w:rPr>
              <w:t>Offside side of vehicle</w:t>
            </w:r>
          </w:p>
        </w:tc>
        <w:tc>
          <w:tcPr>
            <w:tcW w:w="2229" w:type="dxa"/>
          </w:tcPr>
          <w:p w14:paraId="51C890CB" w14:textId="77777777" w:rsidR="000C6BBB" w:rsidRPr="00165118" w:rsidRDefault="000C6BBB" w:rsidP="005C7277">
            <w:pPr>
              <w:jc w:val="center"/>
              <w:rPr>
                <w:rFonts w:ascii="Arial" w:hAnsi="Arial" w:cs="Arial"/>
                <w:sz w:val="22"/>
                <w:szCs w:val="22"/>
              </w:rPr>
            </w:pPr>
          </w:p>
        </w:tc>
        <w:tc>
          <w:tcPr>
            <w:tcW w:w="2410" w:type="dxa"/>
            <w:vMerge/>
            <w:vAlign w:val="center"/>
          </w:tcPr>
          <w:p w14:paraId="1667AF83" w14:textId="77777777" w:rsidR="000C6BBB" w:rsidRPr="00165118" w:rsidRDefault="000C6BBB" w:rsidP="005C7277">
            <w:pPr>
              <w:jc w:val="center"/>
              <w:rPr>
                <w:rFonts w:ascii="Arial" w:hAnsi="Arial" w:cs="Arial"/>
                <w:sz w:val="22"/>
                <w:szCs w:val="22"/>
              </w:rPr>
            </w:pPr>
          </w:p>
        </w:tc>
      </w:tr>
      <w:tr w:rsidR="000C6BBB" w:rsidRPr="00165118" w14:paraId="7B03ECFC" w14:textId="77777777" w:rsidTr="005C7277">
        <w:tc>
          <w:tcPr>
            <w:tcW w:w="4683" w:type="dxa"/>
          </w:tcPr>
          <w:p w14:paraId="7AADDBD0" w14:textId="77777777" w:rsidR="000C6BBB" w:rsidRPr="00436364" w:rsidRDefault="000C6BBB" w:rsidP="005C7277">
            <w:pPr>
              <w:rPr>
                <w:rFonts w:ascii="Arial" w:hAnsi="Arial" w:cs="Arial"/>
                <w:sz w:val="22"/>
                <w:szCs w:val="22"/>
              </w:rPr>
            </w:pPr>
            <w:r w:rsidRPr="00436364">
              <w:rPr>
                <w:rFonts w:ascii="Arial" w:hAnsi="Arial" w:cs="Arial"/>
                <w:sz w:val="22"/>
                <w:szCs w:val="22"/>
              </w:rPr>
              <w:t>Vehicle odometer</w:t>
            </w:r>
          </w:p>
          <w:p w14:paraId="7AD6BDAF" w14:textId="77777777" w:rsidR="000C6BBB" w:rsidRPr="00436364" w:rsidRDefault="000C6BBB" w:rsidP="005C7277">
            <w:pPr>
              <w:rPr>
                <w:rFonts w:ascii="Arial" w:hAnsi="Arial" w:cs="Arial"/>
                <w:sz w:val="22"/>
                <w:szCs w:val="22"/>
              </w:rPr>
            </w:pPr>
            <w:r w:rsidRPr="00436364">
              <w:rPr>
                <w:rFonts w:ascii="Arial" w:hAnsi="Arial" w:cs="Arial"/>
                <w:sz w:val="22"/>
                <w:szCs w:val="22"/>
              </w:rPr>
              <w:t>(</w:t>
            </w:r>
            <w:proofErr w:type="gramStart"/>
            <w:r w:rsidRPr="00436364">
              <w:rPr>
                <w:rFonts w:ascii="Arial" w:hAnsi="Arial" w:cs="Arial"/>
                <w:sz w:val="22"/>
                <w:szCs w:val="22"/>
              </w:rPr>
              <w:t>showing</w:t>
            </w:r>
            <w:proofErr w:type="gramEnd"/>
            <w:r w:rsidRPr="00436364">
              <w:rPr>
                <w:rFonts w:ascii="Arial" w:hAnsi="Arial" w:cs="Arial"/>
                <w:sz w:val="22"/>
                <w:szCs w:val="22"/>
              </w:rPr>
              <w:t xml:space="preserve"> recorded mileage where visible)</w:t>
            </w:r>
          </w:p>
        </w:tc>
        <w:tc>
          <w:tcPr>
            <w:tcW w:w="2229" w:type="dxa"/>
          </w:tcPr>
          <w:p w14:paraId="1B37DDFC" w14:textId="77777777" w:rsidR="000C6BBB" w:rsidRPr="00165118" w:rsidRDefault="000C6BBB" w:rsidP="005C7277">
            <w:pPr>
              <w:jc w:val="center"/>
              <w:rPr>
                <w:rFonts w:ascii="Arial" w:hAnsi="Arial" w:cs="Arial"/>
                <w:sz w:val="22"/>
                <w:szCs w:val="22"/>
              </w:rPr>
            </w:pPr>
          </w:p>
        </w:tc>
        <w:tc>
          <w:tcPr>
            <w:tcW w:w="2410" w:type="dxa"/>
            <w:vMerge/>
            <w:vAlign w:val="center"/>
          </w:tcPr>
          <w:p w14:paraId="494BC651" w14:textId="77777777" w:rsidR="000C6BBB" w:rsidRPr="00165118" w:rsidRDefault="000C6BBB" w:rsidP="005C7277">
            <w:pPr>
              <w:jc w:val="center"/>
              <w:rPr>
                <w:rFonts w:ascii="Arial" w:hAnsi="Arial" w:cs="Arial"/>
                <w:sz w:val="22"/>
                <w:szCs w:val="22"/>
              </w:rPr>
            </w:pPr>
          </w:p>
        </w:tc>
      </w:tr>
      <w:tr w:rsidR="000C6BBB" w:rsidRPr="00165118" w14:paraId="13698098" w14:textId="77777777" w:rsidTr="005C7277">
        <w:tc>
          <w:tcPr>
            <w:tcW w:w="4683" w:type="dxa"/>
          </w:tcPr>
          <w:p w14:paraId="60A77E66" w14:textId="77777777" w:rsidR="000C6BBB" w:rsidRPr="00436364" w:rsidRDefault="000C6BBB" w:rsidP="005C7277">
            <w:pPr>
              <w:rPr>
                <w:rFonts w:ascii="Arial" w:hAnsi="Arial" w:cs="Arial"/>
                <w:sz w:val="22"/>
                <w:szCs w:val="22"/>
              </w:rPr>
            </w:pPr>
            <w:r w:rsidRPr="00436364">
              <w:rPr>
                <w:rFonts w:ascii="Arial" w:hAnsi="Arial" w:cs="Arial"/>
                <w:sz w:val="22"/>
                <w:szCs w:val="22"/>
              </w:rPr>
              <w:t>EACH identifying mark visible on the vehicle (including VIN or frame number</w:t>
            </w:r>
            <w:r w:rsidRPr="00436364">
              <w:rPr>
                <w:rFonts w:ascii="Arial" w:hAnsi="Arial" w:cs="Arial"/>
                <w:bCs/>
                <w:sz w:val="22"/>
                <w:szCs w:val="22"/>
                <w:lang w:eastAsia="en-GB"/>
              </w:rPr>
              <w:t xml:space="preserve"> and type approval) under both normal and Ultraviolet lighting conditions</w:t>
            </w:r>
          </w:p>
        </w:tc>
        <w:tc>
          <w:tcPr>
            <w:tcW w:w="2229" w:type="dxa"/>
          </w:tcPr>
          <w:p w14:paraId="14A8FCD4" w14:textId="77777777" w:rsidR="000C6BBB" w:rsidRPr="00165118" w:rsidRDefault="000C6BBB" w:rsidP="005C7277">
            <w:pPr>
              <w:jc w:val="center"/>
              <w:rPr>
                <w:rFonts w:ascii="Arial" w:hAnsi="Arial" w:cs="Arial"/>
                <w:sz w:val="22"/>
                <w:szCs w:val="22"/>
              </w:rPr>
            </w:pPr>
          </w:p>
        </w:tc>
        <w:tc>
          <w:tcPr>
            <w:tcW w:w="2410" w:type="dxa"/>
            <w:vMerge/>
            <w:vAlign w:val="center"/>
          </w:tcPr>
          <w:p w14:paraId="31F80877" w14:textId="77777777" w:rsidR="000C6BBB" w:rsidRPr="00165118" w:rsidRDefault="000C6BBB" w:rsidP="005C7277">
            <w:pPr>
              <w:jc w:val="center"/>
              <w:rPr>
                <w:rFonts w:ascii="Arial" w:hAnsi="Arial" w:cs="Arial"/>
                <w:sz w:val="22"/>
                <w:szCs w:val="22"/>
              </w:rPr>
            </w:pPr>
          </w:p>
        </w:tc>
      </w:tr>
      <w:tr w:rsidR="000C6BBB" w:rsidRPr="00165118" w14:paraId="4C147FB2" w14:textId="77777777" w:rsidTr="005C7277">
        <w:tc>
          <w:tcPr>
            <w:tcW w:w="4683" w:type="dxa"/>
          </w:tcPr>
          <w:p w14:paraId="51770602" w14:textId="77777777" w:rsidR="000C6BBB" w:rsidRPr="00165118" w:rsidRDefault="000C6BBB" w:rsidP="005C7277">
            <w:pPr>
              <w:rPr>
                <w:rFonts w:ascii="Arial" w:hAnsi="Arial" w:cs="Arial"/>
                <w:sz w:val="22"/>
                <w:szCs w:val="22"/>
              </w:rPr>
            </w:pPr>
            <w:r w:rsidRPr="00165118">
              <w:rPr>
                <w:rFonts w:ascii="Arial" w:hAnsi="Arial" w:cs="Arial"/>
                <w:sz w:val="22"/>
                <w:szCs w:val="22"/>
              </w:rPr>
              <w:t>Vehicle engine number (where visible)</w:t>
            </w:r>
          </w:p>
        </w:tc>
        <w:tc>
          <w:tcPr>
            <w:tcW w:w="2229" w:type="dxa"/>
          </w:tcPr>
          <w:p w14:paraId="5E2E5CCE" w14:textId="77777777" w:rsidR="000C6BBB" w:rsidRPr="00165118" w:rsidRDefault="000C6BBB" w:rsidP="005C7277">
            <w:pPr>
              <w:jc w:val="center"/>
              <w:rPr>
                <w:rFonts w:ascii="Arial" w:hAnsi="Arial" w:cs="Arial"/>
                <w:sz w:val="22"/>
                <w:szCs w:val="22"/>
              </w:rPr>
            </w:pPr>
          </w:p>
        </w:tc>
        <w:tc>
          <w:tcPr>
            <w:tcW w:w="2410" w:type="dxa"/>
            <w:vMerge/>
            <w:vAlign w:val="center"/>
          </w:tcPr>
          <w:p w14:paraId="33AB421F" w14:textId="77777777" w:rsidR="000C6BBB" w:rsidRPr="00165118" w:rsidRDefault="000C6BBB" w:rsidP="005C7277">
            <w:pPr>
              <w:jc w:val="center"/>
              <w:rPr>
                <w:rFonts w:ascii="Arial" w:hAnsi="Arial" w:cs="Arial"/>
                <w:sz w:val="22"/>
                <w:szCs w:val="22"/>
              </w:rPr>
            </w:pPr>
          </w:p>
        </w:tc>
      </w:tr>
      <w:tr w:rsidR="000C6BBB" w:rsidRPr="00165118" w14:paraId="614EAB65" w14:textId="77777777" w:rsidTr="005C7277">
        <w:tc>
          <w:tcPr>
            <w:tcW w:w="4683" w:type="dxa"/>
          </w:tcPr>
          <w:p w14:paraId="4973A0BC" w14:textId="77777777" w:rsidR="000C6BBB" w:rsidRPr="00165118" w:rsidRDefault="000C6BBB" w:rsidP="005C7277">
            <w:pPr>
              <w:rPr>
                <w:rFonts w:ascii="Arial" w:hAnsi="Arial" w:cs="Arial"/>
                <w:sz w:val="22"/>
                <w:szCs w:val="22"/>
              </w:rPr>
            </w:pPr>
            <w:r w:rsidRPr="00165118">
              <w:rPr>
                <w:rFonts w:ascii="Arial" w:hAnsi="Arial" w:cs="Arial"/>
                <w:sz w:val="22"/>
                <w:szCs w:val="22"/>
              </w:rPr>
              <w:t xml:space="preserve">Any additional photos of specific aspects of the vehicle that the Authority may reasonably request (to be itemised per vehicle on the Authority’s Inspection Request where required) – see Clause </w:t>
            </w:r>
            <w:r w:rsidRPr="00165118">
              <w:fldChar w:fldCharType="begin"/>
            </w:r>
            <w:r w:rsidRPr="00165118">
              <w:instrText xml:space="preserve"> REF _Ref492022192 \r \h  \* MERGEFORMAT </w:instrText>
            </w:r>
            <w:r w:rsidRPr="00165118">
              <w:fldChar w:fldCharType="separate"/>
            </w:r>
            <w:r w:rsidRPr="00165118">
              <w:rPr>
                <w:rFonts w:ascii="Arial" w:hAnsi="Arial" w:cs="Arial"/>
                <w:sz w:val="22"/>
                <w:szCs w:val="22"/>
              </w:rPr>
              <w:t>6.6.3</w:t>
            </w:r>
            <w:r w:rsidRPr="00165118">
              <w:fldChar w:fldCharType="end"/>
            </w:r>
          </w:p>
        </w:tc>
        <w:tc>
          <w:tcPr>
            <w:tcW w:w="2229" w:type="dxa"/>
          </w:tcPr>
          <w:p w14:paraId="73EA3AAA" w14:textId="77777777" w:rsidR="000C6BBB" w:rsidRPr="00165118" w:rsidRDefault="000C6BBB" w:rsidP="005C7277">
            <w:pPr>
              <w:jc w:val="center"/>
              <w:rPr>
                <w:rFonts w:ascii="Arial" w:hAnsi="Arial" w:cs="Arial"/>
                <w:sz w:val="22"/>
                <w:szCs w:val="22"/>
              </w:rPr>
            </w:pPr>
          </w:p>
        </w:tc>
        <w:tc>
          <w:tcPr>
            <w:tcW w:w="2410" w:type="dxa"/>
            <w:vMerge/>
            <w:vAlign w:val="center"/>
          </w:tcPr>
          <w:p w14:paraId="7BD97AF3" w14:textId="77777777" w:rsidR="000C6BBB" w:rsidRPr="00165118" w:rsidRDefault="000C6BBB" w:rsidP="005C7277">
            <w:pPr>
              <w:jc w:val="center"/>
              <w:rPr>
                <w:rFonts w:ascii="Arial" w:hAnsi="Arial" w:cs="Arial"/>
                <w:sz w:val="22"/>
                <w:szCs w:val="22"/>
              </w:rPr>
            </w:pPr>
          </w:p>
        </w:tc>
      </w:tr>
      <w:tr w:rsidR="000C6BBB" w:rsidRPr="00165118" w14:paraId="305E2C30" w14:textId="77777777" w:rsidTr="005C7277">
        <w:tc>
          <w:tcPr>
            <w:tcW w:w="4683" w:type="dxa"/>
          </w:tcPr>
          <w:p w14:paraId="221229EB" w14:textId="77777777" w:rsidR="000C6BBB" w:rsidRPr="00165118" w:rsidRDefault="000C6BBB" w:rsidP="005C7277">
            <w:pPr>
              <w:rPr>
                <w:rFonts w:ascii="Arial" w:hAnsi="Arial" w:cs="Arial"/>
                <w:sz w:val="22"/>
                <w:szCs w:val="22"/>
              </w:rPr>
            </w:pPr>
            <w:r w:rsidRPr="00165118">
              <w:rPr>
                <w:rFonts w:ascii="Arial" w:hAnsi="Arial" w:cs="Arial"/>
                <w:sz w:val="22"/>
                <w:szCs w:val="22"/>
              </w:rPr>
              <w:t>Front interior of vehicle</w:t>
            </w:r>
          </w:p>
        </w:tc>
        <w:tc>
          <w:tcPr>
            <w:tcW w:w="2229" w:type="dxa"/>
          </w:tcPr>
          <w:p w14:paraId="2DDEE940" w14:textId="77777777" w:rsidR="000C6BBB" w:rsidRPr="00165118" w:rsidRDefault="000C6BBB" w:rsidP="005C7277">
            <w:pPr>
              <w:jc w:val="center"/>
              <w:rPr>
                <w:rFonts w:ascii="Arial" w:hAnsi="Arial" w:cs="Arial"/>
                <w:sz w:val="22"/>
                <w:szCs w:val="22"/>
              </w:rPr>
            </w:pPr>
          </w:p>
        </w:tc>
        <w:tc>
          <w:tcPr>
            <w:tcW w:w="2410" w:type="dxa"/>
            <w:vMerge w:val="restart"/>
            <w:vAlign w:val="center"/>
          </w:tcPr>
          <w:p w14:paraId="5BA6FDA9"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 xml:space="preserve">ALL </w:t>
            </w:r>
            <w:proofErr w:type="gramStart"/>
            <w:r w:rsidRPr="00165118">
              <w:rPr>
                <w:rFonts w:ascii="Arial" w:hAnsi="Arial" w:cs="Arial"/>
                <w:sz w:val="22"/>
                <w:szCs w:val="22"/>
              </w:rPr>
              <w:t>vehicles  EXCEPT</w:t>
            </w:r>
            <w:proofErr w:type="gramEnd"/>
            <w:r w:rsidRPr="00165118">
              <w:rPr>
                <w:rFonts w:ascii="Arial" w:hAnsi="Arial" w:cs="Arial"/>
                <w:sz w:val="22"/>
                <w:szCs w:val="22"/>
              </w:rPr>
              <w:t xml:space="preserve"> motorcycles and tricycles</w:t>
            </w:r>
          </w:p>
        </w:tc>
      </w:tr>
      <w:tr w:rsidR="000C6BBB" w:rsidRPr="00165118" w14:paraId="13AD18CD" w14:textId="77777777" w:rsidTr="005C7277">
        <w:tc>
          <w:tcPr>
            <w:tcW w:w="4683" w:type="dxa"/>
          </w:tcPr>
          <w:p w14:paraId="27D20794" w14:textId="77777777" w:rsidR="000C6BBB" w:rsidRPr="00165118" w:rsidRDefault="000C6BBB" w:rsidP="005C7277">
            <w:pPr>
              <w:rPr>
                <w:rFonts w:ascii="Arial" w:hAnsi="Arial" w:cs="Arial"/>
                <w:sz w:val="22"/>
                <w:szCs w:val="22"/>
              </w:rPr>
            </w:pPr>
            <w:r w:rsidRPr="00165118">
              <w:rPr>
                <w:rFonts w:ascii="Arial" w:hAnsi="Arial" w:cs="Arial"/>
                <w:sz w:val="22"/>
                <w:szCs w:val="22"/>
              </w:rPr>
              <w:t>Rear interior of vehicle</w:t>
            </w:r>
          </w:p>
        </w:tc>
        <w:tc>
          <w:tcPr>
            <w:tcW w:w="2229" w:type="dxa"/>
          </w:tcPr>
          <w:p w14:paraId="3F797FF3" w14:textId="77777777" w:rsidR="000C6BBB" w:rsidRPr="00165118" w:rsidRDefault="000C6BBB" w:rsidP="005C7277">
            <w:pPr>
              <w:jc w:val="center"/>
              <w:rPr>
                <w:rFonts w:ascii="Arial" w:hAnsi="Arial" w:cs="Arial"/>
                <w:sz w:val="22"/>
                <w:szCs w:val="22"/>
              </w:rPr>
            </w:pPr>
          </w:p>
        </w:tc>
        <w:tc>
          <w:tcPr>
            <w:tcW w:w="2410" w:type="dxa"/>
            <w:vMerge/>
            <w:vAlign w:val="center"/>
          </w:tcPr>
          <w:p w14:paraId="332E562F" w14:textId="77777777" w:rsidR="000C6BBB" w:rsidRPr="00165118" w:rsidRDefault="000C6BBB" w:rsidP="005C7277">
            <w:pPr>
              <w:jc w:val="center"/>
              <w:rPr>
                <w:rFonts w:ascii="Arial" w:hAnsi="Arial" w:cs="Arial"/>
                <w:sz w:val="22"/>
                <w:szCs w:val="22"/>
              </w:rPr>
            </w:pPr>
          </w:p>
        </w:tc>
      </w:tr>
      <w:tr w:rsidR="000C6BBB" w:rsidRPr="00165118" w14:paraId="1D2E22AB" w14:textId="77777777" w:rsidTr="005C7277">
        <w:tc>
          <w:tcPr>
            <w:tcW w:w="4683" w:type="dxa"/>
          </w:tcPr>
          <w:p w14:paraId="729D2E23" w14:textId="77777777" w:rsidR="000C6BBB" w:rsidRPr="00165118" w:rsidRDefault="000C6BBB" w:rsidP="005C7277">
            <w:pPr>
              <w:rPr>
                <w:rFonts w:ascii="Arial" w:hAnsi="Arial" w:cs="Arial"/>
                <w:sz w:val="22"/>
                <w:szCs w:val="22"/>
              </w:rPr>
            </w:pPr>
            <w:r w:rsidRPr="00165118">
              <w:rPr>
                <w:rFonts w:ascii="Arial" w:hAnsi="Arial" w:cs="Arial"/>
                <w:sz w:val="22"/>
                <w:szCs w:val="22"/>
              </w:rPr>
              <w:t>Interior of vehicle engine compartment</w:t>
            </w:r>
          </w:p>
        </w:tc>
        <w:tc>
          <w:tcPr>
            <w:tcW w:w="2229" w:type="dxa"/>
          </w:tcPr>
          <w:p w14:paraId="12FFE15D" w14:textId="77777777" w:rsidR="000C6BBB" w:rsidRPr="00165118" w:rsidRDefault="000C6BBB" w:rsidP="005C7277">
            <w:pPr>
              <w:jc w:val="center"/>
              <w:rPr>
                <w:rFonts w:ascii="Arial" w:hAnsi="Arial" w:cs="Arial"/>
                <w:sz w:val="22"/>
                <w:szCs w:val="22"/>
              </w:rPr>
            </w:pPr>
          </w:p>
        </w:tc>
        <w:tc>
          <w:tcPr>
            <w:tcW w:w="2410" w:type="dxa"/>
            <w:vMerge/>
            <w:vAlign w:val="center"/>
          </w:tcPr>
          <w:p w14:paraId="7D756EF2" w14:textId="77777777" w:rsidR="000C6BBB" w:rsidRPr="00165118" w:rsidRDefault="000C6BBB" w:rsidP="005C7277">
            <w:pPr>
              <w:jc w:val="center"/>
              <w:rPr>
                <w:rFonts w:ascii="Arial" w:hAnsi="Arial" w:cs="Arial"/>
                <w:sz w:val="22"/>
                <w:szCs w:val="22"/>
              </w:rPr>
            </w:pPr>
          </w:p>
        </w:tc>
      </w:tr>
      <w:tr w:rsidR="000C6BBB" w:rsidRPr="00165118" w14:paraId="1B25212D" w14:textId="77777777" w:rsidTr="005C7277">
        <w:tc>
          <w:tcPr>
            <w:tcW w:w="4683" w:type="dxa"/>
          </w:tcPr>
          <w:p w14:paraId="0DF4AB34" w14:textId="77777777" w:rsidR="000C6BBB" w:rsidRPr="00165118" w:rsidRDefault="000C6BBB" w:rsidP="005C7277">
            <w:pPr>
              <w:rPr>
                <w:rFonts w:ascii="Arial" w:hAnsi="Arial" w:cs="Arial"/>
                <w:sz w:val="22"/>
                <w:szCs w:val="22"/>
              </w:rPr>
            </w:pPr>
            <w:r w:rsidRPr="00165118">
              <w:rPr>
                <w:rFonts w:ascii="Arial" w:hAnsi="Arial" w:cs="Arial"/>
                <w:sz w:val="22"/>
                <w:szCs w:val="22"/>
              </w:rPr>
              <w:t>Interior of vehicle boot</w:t>
            </w:r>
          </w:p>
        </w:tc>
        <w:tc>
          <w:tcPr>
            <w:tcW w:w="2229" w:type="dxa"/>
          </w:tcPr>
          <w:p w14:paraId="7E589C64" w14:textId="77777777" w:rsidR="000C6BBB" w:rsidRPr="00165118" w:rsidRDefault="000C6BBB" w:rsidP="005C7277">
            <w:pPr>
              <w:jc w:val="center"/>
              <w:rPr>
                <w:rFonts w:ascii="Arial" w:hAnsi="Arial" w:cs="Arial"/>
                <w:sz w:val="22"/>
                <w:szCs w:val="22"/>
              </w:rPr>
            </w:pPr>
          </w:p>
        </w:tc>
        <w:tc>
          <w:tcPr>
            <w:tcW w:w="2410" w:type="dxa"/>
            <w:vMerge/>
            <w:vAlign w:val="center"/>
          </w:tcPr>
          <w:p w14:paraId="28749281" w14:textId="77777777" w:rsidR="000C6BBB" w:rsidRPr="00165118" w:rsidRDefault="000C6BBB" w:rsidP="005C7277">
            <w:pPr>
              <w:jc w:val="center"/>
              <w:rPr>
                <w:rFonts w:ascii="Arial" w:hAnsi="Arial" w:cs="Arial"/>
                <w:sz w:val="22"/>
                <w:szCs w:val="22"/>
              </w:rPr>
            </w:pPr>
          </w:p>
        </w:tc>
      </w:tr>
      <w:tr w:rsidR="000C6BBB" w:rsidRPr="00165118" w14:paraId="72C2BBA7" w14:textId="77777777" w:rsidTr="005C7277">
        <w:tc>
          <w:tcPr>
            <w:tcW w:w="4683" w:type="dxa"/>
          </w:tcPr>
          <w:p w14:paraId="7A768BAB" w14:textId="77777777" w:rsidR="000C6BBB" w:rsidRPr="00165118" w:rsidRDefault="000C6BBB" w:rsidP="005C7277">
            <w:pPr>
              <w:rPr>
                <w:rFonts w:ascii="Arial" w:hAnsi="Arial" w:cs="Arial"/>
                <w:sz w:val="22"/>
                <w:szCs w:val="22"/>
              </w:rPr>
            </w:pPr>
            <w:r w:rsidRPr="00165118">
              <w:rPr>
                <w:rFonts w:ascii="Arial" w:hAnsi="Arial" w:cs="Arial"/>
                <w:sz w:val="22"/>
                <w:szCs w:val="22"/>
              </w:rPr>
              <w:t xml:space="preserve">Any additional photos of specific aspects of the vehicle that the Authority may reasonably request (to be itemised per vehicle on the Authority’s Inspection Request where required) – see Clause </w:t>
            </w:r>
            <w:r w:rsidRPr="00165118">
              <w:fldChar w:fldCharType="begin"/>
            </w:r>
            <w:r w:rsidRPr="00165118">
              <w:instrText xml:space="preserve"> REF _Ref492022192 \r \h  \* MERGEFORMAT </w:instrText>
            </w:r>
            <w:r w:rsidRPr="00165118">
              <w:fldChar w:fldCharType="separate"/>
            </w:r>
            <w:r w:rsidRPr="00165118">
              <w:rPr>
                <w:rFonts w:ascii="Arial" w:hAnsi="Arial" w:cs="Arial"/>
                <w:sz w:val="22"/>
                <w:szCs w:val="22"/>
              </w:rPr>
              <w:t>6.6.3</w:t>
            </w:r>
            <w:r w:rsidRPr="00165118">
              <w:fldChar w:fldCharType="end"/>
            </w:r>
          </w:p>
        </w:tc>
        <w:tc>
          <w:tcPr>
            <w:tcW w:w="2229" w:type="dxa"/>
          </w:tcPr>
          <w:p w14:paraId="30D91489" w14:textId="77777777" w:rsidR="000C6BBB" w:rsidRPr="00165118" w:rsidRDefault="000C6BBB" w:rsidP="005C7277">
            <w:pPr>
              <w:jc w:val="center"/>
              <w:rPr>
                <w:rFonts w:ascii="Arial" w:hAnsi="Arial" w:cs="Arial"/>
                <w:sz w:val="22"/>
                <w:szCs w:val="22"/>
              </w:rPr>
            </w:pPr>
          </w:p>
        </w:tc>
        <w:tc>
          <w:tcPr>
            <w:tcW w:w="2410" w:type="dxa"/>
            <w:vAlign w:val="center"/>
          </w:tcPr>
          <w:p w14:paraId="12F59786"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ALL vehicles, where specifically requested on the Inspection Request</w:t>
            </w:r>
          </w:p>
        </w:tc>
      </w:tr>
      <w:tr w:rsidR="000C6BBB" w:rsidRPr="00165118" w14:paraId="3F9A1DE9" w14:textId="77777777" w:rsidTr="005C7277">
        <w:tc>
          <w:tcPr>
            <w:tcW w:w="4683" w:type="dxa"/>
          </w:tcPr>
          <w:p w14:paraId="33A5FCEA" w14:textId="77777777" w:rsidR="000C6BBB" w:rsidRPr="00165118" w:rsidRDefault="000C6BBB" w:rsidP="005C7277">
            <w:pPr>
              <w:rPr>
                <w:rFonts w:ascii="Arial" w:hAnsi="Arial" w:cs="Arial"/>
                <w:sz w:val="22"/>
                <w:szCs w:val="22"/>
              </w:rPr>
            </w:pPr>
            <w:r w:rsidRPr="00165118">
              <w:rPr>
                <w:rFonts w:ascii="Arial" w:hAnsi="Arial" w:cs="Arial"/>
                <w:sz w:val="22"/>
                <w:szCs w:val="22"/>
              </w:rPr>
              <w:t>Any supporting documentation that the customer has presented regarding the authenticity of the vehicle inspected</w:t>
            </w:r>
          </w:p>
        </w:tc>
        <w:tc>
          <w:tcPr>
            <w:tcW w:w="2229" w:type="dxa"/>
          </w:tcPr>
          <w:p w14:paraId="01E4719B" w14:textId="77777777" w:rsidR="000C6BBB" w:rsidRPr="00165118" w:rsidRDefault="000C6BBB" w:rsidP="005C7277">
            <w:pPr>
              <w:jc w:val="center"/>
              <w:rPr>
                <w:rFonts w:ascii="Arial" w:hAnsi="Arial" w:cs="Arial"/>
                <w:sz w:val="22"/>
                <w:szCs w:val="22"/>
              </w:rPr>
            </w:pPr>
          </w:p>
        </w:tc>
        <w:tc>
          <w:tcPr>
            <w:tcW w:w="2410" w:type="dxa"/>
            <w:vAlign w:val="center"/>
          </w:tcPr>
          <w:p w14:paraId="33E6FD8F"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ALL vehicles</w:t>
            </w:r>
          </w:p>
        </w:tc>
      </w:tr>
    </w:tbl>
    <w:p w14:paraId="167A3EA7" w14:textId="77777777" w:rsidR="000C6BBB" w:rsidRPr="00165118" w:rsidRDefault="000C6BBB" w:rsidP="000C6BBB">
      <w:pPr>
        <w:pStyle w:val="ListParagraph"/>
        <w:tabs>
          <w:tab w:val="left" w:pos="-180"/>
        </w:tabs>
        <w:rPr>
          <w:rFonts w:ascii="Arial" w:hAnsi="Arial" w:cs="Arial"/>
        </w:rPr>
      </w:pPr>
    </w:p>
    <w:p w14:paraId="6AC23953" w14:textId="77777777" w:rsidR="000C6BBB" w:rsidRPr="00165118" w:rsidRDefault="000C6BBB" w:rsidP="000C6BBB">
      <w:pPr>
        <w:pStyle w:val="ListParagraph"/>
        <w:tabs>
          <w:tab w:val="left" w:pos="-180"/>
        </w:tabs>
        <w:rPr>
          <w:rFonts w:ascii="Arial" w:hAnsi="Arial" w:cs="Arial"/>
        </w:rPr>
      </w:pPr>
      <w:r>
        <w:rPr>
          <w:rFonts w:ascii="Arial" w:hAnsi="Arial" w:cs="Arial"/>
        </w:rPr>
        <w:tab/>
      </w:r>
      <w:r w:rsidRPr="00165118">
        <w:rPr>
          <w:rFonts w:ascii="Arial" w:hAnsi="Arial" w:cs="Arial"/>
        </w:rPr>
        <w:t>AND</w:t>
      </w:r>
    </w:p>
    <w:p w14:paraId="381E08E2" w14:textId="1B66B95B" w:rsidR="000C6BBB" w:rsidRDefault="000C6BBB" w:rsidP="000C6BBB">
      <w:pPr>
        <w:pStyle w:val="ListParagraph"/>
        <w:tabs>
          <w:tab w:val="left" w:pos="-180"/>
        </w:tabs>
        <w:rPr>
          <w:rFonts w:ascii="Arial" w:hAnsi="Arial" w:cs="Arial"/>
        </w:rPr>
      </w:pPr>
    </w:p>
    <w:p w14:paraId="4EE18F21" w14:textId="21D20703" w:rsidR="0082126E" w:rsidRDefault="0082126E" w:rsidP="000C6BBB">
      <w:pPr>
        <w:pStyle w:val="ListParagraph"/>
        <w:tabs>
          <w:tab w:val="left" w:pos="-180"/>
        </w:tabs>
        <w:rPr>
          <w:rFonts w:ascii="Arial" w:hAnsi="Arial" w:cs="Arial"/>
        </w:rPr>
      </w:pPr>
    </w:p>
    <w:p w14:paraId="1163BA43" w14:textId="39ED4A59" w:rsidR="0082126E" w:rsidRDefault="0082126E" w:rsidP="000C6BBB">
      <w:pPr>
        <w:pStyle w:val="ListParagraph"/>
        <w:tabs>
          <w:tab w:val="left" w:pos="-180"/>
        </w:tabs>
        <w:rPr>
          <w:rFonts w:ascii="Arial" w:hAnsi="Arial" w:cs="Arial"/>
        </w:rPr>
      </w:pPr>
    </w:p>
    <w:p w14:paraId="5F4A0009" w14:textId="34F052F4" w:rsidR="0082126E" w:rsidRDefault="0082126E" w:rsidP="000C6BBB">
      <w:pPr>
        <w:pStyle w:val="ListParagraph"/>
        <w:tabs>
          <w:tab w:val="left" w:pos="-180"/>
        </w:tabs>
        <w:rPr>
          <w:rFonts w:ascii="Arial" w:hAnsi="Arial" w:cs="Arial"/>
        </w:rPr>
      </w:pPr>
    </w:p>
    <w:p w14:paraId="02AB33E2" w14:textId="7CF22563" w:rsidR="0082126E" w:rsidRDefault="0082126E" w:rsidP="000C6BBB">
      <w:pPr>
        <w:pStyle w:val="ListParagraph"/>
        <w:tabs>
          <w:tab w:val="left" w:pos="-180"/>
        </w:tabs>
        <w:rPr>
          <w:rFonts w:ascii="Arial" w:hAnsi="Arial" w:cs="Arial"/>
        </w:rPr>
      </w:pPr>
    </w:p>
    <w:p w14:paraId="70914153" w14:textId="0F83EF63" w:rsidR="0082126E" w:rsidRDefault="0082126E" w:rsidP="000C6BBB">
      <w:pPr>
        <w:pStyle w:val="ListParagraph"/>
        <w:tabs>
          <w:tab w:val="left" w:pos="-180"/>
        </w:tabs>
        <w:rPr>
          <w:rFonts w:ascii="Arial" w:hAnsi="Arial" w:cs="Arial"/>
        </w:rPr>
      </w:pPr>
    </w:p>
    <w:p w14:paraId="53836189" w14:textId="7241A3ED" w:rsidR="0082126E" w:rsidRDefault="0082126E" w:rsidP="000C6BBB">
      <w:pPr>
        <w:pStyle w:val="ListParagraph"/>
        <w:tabs>
          <w:tab w:val="left" w:pos="-180"/>
        </w:tabs>
        <w:rPr>
          <w:rFonts w:ascii="Arial" w:hAnsi="Arial" w:cs="Arial"/>
        </w:rPr>
      </w:pPr>
    </w:p>
    <w:p w14:paraId="5B3AAF29" w14:textId="77777777" w:rsidR="0082126E" w:rsidRPr="00165118" w:rsidRDefault="0082126E" w:rsidP="000C6BBB">
      <w:pPr>
        <w:pStyle w:val="ListParagraph"/>
        <w:tabs>
          <w:tab w:val="left" w:pos="-180"/>
        </w:tabs>
        <w:rPr>
          <w:rFonts w:ascii="Arial" w:hAnsi="Arial" w:cs="Arial"/>
        </w:rPr>
      </w:pPr>
    </w:p>
    <w:p w14:paraId="734796DF" w14:textId="77777777" w:rsidR="000C6BBB" w:rsidRPr="00165118" w:rsidRDefault="000C6BBB" w:rsidP="000C6BBB">
      <w:pPr>
        <w:pStyle w:val="ListParagraph"/>
        <w:numPr>
          <w:ilvl w:val="0"/>
          <w:numId w:val="55"/>
        </w:numPr>
        <w:tabs>
          <w:tab w:val="left" w:pos="-180"/>
        </w:tabs>
        <w:spacing w:after="120"/>
        <w:ind w:left="1134" w:hanging="357"/>
        <w:rPr>
          <w:rFonts w:ascii="Arial" w:hAnsi="Arial" w:cs="Arial"/>
        </w:rPr>
      </w:pPr>
      <w:r w:rsidRPr="00165118">
        <w:rPr>
          <w:rFonts w:ascii="Arial" w:hAnsi="Arial" w:cs="Arial"/>
        </w:rPr>
        <w:t>The following data:</w:t>
      </w:r>
    </w:p>
    <w:p w14:paraId="1C73E1E0" w14:textId="77777777" w:rsidR="000C6BBB" w:rsidRPr="00165118" w:rsidRDefault="000C6BBB" w:rsidP="000C6BBB">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3"/>
        <w:gridCol w:w="2229"/>
        <w:gridCol w:w="2410"/>
      </w:tblGrid>
      <w:tr w:rsidR="000C6BBB" w:rsidRPr="00165118" w14:paraId="61E4B3A4" w14:textId="77777777" w:rsidTr="005C7277">
        <w:tc>
          <w:tcPr>
            <w:tcW w:w="4683" w:type="dxa"/>
            <w:vAlign w:val="center"/>
          </w:tcPr>
          <w:p w14:paraId="24AD0167" w14:textId="77777777" w:rsidR="000C6BBB" w:rsidRPr="00165118" w:rsidRDefault="000C6BBB" w:rsidP="005C7277">
            <w:pPr>
              <w:rPr>
                <w:rFonts w:ascii="Arial" w:hAnsi="Arial" w:cs="Arial"/>
                <w:b/>
                <w:sz w:val="22"/>
                <w:szCs w:val="22"/>
              </w:rPr>
            </w:pPr>
            <w:r w:rsidRPr="00165118">
              <w:rPr>
                <w:rFonts w:ascii="Arial" w:hAnsi="Arial" w:cs="Arial"/>
                <w:b/>
                <w:sz w:val="22"/>
                <w:szCs w:val="22"/>
              </w:rPr>
              <w:t>Inspected Item</w:t>
            </w:r>
          </w:p>
        </w:tc>
        <w:tc>
          <w:tcPr>
            <w:tcW w:w="2229" w:type="dxa"/>
            <w:vAlign w:val="center"/>
          </w:tcPr>
          <w:p w14:paraId="1C1B9AA5" w14:textId="77777777" w:rsidR="000C6BBB" w:rsidRPr="00165118" w:rsidRDefault="000C6BBB" w:rsidP="005C7277">
            <w:pPr>
              <w:jc w:val="center"/>
              <w:rPr>
                <w:rFonts w:ascii="Arial" w:hAnsi="Arial" w:cs="Arial"/>
                <w:b/>
                <w:sz w:val="22"/>
                <w:szCs w:val="22"/>
              </w:rPr>
            </w:pPr>
            <w:r w:rsidRPr="00165118">
              <w:rPr>
                <w:rFonts w:ascii="Arial" w:hAnsi="Arial" w:cs="Arial"/>
                <w:b/>
                <w:sz w:val="22"/>
                <w:szCs w:val="22"/>
              </w:rPr>
              <w:t>Valid entries</w:t>
            </w:r>
          </w:p>
        </w:tc>
        <w:tc>
          <w:tcPr>
            <w:tcW w:w="2410" w:type="dxa"/>
            <w:vAlign w:val="center"/>
          </w:tcPr>
          <w:p w14:paraId="6A0877B1" w14:textId="77777777" w:rsidR="000C6BBB" w:rsidRPr="00165118" w:rsidRDefault="000C6BBB" w:rsidP="005C7277">
            <w:pPr>
              <w:jc w:val="center"/>
              <w:rPr>
                <w:rFonts w:ascii="Arial" w:hAnsi="Arial" w:cs="Arial"/>
                <w:b/>
                <w:sz w:val="22"/>
                <w:szCs w:val="22"/>
              </w:rPr>
            </w:pPr>
            <w:r w:rsidRPr="00165118">
              <w:rPr>
                <w:rFonts w:ascii="Arial" w:hAnsi="Arial" w:cs="Arial"/>
                <w:b/>
                <w:sz w:val="22"/>
                <w:szCs w:val="22"/>
              </w:rPr>
              <w:t>Vehicle types to be reported for</w:t>
            </w:r>
          </w:p>
        </w:tc>
      </w:tr>
      <w:tr w:rsidR="000C6BBB" w:rsidRPr="00165118" w14:paraId="71057BBC" w14:textId="77777777" w:rsidTr="005C7277">
        <w:tc>
          <w:tcPr>
            <w:tcW w:w="4683" w:type="dxa"/>
            <w:vAlign w:val="center"/>
          </w:tcPr>
          <w:p w14:paraId="1DCC7B76" w14:textId="77777777" w:rsidR="000C6BBB" w:rsidRPr="00165118" w:rsidRDefault="000C6BBB" w:rsidP="005C7277">
            <w:pPr>
              <w:rPr>
                <w:rFonts w:ascii="Arial" w:hAnsi="Arial" w:cs="Arial"/>
                <w:sz w:val="22"/>
                <w:szCs w:val="22"/>
              </w:rPr>
            </w:pPr>
            <w:r w:rsidRPr="00165118">
              <w:rPr>
                <w:rFonts w:ascii="Arial" w:hAnsi="Arial" w:cs="Arial"/>
                <w:sz w:val="22"/>
                <w:szCs w:val="22"/>
              </w:rPr>
              <w:t>Make</w:t>
            </w:r>
          </w:p>
        </w:tc>
        <w:tc>
          <w:tcPr>
            <w:tcW w:w="2229" w:type="dxa"/>
            <w:vAlign w:val="center"/>
          </w:tcPr>
          <w:p w14:paraId="48A93263"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Free text</w:t>
            </w:r>
          </w:p>
        </w:tc>
        <w:tc>
          <w:tcPr>
            <w:tcW w:w="2410" w:type="dxa"/>
            <w:vMerge w:val="restart"/>
            <w:vAlign w:val="center"/>
          </w:tcPr>
          <w:p w14:paraId="1DFED59C"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ALL vehicles</w:t>
            </w:r>
          </w:p>
          <w:p w14:paraId="54558CC0" w14:textId="77777777" w:rsidR="000C6BBB" w:rsidRPr="00165118" w:rsidRDefault="000C6BBB" w:rsidP="005C7277">
            <w:pPr>
              <w:jc w:val="center"/>
              <w:rPr>
                <w:rFonts w:ascii="Arial" w:hAnsi="Arial" w:cs="Arial"/>
                <w:sz w:val="22"/>
                <w:szCs w:val="22"/>
              </w:rPr>
            </w:pPr>
          </w:p>
        </w:tc>
      </w:tr>
      <w:tr w:rsidR="000C6BBB" w:rsidRPr="00165118" w14:paraId="0E2C8496" w14:textId="77777777" w:rsidTr="005C7277">
        <w:tc>
          <w:tcPr>
            <w:tcW w:w="4683" w:type="dxa"/>
            <w:vAlign w:val="center"/>
          </w:tcPr>
          <w:p w14:paraId="7A68E144" w14:textId="77777777" w:rsidR="000C6BBB" w:rsidRPr="00165118" w:rsidRDefault="000C6BBB" w:rsidP="005C7277">
            <w:pPr>
              <w:rPr>
                <w:rFonts w:ascii="Arial" w:hAnsi="Arial" w:cs="Arial"/>
                <w:sz w:val="22"/>
                <w:szCs w:val="22"/>
              </w:rPr>
            </w:pPr>
            <w:r w:rsidRPr="00165118">
              <w:rPr>
                <w:rFonts w:ascii="Arial" w:hAnsi="Arial" w:cs="Arial"/>
                <w:sz w:val="22"/>
                <w:szCs w:val="22"/>
              </w:rPr>
              <w:t>Model</w:t>
            </w:r>
          </w:p>
        </w:tc>
        <w:tc>
          <w:tcPr>
            <w:tcW w:w="2229" w:type="dxa"/>
            <w:vAlign w:val="center"/>
          </w:tcPr>
          <w:p w14:paraId="2496E537"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Free text</w:t>
            </w:r>
          </w:p>
        </w:tc>
        <w:tc>
          <w:tcPr>
            <w:tcW w:w="2410" w:type="dxa"/>
            <w:vMerge/>
            <w:vAlign w:val="center"/>
          </w:tcPr>
          <w:p w14:paraId="4BE43E08" w14:textId="77777777" w:rsidR="000C6BBB" w:rsidRPr="00165118" w:rsidRDefault="000C6BBB" w:rsidP="005C7277">
            <w:pPr>
              <w:jc w:val="center"/>
              <w:rPr>
                <w:rFonts w:ascii="Arial" w:hAnsi="Arial" w:cs="Arial"/>
                <w:sz w:val="22"/>
                <w:szCs w:val="22"/>
              </w:rPr>
            </w:pPr>
          </w:p>
        </w:tc>
      </w:tr>
      <w:tr w:rsidR="000C6BBB" w:rsidRPr="00165118" w14:paraId="5C63F4E4" w14:textId="77777777" w:rsidTr="005C7277">
        <w:tc>
          <w:tcPr>
            <w:tcW w:w="4683" w:type="dxa"/>
            <w:vAlign w:val="center"/>
          </w:tcPr>
          <w:p w14:paraId="5CE73380" w14:textId="77777777" w:rsidR="000C6BBB" w:rsidRPr="00165118" w:rsidRDefault="000C6BBB" w:rsidP="005C7277">
            <w:pPr>
              <w:rPr>
                <w:rFonts w:ascii="Arial" w:hAnsi="Arial" w:cs="Arial"/>
                <w:sz w:val="22"/>
                <w:szCs w:val="22"/>
              </w:rPr>
            </w:pPr>
            <w:r w:rsidRPr="00165118">
              <w:rPr>
                <w:rFonts w:ascii="Arial" w:hAnsi="Arial" w:cs="Arial"/>
                <w:sz w:val="22"/>
                <w:szCs w:val="22"/>
              </w:rPr>
              <w:t>Colour</w:t>
            </w:r>
          </w:p>
        </w:tc>
        <w:tc>
          <w:tcPr>
            <w:tcW w:w="2229" w:type="dxa"/>
            <w:vAlign w:val="center"/>
          </w:tcPr>
          <w:p w14:paraId="2CAF9A81"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Free text</w:t>
            </w:r>
          </w:p>
        </w:tc>
        <w:tc>
          <w:tcPr>
            <w:tcW w:w="2410" w:type="dxa"/>
            <w:vMerge/>
            <w:vAlign w:val="center"/>
          </w:tcPr>
          <w:p w14:paraId="67C71B01" w14:textId="77777777" w:rsidR="000C6BBB" w:rsidRPr="00165118" w:rsidRDefault="000C6BBB" w:rsidP="005C7277">
            <w:pPr>
              <w:jc w:val="center"/>
              <w:rPr>
                <w:rFonts w:ascii="Arial" w:hAnsi="Arial" w:cs="Arial"/>
                <w:sz w:val="22"/>
                <w:szCs w:val="22"/>
              </w:rPr>
            </w:pPr>
          </w:p>
        </w:tc>
      </w:tr>
      <w:tr w:rsidR="000C6BBB" w:rsidRPr="00165118" w14:paraId="1CB5A5C3" w14:textId="77777777" w:rsidTr="005C7277">
        <w:tc>
          <w:tcPr>
            <w:tcW w:w="4683" w:type="dxa"/>
            <w:vAlign w:val="center"/>
          </w:tcPr>
          <w:p w14:paraId="01B6AE84" w14:textId="77777777" w:rsidR="000C6BBB" w:rsidRPr="00165118" w:rsidRDefault="000C6BBB" w:rsidP="005C7277">
            <w:pPr>
              <w:rPr>
                <w:rFonts w:ascii="Arial" w:hAnsi="Arial" w:cs="Arial"/>
                <w:sz w:val="22"/>
                <w:szCs w:val="22"/>
              </w:rPr>
            </w:pPr>
            <w:r w:rsidRPr="00165118">
              <w:rPr>
                <w:rFonts w:ascii="Arial" w:hAnsi="Arial" w:cs="Arial"/>
                <w:sz w:val="22"/>
                <w:szCs w:val="22"/>
              </w:rPr>
              <w:t>Number of seat belts</w:t>
            </w:r>
          </w:p>
        </w:tc>
        <w:tc>
          <w:tcPr>
            <w:tcW w:w="2229" w:type="dxa"/>
            <w:vAlign w:val="center"/>
          </w:tcPr>
          <w:p w14:paraId="5851AFB4"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 xml:space="preserve">Number </w:t>
            </w:r>
          </w:p>
        </w:tc>
        <w:tc>
          <w:tcPr>
            <w:tcW w:w="2410" w:type="dxa"/>
            <w:vMerge/>
            <w:vAlign w:val="center"/>
          </w:tcPr>
          <w:p w14:paraId="50CE7D9C" w14:textId="77777777" w:rsidR="000C6BBB" w:rsidRPr="00165118" w:rsidRDefault="000C6BBB" w:rsidP="005C7277">
            <w:pPr>
              <w:jc w:val="center"/>
              <w:rPr>
                <w:rFonts w:ascii="Arial" w:hAnsi="Arial" w:cs="Arial"/>
                <w:sz w:val="22"/>
                <w:szCs w:val="22"/>
              </w:rPr>
            </w:pPr>
          </w:p>
        </w:tc>
      </w:tr>
      <w:tr w:rsidR="000C6BBB" w:rsidRPr="00165118" w14:paraId="66249EA9" w14:textId="77777777" w:rsidTr="005C7277">
        <w:tc>
          <w:tcPr>
            <w:tcW w:w="4683" w:type="dxa"/>
            <w:vAlign w:val="center"/>
          </w:tcPr>
          <w:p w14:paraId="7FA4E661" w14:textId="77777777" w:rsidR="000C6BBB" w:rsidRPr="00165118" w:rsidRDefault="000C6BBB" w:rsidP="005C7277">
            <w:pPr>
              <w:rPr>
                <w:rFonts w:ascii="Arial" w:hAnsi="Arial" w:cs="Arial"/>
                <w:sz w:val="22"/>
                <w:szCs w:val="22"/>
              </w:rPr>
            </w:pPr>
            <w:r w:rsidRPr="00165118">
              <w:rPr>
                <w:rFonts w:ascii="Arial" w:hAnsi="Arial" w:cs="Arial"/>
                <w:sz w:val="22"/>
                <w:szCs w:val="22"/>
              </w:rPr>
              <w:t xml:space="preserve">Mileage according to vehicle odometer </w:t>
            </w:r>
          </w:p>
        </w:tc>
        <w:tc>
          <w:tcPr>
            <w:tcW w:w="2229" w:type="dxa"/>
            <w:vAlign w:val="center"/>
          </w:tcPr>
          <w:p w14:paraId="74270E72" w14:textId="3CAFD3C2" w:rsidR="000C6BBB" w:rsidRPr="00165118" w:rsidRDefault="007427B6" w:rsidP="005C7277">
            <w:pPr>
              <w:jc w:val="center"/>
              <w:rPr>
                <w:rFonts w:ascii="Arial" w:hAnsi="Arial" w:cs="Arial"/>
                <w:sz w:val="22"/>
                <w:szCs w:val="22"/>
              </w:rPr>
            </w:pPr>
            <w:r w:rsidRPr="00165118">
              <w:rPr>
                <w:rFonts w:ascii="Arial" w:hAnsi="Arial" w:cs="Arial"/>
                <w:sz w:val="22"/>
                <w:szCs w:val="22"/>
              </w:rPr>
              <w:t>N</w:t>
            </w:r>
            <w:r w:rsidR="000C6BBB" w:rsidRPr="00165118">
              <w:rPr>
                <w:rFonts w:ascii="Arial" w:hAnsi="Arial" w:cs="Arial"/>
                <w:sz w:val="22"/>
                <w:szCs w:val="22"/>
              </w:rPr>
              <w:t>umber</w:t>
            </w:r>
          </w:p>
        </w:tc>
        <w:tc>
          <w:tcPr>
            <w:tcW w:w="2410" w:type="dxa"/>
            <w:vMerge/>
            <w:vAlign w:val="center"/>
          </w:tcPr>
          <w:p w14:paraId="19622B52" w14:textId="77777777" w:rsidR="000C6BBB" w:rsidRPr="00165118" w:rsidRDefault="000C6BBB" w:rsidP="005C7277">
            <w:pPr>
              <w:jc w:val="center"/>
              <w:rPr>
                <w:rFonts w:ascii="Arial" w:hAnsi="Arial" w:cs="Arial"/>
                <w:sz w:val="22"/>
                <w:szCs w:val="22"/>
              </w:rPr>
            </w:pPr>
          </w:p>
        </w:tc>
      </w:tr>
      <w:tr w:rsidR="000C6BBB" w:rsidRPr="00165118" w14:paraId="1DB22A06" w14:textId="77777777" w:rsidTr="005C7277">
        <w:tc>
          <w:tcPr>
            <w:tcW w:w="4683" w:type="dxa"/>
            <w:vAlign w:val="center"/>
          </w:tcPr>
          <w:p w14:paraId="25E7AA3D" w14:textId="77777777" w:rsidR="000C6BBB" w:rsidRPr="00165118" w:rsidRDefault="000C6BBB" w:rsidP="005C7277">
            <w:pPr>
              <w:rPr>
                <w:rFonts w:ascii="Arial" w:hAnsi="Arial" w:cs="Arial"/>
                <w:sz w:val="22"/>
                <w:szCs w:val="22"/>
              </w:rPr>
            </w:pPr>
            <w:r w:rsidRPr="00165118">
              <w:rPr>
                <w:rFonts w:ascii="Arial" w:hAnsi="Arial" w:cs="Arial"/>
                <w:sz w:val="22"/>
                <w:szCs w:val="22"/>
              </w:rPr>
              <w:t>Registration number at front of vehicle</w:t>
            </w:r>
          </w:p>
        </w:tc>
        <w:tc>
          <w:tcPr>
            <w:tcW w:w="2229" w:type="dxa"/>
            <w:vAlign w:val="center"/>
          </w:tcPr>
          <w:p w14:paraId="437AAEC4"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Free text</w:t>
            </w:r>
          </w:p>
        </w:tc>
        <w:tc>
          <w:tcPr>
            <w:tcW w:w="2410" w:type="dxa"/>
            <w:vMerge/>
            <w:vAlign w:val="center"/>
          </w:tcPr>
          <w:p w14:paraId="548F6F6A" w14:textId="77777777" w:rsidR="000C6BBB" w:rsidRPr="00165118" w:rsidRDefault="000C6BBB" w:rsidP="005C7277">
            <w:pPr>
              <w:jc w:val="center"/>
              <w:rPr>
                <w:rFonts w:ascii="Arial" w:hAnsi="Arial" w:cs="Arial"/>
                <w:sz w:val="22"/>
                <w:szCs w:val="22"/>
              </w:rPr>
            </w:pPr>
          </w:p>
        </w:tc>
      </w:tr>
      <w:tr w:rsidR="000C6BBB" w:rsidRPr="00165118" w14:paraId="2A2B24B9" w14:textId="77777777" w:rsidTr="005C7277">
        <w:tc>
          <w:tcPr>
            <w:tcW w:w="4683" w:type="dxa"/>
            <w:vAlign w:val="center"/>
          </w:tcPr>
          <w:p w14:paraId="5702ECF6" w14:textId="77777777" w:rsidR="000C6BBB" w:rsidRPr="00165118" w:rsidRDefault="000C6BBB" w:rsidP="005C7277">
            <w:pPr>
              <w:rPr>
                <w:rFonts w:ascii="Arial" w:hAnsi="Arial" w:cs="Arial"/>
                <w:sz w:val="22"/>
                <w:szCs w:val="22"/>
              </w:rPr>
            </w:pPr>
            <w:r w:rsidRPr="00165118">
              <w:rPr>
                <w:rFonts w:ascii="Arial" w:hAnsi="Arial" w:cs="Arial"/>
                <w:sz w:val="22"/>
                <w:szCs w:val="22"/>
              </w:rPr>
              <w:t>Registration number at rear of vehicle</w:t>
            </w:r>
          </w:p>
        </w:tc>
        <w:tc>
          <w:tcPr>
            <w:tcW w:w="2229" w:type="dxa"/>
            <w:vAlign w:val="center"/>
          </w:tcPr>
          <w:p w14:paraId="26498FD5"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Free text</w:t>
            </w:r>
          </w:p>
        </w:tc>
        <w:tc>
          <w:tcPr>
            <w:tcW w:w="2410" w:type="dxa"/>
            <w:vMerge/>
            <w:vAlign w:val="center"/>
          </w:tcPr>
          <w:p w14:paraId="6F1F9885" w14:textId="77777777" w:rsidR="000C6BBB" w:rsidRPr="00165118" w:rsidRDefault="000C6BBB" w:rsidP="005C7277">
            <w:pPr>
              <w:jc w:val="center"/>
              <w:rPr>
                <w:rFonts w:ascii="Arial" w:hAnsi="Arial" w:cs="Arial"/>
                <w:sz w:val="22"/>
                <w:szCs w:val="22"/>
              </w:rPr>
            </w:pPr>
          </w:p>
        </w:tc>
      </w:tr>
      <w:tr w:rsidR="000C6BBB" w:rsidRPr="00165118" w14:paraId="596663A0" w14:textId="77777777" w:rsidTr="005C7277">
        <w:tc>
          <w:tcPr>
            <w:tcW w:w="4683" w:type="dxa"/>
            <w:vAlign w:val="center"/>
          </w:tcPr>
          <w:p w14:paraId="542C912B" w14:textId="77777777" w:rsidR="000C6BBB" w:rsidRPr="00165118" w:rsidRDefault="000C6BBB" w:rsidP="005C7277">
            <w:pPr>
              <w:rPr>
                <w:rFonts w:ascii="Arial" w:hAnsi="Arial" w:cs="Arial"/>
                <w:sz w:val="22"/>
                <w:szCs w:val="22"/>
              </w:rPr>
            </w:pPr>
            <w:r w:rsidRPr="00165118">
              <w:rPr>
                <w:rFonts w:ascii="Arial" w:hAnsi="Arial" w:cs="Arial"/>
                <w:sz w:val="22"/>
                <w:szCs w:val="22"/>
              </w:rPr>
              <w:t xml:space="preserve">Is the registration number displayed correctly in accordance with </w:t>
            </w:r>
            <w:r w:rsidRPr="00165118">
              <w:rPr>
                <w:rFonts w:ascii="Arial" w:hAnsi="Arial" w:cs="Arial"/>
                <w:sz w:val="22"/>
                <w:szCs w:val="22"/>
              </w:rPr>
              <w:fldChar w:fldCharType="begin"/>
            </w:r>
            <w:r w:rsidRPr="00165118">
              <w:rPr>
                <w:rFonts w:ascii="Arial" w:hAnsi="Arial" w:cs="Arial"/>
                <w:sz w:val="22"/>
                <w:szCs w:val="22"/>
              </w:rPr>
              <w:instrText xml:space="preserve"> REF _Ref494461138 \h </w:instrText>
            </w:r>
            <w:r>
              <w:rPr>
                <w:rFonts w:ascii="Arial" w:hAnsi="Arial" w:cs="Arial"/>
                <w:sz w:val="22"/>
                <w:szCs w:val="22"/>
              </w:rPr>
              <w:instrText xml:space="preserve"> \* MERGEFORMAT </w:instrText>
            </w:r>
            <w:r w:rsidRPr="00165118">
              <w:rPr>
                <w:rFonts w:ascii="Arial" w:hAnsi="Arial" w:cs="Arial"/>
                <w:sz w:val="22"/>
                <w:szCs w:val="22"/>
              </w:rPr>
            </w:r>
            <w:r w:rsidRPr="00165118">
              <w:rPr>
                <w:rFonts w:ascii="Arial" w:hAnsi="Arial" w:cs="Arial"/>
                <w:sz w:val="22"/>
                <w:szCs w:val="22"/>
              </w:rPr>
              <w:fldChar w:fldCharType="separate"/>
            </w:r>
            <w:r w:rsidRPr="00165118">
              <w:rPr>
                <w:rFonts w:cs="Arial"/>
                <w:szCs w:val="22"/>
              </w:rPr>
              <w:t xml:space="preserve">Annex </w:t>
            </w:r>
            <w:r>
              <w:rPr>
                <w:rFonts w:cs="Arial"/>
                <w:szCs w:val="22"/>
              </w:rPr>
              <w:t>3</w:t>
            </w:r>
            <w:r w:rsidRPr="00165118">
              <w:rPr>
                <w:rFonts w:cs="Arial"/>
                <w:szCs w:val="22"/>
              </w:rPr>
              <w:t xml:space="preserve"> – VEHICLE REGISTRATION NUMBERS &amp; NUMBER PLATES</w:t>
            </w:r>
            <w:r w:rsidRPr="00165118">
              <w:rPr>
                <w:rFonts w:ascii="Arial" w:hAnsi="Arial" w:cs="Arial"/>
                <w:sz w:val="22"/>
                <w:szCs w:val="22"/>
              </w:rPr>
              <w:fldChar w:fldCharType="end"/>
            </w:r>
          </w:p>
        </w:tc>
        <w:tc>
          <w:tcPr>
            <w:tcW w:w="2229" w:type="dxa"/>
            <w:vAlign w:val="center"/>
          </w:tcPr>
          <w:p w14:paraId="4CC9EECB"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Yes / No</w:t>
            </w:r>
          </w:p>
        </w:tc>
        <w:tc>
          <w:tcPr>
            <w:tcW w:w="2410" w:type="dxa"/>
            <w:vMerge/>
            <w:vAlign w:val="center"/>
          </w:tcPr>
          <w:p w14:paraId="79DAC938" w14:textId="77777777" w:rsidR="000C6BBB" w:rsidRPr="00165118" w:rsidRDefault="000C6BBB" w:rsidP="005C7277">
            <w:pPr>
              <w:jc w:val="center"/>
              <w:rPr>
                <w:rFonts w:ascii="Arial" w:hAnsi="Arial" w:cs="Arial"/>
                <w:sz w:val="22"/>
                <w:szCs w:val="22"/>
              </w:rPr>
            </w:pPr>
          </w:p>
        </w:tc>
      </w:tr>
      <w:tr w:rsidR="000C6BBB" w:rsidRPr="00165118" w14:paraId="5D4557D8" w14:textId="77777777" w:rsidTr="005C7277">
        <w:tc>
          <w:tcPr>
            <w:tcW w:w="4683" w:type="dxa"/>
            <w:vAlign w:val="center"/>
          </w:tcPr>
          <w:p w14:paraId="4808DBBF" w14:textId="77777777" w:rsidR="000C6BBB" w:rsidRPr="00165118" w:rsidRDefault="000C6BBB" w:rsidP="005C7277">
            <w:pPr>
              <w:rPr>
                <w:rFonts w:ascii="Arial" w:hAnsi="Arial" w:cs="Arial"/>
                <w:sz w:val="22"/>
                <w:szCs w:val="22"/>
              </w:rPr>
            </w:pPr>
            <w:r w:rsidRPr="00165118">
              <w:rPr>
                <w:rFonts w:ascii="Arial" w:hAnsi="Arial" w:cs="Arial"/>
                <w:sz w:val="22"/>
                <w:szCs w:val="22"/>
              </w:rPr>
              <w:t>Engine make</w:t>
            </w:r>
          </w:p>
        </w:tc>
        <w:tc>
          <w:tcPr>
            <w:tcW w:w="2229" w:type="dxa"/>
            <w:vAlign w:val="center"/>
          </w:tcPr>
          <w:p w14:paraId="16E31A70"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Free text</w:t>
            </w:r>
          </w:p>
        </w:tc>
        <w:tc>
          <w:tcPr>
            <w:tcW w:w="2410" w:type="dxa"/>
            <w:vMerge/>
            <w:vAlign w:val="center"/>
          </w:tcPr>
          <w:p w14:paraId="2179EB51" w14:textId="77777777" w:rsidR="000C6BBB" w:rsidRPr="00165118" w:rsidRDefault="000C6BBB" w:rsidP="005C7277">
            <w:pPr>
              <w:jc w:val="center"/>
              <w:rPr>
                <w:rFonts w:ascii="Arial" w:hAnsi="Arial" w:cs="Arial"/>
                <w:sz w:val="22"/>
                <w:szCs w:val="22"/>
              </w:rPr>
            </w:pPr>
          </w:p>
        </w:tc>
      </w:tr>
      <w:tr w:rsidR="000C6BBB" w:rsidRPr="00165118" w14:paraId="31825B72" w14:textId="77777777" w:rsidTr="005C7277">
        <w:tc>
          <w:tcPr>
            <w:tcW w:w="4683" w:type="dxa"/>
            <w:vAlign w:val="center"/>
          </w:tcPr>
          <w:p w14:paraId="4847D601" w14:textId="77777777" w:rsidR="000C6BBB" w:rsidRPr="00165118" w:rsidRDefault="000C6BBB" w:rsidP="005C7277">
            <w:pPr>
              <w:rPr>
                <w:rFonts w:ascii="Arial" w:hAnsi="Arial" w:cs="Arial"/>
                <w:sz w:val="22"/>
                <w:szCs w:val="22"/>
              </w:rPr>
            </w:pPr>
            <w:r w:rsidRPr="00165118">
              <w:rPr>
                <w:rFonts w:ascii="Arial" w:hAnsi="Arial" w:cs="Arial"/>
                <w:sz w:val="22"/>
                <w:szCs w:val="22"/>
              </w:rPr>
              <w:t>Engine serial number</w:t>
            </w:r>
          </w:p>
        </w:tc>
        <w:tc>
          <w:tcPr>
            <w:tcW w:w="2229" w:type="dxa"/>
            <w:vAlign w:val="center"/>
          </w:tcPr>
          <w:p w14:paraId="06E9CAB8"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Free text</w:t>
            </w:r>
          </w:p>
        </w:tc>
        <w:tc>
          <w:tcPr>
            <w:tcW w:w="2410" w:type="dxa"/>
            <w:vMerge/>
            <w:vAlign w:val="center"/>
          </w:tcPr>
          <w:p w14:paraId="5212ACF7" w14:textId="77777777" w:rsidR="000C6BBB" w:rsidRPr="00165118" w:rsidRDefault="000C6BBB" w:rsidP="005C7277">
            <w:pPr>
              <w:jc w:val="center"/>
              <w:rPr>
                <w:rFonts w:ascii="Arial" w:hAnsi="Arial" w:cs="Arial"/>
                <w:sz w:val="22"/>
                <w:szCs w:val="22"/>
              </w:rPr>
            </w:pPr>
          </w:p>
        </w:tc>
      </w:tr>
      <w:tr w:rsidR="000C6BBB" w:rsidRPr="00165118" w14:paraId="4EC3F4DC" w14:textId="77777777" w:rsidTr="005C7277">
        <w:tc>
          <w:tcPr>
            <w:tcW w:w="4683" w:type="dxa"/>
            <w:vAlign w:val="center"/>
          </w:tcPr>
          <w:p w14:paraId="70FAE47A" w14:textId="77777777" w:rsidR="000C6BBB" w:rsidRPr="00165118" w:rsidRDefault="000C6BBB" w:rsidP="005C7277">
            <w:pPr>
              <w:rPr>
                <w:rFonts w:ascii="Arial" w:hAnsi="Arial" w:cs="Arial"/>
                <w:sz w:val="22"/>
                <w:szCs w:val="22"/>
              </w:rPr>
            </w:pPr>
            <w:r w:rsidRPr="00165118">
              <w:rPr>
                <w:rFonts w:ascii="Arial" w:hAnsi="Arial" w:cs="Arial"/>
                <w:sz w:val="22"/>
                <w:szCs w:val="22"/>
              </w:rPr>
              <w:t>Is the engine number stamped in</w:t>
            </w:r>
          </w:p>
        </w:tc>
        <w:tc>
          <w:tcPr>
            <w:tcW w:w="2229" w:type="dxa"/>
            <w:vAlign w:val="center"/>
          </w:tcPr>
          <w:p w14:paraId="641C01C5"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Yes / No</w:t>
            </w:r>
          </w:p>
        </w:tc>
        <w:tc>
          <w:tcPr>
            <w:tcW w:w="2410" w:type="dxa"/>
            <w:vMerge/>
            <w:vAlign w:val="center"/>
          </w:tcPr>
          <w:p w14:paraId="217CE0AC" w14:textId="77777777" w:rsidR="000C6BBB" w:rsidRPr="00165118" w:rsidRDefault="000C6BBB" w:rsidP="005C7277">
            <w:pPr>
              <w:jc w:val="center"/>
              <w:rPr>
                <w:rFonts w:ascii="Arial" w:hAnsi="Arial" w:cs="Arial"/>
                <w:sz w:val="22"/>
                <w:szCs w:val="22"/>
              </w:rPr>
            </w:pPr>
          </w:p>
        </w:tc>
      </w:tr>
      <w:tr w:rsidR="000C6BBB" w:rsidRPr="00165118" w14:paraId="50394001" w14:textId="77777777" w:rsidTr="005C7277">
        <w:tc>
          <w:tcPr>
            <w:tcW w:w="4683" w:type="dxa"/>
            <w:vAlign w:val="center"/>
          </w:tcPr>
          <w:p w14:paraId="4E95759C" w14:textId="77777777" w:rsidR="000C6BBB" w:rsidRPr="00165118" w:rsidRDefault="000C6BBB" w:rsidP="005C7277">
            <w:pPr>
              <w:rPr>
                <w:rFonts w:ascii="Arial" w:hAnsi="Arial" w:cs="Arial"/>
                <w:sz w:val="22"/>
                <w:szCs w:val="22"/>
              </w:rPr>
            </w:pPr>
            <w:r w:rsidRPr="00165118">
              <w:rPr>
                <w:rFonts w:ascii="Arial" w:hAnsi="Arial" w:cs="Arial"/>
                <w:sz w:val="22"/>
                <w:szCs w:val="22"/>
              </w:rPr>
              <w:t>Is the engine new or used</w:t>
            </w:r>
          </w:p>
        </w:tc>
        <w:tc>
          <w:tcPr>
            <w:tcW w:w="2229" w:type="dxa"/>
            <w:vAlign w:val="center"/>
          </w:tcPr>
          <w:p w14:paraId="56CDCBC5"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New / Used</w:t>
            </w:r>
          </w:p>
        </w:tc>
        <w:tc>
          <w:tcPr>
            <w:tcW w:w="2410" w:type="dxa"/>
            <w:vMerge/>
            <w:vAlign w:val="center"/>
          </w:tcPr>
          <w:p w14:paraId="300F2633" w14:textId="77777777" w:rsidR="000C6BBB" w:rsidRPr="00165118" w:rsidRDefault="000C6BBB" w:rsidP="005C7277">
            <w:pPr>
              <w:jc w:val="center"/>
              <w:rPr>
                <w:rFonts w:ascii="Arial" w:hAnsi="Arial" w:cs="Arial"/>
                <w:sz w:val="22"/>
                <w:szCs w:val="22"/>
              </w:rPr>
            </w:pPr>
          </w:p>
        </w:tc>
      </w:tr>
      <w:tr w:rsidR="000C6BBB" w:rsidRPr="00165118" w14:paraId="71EAA98E" w14:textId="77777777" w:rsidTr="005C7277">
        <w:tc>
          <w:tcPr>
            <w:tcW w:w="4683" w:type="dxa"/>
            <w:vAlign w:val="center"/>
          </w:tcPr>
          <w:p w14:paraId="3F593929" w14:textId="77777777" w:rsidR="000C6BBB" w:rsidRPr="00165118" w:rsidRDefault="000C6BBB" w:rsidP="005C7277">
            <w:pPr>
              <w:rPr>
                <w:rFonts w:ascii="Arial" w:hAnsi="Arial" w:cs="Arial"/>
                <w:sz w:val="22"/>
                <w:szCs w:val="22"/>
              </w:rPr>
            </w:pPr>
            <w:r w:rsidRPr="00165118">
              <w:rPr>
                <w:rFonts w:ascii="Arial" w:hAnsi="Arial" w:cs="Arial"/>
                <w:sz w:val="22"/>
                <w:szCs w:val="22"/>
              </w:rPr>
              <w:t>Is the engine the original component of the vehicle</w:t>
            </w:r>
          </w:p>
        </w:tc>
        <w:tc>
          <w:tcPr>
            <w:tcW w:w="2229" w:type="dxa"/>
            <w:vAlign w:val="center"/>
          </w:tcPr>
          <w:p w14:paraId="5CF2A8B8"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Yes / No</w:t>
            </w:r>
          </w:p>
        </w:tc>
        <w:tc>
          <w:tcPr>
            <w:tcW w:w="2410" w:type="dxa"/>
            <w:vMerge/>
            <w:vAlign w:val="center"/>
          </w:tcPr>
          <w:p w14:paraId="643F77FA" w14:textId="77777777" w:rsidR="000C6BBB" w:rsidRPr="00165118" w:rsidRDefault="000C6BBB" w:rsidP="005C7277">
            <w:pPr>
              <w:jc w:val="center"/>
              <w:rPr>
                <w:rFonts w:ascii="Arial" w:hAnsi="Arial" w:cs="Arial"/>
                <w:sz w:val="22"/>
                <w:szCs w:val="22"/>
              </w:rPr>
            </w:pPr>
          </w:p>
        </w:tc>
      </w:tr>
      <w:tr w:rsidR="000C6BBB" w:rsidRPr="00165118" w14:paraId="639768CA" w14:textId="77777777" w:rsidTr="005C7277">
        <w:tc>
          <w:tcPr>
            <w:tcW w:w="4683" w:type="dxa"/>
            <w:vAlign w:val="center"/>
          </w:tcPr>
          <w:p w14:paraId="52779077" w14:textId="77777777" w:rsidR="000C6BBB" w:rsidRPr="00165118" w:rsidRDefault="000C6BBB" w:rsidP="005C7277">
            <w:pPr>
              <w:rPr>
                <w:rFonts w:ascii="Arial" w:hAnsi="Arial" w:cs="Arial"/>
                <w:sz w:val="22"/>
                <w:szCs w:val="22"/>
              </w:rPr>
            </w:pPr>
            <w:r w:rsidRPr="00165118">
              <w:rPr>
                <w:rFonts w:ascii="Arial" w:hAnsi="Arial" w:cs="Arial"/>
                <w:sz w:val="22"/>
                <w:szCs w:val="22"/>
              </w:rPr>
              <w:t xml:space="preserve">Transmission type </w:t>
            </w:r>
          </w:p>
        </w:tc>
        <w:tc>
          <w:tcPr>
            <w:tcW w:w="2229" w:type="dxa"/>
            <w:vAlign w:val="center"/>
          </w:tcPr>
          <w:p w14:paraId="4FEE0404"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Manual / Automatic</w:t>
            </w:r>
          </w:p>
        </w:tc>
        <w:tc>
          <w:tcPr>
            <w:tcW w:w="2410" w:type="dxa"/>
            <w:vMerge/>
            <w:vAlign w:val="center"/>
          </w:tcPr>
          <w:p w14:paraId="791CDEAC" w14:textId="77777777" w:rsidR="000C6BBB" w:rsidRPr="00165118" w:rsidRDefault="000C6BBB" w:rsidP="005C7277">
            <w:pPr>
              <w:jc w:val="center"/>
              <w:rPr>
                <w:rFonts w:ascii="Arial" w:hAnsi="Arial" w:cs="Arial"/>
                <w:sz w:val="22"/>
                <w:szCs w:val="22"/>
              </w:rPr>
            </w:pPr>
          </w:p>
        </w:tc>
      </w:tr>
      <w:tr w:rsidR="000C6BBB" w:rsidRPr="00165118" w14:paraId="744F6B79" w14:textId="77777777" w:rsidTr="005C7277">
        <w:tc>
          <w:tcPr>
            <w:tcW w:w="4683" w:type="dxa"/>
            <w:vAlign w:val="center"/>
          </w:tcPr>
          <w:p w14:paraId="429BF469" w14:textId="77777777" w:rsidR="000C6BBB" w:rsidRPr="00165118" w:rsidRDefault="000C6BBB" w:rsidP="005C7277">
            <w:pPr>
              <w:rPr>
                <w:rFonts w:ascii="Arial" w:hAnsi="Arial" w:cs="Arial"/>
                <w:sz w:val="22"/>
                <w:szCs w:val="22"/>
              </w:rPr>
            </w:pPr>
            <w:r w:rsidRPr="00165118">
              <w:rPr>
                <w:rFonts w:ascii="Arial" w:hAnsi="Arial" w:cs="Arial"/>
                <w:sz w:val="22"/>
                <w:szCs w:val="22"/>
              </w:rPr>
              <w:t>Is the transmission new or used</w:t>
            </w:r>
          </w:p>
        </w:tc>
        <w:tc>
          <w:tcPr>
            <w:tcW w:w="2229" w:type="dxa"/>
            <w:vAlign w:val="center"/>
          </w:tcPr>
          <w:p w14:paraId="73FC309D"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New / Used</w:t>
            </w:r>
          </w:p>
        </w:tc>
        <w:tc>
          <w:tcPr>
            <w:tcW w:w="2410" w:type="dxa"/>
            <w:vMerge/>
            <w:vAlign w:val="center"/>
          </w:tcPr>
          <w:p w14:paraId="2CE1FA63" w14:textId="77777777" w:rsidR="000C6BBB" w:rsidRPr="00165118" w:rsidRDefault="000C6BBB" w:rsidP="005C7277">
            <w:pPr>
              <w:jc w:val="center"/>
              <w:rPr>
                <w:rFonts w:ascii="Arial" w:hAnsi="Arial" w:cs="Arial"/>
                <w:sz w:val="22"/>
                <w:szCs w:val="22"/>
              </w:rPr>
            </w:pPr>
          </w:p>
        </w:tc>
      </w:tr>
      <w:tr w:rsidR="000C6BBB" w:rsidRPr="00165118" w14:paraId="4BFC75EB" w14:textId="77777777" w:rsidTr="005C7277">
        <w:tc>
          <w:tcPr>
            <w:tcW w:w="4683" w:type="dxa"/>
            <w:vAlign w:val="center"/>
          </w:tcPr>
          <w:p w14:paraId="25DAF40C" w14:textId="77777777" w:rsidR="000C6BBB" w:rsidRPr="00165118" w:rsidRDefault="000C6BBB" w:rsidP="005C7277">
            <w:pPr>
              <w:rPr>
                <w:rFonts w:ascii="Arial" w:hAnsi="Arial" w:cs="Arial"/>
                <w:sz w:val="22"/>
                <w:szCs w:val="22"/>
              </w:rPr>
            </w:pPr>
            <w:r w:rsidRPr="00165118">
              <w:rPr>
                <w:rFonts w:ascii="Arial" w:hAnsi="Arial" w:cs="Arial"/>
                <w:sz w:val="22"/>
                <w:szCs w:val="22"/>
              </w:rPr>
              <w:t>Is the transmission the original component of the vehicle</w:t>
            </w:r>
          </w:p>
        </w:tc>
        <w:tc>
          <w:tcPr>
            <w:tcW w:w="2229" w:type="dxa"/>
            <w:vAlign w:val="center"/>
          </w:tcPr>
          <w:p w14:paraId="5BD14A32"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Yes / No</w:t>
            </w:r>
          </w:p>
        </w:tc>
        <w:tc>
          <w:tcPr>
            <w:tcW w:w="2410" w:type="dxa"/>
            <w:vMerge/>
            <w:vAlign w:val="center"/>
          </w:tcPr>
          <w:p w14:paraId="07185834" w14:textId="77777777" w:rsidR="000C6BBB" w:rsidRPr="00165118" w:rsidRDefault="000C6BBB" w:rsidP="005C7277">
            <w:pPr>
              <w:jc w:val="center"/>
              <w:rPr>
                <w:rFonts w:ascii="Arial" w:hAnsi="Arial" w:cs="Arial"/>
                <w:sz w:val="22"/>
                <w:szCs w:val="22"/>
              </w:rPr>
            </w:pPr>
          </w:p>
        </w:tc>
      </w:tr>
      <w:tr w:rsidR="000C6BBB" w:rsidRPr="00165118" w14:paraId="600BB760" w14:textId="77777777" w:rsidTr="005C7277">
        <w:tc>
          <w:tcPr>
            <w:tcW w:w="4683" w:type="dxa"/>
            <w:vAlign w:val="center"/>
          </w:tcPr>
          <w:p w14:paraId="2F448699" w14:textId="77777777" w:rsidR="000C6BBB" w:rsidRPr="00165118" w:rsidRDefault="000C6BBB" w:rsidP="005C7277">
            <w:pPr>
              <w:rPr>
                <w:rFonts w:ascii="Arial" w:hAnsi="Arial" w:cs="Arial"/>
                <w:sz w:val="22"/>
                <w:szCs w:val="22"/>
              </w:rPr>
            </w:pPr>
            <w:r w:rsidRPr="00165118">
              <w:rPr>
                <w:rFonts w:ascii="Arial" w:hAnsi="Arial" w:cs="Arial"/>
                <w:sz w:val="22"/>
                <w:szCs w:val="22"/>
              </w:rPr>
              <w:t>Number of axles</w:t>
            </w:r>
          </w:p>
        </w:tc>
        <w:tc>
          <w:tcPr>
            <w:tcW w:w="2229" w:type="dxa"/>
            <w:vAlign w:val="center"/>
          </w:tcPr>
          <w:p w14:paraId="72EC6755"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Number</w:t>
            </w:r>
          </w:p>
        </w:tc>
        <w:tc>
          <w:tcPr>
            <w:tcW w:w="2410" w:type="dxa"/>
            <w:vMerge/>
            <w:vAlign w:val="center"/>
          </w:tcPr>
          <w:p w14:paraId="72451A37" w14:textId="77777777" w:rsidR="000C6BBB" w:rsidRPr="00165118" w:rsidRDefault="000C6BBB" w:rsidP="005C7277">
            <w:pPr>
              <w:jc w:val="center"/>
              <w:rPr>
                <w:rFonts w:ascii="Arial" w:hAnsi="Arial" w:cs="Arial"/>
                <w:sz w:val="22"/>
                <w:szCs w:val="22"/>
              </w:rPr>
            </w:pPr>
          </w:p>
        </w:tc>
      </w:tr>
      <w:tr w:rsidR="000C6BBB" w:rsidRPr="00165118" w14:paraId="42BF21B2" w14:textId="77777777" w:rsidTr="005C7277">
        <w:tc>
          <w:tcPr>
            <w:tcW w:w="4683" w:type="dxa"/>
            <w:vAlign w:val="center"/>
          </w:tcPr>
          <w:p w14:paraId="3C86C068" w14:textId="77777777" w:rsidR="000C6BBB" w:rsidRPr="00165118" w:rsidRDefault="000C6BBB" w:rsidP="005C7277">
            <w:pPr>
              <w:rPr>
                <w:rFonts w:ascii="Arial" w:hAnsi="Arial" w:cs="Arial"/>
                <w:sz w:val="22"/>
                <w:szCs w:val="22"/>
              </w:rPr>
            </w:pPr>
            <w:r w:rsidRPr="00165118">
              <w:rPr>
                <w:rFonts w:ascii="Arial" w:hAnsi="Arial" w:cs="Arial"/>
                <w:sz w:val="22"/>
                <w:szCs w:val="22"/>
              </w:rPr>
              <w:t>Number of wheels</w:t>
            </w:r>
          </w:p>
        </w:tc>
        <w:tc>
          <w:tcPr>
            <w:tcW w:w="2229" w:type="dxa"/>
            <w:vAlign w:val="center"/>
          </w:tcPr>
          <w:p w14:paraId="18902A27"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Number</w:t>
            </w:r>
          </w:p>
        </w:tc>
        <w:tc>
          <w:tcPr>
            <w:tcW w:w="2410" w:type="dxa"/>
            <w:vMerge/>
            <w:vAlign w:val="center"/>
          </w:tcPr>
          <w:p w14:paraId="6DADE1DF" w14:textId="77777777" w:rsidR="000C6BBB" w:rsidRPr="00165118" w:rsidRDefault="000C6BBB" w:rsidP="005C7277">
            <w:pPr>
              <w:jc w:val="center"/>
              <w:rPr>
                <w:rFonts w:ascii="Arial" w:hAnsi="Arial" w:cs="Arial"/>
                <w:sz w:val="22"/>
                <w:szCs w:val="22"/>
              </w:rPr>
            </w:pPr>
          </w:p>
        </w:tc>
      </w:tr>
      <w:tr w:rsidR="000C6BBB" w:rsidRPr="00165118" w14:paraId="11491393" w14:textId="77777777" w:rsidTr="005C7277">
        <w:tc>
          <w:tcPr>
            <w:tcW w:w="4683" w:type="dxa"/>
            <w:vAlign w:val="center"/>
          </w:tcPr>
          <w:p w14:paraId="397C82E8" w14:textId="77777777" w:rsidR="000C6BBB" w:rsidRPr="00165118" w:rsidRDefault="000C6BBB" w:rsidP="005C7277">
            <w:pPr>
              <w:rPr>
                <w:rFonts w:ascii="Arial" w:hAnsi="Arial" w:cs="Arial"/>
                <w:sz w:val="22"/>
                <w:szCs w:val="22"/>
              </w:rPr>
            </w:pPr>
            <w:r w:rsidRPr="00165118">
              <w:rPr>
                <w:rFonts w:ascii="Arial" w:hAnsi="Arial" w:cs="Arial"/>
                <w:sz w:val="22"/>
                <w:szCs w:val="22"/>
              </w:rPr>
              <w:t>Vehicle Identification Number (VIN) (or chassis or frame number depending on vehicle age)</w:t>
            </w:r>
          </w:p>
        </w:tc>
        <w:tc>
          <w:tcPr>
            <w:tcW w:w="2229" w:type="dxa"/>
            <w:vAlign w:val="center"/>
          </w:tcPr>
          <w:p w14:paraId="78B6BE91"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Free Text</w:t>
            </w:r>
          </w:p>
        </w:tc>
        <w:tc>
          <w:tcPr>
            <w:tcW w:w="2410" w:type="dxa"/>
            <w:vMerge/>
            <w:vAlign w:val="center"/>
          </w:tcPr>
          <w:p w14:paraId="15B9BB09" w14:textId="77777777" w:rsidR="000C6BBB" w:rsidRPr="00165118" w:rsidRDefault="000C6BBB" w:rsidP="005C7277">
            <w:pPr>
              <w:jc w:val="center"/>
              <w:rPr>
                <w:rFonts w:ascii="Arial" w:hAnsi="Arial" w:cs="Arial"/>
                <w:sz w:val="22"/>
                <w:szCs w:val="22"/>
              </w:rPr>
            </w:pPr>
          </w:p>
        </w:tc>
      </w:tr>
      <w:tr w:rsidR="000C6BBB" w:rsidRPr="00165118" w14:paraId="155F35FA" w14:textId="77777777" w:rsidTr="005C7277">
        <w:tc>
          <w:tcPr>
            <w:tcW w:w="4683" w:type="dxa"/>
            <w:vAlign w:val="center"/>
          </w:tcPr>
          <w:p w14:paraId="3B80B6EF" w14:textId="77777777" w:rsidR="000C6BBB" w:rsidRPr="00165118" w:rsidRDefault="000C6BBB" w:rsidP="005C7277">
            <w:pPr>
              <w:rPr>
                <w:rFonts w:ascii="Arial" w:hAnsi="Arial" w:cs="Arial"/>
                <w:sz w:val="22"/>
                <w:szCs w:val="22"/>
              </w:rPr>
            </w:pPr>
            <w:r w:rsidRPr="00165118">
              <w:rPr>
                <w:rFonts w:ascii="Arial" w:hAnsi="Arial" w:cs="Arial"/>
                <w:sz w:val="22"/>
                <w:szCs w:val="22"/>
              </w:rPr>
              <w:t>Is the VIN / chassis / frame number stamped in</w:t>
            </w:r>
          </w:p>
        </w:tc>
        <w:tc>
          <w:tcPr>
            <w:tcW w:w="2229" w:type="dxa"/>
            <w:vAlign w:val="center"/>
          </w:tcPr>
          <w:p w14:paraId="53F6C212"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Yes / No</w:t>
            </w:r>
          </w:p>
        </w:tc>
        <w:tc>
          <w:tcPr>
            <w:tcW w:w="2410" w:type="dxa"/>
            <w:vMerge/>
            <w:vAlign w:val="center"/>
          </w:tcPr>
          <w:p w14:paraId="3C7FFED0" w14:textId="77777777" w:rsidR="000C6BBB" w:rsidRPr="00165118" w:rsidRDefault="000C6BBB" w:rsidP="005C7277">
            <w:pPr>
              <w:jc w:val="center"/>
              <w:rPr>
                <w:rFonts w:ascii="Arial" w:hAnsi="Arial" w:cs="Arial"/>
                <w:sz w:val="22"/>
                <w:szCs w:val="22"/>
              </w:rPr>
            </w:pPr>
          </w:p>
        </w:tc>
      </w:tr>
      <w:tr w:rsidR="000C6BBB" w:rsidRPr="00165118" w14:paraId="4B26BEC2" w14:textId="77777777" w:rsidTr="005C7277">
        <w:tc>
          <w:tcPr>
            <w:tcW w:w="4683" w:type="dxa"/>
            <w:vAlign w:val="center"/>
          </w:tcPr>
          <w:p w14:paraId="00A66515" w14:textId="77777777" w:rsidR="000C6BBB" w:rsidRPr="00165118" w:rsidRDefault="000C6BBB" w:rsidP="005C7277">
            <w:pPr>
              <w:rPr>
                <w:rFonts w:ascii="Arial" w:hAnsi="Arial" w:cs="Arial"/>
                <w:sz w:val="22"/>
                <w:szCs w:val="22"/>
              </w:rPr>
            </w:pPr>
            <w:r w:rsidRPr="00165118">
              <w:rPr>
                <w:rFonts w:ascii="Arial" w:hAnsi="Arial" w:cs="Arial"/>
                <w:sz w:val="22"/>
                <w:szCs w:val="22"/>
              </w:rPr>
              <w:t>If the VIN / chassis / frame number is a stamped plate, does the plate appear to have been tampered with</w:t>
            </w:r>
          </w:p>
        </w:tc>
        <w:tc>
          <w:tcPr>
            <w:tcW w:w="2229" w:type="dxa"/>
            <w:vAlign w:val="center"/>
          </w:tcPr>
          <w:p w14:paraId="0A807F05"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Yes / No</w:t>
            </w:r>
          </w:p>
        </w:tc>
        <w:tc>
          <w:tcPr>
            <w:tcW w:w="2410" w:type="dxa"/>
            <w:vMerge/>
            <w:vAlign w:val="center"/>
          </w:tcPr>
          <w:p w14:paraId="7E95929E" w14:textId="77777777" w:rsidR="000C6BBB" w:rsidRPr="00165118" w:rsidRDefault="000C6BBB" w:rsidP="005C7277">
            <w:pPr>
              <w:jc w:val="center"/>
              <w:rPr>
                <w:rFonts w:ascii="Arial" w:hAnsi="Arial" w:cs="Arial"/>
                <w:sz w:val="22"/>
                <w:szCs w:val="22"/>
              </w:rPr>
            </w:pPr>
          </w:p>
        </w:tc>
      </w:tr>
      <w:tr w:rsidR="000C6BBB" w:rsidRPr="00165118" w14:paraId="7D01F977" w14:textId="77777777" w:rsidTr="005C7277">
        <w:tc>
          <w:tcPr>
            <w:tcW w:w="4683" w:type="dxa"/>
            <w:vAlign w:val="center"/>
          </w:tcPr>
          <w:p w14:paraId="2870E461" w14:textId="77777777" w:rsidR="000C6BBB" w:rsidRPr="00165118" w:rsidRDefault="000C6BBB" w:rsidP="005C7277">
            <w:pPr>
              <w:rPr>
                <w:rFonts w:ascii="Arial" w:hAnsi="Arial" w:cs="Arial"/>
                <w:sz w:val="22"/>
                <w:szCs w:val="22"/>
              </w:rPr>
            </w:pPr>
            <w:r w:rsidRPr="00165118">
              <w:rPr>
                <w:rFonts w:ascii="Arial" w:hAnsi="Arial" w:cs="Arial"/>
                <w:sz w:val="22"/>
                <w:szCs w:val="22"/>
              </w:rPr>
              <w:t>Does the VIN / chassis / frame number correspond to the age of the vehicle</w:t>
            </w:r>
          </w:p>
        </w:tc>
        <w:tc>
          <w:tcPr>
            <w:tcW w:w="2229" w:type="dxa"/>
            <w:vAlign w:val="center"/>
          </w:tcPr>
          <w:p w14:paraId="0DF63728"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Yes / No</w:t>
            </w:r>
          </w:p>
        </w:tc>
        <w:tc>
          <w:tcPr>
            <w:tcW w:w="2410" w:type="dxa"/>
            <w:vMerge/>
            <w:vAlign w:val="center"/>
          </w:tcPr>
          <w:p w14:paraId="39AEABCF" w14:textId="77777777" w:rsidR="000C6BBB" w:rsidRPr="00165118" w:rsidRDefault="000C6BBB" w:rsidP="005C7277">
            <w:pPr>
              <w:jc w:val="center"/>
              <w:rPr>
                <w:rFonts w:ascii="Arial" w:hAnsi="Arial" w:cs="Arial"/>
                <w:sz w:val="22"/>
                <w:szCs w:val="22"/>
              </w:rPr>
            </w:pPr>
          </w:p>
        </w:tc>
      </w:tr>
      <w:tr w:rsidR="000C6BBB" w:rsidRPr="00165118" w14:paraId="0C5DD33F" w14:textId="77777777" w:rsidTr="005C7277">
        <w:tc>
          <w:tcPr>
            <w:tcW w:w="4683" w:type="dxa"/>
            <w:vAlign w:val="center"/>
          </w:tcPr>
          <w:p w14:paraId="4FCC3F31" w14:textId="77777777" w:rsidR="000C6BBB" w:rsidRPr="00165118" w:rsidRDefault="000C6BBB" w:rsidP="005C7277">
            <w:pPr>
              <w:rPr>
                <w:rFonts w:ascii="Arial" w:hAnsi="Arial" w:cs="Arial"/>
                <w:sz w:val="22"/>
                <w:szCs w:val="22"/>
              </w:rPr>
            </w:pPr>
            <w:r w:rsidRPr="00165118">
              <w:rPr>
                <w:rFonts w:ascii="Arial" w:hAnsi="Arial" w:cs="Arial"/>
                <w:sz w:val="22"/>
                <w:szCs w:val="22"/>
              </w:rPr>
              <w:t>Is the vehicle serviceable in its current state</w:t>
            </w:r>
          </w:p>
        </w:tc>
        <w:tc>
          <w:tcPr>
            <w:tcW w:w="2229" w:type="dxa"/>
            <w:vAlign w:val="center"/>
          </w:tcPr>
          <w:p w14:paraId="69A12978"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Yes / No</w:t>
            </w:r>
          </w:p>
        </w:tc>
        <w:tc>
          <w:tcPr>
            <w:tcW w:w="2410" w:type="dxa"/>
            <w:vMerge/>
            <w:vAlign w:val="center"/>
          </w:tcPr>
          <w:p w14:paraId="66C0C54C" w14:textId="77777777" w:rsidR="000C6BBB" w:rsidRPr="00165118" w:rsidRDefault="000C6BBB" w:rsidP="005C7277">
            <w:pPr>
              <w:jc w:val="center"/>
              <w:rPr>
                <w:rFonts w:ascii="Arial" w:hAnsi="Arial" w:cs="Arial"/>
                <w:sz w:val="22"/>
                <w:szCs w:val="22"/>
              </w:rPr>
            </w:pPr>
          </w:p>
        </w:tc>
      </w:tr>
      <w:tr w:rsidR="000C6BBB" w:rsidRPr="00165118" w14:paraId="6F0FF733" w14:textId="77777777" w:rsidTr="005C7277">
        <w:tc>
          <w:tcPr>
            <w:tcW w:w="4683" w:type="dxa"/>
            <w:vAlign w:val="center"/>
          </w:tcPr>
          <w:p w14:paraId="067DDB2D" w14:textId="77777777" w:rsidR="000C6BBB" w:rsidRPr="00165118" w:rsidRDefault="000C6BBB" w:rsidP="005C7277">
            <w:pPr>
              <w:rPr>
                <w:rFonts w:ascii="Arial" w:hAnsi="Arial" w:cs="Arial"/>
                <w:sz w:val="22"/>
                <w:szCs w:val="22"/>
              </w:rPr>
            </w:pPr>
            <w:r w:rsidRPr="00165118">
              <w:rPr>
                <w:rFonts w:ascii="Arial" w:hAnsi="Arial" w:cs="Arial"/>
                <w:sz w:val="22"/>
                <w:szCs w:val="22"/>
              </w:rPr>
              <w:t>Is the vehicle, with the components currently fitted, able to move of its own accord</w:t>
            </w:r>
          </w:p>
        </w:tc>
        <w:tc>
          <w:tcPr>
            <w:tcW w:w="2229" w:type="dxa"/>
            <w:vAlign w:val="center"/>
          </w:tcPr>
          <w:p w14:paraId="254E052C"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Yes / No</w:t>
            </w:r>
          </w:p>
        </w:tc>
        <w:tc>
          <w:tcPr>
            <w:tcW w:w="2410" w:type="dxa"/>
            <w:vMerge/>
            <w:vAlign w:val="center"/>
          </w:tcPr>
          <w:p w14:paraId="3D2928D3" w14:textId="77777777" w:rsidR="000C6BBB" w:rsidRPr="00165118" w:rsidRDefault="000C6BBB" w:rsidP="005C7277">
            <w:pPr>
              <w:jc w:val="center"/>
              <w:rPr>
                <w:rFonts w:ascii="Arial" w:hAnsi="Arial" w:cs="Arial"/>
                <w:sz w:val="22"/>
                <w:szCs w:val="22"/>
              </w:rPr>
            </w:pPr>
          </w:p>
        </w:tc>
      </w:tr>
      <w:tr w:rsidR="000C6BBB" w:rsidRPr="00165118" w14:paraId="01FBE998" w14:textId="77777777" w:rsidTr="005C7277">
        <w:tc>
          <w:tcPr>
            <w:tcW w:w="4683" w:type="dxa"/>
            <w:vAlign w:val="center"/>
          </w:tcPr>
          <w:p w14:paraId="528B437B" w14:textId="77777777" w:rsidR="000C6BBB" w:rsidRPr="00165118" w:rsidRDefault="000C6BBB" w:rsidP="005C7277">
            <w:pPr>
              <w:rPr>
                <w:rFonts w:ascii="Arial" w:hAnsi="Arial" w:cs="Arial"/>
                <w:sz w:val="22"/>
                <w:szCs w:val="22"/>
              </w:rPr>
            </w:pPr>
            <w:r w:rsidRPr="00165118">
              <w:rPr>
                <w:rFonts w:ascii="Arial" w:hAnsi="Arial" w:cs="Arial"/>
                <w:sz w:val="22"/>
                <w:szCs w:val="22"/>
              </w:rPr>
              <w:t xml:space="preserve">Any additional checks of specific vehicle components that the Authority may reasonably request (to be itemised per vehicle on the Authority’s Inspection Request where required) – see Clause </w:t>
            </w:r>
            <w:r w:rsidRPr="00165118">
              <w:fldChar w:fldCharType="begin"/>
            </w:r>
            <w:r w:rsidRPr="00165118">
              <w:instrText xml:space="preserve"> REF _Ref492022192 \r \h  \* MERGEFORMAT </w:instrText>
            </w:r>
            <w:r w:rsidRPr="00165118">
              <w:fldChar w:fldCharType="separate"/>
            </w:r>
            <w:r w:rsidRPr="00165118">
              <w:rPr>
                <w:rFonts w:ascii="Arial" w:hAnsi="Arial" w:cs="Arial"/>
                <w:sz w:val="22"/>
                <w:szCs w:val="22"/>
              </w:rPr>
              <w:t>6.6.3</w:t>
            </w:r>
            <w:r w:rsidRPr="00165118">
              <w:fldChar w:fldCharType="end"/>
            </w:r>
          </w:p>
        </w:tc>
        <w:tc>
          <w:tcPr>
            <w:tcW w:w="2229" w:type="dxa"/>
            <w:vAlign w:val="center"/>
          </w:tcPr>
          <w:p w14:paraId="43A8AB83"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Free text</w:t>
            </w:r>
          </w:p>
        </w:tc>
        <w:tc>
          <w:tcPr>
            <w:tcW w:w="2410" w:type="dxa"/>
            <w:vAlign w:val="center"/>
          </w:tcPr>
          <w:p w14:paraId="38C894A9"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ALL vehicles, where specifically requested on the Inspection Request</w:t>
            </w:r>
          </w:p>
        </w:tc>
      </w:tr>
      <w:tr w:rsidR="000C6BBB" w:rsidRPr="00165118" w14:paraId="61F00D57" w14:textId="77777777" w:rsidTr="005C7277">
        <w:tc>
          <w:tcPr>
            <w:tcW w:w="4683" w:type="dxa"/>
            <w:vAlign w:val="center"/>
          </w:tcPr>
          <w:p w14:paraId="383D29A9" w14:textId="77777777" w:rsidR="000C6BBB" w:rsidRPr="00165118" w:rsidRDefault="000C6BBB" w:rsidP="005C7277">
            <w:pPr>
              <w:rPr>
                <w:rFonts w:ascii="Arial" w:hAnsi="Arial" w:cs="Arial"/>
                <w:sz w:val="22"/>
                <w:szCs w:val="22"/>
              </w:rPr>
            </w:pPr>
            <w:r w:rsidRPr="00165118">
              <w:rPr>
                <w:rFonts w:ascii="Arial" w:hAnsi="Arial" w:cs="Arial"/>
                <w:sz w:val="22"/>
                <w:szCs w:val="22"/>
              </w:rPr>
              <w:t xml:space="preserve">Any additional information that could assist the Authority pursuant to Clause </w:t>
            </w:r>
            <w:r w:rsidRPr="00165118">
              <w:fldChar w:fldCharType="begin"/>
            </w:r>
            <w:r w:rsidRPr="00165118">
              <w:instrText xml:space="preserve"> REF _Ref492023145 \r \h  \* MERGEFORMAT </w:instrText>
            </w:r>
            <w:r w:rsidRPr="00165118">
              <w:fldChar w:fldCharType="separate"/>
            </w:r>
            <w:r w:rsidRPr="00165118">
              <w:rPr>
                <w:rFonts w:ascii="Arial" w:hAnsi="Arial" w:cs="Arial"/>
                <w:sz w:val="22"/>
                <w:szCs w:val="22"/>
              </w:rPr>
              <w:t>6.9.2</w:t>
            </w:r>
            <w:r w:rsidRPr="00165118">
              <w:fldChar w:fldCharType="end"/>
            </w:r>
          </w:p>
        </w:tc>
        <w:tc>
          <w:tcPr>
            <w:tcW w:w="2229" w:type="dxa"/>
            <w:vAlign w:val="center"/>
          </w:tcPr>
          <w:p w14:paraId="1D741024"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Free text</w:t>
            </w:r>
          </w:p>
        </w:tc>
        <w:tc>
          <w:tcPr>
            <w:tcW w:w="2410" w:type="dxa"/>
            <w:vAlign w:val="center"/>
          </w:tcPr>
          <w:p w14:paraId="089BF419"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 xml:space="preserve">ALL vehicles, where relevant pursuant to Clause </w:t>
            </w:r>
            <w:r w:rsidRPr="00165118">
              <w:fldChar w:fldCharType="begin"/>
            </w:r>
            <w:r w:rsidRPr="00165118">
              <w:instrText xml:space="preserve"> REF _Ref492023145 \r \h  \* MERGEFORMAT </w:instrText>
            </w:r>
            <w:r w:rsidRPr="00165118">
              <w:fldChar w:fldCharType="separate"/>
            </w:r>
            <w:r w:rsidRPr="00165118">
              <w:rPr>
                <w:rFonts w:ascii="Arial" w:hAnsi="Arial" w:cs="Arial"/>
                <w:sz w:val="22"/>
                <w:szCs w:val="22"/>
              </w:rPr>
              <w:t>6.9.2</w:t>
            </w:r>
            <w:r w:rsidRPr="00165118">
              <w:fldChar w:fldCharType="end"/>
            </w:r>
          </w:p>
        </w:tc>
      </w:tr>
      <w:tr w:rsidR="000C6BBB" w:rsidRPr="00165118" w14:paraId="0082C810" w14:textId="77777777" w:rsidTr="005C7277">
        <w:tc>
          <w:tcPr>
            <w:tcW w:w="4683" w:type="dxa"/>
            <w:vAlign w:val="center"/>
          </w:tcPr>
          <w:p w14:paraId="513CAD87" w14:textId="77777777" w:rsidR="000C6BBB" w:rsidRPr="00165118" w:rsidRDefault="000C6BBB" w:rsidP="005C7277">
            <w:pPr>
              <w:rPr>
                <w:rFonts w:ascii="Arial" w:hAnsi="Arial" w:cs="Arial"/>
                <w:sz w:val="22"/>
                <w:szCs w:val="22"/>
              </w:rPr>
            </w:pPr>
            <w:r w:rsidRPr="00165118">
              <w:rPr>
                <w:rFonts w:ascii="Arial" w:hAnsi="Arial" w:cs="Arial"/>
                <w:sz w:val="22"/>
                <w:szCs w:val="22"/>
              </w:rPr>
              <w:t xml:space="preserve">Body type </w:t>
            </w:r>
          </w:p>
        </w:tc>
        <w:tc>
          <w:tcPr>
            <w:tcW w:w="2229" w:type="dxa"/>
            <w:vAlign w:val="center"/>
          </w:tcPr>
          <w:p w14:paraId="1FD9F59A"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Free text</w:t>
            </w:r>
          </w:p>
        </w:tc>
        <w:tc>
          <w:tcPr>
            <w:tcW w:w="2410" w:type="dxa"/>
            <w:vMerge w:val="restart"/>
            <w:vAlign w:val="center"/>
          </w:tcPr>
          <w:p w14:paraId="07AFDB75"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 xml:space="preserve">ALL </w:t>
            </w:r>
            <w:proofErr w:type="gramStart"/>
            <w:r w:rsidRPr="00165118">
              <w:rPr>
                <w:rFonts w:ascii="Arial" w:hAnsi="Arial" w:cs="Arial"/>
                <w:sz w:val="22"/>
                <w:szCs w:val="22"/>
              </w:rPr>
              <w:t>vehicles  EXCEPT</w:t>
            </w:r>
            <w:proofErr w:type="gramEnd"/>
            <w:r w:rsidRPr="00165118">
              <w:rPr>
                <w:rFonts w:ascii="Arial" w:hAnsi="Arial" w:cs="Arial"/>
                <w:sz w:val="22"/>
                <w:szCs w:val="22"/>
              </w:rPr>
              <w:t xml:space="preserve"> motorcycles and tricycles</w:t>
            </w:r>
          </w:p>
        </w:tc>
      </w:tr>
      <w:tr w:rsidR="000C6BBB" w:rsidRPr="00165118" w14:paraId="0EDF6F6A" w14:textId="77777777" w:rsidTr="005C7277">
        <w:tc>
          <w:tcPr>
            <w:tcW w:w="4683" w:type="dxa"/>
            <w:vAlign w:val="center"/>
          </w:tcPr>
          <w:p w14:paraId="3441B5E6" w14:textId="77777777" w:rsidR="000C6BBB" w:rsidRPr="00165118" w:rsidRDefault="000C6BBB" w:rsidP="005C7277">
            <w:pPr>
              <w:rPr>
                <w:rFonts w:ascii="Arial" w:hAnsi="Arial" w:cs="Arial"/>
                <w:sz w:val="22"/>
                <w:szCs w:val="22"/>
              </w:rPr>
            </w:pPr>
            <w:r w:rsidRPr="00165118">
              <w:rPr>
                <w:rFonts w:ascii="Arial" w:hAnsi="Arial" w:cs="Arial"/>
                <w:sz w:val="22"/>
                <w:szCs w:val="22"/>
              </w:rPr>
              <w:t>Is the chassis/Monocoque/frame new or used</w:t>
            </w:r>
          </w:p>
        </w:tc>
        <w:tc>
          <w:tcPr>
            <w:tcW w:w="2229" w:type="dxa"/>
            <w:vAlign w:val="center"/>
          </w:tcPr>
          <w:p w14:paraId="57EC1936"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New / Used</w:t>
            </w:r>
          </w:p>
        </w:tc>
        <w:tc>
          <w:tcPr>
            <w:tcW w:w="2410" w:type="dxa"/>
            <w:vMerge/>
            <w:vAlign w:val="center"/>
          </w:tcPr>
          <w:p w14:paraId="17901E19" w14:textId="77777777" w:rsidR="000C6BBB" w:rsidRPr="00165118" w:rsidRDefault="000C6BBB" w:rsidP="005C7277">
            <w:pPr>
              <w:jc w:val="center"/>
              <w:rPr>
                <w:rFonts w:ascii="Arial" w:hAnsi="Arial" w:cs="Arial"/>
                <w:sz w:val="22"/>
                <w:szCs w:val="22"/>
              </w:rPr>
            </w:pPr>
          </w:p>
        </w:tc>
      </w:tr>
      <w:tr w:rsidR="000C6BBB" w:rsidRPr="00165118" w14:paraId="484DBBFD" w14:textId="77777777" w:rsidTr="005C7277">
        <w:tc>
          <w:tcPr>
            <w:tcW w:w="4683" w:type="dxa"/>
            <w:vAlign w:val="center"/>
          </w:tcPr>
          <w:p w14:paraId="2CC1F02E" w14:textId="77777777" w:rsidR="000C6BBB" w:rsidRPr="00165118" w:rsidRDefault="000C6BBB" w:rsidP="005C7277">
            <w:pPr>
              <w:rPr>
                <w:rFonts w:ascii="Arial" w:hAnsi="Arial" w:cs="Arial"/>
                <w:sz w:val="22"/>
                <w:szCs w:val="22"/>
              </w:rPr>
            </w:pPr>
            <w:r w:rsidRPr="00165118">
              <w:rPr>
                <w:rFonts w:ascii="Arial" w:hAnsi="Arial" w:cs="Arial"/>
                <w:sz w:val="22"/>
                <w:szCs w:val="22"/>
              </w:rPr>
              <w:t>Does the chassis/Monocoque/frame appear to have been modified</w:t>
            </w:r>
          </w:p>
        </w:tc>
        <w:tc>
          <w:tcPr>
            <w:tcW w:w="2229" w:type="dxa"/>
            <w:vAlign w:val="center"/>
          </w:tcPr>
          <w:p w14:paraId="2727D0CE"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Yes / No</w:t>
            </w:r>
          </w:p>
        </w:tc>
        <w:tc>
          <w:tcPr>
            <w:tcW w:w="2410" w:type="dxa"/>
            <w:vMerge/>
            <w:vAlign w:val="center"/>
          </w:tcPr>
          <w:p w14:paraId="3D823C3D" w14:textId="77777777" w:rsidR="000C6BBB" w:rsidRPr="00165118" w:rsidRDefault="000C6BBB" w:rsidP="005C7277">
            <w:pPr>
              <w:jc w:val="center"/>
              <w:rPr>
                <w:rFonts w:ascii="Arial" w:hAnsi="Arial" w:cs="Arial"/>
                <w:sz w:val="22"/>
                <w:szCs w:val="22"/>
              </w:rPr>
            </w:pPr>
          </w:p>
        </w:tc>
      </w:tr>
      <w:tr w:rsidR="000C6BBB" w:rsidRPr="00165118" w14:paraId="5C9EE6B2" w14:textId="77777777" w:rsidTr="005C7277">
        <w:tc>
          <w:tcPr>
            <w:tcW w:w="4683" w:type="dxa"/>
            <w:vAlign w:val="center"/>
          </w:tcPr>
          <w:p w14:paraId="6931ABDB" w14:textId="77777777" w:rsidR="000C6BBB" w:rsidRPr="00165118" w:rsidRDefault="000C6BBB" w:rsidP="005C7277">
            <w:pPr>
              <w:rPr>
                <w:rFonts w:ascii="Arial" w:hAnsi="Arial" w:cs="Arial"/>
                <w:sz w:val="22"/>
                <w:szCs w:val="22"/>
              </w:rPr>
            </w:pPr>
            <w:r w:rsidRPr="00165118">
              <w:rPr>
                <w:rFonts w:ascii="Arial" w:hAnsi="Arial" w:cs="Arial"/>
                <w:sz w:val="22"/>
                <w:szCs w:val="22"/>
              </w:rPr>
              <w:lastRenderedPageBreak/>
              <w:t>Is the chassis/Monocoque/frame the original component of the vehicle</w:t>
            </w:r>
          </w:p>
        </w:tc>
        <w:tc>
          <w:tcPr>
            <w:tcW w:w="2229" w:type="dxa"/>
            <w:vAlign w:val="center"/>
          </w:tcPr>
          <w:p w14:paraId="319ACD52"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Yes / No</w:t>
            </w:r>
          </w:p>
        </w:tc>
        <w:tc>
          <w:tcPr>
            <w:tcW w:w="2410" w:type="dxa"/>
            <w:vMerge/>
            <w:vAlign w:val="center"/>
          </w:tcPr>
          <w:p w14:paraId="1AC397AF" w14:textId="77777777" w:rsidR="000C6BBB" w:rsidRPr="00165118" w:rsidRDefault="000C6BBB" w:rsidP="005C7277">
            <w:pPr>
              <w:jc w:val="center"/>
              <w:rPr>
                <w:rFonts w:ascii="Arial" w:hAnsi="Arial" w:cs="Arial"/>
                <w:sz w:val="22"/>
                <w:szCs w:val="22"/>
              </w:rPr>
            </w:pPr>
          </w:p>
        </w:tc>
      </w:tr>
      <w:tr w:rsidR="000C6BBB" w:rsidRPr="00165118" w14:paraId="778AF24D" w14:textId="77777777" w:rsidTr="005C7277">
        <w:tc>
          <w:tcPr>
            <w:tcW w:w="4683" w:type="dxa"/>
            <w:vAlign w:val="center"/>
          </w:tcPr>
          <w:p w14:paraId="57051780" w14:textId="77777777" w:rsidR="000C6BBB" w:rsidRPr="00165118" w:rsidRDefault="000C6BBB" w:rsidP="005C7277">
            <w:pPr>
              <w:rPr>
                <w:rFonts w:ascii="Arial" w:hAnsi="Arial" w:cs="Arial"/>
                <w:sz w:val="22"/>
                <w:szCs w:val="22"/>
              </w:rPr>
            </w:pPr>
            <w:r w:rsidRPr="00165118">
              <w:rPr>
                <w:rFonts w:ascii="Arial" w:hAnsi="Arial" w:cs="Arial"/>
                <w:sz w:val="22"/>
                <w:szCs w:val="22"/>
              </w:rPr>
              <w:t>Is the body shell / Monocoque new or used</w:t>
            </w:r>
          </w:p>
        </w:tc>
        <w:tc>
          <w:tcPr>
            <w:tcW w:w="2229" w:type="dxa"/>
            <w:vAlign w:val="center"/>
          </w:tcPr>
          <w:p w14:paraId="7963655C"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New / Used</w:t>
            </w:r>
          </w:p>
        </w:tc>
        <w:tc>
          <w:tcPr>
            <w:tcW w:w="2410" w:type="dxa"/>
            <w:vMerge/>
            <w:vAlign w:val="center"/>
          </w:tcPr>
          <w:p w14:paraId="75346EC8" w14:textId="77777777" w:rsidR="000C6BBB" w:rsidRPr="00165118" w:rsidRDefault="000C6BBB" w:rsidP="005C7277">
            <w:pPr>
              <w:jc w:val="center"/>
              <w:rPr>
                <w:rFonts w:ascii="Arial" w:hAnsi="Arial" w:cs="Arial"/>
                <w:sz w:val="22"/>
                <w:szCs w:val="22"/>
              </w:rPr>
            </w:pPr>
          </w:p>
        </w:tc>
      </w:tr>
      <w:tr w:rsidR="000C6BBB" w:rsidRPr="00165118" w14:paraId="2AD54160" w14:textId="77777777" w:rsidTr="005C7277">
        <w:tc>
          <w:tcPr>
            <w:tcW w:w="4683" w:type="dxa"/>
            <w:vAlign w:val="center"/>
          </w:tcPr>
          <w:p w14:paraId="287E79B9" w14:textId="77777777" w:rsidR="000C6BBB" w:rsidRPr="00165118" w:rsidRDefault="000C6BBB" w:rsidP="005C7277">
            <w:pPr>
              <w:rPr>
                <w:rFonts w:ascii="Arial" w:hAnsi="Arial" w:cs="Arial"/>
                <w:sz w:val="22"/>
                <w:szCs w:val="22"/>
              </w:rPr>
            </w:pPr>
            <w:r w:rsidRPr="00165118">
              <w:rPr>
                <w:rFonts w:ascii="Arial" w:hAnsi="Arial" w:cs="Arial"/>
                <w:sz w:val="22"/>
                <w:szCs w:val="22"/>
              </w:rPr>
              <w:t>Is the body shell / Monocoque the original component of the vehicle</w:t>
            </w:r>
          </w:p>
        </w:tc>
        <w:tc>
          <w:tcPr>
            <w:tcW w:w="2229" w:type="dxa"/>
            <w:vAlign w:val="center"/>
          </w:tcPr>
          <w:p w14:paraId="17106A87"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Yes / No</w:t>
            </w:r>
          </w:p>
        </w:tc>
        <w:tc>
          <w:tcPr>
            <w:tcW w:w="2410" w:type="dxa"/>
            <w:vMerge/>
            <w:vAlign w:val="center"/>
          </w:tcPr>
          <w:p w14:paraId="6BD378FC" w14:textId="77777777" w:rsidR="000C6BBB" w:rsidRPr="00165118" w:rsidRDefault="000C6BBB" w:rsidP="005C7277">
            <w:pPr>
              <w:jc w:val="center"/>
              <w:rPr>
                <w:rFonts w:ascii="Arial" w:hAnsi="Arial" w:cs="Arial"/>
                <w:sz w:val="22"/>
                <w:szCs w:val="22"/>
              </w:rPr>
            </w:pPr>
          </w:p>
        </w:tc>
      </w:tr>
      <w:tr w:rsidR="000C6BBB" w:rsidRPr="00165118" w14:paraId="2E92A4C4" w14:textId="77777777" w:rsidTr="005C7277">
        <w:tc>
          <w:tcPr>
            <w:tcW w:w="4683" w:type="dxa"/>
            <w:vAlign w:val="center"/>
          </w:tcPr>
          <w:p w14:paraId="5239D405" w14:textId="77777777" w:rsidR="000C6BBB" w:rsidRPr="00165118" w:rsidRDefault="000C6BBB" w:rsidP="005C7277">
            <w:pPr>
              <w:rPr>
                <w:rFonts w:ascii="Arial" w:hAnsi="Arial" w:cs="Arial"/>
                <w:sz w:val="22"/>
                <w:szCs w:val="22"/>
              </w:rPr>
            </w:pPr>
            <w:r w:rsidRPr="00165118">
              <w:rPr>
                <w:rFonts w:ascii="Arial" w:hAnsi="Arial" w:cs="Arial"/>
                <w:sz w:val="22"/>
                <w:szCs w:val="22"/>
              </w:rPr>
              <w:t>Are the axles all from the same vehicle</w:t>
            </w:r>
          </w:p>
        </w:tc>
        <w:tc>
          <w:tcPr>
            <w:tcW w:w="2229" w:type="dxa"/>
            <w:vAlign w:val="center"/>
          </w:tcPr>
          <w:p w14:paraId="0F879CFC"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Yes / No</w:t>
            </w:r>
          </w:p>
        </w:tc>
        <w:tc>
          <w:tcPr>
            <w:tcW w:w="2410" w:type="dxa"/>
            <w:vMerge/>
            <w:vAlign w:val="center"/>
          </w:tcPr>
          <w:p w14:paraId="609E28DE" w14:textId="77777777" w:rsidR="000C6BBB" w:rsidRPr="00165118" w:rsidRDefault="000C6BBB" w:rsidP="005C7277">
            <w:pPr>
              <w:jc w:val="center"/>
              <w:rPr>
                <w:rFonts w:ascii="Arial" w:hAnsi="Arial" w:cs="Arial"/>
                <w:sz w:val="22"/>
                <w:szCs w:val="22"/>
              </w:rPr>
            </w:pPr>
          </w:p>
        </w:tc>
      </w:tr>
      <w:tr w:rsidR="000C6BBB" w:rsidRPr="00165118" w14:paraId="54B72C56" w14:textId="77777777" w:rsidTr="005C7277">
        <w:tc>
          <w:tcPr>
            <w:tcW w:w="4683" w:type="dxa"/>
            <w:vAlign w:val="center"/>
          </w:tcPr>
          <w:p w14:paraId="4AC7BE0E" w14:textId="77777777" w:rsidR="000C6BBB" w:rsidRPr="00165118" w:rsidRDefault="000C6BBB" w:rsidP="005C7277">
            <w:pPr>
              <w:rPr>
                <w:rFonts w:ascii="Arial" w:hAnsi="Arial" w:cs="Arial"/>
                <w:sz w:val="22"/>
                <w:szCs w:val="22"/>
              </w:rPr>
            </w:pPr>
            <w:r w:rsidRPr="00165118">
              <w:rPr>
                <w:rFonts w:ascii="Arial" w:hAnsi="Arial" w:cs="Arial"/>
                <w:sz w:val="22"/>
                <w:szCs w:val="22"/>
              </w:rPr>
              <w:t>Is the steering assembly new or used</w:t>
            </w:r>
          </w:p>
        </w:tc>
        <w:tc>
          <w:tcPr>
            <w:tcW w:w="2229" w:type="dxa"/>
            <w:vAlign w:val="center"/>
          </w:tcPr>
          <w:p w14:paraId="6BD30A88"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New / Used</w:t>
            </w:r>
          </w:p>
        </w:tc>
        <w:tc>
          <w:tcPr>
            <w:tcW w:w="2410" w:type="dxa"/>
            <w:vMerge/>
            <w:vAlign w:val="center"/>
          </w:tcPr>
          <w:p w14:paraId="1A47EF61" w14:textId="77777777" w:rsidR="000C6BBB" w:rsidRPr="00165118" w:rsidRDefault="000C6BBB" w:rsidP="005C7277">
            <w:pPr>
              <w:jc w:val="center"/>
              <w:rPr>
                <w:rFonts w:ascii="Arial" w:hAnsi="Arial" w:cs="Arial"/>
                <w:sz w:val="22"/>
                <w:szCs w:val="22"/>
              </w:rPr>
            </w:pPr>
          </w:p>
        </w:tc>
      </w:tr>
      <w:tr w:rsidR="000C6BBB" w:rsidRPr="00165118" w14:paraId="4F7C230E" w14:textId="77777777" w:rsidTr="005C7277">
        <w:tc>
          <w:tcPr>
            <w:tcW w:w="4683" w:type="dxa"/>
            <w:vAlign w:val="center"/>
          </w:tcPr>
          <w:p w14:paraId="122CBFC1" w14:textId="77777777" w:rsidR="000C6BBB" w:rsidRPr="00165118" w:rsidRDefault="000C6BBB" w:rsidP="005C7277">
            <w:pPr>
              <w:rPr>
                <w:rFonts w:ascii="Arial" w:hAnsi="Arial" w:cs="Arial"/>
                <w:sz w:val="22"/>
                <w:szCs w:val="22"/>
              </w:rPr>
            </w:pPr>
            <w:r w:rsidRPr="00165118">
              <w:rPr>
                <w:rFonts w:ascii="Arial" w:hAnsi="Arial" w:cs="Arial"/>
                <w:sz w:val="22"/>
                <w:szCs w:val="22"/>
              </w:rPr>
              <w:t>Is the steering assembly the original component of the vehicle</w:t>
            </w:r>
          </w:p>
        </w:tc>
        <w:tc>
          <w:tcPr>
            <w:tcW w:w="2229" w:type="dxa"/>
            <w:vAlign w:val="center"/>
          </w:tcPr>
          <w:p w14:paraId="59C500CA"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Yes / No</w:t>
            </w:r>
          </w:p>
        </w:tc>
        <w:tc>
          <w:tcPr>
            <w:tcW w:w="2410" w:type="dxa"/>
            <w:vMerge/>
            <w:vAlign w:val="center"/>
          </w:tcPr>
          <w:p w14:paraId="75BC2FA1" w14:textId="77777777" w:rsidR="000C6BBB" w:rsidRPr="00165118" w:rsidRDefault="000C6BBB" w:rsidP="005C7277">
            <w:pPr>
              <w:jc w:val="center"/>
              <w:rPr>
                <w:rFonts w:ascii="Arial" w:hAnsi="Arial" w:cs="Arial"/>
                <w:sz w:val="22"/>
                <w:szCs w:val="22"/>
              </w:rPr>
            </w:pPr>
          </w:p>
        </w:tc>
      </w:tr>
      <w:tr w:rsidR="000C6BBB" w:rsidRPr="00165118" w14:paraId="27F8457D" w14:textId="77777777" w:rsidTr="005C7277">
        <w:tc>
          <w:tcPr>
            <w:tcW w:w="4683" w:type="dxa"/>
            <w:vAlign w:val="center"/>
          </w:tcPr>
          <w:p w14:paraId="6859BBC1" w14:textId="77777777" w:rsidR="000C6BBB" w:rsidRPr="00165118" w:rsidRDefault="000C6BBB" w:rsidP="005C7277">
            <w:pPr>
              <w:rPr>
                <w:rFonts w:ascii="Arial" w:hAnsi="Arial" w:cs="Arial"/>
                <w:sz w:val="22"/>
                <w:szCs w:val="22"/>
              </w:rPr>
            </w:pPr>
            <w:r w:rsidRPr="00165118">
              <w:rPr>
                <w:rFonts w:ascii="Arial" w:hAnsi="Arial" w:cs="Arial"/>
                <w:sz w:val="22"/>
                <w:szCs w:val="22"/>
              </w:rPr>
              <w:t>Is the suspension new or used</w:t>
            </w:r>
          </w:p>
        </w:tc>
        <w:tc>
          <w:tcPr>
            <w:tcW w:w="2229" w:type="dxa"/>
            <w:vAlign w:val="center"/>
          </w:tcPr>
          <w:p w14:paraId="5584DBFD"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New / Used</w:t>
            </w:r>
          </w:p>
        </w:tc>
        <w:tc>
          <w:tcPr>
            <w:tcW w:w="2410" w:type="dxa"/>
            <w:vMerge/>
            <w:vAlign w:val="center"/>
          </w:tcPr>
          <w:p w14:paraId="64F862EF" w14:textId="77777777" w:rsidR="000C6BBB" w:rsidRPr="00165118" w:rsidRDefault="000C6BBB" w:rsidP="005C7277">
            <w:pPr>
              <w:jc w:val="center"/>
              <w:rPr>
                <w:rFonts w:ascii="Arial" w:hAnsi="Arial" w:cs="Arial"/>
                <w:sz w:val="22"/>
                <w:szCs w:val="22"/>
              </w:rPr>
            </w:pPr>
          </w:p>
        </w:tc>
      </w:tr>
      <w:tr w:rsidR="000C6BBB" w:rsidRPr="00165118" w14:paraId="48CE048C" w14:textId="77777777" w:rsidTr="005C7277">
        <w:tc>
          <w:tcPr>
            <w:tcW w:w="4683" w:type="dxa"/>
            <w:vAlign w:val="center"/>
          </w:tcPr>
          <w:p w14:paraId="7A8E9E01" w14:textId="77777777" w:rsidR="000C6BBB" w:rsidRPr="00165118" w:rsidRDefault="000C6BBB" w:rsidP="005C7277">
            <w:pPr>
              <w:rPr>
                <w:rFonts w:ascii="Arial" w:hAnsi="Arial" w:cs="Arial"/>
                <w:sz w:val="22"/>
                <w:szCs w:val="22"/>
              </w:rPr>
            </w:pPr>
            <w:r w:rsidRPr="00165118">
              <w:rPr>
                <w:rFonts w:ascii="Arial" w:hAnsi="Arial" w:cs="Arial"/>
                <w:sz w:val="22"/>
                <w:szCs w:val="22"/>
              </w:rPr>
              <w:t>Is the suspension the original component of the vehicle</w:t>
            </w:r>
          </w:p>
        </w:tc>
        <w:tc>
          <w:tcPr>
            <w:tcW w:w="2229" w:type="dxa"/>
            <w:vAlign w:val="center"/>
          </w:tcPr>
          <w:p w14:paraId="4C508526"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Yes / No</w:t>
            </w:r>
          </w:p>
        </w:tc>
        <w:tc>
          <w:tcPr>
            <w:tcW w:w="2410" w:type="dxa"/>
            <w:vMerge/>
            <w:vAlign w:val="center"/>
          </w:tcPr>
          <w:p w14:paraId="4810D527" w14:textId="77777777" w:rsidR="000C6BBB" w:rsidRPr="00165118" w:rsidRDefault="000C6BBB" w:rsidP="005C7277">
            <w:pPr>
              <w:jc w:val="center"/>
              <w:rPr>
                <w:rFonts w:ascii="Arial" w:hAnsi="Arial" w:cs="Arial"/>
                <w:sz w:val="22"/>
                <w:szCs w:val="22"/>
              </w:rPr>
            </w:pPr>
          </w:p>
        </w:tc>
      </w:tr>
      <w:tr w:rsidR="000C6BBB" w:rsidRPr="00165118" w14:paraId="0C35431E" w14:textId="77777777" w:rsidTr="005C7277">
        <w:tc>
          <w:tcPr>
            <w:tcW w:w="4683" w:type="dxa"/>
            <w:vAlign w:val="center"/>
          </w:tcPr>
          <w:p w14:paraId="22913E5C" w14:textId="77777777" w:rsidR="000C6BBB" w:rsidRPr="00165118" w:rsidRDefault="000C6BBB" w:rsidP="005C7277">
            <w:pPr>
              <w:rPr>
                <w:rFonts w:ascii="Arial" w:hAnsi="Arial" w:cs="Arial"/>
                <w:sz w:val="22"/>
                <w:szCs w:val="22"/>
              </w:rPr>
            </w:pPr>
            <w:r w:rsidRPr="00165118">
              <w:rPr>
                <w:rFonts w:ascii="Arial" w:hAnsi="Arial" w:cs="Arial"/>
                <w:sz w:val="22"/>
                <w:szCs w:val="22"/>
              </w:rPr>
              <w:t>Serial number of the gearbox</w:t>
            </w:r>
          </w:p>
        </w:tc>
        <w:tc>
          <w:tcPr>
            <w:tcW w:w="2229" w:type="dxa"/>
            <w:vAlign w:val="center"/>
          </w:tcPr>
          <w:p w14:paraId="39121E8C"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Free text</w:t>
            </w:r>
          </w:p>
        </w:tc>
        <w:tc>
          <w:tcPr>
            <w:tcW w:w="2410" w:type="dxa"/>
            <w:vMerge w:val="restart"/>
            <w:vAlign w:val="center"/>
          </w:tcPr>
          <w:p w14:paraId="072AB382"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Motorcycles and tricycles ONLY</w:t>
            </w:r>
          </w:p>
        </w:tc>
      </w:tr>
      <w:tr w:rsidR="000C6BBB" w:rsidRPr="00165118" w14:paraId="135729B4" w14:textId="77777777" w:rsidTr="005C7277">
        <w:tc>
          <w:tcPr>
            <w:tcW w:w="4683" w:type="dxa"/>
            <w:vAlign w:val="center"/>
          </w:tcPr>
          <w:p w14:paraId="725C94E9" w14:textId="77777777" w:rsidR="000C6BBB" w:rsidRPr="00165118" w:rsidRDefault="000C6BBB" w:rsidP="005C7277">
            <w:pPr>
              <w:rPr>
                <w:rFonts w:ascii="Arial" w:hAnsi="Arial" w:cs="Arial"/>
                <w:sz w:val="22"/>
                <w:szCs w:val="22"/>
              </w:rPr>
            </w:pPr>
            <w:r w:rsidRPr="00165118">
              <w:rPr>
                <w:rFonts w:ascii="Arial" w:hAnsi="Arial" w:cs="Arial"/>
                <w:sz w:val="22"/>
                <w:szCs w:val="22"/>
              </w:rPr>
              <w:t>Serial numbers of the forks</w:t>
            </w:r>
          </w:p>
        </w:tc>
        <w:tc>
          <w:tcPr>
            <w:tcW w:w="2229" w:type="dxa"/>
            <w:vAlign w:val="center"/>
          </w:tcPr>
          <w:p w14:paraId="64C9A5A1"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Free text</w:t>
            </w:r>
          </w:p>
        </w:tc>
        <w:tc>
          <w:tcPr>
            <w:tcW w:w="2410" w:type="dxa"/>
            <w:vMerge/>
            <w:vAlign w:val="center"/>
          </w:tcPr>
          <w:p w14:paraId="26E3FC6A" w14:textId="77777777" w:rsidR="000C6BBB" w:rsidRPr="00165118" w:rsidRDefault="000C6BBB" w:rsidP="005C7277">
            <w:pPr>
              <w:jc w:val="center"/>
              <w:rPr>
                <w:rFonts w:ascii="Arial" w:hAnsi="Arial" w:cs="Arial"/>
                <w:sz w:val="22"/>
                <w:szCs w:val="22"/>
              </w:rPr>
            </w:pPr>
          </w:p>
        </w:tc>
      </w:tr>
      <w:tr w:rsidR="000C6BBB" w:rsidRPr="00165118" w14:paraId="015A1885" w14:textId="77777777" w:rsidTr="005C7277">
        <w:tc>
          <w:tcPr>
            <w:tcW w:w="4683" w:type="dxa"/>
            <w:vAlign w:val="center"/>
          </w:tcPr>
          <w:p w14:paraId="11E7A4E7" w14:textId="77777777" w:rsidR="000C6BBB" w:rsidRPr="00165118" w:rsidRDefault="000C6BBB" w:rsidP="005C7277">
            <w:pPr>
              <w:rPr>
                <w:rFonts w:ascii="Arial" w:hAnsi="Arial" w:cs="Arial"/>
                <w:sz w:val="22"/>
                <w:szCs w:val="22"/>
              </w:rPr>
            </w:pPr>
            <w:r w:rsidRPr="00165118">
              <w:rPr>
                <w:rFonts w:ascii="Arial" w:hAnsi="Arial" w:cs="Arial"/>
                <w:sz w:val="22"/>
                <w:szCs w:val="22"/>
              </w:rPr>
              <w:t>Are the forks new or used</w:t>
            </w:r>
          </w:p>
        </w:tc>
        <w:tc>
          <w:tcPr>
            <w:tcW w:w="2229" w:type="dxa"/>
            <w:vAlign w:val="center"/>
          </w:tcPr>
          <w:p w14:paraId="7EADE278"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New / Used</w:t>
            </w:r>
          </w:p>
        </w:tc>
        <w:tc>
          <w:tcPr>
            <w:tcW w:w="2410" w:type="dxa"/>
            <w:vMerge/>
            <w:vAlign w:val="center"/>
          </w:tcPr>
          <w:p w14:paraId="6FD60A68" w14:textId="77777777" w:rsidR="000C6BBB" w:rsidRPr="00165118" w:rsidRDefault="000C6BBB" w:rsidP="005C7277">
            <w:pPr>
              <w:jc w:val="center"/>
              <w:rPr>
                <w:rFonts w:ascii="Arial" w:hAnsi="Arial" w:cs="Arial"/>
                <w:sz w:val="22"/>
                <w:szCs w:val="22"/>
              </w:rPr>
            </w:pPr>
          </w:p>
        </w:tc>
      </w:tr>
      <w:tr w:rsidR="000C6BBB" w:rsidRPr="00165118" w14:paraId="4A280CBE" w14:textId="77777777" w:rsidTr="005C7277">
        <w:tc>
          <w:tcPr>
            <w:tcW w:w="4683" w:type="dxa"/>
            <w:vAlign w:val="center"/>
          </w:tcPr>
          <w:p w14:paraId="786B469B" w14:textId="77777777" w:rsidR="000C6BBB" w:rsidRPr="00165118" w:rsidRDefault="000C6BBB" w:rsidP="005C7277">
            <w:pPr>
              <w:rPr>
                <w:rFonts w:ascii="Arial" w:hAnsi="Arial" w:cs="Arial"/>
                <w:sz w:val="22"/>
                <w:szCs w:val="22"/>
              </w:rPr>
            </w:pPr>
            <w:r w:rsidRPr="00165118">
              <w:rPr>
                <w:rFonts w:ascii="Arial" w:hAnsi="Arial" w:cs="Arial"/>
                <w:sz w:val="22"/>
                <w:szCs w:val="22"/>
              </w:rPr>
              <w:t>Are the forks the original components of the vehicle</w:t>
            </w:r>
          </w:p>
        </w:tc>
        <w:tc>
          <w:tcPr>
            <w:tcW w:w="2229" w:type="dxa"/>
            <w:vAlign w:val="center"/>
          </w:tcPr>
          <w:p w14:paraId="4680B387"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Yes / No</w:t>
            </w:r>
          </w:p>
        </w:tc>
        <w:tc>
          <w:tcPr>
            <w:tcW w:w="2410" w:type="dxa"/>
            <w:vMerge/>
            <w:vAlign w:val="center"/>
          </w:tcPr>
          <w:p w14:paraId="527413CA" w14:textId="77777777" w:rsidR="000C6BBB" w:rsidRPr="00165118" w:rsidRDefault="000C6BBB" w:rsidP="005C7277">
            <w:pPr>
              <w:jc w:val="center"/>
              <w:rPr>
                <w:rFonts w:ascii="Arial" w:hAnsi="Arial" w:cs="Arial"/>
                <w:sz w:val="22"/>
                <w:szCs w:val="22"/>
              </w:rPr>
            </w:pPr>
          </w:p>
        </w:tc>
      </w:tr>
      <w:tr w:rsidR="000C6BBB" w:rsidRPr="00165118" w14:paraId="41CB8356" w14:textId="77777777" w:rsidTr="005C7277">
        <w:tc>
          <w:tcPr>
            <w:tcW w:w="4683" w:type="dxa"/>
            <w:vAlign w:val="center"/>
          </w:tcPr>
          <w:p w14:paraId="7D7D9F20" w14:textId="77777777" w:rsidR="000C6BBB" w:rsidRPr="00165118" w:rsidRDefault="000C6BBB" w:rsidP="005C7277">
            <w:pPr>
              <w:rPr>
                <w:rFonts w:ascii="Arial" w:hAnsi="Arial" w:cs="Arial"/>
                <w:sz w:val="22"/>
                <w:szCs w:val="22"/>
              </w:rPr>
            </w:pPr>
            <w:r w:rsidRPr="00165118">
              <w:rPr>
                <w:rFonts w:ascii="Arial" w:hAnsi="Arial" w:cs="Arial"/>
                <w:sz w:val="22"/>
                <w:szCs w:val="22"/>
              </w:rPr>
              <w:t>Serial number of each wheel</w:t>
            </w:r>
          </w:p>
        </w:tc>
        <w:tc>
          <w:tcPr>
            <w:tcW w:w="2229" w:type="dxa"/>
            <w:vAlign w:val="center"/>
          </w:tcPr>
          <w:p w14:paraId="574E811D"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Free text</w:t>
            </w:r>
          </w:p>
        </w:tc>
        <w:tc>
          <w:tcPr>
            <w:tcW w:w="2410" w:type="dxa"/>
            <w:vMerge/>
            <w:vAlign w:val="center"/>
          </w:tcPr>
          <w:p w14:paraId="79BC245A" w14:textId="77777777" w:rsidR="000C6BBB" w:rsidRPr="00165118" w:rsidRDefault="000C6BBB" w:rsidP="005C7277">
            <w:pPr>
              <w:jc w:val="center"/>
              <w:rPr>
                <w:rFonts w:ascii="Arial" w:hAnsi="Arial" w:cs="Arial"/>
                <w:sz w:val="22"/>
                <w:szCs w:val="22"/>
              </w:rPr>
            </w:pPr>
          </w:p>
        </w:tc>
      </w:tr>
      <w:tr w:rsidR="000C6BBB" w:rsidRPr="00165118" w14:paraId="35727F17" w14:textId="77777777" w:rsidTr="005C7277">
        <w:tc>
          <w:tcPr>
            <w:tcW w:w="4683" w:type="dxa"/>
            <w:vAlign w:val="center"/>
          </w:tcPr>
          <w:p w14:paraId="377A50C9" w14:textId="77777777" w:rsidR="000C6BBB" w:rsidRPr="00165118" w:rsidRDefault="000C6BBB" w:rsidP="005C7277">
            <w:pPr>
              <w:rPr>
                <w:rFonts w:ascii="Arial" w:hAnsi="Arial" w:cs="Arial"/>
                <w:sz w:val="22"/>
                <w:szCs w:val="22"/>
              </w:rPr>
            </w:pPr>
            <w:r w:rsidRPr="00165118">
              <w:rPr>
                <w:rFonts w:ascii="Arial" w:hAnsi="Arial" w:cs="Arial"/>
                <w:sz w:val="22"/>
                <w:szCs w:val="22"/>
              </w:rPr>
              <w:t>Are the wheels new or used</w:t>
            </w:r>
          </w:p>
        </w:tc>
        <w:tc>
          <w:tcPr>
            <w:tcW w:w="2229" w:type="dxa"/>
            <w:vAlign w:val="center"/>
          </w:tcPr>
          <w:p w14:paraId="6A7A00FD"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New / Used</w:t>
            </w:r>
          </w:p>
        </w:tc>
        <w:tc>
          <w:tcPr>
            <w:tcW w:w="2410" w:type="dxa"/>
            <w:vMerge/>
            <w:vAlign w:val="center"/>
          </w:tcPr>
          <w:p w14:paraId="6584DF2C" w14:textId="77777777" w:rsidR="000C6BBB" w:rsidRPr="00165118" w:rsidRDefault="000C6BBB" w:rsidP="005C7277">
            <w:pPr>
              <w:jc w:val="center"/>
              <w:rPr>
                <w:rFonts w:ascii="Arial" w:hAnsi="Arial" w:cs="Arial"/>
                <w:sz w:val="22"/>
                <w:szCs w:val="22"/>
              </w:rPr>
            </w:pPr>
          </w:p>
        </w:tc>
      </w:tr>
      <w:tr w:rsidR="000C6BBB" w:rsidRPr="00165118" w14:paraId="27B9D584" w14:textId="77777777" w:rsidTr="005C7277">
        <w:tc>
          <w:tcPr>
            <w:tcW w:w="4683" w:type="dxa"/>
            <w:vAlign w:val="center"/>
          </w:tcPr>
          <w:p w14:paraId="0482629C" w14:textId="77777777" w:rsidR="000C6BBB" w:rsidRPr="00165118" w:rsidRDefault="000C6BBB" w:rsidP="005C7277">
            <w:pPr>
              <w:rPr>
                <w:rFonts w:ascii="Arial" w:hAnsi="Arial" w:cs="Arial"/>
                <w:sz w:val="22"/>
                <w:szCs w:val="22"/>
              </w:rPr>
            </w:pPr>
            <w:r w:rsidRPr="00165118">
              <w:rPr>
                <w:rFonts w:ascii="Arial" w:hAnsi="Arial" w:cs="Arial"/>
                <w:sz w:val="22"/>
                <w:szCs w:val="22"/>
              </w:rPr>
              <w:t>Are the wheels the original components of the vehicle</w:t>
            </w:r>
          </w:p>
        </w:tc>
        <w:tc>
          <w:tcPr>
            <w:tcW w:w="2229" w:type="dxa"/>
            <w:vAlign w:val="center"/>
          </w:tcPr>
          <w:p w14:paraId="190DB891" w14:textId="77777777" w:rsidR="000C6BBB" w:rsidRPr="00165118" w:rsidRDefault="000C6BBB" w:rsidP="005C7277">
            <w:pPr>
              <w:jc w:val="center"/>
              <w:rPr>
                <w:rFonts w:ascii="Arial" w:hAnsi="Arial" w:cs="Arial"/>
                <w:sz w:val="22"/>
                <w:szCs w:val="22"/>
              </w:rPr>
            </w:pPr>
            <w:r w:rsidRPr="00165118">
              <w:rPr>
                <w:rFonts w:ascii="Arial" w:hAnsi="Arial" w:cs="Arial"/>
                <w:sz w:val="22"/>
                <w:szCs w:val="22"/>
              </w:rPr>
              <w:t>Yes / No</w:t>
            </w:r>
          </w:p>
        </w:tc>
        <w:tc>
          <w:tcPr>
            <w:tcW w:w="2410" w:type="dxa"/>
            <w:vMerge/>
            <w:vAlign w:val="center"/>
          </w:tcPr>
          <w:p w14:paraId="3E6E4780" w14:textId="77777777" w:rsidR="000C6BBB" w:rsidRPr="00165118" w:rsidRDefault="000C6BBB" w:rsidP="005C7277">
            <w:pPr>
              <w:jc w:val="center"/>
              <w:rPr>
                <w:rFonts w:ascii="Arial" w:hAnsi="Arial" w:cs="Arial"/>
                <w:sz w:val="22"/>
                <w:szCs w:val="22"/>
              </w:rPr>
            </w:pPr>
          </w:p>
        </w:tc>
      </w:tr>
    </w:tbl>
    <w:p w14:paraId="1F40DE87" w14:textId="77777777" w:rsidR="000C6BBB" w:rsidRDefault="000C6BBB" w:rsidP="000C6BBB"/>
    <w:p w14:paraId="16A5B604" w14:textId="77777777" w:rsidR="000C6BBB" w:rsidRDefault="000C6BBB" w:rsidP="000C6BBB"/>
    <w:p w14:paraId="6E446A2D" w14:textId="77777777" w:rsidR="000C6BBB" w:rsidRDefault="000C6BBB" w:rsidP="000C6BBB"/>
    <w:p w14:paraId="51AA3F6D" w14:textId="77777777" w:rsidR="000C6BBB" w:rsidRDefault="000C6BBB" w:rsidP="000C6BBB"/>
    <w:p w14:paraId="0B5014D7" w14:textId="77777777" w:rsidR="000C6BBB" w:rsidRDefault="000C6BBB" w:rsidP="000C6BBB"/>
    <w:p w14:paraId="02AABA3E" w14:textId="06286439" w:rsidR="00BF6E83" w:rsidRDefault="005358B8" w:rsidP="00A76EC0">
      <w:pPr>
        <w:pStyle w:val="Head1"/>
        <w:numPr>
          <w:ilvl w:val="0"/>
          <w:numId w:val="0"/>
        </w:numPr>
        <w:ind w:left="180"/>
      </w:pPr>
      <w:bookmarkStart w:id="153" w:name="_Toc120620821"/>
      <w:bookmarkStart w:id="154" w:name="_Toc135988059"/>
      <w:r>
        <w:t>1</w:t>
      </w:r>
      <w:r w:rsidR="000C6BBB">
        <w:t>6</w:t>
      </w:r>
      <w:r w:rsidR="00BF6E83">
        <w:t>. Arrangement for End of Contract</w:t>
      </w:r>
      <w:bookmarkEnd w:id="153"/>
      <w:bookmarkEnd w:id="154"/>
    </w:p>
    <w:p w14:paraId="7C333F95" w14:textId="77777777" w:rsidR="003B3335" w:rsidRPr="003B3335" w:rsidRDefault="003B3335" w:rsidP="0082126E"/>
    <w:p w14:paraId="0B9669FC" w14:textId="0CF6C982" w:rsidR="00127919" w:rsidRPr="00092630" w:rsidRDefault="00127919" w:rsidP="00127919">
      <w:pPr>
        <w:spacing w:after="120"/>
        <w:ind w:left="426"/>
        <w:rPr>
          <w:rFonts w:ascii="Arial" w:hAnsi="Arial" w:cs="Arial"/>
          <w:sz w:val="22"/>
          <w:szCs w:val="22"/>
        </w:rPr>
      </w:pPr>
      <w:r w:rsidRPr="00092630">
        <w:rPr>
          <w:rFonts w:ascii="Arial" w:hAnsi="Arial" w:cs="Arial"/>
          <w:sz w:val="22"/>
          <w:szCs w:val="22"/>
        </w:rPr>
        <w:t>The Contractor shall fully cooperate with the Authority to ensure a fair and transparent re-tendering process for this contract. This may require the Contractor to demonstrate separation between teams occupied on the existing Contract and those involved in tendering for the replacement contract to prevent actual (or perceived) conflicts of interest arising.</w:t>
      </w:r>
    </w:p>
    <w:p w14:paraId="246CB055" w14:textId="16BAF0B3" w:rsidR="00127919" w:rsidRPr="00092630" w:rsidRDefault="00127919" w:rsidP="00127919">
      <w:pPr>
        <w:spacing w:after="120"/>
        <w:ind w:left="426"/>
        <w:rPr>
          <w:rFonts w:ascii="Arial" w:hAnsi="Arial" w:cs="Arial"/>
          <w:sz w:val="22"/>
          <w:szCs w:val="22"/>
        </w:rPr>
      </w:pPr>
      <w:r w:rsidRPr="00092630">
        <w:rPr>
          <w:rFonts w:ascii="Arial" w:hAnsi="Arial" w:cs="Arial"/>
          <w:sz w:val="22"/>
          <w:szCs w:val="22"/>
        </w:rPr>
        <w:t>At the Authority’s request the Contractor shall return to the Authority and/or hand over to</w:t>
      </w:r>
      <w:r>
        <w:rPr>
          <w:rFonts w:ascii="Arial" w:hAnsi="Arial" w:cs="Arial"/>
          <w:sz w:val="22"/>
          <w:szCs w:val="22"/>
        </w:rPr>
        <w:t xml:space="preserve"> </w:t>
      </w:r>
      <w:r w:rsidRPr="00092630">
        <w:rPr>
          <w:rFonts w:ascii="Arial" w:hAnsi="Arial" w:cs="Arial"/>
          <w:sz w:val="22"/>
          <w:szCs w:val="22"/>
        </w:rPr>
        <w:t>any new Contractor any Authority-owned material or information as may be reasonably requested, in such a manner that does not inhibit the smooth transition of the Service to any replacement Contractor.</w:t>
      </w:r>
    </w:p>
    <w:p w14:paraId="78B577CB" w14:textId="77777777" w:rsidR="00127919" w:rsidRPr="00092630" w:rsidRDefault="00127919" w:rsidP="00127919">
      <w:pPr>
        <w:spacing w:after="120"/>
        <w:ind w:left="426"/>
        <w:rPr>
          <w:rFonts w:ascii="Arial" w:hAnsi="Arial" w:cs="Arial"/>
          <w:sz w:val="22"/>
          <w:szCs w:val="22"/>
        </w:rPr>
      </w:pPr>
      <w:r w:rsidRPr="00092630">
        <w:rPr>
          <w:rFonts w:ascii="Arial" w:hAnsi="Arial" w:cs="Arial"/>
          <w:sz w:val="22"/>
          <w:szCs w:val="22"/>
        </w:rPr>
        <w:t>In line with the Transfer of Undertakings (Protection of Employment) (TUPE) regulations prevailing at the time of re-tendering this Contract, the Contractor shall fully cooperate with any Authority requests for the collation and/or sharing of relevant TUPE data, in such a manner that does not inhibit the smooth transition of the Service to any replacement Contractor.</w:t>
      </w:r>
    </w:p>
    <w:p w14:paraId="12757A22" w14:textId="5519B525" w:rsidR="00E14466" w:rsidRDefault="00E14466">
      <w:pPr>
        <w:rPr>
          <w:rFonts w:ascii="Arial" w:hAnsi="Arial"/>
          <w:b/>
          <w:sz w:val="28"/>
        </w:rPr>
      </w:pPr>
    </w:p>
    <w:p w14:paraId="564739FC" w14:textId="058867D2" w:rsidR="0082126E" w:rsidRDefault="0082126E">
      <w:pPr>
        <w:rPr>
          <w:rFonts w:ascii="Arial" w:hAnsi="Arial"/>
          <w:b/>
          <w:sz w:val="28"/>
        </w:rPr>
      </w:pPr>
    </w:p>
    <w:p w14:paraId="5D038CA6" w14:textId="1D9F6DA5" w:rsidR="0082126E" w:rsidRDefault="0082126E">
      <w:pPr>
        <w:rPr>
          <w:rFonts w:ascii="Arial" w:hAnsi="Arial"/>
          <w:b/>
          <w:sz w:val="28"/>
        </w:rPr>
      </w:pPr>
    </w:p>
    <w:p w14:paraId="083E03E0" w14:textId="77777777" w:rsidR="0082126E" w:rsidRDefault="0082126E">
      <w:pPr>
        <w:rPr>
          <w:rFonts w:ascii="Arial" w:hAnsi="Arial"/>
          <w:b/>
          <w:sz w:val="28"/>
        </w:rPr>
      </w:pPr>
    </w:p>
    <w:p w14:paraId="2AE7BEFA" w14:textId="6404F470" w:rsidR="00D52F9F" w:rsidRDefault="005358B8" w:rsidP="00A76EC0">
      <w:pPr>
        <w:pStyle w:val="Head1"/>
        <w:numPr>
          <w:ilvl w:val="0"/>
          <w:numId w:val="0"/>
        </w:numPr>
        <w:ind w:left="180"/>
      </w:pPr>
      <w:bookmarkStart w:id="155" w:name="_Toc120620822"/>
      <w:bookmarkStart w:id="156" w:name="_Toc135988060"/>
      <w:r>
        <w:lastRenderedPageBreak/>
        <w:t>1</w:t>
      </w:r>
      <w:r w:rsidR="000C6BBB">
        <w:t>7</w:t>
      </w:r>
      <w:r w:rsidR="00904F8C">
        <w:t xml:space="preserve">. </w:t>
      </w:r>
      <w:r w:rsidR="001F0759">
        <w:t xml:space="preserve">Tender </w:t>
      </w:r>
      <w:r w:rsidR="001A236D">
        <w:t>Evaluation</w:t>
      </w:r>
      <w:bookmarkStart w:id="157" w:name="_Toc380578633"/>
      <w:bookmarkEnd w:id="155"/>
      <w:bookmarkEnd w:id="156"/>
    </w:p>
    <w:p w14:paraId="091E4411" w14:textId="367690EE" w:rsidR="00213203" w:rsidRDefault="00213203" w:rsidP="00213203">
      <w:pPr>
        <w:pStyle w:val="Heading3"/>
        <w:numPr>
          <w:ilvl w:val="0"/>
          <w:numId w:val="0"/>
        </w:numPr>
        <w:spacing w:before="0" w:after="0"/>
      </w:pPr>
    </w:p>
    <w:p w14:paraId="1E9BDE4C" w14:textId="77777777" w:rsidR="001F0759" w:rsidRDefault="001F0759" w:rsidP="001F0759">
      <w:pPr>
        <w:rPr>
          <w:rFonts w:ascii="Arial" w:hAnsi="Arial" w:cs="Arial"/>
        </w:rPr>
      </w:pPr>
      <w:r>
        <w:rPr>
          <w:rFonts w:ascii="Arial" w:hAnsi="Arial" w:cs="Arial"/>
        </w:rPr>
        <w:t xml:space="preserve">This </w:t>
      </w:r>
      <w:r w:rsidRPr="00D01D0D">
        <w:rPr>
          <w:rFonts w:ascii="Arial" w:hAnsi="Arial" w:cs="Arial"/>
        </w:rPr>
        <w:t xml:space="preserve">will comprise of </w:t>
      </w:r>
      <w:r>
        <w:rPr>
          <w:rFonts w:ascii="Arial" w:hAnsi="Arial" w:cs="Arial"/>
        </w:rPr>
        <w:t>the following</w:t>
      </w:r>
      <w:r w:rsidRPr="00D01D0D">
        <w:rPr>
          <w:rFonts w:ascii="Arial" w:hAnsi="Arial" w:cs="Arial"/>
        </w:rPr>
        <w:t xml:space="preserve"> elements:</w:t>
      </w:r>
    </w:p>
    <w:p w14:paraId="5CABBC2F" w14:textId="77777777" w:rsidR="001F0759" w:rsidRPr="00D01D0D" w:rsidRDefault="001F0759" w:rsidP="001F0759">
      <w:pPr>
        <w:rPr>
          <w:rFonts w:ascii="Arial" w:hAnsi="Arial" w:cs="Arial"/>
        </w:rPr>
      </w:pPr>
    </w:p>
    <w:p w14:paraId="23FCAF34" w14:textId="392DFBB8" w:rsidR="001F0759" w:rsidRDefault="001F0759" w:rsidP="005045CB">
      <w:pPr>
        <w:numPr>
          <w:ilvl w:val="0"/>
          <w:numId w:val="10"/>
        </w:numPr>
        <w:rPr>
          <w:rFonts w:ascii="Arial" w:hAnsi="Arial" w:cs="Arial"/>
        </w:rPr>
      </w:pPr>
      <w:r>
        <w:rPr>
          <w:rFonts w:ascii="Arial" w:hAnsi="Arial" w:cs="Arial"/>
        </w:rPr>
        <w:t xml:space="preserve">an assessment of the Selection </w:t>
      </w:r>
      <w:r w:rsidRPr="0082126E">
        <w:rPr>
          <w:rFonts w:ascii="Arial" w:hAnsi="Arial" w:cs="Arial"/>
        </w:rPr>
        <w:t>Questionnaire (Appendix 4 (Selection))</w:t>
      </w:r>
      <w:r w:rsidR="00B27BFE">
        <w:rPr>
          <w:rFonts w:ascii="Arial" w:hAnsi="Arial" w:cs="Arial"/>
        </w:rPr>
        <w:t xml:space="preserve"> of the ITT Pack.</w:t>
      </w:r>
    </w:p>
    <w:p w14:paraId="435F4837" w14:textId="6E0DD6F7" w:rsidR="001F0759" w:rsidRPr="00D01D0D" w:rsidRDefault="001F0759" w:rsidP="005045CB">
      <w:pPr>
        <w:numPr>
          <w:ilvl w:val="0"/>
          <w:numId w:val="10"/>
        </w:numPr>
        <w:rPr>
          <w:rFonts w:ascii="Arial" w:hAnsi="Arial" w:cs="Arial"/>
        </w:rPr>
      </w:pPr>
      <w:r w:rsidRPr="00D01D0D">
        <w:rPr>
          <w:rFonts w:ascii="Arial" w:hAnsi="Arial" w:cs="Arial"/>
        </w:rPr>
        <w:t>an evaluation of mandatory requirements</w:t>
      </w:r>
      <w:r>
        <w:rPr>
          <w:rFonts w:ascii="Arial" w:hAnsi="Arial" w:cs="Arial"/>
        </w:rPr>
        <w:t>,</w:t>
      </w:r>
      <w:r w:rsidRPr="00D01D0D">
        <w:rPr>
          <w:rFonts w:ascii="Arial" w:hAnsi="Arial" w:cs="Arial"/>
        </w:rPr>
        <w:t xml:space="preserve"> if applicabl</w:t>
      </w:r>
      <w:r>
        <w:rPr>
          <w:rFonts w:ascii="Arial" w:hAnsi="Arial" w:cs="Arial"/>
        </w:rPr>
        <w:t>e</w:t>
      </w:r>
      <w:r w:rsidRPr="00D01D0D">
        <w:rPr>
          <w:rFonts w:ascii="Arial" w:hAnsi="Arial" w:cs="Arial"/>
        </w:rPr>
        <w:t>. These will be assessed on a pass/fail basis. Tenders that fail any of the mandatory requirements may be disquali</w:t>
      </w:r>
      <w:r>
        <w:rPr>
          <w:rFonts w:ascii="Arial" w:hAnsi="Arial" w:cs="Arial"/>
        </w:rPr>
        <w:t xml:space="preserve">fied from further </w:t>
      </w:r>
      <w:proofErr w:type="gramStart"/>
      <w:r>
        <w:rPr>
          <w:rFonts w:ascii="Arial" w:hAnsi="Arial" w:cs="Arial"/>
        </w:rPr>
        <w:t>consideration</w:t>
      </w:r>
      <w:proofErr w:type="gramEnd"/>
    </w:p>
    <w:p w14:paraId="39624A76" w14:textId="77777777" w:rsidR="001F0759" w:rsidRDefault="001F0759" w:rsidP="005045CB">
      <w:pPr>
        <w:numPr>
          <w:ilvl w:val="0"/>
          <w:numId w:val="10"/>
        </w:numPr>
        <w:rPr>
          <w:rFonts w:ascii="Arial" w:hAnsi="Arial" w:cs="Arial"/>
        </w:rPr>
      </w:pPr>
      <w:r>
        <w:rPr>
          <w:rFonts w:ascii="Arial" w:hAnsi="Arial" w:cs="Arial"/>
        </w:rPr>
        <w:t>an evaluation of the t</w:t>
      </w:r>
      <w:r w:rsidRPr="00D01D0D">
        <w:rPr>
          <w:rFonts w:ascii="Arial" w:hAnsi="Arial" w:cs="Arial"/>
        </w:rPr>
        <w:t xml:space="preserve">ender based on </w:t>
      </w:r>
      <w:r>
        <w:rPr>
          <w:rFonts w:ascii="Arial" w:hAnsi="Arial" w:cs="Arial"/>
        </w:rPr>
        <w:t>the quality criteria and social value criteria (if applicable)</w:t>
      </w:r>
    </w:p>
    <w:p w14:paraId="4FD36F3B" w14:textId="3A2EDB0E" w:rsidR="001F0759" w:rsidRPr="007F5775" w:rsidRDefault="001F0759" w:rsidP="005045CB">
      <w:pPr>
        <w:numPr>
          <w:ilvl w:val="0"/>
          <w:numId w:val="10"/>
        </w:numPr>
        <w:rPr>
          <w:rFonts w:ascii="Arial" w:hAnsi="Arial" w:cs="Arial"/>
        </w:rPr>
      </w:pPr>
      <w:r w:rsidRPr="007F5775">
        <w:rPr>
          <w:rFonts w:ascii="Arial" w:hAnsi="Arial" w:cs="Arial"/>
        </w:rPr>
        <w:t xml:space="preserve">an evaluation of the prices </w:t>
      </w:r>
      <w:proofErr w:type="gramStart"/>
      <w:r w:rsidRPr="007F5775">
        <w:rPr>
          <w:rFonts w:ascii="Arial" w:hAnsi="Arial" w:cs="Arial"/>
        </w:rPr>
        <w:t>tendered</w:t>
      </w:r>
      <w:proofErr w:type="gramEnd"/>
    </w:p>
    <w:p w14:paraId="50977B43" w14:textId="77777777" w:rsidR="007F5775" w:rsidRDefault="007F5775" w:rsidP="001F0759">
      <w:pPr>
        <w:tabs>
          <w:tab w:val="left" w:pos="-180"/>
          <w:tab w:val="left" w:pos="454"/>
          <w:tab w:val="left" w:pos="907"/>
        </w:tabs>
        <w:rPr>
          <w:rFonts w:ascii="Arial" w:hAnsi="Arial" w:cs="Arial"/>
        </w:rPr>
      </w:pPr>
    </w:p>
    <w:p w14:paraId="7FA45F34" w14:textId="6CD2EB09" w:rsidR="001F0759" w:rsidRDefault="001F0759" w:rsidP="001F0759">
      <w:pPr>
        <w:tabs>
          <w:tab w:val="left" w:pos="-180"/>
          <w:tab w:val="left" w:pos="454"/>
          <w:tab w:val="left" w:pos="907"/>
        </w:tabs>
        <w:rPr>
          <w:rFonts w:ascii="Arial" w:hAnsi="Arial" w:cs="Arial"/>
        </w:rPr>
      </w:pPr>
      <w:r w:rsidRPr="00A4503A">
        <w:rPr>
          <w:rFonts w:ascii="Arial" w:hAnsi="Arial" w:cs="Arial"/>
        </w:rPr>
        <w:t xml:space="preserve">Your tender will be evaluated using the weightings </w:t>
      </w:r>
      <w:r w:rsidRPr="00A4503A">
        <w:rPr>
          <w:rFonts w:ascii="Arial" w:hAnsi="Arial" w:cs="Arial"/>
          <w:b/>
        </w:rPr>
        <w:t>and</w:t>
      </w:r>
      <w:r w:rsidRPr="00A4503A">
        <w:rPr>
          <w:rFonts w:ascii="Arial" w:hAnsi="Arial" w:cs="Arial"/>
        </w:rPr>
        <w:t xml:space="preserve"> criteria weightings set out </w:t>
      </w:r>
      <w:r>
        <w:rPr>
          <w:rFonts w:ascii="Arial" w:hAnsi="Arial" w:cs="Arial"/>
        </w:rPr>
        <w:t>within the ITT</w:t>
      </w:r>
      <w:r w:rsidR="00C755FD">
        <w:rPr>
          <w:rFonts w:ascii="Arial" w:hAnsi="Arial" w:cs="Arial"/>
        </w:rPr>
        <w:t>, Appendix 5 (Pricing)</w:t>
      </w:r>
      <w:r>
        <w:rPr>
          <w:rFonts w:ascii="Arial" w:hAnsi="Arial" w:cs="Arial"/>
        </w:rPr>
        <w:t xml:space="preserve"> and </w:t>
      </w:r>
      <w:r w:rsidR="002024D3">
        <w:rPr>
          <w:rFonts w:ascii="Arial" w:hAnsi="Arial" w:cs="Arial"/>
        </w:rPr>
        <w:t>Appendix</w:t>
      </w:r>
      <w:r>
        <w:rPr>
          <w:rFonts w:ascii="Arial" w:hAnsi="Arial" w:cs="Arial"/>
        </w:rPr>
        <w:t xml:space="preserve"> 6 (Quality</w:t>
      </w:r>
      <w:r w:rsidR="00E466A2">
        <w:rPr>
          <w:rFonts w:ascii="Arial" w:hAnsi="Arial" w:cs="Arial"/>
        </w:rPr>
        <w:t xml:space="preserve"> and Social Value</w:t>
      </w:r>
      <w:r>
        <w:rPr>
          <w:rFonts w:ascii="Arial" w:hAnsi="Arial" w:cs="Arial"/>
        </w:rPr>
        <w:t>).</w:t>
      </w:r>
    </w:p>
    <w:p w14:paraId="5FE5598E" w14:textId="77777777" w:rsidR="001F0759" w:rsidRDefault="001F0759" w:rsidP="001F0759">
      <w:pPr>
        <w:tabs>
          <w:tab w:val="left" w:pos="-180"/>
          <w:tab w:val="left" w:pos="454"/>
          <w:tab w:val="left" w:pos="907"/>
        </w:tabs>
        <w:rPr>
          <w:rFonts w:ascii="Arial" w:hAnsi="Arial" w:cs="Arial"/>
        </w:rPr>
      </w:pPr>
    </w:p>
    <w:p w14:paraId="490DFBC7" w14:textId="77777777" w:rsidR="001F0759" w:rsidRPr="001F0759" w:rsidRDefault="001F0759" w:rsidP="001F0759"/>
    <w:p w14:paraId="6A815509" w14:textId="0BFB6A33" w:rsidR="00133E39" w:rsidRDefault="00133E39" w:rsidP="00133E39">
      <w:pPr>
        <w:tabs>
          <w:tab w:val="left" w:pos="-180"/>
        </w:tabs>
        <w:ind w:hanging="540"/>
        <w:jc w:val="center"/>
        <w:rPr>
          <w:rFonts w:ascii="Arial" w:hAnsi="Arial" w:cs="Arial"/>
          <w:b/>
          <w:u w:val="single"/>
        </w:rPr>
      </w:pPr>
      <w:bookmarkStart w:id="158" w:name="_Toc253400972"/>
      <w:bookmarkEnd w:id="157"/>
    </w:p>
    <w:p w14:paraId="73EC7F06" w14:textId="77777777" w:rsidR="002C7D59" w:rsidRDefault="002C7D59">
      <w:pPr>
        <w:rPr>
          <w:rFonts w:ascii="Arial" w:hAnsi="Arial"/>
          <w:b/>
          <w:sz w:val="28"/>
        </w:rPr>
      </w:pPr>
      <w:r>
        <w:br w:type="page"/>
      </w:r>
    </w:p>
    <w:p w14:paraId="2B94AD7E" w14:textId="48B5411F" w:rsidR="00CC2BBB" w:rsidRPr="004128D3" w:rsidRDefault="00CC2BBB" w:rsidP="00CC2BBB">
      <w:pPr>
        <w:pStyle w:val="Heading2"/>
      </w:pPr>
      <w:bookmarkStart w:id="159" w:name="_Toc135988061"/>
      <w:bookmarkEnd w:id="158"/>
      <w:r w:rsidRPr="004128D3">
        <w:lastRenderedPageBreak/>
        <w:t xml:space="preserve">Annex </w:t>
      </w:r>
      <w:r w:rsidR="00614779" w:rsidRPr="004128D3">
        <w:t>1</w:t>
      </w:r>
      <w:bookmarkEnd w:id="159"/>
    </w:p>
    <w:p w14:paraId="01D08615" w14:textId="77777777" w:rsidR="00CC2BBB" w:rsidRPr="00127919" w:rsidRDefault="00CC2BBB" w:rsidP="00621C7D">
      <w:pPr>
        <w:ind w:firstLine="720"/>
        <w:rPr>
          <w:rFonts w:ascii="Arial" w:hAnsi="Arial" w:cs="Arial"/>
          <w:b/>
        </w:rPr>
      </w:pPr>
      <w:r w:rsidRPr="00127919">
        <w:rPr>
          <w:rFonts w:ascii="Arial" w:hAnsi="Arial" w:cs="Arial"/>
          <w:b/>
        </w:rPr>
        <w:t xml:space="preserve">Welsh Language Scheme Requirements </w:t>
      </w:r>
    </w:p>
    <w:p w14:paraId="37B475CC" w14:textId="77777777" w:rsidR="00CC2BBB" w:rsidRPr="00127919" w:rsidRDefault="00CC2BBB" w:rsidP="00CC2BBB">
      <w:pPr>
        <w:rPr>
          <w:rFonts w:ascii="Arial" w:hAnsi="Arial" w:cs="Arial"/>
          <w:b/>
        </w:rPr>
      </w:pPr>
    </w:p>
    <w:p w14:paraId="2117E65C" w14:textId="77777777" w:rsidR="00CC2BBB" w:rsidRPr="00127919" w:rsidRDefault="00CC2BBB" w:rsidP="00CC2BBB">
      <w:pPr>
        <w:pStyle w:val="Default"/>
      </w:pPr>
      <w:r w:rsidRPr="00127919">
        <w:t xml:space="preserve">DVLA must ensure that arrangements and contracts with third parties that relate to the provision of services to the public in Wales are consistent with the terms of the Welsh Language Scheme and are implemented accordingly. </w:t>
      </w:r>
    </w:p>
    <w:p w14:paraId="2CED1A56" w14:textId="77777777" w:rsidR="00CC2BBB" w:rsidRPr="00127919" w:rsidRDefault="00CC2BBB" w:rsidP="00CC2BBB">
      <w:pPr>
        <w:pStyle w:val="Default"/>
      </w:pPr>
    </w:p>
    <w:p w14:paraId="1F181096" w14:textId="77777777" w:rsidR="00CC2BBB" w:rsidRPr="00127919" w:rsidRDefault="00CC2BBB" w:rsidP="00CC2BBB">
      <w:pPr>
        <w:pStyle w:val="Default"/>
      </w:pPr>
      <w:r w:rsidRPr="00127919">
        <w:t>This means that where DVLA provides services in English through use of a 3</w:t>
      </w:r>
      <w:r w:rsidRPr="00127919">
        <w:rPr>
          <w:vertAlign w:val="superscript"/>
        </w:rPr>
        <w:t>rd</w:t>
      </w:r>
      <w:r w:rsidRPr="00127919">
        <w:t xml:space="preserve"> party supplier, it will deliver the same quality of service to residents in Wales, specifically:</w:t>
      </w:r>
    </w:p>
    <w:p w14:paraId="79411EEF" w14:textId="77777777" w:rsidR="00CC2BBB" w:rsidRPr="00127919" w:rsidRDefault="00CC2BBB" w:rsidP="00CC2BBB">
      <w:pPr>
        <w:pStyle w:val="Default"/>
      </w:pPr>
      <w:r w:rsidRPr="00127919">
        <w:t xml:space="preserve"> </w:t>
      </w:r>
    </w:p>
    <w:p w14:paraId="524CABDD" w14:textId="77777777" w:rsidR="00CC2BBB" w:rsidRPr="00127919" w:rsidRDefault="00CC2BBB" w:rsidP="00CC2BBB">
      <w:pPr>
        <w:pStyle w:val="Default"/>
      </w:pPr>
    </w:p>
    <w:p w14:paraId="626A0CA2" w14:textId="77777777" w:rsidR="00CC2BBB" w:rsidRPr="00127919" w:rsidRDefault="00CC2BBB" w:rsidP="00CC2BBB">
      <w:pPr>
        <w:pStyle w:val="Default"/>
        <w:numPr>
          <w:ilvl w:val="0"/>
          <w:numId w:val="12"/>
        </w:numPr>
      </w:pPr>
      <w:r w:rsidRPr="00127919">
        <w:t xml:space="preserve">documentation and publications in English and in Welsh will be provided to the same quality and timescale. </w:t>
      </w:r>
      <w:proofErr w:type="gramStart"/>
      <w:r w:rsidRPr="00127919">
        <w:t>The majority of</w:t>
      </w:r>
      <w:proofErr w:type="gramEnd"/>
      <w:r w:rsidRPr="00127919">
        <w:t xml:space="preserve"> forms and correspondence provided as part of the Service will be provided by DVLA. </w:t>
      </w:r>
    </w:p>
    <w:p w14:paraId="19738A68" w14:textId="77777777" w:rsidR="00CC2BBB" w:rsidRPr="00127919" w:rsidRDefault="00CC2BBB" w:rsidP="00CC2BBB">
      <w:pPr>
        <w:pStyle w:val="Default"/>
        <w:ind w:left="720"/>
      </w:pPr>
    </w:p>
    <w:p w14:paraId="00916C4F" w14:textId="77777777" w:rsidR="00CC2BBB" w:rsidRPr="00127919" w:rsidRDefault="00CC2BBB" w:rsidP="00CC2BBB">
      <w:pPr>
        <w:pStyle w:val="Default"/>
        <w:numPr>
          <w:ilvl w:val="0"/>
          <w:numId w:val="12"/>
        </w:numPr>
      </w:pPr>
      <w:r w:rsidRPr="00127919">
        <w:t xml:space="preserve">target times for response to correspondence will be the same whether the correspondence is conducted in English or in </w:t>
      </w:r>
      <w:proofErr w:type="gramStart"/>
      <w:r w:rsidRPr="00127919">
        <w:t>Welsh;</w:t>
      </w:r>
      <w:proofErr w:type="gramEnd"/>
      <w:r w:rsidRPr="00127919">
        <w:t xml:space="preserve"> </w:t>
      </w:r>
    </w:p>
    <w:p w14:paraId="65F4D2D6" w14:textId="77777777" w:rsidR="00CC2BBB" w:rsidRPr="00127919" w:rsidRDefault="00CC2BBB" w:rsidP="00CC2BBB">
      <w:pPr>
        <w:pStyle w:val="Default"/>
        <w:ind w:left="720"/>
      </w:pPr>
    </w:p>
    <w:p w14:paraId="7C494829" w14:textId="77777777" w:rsidR="00CC2BBB" w:rsidRPr="00127919" w:rsidRDefault="00CC2BBB" w:rsidP="00CC2BBB">
      <w:pPr>
        <w:pStyle w:val="Default"/>
      </w:pPr>
    </w:p>
    <w:p w14:paraId="22625232" w14:textId="77777777" w:rsidR="00CC2BBB" w:rsidRPr="00127919" w:rsidRDefault="00CC2BBB" w:rsidP="00CC2BBB">
      <w:pPr>
        <w:pStyle w:val="Default"/>
      </w:pPr>
      <w:r w:rsidRPr="00127919">
        <w:t xml:space="preserve">Where the service is supported by a corporate or telephone support service located outside Wales, it will not be practicable to offer a Welsh Language telephone service. However, the Supplier must offer those who call and who wish to speak in Welsh the option of writing in Welsh or continuing the conversation in English. </w:t>
      </w:r>
    </w:p>
    <w:p w14:paraId="30F80109" w14:textId="77777777" w:rsidR="00CC2BBB" w:rsidRPr="00127919" w:rsidRDefault="00CC2BBB" w:rsidP="00CC2BBB">
      <w:pPr>
        <w:pStyle w:val="Default"/>
        <w:rPr>
          <w:b/>
        </w:rPr>
      </w:pPr>
    </w:p>
    <w:p w14:paraId="354C8AF1" w14:textId="3E7DEEA1" w:rsidR="00CC2BBB" w:rsidRPr="00127919" w:rsidRDefault="003F2883" w:rsidP="00CC2BBB">
      <w:pPr>
        <w:rPr>
          <w:rFonts w:ascii="Arial" w:hAnsi="Arial" w:cs="Arial"/>
          <w:color w:val="000000"/>
          <w:szCs w:val="24"/>
          <w:lang w:eastAsia="en-GB"/>
        </w:rPr>
      </w:pPr>
      <w:r>
        <w:rPr>
          <w:rFonts w:ascii="Arial" w:hAnsi="Arial" w:cs="Arial"/>
          <w:color w:val="000000"/>
          <w:szCs w:val="24"/>
          <w:lang w:eastAsia="en-GB"/>
        </w:rPr>
        <w:t>Successful suppliers</w:t>
      </w:r>
      <w:r w:rsidR="00CC2BBB" w:rsidRPr="00127919">
        <w:rPr>
          <w:rFonts w:ascii="Arial" w:hAnsi="Arial" w:cs="Arial"/>
          <w:color w:val="000000"/>
          <w:szCs w:val="24"/>
          <w:lang w:eastAsia="en-GB"/>
        </w:rPr>
        <w:t xml:space="preserve"> must adopt a bilingual corporate identity within Wales. This means Welsh and English must be displayed on all material which displays corporate identity. This includes identity badges and vehicles.</w:t>
      </w:r>
    </w:p>
    <w:p w14:paraId="547AFCC4" w14:textId="77777777" w:rsidR="00CC2BBB" w:rsidRPr="00127919" w:rsidRDefault="00CC2BBB" w:rsidP="00CC2BBB">
      <w:pPr>
        <w:rPr>
          <w:rFonts w:ascii="Arial" w:hAnsi="Arial" w:cs="Arial"/>
          <w:color w:val="000000"/>
          <w:szCs w:val="24"/>
          <w:lang w:eastAsia="en-GB"/>
        </w:rPr>
      </w:pPr>
    </w:p>
    <w:p w14:paraId="0D3FD468" w14:textId="77777777" w:rsidR="00CC2BBB" w:rsidRPr="00127919" w:rsidRDefault="00CC2BBB" w:rsidP="00CC2BBB">
      <w:pPr>
        <w:rPr>
          <w:rFonts w:ascii="Arial" w:hAnsi="Arial" w:cs="Arial"/>
          <w:color w:val="000000"/>
          <w:szCs w:val="24"/>
          <w:lang w:eastAsia="en-GB"/>
        </w:rPr>
      </w:pPr>
      <w:r w:rsidRPr="00127919">
        <w:rPr>
          <w:rFonts w:ascii="Arial" w:hAnsi="Arial" w:cs="Arial"/>
          <w:color w:val="000000"/>
          <w:szCs w:val="24"/>
          <w:lang w:eastAsia="en-GB"/>
        </w:rPr>
        <w:t xml:space="preserve">All signs, which give information to the public, must be bilingual with the Welsh and English text being treated equally </w:t>
      </w:r>
      <w:proofErr w:type="gramStart"/>
      <w:r w:rsidRPr="00127919">
        <w:rPr>
          <w:rFonts w:ascii="Arial" w:hAnsi="Arial" w:cs="Arial"/>
          <w:color w:val="000000"/>
          <w:szCs w:val="24"/>
          <w:lang w:eastAsia="en-GB"/>
        </w:rPr>
        <w:t>with regard to</w:t>
      </w:r>
      <w:proofErr w:type="gramEnd"/>
      <w:r w:rsidRPr="00127919">
        <w:rPr>
          <w:rFonts w:ascii="Arial" w:hAnsi="Arial" w:cs="Arial"/>
          <w:color w:val="000000"/>
          <w:szCs w:val="24"/>
          <w:lang w:eastAsia="en-GB"/>
        </w:rPr>
        <w:t xml:space="preserve"> size, legibility and prominence.</w:t>
      </w:r>
    </w:p>
    <w:p w14:paraId="64C44E27" w14:textId="77777777" w:rsidR="00CC2BBB" w:rsidRPr="00127919" w:rsidRDefault="00CC2BBB" w:rsidP="00CC2BBB">
      <w:pPr>
        <w:pStyle w:val="Default"/>
      </w:pPr>
    </w:p>
    <w:p w14:paraId="59F72D18" w14:textId="77777777" w:rsidR="00CC2BBB" w:rsidRPr="00127919" w:rsidRDefault="00CC2BBB" w:rsidP="00CC2BBB">
      <w:pPr>
        <w:pStyle w:val="Default"/>
        <w:rPr>
          <w:sz w:val="22"/>
          <w:szCs w:val="22"/>
        </w:rPr>
      </w:pPr>
      <w:r w:rsidRPr="00127919">
        <w:t>Each agent or supplier who delivers services to the public on behalf of DVLA in Wales will be monitored on an annual basis to ensure compliance with the Welsh Language terms of their agreements or arrangements.</w:t>
      </w:r>
    </w:p>
    <w:p w14:paraId="58320EF4" w14:textId="77777777" w:rsidR="00CC2BBB" w:rsidRDefault="00CC2BBB" w:rsidP="00CC2BBB">
      <w:pPr>
        <w:rPr>
          <w:highlight w:val="darkGray"/>
        </w:rPr>
      </w:pPr>
    </w:p>
    <w:p w14:paraId="7ABBFA76" w14:textId="4446C743" w:rsidR="00CC2BBB" w:rsidRDefault="00CC2BBB" w:rsidP="00CC2BBB">
      <w:pPr>
        <w:rPr>
          <w:highlight w:val="darkGray"/>
        </w:rPr>
      </w:pPr>
    </w:p>
    <w:p w14:paraId="6A571F11" w14:textId="2B4FC530" w:rsidR="00614779" w:rsidRDefault="00614779" w:rsidP="00CC2BBB">
      <w:pPr>
        <w:rPr>
          <w:highlight w:val="darkGray"/>
        </w:rPr>
      </w:pPr>
    </w:p>
    <w:p w14:paraId="078923CA" w14:textId="77777777" w:rsidR="00614779" w:rsidRDefault="00614779" w:rsidP="00614779">
      <w:pPr>
        <w:pStyle w:val="Heading2"/>
      </w:pPr>
      <w:bookmarkStart w:id="160" w:name="_Toc135988062"/>
      <w:r>
        <w:t>Annex 2</w:t>
      </w:r>
      <w:bookmarkEnd w:id="160"/>
    </w:p>
    <w:p w14:paraId="332EBC39" w14:textId="6290BC0D" w:rsidR="00614779" w:rsidRPr="00A76EC0" w:rsidRDefault="00614779" w:rsidP="00A76EC0">
      <w:pPr>
        <w:rPr>
          <w:rFonts w:ascii="Arial" w:hAnsi="Arial" w:cs="Arial"/>
          <w:b/>
          <w:bCs/>
          <w:szCs w:val="24"/>
        </w:rPr>
      </w:pPr>
      <w:r w:rsidRPr="00A76EC0">
        <w:rPr>
          <w:rFonts w:ascii="Arial" w:hAnsi="Arial" w:cs="Arial"/>
          <w:b/>
          <w:bCs/>
          <w:szCs w:val="24"/>
        </w:rPr>
        <w:t xml:space="preserve">Equality, </w:t>
      </w:r>
      <w:proofErr w:type="gramStart"/>
      <w:r w:rsidRPr="00A76EC0">
        <w:rPr>
          <w:rFonts w:ascii="Arial" w:hAnsi="Arial" w:cs="Arial"/>
          <w:b/>
          <w:bCs/>
          <w:szCs w:val="24"/>
        </w:rPr>
        <w:t>Diversity</w:t>
      </w:r>
      <w:proofErr w:type="gramEnd"/>
      <w:r w:rsidRPr="00A76EC0">
        <w:rPr>
          <w:rFonts w:ascii="Arial" w:hAnsi="Arial" w:cs="Arial"/>
          <w:b/>
          <w:bCs/>
          <w:szCs w:val="24"/>
        </w:rPr>
        <w:t xml:space="preserve"> and Inclusion Policy</w:t>
      </w:r>
    </w:p>
    <w:p w14:paraId="658B22C0" w14:textId="77777777" w:rsidR="00A76EC0" w:rsidRPr="00A76EC0" w:rsidRDefault="00A76EC0" w:rsidP="00A76EC0">
      <w:pPr>
        <w:rPr>
          <w:rFonts w:ascii="Arial" w:hAnsi="Arial" w:cs="Arial"/>
          <w:b/>
          <w:bCs/>
          <w:szCs w:val="24"/>
        </w:rPr>
      </w:pPr>
    </w:p>
    <w:p w14:paraId="22F7A742" w14:textId="521765CC" w:rsidR="00614779" w:rsidRDefault="00614779" w:rsidP="00614779">
      <w:r>
        <w:rPr>
          <w:rFonts w:ascii="Arial" w:hAnsi="Arial" w:cs="Arial"/>
          <w:b/>
        </w:rPr>
        <w:object w:dxaOrig="1520" w:dyaOrig="988" w14:anchorId="404C81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pt;height:47.7pt" o:ole="">
            <v:imagedata r:id="rId21" o:title=""/>
          </v:shape>
          <o:OLEObject Type="Embed" ProgID="AcroExch.Document.DC" ShapeID="_x0000_i1025" DrawAspect="Icon" ObjectID="_1752484112" r:id="rId22"/>
        </w:object>
      </w:r>
    </w:p>
    <w:p w14:paraId="2E4C9F80" w14:textId="1AF24B75" w:rsidR="00614779" w:rsidRDefault="00614779" w:rsidP="00CC2BBB">
      <w:pPr>
        <w:rPr>
          <w:highlight w:val="darkGray"/>
        </w:rPr>
      </w:pPr>
    </w:p>
    <w:p w14:paraId="5C458518" w14:textId="720FCF65" w:rsidR="00A76EC0" w:rsidRDefault="00A76EC0" w:rsidP="00CC2BBB">
      <w:pPr>
        <w:rPr>
          <w:highlight w:val="darkGray"/>
        </w:rPr>
      </w:pPr>
    </w:p>
    <w:p w14:paraId="63944230" w14:textId="77777777" w:rsidR="00A76EC0" w:rsidRDefault="00A76EC0" w:rsidP="00CC2BBB">
      <w:pPr>
        <w:rPr>
          <w:highlight w:val="darkGray"/>
        </w:rPr>
      </w:pPr>
    </w:p>
    <w:p w14:paraId="5B36C071" w14:textId="1542B049" w:rsidR="00CC2BBB" w:rsidRPr="00A76EC0" w:rsidRDefault="00621C7D" w:rsidP="00CC2BBB">
      <w:pPr>
        <w:pStyle w:val="Heading2"/>
      </w:pPr>
      <w:bookmarkStart w:id="161" w:name="_Toc135988063"/>
      <w:r w:rsidRPr="00A76EC0">
        <w:lastRenderedPageBreak/>
        <w:t>Annex 3</w:t>
      </w:r>
      <w:bookmarkEnd w:id="161"/>
    </w:p>
    <w:p w14:paraId="6666D5DC" w14:textId="35CB2371" w:rsidR="00CC2BBB" w:rsidRPr="00A76EC0" w:rsidRDefault="00CC2BBB" w:rsidP="00A76EC0">
      <w:pPr>
        <w:rPr>
          <w:rFonts w:ascii="Arial" w:hAnsi="Arial" w:cs="Arial"/>
          <w:b/>
          <w:bCs/>
        </w:rPr>
      </w:pPr>
      <w:r w:rsidRPr="00A76EC0">
        <w:rPr>
          <w:rFonts w:ascii="Arial" w:hAnsi="Arial" w:cs="Arial"/>
          <w:b/>
          <w:bCs/>
        </w:rPr>
        <w:t>Code of Conduct</w:t>
      </w:r>
    </w:p>
    <w:p w14:paraId="54A19F5C" w14:textId="77777777" w:rsidR="00CC2BBB" w:rsidRPr="00092630" w:rsidRDefault="00CC2BBB" w:rsidP="00CC2BBB">
      <w:pPr>
        <w:numPr>
          <w:ilvl w:val="0"/>
          <w:numId w:val="76"/>
        </w:numPr>
        <w:spacing w:after="120" w:line="320" w:lineRule="atLeast"/>
        <w:rPr>
          <w:rFonts w:ascii="Arial" w:hAnsi="Arial" w:cs="Arial"/>
          <w:sz w:val="22"/>
          <w:szCs w:val="22"/>
        </w:rPr>
      </w:pPr>
      <w:r w:rsidRPr="00092630">
        <w:rPr>
          <w:rFonts w:ascii="Arial" w:hAnsi="Arial" w:cs="Arial"/>
          <w:sz w:val="22"/>
          <w:szCs w:val="22"/>
        </w:rPr>
        <w:t>Without prejudice to the Authority Requirements or any other provision of the Agreement, the Contractor and its Personnel shall perform the Services in accordance with the provisions of this</w:t>
      </w:r>
      <w:r>
        <w:rPr>
          <w:rFonts w:ascii="Arial" w:hAnsi="Arial" w:cs="Arial"/>
          <w:sz w:val="22"/>
          <w:szCs w:val="22"/>
        </w:rPr>
        <w:t xml:space="preserve"> </w:t>
      </w:r>
      <w:r w:rsidRPr="00092630">
        <w:rPr>
          <w:rFonts w:ascii="Arial" w:hAnsi="Arial" w:cs="Arial"/>
          <w:sz w:val="22"/>
          <w:szCs w:val="22"/>
        </w:rPr>
        <w:t>“Code of Conduct.</w:t>
      </w:r>
    </w:p>
    <w:p w14:paraId="576B7F49" w14:textId="77777777" w:rsidR="00CC2BBB" w:rsidRPr="00092630" w:rsidRDefault="00CC2BBB" w:rsidP="00CC2BBB">
      <w:pPr>
        <w:numPr>
          <w:ilvl w:val="0"/>
          <w:numId w:val="76"/>
        </w:numPr>
        <w:spacing w:after="120" w:line="320" w:lineRule="atLeast"/>
        <w:ind w:left="714" w:hanging="357"/>
        <w:rPr>
          <w:rFonts w:ascii="Arial" w:hAnsi="Arial" w:cs="Arial"/>
          <w:sz w:val="22"/>
          <w:szCs w:val="22"/>
        </w:rPr>
      </w:pPr>
      <w:r w:rsidRPr="00092630">
        <w:rPr>
          <w:rFonts w:ascii="Arial" w:hAnsi="Arial" w:cs="Arial"/>
          <w:sz w:val="22"/>
          <w:szCs w:val="22"/>
        </w:rPr>
        <w:t xml:space="preserve">The Contractor and its Personnel shall perform the Services in accordance with the principles of fairness and non-discrimination. </w:t>
      </w:r>
    </w:p>
    <w:p w14:paraId="51FEFED1" w14:textId="77777777" w:rsidR="00CC2BBB" w:rsidRPr="00092630" w:rsidRDefault="00CC2BBB" w:rsidP="00CC2BBB">
      <w:pPr>
        <w:numPr>
          <w:ilvl w:val="0"/>
          <w:numId w:val="76"/>
        </w:numPr>
        <w:spacing w:after="120" w:line="320" w:lineRule="atLeast"/>
        <w:ind w:left="714" w:hanging="357"/>
        <w:rPr>
          <w:rFonts w:ascii="Arial" w:hAnsi="Arial" w:cs="Arial"/>
          <w:sz w:val="22"/>
          <w:szCs w:val="22"/>
        </w:rPr>
      </w:pPr>
      <w:r w:rsidRPr="00092630">
        <w:rPr>
          <w:rFonts w:ascii="Arial" w:hAnsi="Arial" w:cs="Arial"/>
          <w:sz w:val="22"/>
          <w:szCs w:val="22"/>
        </w:rPr>
        <w:t>The Contractor and its Personnel shall:</w:t>
      </w:r>
    </w:p>
    <w:p w14:paraId="3E8275F6" w14:textId="77777777" w:rsidR="00CC2BBB" w:rsidRPr="00092630" w:rsidRDefault="00CC2BBB" w:rsidP="00CC2BBB">
      <w:pPr>
        <w:numPr>
          <w:ilvl w:val="1"/>
          <w:numId w:val="74"/>
        </w:numPr>
        <w:spacing w:after="120"/>
        <w:ind w:left="1276" w:hanging="357"/>
        <w:rPr>
          <w:rFonts w:ascii="Arial" w:hAnsi="Arial" w:cs="Arial"/>
          <w:sz w:val="22"/>
          <w:szCs w:val="22"/>
        </w:rPr>
      </w:pPr>
      <w:r w:rsidRPr="00092630">
        <w:rPr>
          <w:rFonts w:ascii="Arial" w:hAnsi="Arial" w:cs="Arial"/>
          <w:sz w:val="22"/>
          <w:szCs w:val="22"/>
        </w:rPr>
        <w:t>treat all Customers with dignity and respect; and</w:t>
      </w:r>
    </w:p>
    <w:p w14:paraId="2DF436A2" w14:textId="77777777" w:rsidR="00CC2BBB" w:rsidRPr="00092630" w:rsidRDefault="00CC2BBB" w:rsidP="00CC2BBB">
      <w:pPr>
        <w:numPr>
          <w:ilvl w:val="1"/>
          <w:numId w:val="74"/>
        </w:numPr>
        <w:spacing w:after="120"/>
        <w:ind w:left="1276" w:hanging="357"/>
        <w:rPr>
          <w:rFonts w:ascii="Arial" w:hAnsi="Arial" w:cs="Arial"/>
          <w:sz w:val="22"/>
          <w:szCs w:val="22"/>
        </w:rPr>
      </w:pPr>
      <w:r w:rsidRPr="00092630">
        <w:rPr>
          <w:rFonts w:ascii="Arial" w:hAnsi="Arial" w:cs="Arial"/>
          <w:sz w:val="22"/>
          <w:szCs w:val="22"/>
        </w:rPr>
        <w:t xml:space="preserve">provide Services free from discrimination, harassment and/or victimisation. </w:t>
      </w:r>
    </w:p>
    <w:p w14:paraId="0CE0BDA5" w14:textId="77777777" w:rsidR="00CC2BBB" w:rsidRPr="00092630" w:rsidRDefault="00CC2BBB" w:rsidP="00CC2BBB">
      <w:pPr>
        <w:numPr>
          <w:ilvl w:val="0"/>
          <w:numId w:val="76"/>
        </w:numPr>
        <w:spacing w:after="120" w:line="320" w:lineRule="atLeast"/>
        <w:ind w:left="714" w:hanging="357"/>
        <w:rPr>
          <w:rFonts w:ascii="Arial" w:hAnsi="Arial" w:cs="Arial"/>
          <w:sz w:val="22"/>
          <w:szCs w:val="22"/>
        </w:rPr>
      </w:pPr>
      <w:r w:rsidRPr="00092630">
        <w:rPr>
          <w:rFonts w:ascii="Arial" w:hAnsi="Arial" w:cs="Arial"/>
          <w:sz w:val="22"/>
          <w:szCs w:val="22"/>
        </w:rPr>
        <w:t>The Contractor and its Personnel shall not discriminate against Customers on any grounds including (without limitation) grounds of sex, race, ethnic origin, disability, sexual orientation, religion or religious belief or age.</w:t>
      </w:r>
    </w:p>
    <w:p w14:paraId="24D81FC9" w14:textId="77777777" w:rsidR="00CC2BBB" w:rsidRPr="00092630" w:rsidRDefault="00CC2BBB" w:rsidP="00CC2BBB">
      <w:pPr>
        <w:numPr>
          <w:ilvl w:val="0"/>
          <w:numId w:val="76"/>
        </w:numPr>
        <w:spacing w:after="120" w:line="320" w:lineRule="atLeast"/>
        <w:ind w:left="714" w:hanging="357"/>
        <w:rPr>
          <w:rFonts w:ascii="Arial" w:hAnsi="Arial" w:cs="Arial"/>
          <w:sz w:val="22"/>
          <w:szCs w:val="22"/>
        </w:rPr>
      </w:pPr>
      <w:r w:rsidRPr="00092630">
        <w:rPr>
          <w:rFonts w:ascii="Arial" w:hAnsi="Arial" w:cs="Arial"/>
          <w:sz w:val="22"/>
          <w:szCs w:val="22"/>
        </w:rPr>
        <w:t>The Contractor and its Personnel shall provide customer service to the standards required by the Authority (as set out in the Authority Requirements and the applicable provisions of the Agreement) and in accordance with good industry practice at all times.</w:t>
      </w:r>
    </w:p>
    <w:p w14:paraId="12482861" w14:textId="77777777" w:rsidR="00CC2BBB" w:rsidRPr="00092630" w:rsidRDefault="00CC2BBB" w:rsidP="00CC2BBB">
      <w:pPr>
        <w:numPr>
          <w:ilvl w:val="0"/>
          <w:numId w:val="76"/>
        </w:numPr>
        <w:spacing w:after="120" w:line="320" w:lineRule="atLeast"/>
        <w:ind w:left="714" w:hanging="357"/>
        <w:rPr>
          <w:rFonts w:ascii="Arial" w:hAnsi="Arial" w:cs="Arial"/>
          <w:sz w:val="22"/>
          <w:szCs w:val="22"/>
        </w:rPr>
      </w:pPr>
      <w:r w:rsidRPr="00092630">
        <w:rPr>
          <w:rFonts w:ascii="Arial" w:hAnsi="Arial" w:cs="Arial"/>
          <w:sz w:val="22"/>
          <w:szCs w:val="22"/>
        </w:rPr>
        <w:t>The Contractor and its Personnel shall take all reasonable steps to provide a friendly and professional customer experience of the Service.</w:t>
      </w:r>
    </w:p>
    <w:p w14:paraId="7541DA37" w14:textId="77777777" w:rsidR="00CC2BBB" w:rsidRPr="00092630" w:rsidRDefault="00CC2BBB" w:rsidP="00CC2BBB">
      <w:pPr>
        <w:numPr>
          <w:ilvl w:val="0"/>
          <w:numId w:val="76"/>
        </w:numPr>
        <w:spacing w:after="120" w:line="320" w:lineRule="atLeast"/>
        <w:ind w:left="714" w:hanging="357"/>
        <w:rPr>
          <w:rFonts w:ascii="Arial" w:hAnsi="Arial" w:cs="Arial"/>
          <w:sz w:val="22"/>
          <w:szCs w:val="22"/>
        </w:rPr>
      </w:pPr>
      <w:r w:rsidRPr="00092630">
        <w:rPr>
          <w:rFonts w:ascii="Arial" w:hAnsi="Arial" w:cs="Arial"/>
          <w:sz w:val="22"/>
          <w:szCs w:val="22"/>
        </w:rPr>
        <w:t xml:space="preserve">The Contractor and its Personnel shall not use any behaviour that may harm the Customer’s or the wider public’s perception of the Authority, or that may harm the Authority’s reputation.  </w:t>
      </w:r>
    </w:p>
    <w:p w14:paraId="7A5D6D08" w14:textId="77777777" w:rsidR="00CC2BBB" w:rsidRPr="00092630" w:rsidRDefault="00CC2BBB" w:rsidP="00CC2BBB">
      <w:pPr>
        <w:numPr>
          <w:ilvl w:val="0"/>
          <w:numId w:val="76"/>
        </w:numPr>
        <w:spacing w:after="120" w:line="320" w:lineRule="atLeast"/>
        <w:ind w:left="714" w:hanging="357"/>
        <w:rPr>
          <w:rFonts w:ascii="Arial" w:hAnsi="Arial" w:cs="Arial"/>
          <w:sz w:val="22"/>
          <w:szCs w:val="22"/>
        </w:rPr>
      </w:pPr>
      <w:r w:rsidRPr="00092630">
        <w:rPr>
          <w:rFonts w:ascii="Arial" w:hAnsi="Arial" w:cs="Arial"/>
          <w:sz w:val="22"/>
          <w:szCs w:val="22"/>
        </w:rPr>
        <w:t>The Contractor and its Personnel shall not use behaviour that could be deemed to be unprofessional, threatening, intimidating or aggressive.</w:t>
      </w:r>
    </w:p>
    <w:p w14:paraId="6D2CD240" w14:textId="77777777" w:rsidR="00CC2BBB" w:rsidRPr="00092630" w:rsidRDefault="00CC2BBB" w:rsidP="00CC2BBB">
      <w:pPr>
        <w:numPr>
          <w:ilvl w:val="0"/>
          <w:numId w:val="76"/>
        </w:numPr>
        <w:spacing w:after="120" w:line="320" w:lineRule="atLeast"/>
        <w:ind w:left="714" w:hanging="357"/>
        <w:rPr>
          <w:rFonts w:ascii="Arial" w:hAnsi="Arial" w:cs="Arial"/>
          <w:sz w:val="22"/>
          <w:szCs w:val="22"/>
        </w:rPr>
      </w:pPr>
      <w:r w:rsidRPr="00092630">
        <w:rPr>
          <w:rFonts w:ascii="Arial" w:hAnsi="Arial" w:cs="Arial"/>
          <w:sz w:val="22"/>
          <w:szCs w:val="22"/>
        </w:rPr>
        <w:t xml:space="preserve">The Contractor shall keep a record of all Contractor Personnel and shall </w:t>
      </w:r>
      <w:proofErr w:type="gramStart"/>
      <w:r w:rsidRPr="00092630">
        <w:rPr>
          <w:rFonts w:ascii="Arial" w:hAnsi="Arial" w:cs="Arial"/>
          <w:sz w:val="22"/>
          <w:szCs w:val="22"/>
        </w:rPr>
        <w:t>ensure at all times</w:t>
      </w:r>
      <w:proofErr w:type="gramEnd"/>
      <w:r w:rsidRPr="00092630">
        <w:rPr>
          <w:rFonts w:ascii="Arial" w:hAnsi="Arial" w:cs="Arial"/>
          <w:sz w:val="22"/>
          <w:szCs w:val="22"/>
        </w:rPr>
        <w:t xml:space="preserve"> during provision of the Services that:  </w:t>
      </w:r>
    </w:p>
    <w:p w14:paraId="6B8AD550" w14:textId="77777777" w:rsidR="00CC2BBB" w:rsidRPr="00092630" w:rsidRDefault="00CC2BBB" w:rsidP="00CC2BBB">
      <w:pPr>
        <w:numPr>
          <w:ilvl w:val="0"/>
          <w:numId w:val="75"/>
        </w:numPr>
        <w:spacing w:after="120"/>
        <w:ind w:left="1276"/>
        <w:rPr>
          <w:rFonts w:ascii="Arial" w:hAnsi="Arial" w:cs="Arial"/>
          <w:sz w:val="22"/>
          <w:szCs w:val="22"/>
        </w:rPr>
      </w:pPr>
      <w:r w:rsidRPr="00092630">
        <w:rPr>
          <w:rFonts w:ascii="Arial" w:hAnsi="Arial" w:cs="Arial"/>
          <w:sz w:val="22"/>
          <w:szCs w:val="22"/>
        </w:rPr>
        <w:t xml:space="preserve">All Contractor Personnel carry identity cards and wear any uniform prescribed and supplied by the </w:t>
      </w:r>
      <w:proofErr w:type="gramStart"/>
      <w:r w:rsidRPr="00092630">
        <w:rPr>
          <w:rFonts w:ascii="Arial" w:hAnsi="Arial" w:cs="Arial"/>
          <w:sz w:val="22"/>
          <w:szCs w:val="22"/>
        </w:rPr>
        <w:t>Contractor;</w:t>
      </w:r>
      <w:proofErr w:type="gramEnd"/>
      <w:r w:rsidRPr="00092630">
        <w:rPr>
          <w:rFonts w:ascii="Arial" w:hAnsi="Arial" w:cs="Arial"/>
          <w:sz w:val="22"/>
          <w:szCs w:val="22"/>
        </w:rPr>
        <w:t xml:space="preserve"> </w:t>
      </w:r>
    </w:p>
    <w:p w14:paraId="482645D7" w14:textId="77777777" w:rsidR="00CC2BBB" w:rsidRPr="00092630" w:rsidRDefault="00CC2BBB" w:rsidP="00CC2BBB">
      <w:pPr>
        <w:numPr>
          <w:ilvl w:val="0"/>
          <w:numId w:val="75"/>
        </w:numPr>
        <w:spacing w:after="120"/>
        <w:ind w:left="1276"/>
        <w:rPr>
          <w:rFonts w:ascii="Arial" w:hAnsi="Arial" w:cs="Arial"/>
          <w:sz w:val="22"/>
          <w:szCs w:val="22"/>
        </w:rPr>
      </w:pPr>
      <w:r w:rsidRPr="00092630">
        <w:rPr>
          <w:rFonts w:ascii="Arial" w:hAnsi="Arial" w:cs="Arial"/>
          <w:sz w:val="22"/>
          <w:szCs w:val="22"/>
        </w:rPr>
        <w:t xml:space="preserve">The Contractor’s personnel records contain the same information as that </w:t>
      </w:r>
      <w:proofErr w:type="gramStart"/>
      <w:r w:rsidRPr="00092630">
        <w:rPr>
          <w:rFonts w:ascii="Arial" w:hAnsi="Arial" w:cs="Arial"/>
          <w:sz w:val="22"/>
          <w:szCs w:val="22"/>
        </w:rPr>
        <w:t>shown on</w:t>
      </w:r>
      <w:proofErr w:type="gramEnd"/>
      <w:r w:rsidRPr="00092630">
        <w:rPr>
          <w:rFonts w:ascii="Arial" w:hAnsi="Arial" w:cs="Arial"/>
          <w:sz w:val="22"/>
          <w:szCs w:val="22"/>
        </w:rPr>
        <w:t xml:space="preserve"> Contractor Personnel identity cards; and</w:t>
      </w:r>
    </w:p>
    <w:p w14:paraId="7F52129B" w14:textId="77777777" w:rsidR="00CC2BBB" w:rsidRPr="00092630" w:rsidRDefault="00CC2BBB" w:rsidP="00CC2BBB">
      <w:pPr>
        <w:numPr>
          <w:ilvl w:val="0"/>
          <w:numId w:val="75"/>
        </w:numPr>
        <w:spacing w:after="120"/>
        <w:ind w:left="1276"/>
        <w:rPr>
          <w:rFonts w:ascii="Arial" w:hAnsi="Arial" w:cs="Arial"/>
          <w:sz w:val="22"/>
          <w:szCs w:val="22"/>
        </w:rPr>
      </w:pPr>
      <w:r w:rsidRPr="00092630">
        <w:rPr>
          <w:rFonts w:ascii="Arial" w:hAnsi="Arial" w:cs="Arial"/>
          <w:sz w:val="22"/>
          <w:szCs w:val="22"/>
        </w:rPr>
        <w:t>The Contractor Personnel identity cards include the following minimum information:</w:t>
      </w:r>
    </w:p>
    <w:p w14:paraId="0AA0CBC8" w14:textId="77777777" w:rsidR="00CC2BBB" w:rsidRPr="00092630" w:rsidRDefault="00CC2BBB" w:rsidP="00CC2BBB">
      <w:pPr>
        <w:numPr>
          <w:ilvl w:val="2"/>
          <w:numId w:val="74"/>
        </w:numPr>
        <w:spacing w:after="120"/>
        <w:ind w:left="1803" w:hanging="181"/>
        <w:rPr>
          <w:rFonts w:ascii="Arial" w:hAnsi="Arial" w:cs="Arial"/>
          <w:sz w:val="22"/>
          <w:szCs w:val="22"/>
        </w:rPr>
      </w:pPr>
      <w:r w:rsidRPr="00092630">
        <w:rPr>
          <w:rFonts w:ascii="Arial" w:hAnsi="Arial" w:cs="Arial"/>
          <w:sz w:val="22"/>
          <w:szCs w:val="22"/>
        </w:rPr>
        <w:t xml:space="preserve">a photograph of the </w:t>
      </w:r>
      <w:proofErr w:type="gramStart"/>
      <w:r w:rsidRPr="00092630">
        <w:rPr>
          <w:rFonts w:ascii="Arial" w:hAnsi="Arial" w:cs="Arial"/>
          <w:sz w:val="22"/>
          <w:szCs w:val="22"/>
        </w:rPr>
        <w:t>holder;</w:t>
      </w:r>
      <w:proofErr w:type="gramEnd"/>
    </w:p>
    <w:p w14:paraId="55B67AB7" w14:textId="77777777" w:rsidR="00CC2BBB" w:rsidRPr="00092630" w:rsidRDefault="00CC2BBB" w:rsidP="00CC2BBB">
      <w:pPr>
        <w:numPr>
          <w:ilvl w:val="2"/>
          <w:numId w:val="74"/>
        </w:numPr>
        <w:spacing w:after="120"/>
        <w:ind w:left="1803" w:hanging="181"/>
        <w:rPr>
          <w:rFonts w:ascii="Arial" w:hAnsi="Arial" w:cs="Arial"/>
          <w:sz w:val="22"/>
          <w:szCs w:val="22"/>
        </w:rPr>
      </w:pPr>
      <w:r w:rsidRPr="00092630">
        <w:rPr>
          <w:rFonts w:ascii="Arial" w:hAnsi="Arial" w:cs="Arial"/>
          <w:sz w:val="22"/>
          <w:szCs w:val="22"/>
        </w:rPr>
        <w:t>the unique identification number of the holder; and</w:t>
      </w:r>
    </w:p>
    <w:p w14:paraId="548EAE1F" w14:textId="77777777" w:rsidR="00CC2BBB" w:rsidRPr="00092630" w:rsidRDefault="00CC2BBB" w:rsidP="00CC2BBB">
      <w:pPr>
        <w:numPr>
          <w:ilvl w:val="2"/>
          <w:numId w:val="74"/>
        </w:numPr>
        <w:spacing w:after="120"/>
        <w:ind w:left="1803" w:hanging="181"/>
        <w:rPr>
          <w:rFonts w:ascii="Arial" w:hAnsi="Arial" w:cs="Arial"/>
          <w:sz w:val="22"/>
          <w:szCs w:val="22"/>
        </w:rPr>
      </w:pPr>
      <w:r w:rsidRPr="00092630">
        <w:rPr>
          <w:rFonts w:ascii="Arial" w:hAnsi="Arial" w:cs="Arial"/>
          <w:sz w:val="22"/>
          <w:szCs w:val="22"/>
        </w:rPr>
        <w:t xml:space="preserve">the name, </w:t>
      </w:r>
      <w:proofErr w:type="gramStart"/>
      <w:r w:rsidRPr="00092630">
        <w:rPr>
          <w:rFonts w:ascii="Arial" w:hAnsi="Arial" w:cs="Arial"/>
          <w:sz w:val="22"/>
          <w:szCs w:val="22"/>
        </w:rPr>
        <w:t>address</w:t>
      </w:r>
      <w:proofErr w:type="gramEnd"/>
      <w:r w:rsidRPr="00092630">
        <w:rPr>
          <w:rFonts w:ascii="Arial" w:hAnsi="Arial" w:cs="Arial"/>
          <w:sz w:val="22"/>
          <w:szCs w:val="22"/>
        </w:rPr>
        <w:t xml:space="preserve"> and phone number of the operating company. </w:t>
      </w:r>
    </w:p>
    <w:p w14:paraId="00BACDD5" w14:textId="77777777" w:rsidR="00CC2BBB" w:rsidRPr="00092630" w:rsidRDefault="00CC2BBB" w:rsidP="00CC2BBB">
      <w:pPr>
        <w:numPr>
          <w:ilvl w:val="0"/>
          <w:numId w:val="76"/>
        </w:numPr>
        <w:spacing w:after="120" w:line="320" w:lineRule="atLeast"/>
        <w:ind w:left="714" w:hanging="357"/>
        <w:rPr>
          <w:rFonts w:ascii="Arial" w:hAnsi="Arial" w:cs="Arial"/>
          <w:sz w:val="22"/>
          <w:szCs w:val="22"/>
        </w:rPr>
      </w:pPr>
      <w:r w:rsidRPr="00092630">
        <w:rPr>
          <w:rFonts w:ascii="Arial" w:hAnsi="Arial" w:cs="Arial"/>
          <w:sz w:val="22"/>
          <w:szCs w:val="22"/>
        </w:rPr>
        <w:t xml:space="preserve">Contractor Personnel shall </w:t>
      </w:r>
      <w:proofErr w:type="gramStart"/>
      <w:r w:rsidRPr="00092630">
        <w:rPr>
          <w:rFonts w:ascii="Arial" w:hAnsi="Arial" w:cs="Arial"/>
          <w:sz w:val="22"/>
          <w:szCs w:val="22"/>
        </w:rPr>
        <w:t>abide by the terms of the Highway Code at all times</w:t>
      </w:r>
      <w:proofErr w:type="gramEnd"/>
      <w:r w:rsidRPr="00092630">
        <w:rPr>
          <w:rFonts w:ascii="Arial" w:hAnsi="Arial" w:cs="Arial"/>
          <w:sz w:val="22"/>
          <w:szCs w:val="22"/>
        </w:rPr>
        <w:t>.</w:t>
      </w:r>
    </w:p>
    <w:p w14:paraId="19770D71" w14:textId="77777777" w:rsidR="00CC2BBB" w:rsidRPr="00092630" w:rsidRDefault="00CC2BBB" w:rsidP="00CC2BBB">
      <w:pPr>
        <w:numPr>
          <w:ilvl w:val="0"/>
          <w:numId w:val="76"/>
        </w:numPr>
        <w:spacing w:after="120" w:line="320" w:lineRule="atLeast"/>
        <w:ind w:left="714" w:hanging="357"/>
        <w:rPr>
          <w:rFonts w:ascii="Arial" w:hAnsi="Arial" w:cs="Arial"/>
          <w:sz w:val="22"/>
          <w:szCs w:val="22"/>
        </w:rPr>
      </w:pPr>
      <w:r w:rsidRPr="00092630">
        <w:rPr>
          <w:rFonts w:ascii="Arial" w:hAnsi="Arial" w:cs="Arial"/>
          <w:sz w:val="22"/>
          <w:szCs w:val="22"/>
        </w:rPr>
        <w:t xml:space="preserve">The Contractor shall ensure that any vehicles used by Contractor Personnel in the performance of the Services are correctly licensed, </w:t>
      </w:r>
      <w:proofErr w:type="gramStart"/>
      <w:r w:rsidRPr="00092630">
        <w:rPr>
          <w:rFonts w:ascii="Arial" w:hAnsi="Arial" w:cs="Arial"/>
          <w:sz w:val="22"/>
          <w:szCs w:val="22"/>
        </w:rPr>
        <w:t>insured</w:t>
      </w:r>
      <w:proofErr w:type="gramEnd"/>
      <w:r w:rsidRPr="00092630">
        <w:rPr>
          <w:rFonts w:ascii="Arial" w:hAnsi="Arial" w:cs="Arial"/>
          <w:sz w:val="22"/>
          <w:szCs w:val="22"/>
        </w:rPr>
        <w:t xml:space="preserve"> and roadworthy. </w:t>
      </w:r>
    </w:p>
    <w:p w14:paraId="074B7036" w14:textId="77777777" w:rsidR="00CC2BBB" w:rsidRPr="00092630" w:rsidRDefault="00CC2BBB" w:rsidP="00CC2BBB">
      <w:pPr>
        <w:numPr>
          <w:ilvl w:val="0"/>
          <w:numId w:val="76"/>
        </w:numPr>
        <w:spacing w:after="120" w:line="320" w:lineRule="atLeast"/>
        <w:ind w:left="714" w:hanging="357"/>
        <w:rPr>
          <w:rFonts w:ascii="Arial" w:hAnsi="Arial" w:cs="Arial"/>
          <w:sz w:val="22"/>
          <w:szCs w:val="22"/>
        </w:rPr>
      </w:pPr>
      <w:r w:rsidRPr="00092630">
        <w:rPr>
          <w:rFonts w:ascii="Arial" w:hAnsi="Arial" w:cs="Arial"/>
          <w:sz w:val="22"/>
          <w:szCs w:val="22"/>
        </w:rPr>
        <w:t>The Contractor and its Personnel shall not take any payments from Customers.</w:t>
      </w:r>
    </w:p>
    <w:p w14:paraId="741C8385" w14:textId="77777777" w:rsidR="00CC2BBB" w:rsidRPr="00092630" w:rsidRDefault="00CC2BBB" w:rsidP="00CC2BBB">
      <w:pPr>
        <w:numPr>
          <w:ilvl w:val="0"/>
          <w:numId w:val="76"/>
        </w:numPr>
        <w:spacing w:after="120" w:line="320" w:lineRule="atLeast"/>
        <w:ind w:left="714" w:hanging="357"/>
        <w:rPr>
          <w:rFonts w:ascii="Arial" w:hAnsi="Arial" w:cs="Arial"/>
          <w:sz w:val="22"/>
          <w:szCs w:val="22"/>
        </w:rPr>
      </w:pPr>
      <w:r w:rsidRPr="00092630">
        <w:rPr>
          <w:rFonts w:ascii="Arial" w:hAnsi="Arial" w:cs="Arial"/>
          <w:sz w:val="22"/>
          <w:szCs w:val="22"/>
        </w:rPr>
        <w:lastRenderedPageBreak/>
        <w:t>The Contractor shall ensure that any Contractor Personnel conflicts of interest in performance of the Services are disclosed to the Authority immediately following identification. This includes both actual and perceived conflicts of interest.</w:t>
      </w:r>
    </w:p>
    <w:p w14:paraId="04EE7AD8" w14:textId="77777777" w:rsidR="00CC2BBB" w:rsidRPr="00092630" w:rsidRDefault="00CC2BBB" w:rsidP="00CC2BBB">
      <w:pPr>
        <w:numPr>
          <w:ilvl w:val="0"/>
          <w:numId w:val="76"/>
        </w:numPr>
        <w:spacing w:after="120" w:line="320" w:lineRule="atLeast"/>
        <w:ind w:left="714" w:hanging="357"/>
        <w:rPr>
          <w:rFonts w:ascii="Arial" w:hAnsi="Arial" w:cs="Arial"/>
          <w:sz w:val="22"/>
          <w:szCs w:val="22"/>
        </w:rPr>
      </w:pPr>
      <w:r w:rsidRPr="00092630">
        <w:rPr>
          <w:rFonts w:ascii="Arial" w:hAnsi="Arial" w:cs="Arial"/>
          <w:sz w:val="22"/>
          <w:szCs w:val="22"/>
        </w:rPr>
        <w:t>At the reasonable request of the Authority the Contractor shall remove any Contractor Personnel from performance of the Services.</w:t>
      </w:r>
    </w:p>
    <w:p w14:paraId="4BEB7387" w14:textId="77777777" w:rsidR="00CC2BBB" w:rsidRPr="00092630" w:rsidRDefault="00CC2BBB" w:rsidP="00CC2BBB">
      <w:pPr>
        <w:numPr>
          <w:ilvl w:val="0"/>
          <w:numId w:val="76"/>
        </w:numPr>
        <w:spacing w:after="120" w:line="320" w:lineRule="atLeast"/>
        <w:ind w:left="714" w:hanging="357"/>
        <w:rPr>
          <w:rFonts w:ascii="Arial" w:hAnsi="Arial" w:cs="Arial"/>
          <w:sz w:val="22"/>
          <w:szCs w:val="22"/>
        </w:rPr>
      </w:pPr>
      <w:r w:rsidRPr="00092630">
        <w:rPr>
          <w:rFonts w:ascii="Arial" w:hAnsi="Arial" w:cs="Arial"/>
          <w:sz w:val="22"/>
          <w:szCs w:val="22"/>
        </w:rPr>
        <w:t>The Contractor and its Personnel shall not share any information about a Customer with any third party unless authorised in writing by the Authority or as otherwise permitted in accordance with the terms of the Agreement.</w:t>
      </w:r>
    </w:p>
    <w:p w14:paraId="22BBF1B0" w14:textId="77777777" w:rsidR="00CC2BBB" w:rsidRPr="00974792" w:rsidRDefault="00CC2BBB" w:rsidP="00CC2BBB">
      <w:pPr>
        <w:numPr>
          <w:ilvl w:val="0"/>
          <w:numId w:val="76"/>
        </w:numPr>
        <w:spacing w:after="120" w:line="320" w:lineRule="atLeast"/>
        <w:ind w:left="714" w:hanging="357"/>
        <w:rPr>
          <w:rFonts w:ascii="Arial" w:hAnsi="Arial" w:cs="Arial"/>
          <w:sz w:val="22"/>
          <w:szCs w:val="22"/>
        </w:rPr>
      </w:pPr>
      <w:r w:rsidRPr="00092630">
        <w:rPr>
          <w:rFonts w:ascii="Arial" w:hAnsi="Arial" w:cs="Arial"/>
          <w:sz w:val="22"/>
          <w:szCs w:val="22"/>
        </w:rPr>
        <w:t>The Contractor shall report any breaches of this Code of Conduct to the Authority immediately following identification</w:t>
      </w:r>
      <w:r>
        <w:rPr>
          <w:rFonts w:ascii="Arial" w:hAnsi="Arial" w:cs="Arial"/>
          <w:sz w:val="22"/>
          <w:szCs w:val="22"/>
        </w:rPr>
        <w:t>.</w:t>
      </w:r>
    </w:p>
    <w:p w14:paraId="1F33B924" w14:textId="2EEB11AC" w:rsidR="00CC2BBB" w:rsidRDefault="00CC2BBB" w:rsidP="00AC1A1D">
      <w:pPr>
        <w:numPr>
          <w:ilvl w:val="0"/>
          <w:numId w:val="76"/>
        </w:numPr>
        <w:spacing w:after="120" w:line="320" w:lineRule="atLeast"/>
        <w:ind w:left="714" w:hanging="357"/>
        <w:rPr>
          <w:rFonts w:ascii="Arial" w:hAnsi="Arial" w:cs="Arial"/>
          <w:sz w:val="22"/>
          <w:szCs w:val="22"/>
        </w:rPr>
      </w:pPr>
      <w:r w:rsidRPr="00A76EC0">
        <w:rPr>
          <w:rFonts w:ascii="Arial" w:hAnsi="Arial" w:cs="Arial"/>
          <w:sz w:val="22"/>
          <w:szCs w:val="22"/>
        </w:rPr>
        <w:t>This Code of Conduct reflects the Authority’s interpretation of the law at the date of publication. However, the Contractor is responsible for familiarising itself with the prevailing law on any activities covered by the Code of Conduct.</w:t>
      </w:r>
    </w:p>
    <w:p w14:paraId="0B11B74C" w14:textId="41B1A0D9" w:rsidR="001048EB" w:rsidRDefault="001048EB" w:rsidP="001048EB">
      <w:pPr>
        <w:spacing w:after="120" w:line="320" w:lineRule="atLeast"/>
        <w:rPr>
          <w:rFonts w:ascii="Arial" w:hAnsi="Arial" w:cs="Arial"/>
          <w:sz w:val="22"/>
          <w:szCs w:val="22"/>
        </w:rPr>
      </w:pPr>
    </w:p>
    <w:p w14:paraId="52A1FDF9" w14:textId="77777777" w:rsidR="001048EB" w:rsidRDefault="001048EB" w:rsidP="001048EB">
      <w:pPr>
        <w:pStyle w:val="Heading2"/>
      </w:pPr>
      <w:bookmarkStart w:id="162" w:name="_Toc135313849"/>
      <w:bookmarkStart w:id="163" w:name="_Toc135988064"/>
      <w:r>
        <w:t>Annex 4</w:t>
      </w:r>
      <w:bookmarkEnd w:id="162"/>
      <w:bookmarkEnd w:id="163"/>
    </w:p>
    <w:p w14:paraId="2B99285A" w14:textId="77777777" w:rsidR="001048EB" w:rsidRDefault="001048EB" w:rsidP="001048EB"/>
    <w:p w14:paraId="2DADD7F1" w14:textId="77777777" w:rsidR="001048EB" w:rsidRPr="00E27754" w:rsidRDefault="001048EB" w:rsidP="001048EB">
      <w:r>
        <w:object w:dxaOrig="1520" w:dyaOrig="988" w14:anchorId="4BB3FA9C">
          <v:shape id="_x0000_i1026" type="#_x0000_t75" style="width:76.7pt;height:49.55pt" o:ole="">
            <v:imagedata r:id="rId23" o:title=""/>
          </v:shape>
          <o:OLEObject Type="Embed" ProgID="AcroExch.Document.DC" ShapeID="_x0000_i1026" DrawAspect="Icon" ObjectID="_1752484113" r:id="rId24"/>
        </w:object>
      </w:r>
    </w:p>
    <w:p w14:paraId="01420AD4" w14:textId="77777777" w:rsidR="001048EB" w:rsidRPr="007746E9" w:rsidRDefault="001048EB" w:rsidP="001048EB">
      <w:pPr>
        <w:pStyle w:val="Heading2"/>
      </w:pPr>
    </w:p>
    <w:p w14:paraId="56746E30" w14:textId="77777777" w:rsidR="001048EB" w:rsidRPr="00092630" w:rsidRDefault="001048EB" w:rsidP="004128D3">
      <w:pPr>
        <w:spacing w:after="120" w:line="320" w:lineRule="atLeast"/>
        <w:rPr>
          <w:rFonts w:ascii="Arial" w:hAnsi="Arial" w:cs="Arial"/>
          <w:sz w:val="22"/>
          <w:szCs w:val="22"/>
        </w:rPr>
      </w:pPr>
    </w:p>
    <w:sectPr w:rsidR="001048EB" w:rsidRPr="00092630" w:rsidSect="00E14466">
      <w:footerReference w:type="default" r:id="rId25"/>
      <w:headerReference w:type="first" r:id="rId26"/>
      <w:footerReference w:type="first" r:id="rId27"/>
      <w:pgSz w:w="11906" w:h="16838"/>
      <w:pgMar w:top="1440" w:right="1286" w:bottom="1440" w:left="1260" w:header="708"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CD1DD" w14:textId="77777777" w:rsidR="0061324B" w:rsidRDefault="0061324B">
      <w:r>
        <w:separator/>
      </w:r>
    </w:p>
  </w:endnote>
  <w:endnote w:type="continuationSeparator" w:id="0">
    <w:p w14:paraId="1D139A75" w14:textId="77777777" w:rsidR="0061324B" w:rsidRDefault="00613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STZhongsong">
    <w:charset w:val="86"/>
    <w:family w:val="auto"/>
    <w:pitch w:val="variable"/>
    <w:sig w:usb0="00000287" w:usb1="080F0000" w:usb2="00000010" w:usb3="00000000" w:csb0="0004009F" w:csb1="00000000"/>
  </w:font>
  <w:font w:name="CG Times">
    <w:panose1 w:val="02020603050405020304"/>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2994668"/>
      <w:docPartObj>
        <w:docPartGallery w:val="Page Numbers (Bottom of Page)"/>
        <w:docPartUnique/>
      </w:docPartObj>
    </w:sdtPr>
    <w:sdtEndPr/>
    <w:sdtContent>
      <w:sdt>
        <w:sdtPr>
          <w:id w:val="-1705238520"/>
          <w:docPartObj>
            <w:docPartGallery w:val="Page Numbers (Top of Page)"/>
            <w:docPartUnique/>
          </w:docPartObj>
        </w:sdtPr>
        <w:sdtEndPr/>
        <w:sdtContent>
          <w:p w14:paraId="5D5EFE3F" w14:textId="348DFF28" w:rsidR="0082126E" w:rsidRDefault="0082126E">
            <w:pPr>
              <w:pStyle w:val="Footer"/>
            </w:pPr>
            <w:r>
              <w:t xml:space="preserve">Page </w:t>
            </w:r>
            <w:r>
              <w:rPr>
                <w:b/>
                <w:bCs/>
                <w:szCs w:val="24"/>
              </w:rPr>
              <w:fldChar w:fldCharType="begin"/>
            </w:r>
            <w:r>
              <w:rPr>
                <w:b/>
                <w:bCs/>
              </w:rPr>
              <w:instrText xml:space="preserve"> PAGE </w:instrText>
            </w:r>
            <w:r>
              <w:rPr>
                <w:b/>
                <w:bCs/>
                <w:szCs w:val="24"/>
              </w:rPr>
              <w:fldChar w:fldCharType="separate"/>
            </w:r>
            <w:r>
              <w:rPr>
                <w:b/>
                <w:bCs/>
                <w:noProof/>
              </w:rPr>
              <w:t>5</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22</w:t>
            </w:r>
            <w:r>
              <w:rPr>
                <w:b/>
                <w:bCs/>
                <w:szCs w:val="24"/>
              </w:rPr>
              <w:fldChar w:fldCharType="end"/>
            </w:r>
            <w:r>
              <w:rPr>
                <w:b/>
                <w:bCs/>
                <w:szCs w:val="24"/>
              </w:rPr>
              <w:tab/>
            </w:r>
            <w:r>
              <w:rPr>
                <w:b/>
                <w:bCs/>
                <w:szCs w:val="24"/>
              </w:rPr>
              <w:tab/>
            </w:r>
          </w:p>
        </w:sdtContent>
      </w:sdt>
    </w:sdtContent>
  </w:sdt>
  <w:p w14:paraId="204C9021" w14:textId="77777777" w:rsidR="0082126E" w:rsidRPr="005A7DF2" w:rsidRDefault="0082126E">
    <w:pPr>
      <w:pStyle w:val="Foo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D13C4" w14:textId="0CB7AAC5" w:rsidR="0082126E" w:rsidRDefault="0082126E">
    <w:pPr>
      <w:pStyle w:val="Footer"/>
    </w:pPr>
    <w:r>
      <w:t>November</w:t>
    </w:r>
    <w:r w:rsidRPr="006630C6">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9EE82" w14:textId="77777777" w:rsidR="0061324B" w:rsidRDefault="0061324B">
      <w:r>
        <w:separator/>
      </w:r>
    </w:p>
  </w:footnote>
  <w:footnote w:type="continuationSeparator" w:id="0">
    <w:p w14:paraId="1ACC8CC2" w14:textId="77777777" w:rsidR="0061324B" w:rsidRDefault="006132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C95DB" w14:textId="3867958B" w:rsidR="0082126E" w:rsidRPr="000D013D" w:rsidRDefault="0082126E" w:rsidP="00341475">
    <w:pPr>
      <w:pBdr>
        <w:top w:val="nil"/>
        <w:left w:val="nil"/>
        <w:bottom w:val="nil"/>
        <w:right w:val="nil"/>
        <w:between w:val="nil"/>
      </w:pBdr>
      <w:tabs>
        <w:tab w:val="center" w:pos="4513"/>
        <w:tab w:val="right" w:pos="9026"/>
      </w:tabs>
      <w:jc w:val="right"/>
      <w:rPr>
        <w:rFonts w:ascii="Arial" w:hAnsi="Arial" w:cs="Arial"/>
      </w:rPr>
    </w:pPr>
    <w:r w:rsidRPr="007F1139">
      <w:rPr>
        <w:rFonts w:ascii="Arial" w:eastAsia="Arial" w:hAnsi="Arial" w:cs="Arial"/>
        <w:b/>
        <w:noProof/>
        <w:color w:val="000000"/>
      </w:rPr>
      <w:drawing>
        <wp:anchor distT="0" distB="0" distL="114300" distR="114300" simplePos="0" relativeHeight="251662336" behindDoc="0" locked="0" layoutInCell="1" allowOverlap="1" wp14:anchorId="5DF6F4AE" wp14:editId="061632D6">
          <wp:simplePos x="0" y="0"/>
          <wp:positionH relativeFrom="column">
            <wp:posOffset>316230</wp:posOffset>
          </wp:positionH>
          <wp:positionV relativeFrom="paragraph">
            <wp:posOffset>-349885</wp:posOffset>
          </wp:positionV>
          <wp:extent cx="981075" cy="688975"/>
          <wp:effectExtent l="0" t="0" r="9525" b="0"/>
          <wp:wrapThrough wrapText="bothSides">
            <wp:wrapPolygon edited="0">
              <wp:start x="0" y="0"/>
              <wp:lineTo x="0" y="20903"/>
              <wp:lineTo x="2517" y="20903"/>
              <wp:lineTo x="11324" y="20903"/>
              <wp:lineTo x="11744" y="19112"/>
              <wp:lineTo x="21390" y="11347"/>
              <wp:lineTo x="21390" y="7764"/>
              <wp:lineTo x="5872" y="0"/>
              <wp:lineTo x="0" y="0"/>
            </wp:wrapPolygon>
          </wp:wrapThrough>
          <wp:docPr id="2" name="Picture 2" descr="DVLA_3298_SML_AW.png"/>
          <wp:cNvGraphicFramePr/>
          <a:graphic xmlns:a="http://schemas.openxmlformats.org/drawingml/2006/main">
            <a:graphicData uri="http://schemas.openxmlformats.org/drawingml/2006/picture">
              <pic:pic xmlns:pic="http://schemas.openxmlformats.org/drawingml/2006/picture">
                <pic:nvPicPr>
                  <pic:cNvPr id="3" name="Picture 3" descr="DVLA_3298_SML_AW.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81075" cy="688975"/>
                  </a:xfrm>
                  <a:prstGeom prst="rect">
                    <a:avLst/>
                  </a:prstGeom>
                  <a:noFill/>
                </pic:spPr>
              </pic:pic>
            </a:graphicData>
          </a:graphic>
          <wp14:sizeRelV relativeFrom="margin">
            <wp14:pctHeight>0</wp14:pctHeight>
          </wp14:sizeRelV>
        </wp:anchor>
      </w:drawing>
    </w:r>
    <w:r w:rsidRPr="007F1139">
      <w:rPr>
        <w:rFonts w:ascii="Arial" w:eastAsia="Arial" w:hAnsi="Arial" w:cs="Arial"/>
        <w:b/>
        <w:noProof/>
        <w:color w:val="000000"/>
      </w:rPr>
      <w:drawing>
        <wp:anchor distT="0" distB="0" distL="114300" distR="114300" simplePos="0" relativeHeight="251663360" behindDoc="0" locked="0" layoutInCell="1" allowOverlap="1" wp14:anchorId="63603F99" wp14:editId="4DDA0F93">
          <wp:simplePos x="0" y="0"/>
          <wp:positionH relativeFrom="page">
            <wp:posOffset>47625</wp:posOffset>
          </wp:positionH>
          <wp:positionV relativeFrom="paragraph">
            <wp:posOffset>-332740</wp:posOffset>
          </wp:positionV>
          <wp:extent cx="1036320" cy="683260"/>
          <wp:effectExtent l="0" t="0" r="0" b="2540"/>
          <wp:wrapThrough wrapText="bothSides">
            <wp:wrapPolygon edited="0">
              <wp:start x="0" y="0"/>
              <wp:lineTo x="0" y="21078"/>
              <wp:lineTo x="21044" y="21078"/>
              <wp:lineTo x="2104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6320" cy="683260"/>
                  </a:xfrm>
                  <a:prstGeom prst="rect">
                    <a:avLst/>
                  </a:prstGeom>
                  <a:noFill/>
                  <a:ln>
                    <a:noFill/>
                  </a:ln>
                </pic:spPr>
              </pic:pic>
            </a:graphicData>
          </a:graphic>
        </wp:anchor>
      </w:drawing>
    </w:r>
    <w:bookmarkStart w:id="164" w:name="_Hlk92456719"/>
    <w:r w:rsidRPr="000D013D">
      <w:rPr>
        <w:rFonts w:ascii="Arial" w:hAnsi="Arial" w:cs="Arial"/>
      </w:rPr>
      <w:t xml:space="preserve">Appendix 2 (Specification) </w:t>
    </w:r>
  </w:p>
  <w:p w14:paraId="4C3DE75F" w14:textId="10C07D6F" w:rsidR="0082126E" w:rsidRPr="000D013D" w:rsidRDefault="0082126E" w:rsidP="002A56B1">
    <w:pPr>
      <w:pStyle w:val="Header"/>
      <w:jc w:val="right"/>
      <w:rPr>
        <w:rFonts w:ascii="Arial" w:hAnsi="Arial" w:cs="Arial"/>
      </w:rPr>
    </w:pPr>
    <w:r>
      <w:rPr>
        <w:rFonts w:ascii="Arial" w:hAnsi="Arial" w:cs="Arial"/>
      </w:rPr>
      <w:t>Above</w:t>
    </w:r>
    <w:r w:rsidRPr="000D013D">
      <w:rPr>
        <w:rFonts w:ascii="Arial" w:hAnsi="Arial" w:cs="Arial"/>
      </w:rPr>
      <w:t xml:space="preserve">-threshold ITT incorporating Mid-Tier Contract </w:t>
    </w:r>
  </w:p>
  <w:p w14:paraId="7DE2082A" w14:textId="4D06852D" w:rsidR="0082126E" w:rsidRPr="000D013D" w:rsidRDefault="0082126E" w:rsidP="002A56B1">
    <w:pPr>
      <w:pStyle w:val="Header"/>
      <w:jc w:val="right"/>
      <w:rPr>
        <w:rFonts w:ascii="Arial" w:hAnsi="Arial" w:cs="Arial"/>
      </w:rPr>
    </w:pPr>
    <w:r w:rsidRPr="000D013D">
      <w:rPr>
        <w:rFonts w:ascii="Arial" w:hAnsi="Arial" w:cs="Arial"/>
      </w:rPr>
      <w:t xml:space="preserve">Contract Reference: </w:t>
    </w:r>
    <w:r>
      <w:rPr>
        <w:rFonts w:ascii="Arial" w:hAnsi="Arial" w:cs="Arial"/>
      </w:rPr>
      <w:t>PS/22/194</w:t>
    </w:r>
  </w:p>
  <w:bookmarkEnd w:id="164"/>
  <w:p w14:paraId="635E31C9" w14:textId="4AC16F75" w:rsidR="0082126E" w:rsidRDefault="0082126E" w:rsidP="003049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38200D6"/>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3207F70"/>
    <w:multiLevelType w:val="hybridMultilevel"/>
    <w:tmpl w:val="5F1ADF2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643D56"/>
    <w:multiLevelType w:val="multilevel"/>
    <w:tmpl w:val="97B8F128"/>
    <w:lvl w:ilvl="0">
      <w:start w:val="9"/>
      <w:numFmt w:val="decimal"/>
      <w:lvlText w:val="%1"/>
      <w:lvlJc w:val="left"/>
      <w:pPr>
        <w:ind w:left="400" w:hanging="400"/>
      </w:pPr>
      <w:rPr>
        <w:rFonts w:hint="default"/>
      </w:rPr>
    </w:lvl>
    <w:lvl w:ilvl="1">
      <w:start w:val="1"/>
      <w:numFmt w:val="decimal"/>
      <w:lvlText w:val="%1.%2"/>
      <w:lvlJc w:val="left"/>
      <w:pPr>
        <w:ind w:left="540" w:hanging="720"/>
      </w:pPr>
      <w:rPr>
        <w:rFonts w:hint="default"/>
      </w:rPr>
    </w:lvl>
    <w:lvl w:ilvl="2">
      <w:start w:val="1"/>
      <w:numFmt w:val="decimal"/>
      <w:lvlText w:val="%1.%2.%3"/>
      <w:lvlJc w:val="left"/>
      <w:pPr>
        <w:ind w:left="360" w:hanging="720"/>
      </w:pPr>
      <w:rPr>
        <w:rFonts w:hint="default"/>
      </w:rPr>
    </w:lvl>
    <w:lvl w:ilvl="3">
      <w:start w:val="1"/>
      <w:numFmt w:val="decimal"/>
      <w:lvlText w:val="%1.%2.%3.%4"/>
      <w:lvlJc w:val="left"/>
      <w:pPr>
        <w:ind w:left="540" w:hanging="1080"/>
      </w:pPr>
      <w:rPr>
        <w:rFonts w:hint="default"/>
      </w:rPr>
    </w:lvl>
    <w:lvl w:ilvl="4">
      <w:start w:val="1"/>
      <w:numFmt w:val="decimal"/>
      <w:lvlText w:val="%1.%2.%3.%4.%5"/>
      <w:lvlJc w:val="left"/>
      <w:pPr>
        <w:ind w:left="720" w:hanging="1440"/>
      </w:pPr>
      <w:rPr>
        <w:rFonts w:hint="default"/>
      </w:rPr>
    </w:lvl>
    <w:lvl w:ilvl="5">
      <w:start w:val="1"/>
      <w:numFmt w:val="decimal"/>
      <w:lvlText w:val="%1.%2.%3.%4.%5.%6"/>
      <w:lvlJc w:val="left"/>
      <w:pPr>
        <w:ind w:left="540" w:hanging="1440"/>
      </w:pPr>
      <w:rPr>
        <w:rFonts w:hint="default"/>
      </w:rPr>
    </w:lvl>
    <w:lvl w:ilvl="6">
      <w:start w:val="1"/>
      <w:numFmt w:val="decimal"/>
      <w:lvlText w:val="%1.%2.%3.%4.%5.%6.%7"/>
      <w:lvlJc w:val="left"/>
      <w:pPr>
        <w:ind w:left="720" w:hanging="1800"/>
      </w:pPr>
      <w:rPr>
        <w:rFonts w:hint="default"/>
      </w:rPr>
    </w:lvl>
    <w:lvl w:ilvl="7">
      <w:start w:val="1"/>
      <w:numFmt w:val="decimal"/>
      <w:lvlText w:val="%1.%2.%3.%4.%5.%6.%7.%8"/>
      <w:lvlJc w:val="left"/>
      <w:pPr>
        <w:ind w:left="540" w:hanging="1800"/>
      </w:pPr>
      <w:rPr>
        <w:rFonts w:hint="default"/>
      </w:rPr>
    </w:lvl>
    <w:lvl w:ilvl="8">
      <w:start w:val="1"/>
      <w:numFmt w:val="decimal"/>
      <w:lvlText w:val="%1.%2.%3.%4.%5.%6.%7.%8.%9"/>
      <w:lvlJc w:val="left"/>
      <w:pPr>
        <w:ind w:left="720" w:hanging="2160"/>
      </w:pPr>
      <w:rPr>
        <w:rFonts w:hint="default"/>
      </w:rPr>
    </w:lvl>
  </w:abstractNum>
  <w:abstractNum w:abstractNumId="3" w15:restartNumberingAfterBreak="0">
    <w:nsid w:val="04055AB0"/>
    <w:multiLevelType w:val="multilevel"/>
    <w:tmpl w:val="F5D6AD86"/>
    <w:lvl w:ilvl="0">
      <w:start w:val="9"/>
      <w:numFmt w:val="decimal"/>
      <w:lvlText w:val="%1"/>
      <w:lvlJc w:val="left"/>
      <w:pPr>
        <w:ind w:left="360" w:hanging="360"/>
      </w:pPr>
      <w:rPr>
        <w:rFonts w:hint="default"/>
        <w:sz w:val="28"/>
      </w:rPr>
    </w:lvl>
    <w:lvl w:ilvl="1">
      <w:start w:val="1"/>
      <w:numFmt w:val="decimal"/>
      <w:lvlText w:val="13.%2"/>
      <w:lvlJc w:val="left"/>
      <w:pPr>
        <w:ind w:left="786" w:hanging="360"/>
      </w:pPr>
      <w:rPr>
        <w:rFonts w:hint="default"/>
      </w:rPr>
    </w:lvl>
    <w:lvl w:ilvl="2">
      <w:start w:val="1"/>
      <w:numFmt w:val="decimal"/>
      <w:lvlText w:val="%1.%2.%3"/>
      <w:lvlJc w:val="left"/>
      <w:pPr>
        <w:ind w:left="1145" w:hanging="720"/>
      </w:pPr>
      <w:rPr>
        <w:rFonts w:hint="default"/>
        <w:b w:val="0"/>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 w15:restartNumberingAfterBreak="0">
    <w:nsid w:val="045F6DAD"/>
    <w:multiLevelType w:val="hybridMultilevel"/>
    <w:tmpl w:val="3DB6CDFC"/>
    <w:lvl w:ilvl="0" w:tplc="0809001B">
      <w:start w:val="1"/>
      <w:numFmt w:val="lowerRoman"/>
      <w:lvlText w:val="%1."/>
      <w:lvlJc w:val="righ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48515B2"/>
    <w:multiLevelType w:val="hybridMultilevel"/>
    <w:tmpl w:val="F626CF10"/>
    <w:lvl w:ilvl="0" w:tplc="74BE311A">
      <w:start w:val="1"/>
      <w:numFmt w:val="decimal"/>
      <w:lvlText w:val="15.%1"/>
      <w:lvlJc w:val="left"/>
      <w:pPr>
        <w:tabs>
          <w:tab w:val="num" w:pos="2160"/>
        </w:tabs>
        <w:ind w:left="21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B343DC"/>
    <w:multiLevelType w:val="hybridMultilevel"/>
    <w:tmpl w:val="4AFE7EA2"/>
    <w:lvl w:ilvl="0" w:tplc="96247F7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6D720B4"/>
    <w:multiLevelType w:val="hybridMultilevel"/>
    <w:tmpl w:val="D452DE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79F0023"/>
    <w:multiLevelType w:val="hybridMultilevel"/>
    <w:tmpl w:val="C4C2C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791FD1"/>
    <w:multiLevelType w:val="multilevel"/>
    <w:tmpl w:val="57641D6E"/>
    <w:lvl w:ilvl="0">
      <w:start w:val="6"/>
      <w:numFmt w:val="decimal"/>
      <w:lvlText w:val="%1"/>
      <w:lvlJc w:val="left"/>
      <w:pPr>
        <w:ind w:left="600" w:hanging="600"/>
      </w:pPr>
      <w:rPr>
        <w:rFonts w:hint="default"/>
      </w:rPr>
    </w:lvl>
    <w:lvl w:ilvl="1">
      <w:start w:val="13"/>
      <w:numFmt w:val="decimal"/>
      <w:lvlText w:val="%1.%2"/>
      <w:lvlJc w:val="left"/>
      <w:pPr>
        <w:ind w:left="813" w:hanging="60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0" w15:restartNumberingAfterBreak="0">
    <w:nsid w:val="0C8738A0"/>
    <w:multiLevelType w:val="multilevel"/>
    <w:tmpl w:val="CF52F8DE"/>
    <w:lvl w:ilvl="0">
      <w:start w:val="1"/>
      <w:numFmt w:val="decimal"/>
      <w:pStyle w:val="Head1"/>
      <w:lvlText w:val="%1."/>
      <w:lvlJc w:val="left"/>
      <w:pPr>
        <w:ind w:left="180" w:hanging="360"/>
      </w:pPr>
      <w:rPr>
        <w:rFonts w:hint="default"/>
      </w:rPr>
    </w:lvl>
    <w:lvl w:ilvl="1">
      <w:start w:val="2"/>
      <w:numFmt w:val="decimal"/>
      <w:isLgl/>
      <w:lvlText w:val="%1.%2"/>
      <w:lvlJc w:val="left"/>
      <w:pPr>
        <w:ind w:left="639" w:hanging="54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61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510" w:hanging="1800"/>
      </w:pPr>
      <w:rPr>
        <w:rFonts w:hint="default"/>
      </w:rPr>
    </w:lvl>
    <w:lvl w:ilvl="8">
      <w:start w:val="1"/>
      <w:numFmt w:val="decimal"/>
      <w:isLgl/>
      <w:lvlText w:val="%1.%2.%3.%4.%5.%6.%7.%8.%9"/>
      <w:lvlJc w:val="left"/>
      <w:pPr>
        <w:ind w:left="3780" w:hanging="1800"/>
      </w:pPr>
      <w:rPr>
        <w:rFonts w:hint="default"/>
      </w:rPr>
    </w:lvl>
  </w:abstractNum>
  <w:abstractNum w:abstractNumId="11" w15:restartNumberingAfterBreak="0">
    <w:nsid w:val="10263803"/>
    <w:multiLevelType w:val="multilevel"/>
    <w:tmpl w:val="7DE07746"/>
    <w:lvl w:ilvl="0">
      <w:start w:val="9"/>
      <w:numFmt w:val="decimal"/>
      <w:lvlText w:val="%1"/>
      <w:lvlJc w:val="left"/>
      <w:pPr>
        <w:ind w:left="360" w:hanging="360"/>
      </w:pPr>
      <w:rPr>
        <w:rFonts w:hint="default"/>
        <w:sz w:val="28"/>
      </w:rPr>
    </w:lvl>
    <w:lvl w:ilvl="1">
      <w:start w:val="1"/>
      <w:numFmt w:val="decimal"/>
      <w:lvlText w:val="9.%2"/>
      <w:lvlJc w:val="left"/>
      <w:pPr>
        <w:ind w:left="786" w:hanging="360"/>
      </w:pPr>
      <w:rPr>
        <w:rFonts w:hint="default"/>
      </w:rPr>
    </w:lvl>
    <w:lvl w:ilvl="2">
      <w:start w:val="1"/>
      <w:numFmt w:val="decimal"/>
      <w:lvlText w:val="%1.%2.%3"/>
      <w:lvlJc w:val="left"/>
      <w:pPr>
        <w:ind w:left="1145" w:hanging="720"/>
      </w:pPr>
      <w:rPr>
        <w:rFonts w:hint="default"/>
        <w:b w:val="0"/>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2" w15:restartNumberingAfterBreak="0">
    <w:nsid w:val="11825EA9"/>
    <w:multiLevelType w:val="multilevel"/>
    <w:tmpl w:val="B5EA651E"/>
    <w:lvl w:ilvl="0">
      <w:start w:val="1"/>
      <w:numFmt w:val="decimal"/>
      <w:pStyle w:val="Schedule"/>
      <w:lvlText w:val="Schedule %1"/>
      <w:lvlJc w:val="left"/>
      <w:pPr>
        <w:ind w:left="5463" w:hanging="360"/>
      </w:pPr>
      <w:rPr>
        <w:rFonts w:hint="default"/>
        <w:color w:val="000000"/>
      </w:rPr>
    </w:lvl>
    <w:lvl w:ilvl="1">
      <w:start w:val="1"/>
      <w:numFmt w:val="decimal"/>
      <w:pStyle w:val="Part"/>
      <w:lvlText w:val="Part %2"/>
      <w:lvlJc w:val="left"/>
      <w:pPr>
        <w:ind w:left="357" w:hanging="357"/>
      </w:pPr>
      <w:rPr>
        <w:rFonts w:hint="default"/>
      </w:rPr>
    </w:lvl>
    <w:lvl w:ilvl="2">
      <w:start w:val="1"/>
      <w:numFmt w:val="decimal"/>
      <w:lvlText w:val="%3."/>
      <w:lvlJc w:val="left"/>
      <w:pPr>
        <w:tabs>
          <w:tab w:val="num" w:pos="720"/>
        </w:tabs>
        <w:ind w:left="720" w:hanging="720"/>
      </w:pPr>
      <w:rPr>
        <w:rFonts w:hint="default"/>
      </w:rPr>
    </w:lvl>
    <w:lvl w:ilvl="3">
      <w:start w:val="1"/>
      <w:numFmt w:val="decimal"/>
      <w:pStyle w:val="ScheduleUntitledsubclause1"/>
      <w:lvlText w:val="%3.%4"/>
      <w:lvlJc w:val="left"/>
      <w:pPr>
        <w:tabs>
          <w:tab w:val="num" w:pos="720"/>
        </w:tabs>
        <w:ind w:left="720" w:hanging="720"/>
      </w:pPr>
      <w:rPr>
        <w:rFonts w:hint="default"/>
      </w:rPr>
    </w:lvl>
    <w:lvl w:ilvl="4">
      <w:start w:val="1"/>
      <w:numFmt w:val="lowerLetter"/>
      <w:pStyle w:val="ScheduleUntitledsubclause2"/>
      <w:lvlText w:val="(%5)"/>
      <w:lvlJc w:val="left"/>
      <w:pPr>
        <w:tabs>
          <w:tab w:val="num" w:pos="1555"/>
        </w:tabs>
        <w:ind w:left="1555" w:hanging="561"/>
      </w:pPr>
      <w:rPr>
        <w:rFonts w:hint="default"/>
      </w:rPr>
    </w:lvl>
    <w:lvl w:ilvl="5">
      <w:start w:val="1"/>
      <w:numFmt w:val="lowerRoman"/>
      <w:pStyle w:val="ScheduleUntitledsubclause3"/>
      <w:lvlText w:val="(%6)"/>
      <w:lvlJc w:val="left"/>
      <w:pPr>
        <w:tabs>
          <w:tab w:val="num" w:pos="2419"/>
        </w:tabs>
        <w:ind w:left="2275" w:hanging="576"/>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2E46C28"/>
    <w:multiLevelType w:val="hybridMultilevel"/>
    <w:tmpl w:val="1B26D2CC"/>
    <w:lvl w:ilvl="0" w:tplc="0809001B">
      <w:start w:val="1"/>
      <w:numFmt w:val="lowerRoman"/>
      <w:lvlText w:val="%1."/>
      <w:lvlJc w:val="right"/>
      <w:pPr>
        <w:ind w:left="1506" w:hanging="360"/>
      </w:pPr>
    </w:lvl>
    <w:lvl w:ilvl="1" w:tplc="08090019" w:tentative="1">
      <w:start w:val="1"/>
      <w:numFmt w:val="lowerLetter"/>
      <w:lvlText w:val="%2."/>
      <w:lvlJc w:val="left"/>
      <w:pPr>
        <w:ind w:left="2226" w:hanging="360"/>
      </w:pPr>
    </w:lvl>
    <w:lvl w:ilvl="2" w:tplc="0809001B" w:tentative="1">
      <w:start w:val="1"/>
      <w:numFmt w:val="lowerRoman"/>
      <w:lvlText w:val="%3."/>
      <w:lvlJc w:val="right"/>
      <w:pPr>
        <w:ind w:left="2946" w:hanging="180"/>
      </w:pPr>
    </w:lvl>
    <w:lvl w:ilvl="3" w:tplc="0809000F" w:tentative="1">
      <w:start w:val="1"/>
      <w:numFmt w:val="decimal"/>
      <w:lvlText w:val="%4."/>
      <w:lvlJc w:val="left"/>
      <w:pPr>
        <w:ind w:left="3666" w:hanging="360"/>
      </w:pPr>
    </w:lvl>
    <w:lvl w:ilvl="4" w:tplc="08090019" w:tentative="1">
      <w:start w:val="1"/>
      <w:numFmt w:val="lowerLetter"/>
      <w:lvlText w:val="%5."/>
      <w:lvlJc w:val="left"/>
      <w:pPr>
        <w:ind w:left="4386" w:hanging="360"/>
      </w:pPr>
    </w:lvl>
    <w:lvl w:ilvl="5" w:tplc="0809001B" w:tentative="1">
      <w:start w:val="1"/>
      <w:numFmt w:val="lowerRoman"/>
      <w:lvlText w:val="%6."/>
      <w:lvlJc w:val="right"/>
      <w:pPr>
        <w:ind w:left="5106" w:hanging="180"/>
      </w:pPr>
    </w:lvl>
    <w:lvl w:ilvl="6" w:tplc="0809000F" w:tentative="1">
      <w:start w:val="1"/>
      <w:numFmt w:val="decimal"/>
      <w:lvlText w:val="%7."/>
      <w:lvlJc w:val="left"/>
      <w:pPr>
        <w:ind w:left="5826" w:hanging="360"/>
      </w:pPr>
    </w:lvl>
    <w:lvl w:ilvl="7" w:tplc="08090019" w:tentative="1">
      <w:start w:val="1"/>
      <w:numFmt w:val="lowerLetter"/>
      <w:lvlText w:val="%8."/>
      <w:lvlJc w:val="left"/>
      <w:pPr>
        <w:ind w:left="6546" w:hanging="360"/>
      </w:pPr>
    </w:lvl>
    <w:lvl w:ilvl="8" w:tplc="0809001B" w:tentative="1">
      <w:start w:val="1"/>
      <w:numFmt w:val="lowerRoman"/>
      <w:lvlText w:val="%9."/>
      <w:lvlJc w:val="right"/>
      <w:pPr>
        <w:ind w:left="7266" w:hanging="180"/>
      </w:pPr>
    </w:lvl>
  </w:abstractNum>
  <w:abstractNum w:abstractNumId="14" w15:restartNumberingAfterBreak="0">
    <w:nsid w:val="138746AE"/>
    <w:multiLevelType w:val="hybridMultilevel"/>
    <w:tmpl w:val="4AFE7EA2"/>
    <w:lvl w:ilvl="0" w:tplc="96247F76">
      <w:start w:val="1"/>
      <w:numFmt w:val="lowerRoman"/>
      <w:lvlText w:val="%1."/>
      <w:lvlJc w:val="left"/>
      <w:pPr>
        <w:ind w:left="1440" w:hanging="72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156630C7"/>
    <w:multiLevelType w:val="hybridMultilevel"/>
    <w:tmpl w:val="4712D066"/>
    <w:lvl w:ilvl="0" w:tplc="A446B348">
      <w:start w:val="1"/>
      <w:numFmt w:val="lowerRoman"/>
      <w:lvlText w:val="%1."/>
      <w:lvlJc w:val="left"/>
      <w:pPr>
        <w:ind w:left="1444" w:hanging="720"/>
      </w:pPr>
      <w:rPr>
        <w:rFonts w:hint="default"/>
      </w:rPr>
    </w:lvl>
    <w:lvl w:ilvl="1" w:tplc="08090019" w:tentative="1">
      <w:start w:val="1"/>
      <w:numFmt w:val="lowerLetter"/>
      <w:lvlText w:val="%2."/>
      <w:lvlJc w:val="left"/>
      <w:pPr>
        <w:ind w:left="1804" w:hanging="360"/>
      </w:pPr>
    </w:lvl>
    <w:lvl w:ilvl="2" w:tplc="0809001B" w:tentative="1">
      <w:start w:val="1"/>
      <w:numFmt w:val="lowerRoman"/>
      <w:lvlText w:val="%3."/>
      <w:lvlJc w:val="right"/>
      <w:pPr>
        <w:ind w:left="2524" w:hanging="180"/>
      </w:pPr>
    </w:lvl>
    <w:lvl w:ilvl="3" w:tplc="0809000F" w:tentative="1">
      <w:start w:val="1"/>
      <w:numFmt w:val="decimal"/>
      <w:lvlText w:val="%4."/>
      <w:lvlJc w:val="left"/>
      <w:pPr>
        <w:ind w:left="3244" w:hanging="360"/>
      </w:pPr>
    </w:lvl>
    <w:lvl w:ilvl="4" w:tplc="08090019" w:tentative="1">
      <w:start w:val="1"/>
      <w:numFmt w:val="lowerLetter"/>
      <w:lvlText w:val="%5."/>
      <w:lvlJc w:val="left"/>
      <w:pPr>
        <w:ind w:left="3964" w:hanging="360"/>
      </w:pPr>
    </w:lvl>
    <w:lvl w:ilvl="5" w:tplc="0809001B" w:tentative="1">
      <w:start w:val="1"/>
      <w:numFmt w:val="lowerRoman"/>
      <w:lvlText w:val="%6."/>
      <w:lvlJc w:val="right"/>
      <w:pPr>
        <w:ind w:left="4684" w:hanging="180"/>
      </w:pPr>
    </w:lvl>
    <w:lvl w:ilvl="6" w:tplc="0809000F" w:tentative="1">
      <w:start w:val="1"/>
      <w:numFmt w:val="decimal"/>
      <w:lvlText w:val="%7."/>
      <w:lvlJc w:val="left"/>
      <w:pPr>
        <w:ind w:left="5404" w:hanging="360"/>
      </w:pPr>
    </w:lvl>
    <w:lvl w:ilvl="7" w:tplc="08090019" w:tentative="1">
      <w:start w:val="1"/>
      <w:numFmt w:val="lowerLetter"/>
      <w:lvlText w:val="%8."/>
      <w:lvlJc w:val="left"/>
      <w:pPr>
        <w:ind w:left="6124" w:hanging="360"/>
      </w:pPr>
    </w:lvl>
    <w:lvl w:ilvl="8" w:tplc="0809001B" w:tentative="1">
      <w:start w:val="1"/>
      <w:numFmt w:val="lowerRoman"/>
      <w:lvlText w:val="%9."/>
      <w:lvlJc w:val="right"/>
      <w:pPr>
        <w:ind w:left="6844" w:hanging="180"/>
      </w:pPr>
    </w:lvl>
  </w:abstractNum>
  <w:abstractNum w:abstractNumId="16" w15:restartNumberingAfterBreak="0">
    <w:nsid w:val="167C51E3"/>
    <w:multiLevelType w:val="hybridMultilevel"/>
    <w:tmpl w:val="9CA03BE0"/>
    <w:lvl w:ilvl="0" w:tplc="B16CEB5A">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A22374"/>
    <w:multiLevelType w:val="multilevel"/>
    <w:tmpl w:val="F516D33E"/>
    <w:lvl w:ilvl="0">
      <w:start w:val="4"/>
      <w:numFmt w:val="decimal"/>
      <w:lvlText w:val="%1"/>
      <w:lvlJc w:val="left"/>
      <w:pPr>
        <w:ind w:left="360" w:hanging="360"/>
      </w:pPr>
      <w:rPr>
        <w:rFonts w:hint="default"/>
        <w:sz w:val="28"/>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8" w15:restartNumberingAfterBreak="0">
    <w:nsid w:val="1F524D5D"/>
    <w:multiLevelType w:val="hybridMultilevel"/>
    <w:tmpl w:val="950C58A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0551080"/>
    <w:multiLevelType w:val="hybridMultilevel"/>
    <w:tmpl w:val="4C305CC0"/>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20773527"/>
    <w:multiLevelType w:val="multilevel"/>
    <w:tmpl w:val="06566482"/>
    <w:lvl w:ilvl="0">
      <w:start w:val="8"/>
      <w:numFmt w:val="decimal"/>
      <w:lvlText w:val="%1"/>
      <w:lvlJc w:val="left"/>
      <w:pPr>
        <w:ind w:left="530" w:hanging="530"/>
      </w:pPr>
      <w:rPr>
        <w:rFonts w:hint="default"/>
        <w:b/>
        <w:color w:val="000000"/>
      </w:rPr>
    </w:lvl>
    <w:lvl w:ilvl="1">
      <w:start w:val="4"/>
      <w:numFmt w:val="decimal"/>
      <w:lvlText w:val="%1.%2"/>
      <w:lvlJc w:val="left"/>
      <w:pPr>
        <w:ind w:left="530" w:hanging="53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1080" w:hanging="108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440" w:hanging="144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800" w:hanging="180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21" w15:restartNumberingAfterBreak="0">
    <w:nsid w:val="22F84B08"/>
    <w:multiLevelType w:val="hybridMultilevel"/>
    <w:tmpl w:val="BA166B8A"/>
    <w:lvl w:ilvl="0" w:tplc="99FE4B72">
      <w:start w:val="10"/>
      <w:numFmt w:val="decimal"/>
      <w:lvlText w:val="%1."/>
      <w:lvlJc w:val="left"/>
      <w:pPr>
        <w:ind w:left="210" w:hanging="390"/>
      </w:pPr>
      <w:rPr>
        <w:rFonts w:hint="default"/>
      </w:rPr>
    </w:lvl>
    <w:lvl w:ilvl="1" w:tplc="08090019" w:tentative="1">
      <w:start w:val="1"/>
      <w:numFmt w:val="lowerLetter"/>
      <w:lvlText w:val="%2."/>
      <w:lvlJc w:val="left"/>
      <w:pPr>
        <w:ind w:left="900" w:hanging="360"/>
      </w:pPr>
    </w:lvl>
    <w:lvl w:ilvl="2" w:tplc="0809001B" w:tentative="1">
      <w:start w:val="1"/>
      <w:numFmt w:val="lowerRoman"/>
      <w:lvlText w:val="%3."/>
      <w:lvlJc w:val="right"/>
      <w:pPr>
        <w:ind w:left="1620" w:hanging="180"/>
      </w:pPr>
    </w:lvl>
    <w:lvl w:ilvl="3" w:tplc="0809000F" w:tentative="1">
      <w:start w:val="1"/>
      <w:numFmt w:val="decimal"/>
      <w:lvlText w:val="%4."/>
      <w:lvlJc w:val="left"/>
      <w:pPr>
        <w:ind w:left="2340" w:hanging="360"/>
      </w:pPr>
    </w:lvl>
    <w:lvl w:ilvl="4" w:tplc="08090019" w:tentative="1">
      <w:start w:val="1"/>
      <w:numFmt w:val="lowerLetter"/>
      <w:lvlText w:val="%5."/>
      <w:lvlJc w:val="left"/>
      <w:pPr>
        <w:ind w:left="3060" w:hanging="360"/>
      </w:pPr>
    </w:lvl>
    <w:lvl w:ilvl="5" w:tplc="0809001B" w:tentative="1">
      <w:start w:val="1"/>
      <w:numFmt w:val="lowerRoman"/>
      <w:lvlText w:val="%6."/>
      <w:lvlJc w:val="right"/>
      <w:pPr>
        <w:ind w:left="3780" w:hanging="180"/>
      </w:pPr>
    </w:lvl>
    <w:lvl w:ilvl="6" w:tplc="0809000F" w:tentative="1">
      <w:start w:val="1"/>
      <w:numFmt w:val="decimal"/>
      <w:lvlText w:val="%7."/>
      <w:lvlJc w:val="left"/>
      <w:pPr>
        <w:ind w:left="4500" w:hanging="360"/>
      </w:pPr>
    </w:lvl>
    <w:lvl w:ilvl="7" w:tplc="08090019" w:tentative="1">
      <w:start w:val="1"/>
      <w:numFmt w:val="lowerLetter"/>
      <w:lvlText w:val="%8."/>
      <w:lvlJc w:val="left"/>
      <w:pPr>
        <w:ind w:left="5220" w:hanging="360"/>
      </w:pPr>
    </w:lvl>
    <w:lvl w:ilvl="8" w:tplc="0809001B" w:tentative="1">
      <w:start w:val="1"/>
      <w:numFmt w:val="lowerRoman"/>
      <w:lvlText w:val="%9."/>
      <w:lvlJc w:val="right"/>
      <w:pPr>
        <w:ind w:left="5940" w:hanging="180"/>
      </w:pPr>
    </w:lvl>
  </w:abstractNum>
  <w:abstractNum w:abstractNumId="22" w15:restartNumberingAfterBreak="0">
    <w:nsid w:val="231877AE"/>
    <w:multiLevelType w:val="multilevel"/>
    <w:tmpl w:val="5CCC7D24"/>
    <w:lvl w:ilvl="0">
      <w:start w:val="9"/>
      <w:numFmt w:val="decimal"/>
      <w:lvlText w:val="%1"/>
      <w:lvlJc w:val="left"/>
      <w:pPr>
        <w:ind w:left="360" w:hanging="360"/>
      </w:pPr>
      <w:rPr>
        <w:rFonts w:hint="default"/>
        <w:sz w:val="28"/>
      </w:rPr>
    </w:lvl>
    <w:lvl w:ilvl="1">
      <w:start w:val="1"/>
      <w:numFmt w:val="decimal"/>
      <w:lvlText w:val="11.%2"/>
      <w:lvlJc w:val="left"/>
      <w:pPr>
        <w:ind w:left="786" w:hanging="360"/>
      </w:pPr>
      <w:rPr>
        <w:rFonts w:hint="default"/>
      </w:rPr>
    </w:lvl>
    <w:lvl w:ilvl="2">
      <w:start w:val="1"/>
      <w:numFmt w:val="decimal"/>
      <w:lvlText w:val="%1.%2.%3"/>
      <w:lvlJc w:val="left"/>
      <w:pPr>
        <w:ind w:left="1145" w:hanging="720"/>
      </w:pPr>
      <w:rPr>
        <w:rFonts w:hint="default"/>
        <w:b w:val="0"/>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3" w15:restartNumberingAfterBreak="0">
    <w:nsid w:val="25AD2238"/>
    <w:multiLevelType w:val="hybridMultilevel"/>
    <w:tmpl w:val="82AA4AB2"/>
    <w:lvl w:ilvl="0" w:tplc="35C051B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27B87204"/>
    <w:multiLevelType w:val="multilevel"/>
    <w:tmpl w:val="AD6A4E4E"/>
    <w:lvl w:ilvl="0">
      <w:start w:val="6"/>
      <w:numFmt w:val="decimal"/>
      <w:lvlText w:val="%1"/>
      <w:lvlJc w:val="left"/>
      <w:pPr>
        <w:ind w:left="460" w:hanging="460"/>
      </w:pPr>
      <w:rPr>
        <w:rFonts w:hint="default"/>
      </w:rPr>
    </w:lvl>
    <w:lvl w:ilvl="1">
      <w:start w:val="16"/>
      <w:numFmt w:val="decimal"/>
      <w:lvlText w:val="%1.%2"/>
      <w:lvlJc w:val="left"/>
      <w:pPr>
        <w:ind w:left="318" w:hanging="4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664" w:hanging="1800"/>
      </w:pPr>
      <w:rPr>
        <w:rFonts w:hint="default"/>
      </w:rPr>
    </w:lvl>
  </w:abstractNum>
  <w:abstractNum w:abstractNumId="25" w15:restartNumberingAfterBreak="0">
    <w:nsid w:val="27D711D2"/>
    <w:multiLevelType w:val="multilevel"/>
    <w:tmpl w:val="C8D64C38"/>
    <w:lvl w:ilvl="0">
      <w:start w:val="6"/>
      <w:numFmt w:val="decimal"/>
      <w:lvlText w:val="%1"/>
      <w:lvlJc w:val="left"/>
      <w:pPr>
        <w:ind w:left="600" w:hanging="600"/>
      </w:pPr>
      <w:rPr>
        <w:rFonts w:hint="default"/>
      </w:rPr>
    </w:lvl>
    <w:lvl w:ilvl="1">
      <w:start w:val="16"/>
      <w:numFmt w:val="decimal"/>
      <w:lvlText w:val="%1.%2"/>
      <w:lvlJc w:val="left"/>
      <w:pPr>
        <w:ind w:left="813" w:hanging="60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6" w15:restartNumberingAfterBreak="0">
    <w:nsid w:val="2905513F"/>
    <w:multiLevelType w:val="hybridMultilevel"/>
    <w:tmpl w:val="62689A62"/>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BA5014EE">
      <w:start w:val="1"/>
      <w:numFmt w:val="decimal"/>
      <w:lvlText w:val="14.%3"/>
      <w:lvlJc w:val="left"/>
      <w:pPr>
        <w:tabs>
          <w:tab w:val="num" w:pos="2160"/>
        </w:tabs>
        <w:ind w:left="2160" w:hanging="360"/>
      </w:pPr>
      <w:rPr>
        <w:rFonts w:hint="default"/>
      </w:r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7" w15:restartNumberingAfterBreak="0">
    <w:nsid w:val="2BCD1FD4"/>
    <w:multiLevelType w:val="multilevel"/>
    <w:tmpl w:val="7A50C60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C654D3D"/>
    <w:multiLevelType w:val="hybridMultilevel"/>
    <w:tmpl w:val="D9120F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2CCA6FD7"/>
    <w:multiLevelType w:val="multilevel"/>
    <w:tmpl w:val="57641D6E"/>
    <w:styleLink w:val="CurrentList2"/>
    <w:lvl w:ilvl="0">
      <w:start w:val="6"/>
      <w:numFmt w:val="decimal"/>
      <w:lvlText w:val="%1"/>
      <w:lvlJc w:val="left"/>
      <w:pPr>
        <w:ind w:left="600" w:hanging="600"/>
      </w:pPr>
      <w:rPr>
        <w:rFonts w:hint="default"/>
      </w:rPr>
    </w:lvl>
    <w:lvl w:ilvl="1">
      <w:start w:val="13"/>
      <w:numFmt w:val="decimal"/>
      <w:lvlText w:val="%1.%2"/>
      <w:lvlJc w:val="left"/>
      <w:pPr>
        <w:ind w:left="813" w:hanging="60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0" w15:restartNumberingAfterBreak="0">
    <w:nsid w:val="2EFA723B"/>
    <w:multiLevelType w:val="multilevel"/>
    <w:tmpl w:val="6FE0675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1" w15:restartNumberingAfterBreak="0">
    <w:nsid w:val="303A529A"/>
    <w:multiLevelType w:val="hybridMultilevel"/>
    <w:tmpl w:val="0A6E9010"/>
    <w:lvl w:ilvl="0" w:tplc="9782D280">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15:restartNumberingAfterBreak="0">
    <w:nsid w:val="31276DA6"/>
    <w:multiLevelType w:val="hybridMultilevel"/>
    <w:tmpl w:val="980EF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313592"/>
    <w:multiLevelType w:val="hybridMultilevel"/>
    <w:tmpl w:val="BF4C618C"/>
    <w:lvl w:ilvl="0" w:tplc="D12ADE54">
      <w:start w:val="1"/>
      <w:numFmt w:val="decimal"/>
      <w:lvlText w:val="%1."/>
      <w:lvlJc w:val="left"/>
      <w:pPr>
        <w:tabs>
          <w:tab w:val="num" w:pos="4536"/>
        </w:tabs>
        <w:ind w:left="4536" w:hanging="567"/>
      </w:pPr>
      <w:rPr>
        <w:rFonts w:hint="default"/>
        <w:b w:val="0"/>
      </w:rPr>
    </w:lvl>
    <w:lvl w:ilvl="1" w:tplc="08090019">
      <w:start w:val="1"/>
      <w:numFmt w:val="lowerLetter"/>
      <w:lvlText w:val="%2."/>
      <w:lvlJc w:val="left"/>
      <w:pPr>
        <w:tabs>
          <w:tab w:val="num" w:pos="5409"/>
        </w:tabs>
        <w:ind w:left="5409" w:hanging="360"/>
      </w:pPr>
    </w:lvl>
    <w:lvl w:ilvl="2" w:tplc="0809001B">
      <w:start w:val="1"/>
      <w:numFmt w:val="lowerRoman"/>
      <w:lvlText w:val="%3."/>
      <w:lvlJc w:val="right"/>
      <w:pPr>
        <w:tabs>
          <w:tab w:val="num" w:pos="6129"/>
        </w:tabs>
        <w:ind w:left="6129" w:hanging="180"/>
      </w:pPr>
    </w:lvl>
    <w:lvl w:ilvl="3" w:tplc="0809000F" w:tentative="1">
      <w:start w:val="1"/>
      <w:numFmt w:val="decimal"/>
      <w:lvlText w:val="%4."/>
      <w:lvlJc w:val="left"/>
      <w:pPr>
        <w:tabs>
          <w:tab w:val="num" w:pos="6849"/>
        </w:tabs>
        <w:ind w:left="6849" w:hanging="360"/>
      </w:pPr>
    </w:lvl>
    <w:lvl w:ilvl="4" w:tplc="08090019">
      <w:start w:val="1"/>
      <w:numFmt w:val="lowerLetter"/>
      <w:lvlText w:val="%5."/>
      <w:lvlJc w:val="left"/>
      <w:pPr>
        <w:tabs>
          <w:tab w:val="num" w:pos="7569"/>
        </w:tabs>
        <w:ind w:left="7569" w:hanging="360"/>
      </w:pPr>
    </w:lvl>
    <w:lvl w:ilvl="5" w:tplc="0809001B" w:tentative="1">
      <w:start w:val="1"/>
      <w:numFmt w:val="lowerRoman"/>
      <w:lvlText w:val="%6."/>
      <w:lvlJc w:val="right"/>
      <w:pPr>
        <w:tabs>
          <w:tab w:val="num" w:pos="8289"/>
        </w:tabs>
        <w:ind w:left="8289" w:hanging="180"/>
      </w:pPr>
    </w:lvl>
    <w:lvl w:ilvl="6" w:tplc="0809000F" w:tentative="1">
      <w:start w:val="1"/>
      <w:numFmt w:val="decimal"/>
      <w:lvlText w:val="%7."/>
      <w:lvlJc w:val="left"/>
      <w:pPr>
        <w:tabs>
          <w:tab w:val="num" w:pos="9009"/>
        </w:tabs>
        <w:ind w:left="9009" w:hanging="360"/>
      </w:pPr>
    </w:lvl>
    <w:lvl w:ilvl="7" w:tplc="08090019" w:tentative="1">
      <w:start w:val="1"/>
      <w:numFmt w:val="lowerLetter"/>
      <w:lvlText w:val="%8."/>
      <w:lvlJc w:val="left"/>
      <w:pPr>
        <w:tabs>
          <w:tab w:val="num" w:pos="9729"/>
        </w:tabs>
        <w:ind w:left="9729" w:hanging="360"/>
      </w:pPr>
    </w:lvl>
    <w:lvl w:ilvl="8" w:tplc="0809001B" w:tentative="1">
      <w:start w:val="1"/>
      <w:numFmt w:val="lowerRoman"/>
      <w:lvlText w:val="%9."/>
      <w:lvlJc w:val="right"/>
      <w:pPr>
        <w:tabs>
          <w:tab w:val="num" w:pos="10449"/>
        </w:tabs>
        <w:ind w:left="10449" w:hanging="180"/>
      </w:pPr>
    </w:lvl>
  </w:abstractNum>
  <w:abstractNum w:abstractNumId="34" w15:restartNumberingAfterBreak="0">
    <w:nsid w:val="349E3EAF"/>
    <w:multiLevelType w:val="hybridMultilevel"/>
    <w:tmpl w:val="AF6C4F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35692869"/>
    <w:multiLevelType w:val="multilevel"/>
    <w:tmpl w:val="7DB4E40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38135DF2"/>
    <w:multiLevelType w:val="hybridMultilevel"/>
    <w:tmpl w:val="9CA03BE0"/>
    <w:lvl w:ilvl="0" w:tplc="B16CEB5A">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1C450C"/>
    <w:multiLevelType w:val="multilevel"/>
    <w:tmpl w:val="57641D6E"/>
    <w:styleLink w:val="CurrentList1"/>
    <w:lvl w:ilvl="0">
      <w:start w:val="6"/>
      <w:numFmt w:val="decimal"/>
      <w:lvlText w:val="%1"/>
      <w:lvlJc w:val="left"/>
      <w:pPr>
        <w:ind w:left="600" w:hanging="600"/>
      </w:pPr>
      <w:rPr>
        <w:rFonts w:hint="default"/>
      </w:rPr>
    </w:lvl>
    <w:lvl w:ilvl="1">
      <w:start w:val="13"/>
      <w:numFmt w:val="decimal"/>
      <w:lvlText w:val="%1.%2"/>
      <w:lvlJc w:val="left"/>
      <w:pPr>
        <w:ind w:left="813"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8" w15:restartNumberingAfterBreak="0">
    <w:nsid w:val="38CC36CE"/>
    <w:multiLevelType w:val="hybridMultilevel"/>
    <w:tmpl w:val="D54EA2C6"/>
    <w:lvl w:ilvl="0" w:tplc="6712A38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990098D"/>
    <w:multiLevelType w:val="hybridMultilevel"/>
    <w:tmpl w:val="9CA03BE0"/>
    <w:lvl w:ilvl="0" w:tplc="B16CEB5A">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CE60131"/>
    <w:multiLevelType w:val="hybridMultilevel"/>
    <w:tmpl w:val="7BBC471A"/>
    <w:lvl w:ilvl="0" w:tplc="B78626B6">
      <w:start w:val="10"/>
      <w:numFmt w:val="decimal"/>
      <w:lvlText w:val="%1."/>
      <w:lvlJc w:val="left"/>
      <w:pPr>
        <w:ind w:left="210" w:hanging="390"/>
      </w:pPr>
      <w:rPr>
        <w:rFonts w:hint="default"/>
      </w:rPr>
    </w:lvl>
    <w:lvl w:ilvl="1" w:tplc="08090019" w:tentative="1">
      <w:start w:val="1"/>
      <w:numFmt w:val="lowerLetter"/>
      <w:lvlText w:val="%2."/>
      <w:lvlJc w:val="left"/>
      <w:pPr>
        <w:ind w:left="900" w:hanging="360"/>
      </w:pPr>
    </w:lvl>
    <w:lvl w:ilvl="2" w:tplc="0809001B" w:tentative="1">
      <w:start w:val="1"/>
      <w:numFmt w:val="lowerRoman"/>
      <w:lvlText w:val="%3."/>
      <w:lvlJc w:val="right"/>
      <w:pPr>
        <w:ind w:left="1620" w:hanging="180"/>
      </w:pPr>
    </w:lvl>
    <w:lvl w:ilvl="3" w:tplc="0809000F" w:tentative="1">
      <w:start w:val="1"/>
      <w:numFmt w:val="decimal"/>
      <w:lvlText w:val="%4."/>
      <w:lvlJc w:val="left"/>
      <w:pPr>
        <w:ind w:left="2340" w:hanging="360"/>
      </w:pPr>
    </w:lvl>
    <w:lvl w:ilvl="4" w:tplc="08090019" w:tentative="1">
      <w:start w:val="1"/>
      <w:numFmt w:val="lowerLetter"/>
      <w:lvlText w:val="%5."/>
      <w:lvlJc w:val="left"/>
      <w:pPr>
        <w:ind w:left="3060" w:hanging="360"/>
      </w:pPr>
    </w:lvl>
    <w:lvl w:ilvl="5" w:tplc="0809001B" w:tentative="1">
      <w:start w:val="1"/>
      <w:numFmt w:val="lowerRoman"/>
      <w:lvlText w:val="%6."/>
      <w:lvlJc w:val="right"/>
      <w:pPr>
        <w:ind w:left="3780" w:hanging="180"/>
      </w:pPr>
    </w:lvl>
    <w:lvl w:ilvl="6" w:tplc="0809000F" w:tentative="1">
      <w:start w:val="1"/>
      <w:numFmt w:val="decimal"/>
      <w:lvlText w:val="%7."/>
      <w:lvlJc w:val="left"/>
      <w:pPr>
        <w:ind w:left="4500" w:hanging="360"/>
      </w:pPr>
    </w:lvl>
    <w:lvl w:ilvl="7" w:tplc="08090019" w:tentative="1">
      <w:start w:val="1"/>
      <w:numFmt w:val="lowerLetter"/>
      <w:lvlText w:val="%8."/>
      <w:lvlJc w:val="left"/>
      <w:pPr>
        <w:ind w:left="5220" w:hanging="360"/>
      </w:pPr>
    </w:lvl>
    <w:lvl w:ilvl="8" w:tplc="0809001B" w:tentative="1">
      <w:start w:val="1"/>
      <w:numFmt w:val="lowerRoman"/>
      <w:lvlText w:val="%9."/>
      <w:lvlJc w:val="right"/>
      <w:pPr>
        <w:ind w:left="5940" w:hanging="180"/>
      </w:pPr>
    </w:lvl>
  </w:abstractNum>
  <w:abstractNum w:abstractNumId="41" w15:restartNumberingAfterBreak="0">
    <w:nsid w:val="42213ED7"/>
    <w:multiLevelType w:val="hybridMultilevel"/>
    <w:tmpl w:val="E94A7AC4"/>
    <w:lvl w:ilvl="0" w:tplc="7CB24A8A">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38A52AF"/>
    <w:multiLevelType w:val="multilevel"/>
    <w:tmpl w:val="B256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6612FED"/>
    <w:multiLevelType w:val="multilevel"/>
    <w:tmpl w:val="F46EABA8"/>
    <w:lvl w:ilvl="0">
      <w:start w:val="7"/>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1"/>
      <w:numFmt w:val="decimal"/>
      <w:lvlText w:val="%1.%2.%3"/>
      <w:lvlJc w:val="left"/>
      <w:pPr>
        <w:ind w:left="720" w:hanging="720"/>
      </w:pPr>
      <w:rPr>
        <w:rFonts w:hint="default"/>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6A0193E"/>
    <w:multiLevelType w:val="hybridMultilevel"/>
    <w:tmpl w:val="CE182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6A61943"/>
    <w:multiLevelType w:val="hybridMultilevel"/>
    <w:tmpl w:val="91ECAFB4"/>
    <w:lvl w:ilvl="0" w:tplc="3822C9B4">
      <w:start w:val="1"/>
      <w:numFmt w:val="lowerRoman"/>
      <w:lvlText w:val="%1."/>
      <w:lvlJc w:val="left"/>
      <w:pPr>
        <w:ind w:left="1444" w:hanging="720"/>
      </w:pPr>
      <w:rPr>
        <w:rFonts w:hint="default"/>
      </w:rPr>
    </w:lvl>
    <w:lvl w:ilvl="1" w:tplc="08090019">
      <w:start w:val="1"/>
      <w:numFmt w:val="lowerLetter"/>
      <w:lvlText w:val="%2."/>
      <w:lvlJc w:val="left"/>
      <w:pPr>
        <w:ind w:left="1804" w:hanging="360"/>
      </w:pPr>
    </w:lvl>
    <w:lvl w:ilvl="2" w:tplc="0809001B" w:tentative="1">
      <w:start w:val="1"/>
      <w:numFmt w:val="lowerRoman"/>
      <w:lvlText w:val="%3."/>
      <w:lvlJc w:val="right"/>
      <w:pPr>
        <w:ind w:left="2524" w:hanging="180"/>
      </w:pPr>
    </w:lvl>
    <w:lvl w:ilvl="3" w:tplc="0809000F" w:tentative="1">
      <w:start w:val="1"/>
      <w:numFmt w:val="decimal"/>
      <w:lvlText w:val="%4."/>
      <w:lvlJc w:val="left"/>
      <w:pPr>
        <w:ind w:left="3244" w:hanging="360"/>
      </w:pPr>
    </w:lvl>
    <w:lvl w:ilvl="4" w:tplc="08090019" w:tentative="1">
      <w:start w:val="1"/>
      <w:numFmt w:val="lowerLetter"/>
      <w:lvlText w:val="%5."/>
      <w:lvlJc w:val="left"/>
      <w:pPr>
        <w:ind w:left="3964" w:hanging="360"/>
      </w:pPr>
    </w:lvl>
    <w:lvl w:ilvl="5" w:tplc="0809001B" w:tentative="1">
      <w:start w:val="1"/>
      <w:numFmt w:val="lowerRoman"/>
      <w:lvlText w:val="%6."/>
      <w:lvlJc w:val="right"/>
      <w:pPr>
        <w:ind w:left="4684" w:hanging="180"/>
      </w:pPr>
    </w:lvl>
    <w:lvl w:ilvl="6" w:tplc="0809000F" w:tentative="1">
      <w:start w:val="1"/>
      <w:numFmt w:val="decimal"/>
      <w:lvlText w:val="%7."/>
      <w:lvlJc w:val="left"/>
      <w:pPr>
        <w:ind w:left="5404" w:hanging="360"/>
      </w:pPr>
    </w:lvl>
    <w:lvl w:ilvl="7" w:tplc="08090019" w:tentative="1">
      <w:start w:val="1"/>
      <w:numFmt w:val="lowerLetter"/>
      <w:lvlText w:val="%8."/>
      <w:lvlJc w:val="left"/>
      <w:pPr>
        <w:ind w:left="6124" w:hanging="360"/>
      </w:pPr>
    </w:lvl>
    <w:lvl w:ilvl="8" w:tplc="0809001B" w:tentative="1">
      <w:start w:val="1"/>
      <w:numFmt w:val="lowerRoman"/>
      <w:lvlText w:val="%9."/>
      <w:lvlJc w:val="right"/>
      <w:pPr>
        <w:ind w:left="6844" w:hanging="180"/>
      </w:pPr>
    </w:lvl>
  </w:abstractNum>
  <w:abstractNum w:abstractNumId="46" w15:restartNumberingAfterBreak="0">
    <w:nsid w:val="481B6D56"/>
    <w:multiLevelType w:val="hybridMultilevel"/>
    <w:tmpl w:val="4AFE7EA2"/>
    <w:lvl w:ilvl="0" w:tplc="96247F76">
      <w:start w:val="1"/>
      <w:numFmt w:val="lowerRoman"/>
      <w:lvlText w:val="%1."/>
      <w:lvlJc w:val="left"/>
      <w:pPr>
        <w:ind w:left="72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49934F13"/>
    <w:multiLevelType w:val="hybridMultilevel"/>
    <w:tmpl w:val="D6CAB266"/>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C48270D"/>
    <w:multiLevelType w:val="hybridMultilevel"/>
    <w:tmpl w:val="CB540A3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9" w15:restartNumberingAfterBreak="0">
    <w:nsid w:val="4E38030D"/>
    <w:multiLevelType w:val="multilevel"/>
    <w:tmpl w:val="3C504406"/>
    <w:lvl w:ilvl="0">
      <w:start w:val="7"/>
      <w:numFmt w:val="decimal"/>
      <w:lvlText w:val="%1"/>
      <w:lvlJc w:val="left"/>
      <w:pPr>
        <w:ind w:left="360" w:hanging="360"/>
      </w:pPr>
      <w:rPr>
        <w:rFonts w:hint="default"/>
        <w:sz w:val="28"/>
      </w:rPr>
    </w:lvl>
    <w:lvl w:ilvl="1">
      <w:start w:val="7"/>
      <w:numFmt w:val="decimal"/>
      <w:lvlText w:val="9.%2"/>
      <w:lvlJc w:val="left"/>
      <w:pPr>
        <w:ind w:left="786" w:hanging="360"/>
      </w:pPr>
      <w:rPr>
        <w:rFonts w:hint="default"/>
      </w:rPr>
    </w:lvl>
    <w:lvl w:ilvl="2">
      <w:start w:val="1"/>
      <w:numFmt w:val="decimal"/>
      <w:lvlText w:val="%1.3.%3"/>
      <w:lvlJc w:val="left"/>
      <w:pPr>
        <w:ind w:left="1145" w:hanging="720"/>
      </w:pPr>
      <w:rPr>
        <w:rFonts w:hint="default"/>
        <w:b w:val="0"/>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50" w15:restartNumberingAfterBreak="0">
    <w:nsid w:val="52206DFC"/>
    <w:multiLevelType w:val="hybridMultilevel"/>
    <w:tmpl w:val="4AFE7EA2"/>
    <w:lvl w:ilvl="0" w:tplc="96247F7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55CE1227"/>
    <w:multiLevelType w:val="hybridMultilevel"/>
    <w:tmpl w:val="6B66B704"/>
    <w:lvl w:ilvl="0" w:tplc="B16CEB5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55E7358C"/>
    <w:multiLevelType w:val="hybridMultilevel"/>
    <w:tmpl w:val="6B66B704"/>
    <w:lvl w:ilvl="0" w:tplc="B16CEB5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15:restartNumberingAfterBreak="0">
    <w:nsid w:val="59195519"/>
    <w:multiLevelType w:val="multilevel"/>
    <w:tmpl w:val="9872D1B6"/>
    <w:lvl w:ilvl="0">
      <w:start w:val="9"/>
      <w:numFmt w:val="decimal"/>
      <w:lvlText w:val="%1"/>
      <w:lvlJc w:val="left"/>
      <w:pPr>
        <w:ind w:left="360" w:hanging="360"/>
      </w:pPr>
      <w:rPr>
        <w:rFonts w:hint="default"/>
        <w:sz w:val="28"/>
      </w:rPr>
    </w:lvl>
    <w:lvl w:ilvl="1">
      <w:start w:val="1"/>
      <w:numFmt w:val="decimal"/>
      <w:lvlText w:val="12.%2"/>
      <w:lvlJc w:val="left"/>
      <w:pPr>
        <w:ind w:left="786" w:hanging="360"/>
      </w:pPr>
      <w:rPr>
        <w:rFonts w:hint="default"/>
      </w:rPr>
    </w:lvl>
    <w:lvl w:ilvl="2">
      <w:start w:val="1"/>
      <w:numFmt w:val="decimal"/>
      <w:lvlText w:val="%1.%2.%3"/>
      <w:lvlJc w:val="left"/>
      <w:pPr>
        <w:ind w:left="1145" w:hanging="720"/>
      </w:pPr>
      <w:rPr>
        <w:rFonts w:hint="default"/>
        <w:b w:val="0"/>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54" w15:restartNumberingAfterBreak="0">
    <w:nsid w:val="5A7F0E37"/>
    <w:multiLevelType w:val="hybridMultilevel"/>
    <w:tmpl w:val="1C789966"/>
    <w:lvl w:ilvl="0" w:tplc="0809001B">
      <w:start w:val="1"/>
      <w:numFmt w:val="lowerRoman"/>
      <w:lvlText w:val="%1."/>
      <w:lvlJc w:val="righ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5" w15:restartNumberingAfterBreak="0">
    <w:nsid w:val="5B7E33C4"/>
    <w:multiLevelType w:val="multilevel"/>
    <w:tmpl w:val="1DE06AE6"/>
    <w:lvl w:ilvl="0">
      <w:numFmt w:val="decimal"/>
      <w:pStyle w:val="Heading1"/>
      <w:lvlText w:val="%1"/>
      <w:lvlJc w:val="left"/>
      <w:pPr>
        <w:tabs>
          <w:tab w:val="num" w:pos="432"/>
        </w:tabs>
        <w:ind w:left="432" w:hanging="432"/>
      </w:pPr>
      <w:rPr>
        <w:rFonts w:hint="default"/>
      </w:rPr>
    </w:lvl>
    <w:lvl w:ilvl="1">
      <w:start w:val="1"/>
      <w:numFmt w:val="decimal"/>
      <w:lvlText w:val="%2."/>
      <w:lvlJc w:val="left"/>
      <w:pPr>
        <w:tabs>
          <w:tab w:val="num" w:pos="747"/>
        </w:tabs>
        <w:ind w:left="747" w:hanging="567"/>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6" w15:restartNumberingAfterBreak="0">
    <w:nsid w:val="5C09164F"/>
    <w:multiLevelType w:val="hybridMultilevel"/>
    <w:tmpl w:val="258000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F85473F"/>
    <w:multiLevelType w:val="multilevel"/>
    <w:tmpl w:val="20C0D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28D0532"/>
    <w:multiLevelType w:val="hybridMultilevel"/>
    <w:tmpl w:val="14CC168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63C66874"/>
    <w:multiLevelType w:val="hybridMultilevel"/>
    <w:tmpl w:val="517C5FDA"/>
    <w:lvl w:ilvl="0" w:tplc="7CB24A8A">
      <w:start w:val="6"/>
      <w:numFmt w:val="bullet"/>
      <w:lvlText w:val="-"/>
      <w:lvlJc w:val="left"/>
      <w:pPr>
        <w:ind w:left="1440" w:hanging="360"/>
      </w:pPr>
      <w:rPr>
        <w:rFonts w:ascii="Arial" w:eastAsia="Times New Roman" w:hAnsi="Arial" w:cs="Arial" w:hint="default"/>
      </w:rPr>
    </w:lvl>
    <w:lvl w:ilvl="1" w:tplc="08090003">
      <w:start w:val="1"/>
      <w:numFmt w:val="bullet"/>
      <w:lvlText w:val="o"/>
      <w:lvlJc w:val="left"/>
      <w:pPr>
        <w:ind w:left="2160" w:hanging="360"/>
      </w:pPr>
      <w:rPr>
        <w:rFonts w:ascii="Courier New" w:hAnsi="Courier New" w:cs="Courier New" w:hint="default"/>
      </w:rPr>
    </w:lvl>
    <w:lvl w:ilvl="2" w:tplc="AB902310">
      <w:start w:val="9"/>
      <w:numFmt w:val="bullet"/>
      <w:lvlText w:val="•"/>
      <w:lvlJc w:val="left"/>
      <w:pPr>
        <w:ind w:left="2880" w:hanging="360"/>
      </w:pPr>
      <w:rPr>
        <w:rFonts w:ascii="Arial" w:eastAsia="Times New Roman" w:hAnsi="Arial" w:cs="Arial" w:hint="default"/>
        <w:sz w:val="20"/>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648A5DB6"/>
    <w:multiLevelType w:val="hybridMultilevel"/>
    <w:tmpl w:val="C9D69032"/>
    <w:lvl w:ilvl="0" w:tplc="FFFFFFFF">
      <w:start w:val="1"/>
      <w:numFmt w:val="low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1" w15:restartNumberingAfterBreak="0">
    <w:nsid w:val="66145C52"/>
    <w:multiLevelType w:val="hybridMultilevel"/>
    <w:tmpl w:val="D6088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6EB153B"/>
    <w:multiLevelType w:val="multilevel"/>
    <w:tmpl w:val="57641D6E"/>
    <w:lvl w:ilvl="0">
      <w:start w:val="6"/>
      <w:numFmt w:val="decimal"/>
      <w:lvlText w:val="%1"/>
      <w:lvlJc w:val="left"/>
      <w:pPr>
        <w:ind w:left="600" w:hanging="600"/>
      </w:pPr>
      <w:rPr>
        <w:rFonts w:hint="default"/>
      </w:rPr>
    </w:lvl>
    <w:lvl w:ilvl="1">
      <w:start w:val="13"/>
      <w:numFmt w:val="decimal"/>
      <w:lvlText w:val="%1.%2"/>
      <w:lvlJc w:val="left"/>
      <w:pPr>
        <w:ind w:left="813" w:hanging="60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3" w15:restartNumberingAfterBreak="0">
    <w:nsid w:val="69E07E85"/>
    <w:multiLevelType w:val="hybridMultilevel"/>
    <w:tmpl w:val="EFB0CAFC"/>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A145E42"/>
    <w:multiLevelType w:val="hybridMultilevel"/>
    <w:tmpl w:val="9CA03BE0"/>
    <w:lvl w:ilvl="0" w:tplc="B16CEB5A">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A924450"/>
    <w:multiLevelType w:val="hybridMultilevel"/>
    <w:tmpl w:val="CA7A67CA"/>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ABB4524"/>
    <w:multiLevelType w:val="hybridMultilevel"/>
    <w:tmpl w:val="831688D4"/>
    <w:lvl w:ilvl="0" w:tplc="FFFFFFFF">
      <w:start w:val="1"/>
      <w:numFmt w:val="bullet"/>
      <w:pStyle w:val="List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B9617B8"/>
    <w:multiLevelType w:val="hybridMultilevel"/>
    <w:tmpl w:val="62548A2C"/>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68" w15:restartNumberingAfterBreak="0">
    <w:nsid w:val="6DFB1665"/>
    <w:multiLevelType w:val="hybridMultilevel"/>
    <w:tmpl w:val="849CC166"/>
    <w:lvl w:ilvl="0" w:tplc="91C49F9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9" w15:restartNumberingAfterBreak="0">
    <w:nsid w:val="6E1207C7"/>
    <w:multiLevelType w:val="hybridMultilevel"/>
    <w:tmpl w:val="3DB6CDFC"/>
    <w:lvl w:ilvl="0" w:tplc="0809001B">
      <w:start w:val="1"/>
      <w:numFmt w:val="lowerRoman"/>
      <w:lvlText w:val="%1."/>
      <w:lvlJc w:val="righ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0" w15:restartNumberingAfterBreak="0">
    <w:nsid w:val="6F3A610A"/>
    <w:multiLevelType w:val="hybridMultilevel"/>
    <w:tmpl w:val="013CD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F641EB8"/>
    <w:multiLevelType w:val="hybridMultilevel"/>
    <w:tmpl w:val="36DCE404"/>
    <w:lvl w:ilvl="0" w:tplc="FFFFFFFF">
      <w:start w:val="1"/>
      <w:numFmt w:val="bullet"/>
      <w:pStyle w:val="Bullets"/>
      <w:lvlText w:val=""/>
      <w:lvlJc w:val="left"/>
      <w:pPr>
        <w:tabs>
          <w:tab w:val="num" w:pos="227"/>
        </w:tabs>
        <w:ind w:left="227" w:hanging="227"/>
      </w:pPr>
      <w:rPr>
        <w:rFonts w:ascii="Webdings" w:hAnsi="Webdings" w:hint="default"/>
        <w:color w:val="426BBA"/>
        <w:spacing w:val="0"/>
        <w:position w:val="3"/>
        <w:sz w:val="12"/>
        <w:szCs w:val="1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2" w15:restartNumberingAfterBreak="0">
    <w:nsid w:val="70DC6930"/>
    <w:multiLevelType w:val="hybridMultilevel"/>
    <w:tmpl w:val="2F229A0C"/>
    <w:lvl w:ilvl="0" w:tplc="0809001B">
      <w:start w:val="1"/>
      <w:numFmt w:val="lowerRoman"/>
      <w:lvlText w:val="%1."/>
      <w:lvlJc w:val="righ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1CD2286"/>
    <w:multiLevelType w:val="hybridMultilevel"/>
    <w:tmpl w:val="40C2CF34"/>
    <w:lvl w:ilvl="0" w:tplc="03308946">
      <w:start w:val="1"/>
      <w:numFmt w:val="decimal"/>
      <w:lvlText w:val="%1."/>
      <w:lvlJc w:val="left"/>
      <w:pPr>
        <w:ind w:left="360" w:hanging="360"/>
      </w:pPr>
      <w:rPr>
        <w:rFonts w:hint="default"/>
      </w:rPr>
    </w:lvl>
    <w:lvl w:ilvl="1" w:tplc="E0443AC6">
      <w:start w:val="1"/>
      <w:numFmt w:val="lowerLetter"/>
      <w:lvlText w:val="%2."/>
      <w:lvlJc w:val="left"/>
      <w:pPr>
        <w:ind w:left="1080" w:hanging="360"/>
      </w:pPr>
    </w:lvl>
    <w:lvl w:ilvl="2" w:tplc="2684D9AE">
      <w:start w:val="1"/>
      <w:numFmt w:val="lowerRoman"/>
      <w:lvlText w:val="%3."/>
      <w:lvlJc w:val="right"/>
      <w:pPr>
        <w:ind w:left="1800" w:hanging="180"/>
      </w:pPr>
    </w:lvl>
    <w:lvl w:ilvl="3" w:tplc="8B98D40C" w:tentative="1">
      <w:start w:val="1"/>
      <w:numFmt w:val="decimal"/>
      <w:lvlText w:val="%4."/>
      <w:lvlJc w:val="left"/>
      <w:pPr>
        <w:ind w:left="2520" w:hanging="360"/>
      </w:pPr>
    </w:lvl>
    <w:lvl w:ilvl="4" w:tplc="865AC354" w:tentative="1">
      <w:start w:val="1"/>
      <w:numFmt w:val="lowerLetter"/>
      <w:lvlText w:val="%5."/>
      <w:lvlJc w:val="left"/>
      <w:pPr>
        <w:ind w:left="3240" w:hanging="360"/>
      </w:pPr>
    </w:lvl>
    <w:lvl w:ilvl="5" w:tplc="01D24438" w:tentative="1">
      <w:start w:val="1"/>
      <w:numFmt w:val="lowerRoman"/>
      <w:lvlText w:val="%6."/>
      <w:lvlJc w:val="right"/>
      <w:pPr>
        <w:ind w:left="3960" w:hanging="180"/>
      </w:pPr>
    </w:lvl>
    <w:lvl w:ilvl="6" w:tplc="6DBC5CC0" w:tentative="1">
      <w:start w:val="1"/>
      <w:numFmt w:val="decimal"/>
      <w:lvlText w:val="%7."/>
      <w:lvlJc w:val="left"/>
      <w:pPr>
        <w:ind w:left="4680" w:hanging="360"/>
      </w:pPr>
    </w:lvl>
    <w:lvl w:ilvl="7" w:tplc="9FF872A0" w:tentative="1">
      <w:start w:val="1"/>
      <w:numFmt w:val="lowerLetter"/>
      <w:lvlText w:val="%8."/>
      <w:lvlJc w:val="left"/>
      <w:pPr>
        <w:ind w:left="5400" w:hanging="360"/>
      </w:pPr>
    </w:lvl>
    <w:lvl w:ilvl="8" w:tplc="F0A6CAAE" w:tentative="1">
      <w:start w:val="1"/>
      <w:numFmt w:val="lowerRoman"/>
      <w:lvlText w:val="%9."/>
      <w:lvlJc w:val="right"/>
      <w:pPr>
        <w:ind w:left="6120" w:hanging="180"/>
      </w:pPr>
    </w:lvl>
  </w:abstractNum>
  <w:abstractNum w:abstractNumId="74" w15:restartNumberingAfterBreak="0">
    <w:nsid w:val="73D21EB5"/>
    <w:multiLevelType w:val="hybridMultilevel"/>
    <w:tmpl w:val="EFB0CAFC"/>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3ED116E"/>
    <w:multiLevelType w:val="hybridMultilevel"/>
    <w:tmpl w:val="9CA03BE0"/>
    <w:lvl w:ilvl="0" w:tplc="B16CEB5A">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44018F8"/>
    <w:multiLevelType w:val="hybridMultilevel"/>
    <w:tmpl w:val="3AE25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15:restartNumberingAfterBreak="0">
    <w:nsid w:val="758542EE"/>
    <w:multiLevelType w:val="hybridMultilevel"/>
    <w:tmpl w:val="9CA03BE0"/>
    <w:lvl w:ilvl="0" w:tplc="B16CEB5A">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872770A"/>
    <w:multiLevelType w:val="hybridMultilevel"/>
    <w:tmpl w:val="2B744F66"/>
    <w:lvl w:ilvl="0" w:tplc="B4A22C3A">
      <w:start w:val="1"/>
      <w:numFmt w:val="decimal"/>
      <w:lvlText w:val="10.%1"/>
      <w:lvlJc w:val="left"/>
      <w:pPr>
        <w:ind w:left="1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B4F5300"/>
    <w:multiLevelType w:val="multilevel"/>
    <w:tmpl w:val="5A82C99A"/>
    <w:lvl w:ilvl="0">
      <w:start w:val="1"/>
      <w:numFmt w:val="bullet"/>
      <w:lvlText w:val=""/>
      <w:lvlJc w:val="left"/>
      <w:pPr>
        <w:tabs>
          <w:tab w:val="num" w:pos="1254"/>
        </w:tabs>
        <w:ind w:left="1254" w:hanging="720"/>
      </w:pPr>
      <w:rPr>
        <w:rFonts w:ascii="Symbol" w:hAnsi="Symbol" w:hint="default"/>
        <w:caps w:val="0"/>
        <w:color w:val="auto"/>
        <w:effect w:val="none"/>
      </w:rPr>
    </w:lvl>
    <w:lvl w:ilvl="1">
      <w:start w:val="1"/>
      <w:numFmt w:val="decimal"/>
      <w:lvlText w:val="%1.%2"/>
      <w:lvlJc w:val="left"/>
      <w:pPr>
        <w:tabs>
          <w:tab w:val="num" w:pos="1112"/>
        </w:tabs>
        <w:ind w:left="1112" w:hanging="720"/>
      </w:pPr>
      <w:rPr>
        <w:rFonts w:ascii="Arial" w:hAnsi="Arial" w:cs="Arial" w:hint="default"/>
        <w:b/>
        <w:caps w:val="0"/>
        <w:color w:val="auto"/>
        <w:effect w:val="none"/>
      </w:rPr>
    </w:lvl>
    <w:lvl w:ilvl="2">
      <w:start w:val="1"/>
      <w:numFmt w:val="bullet"/>
      <w:lvlText w:val=""/>
      <w:lvlJc w:val="left"/>
      <w:pPr>
        <w:tabs>
          <w:tab w:val="num" w:pos="3032"/>
        </w:tabs>
        <w:ind w:left="3032" w:hanging="1080"/>
      </w:pPr>
      <w:rPr>
        <w:rFonts w:ascii="Symbol" w:hAnsi="Symbol" w:hint="default"/>
        <w:b/>
        <w:caps w:val="0"/>
        <w:color w:val="auto"/>
        <w:effect w:val="none"/>
      </w:rPr>
    </w:lvl>
    <w:lvl w:ilvl="3">
      <w:start w:val="1"/>
      <w:numFmt w:val="bullet"/>
      <w:lvlText w:val=""/>
      <w:lvlJc w:val="left"/>
      <w:pPr>
        <w:tabs>
          <w:tab w:val="num" w:pos="2323"/>
        </w:tabs>
        <w:ind w:left="2323" w:hanging="1080"/>
      </w:pPr>
      <w:rPr>
        <w:rFonts w:ascii="Symbol" w:hAnsi="Symbol" w:hint="default"/>
        <w:b/>
        <w:caps w:val="0"/>
        <w:effect w:val="none"/>
      </w:rPr>
    </w:lvl>
    <w:lvl w:ilvl="4">
      <w:start w:val="1"/>
      <w:numFmt w:val="lowerLetter"/>
      <w:lvlText w:val="(%5)"/>
      <w:lvlJc w:val="left"/>
      <w:pPr>
        <w:tabs>
          <w:tab w:val="num" w:pos="3708"/>
        </w:tabs>
        <w:ind w:left="3708" w:hanging="720"/>
      </w:pPr>
      <w:rPr>
        <w:caps w:val="0"/>
        <w:effect w:val="none"/>
      </w:rPr>
    </w:lvl>
    <w:lvl w:ilvl="5">
      <w:start w:val="1"/>
      <w:numFmt w:val="lowerRoman"/>
      <w:lvlText w:val="(%6)"/>
      <w:lvlJc w:val="left"/>
      <w:pPr>
        <w:tabs>
          <w:tab w:val="num" w:pos="4428"/>
        </w:tabs>
        <w:ind w:left="4428" w:hanging="720"/>
      </w:pPr>
      <w:rPr>
        <w:caps w:val="0"/>
        <w:effect w:val="none"/>
      </w:rPr>
    </w:lvl>
    <w:lvl w:ilvl="6">
      <w:start w:val="1"/>
      <w:numFmt w:val="decimal"/>
      <w:lvlText w:val="(%7)"/>
      <w:lvlJc w:val="left"/>
      <w:pPr>
        <w:tabs>
          <w:tab w:val="num" w:pos="5148"/>
        </w:tabs>
        <w:ind w:left="5148" w:hanging="720"/>
      </w:pPr>
      <w:rPr>
        <w:caps w:val="0"/>
        <w:effect w:val="none"/>
      </w:rPr>
    </w:lvl>
    <w:lvl w:ilvl="7">
      <w:start w:val="1"/>
      <w:numFmt w:val="none"/>
      <w:lvlText w:val=""/>
      <w:lvlJc w:val="left"/>
      <w:pPr>
        <w:tabs>
          <w:tab w:val="num" w:pos="5148"/>
        </w:tabs>
        <w:ind w:left="5148" w:hanging="720"/>
      </w:pPr>
      <w:rPr>
        <w:caps w:val="0"/>
        <w:effect w:val="none"/>
      </w:rPr>
    </w:lvl>
    <w:lvl w:ilvl="8">
      <w:start w:val="1"/>
      <w:numFmt w:val="none"/>
      <w:lvlText w:val=""/>
      <w:lvlJc w:val="left"/>
      <w:pPr>
        <w:tabs>
          <w:tab w:val="num" w:pos="5148"/>
        </w:tabs>
        <w:ind w:left="5148" w:hanging="720"/>
      </w:pPr>
      <w:rPr>
        <w:caps w:val="0"/>
        <w:effect w:val="none"/>
      </w:rPr>
    </w:lvl>
  </w:abstractNum>
  <w:abstractNum w:abstractNumId="80" w15:restartNumberingAfterBreak="0">
    <w:nsid w:val="7CCC65DC"/>
    <w:multiLevelType w:val="hybridMultilevel"/>
    <w:tmpl w:val="4AFE7EA2"/>
    <w:lvl w:ilvl="0" w:tplc="96247F76">
      <w:start w:val="1"/>
      <w:numFmt w:val="lowerRoman"/>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1" w15:restartNumberingAfterBreak="0">
    <w:nsid w:val="7FB80E7C"/>
    <w:multiLevelType w:val="hybridMultilevel"/>
    <w:tmpl w:val="DD606D0C"/>
    <w:lvl w:ilvl="0" w:tplc="FFFFFFFF">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1203783027">
    <w:abstractNumId w:val="55"/>
  </w:num>
  <w:num w:numId="2" w16cid:durableId="1534076865">
    <w:abstractNumId w:val="66"/>
  </w:num>
  <w:num w:numId="3" w16cid:durableId="1985810930">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83805561">
    <w:abstractNumId w:val="61"/>
  </w:num>
  <w:num w:numId="5" w16cid:durableId="975453408">
    <w:abstractNumId w:val="58"/>
  </w:num>
  <w:num w:numId="6" w16cid:durableId="52429927">
    <w:abstractNumId w:val="0"/>
  </w:num>
  <w:num w:numId="7" w16cid:durableId="884953806">
    <w:abstractNumId w:val="48"/>
  </w:num>
  <w:num w:numId="8" w16cid:durableId="743837860">
    <w:abstractNumId w:val="70"/>
  </w:num>
  <w:num w:numId="9" w16cid:durableId="1714620554">
    <w:abstractNumId w:val="8"/>
  </w:num>
  <w:num w:numId="10" w16cid:durableId="2027948183">
    <w:abstractNumId w:val="65"/>
  </w:num>
  <w:num w:numId="11" w16cid:durableId="1795052875">
    <w:abstractNumId w:val="67"/>
  </w:num>
  <w:num w:numId="12" w16cid:durableId="2103261755">
    <w:abstractNumId w:val="32"/>
  </w:num>
  <w:num w:numId="13" w16cid:durableId="1919903578">
    <w:abstractNumId w:val="79"/>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64229953">
    <w:abstractNumId w:val="42"/>
  </w:num>
  <w:num w:numId="15" w16cid:durableId="1866676247">
    <w:abstractNumId w:val="52"/>
  </w:num>
  <w:num w:numId="16" w16cid:durableId="2095585465">
    <w:abstractNumId w:val="51"/>
  </w:num>
  <w:num w:numId="17" w16cid:durableId="1446119125">
    <w:abstractNumId w:val="35"/>
  </w:num>
  <w:num w:numId="18" w16cid:durableId="1587691878">
    <w:abstractNumId w:val="68"/>
  </w:num>
  <w:num w:numId="19" w16cid:durableId="1028526325">
    <w:abstractNumId w:val="69"/>
  </w:num>
  <w:num w:numId="20" w16cid:durableId="1387531867">
    <w:abstractNumId w:val="4"/>
  </w:num>
  <w:num w:numId="21" w16cid:durableId="1527257573">
    <w:abstractNumId w:val="17"/>
  </w:num>
  <w:num w:numId="22" w16cid:durableId="1059983412">
    <w:abstractNumId w:val="27"/>
  </w:num>
  <w:num w:numId="23" w16cid:durableId="621763531">
    <w:abstractNumId w:val="30"/>
  </w:num>
  <w:num w:numId="24" w16cid:durableId="817723436">
    <w:abstractNumId w:val="18"/>
  </w:num>
  <w:num w:numId="25" w16cid:durableId="2122723347">
    <w:abstractNumId w:val="38"/>
  </w:num>
  <w:num w:numId="26" w16cid:durableId="2028555296">
    <w:abstractNumId w:val="80"/>
  </w:num>
  <w:num w:numId="27" w16cid:durableId="936791230">
    <w:abstractNumId w:val="14"/>
  </w:num>
  <w:num w:numId="28" w16cid:durableId="1837570598">
    <w:abstractNumId w:val="46"/>
  </w:num>
  <w:num w:numId="29" w16cid:durableId="1666469624">
    <w:abstractNumId w:val="6"/>
  </w:num>
  <w:num w:numId="30" w16cid:durableId="172111275">
    <w:abstractNumId w:val="50"/>
  </w:num>
  <w:num w:numId="31" w16cid:durableId="1284924690">
    <w:abstractNumId w:val="75"/>
  </w:num>
  <w:num w:numId="32" w16cid:durableId="66533810">
    <w:abstractNumId w:val="64"/>
  </w:num>
  <w:num w:numId="33" w16cid:durableId="511605275">
    <w:abstractNumId w:val="36"/>
  </w:num>
  <w:num w:numId="34" w16cid:durableId="863060174">
    <w:abstractNumId w:val="39"/>
  </w:num>
  <w:num w:numId="35" w16cid:durableId="782381696">
    <w:abstractNumId w:val="16"/>
  </w:num>
  <w:num w:numId="36" w16cid:durableId="1064833131">
    <w:abstractNumId w:val="77"/>
  </w:num>
  <w:num w:numId="37" w16cid:durableId="1239436133">
    <w:abstractNumId w:val="59"/>
  </w:num>
  <w:num w:numId="38" w16cid:durableId="545069544">
    <w:abstractNumId w:val="23"/>
  </w:num>
  <w:num w:numId="39" w16cid:durableId="1462990944">
    <w:abstractNumId w:val="28"/>
  </w:num>
  <w:num w:numId="40" w16cid:durableId="1332758815">
    <w:abstractNumId w:val="54"/>
  </w:num>
  <w:num w:numId="41" w16cid:durableId="1359962362">
    <w:abstractNumId w:val="15"/>
  </w:num>
  <w:num w:numId="42" w16cid:durableId="1729839509">
    <w:abstractNumId w:val="45"/>
  </w:num>
  <w:num w:numId="43" w16cid:durableId="1210073366">
    <w:abstractNumId w:val="41"/>
  </w:num>
  <w:num w:numId="44" w16cid:durableId="422067768">
    <w:abstractNumId w:val="62"/>
  </w:num>
  <w:num w:numId="45" w16cid:durableId="1847938410">
    <w:abstractNumId w:val="37"/>
  </w:num>
  <w:num w:numId="46" w16cid:durableId="1052729795">
    <w:abstractNumId w:val="29"/>
  </w:num>
  <w:num w:numId="47" w16cid:durableId="873544186">
    <w:abstractNumId w:val="13"/>
  </w:num>
  <w:num w:numId="48" w16cid:durableId="1510440811">
    <w:abstractNumId w:val="43"/>
  </w:num>
  <w:num w:numId="49" w16cid:durableId="1583296109">
    <w:abstractNumId w:val="63"/>
  </w:num>
  <w:num w:numId="50" w16cid:durableId="119611411">
    <w:abstractNumId w:val="74"/>
  </w:num>
  <w:num w:numId="51" w16cid:durableId="948778133">
    <w:abstractNumId w:val="24"/>
  </w:num>
  <w:num w:numId="52" w16cid:durableId="200481916">
    <w:abstractNumId w:val="25"/>
  </w:num>
  <w:num w:numId="53" w16cid:durableId="1123352714">
    <w:abstractNumId w:val="72"/>
  </w:num>
  <w:num w:numId="54" w16cid:durableId="1854950275">
    <w:abstractNumId w:val="10"/>
  </w:num>
  <w:num w:numId="55" w16cid:durableId="1014265554">
    <w:abstractNumId w:val="1"/>
  </w:num>
  <w:num w:numId="56" w16cid:durableId="1722751488">
    <w:abstractNumId w:val="31"/>
  </w:num>
  <w:num w:numId="57" w16cid:durableId="54665368">
    <w:abstractNumId w:val="26"/>
  </w:num>
  <w:num w:numId="58" w16cid:durableId="1105033665">
    <w:abstractNumId w:val="33"/>
  </w:num>
  <w:num w:numId="59" w16cid:durableId="1734886172">
    <w:abstractNumId w:val="60"/>
  </w:num>
  <w:num w:numId="60" w16cid:durableId="1441216266">
    <w:abstractNumId w:val="19"/>
  </w:num>
  <w:num w:numId="61" w16cid:durableId="1390762345">
    <w:abstractNumId w:val="56"/>
  </w:num>
  <w:num w:numId="62" w16cid:durableId="1647737980">
    <w:abstractNumId w:val="78"/>
  </w:num>
  <w:num w:numId="63" w16cid:durableId="871264297">
    <w:abstractNumId w:val="22"/>
  </w:num>
  <w:num w:numId="64" w16cid:durableId="1152718855">
    <w:abstractNumId w:val="53"/>
  </w:num>
  <w:num w:numId="65" w16cid:durableId="1123693736">
    <w:abstractNumId w:val="3"/>
  </w:num>
  <w:num w:numId="66" w16cid:durableId="1596939857">
    <w:abstractNumId w:val="5"/>
  </w:num>
  <w:num w:numId="67" w16cid:durableId="322514332">
    <w:abstractNumId w:val="21"/>
  </w:num>
  <w:num w:numId="68" w16cid:durableId="1998419543">
    <w:abstractNumId w:val="2"/>
  </w:num>
  <w:num w:numId="69" w16cid:durableId="283658777">
    <w:abstractNumId w:val="7"/>
  </w:num>
  <w:num w:numId="70" w16cid:durableId="1351755103">
    <w:abstractNumId w:val="44"/>
  </w:num>
  <w:num w:numId="71" w16cid:durableId="151919215">
    <w:abstractNumId w:val="49"/>
  </w:num>
  <w:num w:numId="72" w16cid:durableId="1946839328">
    <w:abstractNumId w:val="11"/>
  </w:num>
  <w:num w:numId="73" w16cid:durableId="1343825315">
    <w:abstractNumId w:val="40"/>
  </w:num>
  <w:num w:numId="74" w16cid:durableId="1697147871">
    <w:abstractNumId w:val="73"/>
  </w:num>
  <w:num w:numId="75" w16cid:durableId="571693188">
    <w:abstractNumId w:val="81"/>
  </w:num>
  <w:num w:numId="76" w16cid:durableId="1389261964">
    <w:abstractNumId w:val="47"/>
  </w:num>
  <w:num w:numId="77" w16cid:durableId="1384712856">
    <w:abstractNumId w:val="57"/>
  </w:num>
  <w:num w:numId="78" w16cid:durableId="447821432">
    <w:abstractNumId w:val="20"/>
  </w:num>
  <w:num w:numId="79" w16cid:durableId="1968268659">
    <w:abstractNumId w:val="76"/>
  </w:num>
  <w:num w:numId="80" w16cid:durableId="1945114982">
    <w:abstractNumId w:val="34"/>
  </w:num>
  <w:num w:numId="81" w16cid:durableId="730344902">
    <w:abstractNumId w:val="9"/>
  </w:num>
  <w:num w:numId="82" w16cid:durableId="1855072091">
    <w:abstractNumId w:val="1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5DC"/>
    <w:rsid w:val="000020A9"/>
    <w:rsid w:val="0000238E"/>
    <w:rsid w:val="0000756B"/>
    <w:rsid w:val="00007B4D"/>
    <w:rsid w:val="00011F3E"/>
    <w:rsid w:val="00013A7F"/>
    <w:rsid w:val="000164A5"/>
    <w:rsid w:val="00021DCA"/>
    <w:rsid w:val="00025743"/>
    <w:rsid w:val="000305B2"/>
    <w:rsid w:val="00030C8C"/>
    <w:rsid w:val="00031383"/>
    <w:rsid w:val="00033C37"/>
    <w:rsid w:val="00034B4F"/>
    <w:rsid w:val="000416BD"/>
    <w:rsid w:val="00041FC6"/>
    <w:rsid w:val="000443B0"/>
    <w:rsid w:val="00045414"/>
    <w:rsid w:val="00046BD2"/>
    <w:rsid w:val="00050FBE"/>
    <w:rsid w:val="00055DF1"/>
    <w:rsid w:val="00057810"/>
    <w:rsid w:val="00067851"/>
    <w:rsid w:val="00067AD8"/>
    <w:rsid w:val="00071D5A"/>
    <w:rsid w:val="00071ED8"/>
    <w:rsid w:val="00073653"/>
    <w:rsid w:val="00076C9A"/>
    <w:rsid w:val="0007750C"/>
    <w:rsid w:val="00077A17"/>
    <w:rsid w:val="00077AD0"/>
    <w:rsid w:val="00080C05"/>
    <w:rsid w:val="0008110C"/>
    <w:rsid w:val="00082D33"/>
    <w:rsid w:val="00085772"/>
    <w:rsid w:val="00086973"/>
    <w:rsid w:val="00086A73"/>
    <w:rsid w:val="00087C2B"/>
    <w:rsid w:val="00091B80"/>
    <w:rsid w:val="0009506C"/>
    <w:rsid w:val="000A0B19"/>
    <w:rsid w:val="000B609B"/>
    <w:rsid w:val="000C1A85"/>
    <w:rsid w:val="000C3014"/>
    <w:rsid w:val="000C6BBB"/>
    <w:rsid w:val="000D1576"/>
    <w:rsid w:val="000E1435"/>
    <w:rsid w:val="000E1CA5"/>
    <w:rsid w:val="000E748E"/>
    <w:rsid w:val="000F08FB"/>
    <w:rsid w:val="000F1019"/>
    <w:rsid w:val="000F1815"/>
    <w:rsid w:val="000F2E21"/>
    <w:rsid w:val="000F32C3"/>
    <w:rsid w:val="000F563D"/>
    <w:rsid w:val="001013C5"/>
    <w:rsid w:val="001027B7"/>
    <w:rsid w:val="00103F4B"/>
    <w:rsid w:val="001048EB"/>
    <w:rsid w:val="00105303"/>
    <w:rsid w:val="00110F4A"/>
    <w:rsid w:val="00112604"/>
    <w:rsid w:val="00115794"/>
    <w:rsid w:val="0011644D"/>
    <w:rsid w:val="00120940"/>
    <w:rsid w:val="00121A09"/>
    <w:rsid w:val="00122A87"/>
    <w:rsid w:val="00127919"/>
    <w:rsid w:val="00132EB3"/>
    <w:rsid w:val="00133E39"/>
    <w:rsid w:val="00136330"/>
    <w:rsid w:val="00136AFE"/>
    <w:rsid w:val="00141192"/>
    <w:rsid w:val="00142529"/>
    <w:rsid w:val="00145C62"/>
    <w:rsid w:val="00146794"/>
    <w:rsid w:val="00146CA7"/>
    <w:rsid w:val="001470BF"/>
    <w:rsid w:val="00147696"/>
    <w:rsid w:val="00153E53"/>
    <w:rsid w:val="00161A63"/>
    <w:rsid w:val="0016217D"/>
    <w:rsid w:val="00162B99"/>
    <w:rsid w:val="00163C65"/>
    <w:rsid w:val="001665D2"/>
    <w:rsid w:val="00166E06"/>
    <w:rsid w:val="00171330"/>
    <w:rsid w:val="00175680"/>
    <w:rsid w:val="00176795"/>
    <w:rsid w:val="00176FCB"/>
    <w:rsid w:val="001804FC"/>
    <w:rsid w:val="0018142D"/>
    <w:rsid w:val="0018220F"/>
    <w:rsid w:val="00185153"/>
    <w:rsid w:val="00190473"/>
    <w:rsid w:val="001916B4"/>
    <w:rsid w:val="00191BE9"/>
    <w:rsid w:val="00191F7D"/>
    <w:rsid w:val="001925F7"/>
    <w:rsid w:val="00192965"/>
    <w:rsid w:val="00194695"/>
    <w:rsid w:val="001A1704"/>
    <w:rsid w:val="001A1AC8"/>
    <w:rsid w:val="001A236D"/>
    <w:rsid w:val="001A2B92"/>
    <w:rsid w:val="001A59F6"/>
    <w:rsid w:val="001A6828"/>
    <w:rsid w:val="001A7B1C"/>
    <w:rsid w:val="001B0DD7"/>
    <w:rsid w:val="001B180D"/>
    <w:rsid w:val="001B2327"/>
    <w:rsid w:val="001B69DC"/>
    <w:rsid w:val="001C1C67"/>
    <w:rsid w:val="001C1CB6"/>
    <w:rsid w:val="001C624D"/>
    <w:rsid w:val="001C6E8E"/>
    <w:rsid w:val="001D010C"/>
    <w:rsid w:val="001D13BF"/>
    <w:rsid w:val="001D1B02"/>
    <w:rsid w:val="001E092D"/>
    <w:rsid w:val="001E15EA"/>
    <w:rsid w:val="001E236E"/>
    <w:rsid w:val="001F0759"/>
    <w:rsid w:val="001F2879"/>
    <w:rsid w:val="001F3A20"/>
    <w:rsid w:val="002017D2"/>
    <w:rsid w:val="002024D3"/>
    <w:rsid w:val="00202B96"/>
    <w:rsid w:val="0021007A"/>
    <w:rsid w:val="002108D8"/>
    <w:rsid w:val="00211032"/>
    <w:rsid w:val="00212657"/>
    <w:rsid w:val="00212BB0"/>
    <w:rsid w:val="00213203"/>
    <w:rsid w:val="0021542F"/>
    <w:rsid w:val="00216534"/>
    <w:rsid w:val="00220165"/>
    <w:rsid w:val="00220488"/>
    <w:rsid w:val="00222E6A"/>
    <w:rsid w:val="00226712"/>
    <w:rsid w:val="00230C76"/>
    <w:rsid w:val="0023368B"/>
    <w:rsid w:val="00236890"/>
    <w:rsid w:val="00237E4B"/>
    <w:rsid w:val="002409E1"/>
    <w:rsid w:val="00244685"/>
    <w:rsid w:val="0025267D"/>
    <w:rsid w:val="00253011"/>
    <w:rsid w:val="00253F00"/>
    <w:rsid w:val="00255FB6"/>
    <w:rsid w:val="00257758"/>
    <w:rsid w:val="00260E8B"/>
    <w:rsid w:val="0026368F"/>
    <w:rsid w:val="00263F3F"/>
    <w:rsid w:val="002643B2"/>
    <w:rsid w:val="00264EB4"/>
    <w:rsid w:val="00264F0E"/>
    <w:rsid w:val="00266387"/>
    <w:rsid w:val="00266854"/>
    <w:rsid w:val="00266CE3"/>
    <w:rsid w:val="00271B0F"/>
    <w:rsid w:val="002739A0"/>
    <w:rsid w:val="00276D00"/>
    <w:rsid w:val="002773C8"/>
    <w:rsid w:val="00284EB1"/>
    <w:rsid w:val="002875E7"/>
    <w:rsid w:val="00287C85"/>
    <w:rsid w:val="00292544"/>
    <w:rsid w:val="00294417"/>
    <w:rsid w:val="002A56B1"/>
    <w:rsid w:val="002A5E25"/>
    <w:rsid w:val="002A67E8"/>
    <w:rsid w:val="002A6D61"/>
    <w:rsid w:val="002A7AEF"/>
    <w:rsid w:val="002A7E36"/>
    <w:rsid w:val="002B5811"/>
    <w:rsid w:val="002B5E1C"/>
    <w:rsid w:val="002B7484"/>
    <w:rsid w:val="002C022E"/>
    <w:rsid w:val="002C16CC"/>
    <w:rsid w:val="002C5781"/>
    <w:rsid w:val="002C625F"/>
    <w:rsid w:val="002C7D59"/>
    <w:rsid w:val="002D0917"/>
    <w:rsid w:val="002D0CB5"/>
    <w:rsid w:val="002D6126"/>
    <w:rsid w:val="002E045A"/>
    <w:rsid w:val="002E114F"/>
    <w:rsid w:val="002E499F"/>
    <w:rsid w:val="002E5D75"/>
    <w:rsid w:val="002F1A82"/>
    <w:rsid w:val="002F1EBA"/>
    <w:rsid w:val="0030069B"/>
    <w:rsid w:val="00301979"/>
    <w:rsid w:val="00301D64"/>
    <w:rsid w:val="00301DAB"/>
    <w:rsid w:val="003044F0"/>
    <w:rsid w:val="003049E0"/>
    <w:rsid w:val="00305A22"/>
    <w:rsid w:val="00307D58"/>
    <w:rsid w:val="003145E6"/>
    <w:rsid w:val="003154D2"/>
    <w:rsid w:val="00315FEA"/>
    <w:rsid w:val="00321E0B"/>
    <w:rsid w:val="00323A47"/>
    <w:rsid w:val="00324482"/>
    <w:rsid w:val="00333D5A"/>
    <w:rsid w:val="0033714E"/>
    <w:rsid w:val="00337E88"/>
    <w:rsid w:val="00341475"/>
    <w:rsid w:val="00343F71"/>
    <w:rsid w:val="00344563"/>
    <w:rsid w:val="003455F4"/>
    <w:rsid w:val="00354877"/>
    <w:rsid w:val="00355289"/>
    <w:rsid w:val="00355700"/>
    <w:rsid w:val="00355FC4"/>
    <w:rsid w:val="00356175"/>
    <w:rsid w:val="00357208"/>
    <w:rsid w:val="0036118D"/>
    <w:rsid w:val="00362DE0"/>
    <w:rsid w:val="00364A90"/>
    <w:rsid w:val="00365D7B"/>
    <w:rsid w:val="0036718A"/>
    <w:rsid w:val="003678CF"/>
    <w:rsid w:val="00371D9B"/>
    <w:rsid w:val="003758E9"/>
    <w:rsid w:val="0037592B"/>
    <w:rsid w:val="0037695D"/>
    <w:rsid w:val="00376B0D"/>
    <w:rsid w:val="00376F96"/>
    <w:rsid w:val="003774BB"/>
    <w:rsid w:val="00377E02"/>
    <w:rsid w:val="003800CA"/>
    <w:rsid w:val="00381081"/>
    <w:rsid w:val="00386A73"/>
    <w:rsid w:val="00391B30"/>
    <w:rsid w:val="003945DF"/>
    <w:rsid w:val="00394948"/>
    <w:rsid w:val="003A0CFA"/>
    <w:rsid w:val="003A52D6"/>
    <w:rsid w:val="003A5A34"/>
    <w:rsid w:val="003A5CA9"/>
    <w:rsid w:val="003A607C"/>
    <w:rsid w:val="003A6184"/>
    <w:rsid w:val="003B029F"/>
    <w:rsid w:val="003B15B8"/>
    <w:rsid w:val="003B3335"/>
    <w:rsid w:val="003B3C02"/>
    <w:rsid w:val="003B4523"/>
    <w:rsid w:val="003C05CC"/>
    <w:rsid w:val="003C66B7"/>
    <w:rsid w:val="003C6DC4"/>
    <w:rsid w:val="003D01AE"/>
    <w:rsid w:val="003D07B1"/>
    <w:rsid w:val="003D29FA"/>
    <w:rsid w:val="003D4D09"/>
    <w:rsid w:val="003D502C"/>
    <w:rsid w:val="003D5803"/>
    <w:rsid w:val="003D5E49"/>
    <w:rsid w:val="003D72BA"/>
    <w:rsid w:val="003E078D"/>
    <w:rsid w:val="003E5975"/>
    <w:rsid w:val="003E77E5"/>
    <w:rsid w:val="003F2883"/>
    <w:rsid w:val="003F421E"/>
    <w:rsid w:val="003F4C4B"/>
    <w:rsid w:val="003F712B"/>
    <w:rsid w:val="003F7D84"/>
    <w:rsid w:val="003F7E1C"/>
    <w:rsid w:val="004011A8"/>
    <w:rsid w:val="004027C4"/>
    <w:rsid w:val="004043B9"/>
    <w:rsid w:val="004051D8"/>
    <w:rsid w:val="00407D68"/>
    <w:rsid w:val="00411969"/>
    <w:rsid w:val="004128D3"/>
    <w:rsid w:val="00412E65"/>
    <w:rsid w:val="00413135"/>
    <w:rsid w:val="0041550C"/>
    <w:rsid w:val="004157CE"/>
    <w:rsid w:val="00416612"/>
    <w:rsid w:val="00416B3F"/>
    <w:rsid w:val="0042256B"/>
    <w:rsid w:val="00423A1B"/>
    <w:rsid w:val="004259DF"/>
    <w:rsid w:val="0043081A"/>
    <w:rsid w:val="00430AAC"/>
    <w:rsid w:val="00431A4F"/>
    <w:rsid w:val="004323CC"/>
    <w:rsid w:val="00433814"/>
    <w:rsid w:val="00434D1D"/>
    <w:rsid w:val="00436005"/>
    <w:rsid w:val="00436799"/>
    <w:rsid w:val="00436EEE"/>
    <w:rsid w:val="0044039E"/>
    <w:rsid w:val="00441325"/>
    <w:rsid w:val="004437C5"/>
    <w:rsid w:val="0044443F"/>
    <w:rsid w:val="00446A2F"/>
    <w:rsid w:val="00446EC5"/>
    <w:rsid w:val="00455722"/>
    <w:rsid w:val="00461BEC"/>
    <w:rsid w:val="00462C40"/>
    <w:rsid w:val="004676C3"/>
    <w:rsid w:val="004734A7"/>
    <w:rsid w:val="00476BAD"/>
    <w:rsid w:val="00482A8D"/>
    <w:rsid w:val="00484A78"/>
    <w:rsid w:val="0049145E"/>
    <w:rsid w:val="00496949"/>
    <w:rsid w:val="0049714F"/>
    <w:rsid w:val="004A00DE"/>
    <w:rsid w:val="004A144C"/>
    <w:rsid w:val="004A5544"/>
    <w:rsid w:val="004A591F"/>
    <w:rsid w:val="004A6632"/>
    <w:rsid w:val="004A7502"/>
    <w:rsid w:val="004B295E"/>
    <w:rsid w:val="004B34C1"/>
    <w:rsid w:val="004B3C1E"/>
    <w:rsid w:val="004B6C5B"/>
    <w:rsid w:val="004B6EE6"/>
    <w:rsid w:val="004C00C2"/>
    <w:rsid w:val="004C1118"/>
    <w:rsid w:val="004C3CA5"/>
    <w:rsid w:val="004C62D8"/>
    <w:rsid w:val="004D0F42"/>
    <w:rsid w:val="004D14CE"/>
    <w:rsid w:val="004D6E5B"/>
    <w:rsid w:val="004D7E93"/>
    <w:rsid w:val="004E35B6"/>
    <w:rsid w:val="004E4785"/>
    <w:rsid w:val="004F67FE"/>
    <w:rsid w:val="00500264"/>
    <w:rsid w:val="005023FA"/>
    <w:rsid w:val="00503A18"/>
    <w:rsid w:val="005045CB"/>
    <w:rsid w:val="00504A4E"/>
    <w:rsid w:val="00505BAA"/>
    <w:rsid w:val="00510634"/>
    <w:rsid w:val="00511151"/>
    <w:rsid w:val="00514C1D"/>
    <w:rsid w:val="0051695D"/>
    <w:rsid w:val="005253E6"/>
    <w:rsid w:val="00526582"/>
    <w:rsid w:val="00526F6A"/>
    <w:rsid w:val="00527013"/>
    <w:rsid w:val="00531F4F"/>
    <w:rsid w:val="00534732"/>
    <w:rsid w:val="005358B8"/>
    <w:rsid w:val="00536A09"/>
    <w:rsid w:val="00536FD1"/>
    <w:rsid w:val="00537163"/>
    <w:rsid w:val="00540538"/>
    <w:rsid w:val="00540A7F"/>
    <w:rsid w:val="00542C2D"/>
    <w:rsid w:val="00543737"/>
    <w:rsid w:val="00544221"/>
    <w:rsid w:val="005445D6"/>
    <w:rsid w:val="00544B59"/>
    <w:rsid w:val="00544F94"/>
    <w:rsid w:val="00546359"/>
    <w:rsid w:val="00546498"/>
    <w:rsid w:val="00550051"/>
    <w:rsid w:val="00556954"/>
    <w:rsid w:val="00562632"/>
    <w:rsid w:val="005651A6"/>
    <w:rsid w:val="00565A57"/>
    <w:rsid w:val="00565D16"/>
    <w:rsid w:val="00570D66"/>
    <w:rsid w:val="005732F0"/>
    <w:rsid w:val="0057628B"/>
    <w:rsid w:val="00577892"/>
    <w:rsid w:val="005835B2"/>
    <w:rsid w:val="0059187A"/>
    <w:rsid w:val="00592694"/>
    <w:rsid w:val="00594035"/>
    <w:rsid w:val="0059411E"/>
    <w:rsid w:val="005954BC"/>
    <w:rsid w:val="00595FF2"/>
    <w:rsid w:val="005973F7"/>
    <w:rsid w:val="00597ADD"/>
    <w:rsid w:val="005A0097"/>
    <w:rsid w:val="005A1487"/>
    <w:rsid w:val="005A1889"/>
    <w:rsid w:val="005A1D70"/>
    <w:rsid w:val="005A2D9B"/>
    <w:rsid w:val="005A4D9F"/>
    <w:rsid w:val="005A5F24"/>
    <w:rsid w:val="005A7B34"/>
    <w:rsid w:val="005A7DF2"/>
    <w:rsid w:val="005B05D7"/>
    <w:rsid w:val="005B7D97"/>
    <w:rsid w:val="005C7277"/>
    <w:rsid w:val="005D0237"/>
    <w:rsid w:val="005D346A"/>
    <w:rsid w:val="005D4687"/>
    <w:rsid w:val="005D4A3D"/>
    <w:rsid w:val="005E14E1"/>
    <w:rsid w:val="005E1C74"/>
    <w:rsid w:val="005E2438"/>
    <w:rsid w:val="005E3488"/>
    <w:rsid w:val="005E3DA4"/>
    <w:rsid w:val="005F1E7C"/>
    <w:rsid w:val="005F26DB"/>
    <w:rsid w:val="005F3FB0"/>
    <w:rsid w:val="005F6A65"/>
    <w:rsid w:val="005F6AAD"/>
    <w:rsid w:val="005F7352"/>
    <w:rsid w:val="006006F7"/>
    <w:rsid w:val="00606930"/>
    <w:rsid w:val="006102F9"/>
    <w:rsid w:val="00611F85"/>
    <w:rsid w:val="00612D2D"/>
    <w:rsid w:val="00612DDD"/>
    <w:rsid w:val="0061324B"/>
    <w:rsid w:val="00614779"/>
    <w:rsid w:val="006148EE"/>
    <w:rsid w:val="00615EF2"/>
    <w:rsid w:val="00615FC4"/>
    <w:rsid w:val="0061742E"/>
    <w:rsid w:val="00620B16"/>
    <w:rsid w:val="00621C7D"/>
    <w:rsid w:val="00627776"/>
    <w:rsid w:val="00630C0C"/>
    <w:rsid w:val="00632F75"/>
    <w:rsid w:val="006332B5"/>
    <w:rsid w:val="00633334"/>
    <w:rsid w:val="0063367E"/>
    <w:rsid w:val="00635819"/>
    <w:rsid w:val="0063595A"/>
    <w:rsid w:val="00636DF1"/>
    <w:rsid w:val="0063757C"/>
    <w:rsid w:val="00640CBA"/>
    <w:rsid w:val="00640F2D"/>
    <w:rsid w:val="006432A1"/>
    <w:rsid w:val="0064608E"/>
    <w:rsid w:val="00647C38"/>
    <w:rsid w:val="00650CA8"/>
    <w:rsid w:val="00651512"/>
    <w:rsid w:val="00651F06"/>
    <w:rsid w:val="00653CE1"/>
    <w:rsid w:val="00662B62"/>
    <w:rsid w:val="006630C6"/>
    <w:rsid w:val="00663BF1"/>
    <w:rsid w:val="00663F83"/>
    <w:rsid w:val="00664E04"/>
    <w:rsid w:val="006661EE"/>
    <w:rsid w:val="006675AC"/>
    <w:rsid w:val="00667684"/>
    <w:rsid w:val="0067327F"/>
    <w:rsid w:val="00675659"/>
    <w:rsid w:val="0068051C"/>
    <w:rsid w:val="00680AA4"/>
    <w:rsid w:val="00680F18"/>
    <w:rsid w:val="0068131C"/>
    <w:rsid w:val="00684601"/>
    <w:rsid w:val="00685324"/>
    <w:rsid w:val="00685336"/>
    <w:rsid w:val="00686DCB"/>
    <w:rsid w:val="0068736B"/>
    <w:rsid w:val="0069124E"/>
    <w:rsid w:val="0069185B"/>
    <w:rsid w:val="00692F10"/>
    <w:rsid w:val="0069519D"/>
    <w:rsid w:val="00696D73"/>
    <w:rsid w:val="00697835"/>
    <w:rsid w:val="006A0DE0"/>
    <w:rsid w:val="006A47CA"/>
    <w:rsid w:val="006B179D"/>
    <w:rsid w:val="006B3327"/>
    <w:rsid w:val="006B4D8C"/>
    <w:rsid w:val="006C2254"/>
    <w:rsid w:val="006C57D4"/>
    <w:rsid w:val="006D209A"/>
    <w:rsid w:val="006D2453"/>
    <w:rsid w:val="006D4AF7"/>
    <w:rsid w:val="006D72D3"/>
    <w:rsid w:val="006E228F"/>
    <w:rsid w:val="006E2514"/>
    <w:rsid w:val="006E2DD4"/>
    <w:rsid w:val="006E341C"/>
    <w:rsid w:val="006E36FD"/>
    <w:rsid w:val="006E6A4D"/>
    <w:rsid w:val="006F18A4"/>
    <w:rsid w:val="006F21BC"/>
    <w:rsid w:val="006F5746"/>
    <w:rsid w:val="006F5D75"/>
    <w:rsid w:val="006F6F57"/>
    <w:rsid w:val="006F7E88"/>
    <w:rsid w:val="0070235E"/>
    <w:rsid w:val="0070600A"/>
    <w:rsid w:val="00706CC3"/>
    <w:rsid w:val="00710748"/>
    <w:rsid w:val="007119C7"/>
    <w:rsid w:val="0071376C"/>
    <w:rsid w:val="007142BA"/>
    <w:rsid w:val="00714D23"/>
    <w:rsid w:val="007230CD"/>
    <w:rsid w:val="007235E5"/>
    <w:rsid w:val="007264B1"/>
    <w:rsid w:val="00727DE8"/>
    <w:rsid w:val="007316A2"/>
    <w:rsid w:val="0073356B"/>
    <w:rsid w:val="0073548B"/>
    <w:rsid w:val="00735532"/>
    <w:rsid w:val="007414AD"/>
    <w:rsid w:val="007427B6"/>
    <w:rsid w:val="00743E92"/>
    <w:rsid w:val="007455DC"/>
    <w:rsid w:val="00752C34"/>
    <w:rsid w:val="00754361"/>
    <w:rsid w:val="00757094"/>
    <w:rsid w:val="00760E82"/>
    <w:rsid w:val="007662E7"/>
    <w:rsid w:val="00771E66"/>
    <w:rsid w:val="00772A27"/>
    <w:rsid w:val="00775EAC"/>
    <w:rsid w:val="007779F1"/>
    <w:rsid w:val="00780CA1"/>
    <w:rsid w:val="007815D6"/>
    <w:rsid w:val="00781BA1"/>
    <w:rsid w:val="00783512"/>
    <w:rsid w:val="007879DD"/>
    <w:rsid w:val="007937B1"/>
    <w:rsid w:val="007947A8"/>
    <w:rsid w:val="00794DD0"/>
    <w:rsid w:val="007A2887"/>
    <w:rsid w:val="007A2EAA"/>
    <w:rsid w:val="007A3306"/>
    <w:rsid w:val="007A4598"/>
    <w:rsid w:val="007A4E93"/>
    <w:rsid w:val="007A61E9"/>
    <w:rsid w:val="007B3C12"/>
    <w:rsid w:val="007C3B27"/>
    <w:rsid w:val="007C3C3B"/>
    <w:rsid w:val="007C6011"/>
    <w:rsid w:val="007C6A2F"/>
    <w:rsid w:val="007C6A37"/>
    <w:rsid w:val="007C6A82"/>
    <w:rsid w:val="007D18CE"/>
    <w:rsid w:val="007D20BE"/>
    <w:rsid w:val="007D6676"/>
    <w:rsid w:val="007D6E59"/>
    <w:rsid w:val="007D774F"/>
    <w:rsid w:val="007D7EFE"/>
    <w:rsid w:val="007E08BA"/>
    <w:rsid w:val="007E34BB"/>
    <w:rsid w:val="007E54BC"/>
    <w:rsid w:val="007E6AF7"/>
    <w:rsid w:val="007F095A"/>
    <w:rsid w:val="007F0A47"/>
    <w:rsid w:val="007F3E3B"/>
    <w:rsid w:val="007F4801"/>
    <w:rsid w:val="007F5775"/>
    <w:rsid w:val="007F633E"/>
    <w:rsid w:val="00800973"/>
    <w:rsid w:val="00802129"/>
    <w:rsid w:val="0080331E"/>
    <w:rsid w:val="008042EC"/>
    <w:rsid w:val="00806673"/>
    <w:rsid w:val="00810C67"/>
    <w:rsid w:val="00812026"/>
    <w:rsid w:val="0081263B"/>
    <w:rsid w:val="00815531"/>
    <w:rsid w:val="00820ABF"/>
    <w:rsid w:val="0082126E"/>
    <w:rsid w:val="00821313"/>
    <w:rsid w:val="00827DD2"/>
    <w:rsid w:val="00834157"/>
    <w:rsid w:val="008409E9"/>
    <w:rsid w:val="00840CE1"/>
    <w:rsid w:val="0084309A"/>
    <w:rsid w:val="008447A5"/>
    <w:rsid w:val="00844DA4"/>
    <w:rsid w:val="00844FF4"/>
    <w:rsid w:val="00846033"/>
    <w:rsid w:val="00847562"/>
    <w:rsid w:val="00847763"/>
    <w:rsid w:val="00847A2F"/>
    <w:rsid w:val="00850192"/>
    <w:rsid w:val="00850DC5"/>
    <w:rsid w:val="00854744"/>
    <w:rsid w:val="00860FCC"/>
    <w:rsid w:val="0086165E"/>
    <w:rsid w:val="00864E47"/>
    <w:rsid w:val="00866C9A"/>
    <w:rsid w:val="008704C5"/>
    <w:rsid w:val="00874C87"/>
    <w:rsid w:val="0087593E"/>
    <w:rsid w:val="00884DE0"/>
    <w:rsid w:val="008A006D"/>
    <w:rsid w:val="008A1146"/>
    <w:rsid w:val="008A31D9"/>
    <w:rsid w:val="008B34AD"/>
    <w:rsid w:val="008B772A"/>
    <w:rsid w:val="008C164B"/>
    <w:rsid w:val="008C3F74"/>
    <w:rsid w:val="008C42AC"/>
    <w:rsid w:val="008C6693"/>
    <w:rsid w:val="008C66A1"/>
    <w:rsid w:val="008C729C"/>
    <w:rsid w:val="008D0049"/>
    <w:rsid w:val="008D2EFD"/>
    <w:rsid w:val="008D31B6"/>
    <w:rsid w:val="008D4AA5"/>
    <w:rsid w:val="008D623D"/>
    <w:rsid w:val="008D63EC"/>
    <w:rsid w:val="008E02D6"/>
    <w:rsid w:val="008E3704"/>
    <w:rsid w:val="008E5C2F"/>
    <w:rsid w:val="008E61CF"/>
    <w:rsid w:val="008E7575"/>
    <w:rsid w:val="008F188C"/>
    <w:rsid w:val="008F1CA0"/>
    <w:rsid w:val="008F1CDC"/>
    <w:rsid w:val="008F23D0"/>
    <w:rsid w:val="008F6944"/>
    <w:rsid w:val="008F6FCE"/>
    <w:rsid w:val="00904BD7"/>
    <w:rsid w:val="00904F8C"/>
    <w:rsid w:val="009054BE"/>
    <w:rsid w:val="00906E16"/>
    <w:rsid w:val="0091083F"/>
    <w:rsid w:val="009109E4"/>
    <w:rsid w:val="0091246E"/>
    <w:rsid w:val="00913C07"/>
    <w:rsid w:val="00917E2B"/>
    <w:rsid w:val="00920CD3"/>
    <w:rsid w:val="009214DF"/>
    <w:rsid w:val="0092350C"/>
    <w:rsid w:val="00925994"/>
    <w:rsid w:val="0093049C"/>
    <w:rsid w:val="00931F00"/>
    <w:rsid w:val="00931FAE"/>
    <w:rsid w:val="00934617"/>
    <w:rsid w:val="009424D8"/>
    <w:rsid w:val="0094289B"/>
    <w:rsid w:val="00942F5D"/>
    <w:rsid w:val="00943D93"/>
    <w:rsid w:val="00945DAF"/>
    <w:rsid w:val="009507A1"/>
    <w:rsid w:val="009522B3"/>
    <w:rsid w:val="009554ED"/>
    <w:rsid w:val="009609F0"/>
    <w:rsid w:val="0096150B"/>
    <w:rsid w:val="00961700"/>
    <w:rsid w:val="00964293"/>
    <w:rsid w:val="00966EF0"/>
    <w:rsid w:val="00970909"/>
    <w:rsid w:val="00973945"/>
    <w:rsid w:val="00984FB2"/>
    <w:rsid w:val="00985E2F"/>
    <w:rsid w:val="00990A79"/>
    <w:rsid w:val="00991365"/>
    <w:rsid w:val="00992869"/>
    <w:rsid w:val="00992E05"/>
    <w:rsid w:val="009A00F2"/>
    <w:rsid w:val="009A02AF"/>
    <w:rsid w:val="009A1CFC"/>
    <w:rsid w:val="009A3325"/>
    <w:rsid w:val="009A5A2D"/>
    <w:rsid w:val="009B14E3"/>
    <w:rsid w:val="009B158B"/>
    <w:rsid w:val="009B67E8"/>
    <w:rsid w:val="009C0A08"/>
    <w:rsid w:val="009C54A7"/>
    <w:rsid w:val="009C65C0"/>
    <w:rsid w:val="009C671B"/>
    <w:rsid w:val="009C75B9"/>
    <w:rsid w:val="009D06A9"/>
    <w:rsid w:val="009D188D"/>
    <w:rsid w:val="009D1F0D"/>
    <w:rsid w:val="009D6479"/>
    <w:rsid w:val="009D6893"/>
    <w:rsid w:val="009E722A"/>
    <w:rsid w:val="009E759C"/>
    <w:rsid w:val="009F1004"/>
    <w:rsid w:val="009F2513"/>
    <w:rsid w:val="009F2C82"/>
    <w:rsid w:val="009F2D81"/>
    <w:rsid w:val="009F2F8A"/>
    <w:rsid w:val="009F348D"/>
    <w:rsid w:val="009F5C9F"/>
    <w:rsid w:val="009F5CD6"/>
    <w:rsid w:val="009F6BD3"/>
    <w:rsid w:val="00A014D3"/>
    <w:rsid w:val="00A024A2"/>
    <w:rsid w:val="00A068CE"/>
    <w:rsid w:val="00A11EC1"/>
    <w:rsid w:val="00A11F92"/>
    <w:rsid w:val="00A12DD2"/>
    <w:rsid w:val="00A148C8"/>
    <w:rsid w:val="00A1614E"/>
    <w:rsid w:val="00A16B21"/>
    <w:rsid w:val="00A175F3"/>
    <w:rsid w:val="00A17AED"/>
    <w:rsid w:val="00A22A15"/>
    <w:rsid w:val="00A24A7E"/>
    <w:rsid w:val="00A256B3"/>
    <w:rsid w:val="00A27801"/>
    <w:rsid w:val="00A33728"/>
    <w:rsid w:val="00A36E73"/>
    <w:rsid w:val="00A378E0"/>
    <w:rsid w:val="00A42C5D"/>
    <w:rsid w:val="00A4503A"/>
    <w:rsid w:val="00A45567"/>
    <w:rsid w:val="00A4782A"/>
    <w:rsid w:val="00A47A8B"/>
    <w:rsid w:val="00A50FC1"/>
    <w:rsid w:val="00A5180B"/>
    <w:rsid w:val="00A53C0C"/>
    <w:rsid w:val="00A60832"/>
    <w:rsid w:val="00A75369"/>
    <w:rsid w:val="00A76EC0"/>
    <w:rsid w:val="00A80370"/>
    <w:rsid w:val="00A82231"/>
    <w:rsid w:val="00A868EC"/>
    <w:rsid w:val="00A878AB"/>
    <w:rsid w:val="00A87A59"/>
    <w:rsid w:val="00A9040F"/>
    <w:rsid w:val="00A91A9D"/>
    <w:rsid w:val="00AA102D"/>
    <w:rsid w:val="00AA3D68"/>
    <w:rsid w:val="00AA7EEF"/>
    <w:rsid w:val="00AB05B5"/>
    <w:rsid w:val="00AB3234"/>
    <w:rsid w:val="00AB3FB8"/>
    <w:rsid w:val="00AB4064"/>
    <w:rsid w:val="00AB5796"/>
    <w:rsid w:val="00AB6EAC"/>
    <w:rsid w:val="00AB71B4"/>
    <w:rsid w:val="00AB7CC6"/>
    <w:rsid w:val="00AC1A1D"/>
    <w:rsid w:val="00AC5522"/>
    <w:rsid w:val="00AC5DCC"/>
    <w:rsid w:val="00AD42C4"/>
    <w:rsid w:val="00AD49D6"/>
    <w:rsid w:val="00AD645B"/>
    <w:rsid w:val="00AD6875"/>
    <w:rsid w:val="00AD6B04"/>
    <w:rsid w:val="00AD7785"/>
    <w:rsid w:val="00AE13D9"/>
    <w:rsid w:val="00AE6412"/>
    <w:rsid w:val="00AE6A40"/>
    <w:rsid w:val="00AE7D97"/>
    <w:rsid w:val="00AF0650"/>
    <w:rsid w:val="00AF4A4E"/>
    <w:rsid w:val="00AF734D"/>
    <w:rsid w:val="00AF785A"/>
    <w:rsid w:val="00AF7AB8"/>
    <w:rsid w:val="00B0075E"/>
    <w:rsid w:val="00B00D3E"/>
    <w:rsid w:val="00B0397E"/>
    <w:rsid w:val="00B04CA1"/>
    <w:rsid w:val="00B05FE7"/>
    <w:rsid w:val="00B13CBE"/>
    <w:rsid w:val="00B13EFF"/>
    <w:rsid w:val="00B14C06"/>
    <w:rsid w:val="00B159BD"/>
    <w:rsid w:val="00B17F47"/>
    <w:rsid w:val="00B22335"/>
    <w:rsid w:val="00B2507B"/>
    <w:rsid w:val="00B25974"/>
    <w:rsid w:val="00B27BFE"/>
    <w:rsid w:val="00B27D11"/>
    <w:rsid w:val="00B33D56"/>
    <w:rsid w:val="00B34FB2"/>
    <w:rsid w:val="00B355E7"/>
    <w:rsid w:val="00B35E7C"/>
    <w:rsid w:val="00B367FD"/>
    <w:rsid w:val="00B36E6C"/>
    <w:rsid w:val="00B42F5C"/>
    <w:rsid w:val="00B43326"/>
    <w:rsid w:val="00B44BFA"/>
    <w:rsid w:val="00B5060B"/>
    <w:rsid w:val="00B51367"/>
    <w:rsid w:val="00B5349C"/>
    <w:rsid w:val="00B553CA"/>
    <w:rsid w:val="00B55445"/>
    <w:rsid w:val="00B55EB4"/>
    <w:rsid w:val="00B616C0"/>
    <w:rsid w:val="00B62B2E"/>
    <w:rsid w:val="00B62BFD"/>
    <w:rsid w:val="00B63523"/>
    <w:rsid w:val="00B639EE"/>
    <w:rsid w:val="00B6678D"/>
    <w:rsid w:val="00B675DC"/>
    <w:rsid w:val="00B747E0"/>
    <w:rsid w:val="00B748C6"/>
    <w:rsid w:val="00B801B4"/>
    <w:rsid w:val="00B823DD"/>
    <w:rsid w:val="00B85CAE"/>
    <w:rsid w:val="00B85D16"/>
    <w:rsid w:val="00B8698A"/>
    <w:rsid w:val="00B87D8B"/>
    <w:rsid w:val="00B96CC0"/>
    <w:rsid w:val="00B96E56"/>
    <w:rsid w:val="00B9753F"/>
    <w:rsid w:val="00BA0E8C"/>
    <w:rsid w:val="00BA2647"/>
    <w:rsid w:val="00BA3490"/>
    <w:rsid w:val="00BA5ADD"/>
    <w:rsid w:val="00BA6940"/>
    <w:rsid w:val="00BA69A6"/>
    <w:rsid w:val="00BA71C8"/>
    <w:rsid w:val="00BB0055"/>
    <w:rsid w:val="00BB31C1"/>
    <w:rsid w:val="00BB4DAC"/>
    <w:rsid w:val="00BC0F4A"/>
    <w:rsid w:val="00BC7CC7"/>
    <w:rsid w:val="00BD061E"/>
    <w:rsid w:val="00BD3E00"/>
    <w:rsid w:val="00BD4691"/>
    <w:rsid w:val="00BD7249"/>
    <w:rsid w:val="00BE17D4"/>
    <w:rsid w:val="00BE6924"/>
    <w:rsid w:val="00BE7BF9"/>
    <w:rsid w:val="00BF1A58"/>
    <w:rsid w:val="00BF26F7"/>
    <w:rsid w:val="00BF2A15"/>
    <w:rsid w:val="00BF4668"/>
    <w:rsid w:val="00BF4E6A"/>
    <w:rsid w:val="00BF6E83"/>
    <w:rsid w:val="00C026D9"/>
    <w:rsid w:val="00C03742"/>
    <w:rsid w:val="00C10E0A"/>
    <w:rsid w:val="00C124E1"/>
    <w:rsid w:val="00C16BE8"/>
    <w:rsid w:val="00C16F91"/>
    <w:rsid w:val="00C17CA5"/>
    <w:rsid w:val="00C2167B"/>
    <w:rsid w:val="00C231C0"/>
    <w:rsid w:val="00C23EA4"/>
    <w:rsid w:val="00C2480A"/>
    <w:rsid w:val="00C274A5"/>
    <w:rsid w:val="00C27660"/>
    <w:rsid w:val="00C34AD4"/>
    <w:rsid w:val="00C351E4"/>
    <w:rsid w:val="00C35A82"/>
    <w:rsid w:val="00C40209"/>
    <w:rsid w:val="00C40BE3"/>
    <w:rsid w:val="00C413B2"/>
    <w:rsid w:val="00C415A0"/>
    <w:rsid w:val="00C41A09"/>
    <w:rsid w:val="00C4208C"/>
    <w:rsid w:val="00C43ADB"/>
    <w:rsid w:val="00C43E69"/>
    <w:rsid w:val="00C441E6"/>
    <w:rsid w:val="00C500ED"/>
    <w:rsid w:val="00C52503"/>
    <w:rsid w:val="00C53AEA"/>
    <w:rsid w:val="00C53EFF"/>
    <w:rsid w:val="00C55C70"/>
    <w:rsid w:val="00C567BF"/>
    <w:rsid w:val="00C56A0A"/>
    <w:rsid w:val="00C56BE5"/>
    <w:rsid w:val="00C574C4"/>
    <w:rsid w:val="00C62215"/>
    <w:rsid w:val="00C75262"/>
    <w:rsid w:val="00C755FD"/>
    <w:rsid w:val="00C775FD"/>
    <w:rsid w:val="00C815E0"/>
    <w:rsid w:val="00C83706"/>
    <w:rsid w:val="00C84A01"/>
    <w:rsid w:val="00C95239"/>
    <w:rsid w:val="00C9734C"/>
    <w:rsid w:val="00CA0203"/>
    <w:rsid w:val="00CA1486"/>
    <w:rsid w:val="00CA1A83"/>
    <w:rsid w:val="00CA5821"/>
    <w:rsid w:val="00CA6221"/>
    <w:rsid w:val="00CB0F71"/>
    <w:rsid w:val="00CB1292"/>
    <w:rsid w:val="00CB5A16"/>
    <w:rsid w:val="00CB5C62"/>
    <w:rsid w:val="00CC2B6A"/>
    <w:rsid w:val="00CC2BBB"/>
    <w:rsid w:val="00CC3C85"/>
    <w:rsid w:val="00CD234D"/>
    <w:rsid w:val="00CD4933"/>
    <w:rsid w:val="00CD5DAA"/>
    <w:rsid w:val="00CD628A"/>
    <w:rsid w:val="00CE060D"/>
    <w:rsid w:val="00CE0E8D"/>
    <w:rsid w:val="00CE7D6E"/>
    <w:rsid w:val="00CF024D"/>
    <w:rsid w:val="00CF2E84"/>
    <w:rsid w:val="00CF57DF"/>
    <w:rsid w:val="00CF7C9D"/>
    <w:rsid w:val="00D0012E"/>
    <w:rsid w:val="00D00AD0"/>
    <w:rsid w:val="00D01C9D"/>
    <w:rsid w:val="00D01D0D"/>
    <w:rsid w:val="00D03FFE"/>
    <w:rsid w:val="00D13523"/>
    <w:rsid w:val="00D137CF"/>
    <w:rsid w:val="00D15E0D"/>
    <w:rsid w:val="00D20CCD"/>
    <w:rsid w:val="00D23FC5"/>
    <w:rsid w:val="00D24313"/>
    <w:rsid w:val="00D30A94"/>
    <w:rsid w:val="00D31AA0"/>
    <w:rsid w:val="00D31EB7"/>
    <w:rsid w:val="00D32E58"/>
    <w:rsid w:val="00D33603"/>
    <w:rsid w:val="00D357C2"/>
    <w:rsid w:val="00D40677"/>
    <w:rsid w:val="00D43F9A"/>
    <w:rsid w:val="00D44413"/>
    <w:rsid w:val="00D44F73"/>
    <w:rsid w:val="00D456FE"/>
    <w:rsid w:val="00D45722"/>
    <w:rsid w:val="00D511AB"/>
    <w:rsid w:val="00D51FF0"/>
    <w:rsid w:val="00D52548"/>
    <w:rsid w:val="00D52F9F"/>
    <w:rsid w:val="00D556F3"/>
    <w:rsid w:val="00D565F0"/>
    <w:rsid w:val="00D56703"/>
    <w:rsid w:val="00D60304"/>
    <w:rsid w:val="00D63562"/>
    <w:rsid w:val="00D63674"/>
    <w:rsid w:val="00D651CF"/>
    <w:rsid w:val="00D66A62"/>
    <w:rsid w:val="00D70A2E"/>
    <w:rsid w:val="00D70D80"/>
    <w:rsid w:val="00D71811"/>
    <w:rsid w:val="00D733C4"/>
    <w:rsid w:val="00D76D6E"/>
    <w:rsid w:val="00D8150D"/>
    <w:rsid w:val="00D8517E"/>
    <w:rsid w:val="00D90D4A"/>
    <w:rsid w:val="00D9216B"/>
    <w:rsid w:val="00D951A3"/>
    <w:rsid w:val="00D97656"/>
    <w:rsid w:val="00DA2121"/>
    <w:rsid w:val="00DA222C"/>
    <w:rsid w:val="00DA331C"/>
    <w:rsid w:val="00DA3D2D"/>
    <w:rsid w:val="00DA44A9"/>
    <w:rsid w:val="00DA4FD2"/>
    <w:rsid w:val="00DA51B3"/>
    <w:rsid w:val="00DA6DC8"/>
    <w:rsid w:val="00DB29AB"/>
    <w:rsid w:val="00DB2B00"/>
    <w:rsid w:val="00DC0C76"/>
    <w:rsid w:val="00DC7BC6"/>
    <w:rsid w:val="00DD59CC"/>
    <w:rsid w:val="00DD6474"/>
    <w:rsid w:val="00DE1130"/>
    <w:rsid w:val="00DE23F7"/>
    <w:rsid w:val="00DE26E3"/>
    <w:rsid w:val="00DE4A32"/>
    <w:rsid w:val="00DE6E80"/>
    <w:rsid w:val="00DF07C6"/>
    <w:rsid w:val="00DF4AE3"/>
    <w:rsid w:val="00DF6335"/>
    <w:rsid w:val="00DF71EE"/>
    <w:rsid w:val="00DF75C6"/>
    <w:rsid w:val="00E06DD0"/>
    <w:rsid w:val="00E10CD4"/>
    <w:rsid w:val="00E11991"/>
    <w:rsid w:val="00E14466"/>
    <w:rsid w:val="00E15A15"/>
    <w:rsid w:val="00E15F98"/>
    <w:rsid w:val="00E16E7E"/>
    <w:rsid w:val="00E16FE1"/>
    <w:rsid w:val="00E206AF"/>
    <w:rsid w:val="00E21834"/>
    <w:rsid w:val="00E218F9"/>
    <w:rsid w:val="00E22241"/>
    <w:rsid w:val="00E2289A"/>
    <w:rsid w:val="00E22A4B"/>
    <w:rsid w:val="00E2575F"/>
    <w:rsid w:val="00E2638D"/>
    <w:rsid w:val="00E26FB9"/>
    <w:rsid w:val="00E2737A"/>
    <w:rsid w:val="00E303D4"/>
    <w:rsid w:val="00E34400"/>
    <w:rsid w:val="00E43C50"/>
    <w:rsid w:val="00E45180"/>
    <w:rsid w:val="00E45D01"/>
    <w:rsid w:val="00E466A2"/>
    <w:rsid w:val="00E5511D"/>
    <w:rsid w:val="00E57136"/>
    <w:rsid w:val="00E6242D"/>
    <w:rsid w:val="00E6347E"/>
    <w:rsid w:val="00E63A6F"/>
    <w:rsid w:val="00E66935"/>
    <w:rsid w:val="00E676DC"/>
    <w:rsid w:val="00E7032E"/>
    <w:rsid w:val="00E7106A"/>
    <w:rsid w:val="00E72BE4"/>
    <w:rsid w:val="00E77C6B"/>
    <w:rsid w:val="00E80842"/>
    <w:rsid w:val="00E91929"/>
    <w:rsid w:val="00E95709"/>
    <w:rsid w:val="00E96680"/>
    <w:rsid w:val="00EB24CD"/>
    <w:rsid w:val="00EC0323"/>
    <w:rsid w:val="00EC0B60"/>
    <w:rsid w:val="00EC46B0"/>
    <w:rsid w:val="00EC500C"/>
    <w:rsid w:val="00EC57F2"/>
    <w:rsid w:val="00EC5CAB"/>
    <w:rsid w:val="00EC66D4"/>
    <w:rsid w:val="00EC7A3D"/>
    <w:rsid w:val="00ED021C"/>
    <w:rsid w:val="00ED26E0"/>
    <w:rsid w:val="00ED4B17"/>
    <w:rsid w:val="00ED570A"/>
    <w:rsid w:val="00ED7714"/>
    <w:rsid w:val="00ED7A66"/>
    <w:rsid w:val="00EE3B69"/>
    <w:rsid w:val="00EE71D6"/>
    <w:rsid w:val="00EF0506"/>
    <w:rsid w:val="00EF0C55"/>
    <w:rsid w:val="00EF103A"/>
    <w:rsid w:val="00EF374A"/>
    <w:rsid w:val="00EF5CBA"/>
    <w:rsid w:val="00EF5E9D"/>
    <w:rsid w:val="00EF7C01"/>
    <w:rsid w:val="00F01B35"/>
    <w:rsid w:val="00F02965"/>
    <w:rsid w:val="00F0296B"/>
    <w:rsid w:val="00F02E97"/>
    <w:rsid w:val="00F0363F"/>
    <w:rsid w:val="00F056C6"/>
    <w:rsid w:val="00F063E6"/>
    <w:rsid w:val="00F06671"/>
    <w:rsid w:val="00F07501"/>
    <w:rsid w:val="00F12361"/>
    <w:rsid w:val="00F14DBA"/>
    <w:rsid w:val="00F15F3E"/>
    <w:rsid w:val="00F16D43"/>
    <w:rsid w:val="00F2115A"/>
    <w:rsid w:val="00F24769"/>
    <w:rsid w:val="00F24ECD"/>
    <w:rsid w:val="00F32C18"/>
    <w:rsid w:val="00F339F1"/>
    <w:rsid w:val="00F34AF3"/>
    <w:rsid w:val="00F34C6D"/>
    <w:rsid w:val="00F36769"/>
    <w:rsid w:val="00F37294"/>
    <w:rsid w:val="00F40721"/>
    <w:rsid w:val="00F4103A"/>
    <w:rsid w:val="00F41E46"/>
    <w:rsid w:val="00F42D14"/>
    <w:rsid w:val="00F42F8E"/>
    <w:rsid w:val="00F444B5"/>
    <w:rsid w:val="00F44FA2"/>
    <w:rsid w:val="00F46A27"/>
    <w:rsid w:val="00F528C6"/>
    <w:rsid w:val="00F53EA0"/>
    <w:rsid w:val="00F549B4"/>
    <w:rsid w:val="00F54E2A"/>
    <w:rsid w:val="00F613DD"/>
    <w:rsid w:val="00F62AEA"/>
    <w:rsid w:val="00F62D65"/>
    <w:rsid w:val="00F66BF9"/>
    <w:rsid w:val="00F71789"/>
    <w:rsid w:val="00F77693"/>
    <w:rsid w:val="00F77FF9"/>
    <w:rsid w:val="00F84D14"/>
    <w:rsid w:val="00F85D28"/>
    <w:rsid w:val="00F900DD"/>
    <w:rsid w:val="00F95168"/>
    <w:rsid w:val="00FA0C19"/>
    <w:rsid w:val="00FA2C34"/>
    <w:rsid w:val="00FA5734"/>
    <w:rsid w:val="00FB0BEF"/>
    <w:rsid w:val="00FB1A74"/>
    <w:rsid w:val="00FB3029"/>
    <w:rsid w:val="00FB4C69"/>
    <w:rsid w:val="00FC71D6"/>
    <w:rsid w:val="00FD0D03"/>
    <w:rsid w:val="00FD1408"/>
    <w:rsid w:val="00FD34F2"/>
    <w:rsid w:val="00FD7F0E"/>
    <w:rsid w:val="00FE0314"/>
    <w:rsid w:val="00FE6886"/>
    <w:rsid w:val="00FE7414"/>
    <w:rsid w:val="00FF499E"/>
    <w:rsid w:val="00FF4D7F"/>
    <w:rsid w:val="00FF5C01"/>
    <w:rsid w:val="00FF62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67E780D"/>
  <w15:docId w15:val="{1FD89AEE-6BB4-4D37-9B25-80DC52CEC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57C2"/>
    <w:rPr>
      <w:sz w:val="24"/>
      <w:lang w:eastAsia="en-US"/>
    </w:rPr>
  </w:style>
  <w:style w:type="paragraph" w:styleId="Heading1">
    <w:name w:val="heading 1"/>
    <w:basedOn w:val="Normal"/>
    <w:next w:val="Heading2"/>
    <w:qFormat/>
    <w:rsid w:val="004D0F42"/>
    <w:pPr>
      <w:keepNext/>
      <w:pageBreakBefore/>
      <w:numPr>
        <w:numId w:val="1"/>
      </w:numPr>
      <w:overflowPunct w:val="0"/>
      <w:autoSpaceDE w:val="0"/>
      <w:autoSpaceDN w:val="0"/>
      <w:adjustRightInd w:val="0"/>
      <w:spacing w:before="120" w:after="120"/>
      <w:ind w:left="431" w:hanging="431"/>
      <w:textAlignment w:val="baseline"/>
      <w:outlineLvl w:val="0"/>
    </w:pPr>
    <w:rPr>
      <w:rFonts w:ascii="Arial" w:hAnsi="Arial"/>
      <w:b/>
      <w:noProof/>
      <w:color w:val="566BBA"/>
      <w:sz w:val="32"/>
      <w:szCs w:val="12"/>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a"/>
    <w:basedOn w:val="Normal"/>
    <w:next w:val="Heading3"/>
    <w:link w:val="Heading2Char"/>
    <w:qFormat/>
    <w:rsid w:val="004D0F42"/>
    <w:pPr>
      <w:keepNext/>
      <w:tabs>
        <w:tab w:val="left" w:pos="0"/>
      </w:tabs>
      <w:overflowPunct w:val="0"/>
      <w:autoSpaceDE w:val="0"/>
      <w:autoSpaceDN w:val="0"/>
      <w:adjustRightInd w:val="0"/>
      <w:spacing w:before="120" w:after="120"/>
      <w:jc w:val="both"/>
      <w:textAlignment w:val="baseline"/>
      <w:outlineLvl w:val="1"/>
    </w:pPr>
    <w:rPr>
      <w:rFonts w:ascii="Arial" w:hAnsi="Arial"/>
      <w:b/>
      <w:sz w:val="28"/>
    </w:rPr>
  </w:style>
  <w:style w:type="paragraph" w:styleId="Heading3">
    <w:name w:val="heading 3"/>
    <w:basedOn w:val="Normal"/>
    <w:next w:val="Normal"/>
    <w:link w:val="Heading3Char"/>
    <w:qFormat/>
    <w:rsid w:val="00904F8C"/>
    <w:pPr>
      <w:keepNext/>
      <w:numPr>
        <w:ilvl w:val="2"/>
        <w:numId w:val="1"/>
      </w:numPr>
      <w:tabs>
        <w:tab w:val="left" w:pos="0"/>
      </w:tabs>
      <w:overflowPunct w:val="0"/>
      <w:autoSpaceDE w:val="0"/>
      <w:autoSpaceDN w:val="0"/>
      <w:adjustRightInd w:val="0"/>
      <w:spacing w:before="120" w:after="120"/>
      <w:textAlignment w:val="baseline"/>
      <w:outlineLvl w:val="2"/>
    </w:pPr>
    <w:rPr>
      <w:rFonts w:ascii="Arial" w:hAnsi="Arial"/>
      <w:b/>
    </w:rPr>
  </w:style>
  <w:style w:type="paragraph" w:styleId="Heading4">
    <w:name w:val="heading 4"/>
    <w:basedOn w:val="Normal"/>
    <w:next w:val="Normal"/>
    <w:qFormat/>
    <w:rsid w:val="00556954"/>
    <w:pPr>
      <w:keepNext/>
      <w:numPr>
        <w:ilvl w:val="3"/>
        <w:numId w:val="1"/>
      </w:numPr>
      <w:tabs>
        <w:tab w:val="left" w:pos="0"/>
      </w:tabs>
      <w:overflowPunct w:val="0"/>
      <w:autoSpaceDE w:val="0"/>
      <w:autoSpaceDN w:val="0"/>
      <w:adjustRightInd w:val="0"/>
      <w:textAlignment w:val="baseline"/>
      <w:outlineLvl w:val="3"/>
    </w:pPr>
    <w:rPr>
      <w:rFonts w:ascii="Arial" w:hAnsi="Arial"/>
      <w:b/>
      <w:i/>
      <w:snapToGrid w:val="0"/>
      <w:sz w:val="22"/>
    </w:rPr>
  </w:style>
  <w:style w:type="paragraph" w:styleId="Heading5">
    <w:name w:val="heading 5"/>
    <w:basedOn w:val="Normal"/>
    <w:qFormat/>
    <w:rsid w:val="00556954"/>
    <w:pPr>
      <w:numPr>
        <w:ilvl w:val="4"/>
        <w:numId w:val="1"/>
      </w:numPr>
      <w:overflowPunct w:val="0"/>
      <w:autoSpaceDE w:val="0"/>
      <w:autoSpaceDN w:val="0"/>
      <w:adjustRightInd w:val="0"/>
      <w:spacing w:before="130"/>
      <w:textAlignment w:val="baseline"/>
      <w:outlineLvl w:val="4"/>
    </w:pPr>
    <w:rPr>
      <w:rFonts w:ascii="Arial" w:hAnsi="Arial"/>
      <w:i/>
      <w:sz w:val="22"/>
    </w:rPr>
  </w:style>
  <w:style w:type="paragraph" w:styleId="Heading6">
    <w:name w:val="heading 6"/>
    <w:basedOn w:val="Normal"/>
    <w:next w:val="Heading7"/>
    <w:qFormat/>
    <w:rsid w:val="00556954"/>
    <w:pPr>
      <w:numPr>
        <w:ilvl w:val="5"/>
        <w:numId w:val="1"/>
      </w:numPr>
      <w:overflowPunct w:val="0"/>
      <w:autoSpaceDE w:val="0"/>
      <w:autoSpaceDN w:val="0"/>
      <w:adjustRightInd w:val="0"/>
      <w:spacing w:before="240" w:after="60"/>
      <w:textAlignment w:val="baseline"/>
      <w:outlineLvl w:val="5"/>
    </w:pPr>
    <w:rPr>
      <w:sz w:val="36"/>
    </w:rPr>
  </w:style>
  <w:style w:type="paragraph" w:styleId="Heading7">
    <w:name w:val="heading 7"/>
    <w:basedOn w:val="Normal"/>
    <w:next w:val="Normal"/>
    <w:qFormat/>
    <w:rsid w:val="00556954"/>
    <w:pPr>
      <w:numPr>
        <w:ilvl w:val="6"/>
        <w:numId w:val="1"/>
      </w:numPr>
      <w:overflowPunct w:val="0"/>
      <w:autoSpaceDE w:val="0"/>
      <w:autoSpaceDN w:val="0"/>
      <w:adjustRightInd w:val="0"/>
      <w:spacing w:before="240" w:after="60"/>
      <w:textAlignment w:val="baseline"/>
      <w:outlineLvl w:val="6"/>
    </w:pPr>
    <w:rPr>
      <w:sz w:val="22"/>
    </w:rPr>
  </w:style>
  <w:style w:type="paragraph" w:styleId="Heading8">
    <w:name w:val="heading 8"/>
    <w:basedOn w:val="Normal"/>
    <w:next w:val="Normal"/>
    <w:qFormat/>
    <w:rsid w:val="00556954"/>
    <w:pPr>
      <w:numPr>
        <w:ilvl w:val="7"/>
        <w:numId w:val="1"/>
      </w:numPr>
      <w:overflowPunct w:val="0"/>
      <w:autoSpaceDE w:val="0"/>
      <w:autoSpaceDN w:val="0"/>
      <w:adjustRightInd w:val="0"/>
      <w:spacing w:before="240" w:after="60"/>
      <w:textAlignment w:val="baseline"/>
      <w:outlineLvl w:val="7"/>
    </w:pPr>
    <w:rPr>
      <w:sz w:val="22"/>
    </w:rPr>
  </w:style>
  <w:style w:type="paragraph" w:styleId="Heading9">
    <w:name w:val="heading 9"/>
    <w:basedOn w:val="Normal"/>
    <w:next w:val="Normal"/>
    <w:qFormat/>
    <w:rsid w:val="00556954"/>
    <w:pPr>
      <w:numPr>
        <w:ilvl w:val="8"/>
        <w:numId w:val="1"/>
      </w:numPr>
      <w:overflowPunct w:val="0"/>
      <w:autoSpaceDE w:val="0"/>
      <w:autoSpaceDN w:val="0"/>
      <w:adjustRightInd w:val="0"/>
      <w:spacing w:before="240" w:after="60"/>
      <w:textAlignment w:val="baseline"/>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43E92"/>
    <w:pPr>
      <w:tabs>
        <w:tab w:val="center" w:pos="4320"/>
        <w:tab w:val="right" w:pos="8640"/>
      </w:tabs>
    </w:pPr>
    <w:rPr>
      <w:rFonts w:ascii="Times" w:eastAsia="Times" w:hAnsi="Times"/>
    </w:rPr>
  </w:style>
  <w:style w:type="paragraph" w:styleId="BodyText">
    <w:name w:val="Body Text"/>
    <w:basedOn w:val="Normal"/>
    <w:rsid w:val="00743E92"/>
    <w:rPr>
      <w:rFonts w:ascii="Arial Black" w:eastAsia="Times" w:hAnsi="Arial Black"/>
      <w:sz w:val="48"/>
    </w:rPr>
  </w:style>
  <w:style w:type="paragraph" w:styleId="ListBullet">
    <w:name w:val="List Bullet"/>
    <w:basedOn w:val="Normal"/>
    <w:autoRedefine/>
    <w:rsid w:val="00556954"/>
    <w:pPr>
      <w:numPr>
        <w:numId w:val="2"/>
      </w:numPr>
      <w:overflowPunct w:val="0"/>
      <w:autoSpaceDE w:val="0"/>
      <w:autoSpaceDN w:val="0"/>
      <w:adjustRightInd w:val="0"/>
      <w:spacing w:before="130"/>
      <w:jc w:val="both"/>
      <w:textAlignment w:val="baseline"/>
    </w:pPr>
    <w:rPr>
      <w:sz w:val="22"/>
    </w:rPr>
  </w:style>
  <w:style w:type="paragraph" w:customStyle="1" w:styleId="BodyText1">
    <w:name w:val="Body Text1"/>
    <w:basedOn w:val="Normal"/>
    <w:rsid w:val="006432A1"/>
    <w:pPr>
      <w:overflowPunct w:val="0"/>
      <w:autoSpaceDE w:val="0"/>
      <w:autoSpaceDN w:val="0"/>
      <w:adjustRightInd w:val="0"/>
      <w:spacing w:before="240" w:after="120"/>
      <w:textAlignment w:val="baseline"/>
    </w:pPr>
    <w:rPr>
      <w:rFonts w:ascii="Arial" w:hAnsi="Arial"/>
      <w:noProof/>
      <w:sz w:val="20"/>
      <w:lang w:val="en-US"/>
    </w:rPr>
  </w:style>
  <w:style w:type="character" w:styleId="Strong">
    <w:name w:val="Strong"/>
    <w:qFormat/>
    <w:rsid w:val="006432A1"/>
    <w:rPr>
      <w:b/>
      <w:bCs/>
    </w:rPr>
  </w:style>
  <w:style w:type="paragraph" w:customStyle="1" w:styleId="Bullets">
    <w:name w:val="Bullets"/>
    <w:basedOn w:val="Normal"/>
    <w:rsid w:val="006432A1"/>
    <w:pPr>
      <w:numPr>
        <w:numId w:val="3"/>
      </w:numPr>
      <w:spacing w:after="80" w:line="260" w:lineRule="exact"/>
    </w:pPr>
    <w:rPr>
      <w:rFonts w:ascii="Arial" w:eastAsia="MS Mincho" w:hAnsi="Arial"/>
      <w:sz w:val="20"/>
      <w:szCs w:val="24"/>
      <w:lang w:eastAsia="ja-JP"/>
    </w:rPr>
  </w:style>
  <w:style w:type="paragraph" w:styleId="TOC2">
    <w:name w:val="toc 2"/>
    <w:basedOn w:val="Normal"/>
    <w:next w:val="Normal"/>
    <w:autoRedefine/>
    <w:uiPriority w:val="39"/>
    <w:rsid w:val="003D01AE"/>
    <w:pPr>
      <w:spacing w:before="240"/>
    </w:pPr>
    <w:rPr>
      <w:rFonts w:ascii="Arial" w:hAnsi="Arial"/>
      <w:b/>
      <w:bCs/>
    </w:rPr>
  </w:style>
  <w:style w:type="character" w:styleId="Hyperlink">
    <w:name w:val="Hyperlink"/>
    <w:uiPriority w:val="99"/>
    <w:rsid w:val="00C351E4"/>
    <w:rPr>
      <w:color w:val="0000FF"/>
      <w:u w:val="single"/>
    </w:rPr>
  </w:style>
  <w:style w:type="paragraph" w:styleId="TOC1">
    <w:name w:val="toc 1"/>
    <w:basedOn w:val="Normal"/>
    <w:next w:val="Normal"/>
    <w:autoRedefine/>
    <w:uiPriority w:val="39"/>
    <w:rsid w:val="00321E0B"/>
    <w:pPr>
      <w:spacing w:before="360"/>
    </w:pPr>
    <w:rPr>
      <w:rFonts w:ascii="Arial" w:hAnsi="Arial" w:cs="Arial"/>
      <w:b/>
      <w:bCs/>
      <w:caps/>
      <w:szCs w:val="24"/>
    </w:rPr>
  </w:style>
  <w:style w:type="paragraph" w:styleId="TOC3">
    <w:name w:val="toc 3"/>
    <w:basedOn w:val="Normal"/>
    <w:next w:val="Normal"/>
    <w:autoRedefine/>
    <w:uiPriority w:val="39"/>
    <w:rsid w:val="003D01AE"/>
    <w:pPr>
      <w:ind w:left="240"/>
    </w:pPr>
    <w:rPr>
      <w:rFonts w:ascii="Arial" w:hAnsi="Arial"/>
    </w:rPr>
  </w:style>
  <w:style w:type="paragraph" w:styleId="TOC4">
    <w:name w:val="toc 4"/>
    <w:basedOn w:val="Normal"/>
    <w:next w:val="Normal"/>
    <w:autoRedefine/>
    <w:semiHidden/>
    <w:rsid w:val="003D01AE"/>
    <w:pPr>
      <w:ind w:left="480"/>
    </w:pPr>
    <w:rPr>
      <w:rFonts w:ascii="Arial" w:hAnsi="Arial"/>
    </w:rPr>
  </w:style>
  <w:style w:type="paragraph" w:styleId="TOC5">
    <w:name w:val="toc 5"/>
    <w:basedOn w:val="Normal"/>
    <w:next w:val="Normal"/>
    <w:autoRedefine/>
    <w:semiHidden/>
    <w:rsid w:val="003D01AE"/>
    <w:pPr>
      <w:ind w:left="720"/>
    </w:pPr>
    <w:rPr>
      <w:rFonts w:ascii="Arial" w:hAnsi="Arial"/>
    </w:rPr>
  </w:style>
  <w:style w:type="paragraph" w:styleId="TOC6">
    <w:name w:val="toc 6"/>
    <w:basedOn w:val="Normal"/>
    <w:next w:val="Normal"/>
    <w:autoRedefine/>
    <w:semiHidden/>
    <w:rsid w:val="003D01AE"/>
    <w:pPr>
      <w:ind w:left="960"/>
    </w:pPr>
    <w:rPr>
      <w:rFonts w:ascii="Arial" w:hAnsi="Arial"/>
    </w:rPr>
  </w:style>
  <w:style w:type="paragraph" w:styleId="TOC7">
    <w:name w:val="toc 7"/>
    <w:basedOn w:val="Normal"/>
    <w:next w:val="Normal"/>
    <w:autoRedefine/>
    <w:semiHidden/>
    <w:rsid w:val="003D01AE"/>
    <w:pPr>
      <w:ind w:left="1200"/>
    </w:pPr>
    <w:rPr>
      <w:rFonts w:ascii="Arial" w:hAnsi="Arial"/>
    </w:rPr>
  </w:style>
  <w:style w:type="paragraph" w:styleId="TOC8">
    <w:name w:val="toc 8"/>
    <w:basedOn w:val="Normal"/>
    <w:next w:val="Normal"/>
    <w:autoRedefine/>
    <w:semiHidden/>
    <w:rsid w:val="003D01AE"/>
    <w:pPr>
      <w:ind w:left="1440"/>
    </w:pPr>
    <w:rPr>
      <w:rFonts w:ascii="Arial" w:hAnsi="Arial"/>
    </w:rPr>
  </w:style>
  <w:style w:type="paragraph" w:styleId="TOC9">
    <w:name w:val="toc 9"/>
    <w:basedOn w:val="Normal"/>
    <w:next w:val="Normal"/>
    <w:autoRedefine/>
    <w:semiHidden/>
    <w:rsid w:val="003D01AE"/>
    <w:pPr>
      <w:ind w:left="1680"/>
    </w:pPr>
    <w:rPr>
      <w:rFonts w:ascii="Arial" w:hAnsi="Arial"/>
    </w:rPr>
  </w:style>
  <w:style w:type="paragraph" w:styleId="Footer">
    <w:name w:val="footer"/>
    <w:basedOn w:val="Normal"/>
    <w:link w:val="FooterChar"/>
    <w:uiPriority w:val="99"/>
    <w:rsid w:val="00B639EE"/>
    <w:pPr>
      <w:tabs>
        <w:tab w:val="center" w:pos="4153"/>
        <w:tab w:val="right" w:pos="8306"/>
      </w:tabs>
    </w:pPr>
  </w:style>
  <w:style w:type="character" w:styleId="PageNumber">
    <w:name w:val="page number"/>
    <w:basedOn w:val="DefaultParagraphFont"/>
    <w:rsid w:val="00B639EE"/>
  </w:style>
  <w:style w:type="table" w:styleId="TableGrid">
    <w:name w:val="Table Grid"/>
    <w:basedOn w:val="TableNormal"/>
    <w:uiPriority w:val="39"/>
    <w:rsid w:val="001A2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B0075E"/>
    <w:rPr>
      <w:sz w:val="16"/>
      <w:szCs w:val="16"/>
    </w:rPr>
  </w:style>
  <w:style w:type="paragraph" w:styleId="CommentText">
    <w:name w:val="annotation text"/>
    <w:basedOn w:val="Normal"/>
    <w:link w:val="CommentTextChar"/>
    <w:rsid w:val="00B0075E"/>
    <w:rPr>
      <w:sz w:val="20"/>
    </w:rPr>
  </w:style>
  <w:style w:type="paragraph" w:styleId="CommentSubject">
    <w:name w:val="annotation subject"/>
    <w:basedOn w:val="CommentText"/>
    <w:next w:val="CommentText"/>
    <w:semiHidden/>
    <w:rsid w:val="00B0075E"/>
    <w:rPr>
      <w:b/>
      <w:bCs/>
    </w:rPr>
  </w:style>
  <w:style w:type="paragraph" w:styleId="BalloonText">
    <w:name w:val="Balloon Text"/>
    <w:basedOn w:val="Normal"/>
    <w:semiHidden/>
    <w:rsid w:val="00B0075E"/>
    <w:rPr>
      <w:rFonts w:ascii="Tahoma" w:hAnsi="Tahoma" w:cs="Tahoma"/>
      <w:sz w:val="16"/>
      <w:szCs w:val="16"/>
    </w:rPr>
  </w:style>
  <w:style w:type="paragraph" w:customStyle="1" w:styleId="Default">
    <w:name w:val="Default"/>
    <w:rsid w:val="006F21BC"/>
    <w:pPr>
      <w:autoSpaceDE w:val="0"/>
      <w:autoSpaceDN w:val="0"/>
      <w:adjustRightInd w:val="0"/>
    </w:pPr>
    <w:rPr>
      <w:rFonts w:ascii="Arial" w:eastAsia="Calibri" w:hAnsi="Arial" w:cs="Arial"/>
      <w:color w:val="000000"/>
      <w:sz w:val="24"/>
      <w:szCs w:val="24"/>
      <w:lang w:eastAsia="en-US"/>
    </w:rPr>
  </w:style>
  <w:style w:type="paragraph" w:styleId="ListParagraph">
    <w:name w:val="List Paragraph"/>
    <w:basedOn w:val="Normal"/>
    <w:link w:val="ListParagraphChar"/>
    <w:uiPriority w:val="34"/>
    <w:qFormat/>
    <w:rsid w:val="006F21BC"/>
    <w:pPr>
      <w:ind w:left="720"/>
    </w:pPr>
    <w:rPr>
      <w:rFonts w:ascii="Calibri" w:eastAsia="Calibri" w:hAnsi="Calibri"/>
      <w:sz w:val="22"/>
      <w:szCs w:val="22"/>
      <w:lang w:eastAsia="en-GB"/>
    </w:rPr>
  </w:style>
  <w:style w:type="paragraph" w:styleId="ListBullet2">
    <w:name w:val="List Bullet 2"/>
    <w:basedOn w:val="Normal"/>
    <w:rsid w:val="006D72D3"/>
    <w:pPr>
      <w:numPr>
        <w:numId w:val="6"/>
      </w:numPr>
      <w:contextualSpacing/>
    </w:pPr>
  </w:style>
  <w:style w:type="paragraph" w:styleId="BodyTextIndent3">
    <w:name w:val="Body Text Indent 3"/>
    <w:basedOn w:val="Normal"/>
    <w:link w:val="BodyTextIndent3Char"/>
    <w:rsid w:val="008D623D"/>
    <w:pPr>
      <w:spacing w:after="120"/>
      <w:ind w:left="283"/>
    </w:pPr>
    <w:rPr>
      <w:sz w:val="16"/>
      <w:szCs w:val="16"/>
    </w:rPr>
  </w:style>
  <w:style w:type="character" w:customStyle="1" w:styleId="BodyTextIndent3Char">
    <w:name w:val="Body Text Indent 3 Char"/>
    <w:link w:val="BodyTextIndent3"/>
    <w:rsid w:val="008D623D"/>
    <w:rPr>
      <w:sz w:val="16"/>
      <w:szCs w:val="16"/>
      <w:lang w:eastAsia="en-US"/>
    </w:rPr>
  </w:style>
  <w:style w:type="paragraph" w:customStyle="1" w:styleId="NumberedNormal">
    <w:name w:val="Numbered Normal"/>
    <w:basedOn w:val="Normal"/>
    <w:link w:val="NumberedNormalChar"/>
    <w:rsid w:val="005F7352"/>
    <w:pPr>
      <w:spacing w:before="180" w:after="60"/>
    </w:pPr>
    <w:rPr>
      <w:rFonts w:ascii="Arial" w:hAnsi="Arial"/>
      <w:sz w:val="22"/>
      <w:szCs w:val="22"/>
    </w:rPr>
  </w:style>
  <w:style w:type="character" w:customStyle="1" w:styleId="NumberedNormalChar">
    <w:name w:val="Numbered Normal Char"/>
    <w:basedOn w:val="DefaultParagraphFont"/>
    <w:link w:val="NumberedNormal"/>
    <w:rsid w:val="005F7352"/>
    <w:rPr>
      <w:rFonts w:ascii="Arial" w:hAnsi="Arial"/>
      <w:sz w:val="22"/>
      <w:szCs w:val="22"/>
      <w:lang w:eastAsia="en-US"/>
    </w:rPr>
  </w:style>
  <w:style w:type="paragraph" w:styleId="NoSpacing">
    <w:name w:val="No Spacing"/>
    <w:uiPriority w:val="1"/>
    <w:qFormat/>
    <w:rsid w:val="005F7352"/>
    <w:pPr>
      <w:pBdr>
        <w:top w:val="nil"/>
        <w:left w:val="nil"/>
        <w:bottom w:val="nil"/>
        <w:right w:val="nil"/>
        <w:between w:val="nil"/>
      </w:pBdr>
    </w:pPr>
    <w:rPr>
      <w:rFonts w:ascii="Calibri" w:eastAsia="Calibri" w:hAnsi="Calibri" w:cs="Calibri"/>
      <w:color w:val="000000"/>
      <w:sz w:val="22"/>
      <w:szCs w:val="22"/>
    </w:rPr>
  </w:style>
  <w:style w:type="character" w:styleId="FollowedHyperlink">
    <w:name w:val="FollowedHyperlink"/>
    <w:basedOn w:val="DefaultParagraphFont"/>
    <w:semiHidden/>
    <w:unhideWhenUsed/>
    <w:rsid w:val="0018142D"/>
    <w:rPr>
      <w:color w:val="800080" w:themeColor="followedHyperlink"/>
      <w:u w:val="single"/>
    </w:rPr>
  </w:style>
  <w:style w:type="paragraph" w:styleId="Caption">
    <w:name w:val="caption"/>
    <w:basedOn w:val="Normal"/>
    <w:next w:val="Normal"/>
    <w:qFormat/>
    <w:rsid w:val="00D44413"/>
    <w:rPr>
      <w:b/>
      <w:bCs/>
      <w:sz w:val="20"/>
    </w:rPr>
  </w:style>
  <w:style w:type="character" w:customStyle="1" w:styleId="CommentTextChar">
    <w:name w:val="Comment Text Char"/>
    <w:basedOn w:val="DefaultParagraphFont"/>
    <w:link w:val="CommentText"/>
    <w:rsid w:val="00DA51B3"/>
    <w:rPr>
      <w:lang w:eastAsia="en-US"/>
    </w:rPr>
  </w:style>
  <w:style w:type="paragraph" w:styleId="Revision">
    <w:name w:val="Revision"/>
    <w:hidden/>
    <w:uiPriority w:val="99"/>
    <w:semiHidden/>
    <w:rsid w:val="00220165"/>
    <w:rPr>
      <w:sz w:val="24"/>
      <w:lang w:eastAsia="en-US"/>
    </w:rPr>
  </w:style>
  <w:style w:type="paragraph" w:styleId="FootnoteText">
    <w:name w:val="footnote text"/>
    <w:basedOn w:val="Normal"/>
    <w:link w:val="FootnoteTextChar"/>
    <w:semiHidden/>
    <w:unhideWhenUsed/>
    <w:rsid w:val="00BF4E6A"/>
    <w:rPr>
      <w:sz w:val="20"/>
    </w:rPr>
  </w:style>
  <w:style w:type="character" w:customStyle="1" w:styleId="FootnoteTextChar">
    <w:name w:val="Footnote Text Char"/>
    <w:basedOn w:val="DefaultParagraphFont"/>
    <w:link w:val="FootnoteText"/>
    <w:semiHidden/>
    <w:rsid w:val="00BF4E6A"/>
    <w:rPr>
      <w:lang w:eastAsia="en-US"/>
    </w:rPr>
  </w:style>
  <w:style w:type="character" w:styleId="FootnoteReference">
    <w:name w:val="footnote reference"/>
    <w:basedOn w:val="DefaultParagraphFont"/>
    <w:semiHidden/>
    <w:unhideWhenUsed/>
    <w:rsid w:val="00BF4E6A"/>
    <w:rPr>
      <w:vertAlign w:val="superscript"/>
    </w:rPr>
  </w:style>
  <w:style w:type="character" w:customStyle="1" w:styleId="FooterChar">
    <w:name w:val="Footer Char"/>
    <w:basedOn w:val="DefaultParagraphFont"/>
    <w:link w:val="Footer"/>
    <w:uiPriority w:val="99"/>
    <w:rsid w:val="00B62BFD"/>
    <w:rPr>
      <w:sz w:val="24"/>
      <w:lang w:eastAsia="en-US"/>
    </w:rPr>
  </w:style>
  <w:style w:type="paragraph" w:styleId="NormalWeb">
    <w:name w:val="Normal (Web)"/>
    <w:basedOn w:val="Normal"/>
    <w:uiPriority w:val="99"/>
    <w:unhideWhenUsed/>
    <w:rsid w:val="00864E47"/>
    <w:pPr>
      <w:spacing w:after="150"/>
    </w:pPr>
    <w:rPr>
      <w:szCs w:val="24"/>
      <w:lang w:eastAsia="en-GB"/>
    </w:rPr>
  </w:style>
  <w:style w:type="character" w:styleId="UnresolvedMention">
    <w:name w:val="Unresolved Mention"/>
    <w:basedOn w:val="DefaultParagraphFont"/>
    <w:uiPriority w:val="99"/>
    <w:semiHidden/>
    <w:unhideWhenUsed/>
    <w:rsid w:val="000E748E"/>
    <w:rPr>
      <w:color w:val="605E5C"/>
      <w:shd w:val="clear" w:color="auto" w:fill="E1DFDD"/>
    </w:rPr>
  </w:style>
  <w:style w:type="character" w:customStyle="1" w:styleId="HeaderChar">
    <w:name w:val="Header Char"/>
    <w:basedOn w:val="DefaultParagraphFont"/>
    <w:link w:val="Header"/>
    <w:uiPriority w:val="99"/>
    <w:rsid w:val="002A56B1"/>
    <w:rPr>
      <w:rFonts w:ascii="Times" w:eastAsia="Times" w:hAnsi="Times"/>
      <w:sz w:val="24"/>
      <w:lang w:eastAsia="en-US"/>
    </w:rPr>
  </w:style>
  <w:style w:type="character" w:customStyle="1" w:styleId="ListParagraphChar">
    <w:name w:val="List Paragraph Char"/>
    <w:link w:val="ListParagraph"/>
    <w:uiPriority w:val="34"/>
    <w:locked/>
    <w:rsid w:val="003C05CC"/>
    <w:rPr>
      <w:rFonts w:ascii="Calibri" w:eastAsia="Calibri" w:hAnsi="Calibri"/>
      <w:sz w:val="22"/>
      <w:szCs w:val="22"/>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basedOn w:val="DefaultParagraphFont"/>
    <w:link w:val="Heading2"/>
    <w:rsid w:val="007D6E59"/>
    <w:rPr>
      <w:rFonts w:ascii="Arial" w:hAnsi="Arial"/>
      <w:b/>
      <w:sz w:val="28"/>
      <w:lang w:eastAsia="en-US"/>
    </w:rPr>
  </w:style>
  <w:style w:type="numbering" w:customStyle="1" w:styleId="CurrentList1">
    <w:name w:val="Current List1"/>
    <w:uiPriority w:val="99"/>
    <w:rsid w:val="002A5E25"/>
    <w:pPr>
      <w:numPr>
        <w:numId w:val="45"/>
      </w:numPr>
    </w:pPr>
  </w:style>
  <w:style w:type="numbering" w:customStyle="1" w:styleId="CurrentList2">
    <w:name w:val="Current List2"/>
    <w:uiPriority w:val="99"/>
    <w:rsid w:val="006332B5"/>
    <w:pPr>
      <w:numPr>
        <w:numId w:val="46"/>
      </w:numPr>
    </w:pPr>
  </w:style>
  <w:style w:type="character" w:customStyle="1" w:styleId="Heading3Char">
    <w:name w:val="Heading 3 Char"/>
    <w:basedOn w:val="DefaultParagraphFont"/>
    <w:link w:val="Heading3"/>
    <w:rsid w:val="00C231C0"/>
    <w:rPr>
      <w:rFonts w:ascii="Arial" w:hAnsi="Arial"/>
      <w:b/>
      <w:sz w:val="24"/>
      <w:lang w:eastAsia="en-US"/>
    </w:rPr>
  </w:style>
  <w:style w:type="paragraph" w:customStyle="1" w:styleId="Head1">
    <w:name w:val="Head1"/>
    <w:basedOn w:val="Heading2"/>
    <w:link w:val="Head1Char"/>
    <w:qFormat/>
    <w:rsid w:val="003B3335"/>
    <w:pPr>
      <w:numPr>
        <w:numId w:val="54"/>
      </w:numPr>
      <w:tabs>
        <w:tab w:val="clear" w:pos="0"/>
        <w:tab w:val="left" w:pos="-180"/>
      </w:tabs>
    </w:pPr>
  </w:style>
  <w:style w:type="character" w:customStyle="1" w:styleId="Head1Char">
    <w:name w:val="Head1 Char"/>
    <w:basedOn w:val="Heading2Char"/>
    <w:link w:val="Head1"/>
    <w:rsid w:val="003B3335"/>
    <w:rPr>
      <w:rFonts w:ascii="Arial" w:hAnsi="Arial"/>
      <w:b/>
      <w:sz w:val="28"/>
      <w:lang w:eastAsia="en-US"/>
    </w:rPr>
  </w:style>
  <w:style w:type="paragraph" w:styleId="PlainText">
    <w:name w:val="Plain Text"/>
    <w:basedOn w:val="Normal"/>
    <w:link w:val="PlainTextChar"/>
    <w:rsid w:val="00045414"/>
    <w:rPr>
      <w:rFonts w:ascii="Courier New" w:eastAsia="SimSun" w:hAnsi="Courier New" w:cs="Courier New"/>
      <w:sz w:val="20"/>
      <w:lang w:eastAsia="zh-CN"/>
    </w:rPr>
  </w:style>
  <w:style w:type="character" w:customStyle="1" w:styleId="PlainTextChar">
    <w:name w:val="Plain Text Char"/>
    <w:basedOn w:val="DefaultParagraphFont"/>
    <w:link w:val="PlainText"/>
    <w:rsid w:val="00045414"/>
    <w:rPr>
      <w:rFonts w:ascii="Courier New" w:eastAsia="SimSun" w:hAnsi="Courier New" w:cs="Courier New"/>
      <w:lang w:eastAsia="zh-CN"/>
    </w:rPr>
  </w:style>
  <w:style w:type="paragraph" w:styleId="TOCHeading">
    <w:name w:val="TOC Heading"/>
    <w:basedOn w:val="Heading1"/>
    <w:next w:val="Normal"/>
    <w:uiPriority w:val="39"/>
    <w:unhideWhenUsed/>
    <w:qFormat/>
    <w:rsid w:val="00073653"/>
    <w:pPr>
      <w:keepLines/>
      <w:pageBreakBefore w:val="0"/>
      <w:numPr>
        <w:numId w:val="0"/>
      </w:numPr>
      <w:overflowPunct/>
      <w:autoSpaceDE/>
      <w:autoSpaceDN/>
      <w:adjustRightInd/>
      <w:spacing w:before="240" w:after="0" w:line="259" w:lineRule="auto"/>
      <w:textAlignment w:val="auto"/>
      <w:outlineLvl w:val="9"/>
    </w:pPr>
    <w:rPr>
      <w:rFonts w:asciiTheme="majorHAnsi" w:eastAsiaTheme="majorEastAsia" w:hAnsiTheme="majorHAnsi" w:cstheme="majorBidi"/>
      <w:b w:val="0"/>
      <w:noProof w:val="0"/>
      <w:color w:val="365F91" w:themeColor="accent1" w:themeShade="BF"/>
      <w:szCs w:val="32"/>
      <w:lang w:val="en-US"/>
    </w:rPr>
  </w:style>
  <w:style w:type="paragraph" w:customStyle="1" w:styleId="Schedule">
    <w:name w:val="Schedule"/>
    <w:qFormat/>
    <w:rsid w:val="00B27BFE"/>
    <w:pPr>
      <w:numPr>
        <w:numId w:val="82"/>
      </w:numPr>
      <w:spacing w:before="240" w:after="240" w:line="240" w:lineRule="atLeast"/>
      <w:ind w:left="3762"/>
    </w:pPr>
    <w:rPr>
      <w:rFonts w:ascii="Arial" w:eastAsia="Arial Unicode MS" w:hAnsi="Arial" w:cs="Arial"/>
      <w:b/>
      <w:color w:val="000000"/>
      <w:sz w:val="22"/>
      <w:szCs w:val="22"/>
      <w:lang w:val="en-US" w:eastAsia="en-US"/>
    </w:rPr>
  </w:style>
  <w:style w:type="paragraph" w:customStyle="1" w:styleId="Part">
    <w:name w:val="Part"/>
    <w:basedOn w:val="Normal"/>
    <w:qFormat/>
    <w:rsid w:val="00B27BFE"/>
    <w:pPr>
      <w:numPr>
        <w:ilvl w:val="1"/>
        <w:numId w:val="82"/>
      </w:numPr>
      <w:spacing w:before="240" w:after="240" w:line="300" w:lineRule="atLeast"/>
    </w:pPr>
    <w:rPr>
      <w:rFonts w:ascii="Arial" w:eastAsia="Arial Unicode MS" w:hAnsi="Arial" w:cs="Arial"/>
      <w:b/>
      <w:color w:val="000000"/>
    </w:rPr>
  </w:style>
  <w:style w:type="paragraph" w:customStyle="1" w:styleId="ScheduleUntitledsubclause1">
    <w:name w:val="Schedule Untitled subclause 1"/>
    <w:basedOn w:val="Normal"/>
    <w:rsid w:val="00B27BFE"/>
    <w:pPr>
      <w:numPr>
        <w:ilvl w:val="3"/>
        <w:numId w:val="82"/>
      </w:numPr>
      <w:spacing w:before="280" w:after="120" w:line="300" w:lineRule="atLeast"/>
      <w:jc w:val="both"/>
      <w:outlineLvl w:val="1"/>
    </w:pPr>
    <w:rPr>
      <w:rFonts w:ascii="Arial" w:eastAsia="Arial Unicode MS" w:hAnsi="Arial" w:cs="Arial"/>
      <w:color w:val="000000"/>
    </w:rPr>
  </w:style>
  <w:style w:type="paragraph" w:customStyle="1" w:styleId="ScheduleUntitledsubclause2">
    <w:name w:val="Schedule Untitled subclause 2"/>
    <w:basedOn w:val="Normal"/>
    <w:rsid w:val="00B27BFE"/>
    <w:pPr>
      <w:numPr>
        <w:ilvl w:val="4"/>
        <w:numId w:val="82"/>
      </w:numPr>
      <w:spacing w:after="120" w:line="300" w:lineRule="atLeast"/>
      <w:jc w:val="both"/>
      <w:outlineLvl w:val="2"/>
    </w:pPr>
    <w:rPr>
      <w:rFonts w:ascii="Arial" w:eastAsia="Arial Unicode MS" w:hAnsi="Arial" w:cs="Arial"/>
      <w:color w:val="000000"/>
    </w:rPr>
  </w:style>
  <w:style w:type="paragraph" w:customStyle="1" w:styleId="ScheduleUntitledsubclause3">
    <w:name w:val="Schedule Untitled subclause 3"/>
    <w:basedOn w:val="Normal"/>
    <w:rsid w:val="00B27BFE"/>
    <w:pPr>
      <w:numPr>
        <w:ilvl w:val="5"/>
        <w:numId w:val="82"/>
      </w:numPr>
      <w:tabs>
        <w:tab w:val="left" w:pos="2261"/>
      </w:tabs>
      <w:spacing w:after="120" w:line="300" w:lineRule="atLeast"/>
      <w:jc w:val="both"/>
      <w:outlineLvl w:val="3"/>
    </w:pPr>
    <w:rPr>
      <w:rFonts w:ascii="Arial" w:eastAsia="Arial Unicode MS"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756124">
      <w:bodyDiv w:val="1"/>
      <w:marLeft w:val="0"/>
      <w:marRight w:val="0"/>
      <w:marTop w:val="0"/>
      <w:marBottom w:val="0"/>
      <w:divBdr>
        <w:top w:val="none" w:sz="0" w:space="0" w:color="auto"/>
        <w:left w:val="none" w:sz="0" w:space="0" w:color="auto"/>
        <w:bottom w:val="none" w:sz="0" w:space="0" w:color="auto"/>
        <w:right w:val="none" w:sz="0" w:space="0" w:color="auto"/>
      </w:divBdr>
    </w:div>
    <w:div w:id="719860386">
      <w:bodyDiv w:val="1"/>
      <w:marLeft w:val="0"/>
      <w:marRight w:val="0"/>
      <w:marTop w:val="0"/>
      <w:marBottom w:val="0"/>
      <w:divBdr>
        <w:top w:val="none" w:sz="0" w:space="0" w:color="auto"/>
        <w:left w:val="none" w:sz="0" w:space="0" w:color="auto"/>
        <w:bottom w:val="none" w:sz="0" w:space="0" w:color="auto"/>
        <w:right w:val="none" w:sz="0" w:space="0" w:color="auto"/>
      </w:divBdr>
    </w:div>
    <w:div w:id="1073743440">
      <w:bodyDiv w:val="1"/>
      <w:marLeft w:val="0"/>
      <w:marRight w:val="0"/>
      <w:marTop w:val="0"/>
      <w:marBottom w:val="0"/>
      <w:divBdr>
        <w:top w:val="none" w:sz="0" w:space="0" w:color="auto"/>
        <w:left w:val="none" w:sz="0" w:space="0" w:color="auto"/>
        <w:bottom w:val="none" w:sz="0" w:space="0" w:color="auto"/>
        <w:right w:val="none" w:sz="0" w:space="0" w:color="auto"/>
      </w:divBdr>
    </w:div>
    <w:div w:id="1110003541">
      <w:bodyDiv w:val="1"/>
      <w:marLeft w:val="0"/>
      <w:marRight w:val="0"/>
      <w:marTop w:val="0"/>
      <w:marBottom w:val="0"/>
      <w:divBdr>
        <w:top w:val="none" w:sz="0" w:space="0" w:color="auto"/>
        <w:left w:val="none" w:sz="0" w:space="0" w:color="auto"/>
        <w:bottom w:val="none" w:sz="0" w:space="0" w:color="auto"/>
        <w:right w:val="none" w:sz="0" w:space="0" w:color="auto"/>
      </w:divBdr>
    </w:div>
    <w:div w:id="1200508293">
      <w:bodyDiv w:val="1"/>
      <w:marLeft w:val="0"/>
      <w:marRight w:val="0"/>
      <w:marTop w:val="0"/>
      <w:marBottom w:val="0"/>
      <w:divBdr>
        <w:top w:val="none" w:sz="0" w:space="0" w:color="auto"/>
        <w:left w:val="none" w:sz="0" w:space="0" w:color="auto"/>
        <w:bottom w:val="none" w:sz="0" w:space="0" w:color="auto"/>
        <w:right w:val="none" w:sz="0" w:space="0" w:color="auto"/>
      </w:divBdr>
    </w:div>
    <w:div w:id="1310593858">
      <w:bodyDiv w:val="1"/>
      <w:marLeft w:val="0"/>
      <w:marRight w:val="0"/>
      <w:marTop w:val="0"/>
      <w:marBottom w:val="0"/>
      <w:divBdr>
        <w:top w:val="none" w:sz="0" w:space="0" w:color="auto"/>
        <w:left w:val="none" w:sz="0" w:space="0" w:color="auto"/>
        <w:bottom w:val="none" w:sz="0" w:space="0" w:color="auto"/>
        <w:right w:val="none" w:sz="0" w:space="0" w:color="auto"/>
      </w:divBdr>
    </w:div>
    <w:div w:id="1328049741">
      <w:bodyDiv w:val="1"/>
      <w:marLeft w:val="0"/>
      <w:marRight w:val="0"/>
      <w:marTop w:val="0"/>
      <w:marBottom w:val="0"/>
      <w:divBdr>
        <w:top w:val="none" w:sz="0" w:space="0" w:color="auto"/>
        <w:left w:val="none" w:sz="0" w:space="0" w:color="auto"/>
        <w:bottom w:val="none" w:sz="0" w:space="0" w:color="auto"/>
        <w:right w:val="none" w:sz="0" w:space="0" w:color="auto"/>
      </w:divBdr>
    </w:div>
    <w:div w:id="1731270989">
      <w:bodyDiv w:val="1"/>
      <w:marLeft w:val="0"/>
      <w:marRight w:val="0"/>
      <w:marTop w:val="0"/>
      <w:marBottom w:val="0"/>
      <w:divBdr>
        <w:top w:val="none" w:sz="0" w:space="0" w:color="auto"/>
        <w:left w:val="none" w:sz="0" w:space="0" w:color="auto"/>
        <w:bottom w:val="none" w:sz="0" w:space="0" w:color="auto"/>
        <w:right w:val="none" w:sz="0" w:space="0" w:color="auto"/>
      </w:divBdr>
    </w:div>
    <w:div w:id="1974600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uksi/2002/2742/regulation/10/made" TargetMode="External"/><Relationship Id="rId13" Type="http://schemas.openxmlformats.org/officeDocument/2006/relationships/hyperlink" Target="https://www.ncsc.gov.uk/cyberessentials/overview" TargetMode="External"/><Relationship Id="rId18" Type="http://schemas.openxmlformats.org/officeDocument/2006/relationships/hyperlink" Target="mailto:ssainvoice@sharedservicesarvato.co.uk"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emf"/><Relationship Id="rId7" Type="http://schemas.openxmlformats.org/officeDocument/2006/relationships/endnotes" Target="endnote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dft.gov.uk/about/doing-business-with-u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UnedyGymraeg@dvla.gov.uk" TargetMode="External"/><Relationship Id="rId20" Type="http://schemas.openxmlformats.org/officeDocument/2006/relationships/hyperlink" Target="mailto:support@sharedservicesarvato.co.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government-security-classifications"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s://www.gov.uk/government/publications/greening-government-commitments-2021-to-2025" TargetMode="External"/><Relationship Id="rId23" Type="http://schemas.openxmlformats.org/officeDocument/2006/relationships/image" Target="media/image2.emf"/><Relationship Id="rId28" Type="http://schemas.openxmlformats.org/officeDocument/2006/relationships/fontTable" Target="fontTable.xml"/><Relationship Id="rId10" Type="http://schemas.openxmlformats.org/officeDocument/2006/relationships/hyperlink" Target="https://supplierregistration.cabinetoffice.gov.uk/msat" TargetMode="External"/><Relationship Id="rId19" Type="http://schemas.openxmlformats.org/officeDocument/2006/relationships/hyperlink" Target="mailto:support@sharedservicesarvato.co.uk" TargetMode="External"/><Relationship Id="rId4" Type="http://schemas.openxmlformats.org/officeDocument/2006/relationships/settings" Target="settings.xml"/><Relationship Id="rId9" Type="http://schemas.openxmlformats.org/officeDocument/2006/relationships/hyperlink" Target="http://www.legislation.gov.uk/ukpga/1994/22/section/22" TargetMode="External"/><Relationship Id="rId14" Type="http://schemas.openxmlformats.org/officeDocument/2006/relationships/hyperlink" Target="https://www.gov.uk/government/publications/dvlas-environmental-policy" TargetMode="External"/><Relationship Id="rId22" Type="http://schemas.openxmlformats.org/officeDocument/2006/relationships/oleObject" Target="embeddings/oleObject1.bin"/><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F220BE45-701C-4558-A498-B14DDE5C4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50</Pages>
  <Words>15127</Words>
  <Characters>87487</Characters>
  <Application>Microsoft Office Word</Application>
  <DocSecurity>0</DocSecurity>
  <Lines>729</Lines>
  <Paragraphs>204</Paragraphs>
  <ScaleCrop>false</ScaleCrop>
  <HeadingPairs>
    <vt:vector size="2" baseType="variant">
      <vt:variant>
        <vt:lpstr>Title</vt:lpstr>
      </vt:variant>
      <vt:variant>
        <vt:i4>1</vt:i4>
      </vt:variant>
    </vt:vector>
  </HeadingPairs>
  <TitlesOfParts>
    <vt:vector size="1" baseType="lpstr">
      <vt:lpstr>PF07 - Specification (non-framework procurement) template</vt:lpstr>
    </vt:vector>
  </TitlesOfParts>
  <Company>DVLA</Company>
  <LinksUpToDate>false</LinksUpToDate>
  <CharactersWithSpaces>102410</CharactersWithSpaces>
  <SharedDoc>false</SharedDoc>
  <HLinks>
    <vt:vector size="126" baseType="variant">
      <vt:variant>
        <vt:i4>3342455</vt:i4>
      </vt:variant>
      <vt:variant>
        <vt:i4>111</vt:i4>
      </vt:variant>
      <vt:variant>
        <vt:i4>0</vt:i4>
      </vt:variant>
      <vt:variant>
        <vt:i4>5</vt:i4>
      </vt:variant>
      <vt:variant>
        <vt:lpwstr>http://www.dft.gov.uk/about/doing-business-with-us</vt:lpwstr>
      </vt:variant>
      <vt:variant>
        <vt:lpwstr/>
      </vt:variant>
      <vt:variant>
        <vt:i4>5242903</vt:i4>
      </vt:variant>
      <vt:variant>
        <vt:i4>108</vt:i4>
      </vt:variant>
      <vt:variant>
        <vt:i4>0</vt:i4>
      </vt:variant>
      <vt:variant>
        <vt:i4>5</vt:i4>
      </vt:variant>
      <vt:variant>
        <vt:lpwstr>http://eur-lex.europa.eu/LexUriServ/LexUriServ.do?uri=OJ:L:2012:315:0001:0056:EN:PDF</vt:lpwstr>
      </vt:variant>
      <vt:variant>
        <vt:lpwstr/>
      </vt:variant>
      <vt:variant>
        <vt:i4>3866660</vt:i4>
      </vt:variant>
      <vt:variant>
        <vt:i4>105</vt:i4>
      </vt:variant>
      <vt:variant>
        <vt:i4>0</vt:i4>
      </vt:variant>
      <vt:variant>
        <vt:i4>5</vt:i4>
      </vt:variant>
      <vt:variant>
        <vt:lpwstr>https://www.cyberstreetwise.com/cyberessentials</vt:lpwstr>
      </vt:variant>
      <vt:variant>
        <vt:lpwstr/>
      </vt:variant>
      <vt:variant>
        <vt:i4>6684731</vt:i4>
      </vt:variant>
      <vt:variant>
        <vt:i4>102</vt:i4>
      </vt:variant>
      <vt:variant>
        <vt:i4>0</vt:i4>
      </vt:variant>
      <vt:variant>
        <vt:i4>5</vt:i4>
      </vt:variant>
      <vt:variant>
        <vt:lpwstr>https://www.gov.uk/government/publications/cyber-essentials-scheme-overview</vt:lpwstr>
      </vt:variant>
      <vt:variant>
        <vt:lpwstr/>
      </vt:variant>
      <vt:variant>
        <vt:i4>7209083</vt:i4>
      </vt:variant>
      <vt:variant>
        <vt:i4>99</vt:i4>
      </vt:variant>
      <vt:variant>
        <vt:i4>0</vt:i4>
      </vt:variant>
      <vt:variant>
        <vt:i4>5</vt:i4>
      </vt:variant>
      <vt:variant>
        <vt:lpwstr>https://www.gov.uk/government/publications/government-security-classifications</vt:lpwstr>
      </vt:variant>
      <vt:variant>
        <vt:lpwstr/>
      </vt:variant>
      <vt:variant>
        <vt:i4>1703989</vt:i4>
      </vt:variant>
      <vt:variant>
        <vt:i4>92</vt:i4>
      </vt:variant>
      <vt:variant>
        <vt:i4>0</vt:i4>
      </vt:variant>
      <vt:variant>
        <vt:i4>5</vt:i4>
      </vt:variant>
      <vt:variant>
        <vt:lpwstr/>
      </vt:variant>
      <vt:variant>
        <vt:lpwstr>_Toc508185095</vt:lpwstr>
      </vt:variant>
      <vt:variant>
        <vt:i4>1703989</vt:i4>
      </vt:variant>
      <vt:variant>
        <vt:i4>86</vt:i4>
      </vt:variant>
      <vt:variant>
        <vt:i4>0</vt:i4>
      </vt:variant>
      <vt:variant>
        <vt:i4>5</vt:i4>
      </vt:variant>
      <vt:variant>
        <vt:lpwstr/>
      </vt:variant>
      <vt:variant>
        <vt:lpwstr>_Toc508185094</vt:lpwstr>
      </vt:variant>
      <vt:variant>
        <vt:i4>1703989</vt:i4>
      </vt:variant>
      <vt:variant>
        <vt:i4>80</vt:i4>
      </vt:variant>
      <vt:variant>
        <vt:i4>0</vt:i4>
      </vt:variant>
      <vt:variant>
        <vt:i4>5</vt:i4>
      </vt:variant>
      <vt:variant>
        <vt:lpwstr/>
      </vt:variant>
      <vt:variant>
        <vt:lpwstr>_Toc508185093</vt:lpwstr>
      </vt:variant>
      <vt:variant>
        <vt:i4>1703989</vt:i4>
      </vt:variant>
      <vt:variant>
        <vt:i4>74</vt:i4>
      </vt:variant>
      <vt:variant>
        <vt:i4>0</vt:i4>
      </vt:variant>
      <vt:variant>
        <vt:i4>5</vt:i4>
      </vt:variant>
      <vt:variant>
        <vt:lpwstr/>
      </vt:variant>
      <vt:variant>
        <vt:lpwstr>_Toc508185092</vt:lpwstr>
      </vt:variant>
      <vt:variant>
        <vt:i4>1703989</vt:i4>
      </vt:variant>
      <vt:variant>
        <vt:i4>68</vt:i4>
      </vt:variant>
      <vt:variant>
        <vt:i4>0</vt:i4>
      </vt:variant>
      <vt:variant>
        <vt:i4>5</vt:i4>
      </vt:variant>
      <vt:variant>
        <vt:lpwstr/>
      </vt:variant>
      <vt:variant>
        <vt:lpwstr>_Toc508185091</vt:lpwstr>
      </vt:variant>
      <vt:variant>
        <vt:i4>1703989</vt:i4>
      </vt:variant>
      <vt:variant>
        <vt:i4>62</vt:i4>
      </vt:variant>
      <vt:variant>
        <vt:i4>0</vt:i4>
      </vt:variant>
      <vt:variant>
        <vt:i4>5</vt:i4>
      </vt:variant>
      <vt:variant>
        <vt:lpwstr/>
      </vt:variant>
      <vt:variant>
        <vt:lpwstr>_Toc508185090</vt:lpwstr>
      </vt:variant>
      <vt:variant>
        <vt:i4>1769525</vt:i4>
      </vt:variant>
      <vt:variant>
        <vt:i4>56</vt:i4>
      </vt:variant>
      <vt:variant>
        <vt:i4>0</vt:i4>
      </vt:variant>
      <vt:variant>
        <vt:i4>5</vt:i4>
      </vt:variant>
      <vt:variant>
        <vt:lpwstr/>
      </vt:variant>
      <vt:variant>
        <vt:lpwstr>_Toc508185089</vt:lpwstr>
      </vt:variant>
      <vt:variant>
        <vt:i4>1769525</vt:i4>
      </vt:variant>
      <vt:variant>
        <vt:i4>50</vt:i4>
      </vt:variant>
      <vt:variant>
        <vt:i4>0</vt:i4>
      </vt:variant>
      <vt:variant>
        <vt:i4>5</vt:i4>
      </vt:variant>
      <vt:variant>
        <vt:lpwstr/>
      </vt:variant>
      <vt:variant>
        <vt:lpwstr>_Toc508185088</vt:lpwstr>
      </vt:variant>
      <vt:variant>
        <vt:i4>1769525</vt:i4>
      </vt:variant>
      <vt:variant>
        <vt:i4>44</vt:i4>
      </vt:variant>
      <vt:variant>
        <vt:i4>0</vt:i4>
      </vt:variant>
      <vt:variant>
        <vt:i4>5</vt:i4>
      </vt:variant>
      <vt:variant>
        <vt:lpwstr/>
      </vt:variant>
      <vt:variant>
        <vt:lpwstr>_Toc508185087</vt:lpwstr>
      </vt:variant>
      <vt:variant>
        <vt:i4>1769525</vt:i4>
      </vt:variant>
      <vt:variant>
        <vt:i4>38</vt:i4>
      </vt:variant>
      <vt:variant>
        <vt:i4>0</vt:i4>
      </vt:variant>
      <vt:variant>
        <vt:i4>5</vt:i4>
      </vt:variant>
      <vt:variant>
        <vt:lpwstr/>
      </vt:variant>
      <vt:variant>
        <vt:lpwstr>_Toc508185086</vt:lpwstr>
      </vt:variant>
      <vt:variant>
        <vt:i4>1769525</vt:i4>
      </vt:variant>
      <vt:variant>
        <vt:i4>32</vt:i4>
      </vt:variant>
      <vt:variant>
        <vt:i4>0</vt:i4>
      </vt:variant>
      <vt:variant>
        <vt:i4>5</vt:i4>
      </vt:variant>
      <vt:variant>
        <vt:lpwstr/>
      </vt:variant>
      <vt:variant>
        <vt:lpwstr>_Toc508185085</vt:lpwstr>
      </vt:variant>
      <vt:variant>
        <vt:i4>1769525</vt:i4>
      </vt:variant>
      <vt:variant>
        <vt:i4>26</vt:i4>
      </vt:variant>
      <vt:variant>
        <vt:i4>0</vt:i4>
      </vt:variant>
      <vt:variant>
        <vt:i4>5</vt:i4>
      </vt:variant>
      <vt:variant>
        <vt:lpwstr/>
      </vt:variant>
      <vt:variant>
        <vt:lpwstr>_Toc508185084</vt:lpwstr>
      </vt:variant>
      <vt:variant>
        <vt:i4>1769525</vt:i4>
      </vt:variant>
      <vt:variant>
        <vt:i4>20</vt:i4>
      </vt:variant>
      <vt:variant>
        <vt:i4>0</vt:i4>
      </vt:variant>
      <vt:variant>
        <vt:i4>5</vt:i4>
      </vt:variant>
      <vt:variant>
        <vt:lpwstr/>
      </vt:variant>
      <vt:variant>
        <vt:lpwstr>_Toc508185083</vt:lpwstr>
      </vt:variant>
      <vt:variant>
        <vt:i4>1769525</vt:i4>
      </vt:variant>
      <vt:variant>
        <vt:i4>14</vt:i4>
      </vt:variant>
      <vt:variant>
        <vt:i4>0</vt:i4>
      </vt:variant>
      <vt:variant>
        <vt:i4>5</vt:i4>
      </vt:variant>
      <vt:variant>
        <vt:lpwstr/>
      </vt:variant>
      <vt:variant>
        <vt:lpwstr>_Toc508185082</vt:lpwstr>
      </vt:variant>
      <vt:variant>
        <vt:i4>1769525</vt:i4>
      </vt:variant>
      <vt:variant>
        <vt:i4>8</vt:i4>
      </vt:variant>
      <vt:variant>
        <vt:i4>0</vt:i4>
      </vt:variant>
      <vt:variant>
        <vt:i4>5</vt:i4>
      </vt:variant>
      <vt:variant>
        <vt:lpwstr/>
      </vt:variant>
      <vt:variant>
        <vt:lpwstr>_Toc508185081</vt:lpwstr>
      </vt:variant>
      <vt:variant>
        <vt:i4>1769525</vt:i4>
      </vt:variant>
      <vt:variant>
        <vt:i4>2</vt:i4>
      </vt:variant>
      <vt:variant>
        <vt:i4>0</vt:i4>
      </vt:variant>
      <vt:variant>
        <vt:i4>5</vt:i4>
      </vt:variant>
      <vt:variant>
        <vt:lpwstr/>
      </vt:variant>
      <vt:variant>
        <vt:lpwstr>_Toc508185080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PF07 - Specification (non-framework procurement) template</dc:title>
  <dc:subject>Non-framework procurement specification template</dc:subject>
  <dc:creator>Commercial Compliance Team</dc:creator>
  <cp:keywords>PF07, Specification, framework, procurement, template</cp:keywords>
  <cp:lastModifiedBy>Diane Rees</cp:lastModifiedBy>
  <cp:revision>8</cp:revision>
  <cp:lastPrinted>2018-03-07T08:33:00Z</cp:lastPrinted>
  <dcterms:created xsi:type="dcterms:W3CDTF">2023-06-01T13:16:00Z</dcterms:created>
  <dcterms:modified xsi:type="dcterms:W3CDTF">2023-08-02T11:22:00Z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