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Framework Schedule 1 Specification (Annex 6)</w:t>
      </w:r>
    </w:p>
    <w:p w:rsidR="00000000" w:rsidDel="00000000" w:rsidP="00000000" w:rsidRDefault="00000000" w:rsidRPr="00000000" w14:paraId="00000002">
      <w:pPr>
        <w:spacing w:after="0" w:line="240" w:lineRule="auto"/>
        <w:rPr>
          <w:rFonts w:ascii="Arial" w:cs="Arial" w:eastAsia="Arial" w:hAnsi="Arial"/>
          <w:b w:val="1"/>
          <w:sz w:val="36"/>
          <w:szCs w:val="36"/>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spacing w:after="0" w:before="0" w:line="240" w:lineRule="auto"/>
        <w:rPr>
          <w:rFonts w:ascii="Arial" w:cs="Arial" w:eastAsia="Arial" w:hAnsi="Arial"/>
          <w:b w:val="1"/>
          <w:sz w:val="28"/>
          <w:szCs w:val="28"/>
        </w:rPr>
      </w:pPr>
      <w:bookmarkStart w:colFirst="0" w:colLast="0" w:name="_heading=h.1fob9te" w:id="2"/>
      <w:bookmarkEnd w:id="2"/>
      <w:r w:rsidDel="00000000" w:rsidR="00000000" w:rsidRPr="00000000">
        <w:rPr>
          <w:rFonts w:ascii="Arial" w:cs="Arial" w:eastAsia="Arial" w:hAnsi="Arial"/>
          <w:b w:val="1"/>
          <w:sz w:val="28"/>
          <w:szCs w:val="28"/>
          <w:rtl w:val="0"/>
        </w:rPr>
        <w:t xml:space="preserve">Logistics, Warehousing, and Supply Chain Solutions (RM6329)</w:t>
      </w:r>
    </w:p>
    <w:p w:rsidR="00000000" w:rsidDel="00000000" w:rsidP="00000000" w:rsidRDefault="00000000" w:rsidRPr="00000000" w14:paraId="00000004">
      <w:pPr>
        <w:spacing w:after="0" w:before="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spacing w:after="0" w:before="0" w:line="240" w:lineRule="auto"/>
        <w:rPr>
          <w:rFonts w:ascii="Arial" w:cs="Arial" w:eastAsia="Arial" w:hAnsi="Arial"/>
          <w:b w:val="1"/>
          <w:i w:val="1"/>
          <w:sz w:val="28"/>
          <w:szCs w:val="28"/>
        </w:rPr>
      </w:pPr>
      <w:r w:rsidDel="00000000" w:rsidR="00000000" w:rsidRPr="00000000">
        <w:rPr>
          <w:rFonts w:ascii="Arial" w:cs="Arial" w:eastAsia="Arial" w:hAnsi="Arial"/>
          <w:b w:val="1"/>
          <w:i w:val="1"/>
          <w:sz w:val="28"/>
          <w:szCs w:val="28"/>
          <w:rtl w:val="0"/>
        </w:rPr>
        <w:t xml:space="preserve">This document </w:t>
      </w:r>
      <w:r w:rsidDel="00000000" w:rsidR="00000000" w:rsidRPr="00000000">
        <w:rPr>
          <w:rFonts w:ascii="Arial" w:cs="Arial" w:eastAsia="Arial" w:hAnsi="Arial"/>
          <w:b w:val="1"/>
          <w:i w:val="1"/>
          <w:sz w:val="28"/>
          <w:szCs w:val="28"/>
          <w:u w:val="single"/>
          <w:rtl w:val="0"/>
        </w:rPr>
        <w:t xml:space="preserve">must</w:t>
      </w:r>
      <w:r w:rsidDel="00000000" w:rsidR="00000000" w:rsidRPr="00000000">
        <w:rPr>
          <w:rFonts w:ascii="Arial" w:cs="Arial" w:eastAsia="Arial" w:hAnsi="Arial"/>
          <w:b w:val="1"/>
          <w:i w:val="1"/>
          <w:sz w:val="28"/>
          <w:szCs w:val="28"/>
          <w:rtl w:val="0"/>
        </w:rPr>
        <w:t xml:space="preserve"> be read in conjunction with Framework Schedule 1 (Specification – Core Requirements)</w:t>
        <w:tab/>
      </w:r>
    </w:p>
    <w:p w:rsidR="00000000" w:rsidDel="00000000" w:rsidP="00000000" w:rsidRDefault="00000000" w:rsidRPr="00000000" w14:paraId="00000006">
      <w:pPr>
        <w:tabs>
          <w:tab w:val="left" w:leader="none" w:pos="420"/>
          <w:tab w:val="left" w:leader="none" w:pos="0"/>
        </w:tabs>
        <w:spacing w:after="0" w:before="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7">
      <w:pPr>
        <w:tabs>
          <w:tab w:val="left" w:leader="none" w:pos="420"/>
          <w:tab w:val="left" w:leader="none" w:pos="0"/>
        </w:tabs>
        <w:spacing w:after="0" w:before="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Lot 6 Vehicle and Plant Movement, Storage and Detention Solutions</w:t>
      </w:r>
    </w:p>
    <w:p w:rsidR="00000000" w:rsidDel="00000000" w:rsidP="00000000" w:rsidRDefault="00000000" w:rsidRPr="00000000" w14:paraId="00000008">
      <w:pPr>
        <w:tabs>
          <w:tab w:val="left" w:leader="none" w:pos="420"/>
          <w:tab w:val="left" w:leader="none" w:pos="0"/>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85" w:right="0" w:hanging="570"/>
        <w:jc w:val="left"/>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Specification for this Lot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Vehicle and Plant Movement, Storage and Detention Solutions has been structured in the following way:</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92"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numPr>
          <w:ilvl w:val="1"/>
          <w:numId w:val="1"/>
        </w:numPr>
        <w:tabs>
          <w:tab w:val="left" w:leader="none" w:pos="420"/>
          <w:tab w:val="left" w:leader="none" w:pos="0"/>
        </w:tabs>
        <w:spacing w:after="0" w:before="0" w:line="240" w:lineRule="auto"/>
        <w:ind w:left="992.1259842519685" w:hanging="708.6614173228347"/>
        <w:rPr>
          <w:sz w:val="24"/>
          <w:szCs w:val="24"/>
        </w:rPr>
      </w:pPr>
      <w:r w:rsidDel="00000000" w:rsidR="00000000" w:rsidRPr="00000000">
        <w:rPr>
          <w:rFonts w:ascii="Arial" w:cs="Arial" w:eastAsia="Arial" w:hAnsi="Arial"/>
          <w:b w:val="1"/>
          <w:sz w:val="24"/>
          <w:szCs w:val="24"/>
          <w:rtl w:val="0"/>
        </w:rPr>
        <w:t xml:space="preserve">Mandatory Deliverables</w:t>
      </w:r>
      <w:r w:rsidDel="00000000" w:rsidR="00000000" w:rsidRPr="00000000">
        <w:rPr>
          <w:rFonts w:ascii="Arial" w:cs="Arial" w:eastAsia="Arial" w:hAnsi="Arial"/>
          <w:sz w:val="24"/>
          <w:szCs w:val="24"/>
          <w:rtl w:val="0"/>
        </w:rPr>
        <w:t xml:space="preserve"> - these are the requirements that are applicable to this Lot 6 of the Framework Contract. Each Supplier must be able to provide the mandatory Deliverables;</w:t>
      </w:r>
      <w:r w:rsidDel="00000000" w:rsidR="00000000" w:rsidRPr="00000000">
        <w:rPr>
          <w:rtl w:val="0"/>
        </w:rPr>
      </w:r>
    </w:p>
    <w:p w:rsidR="00000000" w:rsidDel="00000000" w:rsidP="00000000" w:rsidRDefault="00000000" w:rsidRPr="00000000" w14:paraId="0000000C">
      <w:pPr>
        <w:tabs>
          <w:tab w:val="left" w:leader="none" w:pos="420"/>
          <w:tab w:val="left" w:leader="none" w:pos="0"/>
        </w:tabs>
        <w:spacing w:after="0" w:before="0" w:line="240" w:lineRule="auto"/>
        <w:ind w:left="992.1259842519685" w:hanging="43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numPr>
          <w:ilvl w:val="1"/>
          <w:numId w:val="1"/>
        </w:numPr>
        <w:tabs>
          <w:tab w:val="left" w:leader="none" w:pos="420"/>
          <w:tab w:val="left" w:leader="none" w:pos="0"/>
        </w:tabs>
        <w:spacing w:after="0" w:before="0" w:line="240" w:lineRule="auto"/>
        <w:ind w:left="992.1259842519685" w:hanging="708.6614173228347"/>
        <w:rPr>
          <w:sz w:val="24"/>
          <w:szCs w:val="24"/>
        </w:rPr>
      </w:pPr>
      <w:r w:rsidDel="00000000" w:rsidR="00000000" w:rsidRPr="00000000">
        <w:rPr>
          <w:rFonts w:ascii="Arial" w:cs="Arial" w:eastAsia="Arial" w:hAnsi="Arial"/>
          <w:b w:val="1"/>
          <w:sz w:val="24"/>
          <w:szCs w:val="24"/>
          <w:rtl w:val="0"/>
        </w:rPr>
        <w:t xml:space="preserve">Optional Deliverables</w:t>
      </w:r>
      <w:r w:rsidDel="00000000" w:rsidR="00000000" w:rsidRPr="00000000">
        <w:rPr>
          <w:rFonts w:ascii="Arial" w:cs="Arial" w:eastAsia="Arial" w:hAnsi="Arial"/>
          <w:sz w:val="24"/>
          <w:szCs w:val="24"/>
          <w:rtl w:val="0"/>
        </w:rPr>
        <w:t xml:space="preserve"> - these are the requirements that are associated with the respective Framework Contract Lot and the Supplier may choose to provide some or all of these optional Deliverables.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85" w:right="0" w:hanging="568.4645669291338"/>
        <w:rPr>
          <w:rFonts w:ascii="Arial" w:cs="Arial" w:eastAsia="Arial" w:hAnsi="Arial"/>
          <w:b w:val="1"/>
          <w:i w:val="0"/>
          <w:smallCaps w:val="0"/>
          <w:strike w:val="0"/>
          <w:color w:val="000000"/>
          <w:sz w:val="24"/>
          <w:szCs w:val="24"/>
          <w:shd w:fill="auto" w:val="clear"/>
          <w:vertAlign w:val="baseline"/>
        </w:rPr>
      </w:pPr>
      <w:bookmarkStart w:colFirst="0" w:colLast="0" w:name="_heading=h.3znysh7"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Lot </w:t>
      </w:r>
      <w:r w:rsidDel="00000000" w:rsidR="00000000" w:rsidRPr="00000000">
        <w:rPr>
          <w:rFonts w:ascii="Arial" w:cs="Arial" w:eastAsia="Arial" w:hAnsi="Arial"/>
          <w:b w:val="1"/>
          <w:sz w:val="24"/>
          <w:szCs w:val="24"/>
          <w:rtl w:val="0"/>
        </w:rPr>
        <w:t xml:space="preserve">6</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Vehicle and Plant Movement, Storage and  Detention Solutions - Mandatory Deliverables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992.1259842519685" w:right="0" w:hanging="708.6614173228347"/>
        <w:jc w:val="left"/>
        <w:rPr>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This section provides details of the </w:t>
      </w:r>
      <w:r w:rsidDel="00000000" w:rsidR="00000000" w:rsidRPr="00000000">
        <w:rPr>
          <w:rFonts w:ascii="Arial" w:cs="Arial" w:eastAsia="Arial" w:hAnsi="Arial"/>
          <w:color w:val="202124"/>
          <w:sz w:val="24"/>
          <w:szCs w:val="24"/>
          <w:rtl w:val="0"/>
        </w:rPr>
        <w:t xml:space="preserve">m</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andatory Deliverables that </w:t>
      </w:r>
      <w:r w:rsidDel="00000000" w:rsidR="00000000" w:rsidRPr="00000000">
        <w:rPr>
          <w:rFonts w:ascii="Arial" w:cs="Arial" w:eastAsia="Arial" w:hAnsi="Arial"/>
          <w:color w:val="202124"/>
          <w:sz w:val="24"/>
          <w:szCs w:val="24"/>
          <w:rtl w:val="0"/>
        </w:rPr>
        <w:t xml:space="preserve">The Supplier</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appointed to this Lot shall be expected to fulfil in their entirety.</w:t>
      </w:r>
      <w:r w:rsidDel="00000000" w:rsidR="00000000" w:rsidRPr="00000000">
        <w:rPr>
          <w:rtl w:val="0"/>
        </w:rPr>
      </w:r>
    </w:p>
    <w:p w:rsidR="00000000" w:rsidDel="00000000" w:rsidP="00000000" w:rsidRDefault="00000000" w:rsidRPr="00000000" w14:paraId="00000012">
      <w:pPr>
        <w:tabs>
          <w:tab w:val="left" w:leader="none" w:pos="0"/>
          <w:tab w:val="left" w:leader="none" w:pos="284"/>
        </w:tabs>
        <w:spacing w:after="0" w:before="0" w:line="240" w:lineRule="auto"/>
        <w:ind w:left="992.1259842519685" w:hanging="43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992.1259842519685" w:right="0" w:hanging="708.6614173228347"/>
        <w:jc w:val="left"/>
        <w:rPr>
          <w:i w:val="0"/>
          <w:smallCaps w:val="0"/>
          <w:strike w:val="0"/>
          <w:color w:val="202124"/>
          <w:sz w:val="24"/>
          <w:szCs w:val="24"/>
          <w:shd w:fill="auto" w:val="clear"/>
          <w:vertAlign w:val="baseline"/>
        </w:rPr>
      </w:pPr>
      <w:r w:rsidDel="00000000" w:rsidR="00000000" w:rsidRPr="00000000">
        <w:rPr>
          <w:rFonts w:ascii="Arial" w:cs="Arial" w:eastAsia="Arial" w:hAnsi="Arial"/>
          <w:color w:val="202124"/>
          <w:sz w:val="24"/>
          <w:szCs w:val="24"/>
          <w:rtl w:val="0"/>
        </w:rPr>
        <w:t xml:space="preserve">The Supplier</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shall provide the Deliverables to Buyers wishing to procure a wide range of transport, storage, removal and detention related solutions specifically for vehicles and plant.</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992.1259842519685" w:right="0" w:hanging="435"/>
        <w:jc w:val="left"/>
        <w:rPr>
          <w:rFonts w:ascii="Arial" w:cs="Arial" w:eastAsia="Arial" w:hAnsi="Arial"/>
          <w:i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992.1259842519685" w:right="0" w:hanging="708.6614173228347"/>
        <w:jc w:val="left"/>
        <w:rPr>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The Supplier shall collect</w:t>
      </w:r>
      <w:r w:rsidDel="00000000" w:rsidR="00000000" w:rsidRPr="00000000">
        <w:rPr>
          <w:rFonts w:ascii="Arial" w:cs="Arial" w:eastAsia="Arial" w:hAnsi="Arial"/>
          <w:color w:val="202124"/>
          <w:sz w:val="24"/>
          <w:szCs w:val="24"/>
          <w:rtl w:val="0"/>
        </w:rPr>
        <w:t xml:space="preserve">, </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transport and store any size, weight or quantity of items. </w:t>
      </w:r>
      <w:r w:rsidDel="00000000" w:rsidR="00000000" w:rsidRPr="00000000">
        <w:rPr>
          <w:rFonts w:ascii="Arial" w:cs="Arial" w:eastAsia="Arial" w:hAnsi="Arial"/>
          <w:color w:val="202124"/>
          <w:sz w:val="24"/>
          <w:szCs w:val="24"/>
          <w:rtl w:val="0"/>
        </w:rPr>
        <w:t xml:space="preserve">This will</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include but will not be limited to:</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ab/>
        <w:t xml:space="preserve">v</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ehicles;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w:t>
        <w:tab/>
      </w:r>
      <w:r w:rsidDel="00000000" w:rsidR="00000000" w:rsidRPr="00000000">
        <w:rPr>
          <w:rFonts w:ascii="Arial" w:cs="Arial" w:eastAsia="Arial" w:hAnsi="Arial"/>
          <w:color w:val="202124"/>
          <w:sz w:val="24"/>
          <w:szCs w:val="24"/>
          <w:rtl w:val="0"/>
        </w:rPr>
        <w:t xml:space="preserve">i</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ndustrial plant</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ab/>
        <w:t xml:space="preserve">m</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achinery, parts and components</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ab/>
        <w:t xml:space="preserve">a</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gricultural equipment</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ab/>
        <w:t xml:space="preserve">a</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ircraft, and maritime vessels</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ab/>
        <w:t xml:space="preserve">m</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ilitary equipment</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ab/>
        <w:t xml:space="preserve">c</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artons</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ab/>
        <w:t xml:space="preserve">p</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allets</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w:t>
        <w:tab/>
      </w:r>
      <w:r w:rsidDel="00000000" w:rsidR="00000000" w:rsidRPr="00000000">
        <w:rPr>
          <w:rFonts w:ascii="Arial" w:cs="Arial" w:eastAsia="Arial" w:hAnsi="Arial"/>
          <w:color w:val="202124"/>
          <w:sz w:val="24"/>
          <w:szCs w:val="24"/>
          <w:rtl w:val="0"/>
        </w:rPr>
        <w:t xml:space="preserve">c</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ages</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ab/>
        <w:t xml:space="preserve">s</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ea containers; and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ab/>
        <w:t xml:space="preserve">h</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eavy, irregularly shaped assets.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0" w:right="0" w:firstLine="0"/>
        <w:jc w:val="left"/>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992.1259842519685" w:right="0" w:hanging="708.6614173228347"/>
        <w:jc w:val="left"/>
        <w:rPr>
          <w:color w:val="202124"/>
          <w:sz w:val="24"/>
          <w:szCs w:val="24"/>
        </w:rPr>
      </w:pPr>
      <w:r w:rsidDel="00000000" w:rsidR="00000000" w:rsidRPr="00000000">
        <w:rPr>
          <w:rFonts w:ascii="Arial" w:cs="Arial" w:eastAsia="Arial" w:hAnsi="Arial"/>
          <w:color w:val="202124"/>
          <w:sz w:val="24"/>
          <w:szCs w:val="24"/>
          <w:rtl w:val="0"/>
        </w:rPr>
        <w:t xml:space="preserve">The Supplier shall provide flexible capacity that may increase or decrease as volumes dictate.</w:t>
      </w:r>
      <w:r w:rsidDel="00000000" w:rsidR="00000000" w:rsidRPr="00000000">
        <w:rPr>
          <w:rtl w:val="0"/>
        </w:rPr>
      </w:r>
    </w:p>
    <w:p w:rsidR="00000000" w:rsidDel="00000000" w:rsidP="00000000" w:rsidRDefault="00000000" w:rsidRPr="00000000" w14:paraId="00000023">
      <w:pPr>
        <w:shd w:fill="ffffff" w:val="clear"/>
        <w:tabs>
          <w:tab w:val="left" w:leader="none" w:pos="709"/>
          <w:tab w:val="left" w:leader="none" w:pos="284"/>
        </w:tabs>
        <w:spacing w:after="0" w:before="0" w:line="240" w:lineRule="auto"/>
        <w:ind w:left="992.1259842519685" w:hanging="435"/>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992.1259842519685" w:right="0" w:hanging="708.6614173228347"/>
        <w:jc w:val="left"/>
        <w:rPr>
          <w:rFonts w:ascii="Arial" w:cs="Arial" w:eastAsia="Arial" w:hAnsi="Arial"/>
          <w:color w:val="202124"/>
          <w:sz w:val="24"/>
          <w:szCs w:val="24"/>
        </w:rPr>
      </w:pPr>
      <w:r w:rsidDel="00000000" w:rsidR="00000000" w:rsidRPr="00000000">
        <w:rPr>
          <w:rFonts w:ascii="Arial" w:cs="Arial" w:eastAsia="Arial" w:hAnsi="Arial"/>
          <w:b w:val="1"/>
          <w:color w:val="202124"/>
          <w:sz w:val="24"/>
          <w:szCs w:val="24"/>
          <w:rtl w:val="0"/>
        </w:rPr>
        <w:t xml:space="preserve">Storage</w:t>
      </w:r>
      <w:r w:rsidDel="00000000" w:rsidR="00000000" w:rsidRPr="00000000">
        <w:rPr>
          <w:rtl w:val="0"/>
        </w:rPr>
      </w:r>
    </w:p>
    <w:p w:rsidR="00000000" w:rsidDel="00000000" w:rsidP="00000000" w:rsidRDefault="00000000" w:rsidRPr="00000000" w14:paraId="00000025">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provide a range of storage durations. This will include but not be limited to:</w:t>
      </w:r>
      <w:r w:rsidDel="00000000" w:rsidR="00000000" w:rsidRPr="00000000">
        <w:rPr>
          <w:rtl w:val="0"/>
        </w:rPr>
      </w:r>
    </w:p>
    <w:p w:rsidR="00000000" w:rsidDel="00000000" w:rsidP="00000000" w:rsidRDefault="00000000" w:rsidRPr="00000000" w14:paraId="00000026">
      <w:pPr>
        <w:numPr>
          <w:ilvl w:val="3"/>
          <w:numId w:val="1"/>
        </w:numPr>
        <w:tabs>
          <w:tab w:val="left" w:leader="none" w:pos="709"/>
          <w:tab w:val="left" w:leader="none" w:pos="284"/>
        </w:tabs>
        <w:spacing w:after="0" w:before="0" w:line="240" w:lineRule="auto"/>
        <w:ind w:left="2267.716535433071" w:hanging="283.4645669291339"/>
        <w:rPr>
          <w:rFonts w:ascii="Arial" w:cs="Arial" w:eastAsia="Arial" w:hAnsi="Arial"/>
          <w:sz w:val="24"/>
          <w:szCs w:val="24"/>
        </w:rPr>
      </w:pPr>
      <w:r w:rsidDel="00000000" w:rsidR="00000000" w:rsidRPr="00000000">
        <w:rPr>
          <w:rFonts w:ascii="Arial" w:cs="Arial" w:eastAsia="Arial" w:hAnsi="Arial"/>
          <w:sz w:val="24"/>
          <w:szCs w:val="24"/>
          <w:rtl w:val="0"/>
        </w:rPr>
        <w:t xml:space="preserve">daily;</w:t>
      </w:r>
    </w:p>
    <w:p w:rsidR="00000000" w:rsidDel="00000000" w:rsidP="00000000" w:rsidRDefault="00000000" w:rsidRPr="00000000" w14:paraId="00000027">
      <w:pPr>
        <w:numPr>
          <w:ilvl w:val="3"/>
          <w:numId w:val="1"/>
        </w:numPr>
        <w:tabs>
          <w:tab w:val="left" w:leader="none" w:pos="709"/>
          <w:tab w:val="left" w:leader="none" w:pos="284"/>
        </w:tabs>
        <w:spacing w:after="0" w:before="0" w:line="240" w:lineRule="auto"/>
        <w:ind w:left="2267.716535433071" w:hanging="283.4645669291339"/>
        <w:rPr>
          <w:rFonts w:ascii="Arial" w:cs="Arial" w:eastAsia="Arial" w:hAnsi="Arial"/>
          <w:sz w:val="24"/>
          <w:szCs w:val="24"/>
        </w:rPr>
      </w:pPr>
      <w:r w:rsidDel="00000000" w:rsidR="00000000" w:rsidRPr="00000000">
        <w:rPr>
          <w:rFonts w:ascii="Arial" w:cs="Arial" w:eastAsia="Arial" w:hAnsi="Arial"/>
          <w:sz w:val="24"/>
          <w:szCs w:val="24"/>
          <w:rtl w:val="0"/>
        </w:rPr>
        <w:t xml:space="preserve">weekly;</w:t>
      </w:r>
    </w:p>
    <w:p w:rsidR="00000000" w:rsidDel="00000000" w:rsidP="00000000" w:rsidRDefault="00000000" w:rsidRPr="00000000" w14:paraId="00000028">
      <w:pPr>
        <w:numPr>
          <w:ilvl w:val="3"/>
          <w:numId w:val="1"/>
        </w:numPr>
        <w:tabs>
          <w:tab w:val="left" w:leader="none" w:pos="709"/>
          <w:tab w:val="left" w:leader="none" w:pos="284"/>
        </w:tabs>
        <w:spacing w:after="0" w:before="0" w:line="240" w:lineRule="auto"/>
        <w:ind w:left="2267.716535433071" w:hanging="283.4645669291339"/>
        <w:rPr>
          <w:rFonts w:ascii="Arial" w:cs="Arial" w:eastAsia="Arial" w:hAnsi="Arial"/>
          <w:sz w:val="24"/>
          <w:szCs w:val="24"/>
        </w:rPr>
      </w:pPr>
      <w:r w:rsidDel="00000000" w:rsidR="00000000" w:rsidRPr="00000000">
        <w:rPr>
          <w:rFonts w:ascii="Arial" w:cs="Arial" w:eastAsia="Arial" w:hAnsi="Arial"/>
          <w:sz w:val="24"/>
          <w:szCs w:val="24"/>
          <w:rtl w:val="0"/>
        </w:rPr>
        <w:t xml:space="preserve">monthly; and</w:t>
      </w:r>
    </w:p>
    <w:p w:rsidR="00000000" w:rsidDel="00000000" w:rsidP="00000000" w:rsidRDefault="00000000" w:rsidRPr="00000000" w14:paraId="00000029">
      <w:pPr>
        <w:numPr>
          <w:ilvl w:val="3"/>
          <w:numId w:val="1"/>
        </w:numPr>
        <w:tabs>
          <w:tab w:val="left" w:leader="none" w:pos="420"/>
          <w:tab w:val="left" w:leader="none" w:pos="0"/>
        </w:tabs>
        <w:spacing w:after="0" w:before="0" w:line="240" w:lineRule="auto"/>
        <w:ind w:left="2267.716535433071" w:hanging="283.4645669291339"/>
        <w:rPr>
          <w:rFonts w:ascii="Arial" w:cs="Arial" w:eastAsia="Arial" w:hAnsi="Arial"/>
          <w:sz w:val="24"/>
          <w:szCs w:val="24"/>
        </w:rPr>
      </w:pPr>
      <w:r w:rsidDel="00000000" w:rsidR="00000000" w:rsidRPr="00000000">
        <w:rPr>
          <w:rFonts w:ascii="Arial" w:cs="Arial" w:eastAsia="Arial" w:hAnsi="Arial"/>
          <w:sz w:val="24"/>
          <w:szCs w:val="24"/>
          <w:rtl w:val="0"/>
        </w:rPr>
        <w:t xml:space="preserve">yearly. </w:t>
      </w:r>
    </w:p>
    <w:p w:rsidR="00000000" w:rsidDel="00000000" w:rsidP="00000000" w:rsidRDefault="00000000" w:rsidRPr="00000000" w14:paraId="0000002A">
      <w:pPr>
        <w:tabs>
          <w:tab w:val="left" w:leader="none" w:pos="420"/>
          <w:tab w:val="left" w:leader="none" w:pos="0"/>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numPr>
          <w:ilvl w:val="2"/>
          <w:numId w:val="1"/>
        </w:numPr>
        <w:tabs>
          <w:tab w:val="left" w:leader="none" w:pos="420"/>
          <w:tab w:val="left" w:leader="none" w:pos="0"/>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provide a range of storage solutions which may include but not be limited to:</w:t>
      </w:r>
      <w:r w:rsidDel="00000000" w:rsidR="00000000" w:rsidRPr="00000000">
        <w:rPr>
          <w:rtl w:val="0"/>
        </w:rPr>
      </w:r>
    </w:p>
    <w:p w:rsidR="00000000" w:rsidDel="00000000" w:rsidP="00000000" w:rsidRDefault="00000000" w:rsidRPr="00000000" w14:paraId="0000002C">
      <w:pPr>
        <w:numPr>
          <w:ilvl w:val="3"/>
          <w:numId w:val="1"/>
        </w:numPr>
        <w:tabs>
          <w:tab w:val="left" w:leader="none" w:pos="420"/>
          <w:tab w:val="left" w:leader="none" w:pos="0"/>
        </w:tabs>
        <w:spacing w:after="0" w:before="0" w:line="240" w:lineRule="auto"/>
        <w:ind w:left="2267.716535433071" w:hanging="283.4645669291339"/>
        <w:rPr>
          <w:rFonts w:ascii="Arial" w:cs="Arial" w:eastAsia="Arial" w:hAnsi="Arial"/>
          <w:sz w:val="24"/>
          <w:szCs w:val="24"/>
        </w:rPr>
      </w:pPr>
      <w:r w:rsidDel="00000000" w:rsidR="00000000" w:rsidRPr="00000000">
        <w:rPr>
          <w:rFonts w:ascii="Arial" w:cs="Arial" w:eastAsia="Arial" w:hAnsi="Arial"/>
          <w:sz w:val="24"/>
          <w:szCs w:val="24"/>
          <w:rtl w:val="0"/>
        </w:rPr>
        <w:t xml:space="preserve">internal storage;</w:t>
      </w:r>
    </w:p>
    <w:p w:rsidR="00000000" w:rsidDel="00000000" w:rsidP="00000000" w:rsidRDefault="00000000" w:rsidRPr="00000000" w14:paraId="0000002D">
      <w:pPr>
        <w:numPr>
          <w:ilvl w:val="3"/>
          <w:numId w:val="1"/>
        </w:numPr>
        <w:tabs>
          <w:tab w:val="left" w:leader="none" w:pos="420"/>
          <w:tab w:val="left" w:leader="none" w:pos="0"/>
        </w:tabs>
        <w:spacing w:after="0" w:before="0" w:line="240" w:lineRule="auto"/>
        <w:ind w:left="2267.716535433071" w:hanging="283.4645669291339"/>
        <w:rPr>
          <w:rFonts w:ascii="Arial" w:cs="Arial" w:eastAsia="Arial" w:hAnsi="Arial"/>
          <w:sz w:val="24"/>
          <w:szCs w:val="24"/>
        </w:rPr>
      </w:pPr>
      <w:r w:rsidDel="00000000" w:rsidR="00000000" w:rsidRPr="00000000">
        <w:rPr>
          <w:rFonts w:ascii="Arial" w:cs="Arial" w:eastAsia="Arial" w:hAnsi="Arial"/>
          <w:sz w:val="24"/>
          <w:szCs w:val="24"/>
          <w:rtl w:val="0"/>
        </w:rPr>
        <w:t xml:space="preserve">racked storage;</w:t>
      </w:r>
    </w:p>
    <w:p w:rsidR="00000000" w:rsidDel="00000000" w:rsidP="00000000" w:rsidRDefault="00000000" w:rsidRPr="00000000" w14:paraId="0000002E">
      <w:pPr>
        <w:numPr>
          <w:ilvl w:val="3"/>
          <w:numId w:val="1"/>
        </w:numPr>
        <w:tabs>
          <w:tab w:val="left" w:leader="none" w:pos="420"/>
          <w:tab w:val="left" w:leader="none" w:pos="0"/>
        </w:tabs>
        <w:spacing w:after="0" w:before="0" w:line="240" w:lineRule="auto"/>
        <w:ind w:left="2267.716535433071" w:hanging="283.4645669291339"/>
        <w:rPr>
          <w:rFonts w:ascii="Arial" w:cs="Arial" w:eastAsia="Arial" w:hAnsi="Arial"/>
          <w:sz w:val="24"/>
          <w:szCs w:val="24"/>
        </w:rPr>
      </w:pPr>
      <w:r w:rsidDel="00000000" w:rsidR="00000000" w:rsidRPr="00000000">
        <w:rPr>
          <w:rFonts w:ascii="Arial" w:cs="Arial" w:eastAsia="Arial" w:hAnsi="Arial"/>
          <w:sz w:val="24"/>
          <w:szCs w:val="24"/>
          <w:rtl w:val="0"/>
        </w:rPr>
        <w:t xml:space="preserve">stacked storage;</w:t>
      </w:r>
    </w:p>
    <w:p w:rsidR="00000000" w:rsidDel="00000000" w:rsidP="00000000" w:rsidRDefault="00000000" w:rsidRPr="00000000" w14:paraId="0000002F">
      <w:pPr>
        <w:numPr>
          <w:ilvl w:val="3"/>
          <w:numId w:val="1"/>
        </w:numPr>
        <w:tabs>
          <w:tab w:val="left" w:leader="none" w:pos="420"/>
          <w:tab w:val="left" w:leader="none" w:pos="0"/>
        </w:tabs>
        <w:spacing w:after="0" w:before="0" w:line="240" w:lineRule="auto"/>
        <w:ind w:left="2267.716535433071" w:hanging="283.4645669291339"/>
        <w:rPr>
          <w:rFonts w:ascii="Arial" w:cs="Arial" w:eastAsia="Arial" w:hAnsi="Arial"/>
          <w:sz w:val="24"/>
          <w:szCs w:val="24"/>
        </w:rPr>
      </w:pPr>
      <w:r w:rsidDel="00000000" w:rsidR="00000000" w:rsidRPr="00000000">
        <w:rPr>
          <w:rFonts w:ascii="Arial" w:cs="Arial" w:eastAsia="Arial" w:hAnsi="Arial"/>
          <w:sz w:val="24"/>
          <w:szCs w:val="24"/>
          <w:rtl w:val="0"/>
        </w:rPr>
        <w:t xml:space="preserve">external storage;</w:t>
      </w:r>
    </w:p>
    <w:p w:rsidR="00000000" w:rsidDel="00000000" w:rsidP="00000000" w:rsidRDefault="00000000" w:rsidRPr="00000000" w14:paraId="00000030">
      <w:pPr>
        <w:numPr>
          <w:ilvl w:val="3"/>
          <w:numId w:val="1"/>
        </w:numPr>
        <w:tabs>
          <w:tab w:val="left" w:leader="none" w:pos="420"/>
          <w:tab w:val="left" w:leader="none" w:pos="0"/>
        </w:tabs>
        <w:spacing w:after="0" w:before="0" w:line="240" w:lineRule="auto"/>
        <w:ind w:left="2267.716535433071" w:hanging="283.4645669291339"/>
        <w:rPr>
          <w:rFonts w:ascii="Arial" w:cs="Arial" w:eastAsia="Arial" w:hAnsi="Arial"/>
          <w:sz w:val="24"/>
          <w:szCs w:val="24"/>
        </w:rPr>
      </w:pPr>
      <w:r w:rsidDel="00000000" w:rsidR="00000000" w:rsidRPr="00000000">
        <w:rPr>
          <w:rFonts w:ascii="Arial" w:cs="Arial" w:eastAsia="Arial" w:hAnsi="Arial"/>
          <w:sz w:val="24"/>
          <w:szCs w:val="24"/>
          <w:rtl w:val="0"/>
        </w:rPr>
        <w:t xml:space="preserve">container storage; and</w:t>
      </w:r>
    </w:p>
    <w:p w:rsidR="00000000" w:rsidDel="00000000" w:rsidP="00000000" w:rsidRDefault="00000000" w:rsidRPr="00000000" w14:paraId="00000031">
      <w:pPr>
        <w:numPr>
          <w:ilvl w:val="3"/>
          <w:numId w:val="1"/>
        </w:numPr>
        <w:tabs>
          <w:tab w:val="left" w:leader="none" w:pos="420"/>
          <w:tab w:val="left" w:leader="none" w:pos="0"/>
        </w:tabs>
        <w:spacing w:after="0" w:before="0" w:line="240" w:lineRule="auto"/>
        <w:ind w:left="2267.716535433071" w:hanging="283.4645669291339"/>
        <w:rPr>
          <w:rFonts w:ascii="Arial" w:cs="Arial" w:eastAsia="Arial" w:hAnsi="Arial"/>
          <w:sz w:val="24"/>
          <w:szCs w:val="24"/>
        </w:rPr>
      </w:pPr>
      <w:r w:rsidDel="00000000" w:rsidR="00000000" w:rsidRPr="00000000">
        <w:rPr>
          <w:rFonts w:ascii="Arial" w:cs="Arial" w:eastAsia="Arial" w:hAnsi="Arial"/>
          <w:sz w:val="24"/>
          <w:szCs w:val="24"/>
          <w:rtl w:val="0"/>
        </w:rPr>
        <w:t xml:space="preserve">self-serve storage.</w:t>
      </w:r>
    </w:p>
    <w:p w:rsidR="00000000" w:rsidDel="00000000" w:rsidP="00000000" w:rsidRDefault="00000000" w:rsidRPr="00000000" w14:paraId="00000032">
      <w:pPr>
        <w:tabs>
          <w:tab w:val="left" w:leader="none" w:pos="420"/>
          <w:tab w:val="left" w:leader="none" w:pos="0"/>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ensure that they have adequate flood defence and water ingress prevention procedures, systems and equipment in place at any warehouse premises, and in any event in accordance with Good Industry Practice.</w:t>
      </w:r>
      <w:r w:rsidDel="00000000" w:rsidR="00000000" w:rsidRPr="00000000">
        <w:rPr>
          <w:rtl w:val="0"/>
        </w:rPr>
      </w:r>
    </w:p>
    <w:p w:rsidR="00000000" w:rsidDel="00000000" w:rsidP="00000000" w:rsidRDefault="00000000" w:rsidRPr="00000000" w14:paraId="00000034">
      <w:pPr>
        <w:tabs>
          <w:tab w:val="left" w:leader="none" w:pos="709"/>
          <w:tab w:val="left" w:leader="none" w:pos="284"/>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ensure that they have adequate provisions in place to protect against rodent infestation.</w:t>
      </w:r>
      <w:r w:rsidDel="00000000" w:rsidR="00000000" w:rsidRPr="00000000">
        <w:rPr>
          <w:rtl w:val="0"/>
        </w:rPr>
      </w:r>
    </w:p>
    <w:p w:rsidR="00000000" w:rsidDel="00000000" w:rsidP="00000000" w:rsidRDefault="00000000" w:rsidRPr="00000000" w14:paraId="00000036">
      <w:pPr>
        <w:tabs>
          <w:tab w:val="left" w:leader="none" w:pos="709"/>
          <w:tab w:val="left" w:leader="none" w:pos="284"/>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ensure they have adequate and appropriate procedures in place at any warehouse premises to ensure that the items are properly secured against risk of theft. This will be defined by the Buyer during the Call-Off Procedure and may include but not be limited to:</w:t>
      </w:r>
      <w:r w:rsidDel="00000000" w:rsidR="00000000" w:rsidRPr="00000000">
        <w:rPr>
          <w:rtl w:val="0"/>
        </w:rPr>
      </w:r>
    </w:p>
    <w:p w:rsidR="00000000" w:rsidDel="00000000" w:rsidP="00000000" w:rsidRDefault="00000000" w:rsidRPr="00000000" w14:paraId="00000038">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sz w:val="24"/>
          <w:szCs w:val="24"/>
        </w:rPr>
      </w:pPr>
      <w:r w:rsidDel="00000000" w:rsidR="00000000" w:rsidRPr="00000000">
        <w:rPr>
          <w:rFonts w:ascii="Arial" w:cs="Arial" w:eastAsia="Arial" w:hAnsi="Arial"/>
          <w:sz w:val="24"/>
          <w:szCs w:val="24"/>
          <w:rtl w:val="0"/>
        </w:rPr>
        <w:t xml:space="preserve">qualified security personnel;</w:t>
      </w:r>
    </w:p>
    <w:p w:rsidR="00000000" w:rsidDel="00000000" w:rsidP="00000000" w:rsidRDefault="00000000" w:rsidRPr="00000000" w14:paraId="00000039">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sz w:val="24"/>
          <w:szCs w:val="24"/>
        </w:rPr>
      </w:pPr>
      <w:r w:rsidDel="00000000" w:rsidR="00000000" w:rsidRPr="00000000">
        <w:rPr>
          <w:rFonts w:ascii="Arial" w:cs="Arial" w:eastAsia="Arial" w:hAnsi="Arial"/>
          <w:sz w:val="24"/>
          <w:szCs w:val="24"/>
          <w:rtl w:val="0"/>
        </w:rPr>
        <w:t xml:space="preserve">CCTV;</w:t>
      </w:r>
    </w:p>
    <w:p w:rsidR="00000000" w:rsidDel="00000000" w:rsidP="00000000" w:rsidRDefault="00000000" w:rsidRPr="00000000" w14:paraId="0000003A">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sz w:val="24"/>
          <w:szCs w:val="24"/>
        </w:rPr>
      </w:pPr>
      <w:r w:rsidDel="00000000" w:rsidR="00000000" w:rsidRPr="00000000">
        <w:rPr>
          <w:rFonts w:ascii="Arial" w:cs="Arial" w:eastAsia="Arial" w:hAnsi="Arial"/>
          <w:sz w:val="24"/>
          <w:szCs w:val="24"/>
          <w:rtl w:val="0"/>
        </w:rPr>
        <w:t xml:space="preserve">secure locked facilities; and</w:t>
      </w:r>
    </w:p>
    <w:p w:rsidR="00000000" w:rsidDel="00000000" w:rsidP="00000000" w:rsidRDefault="00000000" w:rsidRPr="00000000" w14:paraId="0000003B">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sz w:val="24"/>
          <w:szCs w:val="24"/>
        </w:rPr>
      </w:pPr>
      <w:r w:rsidDel="00000000" w:rsidR="00000000" w:rsidRPr="00000000">
        <w:rPr>
          <w:rFonts w:ascii="Arial" w:cs="Arial" w:eastAsia="Arial" w:hAnsi="Arial"/>
          <w:sz w:val="24"/>
          <w:szCs w:val="24"/>
          <w:rtl w:val="0"/>
        </w:rPr>
        <w:t xml:space="preserve">cages.</w:t>
      </w:r>
    </w:p>
    <w:p w:rsidR="00000000" w:rsidDel="00000000" w:rsidP="00000000" w:rsidRDefault="00000000" w:rsidRPr="00000000" w14:paraId="0000003C">
      <w:pPr>
        <w:tabs>
          <w:tab w:val="left" w:leader="none" w:pos="709"/>
          <w:tab w:val="left" w:leader="none" w:pos="284"/>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be able to take regular deliveries of items into storage which may include a regular schedule of deliveries. This will be defined by the Buyer during the Call-Off Procedure. </w:t>
      </w:r>
      <w:r w:rsidDel="00000000" w:rsidR="00000000" w:rsidRPr="00000000">
        <w:rPr>
          <w:rtl w:val="0"/>
        </w:rPr>
      </w:r>
    </w:p>
    <w:p w:rsidR="00000000" w:rsidDel="00000000" w:rsidP="00000000" w:rsidRDefault="00000000" w:rsidRPr="00000000" w14:paraId="0000003E">
      <w:pPr>
        <w:tabs>
          <w:tab w:val="left" w:leader="none" w:pos="709"/>
          <w:tab w:val="left" w:leader="none" w:pos="284"/>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ensure that any warehouse premises meet all necessary legal requirements.</w:t>
      </w:r>
      <w:r w:rsidDel="00000000" w:rsidR="00000000" w:rsidRPr="00000000">
        <w:rPr>
          <w:rtl w:val="0"/>
        </w:rPr>
      </w:r>
    </w:p>
    <w:p w:rsidR="00000000" w:rsidDel="00000000" w:rsidP="00000000" w:rsidRDefault="00000000" w:rsidRPr="00000000" w14:paraId="00000040">
      <w:pPr>
        <w:tabs>
          <w:tab w:val="left" w:leader="none" w:pos="709"/>
          <w:tab w:val="left" w:leader="none" w:pos="284"/>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provide and maintain at its own risk and expense all equipment and/or warehouse premises required to deliver the Buyers requirements and shall ensure that at all times equipment and/or warehouse premises are maintained in good condition and suitable for the type of items to be stored.</w:t>
      </w:r>
      <w:r w:rsidDel="00000000" w:rsidR="00000000" w:rsidRPr="00000000">
        <w:rPr>
          <w:rtl w:val="0"/>
        </w:rPr>
      </w:r>
    </w:p>
    <w:p w:rsidR="00000000" w:rsidDel="00000000" w:rsidP="00000000" w:rsidRDefault="00000000" w:rsidRPr="00000000" w14:paraId="00000042">
      <w:pPr>
        <w:tabs>
          <w:tab w:val="left" w:leader="none" w:pos="709"/>
          <w:tab w:val="left" w:leader="none" w:pos="284"/>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ensure that prior to commencing the services, reasonable inspections and all necessary due diligence has been undertaken to ensure that warehouse premises comply with the requirements of the Buyer.  Where compliance with the Buyer's requirements is not met, the Supplier will be required, at its own cost, put in place and implement a plan to ensure compliance.</w:t>
      </w:r>
      <w:r w:rsidDel="00000000" w:rsidR="00000000" w:rsidRPr="00000000">
        <w:rPr>
          <w:rtl w:val="0"/>
        </w:rPr>
      </w:r>
    </w:p>
    <w:p w:rsidR="00000000" w:rsidDel="00000000" w:rsidP="00000000" w:rsidRDefault="00000000" w:rsidRPr="00000000" w14:paraId="00000044">
      <w:pPr>
        <w:tabs>
          <w:tab w:val="left" w:leader="none" w:pos="709"/>
          <w:tab w:val="left" w:leader="none" w:pos="284"/>
        </w:tabs>
        <w:spacing w:after="0" w:before="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numPr>
          <w:ilvl w:val="1"/>
          <w:numId w:val="1"/>
        </w:numPr>
        <w:tabs>
          <w:tab w:val="left" w:leader="none" w:pos="709"/>
          <w:tab w:val="left" w:leader="none" w:pos="284"/>
        </w:tabs>
        <w:spacing w:after="0" w:before="0" w:line="240" w:lineRule="auto"/>
        <w:ind w:left="992.1259842519685" w:hanging="708.6614173228347"/>
        <w:rPr>
          <w:sz w:val="24"/>
          <w:szCs w:val="24"/>
        </w:rPr>
      </w:pPr>
      <w:r w:rsidDel="00000000" w:rsidR="00000000" w:rsidRPr="00000000">
        <w:rPr>
          <w:rFonts w:ascii="Arial" w:cs="Arial" w:eastAsia="Arial" w:hAnsi="Arial"/>
          <w:b w:val="1"/>
          <w:sz w:val="24"/>
          <w:szCs w:val="24"/>
          <w:rtl w:val="0"/>
        </w:rPr>
        <w:t xml:space="preserve">Transportation</w:t>
      </w:r>
      <w:r w:rsidDel="00000000" w:rsidR="00000000" w:rsidRPr="00000000">
        <w:rPr>
          <w:rtl w:val="0"/>
        </w:rPr>
      </w:r>
    </w:p>
    <w:p w:rsidR="00000000" w:rsidDel="00000000" w:rsidP="00000000" w:rsidRDefault="00000000" w:rsidRPr="00000000" w14:paraId="00000046">
      <w:pPr>
        <w:numPr>
          <w:ilvl w:val="2"/>
          <w:numId w:val="1"/>
        </w:numPr>
        <w:shd w:fill="ffffff" w:val="clear"/>
        <w:tabs>
          <w:tab w:val="left" w:leader="none" w:pos="709"/>
          <w:tab w:val="left" w:leader="none" w:pos="284"/>
        </w:tabs>
        <w:spacing w:after="0" w:before="0" w:line="240" w:lineRule="auto"/>
        <w:ind w:left="1984.251968503937" w:hanging="992.1259842519685"/>
        <w:rPr>
          <w:rFonts w:ascii="Arial" w:cs="Arial" w:eastAsia="Arial" w:hAnsi="Arial"/>
          <w:color w:val="202124"/>
        </w:rPr>
      </w:pPr>
      <w:r w:rsidDel="00000000" w:rsidR="00000000" w:rsidRPr="00000000">
        <w:rPr>
          <w:rFonts w:ascii="Arial" w:cs="Arial" w:eastAsia="Arial" w:hAnsi="Arial"/>
          <w:color w:val="202124"/>
          <w:sz w:val="24"/>
          <w:szCs w:val="24"/>
          <w:rtl w:val="0"/>
        </w:rPr>
        <w:t xml:space="preserve">The Supplier shall provide a range of delivery speeds and will provide time and/or day definite collection and delivery services. The precise service times required to fulfil the Deliverables will be defined by the Buyer during the Call-Off Procedure.</w:t>
      </w:r>
      <w:r w:rsidDel="00000000" w:rsidR="00000000" w:rsidRPr="00000000">
        <w:rPr>
          <w:rtl w:val="0"/>
        </w:rPr>
      </w:r>
    </w:p>
    <w:p w:rsidR="00000000" w:rsidDel="00000000" w:rsidP="00000000" w:rsidRDefault="00000000" w:rsidRPr="00000000" w14:paraId="00000047">
      <w:pPr>
        <w:shd w:fill="ffffff" w:val="clear"/>
        <w:tabs>
          <w:tab w:val="left" w:leader="none" w:pos="709"/>
          <w:tab w:val="left" w:leader="none" w:pos="284"/>
        </w:tabs>
        <w:spacing w:after="0" w:before="0" w:line="240" w:lineRule="auto"/>
        <w:ind w:left="1984.251968503937" w:hanging="24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48">
      <w:pPr>
        <w:numPr>
          <w:ilvl w:val="2"/>
          <w:numId w:val="1"/>
        </w:numPr>
        <w:shd w:fill="ffffff" w:val="clear"/>
        <w:tabs>
          <w:tab w:val="left" w:leader="none" w:pos="709"/>
          <w:tab w:val="left" w:leader="none" w:pos="284"/>
        </w:tabs>
        <w:spacing w:after="0" w:before="0" w:line="240" w:lineRule="auto"/>
        <w:ind w:left="1984.251968503937" w:hanging="992.1259842519685"/>
        <w:rPr>
          <w:rFonts w:ascii="Arial" w:cs="Arial" w:eastAsia="Arial" w:hAnsi="Arial"/>
          <w:color w:val="202124"/>
        </w:rPr>
      </w:pPr>
      <w:r w:rsidDel="00000000" w:rsidR="00000000" w:rsidRPr="00000000">
        <w:rPr>
          <w:rFonts w:ascii="Arial" w:cs="Arial" w:eastAsia="Arial" w:hAnsi="Arial"/>
          <w:color w:val="202124"/>
          <w:sz w:val="24"/>
          <w:szCs w:val="24"/>
          <w:rtl w:val="0"/>
        </w:rPr>
        <w:t xml:space="preserve">The Buyer will advise the Supplier of any specific collection, delivery and storage requirements needed to fulfil the Deliverables, including any additional requirements, restrictions or limitations during the Call-Off Procedure.</w:t>
      </w:r>
      <w:r w:rsidDel="00000000" w:rsidR="00000000" w:rsidRPr="00000000">
        <w:rPr>
          <w:rtl w:val="0"/>
        </w:rPr>
      </w:r>
    </w:p>
    <w:p w:rsidR="00000000" w:rsidDel="00000000" w:rsidP="00000000" w:rsidRDefault="00000000" w:rsidRPr="00000000" w14:paraId="00000049">
      <w:pPr>
        <w:tabs>
          <w:tab w:val="left" w:leader="none" w:pos="709"/>
          <w:tab w:val="left" w:leader="none" w:pos="284"/>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numPr>
          <w:ilvl w:val="2"/>
          <w:numId w:val="1"/>
        </w:numPr>
        <w:shd w:fill="ffffff" w:val="clear"/>
        <w:tabs>
          <w:tab w:val="left" w:leader="none" w:pos="709"/>
          <w:tab w:val="left" w:leader="none" w:pos="284"/>
        </w:tabs>
        <w:spacing w:after="0" w:before="0" w:line="240" w:lineRule="auto"/>
        <w:ind w:left="1984.251968503937" w:hanging="992.1259842519685"/>
        <w:rPr>
          <w:rFonts w:ascii="Arial" w:cs="Arial" w:eastAsia="Arial" w:hAnsi="Arial"/>
          <w:color w:val="202124"/>
        </w:rPr>
      </w:pPr>
      <w:r w:rsidDel="00000000" w:rsidR="00000000" w:rsidRPr="00000000">
        <w:rPr>
          <w:rFonts w:ascii="Arial" w:cs="Arial" w:eastAsia="Arial" w:hAnsi="Arial"/>
          <w:color w:val="202124"/>
          <w:sz w:val="24"/>
          <w:szCs w:val="24"/>
          <w:rtl w:val="0"/>
        </w:rPr>
        <w:t xml:space="preserve">The Supplier shall ensure that collections and deliveries can be scheduled and/or ad-hoc. The Buyer will determine this during the Call-Off Procedure.</w:t>
      </w:r>
      <w:r w:rsidDel="00000000" w:rsidR="00000000" w:rsidRPr="00000000">
        <w:rPr>
          <w:rtl w:val="0"/>
        </w:rPr>
      </w:r>
    </w:p>
    <w:p w:rsidR="00000000" w:rsidDel="00000000" w:rsidP="00000000" w:rsidRDefault="00000000" w:rsidRPr="00000000" w14:paraId="0000004B">
      <w:pPr>
        <w:shd w:fill="ffffff" w:val="clear"/>
        <w:tabs>
          <w:tab w:val="left" w:leader="none" w:pos="709"/>
          <w:tab w:val="left" w:leader="none" w:pos="284"/>
        </w:tabs>
        <w:spacing w:after="0" w:before="0" w:line="240" w:lineRule="auto"/>
        <w:ind w:left="1984.251968503937" w:hanging="24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color w:val="202124"/>
        </w:rPr>
      </w:pPr>
      <w:r w:rsidDel="00000000" w:rsidR="00000000" w:rsidRPr="00000000">
        <w:rPr>
          <w:rFonts w:ascii="Arial" w:cs="Arial" w:eastAsia="Arial" w:hAnsi="Arial"/>
          <w:sz w:val="24"/>
          <w:szCs w:val="24"/>
          <w:rtl w:val="0"/>
        </w:rPr>
        <w:t xml:space="preserve">The Supplier shall be able to offer low emission vehicles and/or other methods of reducing emissions across all operational services</w:t>
      </w:r>
      <w:r w:rsidDel="00000000" w:rsidR="00000000" w:rsidRPr="00000000">
        <w:rPr>
          <w:rtl w:val="0"/>
        </w:rPr>
      </w:r>
    </w:p>
    <w:p w:rsidR="00000000" w:rsidDel="00000000" w:rsidP="00000000" w:rsidRDefault="00000000" w:rsidRPr="00000000" w14:paraId="0000004D">
      <w:pPr>
        <w:shd w:fill="ffffff" w:val="clear"/>
        <w:tabs>
          <w:tab w:val="left" w:leader="none" w:pos="709"/>
          <w:tab w:val="left" w:leader="none" w:pos="284"/>
        </w:tabs>
        <w:spacing w:after="0" w:before="0" w:line="240" w:lineRule="auto"/>
        <w:ind w:left="1984.251968503937" w:hanging="24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4E">
      <w:pPr>
        <w:numPr>
          <w:ilvl w:val="2"/>
          <w:numId w:val="1"/>
        </w:numPr>
        <w:shd w:fill="ffffff" w:val="clear"/>
        <w:tabs>
          <w:tab w:val="left" w:leader="none" w:pos="709"/>
          <w:tab w:val="left" w:leader="none" w:pos="284"/>
        </w:tabs>
        <w:spacing w:after="0" w:before="0" w:line="240" w:lineRule="auto"/>
        <w:ind w:left="1984.251968503937" w:hanging="992.1259842519685"/>
        <w:rPr>
          <w:rFonts w:ascii="Arial" w:cs="Arial" w:eastAsia="Arial" w:hAnsi="Arial"/>
          <w:color w:val="202124"/>
        </w:rPr>
      </w:pPr>
      <w:r w:rsidDel="00000000" w:rsidR="00000000" w:rsidRPr="00000000">
        <w:rPr>
          <w:rFonts w:ascii="Arial" w:cs="Arial" w:eastAsia="Arial" w:hAnsi="Arial"/>
          <w:color w:val="202124"/>
          <w:sz w:val="24"/>
          <w:szCs w:val="24"/>
          <w:rtl w:val="0"/>
        </w:rPr>
        <w:t xml:space="preserve">The Supplier shall provide auditable item, asset and/or vehicle tracking capabilities during transportation and storage.</w:t>
      </w:r>
      <w:r w:rsidDel="00000000" w:rsidR="00000000" w:rsidRPr="00000000">
        <w:rPr>
          <w:rtl w:val="0"/>
        </w:rPr>
      </w:r>
    </w:p>
    <w:p w:rsidR="00000000" w:rsidDel="00000000" w:rsidP="00000000" w:rsidRDefault="00000000" w:rsidRPr="00000000" w14:paraId="0000004F">
      <w:pPr>
        <w:shd w:fill="ffffff" w:val="clear"/>
        <w:tabs>
          <w:tab w:val="left" w:leader="none" w:pos="709"/>
          <w:tab w:val="left" w:leader="none" w:pos="284"/>
        </w:tabs>
        <w:spacing w:after="0" w:before="0" w:line="240" w:lineRule="auto"/>
        <w:ind w:left="1984.251968503937" w:hanging="24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50">
      <w:pPr>
        <w:numPr>
          <w:ilvl w:val="2"/>
          <w:numId w:val="1"/>
        </w:numPr>
        <w:shd w:fill="ffffff" w:val="clear"/>
        <w:tabs>
          <w:tab w:val="left" w:leader="none" w:pos="709"/>
          <w:tab w:val="left" w:leader="none" w:pos="284"/>
        </w:tabs>
        <w:spacing w:after="0" w:before="0" w:line="240" w:lineRule="auto"/>
        <w:ind w:left="1984.251968503937" w:hanging="992.1259842519685"/>
        <w:rPr>
          <w:rFonts w:ascii="Arial" w:cs="Arial" w:eastAsia="Arial" w:hAnsi="Arial"/>
          <w:color w:val="202124"/>
        </w:rPr>
      </w:pPr>
      <w:r w:rsidDel="00000000" w:rsidR="00000000" w:rsidRPr="00000000">
        <w:rPr>
          <w:rFonts w:ascii="Arial" w:cs="Arial" w:eastAsia="Arial" w:hAnsi="Arial"/>
          <w:color w:val="202124"/>
          <w:sz w:val="24"/>
          <w:szCs w:val="24"/>
          <w:rtl w:val="0"/>
        </w:rPr>
        <w:t xml:space="preserve">The Supplier shall provide evidence of collection and delivery. The exact details the Buyer requires to be evidenced at collection and delivery will be determined by the Buyer during the Call-Off Procedure.</w:t>
      </w:r>
      <w:r w:rsidDel="00000000" w:rsidR="00000000" w:rsidRPr="00000000">
        <w:rPr>
          <w:rtl w:val="0"/>
        </w:rPr>
      </w:r>
    </w:p>
    <w:p w:rsidR="00000000" w:rsidDel="00000000" w:rsidP="00000000" w:rsidRDefault="00000000" w:rsidRPr="00000000" w14:paraId="00000051">
      <w:pPr>
        <w:tabs>
          <w:tab w:val="left" w:leader="none" w:pos="709"/>
          <w:tab w:val="left" w:leader="none" w:pos="284"/>
        </w:tabs>
        <w:spacing w:after="0" w:before="0" w:line="240" w:lineRule="auto"/>
        <w:ind w:left="1984.251968503937" w:hanging="24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The Supplier shall provide the handling equipment and methods of transportation required to effect both collection and delivery. This may include but is not limited to</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rFonts w:ascii="Arial" w:cs="Arial" w:eastAsia="Arial" w:hAnsi="Arial"/>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forklift trucks</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rFonts w:ascii="Arial" w:cs="Arial" w:eastAsia="Arial" w:hAnsi="Arial"/>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crane lorries</w:t>
      </w:r>
      <w:r w:rsidDel="00000000" w:rsidR="00000000" w:rsidRPr="00000000">
        <w:rPr>
          <w:rFonts w:ascii="Arial" w:cs="Arial" w:eastAsia="Arial" w:hAnsi="Arial"/>
          <w:color w:val="202124"/>
          <w:sz w:val="24"/>
          <w:szCs w:val="24"/>
          <w:rtl w:val="0"/>
        </w:rPr>
        <w:t xml:space="preserve">;</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rFonts w:ascii="Arial" w:cs="Arial" w:eastAsia="Arial" w:hAnsi="Arial"/>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slide bed recovery vehicles</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rFonts w:ascii="Arial" w:cs="Arial" w:eastAsia="Arial" w:hAnsi="Arial"/>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tow trucks</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rFonts w:ascii="Arial" w:cs="Arial" w:eastAsia="Arial" w:hAnsi="Arial"/>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vehicle transporters; and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rFonts w:ascii="Arial" w:cs="Arial" w:eastAsia="Arial" w:hAnsi="Arial"/>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immobilisation devices.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224" w:right="0" w:firstLine="0"/>
        <w:jc w:val="left"/>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tabs>
          <w:tab w:val="left" w:leader="none" w:pos="990"/>
          <w:tab w:val="left" w:leader="none" w:pos="284"/>
        </w:tabs>
        <w:spacing w:after="0" w:before="0" w:line="240" w:lineRule="auto"/>
        <w:ind w:left="992.1259842519685" w:right="0" w:hanging="708.6614173228347"/>
        <w:jc w:val="left"/>
        <w:rPr>
          <w:rFonts w:ascii="Arial" w:cs="Arial" w:eastAsia="Arial" w:hAnsi="Arial"/>
          <w:color w:val="202124"/>
          <w:sz w:val="24"/>
          <w:szCs w:val="24"/>
        </w:rPr>
      </w:pPr>
      <w:r w:rsidDel="00000000" w:rsidR="00000000" w:rsidRPr="00000000">
        <w:rPr>
          <w:rFonts w:ascii="Arial" w:cs="Arial" w:eastAsia="Arial" w:hAnsi="Arial"/>
          <w:b w:val="1"/>
          <w:color w:val="202124"/>
          <w:sz w:val="24"/>
          <w:szCs w:val="24"/>
          <w:rtl w:val="0"/>
        </w:rPr>
        <w:t xml:space="preserve">Vehicle detention and immobilisation services</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The</w:t>
      </w:r>
      <w:r w:rsidDel="00000000" w:rsidR="00000000" w:rsidRPr="00000000">
        <w:rPr>
          <w:rFonts w:ascii="Arial" w:cs="Arial" w:eastAsia="Arial" w:hAnsi="Arial"/>
          <w:color w:val="202124"/>
          <w:sz w:val="24"/>
          <w:szCs w:val="24"/>
          <w:rtl w:val="0"/>
        </w:rPr>
        <w:t xml:space="preserve"> Supplier</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shall</w:t>
      </w:r>
      <w:r w:rsidDel="00000000" w:rsidR="00000000" w:rsidRPr="00000000">
        <w:rPr>
          <w:rFonts w:ascii="Arial" w:cs="Arial" w:eastAsia="Arial" w:hAnsi="Arial"/>
          <w:color w:val="202124"/>
          <w:sz w:val="24"/>
          <w:szCs w:val="24"/>
          <w:rtl w:val="0"/>
        </w:rPr>
        <w:t xml:space="preserve"> </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provide the means to detain and immobilise vehicles, plant and equipment as directed by the Buyer.</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240"/>
        <w:jc w:val="left"/>
        <w:rPr>
          <w:rFonts w:ascii="Arial" w:cs="Arial" w:eastAsia="Arial" w:hAnsi="Arial"/>
          <w:i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The Supplier shall provide qualified engi</w:t>
      </w:r>
      <w:r w:rsidDel="00000000" w:rsidR="00000000" w:rsidRPr="00000000">
        <w:rPr>
          <w:rFonts w:ascii="Arial" w:cs="Arial" w:eastAsia="Arial" w:hAnsi="Arial"/>
          <w:color w:val="202124"/>
          <w:sz w:val="24"/>
          <w:szCs w:val="24"/>
          <w:rtl w:val="0"/>
        </w:rPr>
        <w:t xml:space="preserve">neers, fitters and other</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labour and resources required to</w:t>
      </w:r>
      <w:r w:rsidDel="00000000" w:rsidR="00000000" w:rsidRPr="00000000">
        <w:rPr>
          <w:rFonts w:ascii="Arial" w:cs="Arial" w:eastAsia="Arial" w:hAnsi="Arial"/>
          <w:color w:val="202124"/>
          <w:sz w:val="24"/>
          <w:szCs w:val="24"/>
          <w:rtl w:val="0"/>
        </w:rPr>
        <w:t xml:space="preserve"> undertake </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collection</w:t>
      </w:r>
      <w:r w:rsidDel="00000000" w:rsidR="00000000" w:rsidRPr="00000000">
        <w:rPr>
          <w:rFonts w:ascii="Arial" w:cs="Arial" w:eastAsia="Arial" w:hAnsi="Arial"/>
          <w:color w:val="202124"/>
          <w:sz w:val="24"/>
          <w:szCs w:val="24"/>
          <w:rtl w:val="0"/>
        </w:rPr>
        <w:t xml:space="preserve"> and </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delivery services</w:t>
      </w:r>
      <w:r w:rsidDel="00000000" w:rsidR="00000000" w:rsidRPr="00000000">
        <w:rPr>
          <w:rFonts w:ascii="Arial" w:cs="Arial" w:eastAsia="Arial" w:hAnsi="Arial"/>
          <w:color w:val="202124"/>
          <w:sz w:val="24"/>
          <w:szCs w:val="24"/>
          <w:rtl w:val="0"/>
        </w:rPr>
        <w:t xml:space="preserve"> and  </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may </w:t>
      </w:r>
      <w:r w:rsidDel="00000000" w:rsidR="00000000" w:rsidRPr="00000000">
        <w:rPr>
          <w:rFonts w:ascii="Arial" w:cs="Arial" w:eastAsia="Arial" w:hAnsi="Arial"/>
          <w:color w:val="202124"/>
          <w:sz w:val="24"/>
          <w:szCs w:val="24"/>
          <w:rtl w:val="0"/>
        </w:rPr>
        <w:t xml:space="preserve">involve</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installation and de-installation </w:t>
      </w:r>
      <w:r w:rsidDel="00000000" w:rsidR="00000000" w:rsidRPr="00000000">
        <w:rPr>
          <w:rFonts w:ascii="Arial" w:cs="Arial" w:eastAsia="Arial" w:hAnsi="Arial"/>
          <w:color w:val="202124"/>
          <w:sz w:val="24"/>
          <w:szCs w:val="24"/>
          <w:rtl w:val="0"/>
        </w:rPr>
        <w:t xml:space="preserve">services and may</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inclu</w:t>
      </w:r>
      <w:r w:rsidDel="00000000" w:rsidR="00000000" w:rsidRPr="00000000">
        <w:rPr>
          <w:rFonts w:ascii="Arial" w:cs="Arial" w:eastAsia="Arial" w:hAnsi="Arial"/>
          <w:color w:val="202124"/>
          <w:sz w:val="24"/>
          <w:szCs w:val="24"/>
          <w:rtl w:val="0"/>
        </w:rPr>
        <w:t xml:space="preserve">de</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but </w:t>
      </w:r>
      <w:r w:rsidDel="00000000" w:rsidR="00000000" w:rsidRPr="00000000">
        <w:rPr>
          <w:rFonts w:ascii="Arial" w:cs="Arial" w:eastAsia="Arial" w:hAnsi="Arial"/>
          <w:color w:val="202124"/>
          <w:sz w:val="24"/>
          <w:szCs w:val="24"/>
          <w:rtl w:val="0"/>
        </w:rPr>
        <w:t xml:space="preserve">not limited</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to:</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5" w:right="0" w:hanging="280.7480314960631"/>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color w:val="202124"/>
          <w:sz w:val="24"/>
          <w:szCs w:val="24"/>
          <w:rtl w:val="0"/>
        </w:rPr>
        <w:t xml:space="preserve">applying immobilisation devices; and</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5" w:right="0" w:hanging="280.7480314960631"/>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color w:val="202124"/>
          <w:sz w:val="24"/>
          <w:szCs w:val="24"/>
          <w:rtl w:val="0"/>
        </w:rPr>
        <w:t xml:space="preserve">dismantling items in preparation for transport.</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The Supplier shall provide all packaging, equipment, and goods/material handling equipment necessary to fulfil the Buye</w:t>
      </w:r>
      <w:r w:rsidDel="00000000" w:rsidR="00000000" w:rsidRPr="00000000">
        <w:rPr>
          <w:rFonts w:ascii="Arial" w:cs="Arial" w:eastAsia="Arial" w:hAnsi="Arial"/>
          <w:color w:val="202124"/>
          <w:sz w:val="24"/>
          <w:szCs w:val="24"/>
          <w:rtl w:val="0"/>
        </w:rPr>
        <w:t xml:space="preserve">rs.</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Deliverables</w:t>
      </w:r>
      <w:r w:rsidDel="00000000" w:rsidR="00000000" w:rsidRPr="00000000">
        <w:rPr>
          <w:rFonts w:ascii="Arial" w:cs="Arial" w:eastAsia="Arial" w:hAnsi="Arial"/>
          <w:color w:val="202124"/>
          <w:sz w:val="24"/>
          <w:szCs w:val="24"/>
          <w:rtl w:val="0"/>
        </w:rPr>
        <w:t xml:space="preserve">. The cost of these items may be passed onto the Buyer as part of the Call-Off Procedure.  These items may include but not be limited to:</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rFonts w:ascii="Arial" w:cs="Arial" w:eastAsia="Arial" w:hAnsi="Arial"/>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TIR cords</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rFonts w:ascii="Arial" w:cs="Arial" w:eastAsia="Arial" w:hAnsi="Arial"/>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pallets</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rFonts w:ascii="Arial" w:cs="Arial" w:eastAsia="Arial" w:hAnsi="Arial"/>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shrinkwrap</w:t>
      </w:r>
      <w:r w:rsidDel="00000000" w:rsidR="00000000" w:rsidRPr="00000000">
        <w:rPr>
          <w:rFonts w:ascii="Arial" w:cs="Arial" w:eastAsia="Arial" w:hAnsi="Arial"/>
          <w:color w:val="202124"/>
          <w:sz w:val="24"/>
          <w:szCs w:val="24"/>
          <w:rtl w:val="0"/>
        </w:rPr>
        <w:t xml:space="preserve">;</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rFonts w:ascii="Arial" w:cs="Arial" w:eastAsia="Arial" w:hAnsi="Arial"/>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immobilisation devices.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0" w:right="0" w:firstLine="0"/>
        <w:jc w:val="left"/>
        <w:rPr>
          <w:rFonts w:ascii="Arial" w:cs="Arial" w:eastAsia="Arial" w:hAnsi="Arial"/>
          <w:i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The Supplier shall have the capability to manage third party supply chains, which may </w:t>
      </w:r>
      <w:r w:rsidDel="00000000" w:rsidR="00000000" w:rsidRPr="00000000">
        <w:rPr>
          <w:rFonts w:ascii="Arial" w:cs="Arial" w:eastAsia="Arial" w:hAnsi="Arial"/>
          <w:color w:val="202124"/>
          <w:sz w:val="24"/>
          <w:szCs w:val="24"/>
          <w:rtl w:val="0"/>
        </w:rPr>
        <w:t xml:space="preserve">include</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but not limited to</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1" w:right="0" w:hanging="283.4645669291339"/>
        <w:jc w:val="left"/>
        <w:rPr>
          <w:rFonts w:ascii="Arial" w:cs="Arial" w:eastAsia="Arial" w:hAnsi="Arial"/>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hauliers</w:t>
      </w:r>
      <w:r w:rsidDel="00000000" w:rsidR="00000000" w:rsidRPr="00000000">
        <w:rPr>
          <w:rFonts w:ascii="Arial" w:cs="Arial" w:eastAsia="Arial" w:hAnsi="Arial"/>
          <w:color w:val="202124"/>
          <w:sz w:val="24"/>
          <w:szCs w:val="24"/>
          <w:rtl w:val="0"/>
        </w:rPr>
        <w:t xml:space="preserve">;</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1" w:right="0" w:hanging="283.4645669291339"/>
        <w:jc w:val="left"/>
        <w:rPr>
          <w:rFonts w:ascii="Arial" w:cs="Arial" w:eastAsia="Arial" w:hAnsi="Arial"/>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vehicle recovery agents; and </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1" w:right="0" w:hanging="283.4645669291339"/>
        <w:jc w:val="left"/>
        <w:rPr>
          <w:rFonts w:ascii="Arial" w:cs="Arial" w:eastAsia="Arial" w:hAnsi="Arial"/>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specialist engineering contractors.</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840" w:right="0" w:firstLine="0"/>
        <w:jc w:val="left"/>
        <w:rPr>
          <w:rFonts w:ascii="Arial" w:cs="Arial" w:eastAsia="Arial" w:hAnsi="Arial"/>
          <w:i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 xml:space="preserve">The </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Supplier shall have the necessary means, equipment and know how to secure, immobilise or impound vehicles and equipment. As part of this service the Supplier may be requested to construct/maintain a chain of evidence which may include, but not limited to:</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1" w:right="0" w:hanging="283.4645669291339"/>
        <w:jc w:val="left"/>
        <w:rPr>
          <w:rFonts w:ascii="Arial" w:cs="Arial" w:eastAsia="Arial" w:hAnsi="Arial"/>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completion of vehicle condition reports</w:t>
      </w:r>
      <w:r w:rsidDel="00000000" w:rsidR="00000000" w:rsidRPr="00000000">
        <w:rPr>
          <w:rFonts w:ascii="Arial" w:cs="Arial" w:eastAsia="Arial" w:hAnsi="Arial"/>
          <w:color w:val="202124"/>
          <w:sz w:val="24"/>
          <w:szCs w:val="24"/>
          <w:rtl w:val="0"/>
        </w:rPr>
        <w:t xml:space="preserve">;</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1" w:right="0" w:hanging="283.4645669291339"/>
        <w:jc w:val="left"/>
        <w:rPr>
          <w:rFonts w:ascii="Arial" w:cs="Arial" w:eastAsia="Arial" w:hAnsi="Arial"/>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written statements</w:t>
      </w:r>
      <w:r w:rsidDel="00000000" w:rsidR="00000000" w:rsidRPr="00000000">
        <w:rPr>
          <w:rFonts w:ascii="Arial" w:cs="Arial" w:eastAsia="Arial" w:hAnsi="Arial"/>
          <w:color w:val="202124"/>
          <w:sz w:val="24"/>
          <w:szCs w:val="24"/>
          <w:rtl w:val="0"/>
        </w:rPr>
        <w:t xml:space="preserve">; and</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1" w:right="0" w:hanging="283.4645669291339"/>
        <w:jc w:val="left"/>
        <w:rPr>
          <w:rFonts w:ascii="Arial" w:cs="Arial" w:eastAsia="Arial" w:hAnsi="Arial"/>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photographing the vehicle in situ.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728" w:right="0" w:firstLine="0"/>
        <w:jc w:val="left"/>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 xml:space="preserve">The Supplier</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w:t>
      </w:r>
      <w:r w:rsidDel="00000000" w:rsidR="00000000" w:rsidRPr="00000000">
        <w:rPr>
          <w:rFonts w:ascii="Arial" w:cs="Arial" w:eastAsia="Arial" w:hAnsi="Arial"/>
          <w:color w:val="202124"/>
          <w:sz w:val="24"/>
          <w:szCs w:val="24"/>
          <w:rtl w:val="0"/>
        </w:rPr>
        <w:t xml:space="preserve">shall</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be required to take secure custody, document, and keep safe the personal effects of any drivers or crew whose vehicle has been detailed, seized or impounded.</w:t>
      </w:r>
      <w:r w:rsidDel="00000000" w:rsidR="00000000" w:rsidRPr="00000000">
        <w:rPr>
          <w:rtl w:val="0"/>
        </w:rPr>
      </w:r>
    </w:p>
    <w:p w:rsidR="00000000" w:rsidDel="00000000" w:rsidP="00000000" w:rsidRDefault="00000000" w:rsidRPr="00000000" w14:paraId="00000072">
      <w:pPr>
        <w:tabs>
          <w:tab w:val="left" w:leader="none" w:pos="709"/>
          <w:tab w:val="left" w:leader="none" w:pos="284"/>
        </w:tabs>
        <w:spacing w:after="0" w:before="0" w:line="240" w:lineRule="auto"/>
        <w:ind w:left="1984.2519685039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 xml:space="preserve">T</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he Supplier shall have the necessary means, equipment and know how to release immobilised or impounded vehicles and equipment. As part of this service the Supplier may be requested to construct/maintain a chain of evidence which may include, but is not limited to</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rFonts w:ascii="Arial" w:cs="Arial" w:eastAsia="Arial" w:hAnsi="Arial"/>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completion of vehicle condition reports</w:t>
      </w:r>
      <w:r w:rsidDel="00000000" w:rsidR="00000000" w:rsidRPr="00000000">
        <w:rPr>
          <w:rFonts w:ascii="Arial" w:cs="Arial" w:eastAsia="Arial" w:hAnsi="Arial"/>
          <w:color w:val="202124"/>
          <w:sz w:val="24"/>
          <w:szCs w:val="24"/>
          <w:rtl w:val="0"/>
        </w:rPr>
        <w:t xml:space="preserve">; and</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rFonts w:ascii="Arial" w:cs="Arial" w:eastAsia="Arial" w:hAnsi="Arial"/>
          <w:i w:val="0"/>
          <w:smallCaps w:val="0"/>
          <w:strike w:val="0"/>
          <w:color w:val="202124"/>
          <w:sz w:val="24"/>
          <w:szCs w:val="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written statements and photographing the vehicle in situ. </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224" w:right="0" w:firstLine="0"/>
        <w:jc w:val="left"/>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In addition, </w:t>
      </w:r>
      <w:r w:rsidDel="00000000" w:rsidR="00000000" w:rsidRPr="00000000">
        <w:rPr>
          <w:rFonts w:ascii="Arial" w:cs="Arial" w:eastAsia="Arial" w:hAnsi="Arial"/>
          <w:color w:val="202124"/>
          <w:sz w:val="24"/>
          <w:szCs w:val="24"/>
          <w:rtl w:val="0"/>
        </w:rPr>
        <w:t xml:space="preserve">the Supplier</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may be required to document and securely return the personal effects of any drivers or crew whose vehicle has been detailed, seized or impounded.</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 xml:space="preserve">The Supplier</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their staff, Key subcontractor staff and their contractors may be required to provide written statements, evidence or where required to, attend legal proceedings as required to inform any </w:t>
      </w:r>
      <w:r w:rsidDel="00000000" w:rsidR="00000000" w:rsidRPr="00000000">
        <w:rPr>
          <w:rFonts w:ascii="Arial" w:cs="Arial" w:eastAsia="Arial" w:hAnsi="Arial"/>
          <w:color w:val="202124"/>
          <w:sz w:val="24"/>
          <w:szCs w:val="24"/>
          <w:rtl w:val="0"/>
        </w:rPr>
        <w:t xml:space="preserve">inquiry</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investigation or legal process to provide unbiased evidential facts.</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firstLine="0"/>
        <w:jc w:val="left"/>
        <w:rPr>
          <w:rFonts w:ascii="Arial" w:cs="Arial" w:eastAsia="Arial" w:hAnsi="Arial"/>
          <w:i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The Supplier shall provide the means to restore or release seized, detained, or immobilised vehicles to the owner of the vehicle or their agent as directed</w:t>
      </w:r>
      <w:r w:rsidDel="00000000" w:rsidR="00000000" w:rsidRPr="00000000">
        <w:rPr>
          <w:rFonts w:ascii="Arial" w:cs="Arial" w:eastAsia="Arial" w:hAnsi="Arial"/>
          <w:color w:val="202124"/>
          <w:sz w:val="24"/>
          <w:szCs w:val="24"/>
          <w:rtl w:val="0"/>
        </w:rPr>
        <w:t xml:space="preserve"> </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defined by the Buyer du</w:t>
      </w:r>
      <w:r w:rsidDel="00000000" w:rsidR="00000000" w:rsidRPr="00000000">
        <w:rPr>
          <w:rFonts w:ascii="Arial" w:cs="Arial" w:eastAsia="Arial" w:hAnsi="Arial"/>
          <w:color w:val="202124"/>
          <w:sz w:val="24"/>
          <w:szCs w:val="24"/>
          <w:rtl w:val="0"/>
        </w:rPr>
        <w:t xml:space="preserve">ring the Call-Off Procedure</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224" w:right="0" w:firstLine="0"/>
        <w:jc w:val="left"/>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tabs>
          <w:tab w:val="left" w:leader="none" w:pos="990"/>
          <w:tab w:val="left" w:leader="none" w:pos="284"/>
        </w:tabs>
        <w:spacing w:after="0" w:before="0" w:line="240" w:lineRule="auto"/>
        <w:ind w:left="992.1259842519685" w:right="0" w:hanging="708.6614173228347"/>
        <w:jc w:val="left"/>
        <w:rPr>
          <w:color w:val="202124"/>
          <w:sz w:val="24"/>
          <w:szCs w:val="24"/>
        </w:rPr>
      </w:pPr>
      <w:r w:rsidDel="00000000" w:rsidR="00000000" w:rsidRPr="00000000">
        <w:rPr>
          <w:rFonts w:ascii="Arial" w:cs="Arial" w:eastAsia="Arial" w:hAnsi="Arial"/>
          <w:color w:val="202124"/>
          <w:sz w:val="24"/>
          <w:szCs w:val="24"/>
          <w:rtl w:val="0"/>
        </w:rPr>
        <w:t xml:space="preserve"> </w:t>
      </w:r>
      <w:r w:rsidDel="00000000" w:rsidR="00000000" w:rsidRPr="00000000">
        <w:rPr>
          <w:rFonts w:ascii="Arial" w:cs="Arial" w:eastAsia="Arial" w:hAnsi="Arial"/>
          <w:b w:val="1"/>
          <w:color w:val="202124"/>
          <w:sz w:val="24"/>
          <w:szCs w:val="24"/>
          <w:rtl w:val="0"/>
        </w:rPr>
        <w:t xml:space="preserve">Destruction and Disposal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The Supplier shall provide evidence of recycling, disposal, donation, redeployment, and destruction in accordance with the Buyer</w:t>
      </w:r>
      <w:r w:rsidDel="00000000" w:rsidR="00000000" w:rsidRPr="00000000">
        <w:rPr>
          <w:rFonts w:ascii="Arial" w:cs="Arial" w:eastAsia="Arial" w:hAnsi="Arial"/>
          <w:color w:val="202124"/>
          <w:sz w:val="24"/>
          <w:szCs w:val="24"/>
          <w:rtl w:val="0"/>
        </w:rPr>
        <w:t xml:space="preserve">’</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s requirements.</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240"/>
        <w:jc w:val="left"/>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1">
      <w:pPr>
        <w:numPr>
          <w:ilvl w:val="2"/>
          <w:numId w:val="1"/>
        </w:numPr>
        <w:shd w:fill="ffffff" w:val="clea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ensure compliance with all relevant legislation which includes but is not limited to:</w:t>
      </w:r>
      <w:r w:rsidDel="00000000" w:rsidR="00000000" w:rsidRPr="00000000">
        <w:rPr>
          <w:rtl w:val="0"/>
        </w:rPr>
      </w:r>
    </w:p>
    <w:p w:rsidR="00000000" w:rsidDel="00000000" w:rsidP="00000000" w:rsidRDefault="00000000" w:rsidRPr="00000000" w14:paraId="00000082">
      <w:pPr>
        <w:numPr>
          <w:ilvl w:val="3"/>
          <w:numId w:val="1"/>
        </w:numPr>
        <w:shd w:fill="ffffff" w:val="clear"/>
        <w:tabs>
          <w:tab w:val="left" w:leader="none" w:pos="709"/>
          <w:tab w:val="left" w:leader="none" w:pos="284"/>
        </w:tabs>
        <w:spacing w:after="0" w:before="0" w:line="240" w:lineRule="auto"/>
        <w:ind w:left="2267.71653543307" w:hanging="283.46456692913335"/>
        <w:rPr>
          <w:rFonts w:ascii="Arial" w:cs="Arial" w:eastAsia="Arial" w:hAnsi="Arial"/>
          <w:sz w:val="24"/>
          <w:szCs w:val="24"/>
        </w:rPr>
      </w:pPr>
      <w:r w:rsidDel="00000000" w:rsidR="00000000" w:rsidRPr="00000000">
        <w:rPr>
          <w:rFonts w:ascii="Arial" w:cs="Arial" w:eastAsia="Arial" w:hAnsi="Arial"/>
          <w:sz w:val="24"/>
          <w:szCs w:val="24"/>
          <w:rtl w:val="0"/>
        </w:rPr>
        <w:t xml:space="preserve">Environmental Protection Act 1990;</w:t>
      </w:r>
    </w:p>
    <w:p w:rsidR="00000000" w:rsidDel="00000000" w:rsidP="00000000" w:rsidRDefault="00000000" w:rsidRPr="00000000" w14:paraId="00000083">
      <w:pPr>
        <w:numPr>
          <w:ilvl w:val="3"/>
          <w:numId w:val="1"/>
        </w:numPr>
        <w:shd w:fill="ffffff" w:val="clear"/>
        <w:tabs>
          <w:tab w:val="left" w:leader="none" w:pos="709"/>
          <w:tab w:val="left" w:leader="none" w:pos="284"/>
        </w:tabs>
        <w:spacing w:after="0" w:before="0" w:line="240" w:lineRule="auto"/>
        <w:ind w:left="2267.71653543307" w:hanging="283.46456692913335"/>
        <w:rPr>
          <w:rFonts w:ascii="Arial" w:cs="Arial" w:eastAsia="Arial" w:hAnsi="Arial"/>
          <w:sz w:val="24"/>
          <w:szCs w:val="24"/>
        </w:rPr>
      </w:pPr>
      <w:r w:rsidDel="00000000" w:rsidR="00000000" w:rsidRPr="00000000">
        <w:rPr>
          <w:rFonts w:ascii="Arial" w:cs="Arial" w:eastAsia="Arial" w:hAnsi="Arial"/>
          <w:sz w:val="24"/>
          <w:szCs w:val="24"/>
          <w:rtl w:val="0"/>
        </w:rPr>
        <w:t xml:space="preserve">The Environmental Act 2021;</w:t>
      </w:r>
    </w:p>
    <w:p w:rsidR="00000000" w:rsidDel="00000000" w:rsidP="00000000" w:rsidRDefault="00000000" w:rsidRPr="00000000" w14:paraId="00000084">
      <w:pPr>
        <w:numPr>
          <w:ilvl w:val="3"/>
          <w:numId w:val="1"/>
        </w:numPr>
        <w:shd w:fill="ffffff" w:val="clear"/>
        <w:tabs>
          <w:tab w:val="left" w:leader="none" w:pos="709"/>
          <w:tab w:val="left" w:leader="none" w:pos="284"/>
        </w:tabs>
        <w:spacing w:after="0" w:before="0" w:line="240" w:lineRule="auto"/>
        <w:ind w:left="2267.71653543307" w:hanging="283.46456692913335"/>
        <w:rPr>
          <w:rFonts w:ascii="Arial" w:cs="Arial" w:eastAsia="Arial" w:hAnsi="Arial"/>
          <w:sz w:val="24"/>
          <w:szCs w:val="24"/>
        </w:rPr>
      </w:pPr>
      <w:r w:rsidDel="00000000" w:rsidR="00000000" w:rsidRPr="00000000">
        <w:rPr>
          <w:rFonts w:ascii="Arial" w:cs="Arial" w:eastAsia="Arial" w:hAnsi="Arial"/>
          <w:sz w:val="24"/>
          <w:szCs w:val="24"/>
          <w:rtl w:val="0"/>
        </w:rPr>
        <w:t xml:space="preserve">The Waste (England and Wales) Regulations 2011;</w:t>
      </w:r>
    </w:p>
    <w:p w:rsidR="00000000" w:rsidDel="00000000" w:rsidP="00000000" w:rsidRDefault="00000000" w:rsidRPr="00000000" w14:paraId="00000085">
      <w:pPr>
        <w:numPr>
          <w:ilvl w:val="3"/>
          <w:numId w:val="1"/>
        </w:numPr>
        <w:shd w:fill="ffffff" w:val="clear"/>
        <w:tabs>
          <w:tab w:val="left" w:leader="none" w:pos="709"/>
          <w:tab w:val="left" w:leader="none" w:pos="284"/>
        </w:tabs>
        <w:spacing w:after="0" w:before="0" w:line="240" w:lineRule="auto"/>
        <w:ind w:left="2267.71653543307" w:hanging="283.46456692913335"/>
        <w:rPr>
          <w:rFonts w:ascii="Arial" w:cs="Arial" w:eastAsia="Arial" w:hAnsi="Arial"/>
          <w:sz w:val="24"/>
          <w:szCs w:val="24"/>
        </w:rPr>
      </w:pPr>
      <w:r w:rsidDel="00000000" w:rsidR="00000000" w:rsidRPr="00000000">
        <w:rPr>
          <w:rFonts w:ascii="Arial" w:cs="Arial" w:eastAsia="Arial" w:hAnsi="Arial"/>
          <w:sz w:val="24"/>
          <w:szCs w:val="24"/>
          <w:rtl w:val="0"/>
        </w:rPr>
        <w:t xml:space="preserve">Controlled Waste Regulations (differs across the devolved administrations);</w:t>
      </w:r>
    </w:p>
    <w:p w:rsidR="00000000" w:rsidDel="00000000" w:rsidP="00000000" w:rsidRDefault="00000000" w:rsidRPr="00000000" w14:paraId="00000086">
      <w:pPr>
        <w:numPr>
          <w:ilvl w:val="3"/>
          <w:numId w:val="1"/>
        </w:numPr>
        <w:shd w:fill="ffffff" w:val="clear"/>
        <w:tabs>
          <w:tab w:val="left" w:leader="none" w:pos="709"/>
          <w:tab w:val="left" w:leader="none" w:pos="284"/>
        </w:tabs>
        <w:spacing w:after="0" w:before="0" w:line="240" w:lineRule="auto"/>
        <w:ind w:left="2267.71653543307" w:hanging="283.46456692913335"/>
        <w:rPr>
          <w:rFonts w:ascii="Arial" w:cs="Arial" w:eastAsia="Arial" w:hAnsi="Arial"/>
          <w:sz w:val="24"/>
          <w:szCs w:val="24"/>
        </w:rPr>
      </w:pPr>
      <w:r w:rsidDel="00000000" w:rsidR="00000000" w:rsidRPr="00000000">
        <w:rPr>
          <w:rFonts w:ascii="Arial" w:cs="Arial" w:eastAsia="Arial" w:hAnsi="Arial"/>
          <w:sz w:val="24"/>
          <w:szCs w:val="24"/>
          <w:rtl w:val="0"/>
        </w:rPr>
        <w:t xml:space="preserve">Retained Decision 532/200;</w:t>
      </w:r>
    </w:p>
    <w:p w:rsidR="00000000" w:rsidDel="00000000" w:rsidP="00000000" w:rsidRDefault="00000000" w:rsidRPr="00000000" w14:paraId="00000087">
      <w:pPr>
        <w:numPr>
          <w:ilvl w:val="3"/>
          <w:numId w:val="1"/>
        </w:numPr>
        <w:shd w:fill="ffffff" w:val="clear"/>
        <w:tabs>
          <w:tab w:val="left" w:leader="none" w:pos="709"/>
          <w:tab w:val="left" w:leader="none" w:pos="284"/>
        </w:tabs>
        <w:spacing w:after="0" w:before="0" w:line="240" w:lineRule="auto"/>
        <w:ind w:left="2267.71653543307" w:hanging="283.46456692913335"/>
        <w:rPr>
          <w:rFonts w:ascii="Arial" w:cs="Arial" w:eastAsia="Arial" w:hAnsi="Arial"/>
          <w:sz w:val="24"/>
          <w:szCs w:val="24"/>
        </w:rPr>
      </w:pPr>
      <w:r w:rsidDel="00000000" w:rsidR="00000000" w:rsidRPr="00000000">
        <w:rPr>
          <w:rFonts w:ascii="Arial" w:cs="Arial" w:eastAsia="Arial" w:hAnsi="Arial"/>
          <w:sz w:val="24"/>
          <w:szCs w:val="24"/>
          <w:rtl w:val="0"/>
        </w:rPr>
        <w:t xml:space="preserve">Hazardous Waste Regulations (differs across the devolved administrations);</w:t>
      </w:r>
    </w:p>
    <w:p w:rsidR="00000000" w:rsidDel="00000000" w:rsidP="00000000" w:rsidRDefault="00000000" w:rsidRPr="00000000" w14:paraId="00000088">
      <w:pPr>
        <w:numPr>
          <w:ilvl w:val="3"/>
          <w:numId w:val="1"/>
        </w:numPr>
        <w:shd w:fill="ffffff" w:val="clear"/>
        <w:tabs>
          <w:tab w:val="left" w:leader="none" w:pos="709"/>
          <w:tab w:val="left" w:leader="none" w:pos="284"/>
        </w:tabs>
        <w:spacing w:after="0" w:before="0" w:line="240" w:lineRule="auto"/>
        <w:ind w:left="2267.71653543307" w:hanging="283.46456692913335"/>
        <w:rPr>
          <w:rFonts w:ascii="Arial" w:cs="Arial" w:eastAsia="Arial" w:hAnsi="Arial"/>
          <w:sz w:val="24"/>
          <w:szCs w:val="24"/>
        </w:rPr>
      </w:pPr>
      <w:r w:rsidDel="00000000" w:rsidR="00000000" w:rsidRPr="00000000">
        <w:rPr>
          <w:rFonts w:ascii="Arial" w:cs="Arial" w:eastAsia="Arial" w:hAnsi="Arial"/>
          <w:sz w:val="24"/>
          <w:szCs w:val="24"/>
          <w:rtl w:val="0"/>
        </w:rPr>
        <w:t xml:space="preserve">Regulations relating the disposal of electrical and electronic equipment;</w:t>
      </w:r>
    </w:p>
    <w:p w:rsidR="00000000" w:rsidDel="00000000" w:rsidP="00000000" w:rsidRDefault="00000000" w:rsidRPr="00000000" w14:paraId="00000089">
      <w:pPr>
        <w:numPr>
          <w:ilvl w:val="3"/>
          <w:numId w:val="1"/>
        </w:numPr>
        <w:shd w:fill="ffffff" w:val="clear"/>
        <w:tabs>
          <w:tab w:val="left" w:leader="none" w:pos="709"/>
          <w:tab w:val="left" w:leader="none" w:pos="284"/>
        </w:tabs>
        <w:spacing w:after="0" w:before="0" w:line="240" w:lineRule="auto"/>
        <w:ind w:left="2267.71653543307" w:hanging="283.46456692913335"/>
        <w:rPr>
          <w:rFonts w:ascii="Arial" w:cs="Arial" w:eastAsia="Arial" w:hAnsi="Arial"/>
          <w:sz w:val="24"/>
          <w:szCs w:val="24"/>
        </w:rPr>
      </w:pPr>
      <w:r w:rsidDel="00000000" w:rsidR="00000000" w:rsidRPr="00000000">
        <w:rPr>
          <w:rFonts w:ascii="Arial" w:cs="Arial" w:eastAsia="Arial" w:hAnsi="Arial"/>
          <w:sz w:val="24"/>
          <w:szCs w:val="24"/>
          <w:rtl w:val="0"/>
        </w:rPr>
        <w:t xml:space="preserve"> Disposal and Permit Legislation (differs across the devolved administrations);</w:t>
      </w:r>
    </w:p>
    <w:p w:rsidR="00000000" w:rsidDel="00000000" w:rsidP="00000000" w:rsidRDefault="00000000" w:rsidRPr="00000000" w14:paraId="0000008A">
      <w:pPr>
        <w:numPr>
          <w:ilvl w:val="3"/>
          <w:numId w:val="1"/>
        </w:numPr>
        <w:shd w:fill="ffffff" w:val="clear"/>
        <w:tabs>
          <w:tab w:val="left" w:leader="none" w:pos="709"/>
          <w:tab w:val="left" w:leader="none" w:pos="284"/>
        </w:tabs>
        <w:spacing w:after="0" w:before="0" w:line="240" w:lineRule="auto"/>
        <w:ind w:left="2267.71653543307" w:hanging="283.46456692913335"/>
        <w:rPr>
          <w:rFonts w:ascii="Arial" w:cs="Arial" w:eastAsia="Arial" w:hAnsi="Arial"/>
          <w:sz w:val="24"/>
          <w:szCs w:val="24"/>
        </w:rPr>
      </w:pPr>
      <w:r w:rsidDel="00000000" w:rsidR="00000000" w:rsidRPr="00000000">
        <w:rPr>
          <w:rFonts w:ascii="Arial" w:cs="Arial" w:eastAsia="Arial" w:hAnsi="Arial"/>
          <w:sz w:val="24"/>
          <w:szCs w:val="24"/>
          <w:rtl w:val="0"/>
        </w:rPr>
        <w:t xml:space="preserve"> End of Life Vehicles Regulations SI 2003/2635;</w:t>
      </w:r>
    </w:p>
    <w:p w:rsidR="00000000" w:rsidDel="00000000" w:rsidP="00000000" w:rsidRDefault="00000000" w:rsidRPr="00000000" w14:paraId="0000008B">
      <w:pPr>
        <w:numPr>
          <w:ilvl w:val="3"/>
          <w:numId w:val="1"/>
        </w:numPr>
        <w:shd w:fill="ffffff" w:val="clear"/>
        <w:tabs>
          <w:tab w:val="left" w:leader="none" w:pos="709"/>
          <w:tab w:val="left" w:leader="none" w:pos="284"/>
        </w:tabs>
        <w:spacing w:after="0" w:before="0" w:line="240" w:lineRule="auto"/>
        <w:ind w:left="2267.71653543307" w:hanging="283.46456692913335"/>
        <w:rPr>
          <w:rFonts w:ascii="Arial" w:cs="Arial" w:eastAsia="Arial" w:hAnsi="Arial"/>
          <w:sz w:val="24"/>
          <w:szCs w:val="24"/>
        </w:rPr>
      </w:pPr>
      <w:r w:rsidDel="00000000" w:rsidR="00000000" w:rsidRPr="00000000">
        <w:rPr>
          <w:rFonts w:ascii="Arial" w:cs="Arial" w:eastAsia="Arial" w:hAnsi="Arial"/>
          <w:sz w:val="24"/>
          <w:szCs w:val="24"/>
          <w:rtl w:val="0"/>
        </w:rPr>
        <w:t xml:space="preserve">Various Health and Safety Legislation; and</w:t>
      </w:r>
    </w:p>
    <w:p w:rsidR="00000000" w:rsidDel="00000000" w:rsidP="00000000" w:rsidRDefault="00000000" w:rsidRPr="00000000" w14:paraId="0000008C">
      <w:pPr>
        <w:numPr>
          <w:ilvl w:val="3"/>
          <w:numId w:val="1"/>
        </w:numPr>
        <w:shd w:fill="ffffff" w:val="clear"/>
        <w:tabs>
          <w:tab w:val="left" w:leader="none" w:pos="709"/>
          <w:tab w:val="left" w:leader="none" w:pos="284"/>
        </w:tabs>
        <w:spacing w:after="0" w:before="0" w:line="240" w:lineRule="auto"/>
        <w:ind w:left="2267.71653543307" w:hanging="283.46456692913335"/>
        <w:rPr>
          <w:rFonts w:ascii="Arial" w:cs="Arial" w:eastAsia="Arial" w:hAnsi="Arial"/>
          <w:sz w:val="24"/>
          <w:szCs w:val="24"/>
        </w:rPr>
      </w:pPr>
      <w:r w:rsidDel="00000000" w:rsidR="00000000" w:rsidRPr="00000000">
        <w:rPr>
          <w:rFonts w:ascii="Arial" w:cs="Arial" w:eastAsia="Arial" w:hAnsi="Arial"/>
          <w:sz w:val="24"/>
          <w:szCs w:val="24"/>
          <w:rtl w:val="0"/>
        </w:rPr>
        <w:t xml:space="preserve">Transport Legislation (different legislation covering Road, Rail Sea and Air).</w:t>
      </w:r>
    </w:p>
    <w:p w:rsidR="00000000" w:rsidDel="00000000" w:rsidP="00000000" w:rsidRDefault="00000000" w:rsidRPr="00000000" w14:paraId="0000008D">
      <w:pPr>
        <w:shd w:fill="ffffff" w:val="clear"/>
        <w:tabs>
          <w:tab w:val="left" w:leader="none" w:pos="709"/>
          <w:tab w:val="left" w:leader="none" w:pos="284"/>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color w:val="202124"/>
        </w:rPr>
      </w:pPr>
      <w:r w:rsidDel="00000000" w:rsidR="00000000" w:rsidRPr="00000000">
        <w:rPr>
          <w:rFonts w:ascii="Arial" w:cs="Arial" w:eastAsia="Arial" w:hAnsi="Arial"/>
          <w:sz w:val="24"/>
          <w:szCs w:val="24"/>
          <w:rtl w:val="0"/>
        </w:rPr>
        <w:t xml:space="preserve">The Supplier shall support the Buyer by providing processes for the control of all relevant documentation which will include but not limited to:</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728" w:right="0" w:firstLine="256.2519685039368"/>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waste transfer notes; and</w:t>
      </w:r>
    </w:p>
    <w:p w:rsidR="00000000" w:rsidDel="00000000" w:rsidP="00000000" w:rsidRDefault="00000000" w:rsidRPr="00000000" w14:paraId="0000009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728" w:right="0" w:firstLine="256.2519685039368"/>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certificates of destruction.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color w:val="202124"/>
        </w:rPr>
      </w:pPr>
      <w:r w:rsidDel="00000000" w:rsidR="00000000" w:rsidRPr="00000000">
        <w:rPr>
          <w:rFonts w:ascii="Arial" w:cs="Arial" w:eastAsia="Arial" w:hAnsi="Arial"/>
          <w:sz w:val="24"/>
          <w:szCs w:val="24"/>
          <w:rtl w:val="0"/>
        </w:rPr>
        <w:t xml:space="preserve">The Supplier shall be able to demonstrate a robust and controlled supply chain for the waste management activities.</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firstLine="0"/>
        <w:jc w:val="left"/>
        <w:rPr>
          <w:rFonts w:ascii="Arial" w:cs="Arial" w:eastAsia="Arial" w:hAnsi="Arial"/>
          <w:i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color w:val="202124"/>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The Supplier shall provide project management and planning services;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firstLine="0"/>
        <w:jc w:val="left"/>
        <w:rPr>
          <w:rFonts w:ascii="Arial" w:cs="Arial" w:eastAsia="Arial" w:hAnsi="Arial"/>
          <w:i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color w:val="202124"/>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The Supplier shall provide overt and covert escorting of assets in transit.</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firstLine="0"/>
        <w:jc w:val="left"/>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color w:val="202124"/>
        </w:rPr>
      </w:pPr>
      <w:r w:rsidDel="00000000" w:rsidR="00000000" w:rsidRPr="00000000">
        <w:rPr>
          <w:rFonts w:ascii="Arial" w:cs="Arial" w:eastAsia="Arial" w:hAnsi="Arial"/>
          <w:sz w:val="24"/>
          <w:szCs w:val="24"/>
          <w:rtl w:val="0"/>
        </w:rPr>
        <w:t xml:space="preserve">The Supplier shall be able to provide a full comprehensive range of enhanced indemnity levels where this is required to ensure that high value and sensitive items can be protected from loss or damage in transit. The Buyer shall be responsible for selecting the appropriate level of indemnity during the Call-Off Procedure for each item they issue, recognising that this may vary from item to item.</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0"/>
          <w:tab w:val="left" w:leader="none" w:pos="270"/>
        </w:tabs>
        <w:spacing w:after="0" w:before="0" w:line="240" w:lineRule="auto"/>
        <w:ind w:left="283.46456692913375" w:right="0" w:hanging="566.9291338582675"/>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Lot </w:t>
      </w:r>
      <w:r w:rsidDel="00000000" w:rsidR="00000000" w:rsidRPr="00000000">
        <w:rPr>
          <w:rFonts w:ascii="Arial" w:cs="Arial" w:eastAsia="Arial" w:hAnsi="Arial"/>
          <w:b w:val="1"/>
          <w:sz w:val="24"/>
          <w:szCs w:val="24"/>
          <w:rtl w:val="0"/>
        </w:rPr>
        <w:t xml:space="preserve">6</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Vehicle and Plant Movement, Storage and Detention Solutions - Optional Deliverables </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36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425.19685039370086" w:right="0" w:hanging="141.7322834645671"/>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Specialist Transportation and Storage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 xml:space="preserve">The Supplier shall have the a</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bility to tranship goods from a detained vehicle to an alternative vehicle in the event the detained vehicle is impounded or seized.</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240"/>
        <w:jc w:val="left"/>
        <w:rPr>
          <w:rFonts w:ascii="Arial" w:cs="Arial" w:eastAsia="Arial" w:hAnsi="Arial"/>
          <w:i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w:t>
      </w:r>
      <w:r w:rsidDel="00000000" w:rsidR="00000000" w:rsidRPr="00000000">
        <w:rPr>
          <w:rFonts w:ascii="Arial" w:cs="Arial" w:eastAsia="Arial" w:hAnsi="Arial"/>
          <w:color w:val="202124"/>
          <w:sz w:val="24"/>
          <w:szCs w:val="24"/>
          <w:rtl w:val="0"/>
        </w:rPr>
        <w:t xml:space="preserve">The Supplier shall have the ability</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to store goods that have been transhipped from a detained o</w:t>
      </w:r>
      <w:r w:rsidDel="00000000" w:rsidR="00000000" w:rsidRPr="00000000">
        <w:rPr>
          <w:rFonts w:ascii="Arial" w:cs="Arial" w:eastAsia="Arial" w:hAnsi="Arial"/>
          <w:color w:val="202124"/>
          <w:sz w:val="24"/>
          <w:szCs w:val="24"/>
          <w:rtl w:val="0"/>
        </w:rPr>
        <w:t xml:space="preserve">r</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seized vehicle.</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240"/>
        <w:jc w:val="left"/>
        <w:rPr>
          <w:rFonts w:ascii="Arial" w:cs="Arial" w:eastAsia="Arial" w:hAnsi="Arial"/>
          <w:i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w:t>
      </w:r>
      <w:r w:rsidDel="00000000" w:rsidR="00000000" w:rsidRPr="00000000">
        <w:rPr>
          <w:rFonts w:ascii="Arial" w:cs="Arial" w:eastAsia="Arial" w:hAnsi="Arial"/>
          <w:color w:val="202124"/>
          <w:sz w:val="24"/>
          <w:szCs w:val="24"/>
          <w:rtl w:val="0"/>
        </w:rPr>
        <w:t xml:space="preserve">The Supplier shall have the ability</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to release or restore goods and vehicles that have been detained or seized upon the instruction of the Buyer.</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240"/>
        <w:jc w:val="left"/>
        <w:rPr>
          <w:rFonts w:ascii="Arial" w:cs="Arial" w:eastAsia="Arial" w:hAnsi="Arial"/>
          <w:i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 xml:space="preserve">The Supplier shall have the ability</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to provide management, operational management, security and facilities management at Buyer’s premises. </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240"/>
        <w:jc w:val="left"/>
        <w:rPr>
          <w:rFonts w:ascii="Arial" w:cs="Arial" w:eastAsia="Arial" w:hAnsi="Arial"/>
          <w:i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 xml:space="preserve">The Supplier shall have the ability to transport and handle shipping containers</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240"/>
        <w:jc w:val="left"/>
        <w:rPr>
          <w:rFonts w:ascii="Arial" w:cs="Arial" w:eastAsia="Arial" w:hAnsi="Arial"/>
          <w:i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 xml:space="preserve">The Supplier shall provide</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‘Stand By’ and contingency transportation and storage capacity.</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240"/>
        <w:jc w:val="left"/>
        <w:rPr>
          <w:rFonts w:ascii="Arial" w:cs="Arial" w:eastAsia="Arial" w:hAnsi="Arial"/>
          <w:i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 xml:space="preserve">The Supplier shall have the ability</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to manage and transport heavy, awkward and abnormal loads (including Special Types General Order - Category 1, Category 2 and Category 3).</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0" w:right="0" w:firstLine="0"/>
        <w:jc w:val="left"/>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990" w:right="0" w:hanging="706.5354330708662"/>
        <w:jc w:val="left"/>
        <w:rPr>
          <w:rFonts w:ascii="Arial" w:cs="Arial" w:eastAsia="Arial" w:hAnsi="Arial"/>
          <w:color w:val="202124"/>
          <w:sz w:val="24"/>
          <w:szCs w:val="24"/>
        </w:rPr>
      </w:pPr>
      <w:r w:rsidDel="00000000" w:rsidR="00000000" w:rsidRPr="00000000">
        <w:rPr>
          <w:rFonts w:ascii="Arial" w:cs="Arial" w:eastAsia="Arial" w:hAnsi="Arial"/>
          <w:b w:val="1"/>
          <w:color w:val="202124"/>
          <w:sz w:val="24"/>
          <w:szCs w:val="24"/>
          <w:rtl w:val="0"/>
        </w:rPr>
        <w:t xml:space="preserve">Sale of Assets</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0" w:right="0" w:firstLine="0"/>
        <w:jc w:val="left"/>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i w:val="0"/>
          <w:smallCaps w:val="0"/>
          <w:strike w:val="0"/>
          <w:color w:val="202124"/>
          <w:shd w:fill="auto" w:val="clear"/>
          <w:vertAlign w:val="baseline"/>
        </w:rPr>
      </w:pPr>
      <w:r w:rsidDel="00000000" w:rsidR="00000000" w:rsidRPr="00000000">
        <w:rPr>
          <w:rFonts w:ascii="Arial" w:cs="Arial" w:eastAsia="Arial" w:hAnsi="Arial"/>
          <w:color w:val="202124"/>
          <w:sz w:val="24"/>
          <w:szCs w:val="24"/>
          <w:rtl w:val="0"/>
        </w:rPr>
        <w:t xml:space="preserve">The Supplier shall have the ability to perform the s</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ale of assets including end to end payment processing. This may include the sale by Public Auction.</w:t>
      </w: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Framework Ref: RM6329</w:t>
      <w:tab/>
      <w:t xml:space="preserve">                                           </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Project Version: v1.0</w:t>
      <w:tab/>
      <w:tab/>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Model Version: v3.2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spacing w:after="0" w:line="240" w:lineRule="auto"/>
      <w:rPr>
        <w:rFonts w:ascii="Arial" w:cs="Arial" w:eastAsia="Arial" w:hAnsi="Arial"/>
      </w:rPr>
    </w:pPr>
    <w:r w:rsidDel="00000000" w:rsidR="00000000" w:rsidRPr="00000000">
      <w:rPr>
        <w:rFonts w:ascii="Arial" w:cs="Arial" w:eastAsia="Arial" w:hAnsi="Arial"/>
        <w:rtl w:val="0"/>
      </w:rPr>
      <w:t xml:space="preserve">Framework Schedule 1 Specification (Annex 6)</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Crown Copyright 2023</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643.4645669291338"/>
      </w:pPr>
      <w:rPr>
        <w:rFonts w:ascii="Arial" w:cs="Arial" w:eastAsia="Arial" w:hAnsi="Arial"/>
        <w:b w:val="1"/>
        <w:u w:val="none"/>
      </w:rPr>
    </w:lvl>
    <w:lvl w:ilvl="1">
      <w:start w:val="1"/>
      <w:numFmt w:val="decimal"/>
      <w:lvlText w:val="%1.%2."/>
      <w:lvlJc w:val="left"/>
      <w:pPr>
        <w:ind w:left="792" w:hanging="508.53543307086625"/>
      </w:pPr>
      <w:rPr>
        <w:rFonts w:ascii="Arial" w:cs="Arial" w:eastAsia="Arial" w:hAnsi="Arial"/>
        <w:b w:val="1"/>
      </w:rPr>
    </w:lvl>
    <w:lvl w:ilvl="2">
      <w:start w:val="1"/>
      <w:numFmt w:val="decimal"/>
      <w:lvlText w:val="%1.%2.%3."/>
      <w:lvlJc w:val="left"/>
      <w:pPr>
        <w:ind w:left="1224" w:hanging="231.8740157480314"/>
      </w:pPr>
      <w:rPr>
        <w:sz w:val="24"/>
        <w:szCs w:val="24"/>
      </w:rPr>
    </w:lvl>
    <w:lvl w:ilvl="3">
      <w:start w:val="1"/>
      <w:numFmt w:val="decimal"/>
      <w:lvlText w:val="%1.%2.%3.%4."/>
      <w:lvlJc w:val="left"/>
      <w:pPr>
        <w:ind w:left="1728" w:firstLine="256.2519685039372"/>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09"/>
        <w:tab w:val="left" w:leader="none" w:pos="284"/>
      </w:tabs>
      <w:spacing w:after="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09"/>
        <w:tab w:val="left" w:leader="none" w:pos="284"/>
      </w:tabs>
      <w:spacing w:after="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vgVzAEVbXLonPJgtiVRROru7uA==">CgMxLjAyCGguZ2pkZ3hzMgloLjMwajB6bGwyCWguMWZvYjl0ZTIJaC4zem55c2g3OAByITFTT2xzRXdVOUVTMnpkVl9LUUNaSFh0el80azNiRTdpLQ==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