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3C87" w14:textId="77777777" w:rsidR="00B832B8" w:rsidRPr="00AA754C" w:rsidRDefault="0062351C" w:rsidP="00111A3E">
      <w:pPr>
        <w:tabs>
          <w:tab w:val="left" w:pos="-720"/>
          <w:tab w:val="left" w:pos="0"/>
        </w:tabs>
        <w:ind w:left="720" w:right="720" w:hanging="720"/>
        <w:jc w:val="both"/>
        <w:rPr>
          <w:rFonts w:ascii="Verdana" w:hAnsi="Verdana"/>
          <w:color w:val="183850"/>
        </w:rPr>
      </w:pPr>
      <w:r w:rsidRPr="00AA754C">
        <w:rPr>
          <w:noProof/>
          <w:color w:val="183850"/>
          <w:lang w:eastAsia="en-GB"/>
        </w:rPr>
        <w:drawing>
          <wp:anchor distT="0" distB="0" distL="114300" distR="114300" simplePos="0" relativeHeight="251657728" behindDoc="1" locked="0" layoutInCell="1" allowOverlap="1" wp14:anchorId="068F7343" wp14:editId="48458351">
            <wp:simplePos x="0" y="0"/>
            <wp:positionH relativeFrom="column">
              <wp:posOffset>4106545</wp:posOffset>
            </wp:positionH>
            <wp:positionV relativeFrom="paragraph">
              <wp:posOffset>-428625</wp:posOffset>
            </wp:positionV>
            <wp:extent cx="1733550" cy="742950"/>
            <wp:effectExtent l="0" t="0" r="0" b="0"/>
            <wp:wrapTight wrapText="bothSides">
              <wp:wrapPolygon edited="0">
                <wp:start x="0" y="0"/>
                <wp:lineTo x="0" y="21415"/>
                <wp:lineTo x="21521" y="21415"/>
                <wp:lineTo x="21521" y="0"/>
                <wp:lineTo x="0" y="0"/>
              </wp:wrapPolygon>
            </wp:wrapTight>
            <wp:docPr id="37" name="Picture 37" descr="LP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LPP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1B5BA" w14:textId="77777777" w:rsidR="00B832B8" w:rsidRDefault="00B832B8" w:rsidP="00111A3E">
      <w:pPr>
        <w:jc w:val="both"/>
        <w:rPr>
          <w:rFonts w:ascii="Verdana" w:hAnsi="Verdana"/>
          <w:b/>
          <w:color w:val="183850"/>
          <w:sz w:val="36"/>
        </w:rPr>
      </w:pPr>
    </w:p>
    <w:p w14:paraId="25055A44" w14:textId="77777777" w:rsidR="00B743E1" w:rsidRDefault="00B743E1" w:rsidP="00111A3E">
      <w:pPr>
        <w:jc w:val="both"/>
        <w:rPr>
          <w:rFonts w:ascii="Verdana" w:hAnsi="Verdana"/>
          <w:b/>
          <w:color w:val="183850"/>
          <w:sz w:val="36"/>
        </w:rPr>
      </w:pPr>
    </w:p>
    <w:p w14:paraId="5964B74C" w14:textId="77777777" w:rsidR="00B743E1" w:rsidRDefault="00B743E1" w:rsidP="00111A3E">
      <w:pPr>
        <w:jc w:val="both"/>
        <w:rPr>
          <w:rFonts w:ascii="Verdana" w:hAnsi="Verdana"/>
          <w:b/>
          <w:color w:val="183850"/>
          <w:sz w:val="36"/>
        </w:rPr>
      </w:pPr>
    </w:p>
    <w:p w14:paraId="07D8BB39" w14:textId="77777777" w:rsidR="00B743E1" w:rsidRPr="00AA754C" w:rsidRDefault="00B743E1" w:rsidP="00111A3E">
      <w:pPr>
        <w:jc w:val="center"/>
        <w:rPr>
          <w:rFonts w:ascii="Verdana" w:hAnsi="Verdana"/>
          <w:b/>
          <w:color w:val="183850"/>
          <w:sz w:val="36"/>
        </w:rPr>
      </w:pPr>
    </w:p>
    <w:p w14:paraId="209340AB" w14:textId="77777777" w:rsidR="00B832B8" w:rsidRPr="00AA754C" w:rsidRDefault="00B832B8" w:rsidP="00111A3E">
      <w:pPr>
        <w:jc w:val="center"/>
        <w:outlineLvl w:val="0"/>
        <w:rPr>
          <w:rFonts w:ascii="Verdana" w:hAnsi="Verdana"/>
          <w:b/>
          <w:color w:val="183850"/>
          <w:sz w:val="48"/>
          <w:szCs w:val="48"/>
        </w:rPr>
      </w:pPr>
      <w:r w:rsidRPr="00AA754C">
        <w:rPr>
          <w:rFonts w:ascii="Verdana" w:hAnsi="Verdana"/>
          <w:b/>
          <w:color w:val="183850"/>
          <w:sz w:val="48"/>
          <w:szCs w:val="48"/>
        </w:rPr>
        <w:t>INVITATION TO TENDER</w:t>
      </w:r>
    </w:p>
    <w:p w14:paraId="4C24941F" w14:textId="77777777" w:rsidR="00B832B8" w:rsidRPr="00AA754C" w:rsidRDefault="00B832B8" w:rsidP="00111A3E">
      <w:pPr>
        <w:jc w:val="center"/>
        <w:outlineLvl w:val="0"/>
        <w:rPr>
          <w:rFonts w:ascii="Verdana" w:hAnsi="Verdana"/>
          <w:b/>
          <w:color w:val="183850"/>
          <w:sz w:val="48"/>
          <w:szCs w:val="48"/>
        </w:rPr>
      </w:pPr>
    </w:p>
    <w:p w14:paraId="3253455A" w14:textId="77777777" w:rsidR="00B832B8" w:rsidRPr="00AA754C" w:rsidRDefault="00B832B8" w:rsidP="00111A3E">
      <w:pPr>
        <w:ind w:left="2160"/>
        <w:outlineLvl w:val="0"/>
        <w:rPr>
          <w:rFonts w:ascii="Verdana" w:hAnsi="Verdana"/>
          <w:color w:val="183850"/>
          <w:sz w:val="48"/>
          <w:szCs w:val="48"/>
        </w:rPr>
      </w:pPr>
      <w:r w:rsidRPr="00AA754C">
        <w:rPr>
          <w:rFonts w:ascii="Verdana" w:hAnsi="Verdana"/>
          <w:color w:val="183850"/>
          <w:sz w:val="48"/>
          <w:szCs w:val="48"/>
        </w:rPr>
        <w:t>for the provision of</w:t>
      </w:r>
    </w:p>
    <w:p w14:paraId="3F984A3D" w14:textId="77777777" w:rsidR="00B832B8" w:rsidRPr="00AA754C" w:rsidRDefault="00B832B8" w:rsidP="00111A3E">
      <w:pPr>
        <w:jc w:val="center"/>
        <w:outlineLvl w:val="0"/>
        <w:rPr>
          <w:rFonts w:ascii="Verdana" w:hAnsi="Verdana"/>
          <w:b/>
          <w:color w:val="183850"/>
          <w:sz w:val="48"/>
          <w:szCs w:val="48"/>
        </w:rPr>
      </w:pPr>
    </w:p>
    <w:p w14:paraId="5064D702" w14:textId="77777777" w:rsidR="00B832B8" w:rsidRPr="00AA754C" w:rsidRDefault="00445413" w:rsidP="00111A3E">
      <w:pPr>
        <w:jc w:val="center"/>
        <w:outlineLvl w:val="0"/>
        <w:rPr>
          <w:rFonts w:ascii="Verdana" w:hAnsi="Verdana"/>
          <w:b/>
          <w:color w:val="183850"/>
          <w:sz w:val="48"/>
          <w:szCs w:val="48"/>
        </w:rPr>
      </w:pPr>
      <w:r>
        <w:rPr>
          <w:rFonts w:ascii="Verdana" w:hAnsi="Verdana"/>
          <w:b/>
          <w:color w:val="183850"/>
          <w:sz w:val="48"/>
          <w:szCs w:val="48"/>
        </w:rPr>
        <w:t>‘</w:t>
      </w:r>
      <w:r w:rsidR="00C20545">
        <w:rPr>
          <w:rFonts w:ascii="Verdana" w:hAnsi="Verdana"/>
          <w:b/>
          <w:color w:val="183850"/>
          <w:sz w:val="48"/>
          <w:szCs w:val="48"/>
        </w:rPr>
        <w:t xml:space="preserve">Investment Fund Administration, Trustee and Depositary </w:t>
      </w:r>
      <w:r w:rsidR="00841795">
        <w:rPr>
          <w:rFonts w:ascii="Verdana" w:hAnsi="Verdana"/>
          <w:b/>
          <w:color w:val="183850"/>
          <w:sz w:val="48"/>
          <w:szCs w:val="48"/>
        </w:rPr>
        <w:t>Services’</w:t>
      </w:r>
    </w:p>
    <w:p w14:paraId="47994131" w14:textId="77777777" w:rsidR="00B832B8" w:rsidRPr="00AA754C" w:rsidRDefault="00B832B8" w:rsidP="00111A3E">
      <w:pPr>
        <w:jc w:val="center"/>
        <w:outlineLvl w:val="0"/>
        <w:rPr>
          <w:rFonts w:ascii="Verdana" w:hAnsi="Verdana"/>
          <w:b/>
          <w:color w:val="183850"/>
          <w:sz w:val="48"/>
          <w:szCs w:val="48"/>
        </w:rPr>
      </w:pPr>
    </w:p>
    <w:p w14:paraId="5D66C9FE" w14:textId="77777777" w:rsidR="00B832B8" w:rsidRPr="00AA754C" w:rsidRDefault="00B832B8" w:rsidP="00111A3E">
      <w:pPr>
        <w:jc w:val="center"/>
        <w:outlineLvl w:val="0"/>
        <w:rPr>
          <w:rFonts w:ascii="Verdana" w:hAnsi="Verdana"/>
          <w:color w:val="183850"/>
          <w:sz w:val="48"/>
          <w:szCs w:val="48"/>
        </w:rPr>
      </w:pPr>
      <w:r w:rsidRPr="00AA754C">
        <w:rPr>
          <w:rFonts w:ascii="Verdana" w:hAnsi="Verdana"/>
          <w:color w:val="183850"/>
          <w:sz w:val="48"/>
          <w:szCs w:val="48"/>
        </w:rPr>
        <w:t>on behalf of</w:t>
      </w:r>
    </w:p>
    <w:p w14:paraId="4B600345" w14:textId="77777777" w:rsidR="00B832B8" w:rsidRPr="00AA754C" w:rsidRDefault="00B832B8" w:rsidP="00111A3E">
      <w:pPr>
        <w:jc w:val="center"/>
        <w:outlineLvl w:val="0"/>
        <w:rPr>
          <w:rFonts w:ascii="Verdana" w:hAnsi="Verdana"/>
          <w:b/>
          <w:color w:val="183850"/>
          <w:sz w:val="48"/>
          <w:szCs w:val="48"/>
        </w:rPr>
      </w:pPr>
    </w:p>
    <w:p w14:paraId="3D6A3A6B" w14:textId="77777777" w:rsidR="00B832B8" w:rsidRDefault="0006010F" w:rsidP="00111A3E">
      <w:pPr>
        <w:jc w:val="center"/>
        <w:outlineLvl w:val="0"/>
        <w:rPr>
          <w:rFonts w:ascii="Verdana" w:hAnsi="Verdana"/>
          <w:b/>
          <w:color w:val="1C8E9D"/>
          <w:sz w:val="48"/>
          <w:szCs w:val="48"/>
        </w:rPr>
      </w:pPr>
      <w:r>
        <w:rPr>
          <w:rFonts w:ascii="Verdana" w:hAnsi="Verdana"/>
          <w:b/>
          <w:color w:val="1C8E9D"/>
          <w:sz w:val="48"/>
          <w:szCs w:val="48"/>
        </w:rPr>
        <w:t>Local Pensions Partnership</w:t>
      </w:r>
      <w:r w:rsidR="00ED1929">
        <w:rPr>
          <w:rFonts w:ascii="Verdana" w:hAnsi="Verdana"/>
          <w:b/>
          <w:color w:val="1C8E9D"/>
          <w:sz w:val="48"/>
          <w:szCs w:val="48"/>
        </w:rPr>
        <w:t xml:space="preserve"> Investments Ltd</w:t>
      </w:r>
      <w:r w:rsidR="000D630F">
        <w:rPr>
          <w:rFonts w:ascii="Verdana" w:hAnsi="Verdana"/>
          <w:b/>
          <w:color w:val="1C8E9D"/>
          <w:sz w:val="48"/>
          <w:szCs w:val="48"/>
        </w:rPr>
        <w:t xml:space="preserve"> </w:t>
      </w:r>
      <w:r w:rsidR="00187C0B">
        <w:rPr>
          <w:rFonts w:ascii="Verdana" w:hAnsi="Verdana"/>
          <w:b/>
          <w:color w:val="1C8E9D"/>
          <w:sz w:val="48"/>
          <w:szCs w:val="48"/>
        </w:rPr>
        <w:t>(</w:t>
      </w:r>
      <w:r w:rsidR="000D630F">
        <w:rPr>
          <w:rFonts w:ascii="Verdana" w:hAnsi="Verdana"/>
          <w:b/>
          <w:color w:val="1C8E9D"/>
          <w:sz w:val="48"/>
          <w:szCs w:val="48"/>
        </w:rPr>
        <w:t>L</w:t>
      </w:r>
      <w:r w:rsidR="00F347E7">
        <w:rPr>
          <w:rFonts w:ascii="Verdana" w:hAnsi="Verdana"/>
          <w:b/>
          <w:color w:val="1C8E9D"/>
          <w:sz w:val="48"/>
          <w:szCs w:val="48"/>
        </w:rPr>
        <w:t>P</w:t>
      </w:r>
      <w:r w:rsidR="000D630F">
        <w:rPr>
          <w:rFonts w:ascii="Verdana" w:hAnsi="Verdana"/>
          <w:b/>
          <w:color w:val="1C8E9D"/>
          <w:sz w:val="48"/>
          <w:szCs w:val="48"/>
        </w:rPr>
        <w:t>P</w:t>
      </w:r>
      <w:r w:rsidR="00ED1929">
        <w:rPr>
          <w:rFonts w:ascii="Verdana" w:hAnsi="Verdana"/>
          <w:b/>
          <w:color w:val="1C8E9D"/>
          <w:sz w:val="48"/>
          <w:szCs w:val="48"/>
        </w:rPr>
        <w:t xml:space="preserve"> I</w:t>
      </w:r>
      <w:r w:rsidR="00187C0B">
        <w:rPr>
          <w:rFonts w:ascii="Verdana" w:hAnsi="Verdana"/>
          <w:b/>
          <w:color w:val="1C8E9D"/>
          <w:sz w:val="48"/>
          <w:szCs w:val="48"/>
        </w:rPr>
        <w:t>)</w:t>
      </w:r>
    </w:p>
    <w:p w14:paraId="2F4FF83C" w14:textId="77777777" w:rsidR="00B743E1" w:rsidRPr="00AA754C" w:rsidRDefault="00B743E1" w:rsidP="00111A3E">
      <w:pPr>
        <w:jc w:val="center"/>
        <w:outlineLvl w:val="0"/>
        <w:rPr>
          <w:rFonts w:ascii="Verdana" w:hAnsi="Verdana"/>
          <w:b/>
          <w:color w:val="1C8E9D"/>
          <w:sz w:val="48"/>
          <w:szCs w:val="48"/>
        </w:rPr>
      </w:pPr>
    </w:p>
    <w:p w14:paraId="29F2D5B6" w14:textId="7E9B7EE2" w:rsidR="00B832B8" w:rsidRPr="00AA754C" w:rsidRDefault="00721480" w:rsidP="00111A3E">
      <w:pPr>
        <w:jc w:val="center"/>
        <w:outlineLvl w:val="0"/>
        <w:rPr>
          <w:rFonts w:ascii="Verdana" w:hAnsi="Verdana"/>
          <w:color w:val="183850"/>
          <w:sz w:val="48"/>
          <w:szCs w:val="48"/>
        </w:rPr>
        <w:sectPr w:rsidR="00B832B8" w:rsidRPr="00AA754C">
          <w:footerReference w:type="default" r:id="rId9"/>
          <w:type w:val="continuous"/>
          <w:pgSz w:w="12240" w:h="15840" w:code="1"/>
          <w:pgMar w:top="1440" w:right="1797" w:bottom="1079" w:left="1797" w:header="709" w:footer="709" w:gutter="0"/>
          <w:cols w:space="720"/>
          <w:docGrid w:linePitch="360"/>
        </w:sectPr>
      </w:pPr>
      <w:r>
        <w:rPr>
          <w:rFonts w:ascii="Verdana" w:hAnsi="Verdana"/>
          <w:color w:val="183850"/>
          <w:sz w:val="48"/>
          <w:szCs w:val="48"/>
        </w:rPr>
        <w:t>2</w:t>
      </w:r>
      <w:r w:rsidR="00CE3587">
        <w:rPr>
          <w:rFonts w:ascii="Verdana" w:hAnsi="Verdana"/>
          <w:color w:val="183850"/>
          <w:sz w:val="48"/>
          <w:szCs w:val="48"/>
        </w:rPr>
        <w:t>7</w:t>
      </w:r>
      <w:r w:rsidR="005A213F">
        <w:rPr>
          <w:rFonts w:ascii="Verdana" w:hAnsi="Verdana"/>
          <w:color w:val="183850"/>
          <w:sz w:val="48"/>
          <w:szCs w:val="48"/>
        </w:rPr>
        <w:t xml:space="preserve"> </w:t>
      </w:r>
      <w:r w:rsidR="00445413">
        <w:rPr>
          <w:rFonts w:ascii="Verdana" w:hAnsi="Verdana"/>
          <w:color w:val="183850"/>
          <w:sz w:val="48"/>
          <w:szCs w:val="48"/>
        </w:rPr>
        <w:t>June</w:t>
      </w:r>
      <w:r w:rsidR="00DA741B">
        <w:rPr>
          <w:rFonts w:ascii="Verdana" w:hAnsi="Verdana"/>
          <w:color w:val="183850"/>
          <w:sz w:val="48"/>
          <w:szCs w:val="48"/>
        </w:rPr>
        <w:t xml:space="preserve"> </w:t>
      </w:r>
      <w:r w:rsidR="00D41B4D">
        <w:rPr>
          <w:rFonts w:ascii="Verdana" w:hAnsi="Verdana"/>
          <w:color w:val="183850"/>
          <w:sz w:val="48"/>
          <w:szCs w:val="48"/>
        </w:rPr>
        <w:t>20</w:t>
      </w:r>
      <w:r w:rsidR="00DA741B">
        <w:rPr>
          <w:rFonts w:ascii="Verdana" w:hAnsi="Verdana"/>
          <w:color w:val="183850"/>
          <w:sz w:val="48"/>
          <w:szCs w:val="48"/>
        </w:rPr>
        <w:t>1</w:t>
      </w:r>
      <w:r w:rsidR="005A213F">
        <w:rPr>
          <w:rFonts w:ascii="Verdana" w:hAnsi="Verdana"/>
          <w:color w:val="183850"/>
          <w:sz w:val="48"/>
          <w:szCs w:val="48"/>
        </w:rPr>
        <w:t>8</w:t>
      </w:r>
    </w:p>
    <w:p w14:paraId="63FD7EA2" w14:textId="77777777" w:rsidR="00373252" w:rsidRPr="00AA754C" w:rsidRDefault="00373252" w:rsidP="00111A3E">
      <w:pPr>
        <w:jc w:val="both"/>
        <w:outlineLvl w:val="0"/>
        <w:rPr>
          <w:rFonts w:ascii="Verdana" w:hAnsi="Verdana"/>
          <w:b/>
          <w:color w:val="183850"/>
          <w:sz w:val="28"/>
          <w:u w:val="single"/>
        </w:rPr>
      </w:pPr>
    </w:p>
    <w:p w14:paraId="0EEFECB0" w14:textId="77777777" w:rsidR="00111A3E" w:rsidRPr="00AA754C" w:rsidRDefault="00111A3E" w:rsidP="00111A3E">
      <w:pPr>
        <w:outlineLvl w:val="0"/>
        <w:rPr>
          <w:rFonts w:ascii="Verdana" w:hAnsi="Verdana"/>
          <w:b/>
          <w:color w:val="183850"/>
          <w:sz w:val="28"/>
          <w:u w:val="single"/>
        </w:rPr>
      </w:pPr>
      <w:r w:rsidRPr="00AA754C">
        <w:rPr>
          <w:rFonts w:ascii="Verdana" w:hAnsi="Verdana"/>
          <w:b/>
          <w:color w:val="183850"/>
          <w:sz w:val="28"/>
          <w:u w:val="single"/>
        </w:rPr>
        <w:t>LIST OF CONTENTS</w:t>
      </w:r>
    </w:p>
    <w:p w14:paraId="2557DBA1" w14:textId="77777777" w:rsidR="00111A3E" w:rsidRPr="00AA754C" w:rsidRDefault="00111A3E" w:rsidP="00111A3E">
      <w:pPr>
        <w:outlineLvl w:val="0"/>
        <w:rPr>
          <w:rFonts w:ascii="Verdana" w:hAnsi="Verdana"/>
          <w:b/>
          <w:color w:val="183850"/>
        </w:rPr>
      </w:pPr>
    </w:p>
    <w:p w14:paraId="3691721A" w14:textId="77777777" w:rsidR="00111A3E" w:rsidRPr="00AA754C" w:rsidRDefault="00111A3E" w:rsidP="00111A3E">
      <w:pPr>
        <w:outlineLvl w:val="0"/>
        <w:rPr>
          <w:rFonts w:ascii="Verdana" w:hAnsi="Verdana"/>
          <w:b/>
          <w:color w:val="183850"/>
        </w:rPr>
      </w:pPr>
    </w:p>
    <w:p w14:paraId="04D31548" w14:textId="77777777" w:rsidR="00111A3E" w:rsidRPr="00AA754C" w:rsidRDefault="00111A3E" w:rsidP="00111A3E">
      <w:pPr>
        <w:outlineLvl w:val="0"/>
        <w:rPr>
          <w:rFonts w:ascii="Verdana" w:hAnsi="Verdana"/>
          <w:b/>
          <w:color w:val="183850"/>
          <w:sz w:val="20"/>
        </w:rPr>
      </w:pPr>
      <w:r w:rsidRPr="00AA754C">
        <w:rPr>
          <w:rFonts w:ascii="Verdana" w:hAnsi="Verdana"/>
          <w:b/>
          <w:color w:val="183850"/>
          <w:sz w:val="20"/>
        </w:rPr>
        <w:t>SCHEDULE 1 - COMPLETING AND RETURNING THE TENDER</w:t>
      </w:r>
    </w:p>
    <w:p w14:paraId="30E429B9" w14:textId="77777777" w:rsidR="00111A3E" w:rsidRPr="00AA754C" w:rsidRDefault="00111A3E" w:rsidP="00111A3E">
      <w:pPr>
        <w:outlineLvl w:val="0"/>
        <w:rPr>
          <w:rFonts w:ascii="Verdana" w:hAnsi="Verdana"/>
          <w:b/>
          <w:color w:val="183850"/>
          <w:sz w:val="20"/>
        </w:rPr>
      </w:pPr>
    </w:p>
    <w:p w14:paraId="3C216B62" w14:textId="77777777" w:rsidR="00111A3E" w:rsidRDefault="00111A3E" w:rsidP="00111A3E">
      <w:pPr>
        <w:outlineLvl w:val="0"/>
        <w:rPr>
          <w:rFonts w:ascii="Verdana" w:hAnsi="Verdana"/>
          <w:b/>
          <w:color w:val="183850"/>
          <w:sz w:val="20"/>
        </w:rPr>
      </w:pPr>
      <w:r w:rsidRPr="00AA754C">
        <w:rPr>
          <w:rFonts w:ascii="Verdana" w:hAnsi="Verdana"/>
          <w:b/>
          <w:color w:val="183850"/>
          <w:sz w:val="20"/>
        </w:rPr>
        <w:t>SCHEDULE 2 - BACKGROUND INFORMATION TO THE TENDER</w:t>
      </w:r>
    </w:p>
    <w:p w14:paraId="69216BE3" w14:textId="77777777" w:rsidR="00111A3E" w:rsidRPr="00AA754C" w:rsidRDefault="00111A3E" w:rsidP="00111A3E">
      <w:pPr>
        <w:outlineLvl w:val="0"/>
        <w:rPr>
          <w:rFonts w:ascii="Verdana" w:hAnsi="Verdana"/>
          <w:b/>
          <w:color w:val="183850"/>
          <w:sz w:val="20"/>
        </w:rPr>
      </w:pPr>
    </w:p>
    <w:p w14:paraId="4234C2C6" w14:textId="77777777" w:rsidR="00111A3E" w:rsidRPr="00AA754C" w:rsidRDefault="00111A3E" w:rsidP="00111A3E">
      <w:pPr>
        <w:numPr>
          <w:ilvl w:val="1"/>
          <w:numId w:val="20"/>
        </w:numPr>
        <w:outlineLvl w:val="0"/>
        <w:rPr>
          <w:rFonts w:ascii="Verdana" w:hAnsi="Verdana"/>
          <w:b/>
          <w:color w:val="183850"/>
          <w:sz w:val="20"/>
        </w:rPr>
      </w:pPr>
      <w:r>
        <w:rPr>
          <w:rFonts w:ascii="Verdana" w:hAnsi="Verdana"/>
          <w:b/>
          <w:color w:val="183850"/>
          <w:sz w:val="20"/>
        </w:rPr>
        <w:t xml:space="preserve">     </w:t>
      </w:r>
      <w:r w:rsidRPr="00AA754C">
        <w:rPr>
          <w:rFonts w:ascii="Verdana" w:hAnsi="Verdana"/>
          <w:b/>
          <w:color w:val="183850"/>
          <w:sz w:val="20"/>
        </w:rPr>
        <w:t>Introduction</w:t>
      </w:r>
    </w:p>
    <w:p w14:paraId="7D210190" w14:textId="77777777" w:rsidR="00111A3E" w:rsidRPr="00AA754C" w:rsidRDefault="00111A3E" w:rsidP="00111A3E">
      <w:pPr>
        <w:numPr>
          <w:ilvl w:val="1"/>
          <w:numId w:val="20"/>
        </w:numPr>
        <w:rPr>
          <w:rFonts w:ascii="Verdana" w:hAnsi="Verdana"/>
          <w:b/>
          <w:color w:val="183850"/>
          <w:sz w:val="20"/>
        </w:rPr>
      </w:pPr>
      <w:r>
        <w:rPr>
          <w:rFonts w:ascii="Verdana" w:hAnsi="Verdana"/>
          <w:b/>
          <w:color w:val="183850"/>
          <w:sz w:val="20"/>
        </w:rPr>
        <w:t xml:space="preserve">     </w:t>
      </w:r>
      <w:r w:rsidR="00AA19F4">
        <w:rPr>
          <w:rFonts w:ascii="Verdana" w:hAnsi="Verdana"/>
          <w:b/>
          <w:color w:val="183850"/>
          <w:sz w:val="20"/>
        </w:rPr>
        <w:t>O</w:t>
      </w:r>
      <w:r w:rsidRPr="00AA754C">
        <w:rPr>
          <w:rFonts w:ascii="Verdana" w:hAnsi="Verdana"/>
          <w:b/>
          <w:color w:val="183850"/>
          <w:sz w:val="20"/>
        </w:rPr>
        <w:t>verview</w:t>
      </w:r>
    </w:p>
    <w:p w14:paraId="7645F722" w14:textId="77777777" w:rsidR="00111A3E" w:rsidRPr="007D6039" w:rsidRDefault="00111A3E" w:rsidP="00111A3E">
      <w:pPr>
        <w:pStyle w:val="ListParagraph"/>
        <w:numPr>
          <w:ilvl w:val="1"/>
          <w:numId w:val="20"/>
        </w:numPr>
        <w:outlineLvl w:val="0"/>
        <w:rPr>
          <w:rFonts w:ascii="Verdana" w:hAnsi="Verdana"/>
          <w:b/>
          <w:color w:val="183850"/>
          <w:sz w:val="20"/>
        </w:rPr>
      </w:pPr>
      <w:r>
        <w:rPr>
          <w:rFonts w:ascii="Verdana" w:hAnsi="Verdana"/>
          <w:b/>
          <w:color w:val="183850"/>
          <w:sz w:val="20"/>
        </w:rPr>
        <w:t xml:space="preserve">     </w:t>
      </w:r>
      <w:r w:rsidRPr="007D6039">
        <w:rPr>
          <w:rFonts w:ascii="Verdana" w:hAnsi="Verdana"/>
          <w:b/>
          <w:color w:val="183850"/>
          <w:sz w:val="20"/>
        </w:rPr>
        <w:t>Scope of the services required</w:t>
      </w:r>
    </w:p>
    <w:p w14:paraId="7526BD13" w14:textId="77777777" w:rsidR="00111A3E" w:rsidRPr="00AA754C" w:rsidRDefault="00111A3E" w:rsidP="00111A3E">
      <w:pPr>
        <w:outlineLvl w:val="0"/>
        <w:rPr>
          <w:rFonts w:ascii="Verdana" w:hAnsi="Verdana"/>
          <w:b/>
          <w:color w:val="183850"/>
          <w:sz w:val="20"/>
        </w:rPr>
      </w:pPr>
    </w:p>
    <w:p w14:paraId="6A306721" w14:textId="77777777" w:rsidR="00111A3E" w:rsidRDefault="00111A3E" w:rsidP="00111A3E">
      <w:pPr>
        <w:outlineLvl w:val="0"/>
        <w:rPr>
          <w:rFonts w:ascii="Verdana" w:hAnsi="Verdana"/>
          <w:b/>
          <w:color w:val="183850"/>
          <w:sz w:val="20"/>
        </w:rPr>
      </w:pPr>
      <w:r w:rsidRPr="00AA754C">
        <w:rPr>
          <w:rFonts w:ascii="Verdana" w:hAnsi="Verdana"/>
          <w:b/>
          <w:color w:val="183850"/>
          <w:sz w:val="20"/>
        </w:rPr>
        <w:t>SCHEDULE 3 - SPECIFIC TENDER REQUIREMENTS</w:t>
      </w:r>
    </w:p>
    <w:p w14:paraId="5DF1461C" w14:textId="77777777" w:rsidR="00111A3E" w:rsidRPr="00AA754C" w:rsidRDefault="00111A3E" w:rsidP="00111A3E">
      <w:pPr>
        <w:outlineLvl w:val="0"/>
        <w:rPr>
          <w:rFonts w:ascii="Verdana" w:hAnsi="Verdana"/>
          <w:b/>
          <w:color w:val="183850"/>
          <w:sz w:val="20"/>
        </w:rPr>
      </w:pPr>
    </w:p>
    <w:p w14:paraId="0C1B9A4F" w14:textId="77777777" w:rsidR="00111A3E" w:rsidRPr="00AA754C" w:rsidRDefault="00111A3E" w:rsidP="00111A3E">
      <w:pPr>
        <w:numPr>
          <w:ilvl w:val="1"/>
          <w:numId w:val="24"/>
        </w:numPr>
        <w:rPr>
          <w:rFonts w:ascii="Verdana" w:hAnsi="Verdana"/>
          <w:b/>
          <w:color w:val="183850"/>
          <w:sz w:val="20"/>
        </w:rPr>
      </w:pPr>
      <w:r w:rsidRPr="00AA754C">
        <w:rPr>
          <w:rFonts w:ascii="Verdana" w:hAnsi="Verdana"/>
          <w:b/>
          <w:color w:val="183850"/>
          <w:sz w:val="20"/>
        </w:rPr>
        <w:t>Expectations of service providers</w:t>
      </w:r>
    </w:p>
    <w:p w14:paraId="19FB7F06" w14:textId="77777777" w:rsidR="00111A3E" w:rsidRPr="00AA754C" w:rsidRDefault="00111A3E" w:rsidP="00111A3E">
      <w:pPr>
        <w:numPr>
          <w:ilvl w:val="1"/>
          <w:numId w:val="24"/>
        </w:numPr>
        <w:rPr>
          <w:rFonts w:ascii="Verdana" w:hAnsi="Verdana"/>
          <w:b/>
          <w:color w:val="183850"/>
          <w:sz w:val="20"/>
        </w:rPr>
      </w:pPr>
      <w:r w:rsidRPr="00AA754C">
        <w:rPr>
          <w:rFonts w:ascii="Verdana" w:hAnsi="Verdana"/>
          <w:b/>
          <w:color w:val="183850"/>
          <w:sz w:val="20"/>
        </w:rPr>
        <w:t>About your organisation</w:t>
      </w:r>
    </w:p>
    <w:p w14:paraId="6044D71A" w14:textId="77777777" w:rsidR="00111A3E" w:rsidRDefault="00111A3E" w:rsidP="00111A3E">
      <w:pPr>
        <w:numPr>
          <w:ilvl w:val="1"/>
          <w:numId w:val="24"/>
        </w:numPr>
        <w:rPr>
          <w:rFonts w:ascii="Verdana" w:hAnsi="Verdana"/>
          <w:b/>
          <w:color w:val="183850"/>
          <w:sz w:val="20"/>
        </w:rPr>
      </w:pPr>
      <w:r w:rsidRPr="00AA754C">
        <w:rPr>
          <w:rFonts w:ascii="Verdana" w:hAnsi="Verdana"/>
          <w:b/>
          <w:color w:val="183850"/>
          <w:sz w:val="20"/>
        </w:rPr>
        <w:t xml:space="preserve">Tender </w:t>
      </w:r>
      <w:r w:rsidR="00436EBE">
        <w:rPr>
          <w:rFonts w:ascii="Verdana" w:hAnsi="Verdana"/>
          <w:b/>
          <w:color w:val="183850"/>
          <w:sz w:val="20"/>
        </w:rPr>
        <w:t>contract</w:t>
      </w:r>
    </w:p>
    <w:p w14:paraId="4BFCFD0D" w14:textId="77777777" w:rsidR="000A28F5" w:rsidRPr="00AA754C" w:rsidRDefault="000A28F5" w:rsidP="00111A3E">
      <w:pPr>
        <w:numPr>
          <w:ilvl w:val="1"/>
          <w:numId w:val="24"/>
        </w:numPr>
        <w:rPr>
          <w:rFonts w:ascii="Verdana" w:hAnsi="Verdana"/>
          <w:b/>
          <w:color w:val="183850"/>
          <w:sz w:val="20"/>
        </w:rPr>
      </w:pPr>
      <w:r>
        <w:rPr>
          <w:rFonts w:ascii="Verdana" w:hAnsi="Verdana"/>
          <w:b/>
          <w:color w:val="183850"/>
          <w:sz w:val="20"/>
        </w:rPr>
        <w:t xml:space="preserve">Tender </w:t>
      </w:r>
      <w:r w:rsidR="00BE1310">
        <w:rPr>
          <w:rFonts w:ascii="Verdana" w:hAnsi="Verdana"/>
          <w:b/>
          <w:color w:val="183850"/>
          <w:sz w:val="20"/>
        </w:rPr>
        <w:t>e</w:t>
      </w:r>
      <w:r>
        <w:rPr>
          <w:rFonts w:ascii="Verdana" w:hAnsi="Verdana"/>
          <w:b/>
          <w:color w:val="183850"/>
          <w:sz w:val="20"/>
        </w:rPr>
        <w:t xml:space="preserve">valuation </w:t>
      </w:r>
    </w:p>
    <w:p w14:paraId="4384B82F" w14:textId="77777777" w:rsidR="00111A3E" w:rsidRPr="00AA754C" w:rsidRDefault="00111A3E" w:rsidP="00111A3E">
      <w:pPr>
        <w:rPr>
          <w:rFonts w:ascii="Verdana" w:hAnsi="Verdana"/>
          <w:b/>
          <w:color w:val="183850"/>
          <w:sz w:val="20"/>
        </w:rPr>
      </w:pPr>
    </w:p>
    <w:p w14:paraId="559AC275" w14:textId="77777777" w:rsidR="00111A3E" w:rsidRPr="00AA754C" w:rsidRDefault="00111A3E" w:rsidP="00111A3E">
      <w:pPr>
        <w:outlineLvl w:val="0"/>
        <w:rPr>
          <w:rFonts w:ascii="Verdana" w:hAnsi="Verdana"/>
          <w:b/>
          <w:color w:val="183850"/>
          <w:sz w:val="20"/>
        </w:rPr>
      </w:pPr>
    </w:p>
    <w:p w14:paraId="2D22E51C" w14:textId="77777777" w:rsidR="00111A3E" w:rsidRPr="00AA754C" w:rsidRDefault="00111A3E" w:rsidP="00111A3E">
      <w:pPr>
        <w:outlineLvl w:val="0"/>
        <w:rPr>
          <w:rFonts w:ascii="Verdana" w:hAnsi="Verdana"/>
          <w:b/>
          <w:color w:val="183850"/>
          <w:sz w:val="20"/>
        </w:rPr>
      </w:pPr>
      <w:r w:rsidRPr="00AA754C">
        <w:rPr>
          <w:rFonts w:ascii="Verdana" w:hAnsi="Verdana"/>
          <w:b/>
          <w:color w:val="183850"/>
          <w:sz w:val="20"/>
        </w:rPr>
        <w:t>SCHEDULE 4 - GENERAL TENDER REQUIREMENTS</w:t>
      </w:r>
    </w:p>
    <w:p w14:paraId="2EBC3E83" w14:textId="77777777" w:rsidR="00111A3E" w:rsidRPr="00AA754C" w:rsidRDefault="00111A3E" w:rsidP="00111A3E">
      <w:pPr>
        <w:outlineLvl w:val="0"/>
        <w:rPr>
          <w:rFonts w:ascii="Verdana" w:hAnsi="Verdana"/>
          <w:b/>
          <w:color w:val="183850"/>
          <w:sz w:val="20"/>
        </w:rPr>
      </w:pPr>
    </w:p>
    <w:p w14:paraId="06B6EB2E" w14:textId="77777777" w:rsidR="00111A3E" w:rsidRPr="00AA754C" w:rsidRDefault="00111A3E" w:rsidP="00111A3E">
      <w:pPr>
        <w:numPr>
          <w:ilvl w:val="1"/>
          <w:numId w:val="22"/>
        </w:numPr>
        <w:tabs>
          <w:tab w:val="clear" w:pos="1440"/>
          <w:tab w:val="num" w:pos="709"/>
        </w:tabs>
        <w:ind w:left="709" w:hanging="709"/>
        <w:rPr>
          <w:rFonts w:ascii="Verdana" w:hAnsi="Verdana"/>
          <w:b/>
          <w:color w:val="183850"/>
          <w:sz w:val="20"/>
        </w:rPr>
      </w:pPr>
      <w:r w:rsidRPr="00AA754C">
        <w:rPr>
          <w:rFonts w:ascii="Verdana" w:hAnsi="Verdana"/>
          <w:b/>
          <w:color w:val="183850"/>
          <w:sz w:val="20"/>
        </w:rPr>
        <w:t xml:space="preserve">Corporate actions </w:t>
      </w:r>
    </w:p>
    <w:p w14:paraId="3268F10B" w14:textId="77777777" w:rsidR="00111A3E" w:rsidRPr="00AA754C" w:rsidRDefault="00111A3E" w:rsidP="00111A3E">
      <w:pPr>
        <w:numPr>
          <w:ilvl w:val="1"/>
          <w:numId w:val="22"/>
        </w:numPr>
        <w:tabs>
          <w:tab w:val="clear" w:pos="1440"/>
          <w:tab w:val="num" w:pos="709"/>
        </w:tabs>
        <w:ind w:left="709" w:hanging="709"/>
        <w:rPr>
          <w:rFonts w:ascii="Verdana" w:hAnsi="Verdana"/>
          <w:b/>
          <w:color w:val="183850"/>
          <w:sz w:val="20"/>
        </w:rPr>
      </w:pPr>
      <w:r w:rsidRPr="00AA754C">
        <w:rPr>
          <w:rFonts w:ascii="Verdana" w:hAnsi="Verdana"/>
          <w:b/>
          <w:color w:val="183850"/>
          <w:sz w:val="20"/>
        </w:rPr>
        <w:t xml:space="preserve">Preparation of </w:t>
      </w:r>
      <w:r w:rsidR="00F81572">
        <w:rPr>
          <w:rFonts w:ascii="Verdana" w:hAnsi="Verdana"/>
          <w:b/>
          <w:color w:val="183850"/>
          <w:sz w:val="20"/>
        </w:rPr>
        <w:t>t</w:t>
      </w:r>
      <w:r w:rsidRPr="00AA754C">
        <w:rPr>
          <w:rFonts w:ascii="Verdana" w:hAnsi="Verdana"/>
          <w:b/>
          <w:color w:val="183850"/>
          <w:sz w:val="20"/>
        </w:rPr>
        <w:t xml:space="preserve">ender </w:t>
      </w:r>
    </w:p>
    <w:p w14:paraId="7EF408B6" w14:textId="77777777" w:rsidR="00111A3E" w:rsidRPr="00AA754C" w:rsidRDefault="00111A3E" w:rsidP="00111A3E">
      <w:pPr>
        <w:numPr>
          <w:ilvl w:val="1"/>
          <w:numId w:val="22"/>
        </w:numPr>
        <w:tabs>
          <w:tab w:val="clear" w:pos="1440"/>
          <w:tab w:val="num" w:pos="709"/>
        </w:tabs>
        <w:ind w:left="709" w:hanging="709"/>
        <w:rPr>
          <w:rFonts w:ascii="Verdana" w:hAnsi="Verdana"/>
          <w:b/>
          <w:color w:val="183850"/>
          <w:sz w:val="20"/>
        </w:rPr>
      </w:pPr>
      <w:r w:rsidRPr="00AA754C">
        <w:rPr>
          <w:rFonts w:ascii="Verdana" w:hAnsi="Verdana"/>
          <w:b/>
          <w:color w:val="183850"/>
          <w:sz w:val="20"/>
        </w:rPr>
        <w:t xml:space="preserve">Equality &amp; </w:t>
      </w:r>
      <w:r w:rsidR="00F81572">
        <w:rPr>
          <w:rFonts w:ascii="Verdana" w:hAnsi="Verdana"/>
          <w:b/>
          <w:color w:val="183850"/>
          <w:sz w:val="20"/>
        </w:rPr>
        <w:t>d</w:t>
      </w:r>
      <w:r w:rsidRPr="00AA754C">
        <w:rPr>
          <w:rFonts w:ascii="Verdana" w:hAnsi="Verdana"/>
          <w:b/>
          <w:color w:val="183850"/>
          <w:sz w:val="20"/>
        </w:rPr>
        <w:t xml:space="preserve">iversity </w:t>
      </w:r>
    </w:p>
    <w:p w14:paraId="72FF2686" w14:textId="77777777" w:rsidR="00111A3E" w:rsidRPr="00AA754C" w:rsidRDefault="00111A3E" w:rsidP="00111A3E">
      <w:pPr>
        <w:numPr>
          <w:ilvl w:val="1"/>
          <w:numId w:val="22"/>
        </w:numPr>
        <w:tabs>
          <w:tab w:val="clear" w:pos="1440"/>
          <w:tab w:val="num" w:pos="709"/>
        </w:tabs>
        <w:ind w:left="709" w:hanging="709"/>
        <w:rPr>
          <w:rFonts w:ascii="Verdana" w:hAnsi="Verdana"/>
          <w:b/>
          <w:color w:val="183850"/>
          <w:sz w:val="20"/>
        </w:rPr>
      </w:pPr>
      <w:r w:rsidRPr="00AA754C">
        <w:rPr>
          <w:rFonts w:ascii="Verdana" w:hAnsi="Verdana"/>
          <w:b/>
          <w:color w:val="183850"/>
          <w:sz w:val="20"/>
        </w:rPr>
        <w:tab/>
        <w:t xml:space="preserve">Inducements to purchase </w:t>
      </w:r>
    </w:p>
    <w:p w14:paraId="4175DEFC" w14:textId="77777777" w:rsidR="00111A3E" w:rsidRPr="00AA754C" w:rsidRDefault="00111A3E" w:rsidP="00111A3E">
      <w:pPr>
        <w:numPr>
          <w:ilvl w:val="1"/>
          <w:numId w:val="22"/>
        </w:numPr>
        <w:tabs>
          <w:tab w:val="clear" w:pos="1440"/>
          <w:tab w:val="num" w:pos="709"/>
        </w:tabs>
        <w:ind w:left="709" w:hanging="709"/>
        <w:rPr>
          <w:rFonts w:ascii="Verdana" w:hAnsi="Verdana"/>
          <w:b/>
          <w:color w:val="183850"/>
          <w:sz w:val="20"/>
        </w:rPr>
      </w:pPr>
      <w:r w:rsidRPr="00AA754C">
        <w:rPr>
          <w:rFonts w:ascii="Verdana" w:hAnsi="Verdana"/>
          <w:b/>
          <w:color w:val="183850"/>
          <w:sz w:val="20"/>
        </w:rPr>
        <w:t>Standard terms and conditions</w:t>
      </w:r>
    </w:p>
    <w:p w14:paraId="61F85092" w14:textId="77777777" w:rsidR="00111A3E" w:rsidRDefault="00111A3E" w:rsidP="00111A3E">
      <w:pPr>
        <w:numPr>
          <w:ilvl w:val="1"/>
          <w:numId w:val="22"/>
        </w:numPr>
        <w:tabs>
          <w:tab w:val="clear" w:pos="1440"/>
          <w:tab w:val="num" w:pos="709"/>
        </w:tabs>
        <w:ind w:left="709" w:hanging="709"/>
        <w:rPr>
          <w:rFonts w:ascii="Verdana" w:hAnsi="Verdana"/>
          <w:b/>
          <w:color w:val="183850"/>
          <w:sz w:val="20"/>
        </w:rPr>
      </w:pPr>
      <w:r w:rsidRPr="00AA754C">
        <w:rPr>
          <w:rFonts w:ascii="Verdana" w:hAnsi="Verdana"/>
          <w:b/>
          <w:color w:val="183850"/>
          <w:sz w:val="20"/>
        </w:rPr>
        <w:t>References</w:t>
      </w:r>
    </w:p>
    <w:p w14:paraId="0E37E7E1" w14:textId="77777777" w:rsidR="00111A3E" w:rsidRDefault="00111A3E" w:rsidP="00111A3E">
      <w:pPr>
        <w:numPr>
          <w:ilvl w:val="1"/>
          <w:numId w:val="22"/>
        </w:numPr>
        <w:tabs>
          <w:tab w:val="clear" w:pos="1440"/>
          <w:tab w:val="num" w:pos="709"/>
        </w:tabs>
        <w:ind w:left="709" w:hanging="709"/>
        <w:rPr>
          <w:rFonts w:ascii="Verdana" w:hAnsi="Verdana"/>
          <w:b/>
          <w:color w:val="183850"/>
          <w:sz w:val="20"/>
        </w:rPr>
      </w:pPr>
      <w:r>
        <w:rPr>
          <w:rFonts w:ascii="Verdana" w:hAnsi="Verdana"/>
          <w:b/>
          <w:color w:val="183850"/>
          <w:sz w:val="20"/>
        </w:rPr>
        <w:t>Data Protection</w:t>
      </w:r>
      <w:r w:rsidR="00F81572">
        <w:rPr>
          <w:rFonts w:ascii="Verdana" w:hAnsi="Verdana"/>
          <w:b/>
          <w:color w:val="183850"/>
          <w:sz w:val="20"/>
        </w:rPr>
        <w:t xml:space="preserve"> / GDPR</w:t>
      </w:r>
    </w:p>
    <w:p w14:paraId="11C7595D" w14:textId="77777777" w:rsidR="00111A3E" w:rsidRDefault="00111A3E" w:rsidP="00111A3E">
      <w:pPr>
        <w:numPr>
          <w:ilvl w:val="1"/>
          <w:numId w:val="22"/>
        </w:numPr>
        <w:tabs>
          <w:tab w:val="clear" w:pos="1440"/>
          <w:tab w:val="num" w:pos="709"/>
        </w:tabs>
        <w:ind w:left="709" w:hanging="709"/>
        <w:rPr>
          <w:rFonts w:ascii="Verdana" w:hAnsi="Verdana"/>
          <w:b/>
          <w:color w:val="183850"/>
          <w:sz w:val="20"/>
        </w:rPr>
      </w:pPr>
      <w:r>
        <w:rPr>
          <w:rFonts w:ascii="Verdana" w:hAnsi="Verdana"/>
          <w:b/>
          <w:color w:val="183850"/>
          <w:sz w:val="20"/>
        </w:rPr>
        <w:t xml:space="preserve">Quality </w:t>
      </w:r>
      <w:r w:rsidR="001F43C8">
        <w:rPr>
          <w:rFonts w:ascii="Verdana" w:hAnsi="Verdana"/>
          <w:b/>
          <w:color w:val="183850"/>
          <w:sz w:val="20"/>
        </w:rPr>
        <w:t>s</w:t>
      </w:r>
      <w:r>
        <w:rPr>
          <w:rFonts w:ascii="Verdana" w:hAnsi="Verdana"/>
          <w:b/>
          <w:color w:val="183850"/>
          <w:sz w:val="20"/>
        </w:rPr>
        <w:t>tandards</w:t>
      </w:r>
    </w:p>
    <w:p w14:paraId="27BC0839" w14:textId="77777777" w:rsidR="00111A3E" w:rsidRDefault="00111A3E" w:rsidP="00111A3E">
      <w:pPr>
        <w:numPr>
          <w:ilvl w:val="1"/>
          <w:numId w:val="22"/>
        </w:numPr>
        <w:tabs>
          <w:tab w:val="clear" w:pos="1440"/>
          <w:tab w:val="num" w:pos="709"/>
        </w:tabs>
        <w:ind w:left="709" w:hanging="709"/>
        <w:rPr>
          <w:rFonts w:ascii="Verdana" w:hAnsi="Verdana"/>
          <w:b/>
          <w:color w:val="183850"/>
          <w:sz w:val="20"/>
        </w:rPr>
      </w:pPr>
      <w:r>
        <w:rPr>
          <w:rFonts w:ascii="Verdana" w:hAnsi="Verdana"/>
          <w:b/>
          <w:color w:val="183850"/>
          <w:sz w:val="20"/>
        </w:rPr>
        <w:t xml:space="preserve">Confidentiality </w:t>
      </w:r>
    </w:p>
    <w:p w14:paraId="73943876" w14:textId="77777777" w:rsidR="00111A3E" w:rsidRDefault="00111A3E" w:rsidP="00111A3E">
      <w:pPr>
        <w:numPr>
          <w:ilvl w:val="1"/>
          <w:numId w:val="22"/>
        </w:numPr>
        <w:tabs>
          <w:tab w:val="clear" w:pos="1440"/>
          <w:tab w:val="num" w:pos="709"/>
        </w:tabs>
        <w:ind w:left="709" w:hanging="709"/>
        <w:rPr>
          <w:rFonts w:ascii="Verdana" w:hAnsi="Verdana"/>
          <w:b/>
          <w:color w:val="183850"/>
          <w:sz w:val="20"/>
        </w:rPr>
      </w:pPr>
      <w:r>
        <w:rPr>
          <w:rFonts w:ascii="Verdana" w:hAnsi="Verdana"/>
          <w:b/>
          <w:color w:val="183850"/>
          <w:sz w:val="20"/>
        </w:rPr>
        <w:t>Queries</w:t>
      </w:r>
    </w:p>
    <w:p w14:paraId="18470B31" w14:textId="77777777" w:rsidR="00111A3E" w:rsidRPr="00AA754C" w:rsidRDefault="00111A3E" w:rsidP="00111A3E">
      <w:pPr>
        <w:rPr>
          <w:rFonts w:ascii="Verdana" w:hAnsi="Verdana"/>
          <w:b/>
          <w:color w:val="183850"/>
          <w:sz w:val="20"/>
        </w:rPr>
      </w:pPr>
    </w:p>
    <w:p w14:paraId="7885283F" w14:textId="77777777" w:rsidR="00111A3E" w:rsidRPr="00AA754C" w:rsidRDefault="00111A3E" w:rsidP="00111A3E">
      <w:pPr>
        <w:outlineLvl w:val="0"/>
        <w:rPr>
          <w:rFonts w:ascii="Verdana" w:hAnsi="Verdana"/>
          <w:b/>
          <w:color w:val="183850"/>
          <w:sz w:val="20"/>
        </w:rPr>
      </w:pPr>
    </w:p>
    <w:p w14:paraId="2765E3BC" w14:textId="77777777" w:rsidR="00111A3E" w:rsidRPr="00AA754C" w:rsidRDefault="00111A3E" w:rsidP="00111A3E">
      <w:pPr>
        <w:outlineLvl w:val="0"/>
        <w:rPr>
          <w:rFonts w:ascii="Verdana" w:hAnsi="Verdana"/>
          <w:b/>
          <w:color w:val="183850"/>
          <w:sz w:val="20"/>
        </w:rPr>
      </w:pPr>
    </w:p>
    <w:p w14:paraId="0ADE7E0A" w14:textId="77777777" w:rsidR="00111A3E" w:rsidRDefault="00111A3E" w:rsidP="00111A3E">
      <w:pPr>
        <w:outlineLvl w:val="0"/>
        <w:rPr>
          <w:rFonts w:ascii="Verdana" w:hAnsi="Verdana"/>
          <w:b/>
          <w:color w:val="183850"/>
          <w:sz w:val="20"/>
        </w:rPr>
      </w:pPr>
      <w:r w:rsidRPr="00AA754C">
        <w:rPr>
          <w:rFonts w:ascii="Verdana" w:hAnsi="Verdana"/>
          <w:b/>
          <w:color w:val="183850"/>
          <w:sz w:val="20"/>
        </w:rPr>
        <w:t xml:space="preserve">APPENDIX 1 </w:t>
      </w:r>
      <w:r w:rsidR="007B1179" w:rsidRPr="007B1179">
        <w:rPr>
          <w:rFonts w:ascii="Verdana" w:hAnsi="Verdana"/>
          <w:b/>
          <w:color w:val="183850"/>
          <w:sz w:val="20"/>
        </w:rPr>
        <w:t>–</w:t>
      </w:r>
      <w:r w:rsidRPr="00AA754C">
        <w:rPr>
          <w:rFonts w:ascii="Verdana" w:hAnsi="Verdana"/>
          <w:b/>
          <w:color w:val="183850"/>
          <w:sz w:val="20"/>
        </w:rPr>
        <w:t xml:space="preserve"> Tender requirements checklist</w:t>
      </w:r>
    </w:p>
    <w:p w14:paraId="1495F7D6" w14:textId="77777777" w:rsidR="00A3741D" w:rsidRDefault="00A3741D" w:rsidP="00A3741D">
      <w:pPr>
        <w:outlineLvl w:val="0"/>
        <w:rPr>
          <w:rFonts w:ascii="Verdana" w:hAnsi="Verdana"/>
          <w:b/>
          <w:color w:val="183850"/>
          <w:sz w:val="20"/>
        </w:rPr>
      </w:pPr>
      <w:r>
        <w:rPr>
          <w:rFonts w:ascii="Verdana" w:hAnsi="Verdana"/>
          <w:b/>
          <w:color w:val="183850"/>
          <w:sz w:val="20"/>
        </w:rPr>
        <w:t xml:space="preserve">APPENDIX </w:t>
      </w:r>
      <w:r w:rsidR="00F21E14">
        <w:rPr>
          <w:rFonts w:ascii="Verdana" w:hAnsi="Verdana"/>
          <w:b/>
          <w:color w:val="183850"/>
          <w:sz w:val="20"/>
        </w:rPr>
        <w:t>2</w:t>
      </w:r>
      <w:r>
        <w:rPr>
          <w:rFonts w:ascii="Verdana" w:hAnsi="Verdana"/>
          <w:b/>
          <w:color w:val="183850"/>
          <w:sz w:val="20"/>
        </w:rPr>
        <w:t xml:space="preserve"> – LPP </w:t>
      </w:r>
      <w:r w:rsidR="000E4606">
        <w:rPr>
          <w:rFonts w:ascii="Verdana" w:hAnsi="Verdana"/>
          <w:b/>
          <w:color w:val="183850"/>
          <w:sz w:val="20"/>
        </w:rPr>
        <w:t xml:space="preserve">I </w:t>
      </w:r>
      <w:r>
        <w:rPr>
          <w:rFonts w:ascii="Verdana" w:hAnsi="Verdana"/>
          <w:b/>
          <w:color w:val="183850"/>
          <w:sz w:val="20"/>
        </w:rPr>
        <w:t>specific questions</w:t>
      </w:r>
    </w:p>
    <w:p w14:paraId="58519B0B" w14:textId="77777777" w:rsidR="00A3741D" w:rsidRDefault="00A3741D" w:rsidP="00111A3E">
      <w:pPr>
        <w:outlineLvl w:val="0"/>
        <w:rPr>
          <w:rFonts w:ascii="Verdana" w:hAnsi="Verdana"/>
          <w:b/>
          <w:color w:val="183850"/>
          <w:sz w:val="20"/>
        </w:rPr>
      </w:pPr>
    </w:p>
    <w:p w14:paraId="4DB5C7B7" w14:textId="77777777" w:rsidR="00111A3E" w:rsidRPr="00AA754C" w:rsidRDefault="00111A3E" w:rsidP="00111A3E">
      <w:pPr>
        <w:outlineLvl w:val="0"/>
        <w:rPr>
          <w:rFonts w:ascii="Verdana" w:hAnsi="Verdana"/>
          <w:b/>
          <w:color w:val="183850"/>
          <w:sz w:val="20"/>
        </w:rPr>
      </w:pPr>
    </w:p>
    <w:p w14:paraId="51BBA5B3" w14:textId="77777777" w:rsidR="00EC2694" w:rsidRPr="00AA754C" w:rsidRDefault="00EC2694" w:rsidP="00111A3E">
      <w:pPr>
        <w:pStyle w:val="Footer"/>
        <w:tabs>
          <w:tab w:val="clear" w:pos="4320"/>
          <w:tab w:val="clear" w:pos="8640"/>
        </w:tabs>
        <w:jc w:val="both"/>
        <w:outlineLvl w:val="0"/>
        <w:rPr>
          <w:rFonts w:ascii="Verdana" w:hAnsi="Verdana"/>
          <w:bCs/>
          <w:color w:val="183850"/>
        </w:rPr>
      </w:pPr>
    </w:p>
    <w:p w14:paraId="26D0A549" w14:textId="77777777" w:rsidR="00EC2694" w:rsidRPr="00AA754C" w:rsidRDefault="00EC2694" w:rsidP="00111A3E">
      <w:pPr>
        <w:jc w:val="both"/>
        <w:rPr>
          <w:color w:val="183850"/>
        </w:rPr>
      </w:pPr>
    </w:p>
    <w:p w14:paraId="2D61B285" w14:textId="77777777" w:rsidR="00B832B8" w:rsidRPr="00AA754C" w:rsidRDefault="00B832B8" w:rsidP="00111A3E">
      <w:pPr>
        <w:pStyle w:val="Footer"/>
        <w:tabs>
          <w:tab w:val="clear" w:pos="4320"/>
          <w:tab w:val="clear" w:pos="8640"/>
        </w:tabs>
        <w:jc w:val="both"/>
        <w:outlineLvl w:val="0"/>
        <w:rPr>
          <w:rFonts w:ascii="Verdana" w:hAnsi="Verdana"/>
          <w:bCs/>
          <w:color w:val="183850"/>
        </w:rPr>
      </w:pPr>
    </w:p>
    <w:p w14:paraId="180A595B" w14:textId="77777777" w:rsidR="00B832B8" w:rsidRPr="00AA754C" w:rsidRDefault="00B832B8" w:rsidP="00111A3E">
      <w:pPr>
        <w:jc w:val="both"/>
        <w:outlineLvl w:val="0"/>
        <w:rPr>
          <w:rFonts w:ascii="Verdana" w:hAnsi="Verdana"/>
          <w:b/>
          <w:color w:val="183850"/>
        </w:rPr>
      </w:pPr>
    </w:p>
    <w:p w14:paraId="6012C502" w14:textId="77777777" w:rsidR="00B832B8" w:rsidRPr="00AA754C" w:rsidRDefault="00B832B8" w:rsidP="00111A3E">
      <w:pPr>
        <w:jc w:val="both"/>
        <w:outlineLvl w:val="0"/>
        <w:rPr>
          <w:rFonts w:ascii="Verdana" w:hAnsi="Verdana"/>
          <w:b/>
          <w:color w:val="183850"/>
        </w:rPr>
      </w:pPr>
    </w:p>
    <w:p w14:paraId="4B1CCC78" w14:textId="77777777" w:rsidR="00B832B8" w:rsidRPr="00AA754C" w:rsidRDefault="00B832B8" w:rsidP="00111A3E">
      <w:pPr>
        <w:jc w:val="both"/>
        <w:outlineLvl w:val="0"/>
        <w:rPr>
          <w:rFonts w:ascii="Verdana" w:hAnsi="Verdana"/>
          <w:b/>
          <w:color w:val="183850"/>
        </w:rPr>
      </w:pPr>
    </w:p>
    <w:p w14:paraId="2ADD0344" w14:textId="77777777" w:rsidR="00B832B8" w:rsidRPr="00AA754C" w:rsidRDefault="00B832B8" w:rsidP="00111A3E">
      <w:pPr>
        <w:jc w:val="center"/>
        <w:outlineLvl w:val="0"/>
        <w:rPr>
          <w:rFonts w:ascii="Verdana" w:hAnsi="Verdana"/>
          <w:b/>
          <w:color w:val="1C8E9D"/>
          <w:sz w:val="36"/>
        </w:rPr>
      </w:pPr>
      <w:r w:rsidRPr="00AA754C">
        <w:rPr>
          <w:rFonts w:ascii="Verdana" w:hAnsi="Verdana"/>
          <w:color w:val="183850"/>
          <w:sz w:val="22"/>
        </w:rPr>
        <w:br w:type="page"/>
      </w:r>
      <w:r w:rsidRPr="00111A3E">
        <w:rPr>
          <w:rFonts w:ascii="Verdana" w:hAnsi="Verdana"/>
          <w:b/>
          <w:color w:val="1C8E9D"/>
          <w:sz w:val="32"/>
        </w:rPr>
        <w:lastRenderedPageBreak/>
        <w:t>PLEASE READ THIS DOCUMENT VERY CAREFULLY AS AN INCOMPLETE UNDERSTANDING MAY RESULT IN YOU MAKING AN INVALID TENDER</w:t>
      </w:r>
    </w:p>
    <w:p w14:paraId="7BD32237" w14:textId="77777777" w:rsidR="00B832B8" w:rsidRPr="00AA754C" w:rsidRDefault="00B832B8" w:rsidP="00111A3E">
      <w:pPr>
        <w:jc w:val="both"/>
        <w:outlineLvl w:val="0"/>
        <w:rPr>
          <w:rFonts w:ascii="Verdana" w:hAnsi="Verdana"/>
          <w:b/>
          <w:color w:val="183850"/>
          <w:sz w:val="22"/>
        </w:rPr>
      </w:pPr>
    </w:p>
    <w:p w14:paraId="6DD48200" w14:textId="77777777" w:rsidR="00B832B8" w:rsidRPr="00AA754C" w:rsidRDefault="00B832B8" w:rsidP="00111A3E">
      <w:pPr>
        <w:jc w:val="both"/>
        <w:outlineLvl w:val="0"/>
        <w:rPr>
          <w:rFonts w:ascii="Verdana" w:hAnsi="Verdana"/>
          <w:color w:val="183850"/>
          <w:sz w:val="22"/>
        </w:rPr>
      </w:pPr>
    </w:p>
    <w:p w14:paraId="0C8C3B1B" w14:textId="77777777" w:rsidR="00B832B8" w:rsidRPr="00AA754C" w:rsidRDefault="00B832B8" w:rsidP="00111A3E">
      <w:pPr>
        <w:jc w:val="both"/>
        <w:outlineLvl w:val="0"/>
        <w:rPr>
          <w:rFonts w:ascii="Verdana" w:hAnsi="Verdana"/>
          <w:color w:val="183850"/>
          <w:sz w:val="22"/>
        </w:rPr>
      </w:pPr>
    </w:p>
    <w:p w14:paraId="7AC42D15" w14:textId="5595EEC1" w:rsidR="00B832B8" w:rsidRPr="00AA754C" w:rsidRDefault="008B2BF3" w:rsidP="00111A3E">
      <w:pPr>
        <w:jc w:val="both"/>
        <w:outlineLvl w:val="0"/>
        <w:rPr>
          <w:rFonts w:ascii="Verdana" w:hAnsi="Verdana"/>
          <w:color w:val="183850"/>
        </w:rPr>
      </w:pPr>
      <w:r w:rsidRPr="00AA754C">
        <w:rPr>
          <w:rFonts w:ascii="Verdana" w:hAnsi="Verdana"/>
          <w:color w:val="183850"/>
        </w:rPr>
        <w:t>Date</w:t>
      </w:r>
      <w:r w:rsidR="00AA754C">
        <w:rPr>
          <w:rFonts w:ascii="Verdana" w:hAnsi="Verdana"/>
          <w:color w:val="183850"/>
        </w:rPr>
        <w:t xml:space="preserve"> </w:t>
      </w:r>
      <w:r w:rsidR="00640B45">
        <w:rPr>
          <w:rFonts w:ascii="Verdana" w:hAnsi="Verdana"/>
          <w:color w:val="183850"/>
        </w:rPr>
        <w:t>2</w:t>
      </w:r>
      <w:r w:rsidR="00CE3587">
        <w:rPr>
          <w:rFonts w:ascii="Verdana" w:hAnsi="Verdana"/>
          <w:color w:val="183850"/>
        </w:rPr>
        <w:t>7</w:t>
      </w:r>
      <w:r w:rsidR="00CE269E">
        <w:rPr>
          <w:rFonts w:ascii="Verdana" w:hAnsi="Verdana"/>
          <w:color w:val="183850"/>
        </w:rPr>
        <w:t xml:space="preserve"> </w:t>
      </w:r>
      <w:r w:rsidR="00445413">
        <w:rPr>
          <w:rFonts w:ascii="Verdana" w:hAnsi="Verdana"/>
          <w:color w:val="183850"/>
        </w:rPr>
        <w:t>June</w:t>
      </w:r>
      <w:r w:rsidR="00CE269E">
        <w:rPr>
          <w:rFonts w:ascii="Verdana" w:hAnsi="Verdana"/>
          <w:color w:val="183850"/>
        </w:rPr>
        <w:t xml:space="preserve"> </w:t>
      </w:r>
      <w:r w:rsidRPr="00AA754C">
        <w:rPr>
          <w:rFonts w:ascii="Verdana" w:hAnsi="Verdana"/>
          <w:color w:val="183850"/>
        </w:rPr>
        <w:t>201</w:t>
      </w:r>
      <w:r w:rsidR="005A213F">
        <w:rPr>
          <w:rFonts w:ascii="Verdana" w:hAnsi="Verdana"/>
          <w:color w:val="183850"/>
        </w:rPr>
        <w:t>8</w:t>
      </w:r>
    </w:p>
    <w:p w14:paraId="53027A42" w14:textId="77777777" w:rsidR="00B832B8" w:rsidRPr="00AA754C" w:rsidRDefault="00B832B8" w:rsidP="00111A3E">
      <w:pPr>
        <w:jc w:val="both"/>
        <w:outlineLvl w:val="0"/>
        <w:rPr>
          <w:rFonts w:ascii="Verdana" w:hAnsi="Verdana"/>
          <w:color w:val="183850"/>
          <w:sz w:val="22"/>
        </w:rPr>
      </w:pPr>
    </w:p>
    <w:p w14:paraId="21192B17" w14:textId="77777777" w:rsidR="00B832B8" w:rsidRPr="00AA754C" w:rsidRDefault="00B832B8" w:rsidP="00111A3E">
      <w:pPr>
        <w:jc w:val="both"/>
        <w:outlineLvl w:val="0"/>
        <w:rPr>
          <w:rFonts w:ascii="Verdana" w:hAnsi="Verdana"/>
          <w:color w:val="183850"/>
          <w:sz w:val="22"/>
        </w:rPr>
      </w:pPr>
    </w:p>
    <w:p w14:paraId="5D96E786" w14:textId="77777777" w:rsidR="00B832B8" w:rsidRPr="00AA754C" w:rsidRDefault="00B832B8" w:rsidP="00111A3E">
      <w:pPr>
        <w:jc w:val="both"/>
        <w:outlineLvl w:val="0"/>
        <w:rPr>
          <w:rFonts w:ascii="Verdana" w:hAnsi="Verdana"/>
          <w:color w:val="183850"/>
          <w:sz w:val="22"/>
        </w:rPr>
      </w:pPr>
    </w:p>
    <w:p w14:paraId="013CD52D" w14:textId="77777777" w:rsidR="00B832B8" w:rsidRPr="00111A3E" w:rsidRDefault="00B832B8" w:rsidP="00111A3E">
      <w:pPr>
        <w:jc w:val="both"/>
        <w:outlineLvl w:val="0"/>
        <w:rPr>
          <w:rFonts w:ascii="Verdana" w:hAnsi="Verdana"/>
          <w:color w:val="183850"/>
        </w:rPr>
      </w:pPr>
      <w:r w:rsidRPr="00234F5B">
        <w:rPr>
          <w:rFonts w:ascii="Verdana" w:hAnsi="Verdana"/>
          <w:color w:val="183850"/>
        </w:rPr>
        <w:t>Re: Invitat</w:t>
      </w:r>
      <w:r w:rsidR="00DA741B" w:rsidRPr="00234F5B">
        <w:rPr>
          <w:rFonts w:ascii="Verdana" w:hAnsi="Verdana"/>
          <w:color w:val="183850"/>
        </w:rPr>
        <w:t>ion to tender for the provision</w:t>
      </w:r>
      <w:r w:rsidR="00E176DD">
        <w:rPr>
          <w:rFonts w:ascii="Verdana" w:hAnsi="Verdana"/>
          <w:color w:val="183850"/>
        </w:rPr>
        <w:t xml:space="preserve"> of</w:t>
      </w:r>
      <w:r w:rsidR="00DA741B" w:rsidRPr="00234F5B">
        <w:rPr>
          <w:rFonts w:ascii="Verdana" w:hAnsi="Verdana"/>
          <w:color w:val="183850"/>
        </w:rPr>
        <w:t xml:space="preserve"> </w:t>
      </w:r>
      <w:r w:rsidR="00445413">
        <w:rPr>
          <w:rFonts w:ascii="Verdana" w:hAnsi="Verdana"/>
          <w:color w:val="183850"/>
        </w:rPr>
        <w:t>‘</w:t>
      </w:r>
      <w:r w:rsidR="00E176DD" w:rsidRPr="00E176DD">
        <w:rPr>
          <w:rFonts w:ascii="Verdana" w:hAnsi="Verdana"/>
          <w:color w:val="183850"/>
        </w:rPr>
        <w:t>Investment Fund Administration, Trustee and Depositary Services’</w:t>
      </w:r>
      <w:r w:rsidR="00E176DD">
        <w:rPr>
          <w:rFonts w:ascii="Verdana" w:hAnsi="Verdana"/>
          <w:color w:val="183850"/>
        </w:rPr>
        <w:t xml:space="preserve"> </w:t>
      </w:r>
      <w:r w:rsidRPr="00234F5B">
        <w:rPr>
          <w:rFonts w:ascii="Verdana" w:hAnsi="Verdana"/>
          <w:color w:val="183850"/>
        </w:rPr>
        <w:t xml:space="preserve">to </w:t>
      </w:r>
      <w:r w:rsidR="00602227">
        <w:rPr>
          <w:rFonts w:ascii="Verdana" w:hAnsi="Verdana"/>
          <w:color w:val="183850"/>
        </w:rPr>
        <w:t>Local Pensions Partnership</w:t>
      </w:r>
      <w:r w:rsidR="000D630F">
        <w:rPr>
          <w:rFonts w:ascii="Verdana" w:hAnsi="Verdana"/>
          <w:color w:val="183850"/>
        </w:rPr>
        <w:t xml:space="preserve"> </w:t>
      </w:r>
      <w:r w:rsidR="00887653">
        <w:rPr>
          <w:rFonts w:ascii="Verdana" w:hAnsi="Verdana"/>
          <w:color w:val="183850"/>
        </w:rPr>
        <w:t xml:space="preserve">Investments Ltd </w:t>
      </w:r>
      <w:r w:rsidR="000D630F">
        <w:rPr>
          <w:rFonts w:ascii="Verdana" w:hAnsi="Verdana"/>
          <w:color w:val="183850"/>
        </w:rPr>
        <w:t>(</w:t>
      </w:r>
      <w:r w:rsidR="00602227">
        <w:rPr>
          <w:rFonts w:ascii="Verdana" w:hAnsi="Verdana"/>
          <w:color w:val="183850"/>
        </w:rPr>
        <w:t>LPP</w:t>
      </w:r>
      <w:r w:rsidR="00887653">
        <w:rPr>
          <w:rFonts w:ascii="Verdana" w:hAnsi="Verdana"/>
          <w:color w:val="183850"/>
        </w:rPr>
        <w:t xml:space="preserve"> I</w:t>
      </w:r>
      <w:r w:rsidR="000D630F">
        <w:rPr>
          <w:rFonts w:ascii="Verdana" w:hAnsi="Verdana"/>
          <w:color w:val="183850"/>
        </w:rPr>
        <w:t>)</w:t>
      </w:r>
      <w:r w:rsidR="00445413">
        <w:rPr>
          <w:rFonts w:ascii="Verdana" w:hAnsi="Verdana"/>
          <w:color w:val="183850"/>
        </w:rPr>
        <w:t>.</w:t>
      </w:r>
    </w:p>
    <w:p w14:paraId="15CADC7E" w14:textId="77777777" w:rsidR="00B832B8" w:rsidRPr="00AA754C" w:rsidRDefault="00B832B8" w:rsidP="00111A3E">
      <w:pPr>
        <w:jc w:val="both"/>
        <w:outlineLvl w:val="0"/>
        <w:rPr>
          <w:rFonts w:ascii="Verdana" w:hAnsi="Verdana"/>
          <w:color w:val="183850"/>
          <w:szCs w:val="24"/>
        </w:rPr>
      </w:pPr>
    </w:p>
    <w:p w14:paraId="227989A5" w14:textId="77777777" w:rsidR="008B4FF0" w:rsidRDefault="008B4FF0" w:rsidP="00111A3E">
      <w:pPr>
        <w:jc w:val="both"/>
        <w:outlineLvl w:val="0"/>
        <w:rPr>
          <w:rFonts w:ascii="Verdana" w:hAnsi="Verdana"/>
          <w:b/>
          <w:color w:val="183850"/>
          <w:szCs w:val="24"/>
        </w:rPr>
      </w:pPr>
    </w:p>
    <w:p w14:paraId="2BA242F1" w14:textId="77777777" w:rsidR="00B832B8" w:rsidRPr="00AA754C" w:rsidRDefault="00B832B8" w:rsidP="00111A3E">
      <w:pPr>
        <w:jc w:val="both"/>
        <w:outlineLvl w:val="0"/>
        <w:rPr>
          <w:rFonts w:ascii="Verdana" w:hAnsi="Verdana"/>
          <w:b/>
          <w:color w:val="183850"/>
          <w:szCs w:val="24"/>
        </w:rPr>
      </w:pPr>
      <w:r w:rsidRPr="00AA754C">
        <w:rPr>
          <w:rFonts w:ascii="Verdana" w:hAnsi="Verdana"/>
          <w:b/>
          <w:color w:val="183850"/>
          <w:szCs w:val="24"/>
        </w:rPr>
        <w:t>Introduction</w:t>
      </w:r>
    </w:p>
    <w:p w14:paraId="0AEED808" w14:textId="77777777" w:rsidR="00B832B8" w:rsidRPr="00AA754C" w:rsidRDefault="00B832B8" w:rsidP="00111A3E">
      <w:pPr>
        <w:jc w:val="both"/>
        <w:outlineLvl w:val="0"/>
        <w:rPr>
          <w:rFonts w:ascii="Verdana" w:hAnsi="Verdana"/>
          <w:color w:val="183850"/>
          <w:szCs w:val="24"/>
        </w:rPr>
      </w:pPr>
    </w:p>
    <w:p w14:paraId="2DABA075" w14:textId="519A8364" w:rsidR="00BB223D" w:rsidRPr="00AA754C" w:rsidRDefault="00386C6E" w:rsidP="00111A3E">
      <w:pPr>
        <w:jc w:val="both"/>
        <w:outlineLvl w:val="0"/>
        <w:rPr>
          <w:rFonts w:ascii="Verdana" w:hAnsi="Verdana"/>
          <w:color w:val="183850"/>
          <w:sz w:val="20"/>
        </w:rPr>
      </w:pPr>
      <w:r>
        <w:rPr>
          <w:rFonts w:ascii="Verdana" w:hAnsi="Verdana"/>
          <w:color w:val="183850"/>
          <w:sz w:val="20"/>
        </w:rPr>
        <w:t>LPP</w:t>
      </w:r>
      <w:r w:rsidR="00887653">
        <w:rPr>
          <w:rFonts w:ascii="Verdana" w:hAnsi="Verdana"/>
          <w:color w:val="183850"/>
          <w:sz w:val="20"/>
        </w:rPr>
        <w:t xml:space="preserve"> I</w:t>
      </w:r>
      <w:r w:rsidR="00882179" w:rsidRPr="00234F5B">
        <w:rPr>
          <w:rFonts w:ascii="Verdana" w:hAnsi="Verdana"/>
          <w:color w:val="183850"/>
          <w:sz w:val="20"/>
        </w:rPr>
        <w:t xml:space="preserve"> </w:t>
      </w:r>
      <w:r w:rsidR="00B832B8" w:rsidRPr="00234F5B">
        <w:rPr>
          <w:rFonts w:ascii="Verdana" w:hAnsi="Verdana"/>
          <w:color w:val="183850"/>
          <w:sz w:val="20"/>
        </w:rPr>
        <w:t>is inviting tenders for</w:t>
      </w:r>
      <w:r w:rsidR="008B4FF0" w:rsidRPr="00234F5B">
        <w:rPr>
          <w:rFonts w:ascii="Verdana" w:hAnsi="Verdana"/>
          <w:color w:val="183850"/>
          <w:sz w:val="20"/>
        </w:rPr>
        <w:t xml:space="preserve"> the provision of </w:t>
      </w:r>
      <w:r w:rsidR="00445413">
        <w:rPr>
          <w:rFonts w:ascii="Verdana" w:hAnsi="Verdana"/>
          <w:color w:val="183850"/>
          <w:sz w:val="20"/>
        </w:rPr>
        <w:t>‘</w:t>
      </w:r>
      <w:r w:rsidR="00C20545">
        <w:rPr>
          <w:rFonts w:ascii="Verdana" w:hAnsi="Verdana"/>
          <w:color w:val="183850"/>
          <w:sz w:val="20"/>
        </w:rPr>
        <w:t>Investm</w:t>
      </w:r>
      <w:r w:rsidR="00E176DD">
        <w:rPr>
          <w:rFonts w:ascii="Verdana" w:hAnsi="Verdana"/>
          <w:color w:val="183850"/>
          <w:sz w:val="20"/>
        </w:rPr>
        <w:t>ent Fund Administration, Trustee and Depositary Services</w:t>
      </w:r>
      <w:r w:rsidR="00445413">
        <w:rPr>
          <w:rFonts w:ascii="Verdana" w:hAnsi="Verdana"/>
          <w:color w:val="183850"/>
          <w:sz w:val="20"/>
        </w:rPr>
        <w:t>’</w:t>
      </w:r>
      <w:r w:rsidR="00882179" w:rsidRPr="00234F5B">
        <w:rPr>
          <w:rFonts w:ascii="Verdana" w:hAnsi="Verdana"/>
          <w:color w:val="183850"/>
          <w:sz w:val="20"/>
        </w:rPr>
        <w:t xml:space="preserve"> </w:t>
      </w:r>
      <w:r w:rsidR="00AE33F9">
        <w:rPr>
          <w:rFonts w:ascii="Verdana" w:hAnsi="Verdana"/>
          <w:color w:val="183850"/>
          <w:sz w:val="20"/>
        </w:rPr>
        <w:t>for a Real Estate Fund which it will manage on behalf of its clients.</w:t>
      </w:r>
      <w:r w:rsidR="006839FE">
        <w:rPr>
          <w:rFonts w:ascii="Verdana" w:hAnsi="Verdana"/>
          <w:color w:val="183850"/>
          <w:sz w:val="20"/>
        </w:rPr>
        <w:t xml:space="preserve"> </w:t>
      </w:r>
      <w:r w:rsidR="00B20FB0" w:rsidRPr="00B20FB0">
        <w:rPr>
          <w:rFonts w:ascii="Verdana" w:hAnsi="Verdana"/>
          <w:color w:val="183850"/>
          <w:sz w:val="20"/>
        </w:rPr>
        <w:t>LPP</w:t>
      </w:r>
      <w:r w:rsidR="00887653">
        <w:rPr>
          <w:rFonts w:ascii="Verdana" w:hAnsi="Verdana"/>
          <w:color w:val="183850"/>
          <w:sz w:val="20"/>
        </w:rPr>
        <w:t xml:space="preserve"> I</w:t>
      </w:r>
      <w:r w:rsidR="00B20FB0" w:rsidRPr="00B20FB0">
        <w:rPr>
          <w:rFonts w:ascii="Verdana" w:hAnsi="Verdana"/>
          <w:color w:val="183850"/>
          <w:sz w:val="20"/>
        </w:rPr>
        <w:t xml:space="preserve"> wishes to establish a panel of specialist service providers, which it can approach to provide </w:t>
      </w:r>
      <w:r w:rsidR="0026479F">
        <w:rPr>
          <w:rFonts w:ascii="Verdana" w:hAnsi="Verdana"/>
          <w:color w:val="183850"/>
          <w:sz w:val="20"/>
        </w:rPr>
        <w:t xml:space="preserve">fund </w:t>
      </w:r>
      <w:r w:rsidR="00B20FB0" w:rsidRPr="00B20FB0">
        <w:rPr>
          <w:rFonts w:ascii="Verdana" w:hAnsi="Verdana"/>
          <w:color w:val="183850"/>
          <w:sz w:val="20"/>
        </w:rPr>
        <w:t xml:space="preserve">accounting, </w:t>
      </w:r>
      <w:r w:rsidR="0026479F">
        <w:rPr>
          <w:rFonts w:ascii="Verdana" w:hAnsi="Verdana"/>
          <w:color w:val="183850"/>
          <w:sz w:val="20"/>
        </w:rPr>
        <w:t xml:space="preserve">fund </w:t>
      </w:r>
      <w:r w:rsidR="00B20FB0" w:rsidRPr="00B20FB0">
        <w:rPr>
          <w:rFonts w:ascii="Verdana" w:hAnsi="Verdana"/>
          <w:color w:val="183850"/>
          <w:sz w:val="20"/>
        </w:rPr>
        <w:t>administration, transfer agency, trustee and depositary services</w:t>
      </w:r>
      <w:r w:rsidR="00AE33F9">
        <w:rPr>
          <w:rFonts w:ascii="Verdana" w:hAnsi="Verdana"/>
          <w:color w:val="183850"/>
          <w:sz w:val="20"/>
        </w:rPr>
        <w:t xml:space="preserve"> for the Real Estate Fund and preferably other fund structures (holding both liquid and illiquid assets) which LPP I manages / operates on behalf of its clients</w:t>
      </w:r>
      <w:r w:rsidR="00B20FB0" w:rsidRPr="00B20FB0">
        <w:rPr>
          <w:rFonts w:ascii="Verdana" w:hAnsi="Verdana"/>
          <w:color w:val="183850"/>
          <w:sz w:val="20"/>
        </w:rPr>
        <w:t xml:space="preserve">. </w:t>
      </w:r>
      <w:r w:rsidR="002F54C8">
        <w:rPr>
          <w:rFonts w:ascii="Verdana" w:hAnsi="Verdana"/>
          <w:color w:val="183850"/>
          <w:sz w:val="20"/>
        </w:rPr>
        <w:t>This has been set out on page</w:t>
      </w:r>
      <w:r w:rsidR="007B1179">
        <w:rPr>
          <w:rFonts w:ascii="Verdana" w:hAnsi="Verdana"/>
          <w:color w:val="183850"/>
          <w:sz w:val="20"/>
        </w:rPr>
        <w:t>s 6 and</w:t>
      </w:r>
      <w:r w:rsidR="002F54C8">
        <w:rPr>
          <w:rFonts w:ascii="Verdana" w:hAnsi="Verdana"/>
          <w:color w:val="183850"/>
          <w:sz w:val="20"/>
        </w:rPr>
        <w:t xml:space="preserve"> </w:t>
      </w:r>
      <w:r w:rsidR="00E66B85">
        <w:rPr>
          <w:rFonts w:ascii="Verdana" w:hAnsi="Verdana"/>
          <w:color w:val="183850"/>
          <w:sz w:val="20"/>
        </w:rPr>
        <w:t>7</w:t>
      </w:r>
      <w:r w:rsidR="007873D5">
        <w:rPr>
          <w:rFonts w:ascii="Verdana" w:hAnsi="Verdana"/>
          <w:color w:val="183850"/>
          <w:sz w:val="20"/>
        </w:rPr>
        <w:t xml:space="preserve"> in more detail</w:t>
      </w:r>
      <w:r w:rsidR="003062B0">
        <w:rPr>
          <w:rFonts w:ascii="Verdana" w:hAnsi="Verdana"/>
          <w:color w:val="183850"/>
          <w:sz w:val="20"/>
        </w:rPr>
        <w:t>.</w:t>
      </w:r>
      <w:r w:rsidR="0010080E">
        <w:rPr>
          <w:rFonts w:ascii="Verdana" w:hAnsi="Verdana"/>
          <w:color w:val="183850"/>
          <w:sz w:val="20"/>
        </w:rPr>
        <w:t xml:space="preserve"> </w:t>
      </w:r>
      <w:r w:rsidR="003062B0">
        <w:rPr>
          <w:rFonts w:ascii="Verdana" w:hAnsi="Verdana"/>
          <w:color w:val="183850"/>
          <w:sz w:val="20"/>
        </w:rPr>
        <w:t xml:space="preserve">Each supplier has the </w:t>
      </w:r>
      <w:bookmarkStart w:id="0" w:name="_Hlk507770149"/>
      <w:r w:rsidR="003062B0">
        <w:rPr>
          <w:rFonts w:ascii="Verdana" w:hAnsi="Verdana"/>
          <w:color w:val="183850"/>
          <w:sz w:val="20"/>
        </w:rPr>
        <w:t xml:space="preserve">opportunity to bid </w:t>
      </w:r>
      <w:r w:rsidR="007873D5">
        <w:rPr>
          <w:rFonts w:ascii="Verdana" w:hAnsi="Verdana"/>
          <w:color w:val="183850"/>
          <w:sz w:val="20"/>
        </w:rPr>
        <w:t xml:space="preserve">to provide services </w:t>
      </w:r>
      <w:r w:rsidR="003062B0">
        <w:rPr>
          <w:rFonts w:ascii="Verdana" w:hAnsi="Verdana"/>
          <w:color w:val="183850"/>
          <w:sz w:val="20"/>
        </w:rPr>
        <w:t>for one or all of the services</w:t>
      </w:r>
      <w:r w:rsidR="007873D5">
        <w:rPr>
          <w:rFonts w:ascii="Verdana" w:hAnsi="Verdana"/>
          <w:color w:val="183850"/>
          <w:sz w:val="20"/>
        </w:rPr>
        <w:t xml:space="preserve"> required.</w:t>
      </w:r>
      <w:r w:rsidR="00D40F97">
        <w:rPr>
          <w:rFonts w:ascii="Verdana" w:hAnsi="Verdana"/>
          <w:color w:val="183850"/>
          <w:sz w:val="20"/>
        </w:rPr>
        <w:t xml:space="preserve"> </w:t>
      </w:r>
      <w:r w:rsidR="003527EC">
        <w:rPr>
          <w:rFonts w:ascii="Verdana" w:hAnsi="Verdana"/>
          <w:color w:val="183850"/>
          <w:sz w:val="20"/>
        </w:rPr>
        <w:t>Please note, s</w:t>
      </w:r>
      <w:r w:rsidR="00D40F97">
        <w:rPr>
          <w:rFonts w:ascii="Verdana" w:hAnsi="Verdana"/>
          <w:color w:val="183850"/>
          <w:sz w:val="20"/>
        </w:rPr>
        <w:t xml:space="preserve">uppliers will not be at any disadvantage if they decide to bid on only one Lot. Equally, suppliers will not be at any disadvantage if they decide to bid on more than one Lot or </w:t>
      </w:r>
      <w:r w:rsidR="003527EC">
        <w:rPr>
          <w:rFonts w:ascii="Verdana" w:hAnsi="Verdana"/>
          <w:color w:val="183850"/>
          <w:sz w:val="20"/>
        </w:rPr>
        <w:t xml:space="preserve">bid on </w:t>
      </w:r>
      <w:r w:rsidR="00D40F97">
        <w:rPr>
          <w:rFonts w:ascii="Verdana" w:hAnsi="Verdana"/>
          <w:color w:val="183850"/>
          <w:sz w:val="20"/>
        </w:rPr>
        <w:t>all Lots.</w:t>
      </w:r>
      <w:r w:rsidR="007873D5">
        <w:rPr>
          <w:rFonts w:ascii="Verdana" w:hAnsi="Verdana"/>
          <w:color w:val="183850"/>
          <w:sz w:val="20"/>
        </w:rPr>
        <w:t xml:space="preserve"> </w:t>
      </w:r>
      <w:bookmarkEnd w:id="0"/>
      <w:r w:rsidR="00BB223D" w:rsidRPr="00BB223D">
        <w:rPr>
          <w:rFonts w:ascii="Verdana" w:hAnsi="Verdana"/>
          <w:color w:val="183850"/>
          <w:sz w:val="20"/>
        </w:rPr>
        <w:t xml:space="preserve">LPP I will, as a direct result of this ITT, award selected suppliers with a place on the panel and provide the appropriate </w:t>
      </w:r>
      <w:r w:rsidR="00405E6A">
        <w:rPr>
          <w:rFonts w:ascii="Verdana" w:hAnsi="Verdana"/>
          <w:color w:val="183850"/>
          <w:sz w:val="20"/>
        </w:rPr>
        <w:t>legal</w:t>
      </w:r>
      <w:r w:rsidR="00BB223D" w:rsidRPr="00BB223D">
        <w:rPr>
          <w:rFonts w:ascii="Verdana" w:hAnsi="Verdana"/>
          <w:color w:val="183850"/>
          <w:sz w:val="20"/>
        </w:rPr>
        <w:t xml:space="preserve"> documentation to reflect this.  </w:t>
      </w:r>
    </w:p>
    <w:p w14:paraId="1127E467" w14:textId="77777777" w:rsidR="00B832B8" w:rsidRPr="00AA754C" w:rsidRDefault="00B832B8" w:rsidP="00111A3E">
      <w:pPr>
        <w:jc w:val="both"/>
        <w:outlineLvl w:val="0"/>
        <w:rPr>
          <w:rFonts w:ascii="Verdana" w:hAnsi="Verdana"/>
          <w:color w:val="183850"/>
          <w:sz w:val="20"/>
        </w:rPr>
      </w:pPr>
    </w:p>
    <w:p w14:paraId="427205EB" w14:textId="0565A283" w:rsidR="00B832B8" w:rsidRPr="00AA754C" w:rsidRDefault="00B832B8" w:rsidP="00111A3E">
      <w:pPr>
        <w:jc w:val="both"/>
        <w:outlineLvl w:val="0"/>
        <w:rPr>
          <w:rFonts w:ascii="Verdana" w:hAnsi="Verdana"/>
          <w:color w:val="183850"/>
          <w:sz w:val="20"/>
        </w:rPr>
      </w:pPr>
      <w:r w:rsidRPr="00AA754C">
        <w:rPr>
          <w:rFonts w:ascii="Verdana" w:hAnsi="Verdana"/>
          <w:color w:val="183850"/>
          <w:sz w:val="20"/>
        </w:rPr>
        <w:t>The tender submission deadline is 1</w:t>
      </w:r>
      <w:r w:rsidR="00CE3587">
        <w:rPr>
          <w:rFonts w:ascii="Verdana" w:hAnsi="Verdana"/>
          <w:color w:val="183850"/>
          <w:sz w:val="20"/>
        </w:rPr>
        <w:t>8:</w:t>
      </w:r>
      <w:r w:rsidRPr="00AA754C">
        <w:rPr>
          <w:rFonts w:ascii="Verdana" w:hAnsi="Verdana"/>
          <w:color w:val="183850"/>
          <w:sz w:val="20"/>
        </w:rPr>
        <w:t>00hrs GMT</w:t>
      </w:r>
      <w:r w:rsidR="00276CA7">
        <w:rPr>
          <w:rFonts w:ascii="Verdana" w:hAnsi="Verdana"/>
          <w:color w:val="183850"/>
          <w:sz w:val="20"/>
        </w:rPr>
        <w:t xml:space="preserve"> on</w:t>
      </w:r>
      <w:r w:rsidRPr="00AA754C">
        <w:rPr>
          <w:rFonts w:ascii="Verdana" w:hAnsi="Verdana"/>
          <w:color w:val="183850"/>
          <w:sz w:val="20"/>
        </w:rPr>
        <w:t xml:space="preserve"> </w:t>
      </w:r>
      <w:r w:rsidR="009D030D">
        <w:rPr>
          <w:rFonts w:ascii="Verdana" w:hAnsi="Verdana"/>
          <w:b/>
          <w:color w:val="183850"/>
          <w:sz w:val="20"/>
        </w:rPr>
        <w:t>2</w:t>
      </w:r>
      <w:r w:rsidR="00CE3587">
        <w:rPr>
          <w:rFonts w:ascii="Verdana" w:hAnsi="Verdana"/>
          <w:b/>
          <w:color w:val="183850"/>
          <w:sz w:val="20"/>
        </w:rPr>
        <w:t>7</w:t>
      </w:r>
      <w:r w:rsidR="00CE269E" w:rsidRPr="007E3AC1">
        <w:rPr>
          <w:rFonts w:ascii="Verdana" w:hAnsi="Verdana"/>
          <w:b/>
          <w:color w:val="183850"/>
          <w:sz w:val="20"/>
        </w:rPr>
        <w:t xml:space="preserve"> </w:t>
      </w:r>
      <w:r w:rsidR="00B20FB0">
        <w:rPr>
          <w:rFonts w:ascii="Verdana" w:hAnsi="Verdana"/>
          <w:b/>
          <w:color w:val="183850"/>
          <w:sz w:val="20"/>
        </w:rPr>
        <w:t>Ju</w:t>
      </w:r>
      <w:r w:rsidR="00445413">
        <w:rPr>
          <w:rFonts w:ascii="Verdana" w:hAnsi="Verdana"/>
          <w:b/>
          <w:color w:val="183850"/>
          <w:sz w:val="20"/>
        </w:rPr>
        <w:t>ly</w:t>
      </w:r>
      <w:r w:rsidR="00CE269E" w:rsidRPr="007E3AC1">
        <w:rPr>
          <w:rFonts w:ascii="Verdana" w:hAnsi="Verdana"/>
          <w:b/>
          <w:color w:val="183850"/>
          <w:sz w:val="20"/>
        </w:rPr>
        <w:t xml:space="preserve"> </w:t>
      </w:r>
      <w:r w:rsidR="001F129C" w:rsidRPr="007E3AC1">
        <w:rPr>
          <w:rFonts w:ascii="Verdana" w:hAnsi="Verdana"/>
          <w:b/>
          <w:color w:val="183850"/>
          <w:sz w:val="20"/>
        </w:rPr>
        <w:t>20</w:t>
      </w:r>
      <w:r w:rsidR="008B4FF0" w:rsidRPr="007E3AC1">
        <w:rPr>
          <w:rFonts w:ascii="Verdana" w:hAnsi="Verdana"/>
          <w:b/>
          <w:color w:val="183850"/>
          <w:sz w:val="20"/>
        </w:rPr>
        <w:t>1</w:t>
      </w:r>
      <w:r w:rsidR="00BE1310" w:rsidRPr="007E3AC1">
        <w:rPr>
          <w:rFonts w:ascii="Verdana" w:hAnsi="Verdana"/>
          <w:b/>
          <w:color w:val="183850"/>
          <w:sz w:val="20"/>
        </w:rPr>
        <w:t>8</w:t>
      </w:r>
      <w:r w:rsidRPr="00BE1310">
        <w:rPr>
          <w:rFonts w:ascii="Verdana" w:hAnsi="Verdana"/>
          <w:color w:val="183850"/>
          <w:sz w:val="20"/>
        </w:rPr>
        <w:t xml:space="preserve">. </w:t>
      </w:r>
      <w:r w:rsidRPr="00AA754C">
        <w:rPr>
          <w:rFonts w:ascii="Verdana" w:hAnsi="Verdana"/>
          <w:color w:val="183850"/>
          <w:sz w:val="20"/>
        </w:rPr>
        <w:t>Tenders shall be in English.</w:t>
      </w:r>
    </w:p>
    <w:p w14:paraId="2B59D6EF" w14:textId="77777777" w:rsidR="00B832B8" w:rsidRPr="00AA754C" w:rsidRDefault="00B832B8" w:rsidP="00111A3E">
      <w:pPr>
        <w:jc w:val="both"/>
        <w:outlineLvl w:val="0"/>
        <w:rPr>
          <w:rFonts w:ascii="Verdana" w:hAnsi="Verdana"/>
          <w:color w:val="183850"/>
          <w:sz w:val="20"/>
        </w:rPr>
      </w:pPr>
    </w:p>
    <w:p w14:paraId="309766CB" w14:textId="15A0374D" w:rsidR="00B832B8" w:rsidRPr="00AA754C" w:rsidRDefault="00B832B8" w:rsidP="00111A3E">
      <w:pPr>
        <w:jc w:val="both"/>
        <w:outlineLvl w:val="0"/>
        <w:rPr>
          <w:rFonts w:ascii="Verdana" w:hAnsi="Verdana"/>
          <w:color w:val="183850"/>
          <w:sz w:val="20"/>
        </w:rPr>
      </w:pPr>
      <w:r w:rsidRPr="00AA754C">
        <w:rPr>
          <w:rFonts w:ascii="Verdana" w:hAnsi="Verdana"/>
          <w:color w:val="183850"/>
          <w:sz w:val="20"/>
        </w:rPr>
        <w:t>Tenderers may submit questions, in writing, at any time up to</w:t>
      </w:r>
      <w:r w:rsidR="008B4FF0">
        <w:rPr>
          <w:rFonts w:ascii="Verdana" w:hAnsi="Verdana"/>
          <w:b/>
          <w:color w:val="183850"/>
          <w:sz w:val="20"/>
        </w:rPr>
        <w:t xml:space="preserve"> </w:t>
      </w:r>
      <w:r w:rsidR="00276CA7">
        <w:rPr>
          <w:rFonts w:ascii="Verdana" w:hAnsi="Verdana"/>
          <w:b/>
          <w:color w:val="183850"/>
          <w:sz w:val="20"/>
        </w:rPr>
        <w:t>11</w:t>
      </w:r>
      <w:r w:rsidR="00CE269E" w:rsidRPr="007E3AC1">
        <w:rPr>
          <w:rFonts w:ascii="Verdana" w:hAnsi="Verdana"/>
          <w:b/>
          <w:color w:val="183850"/>
          <w:sz w:val="20"/>
        </w:rPr>
        <w:t xml:space="preserve"> </w:t>
      </w:r>
      <w:r w:rsidR="00B20FB0">
        <w:rPr>
          <w:rFonts w:ascii="Verdana" w:hAnsi="Verdana"/>
          <w:b/>
          <w:color w:val="183850"/>
          <w:sz w:val="20"/>
        </w:rPr>
        <w:t>Ju</w:t>
      </w:r>
      <w:r w:rsidR="00405E6A">
        <w:rPr>
          <w:rFonts w:ascii="Verdana" w:hAnsi="Verdana"/>
          <w:b/>
          <w:color w:val="183850"/>
          <w:sz w:val="20"/>
        </w:rPr>
        <w:t>ly</w:t>
      </w:r>
      <w:r w:rsidR="00B07296" w:rsidRPr="007E3AC1">
        <w:rPr>
          <w:rFonts w:ascii="Verdana" w:hAnsi="Verdana"/>
          <w:b/>
          <w:color w:val="183850"/>
          <w:sz w:val="20"/>
        </w:rPr>
        <w:t xml:space="preserve"> </w:t>
      </w:r>
      <w:r w:rsidR="001F129C" w:rsidRPr="007E3AC1">
        <w:rPr>
          <w:rFonts w:ascii="Verdana" w:hAnsi="Verdana"/>
          <w:b/>
          <w:color w:val="183850"/>
          <w:sz w:val="20"/>
        </w:rPr>
        <w:t>20</w:t>
      </w:r>
      <w:r w:rsidR="008B4FF0" w:rsidRPr="007E3AC1">
        <w:rPr>
          <w:rFonts w:ascii="Verdana" w:hAnsi="Verdana"/>
          <w:b/>
          <w:color w:val="183850"/>
          <w:sz w:val="20"/>
        </w:rPr>
        <w:t>1</w:t>
      </w:r>
      <w:r w:rsidR="00BE1310" w:rsidRPr="007E3AC1">
        <w:rPr>
          <w:rFonts w:ascii="Verdana" w:hAnsi="Verdana"/>
          <w:b/>
          <w:color w:val="183850"/>
          <w:sz w:val="20"/>
        </w:rPr>
        <w:t>8</w:t>
      </w:r>
      <w:r w:rsidRPr="007E3AC1">
        <w:rPr>
          <w:rFonts w:ascii="Verdana" w:hAnsi="Verdana"/>
          <w:color w:val="183850"/>
          <w:sz w:val="20"/>
        </w:rPr>
        <w:t>.</w:t>
      </w:r>
      <w:r w:rsidRPr="00AA754C">
        <w:rPr>
          <w:rFonts w:ascii="Verdana" w:hAnsi="Verdana"/>
          <w:color w:val="183850"/>
          <w:sz w:val="20"/>
        </w:rPr>
        <w:t xml:space="preserve"> All queries and </w:t>
      </w:r>
      <w:r w:rsidR="00B20FB0">
        <w:rPr>
          <w:rFonts w:ascii="Verdana" w:hAnsi="Verdana"/>
          <w:color w:val="183850"/>
          <w:sz w:val="20"/>
        </w:rPr>
        <w:t>LPP</w:t>
      </w:r>
      <w:r w:rsidRPr="00AA754C">
        <w:rPr>
          <w:rFonts w:ascii="Verdana" w:hAnsi="Verdana"/>
          <w:color w:val="183850"/>
          <w:sz w:val="20"/>
        </w:rPr>
        <w:t xml:space="preserve"> </w:t>
      </w:r>
      <w:r w:rsidR="00887653">
        <w:rPr>
          <w:rFonts w:ascii="Verdana" w:hAnsi="Verdana"/>
          <w:color w:val="183850"/>
          <w:sz w:val="20"/>
        </w:rPr>
        <w:t xml:space="preserve">I </w:t>
      </w:r>
      <w:r w:rsidRPr="00AA754C">
        <w:rPr>
          <w:rFonts w:ascii="Verdana" w:hAnsi="Verdana"/>
          <w:color w:val="183850"/>
          <w:sz w:val="20"/>
        </w:rPr>
        <w:t xml:space="preserve">responses will be put in writing and circulated </w:t>
      </w:r>
      <w:r w:rsidR="0026479F">
        <w:rPr>
          <w:rFonts w:ascii="Verdana" w:hAnsi="Verdana"/>
          <w:color w:val="183850"/>
          <w:sz w:val="20"/>
        </w:rPr>
        <w:t xml:space="preserve">by email </w:t>
      </w:r>
      <w:r w:rsidRPr="00AA754C">
        <w:rPr>
          <w:rFonts w:ascii="Verdana" w:hAnsi="Verdana"/>
          <w:color w:val="183850"/>
          <w:sz w:val="20"/>
        </w:rPr>
        <w:t>to all those tendering</w:t>
      </w:r>
      <w:r w:rsidR="00445413">
        <w:rPr>
          <w:rFonts w:ascii="Verdana" w:hAnsi="Verdana"/>
          <w:color w:val="183850"/>
          <w:sz w:val="20"/>
        </w:rPr>
        <w:t xml:space="preserve"> for transparency and fairness</w:t>
      </w:r>
      <w:r w:rsidR="00B20FB0">
        <w:rPr>
          <w:rFonts w:ascii="Verdana" w:hAnsi="Verdana"/>
          <w:color w:val="183850"/>
          <w:sz w:val="20"/>
        </w:rPr>
        <w:t>.</w:t>
      </w:r>
      <w:r w:rsidRPr="00AA754C">
        <w:rPr>
          <w:rFonts w:ascii="Verdana" w:hAnsi="Verdana"/>
          <w:color w:val="183850"/>
          <w:sz w:val="20"/>
        </w:rPr>
        <w:t xml:space="preserve"> </w:t>
      </w:r>
    </w:p>
    <w:p w14:paraId="3B4F36AA" w14:textId="77777777" w:rsidR="00B832B8" w:rsidRPr="00AA754C" w:rsidRDefault="00B832B8" w:rsidP="00111A3E">
      <w:pPr>
        <w:jc w:val="both"/>
        <w:outlineLvl w:val="0"/>
        <w:rPr>
          <w:rFonts w:ascii="Verdana" w:hAnsi="Verdana"/>
          <w:color w:val="183850"/>
          <w:sz w:val="20"/>
        </w:rPr>
      </w:pPr>
    </w:p>
    <w:p w14:paraId="68F0E515" w14:textId="77777777" w:rsidR="008B4FF0" w:rsidRDefault="008B4FF0" w:rsidP="008B4FF0">
      <w:pPr>
        <w:jc w:val="both"/>
        <w:outlineLvl w:val="0"/>
        <w:rPr>
          <w:rFonts w:ascii="Verdana" w:hAnsi="Verdana"/>
          <w:color w:val="183850"/>
          <w:sz w:val="20"/>
        </w:rPr>
      </w:pPr>
      <w:r>
        <w:rPr>
          <w:rFonts w:ascii="Verdana" w:hAnsi="Verdana"/>
          <w:color w:val="183850"/>
          <w:sz w:val="20"/>
        </w:rPr>
        <w:t xml:space="preserve">If it is necessary to extend the period during which the tender remains open, </w:t>
      </w:r>
      <w:r w:rsidR="0031582F">
        <w:rPr>
          <w:rFonts w:ascii="Verdana" w:hAnsi="Verdana"/>
          <w:color w:val="183850"/>
          <w:sz w:val="20"/>
        </w:rPr>
        <w:t>LPP</w:t>
      </w:r>
      <w:r>
        <w:rPr>
          <w:rFonts w:ascii="Verdana" w:hAnsi="Verdana"/>
          <w:color w:val="183850"/>
          <w:sz w:val="20"/>
        </w:rPr>
        <w:t xml:space="preserve"> </w:t>
      </w:r>
      <w:r w:rsidR="00887653">
        <w:rPr>
          <w:rFonts w:ascii="Verdana" w:hAnsi="Verdana"/>
          <w:color w:val="183850"/>
          <w:sz w:val="20"/>
        </w:rPr>
        <w:t xml:space="preserve">I </w:t>
      </w:r>
      <w:r>
        <w:rPr>
          <w:rFonts w:ascii="Verdana" w:hAnsi="Verdana"/>
          <w:color w:val="183850"/>
          <w:sz w:val="20"/>
        </w:rPr>
        <w:t xml:space="preserve">will communicate this to tendering organisations. </w:t>
      </w:r>
    </w:p>
    <w:p w14:paraId="26B009ED" w14:textId="77777777" w:rsidR="00B832B8" w:rsidRPr="00AA754C" w:rsidRDefault="00B832B8" w:rsidP="00111A3E">
      <w:pPr>
        <w:jc w:val="both"/>
        <w:outlineLvl w:val="0"/>
        <w:rPr>
          <w:rFonts w:ascii="Verdana" w:hAnsi="Verdana"/>
          <w:color w:val="183850"/>
          <w:szCs w:val="24"/>
        </w:rPr>
      </w:pPr>
    </w:p>
    <w:p w14:paraId="4A79A0B0" w14:textId="77777777" w:rsidR="00B832B8" w:rsidRPr="00AA754C" w:rsidRDefault="00B832B8" w:rsidP="00111A3E">
      <w:pPr>
        <w:jc w:val="both"/>
        <w:outlineLvl w:val="0"/>
        <w:rPr>
          <w:rFonts w:ascii="Verdana" w:hAnsi="Verdana"/>
          <w:b/>
          <w:bCs/>
          <w:color w:val="183850"/>
          <w:szCs w:val="24"/>
        </w:rPr>
      </w:pPr>
      <w:r w:rsidRPr="00AA754C">
        <w:rPr>
          <w:rFonts w:ascii="Verdana" w:hAnsi="Verdana"/>
          <w:b/>
          <w:bCs/>
          <w:color w:val="183850"/>
          <w:szCs w:val="24"/>
        </w:rPr>
        <w:t>Evaluation criteria</w:t>
      </w:r>
    </w:p>
    <w:p w14:paraId="371666BD" w14:textId="77777777" w:rsidR="00B832B8" w:rsidRPr="00AA754C" w:rsidRDefault="00B832B8" w:rsidP="00111A3E">
      <w:pPr>
        <w:jc w:val="both"/>
        <w:outlineLvl w:val="0"/>
        <w:rPr>
          <w:rFonts w:ascii="Verdana" w:hAnsi="Verdana"/>
          <w:color w:val="183850"/>
          <w:szCs w:val="24"/>
        </w:rPr>
      </w:pPr>
    </w:p>
    <w:p w14:paraId="71704297" w14:textId="16E748E7" w:rsidR="00B832B8" w:rsidRPr="00AA754C" w:rsidRDefault="00B832B8" w:rsidP="00111A3E">
      <w:pPr>
        <w:jc w:val="both"/>
        <w:outlineLvl w:val="0"/>
        <w:rPr>
          <w:rFonts w:ascii="Verdana" w:hAnsi="Verdana"/>
          <w:color w:val="183850"/>
          <w:sz w:val="20"/>
        </w:rPr>
      </w:pPr>
      <w:r w:rsidRPr="00AA754C">
        <w:rPr>
          <w:rFonts w:ascii="Verdana" w:hAnsi="Verdana"/>
          <w:color w:val="183850"/>
          <w:sz w:val="20"/>
        </w:rPr>
        <w:t xml:space="preserve">Tenders will be evaluated on overall </w:t>
      </w:r>
      <w:r w:rsidRPr="00721480">
        <w:rPr>
          <w:rFonts w:ascii="Verdana" w:hAnsi="Verdana"/>
          <w:b/>
          <w:bCs/>
          <w:color w:val="183850"/>
          <w:sz w:val="20"/>
        </w:rPr>
        <w:t>quality</w:t>
      </w:r>
      <w:r w:rsidRPr="00AA754C">
        <w:rPr>
          <w:rFonts w:ascii="Verdana" w:hAnsi="Verdana"/>
          <w:color w:val="183850"/>
          <w:sz w:val="20"/>
        </w:rPr>
        <w:t xml:space="preserve"> </w:t>
      </w:r>
      <w:r w:rsidR="006839FE">
        <w:rPr>
          <w:rFonts w:ascii="Verdana" w:hAnsi="Verdana"/>
          <w:color w:val="183850"/>
          <w:sz w:val="20"/>
        </w:rPr>
        <w:t xml:space="preserve">and </w:t>
      </w:r>
      <w:r w:rsidR="006839FE" w:rsidRPr="00721480">
        <w:rPr>
          <w:rFonts w:ascii="Verdana" w:hAnsi="Verdana"/>
          <w:b/>
          <w:color w:val="183850"/>
          <w:sz w:val="20"/>
        </w:rPr>
        <w:t>experience</w:t>
      </w:r>
      <w:r w:rsidR="006839FE">
        <w:rPr>
          <w:rFonts w:ascii="Verdana" w:hAnsi="Verdana"/>
          <w:color w:val="183850"/>
          <w:sz w:val="20"/>
        </w:rPr>
        <w:t xml:space="preserve"> </w:t>
      </w:r>
      <w:r w:rsidRPr="00AA754C">
        <w:rPr>
          <w:rFonts w:ascii="Verdana" w:hAnsi="Verdana"/>
          <w:color w:val="183850"/>
          <w:sz w:val="20"/>
        </w:rPr>
        <w:t xml:space="preserve">using the specific requirements </w:t>
      </w:r>
      <w:r w:rsidR="00276AC5" w:rsidRPr="00AA754C">
        <w:rPr>
          <w:rFonts w:ascii="Verdana" w:hAnsi="Verdana"/>
          <w:color w:val="183850"/>
          <w:sz w:val="20"/>
        </w:rPr>
        <w:t xml:space="preserve">set out </w:t>
      </w:r>
      <w:r w:rsidRPr="00AA754C">
        <w:rPr>
          <w:rFonts w:ascii="Verdana" w:hAnsi="Verdana"/>
          <w:color w:val="183850"/>
          <w:sz w:val="20"/>
        </w:rPr>
        <w:t xml:space="preserve">in </w:t>
      </w:r>
      <w:r w:rsidRPr="00AA754C">
        <w:rPr>
          <w:rFonts w:ascii="Verdana" w:hAnsi="Verdana"/>
          <w:b/>
          <w:bCs/>
          <w:color w:val="183850"/>
          <w:sz w:val="20"/>
        </w:rPr>
        <w:t xml:space="preserve">Schedule </w:t>
      </w:r>
      <w:r w:rsidR="00FE3DDD" w:rsidRPr="00AA754C">
        <w:rPr>
          <w:rFonts w:ascii="Verdana" w:hAnsi="Verdana"/>
          <w:b/>
          <w:bCs/>
          <w:color w:val="183850"/>
          <w:sz w:val="20"/>
        </w:rPr>
        <w:t>3</w:t>
      </w:r>
      <w:r w:rsidRPr="00AA754C">
        <w:rPr>
          <w:rFonts w:ascii="Verdana" w:hAnsi="Verdana"/>
          <w:color w:val="183850"/>
          <w:sz w:val="20"/>
        </w:rPr>
        <w:t xml:space="preserve">. </w:t>
      </w:r>
    </w:p>
    <w:p w14:paraId="7AB78434" w14:textId="77777777" w:rsidR="00B832B8" w:rsidRPr="00AA754C" w:rsidRDefault="00B832B8" w:rsidP="00111A3E">
      <w:pPr>
        <w:jc w:val="both"/>
        <w:outlineLvl w:val="0"/>
        <w:rPr>
          <w:rFonts w:ascii="Verdana" w:hAnsi="Verdana"/>
          <w:color w:val="183850"/>
          <w:szCs w:val="24"/>
        </w:rPr>
        <w:sectPr w:rsidR="00B832B8" w:rsidRPr="00AA754C">
          <w:pgSz w:w="12240" w:h="15840" w:code="1"/>
          <w:pgMar w:top="1440" w:right="1797" w:bottom="1079" w:left="1797" w:header="709" w:footer="709" w:gutter="0"/>
          <w:cols w:space="720"/>
          <w:docGrid w:linePitch="360"/>
        </w:sectPr>
      </w:pPr>
    </w:p>
    <w:p w14:paraId="6D57A7B6" w14:textId="77777777" w:rsidR="00B832B8" w:rsidRPr="00AA754C" w:rsidRDefault="00B832B8" w:rsidP="00111A3E">
      <w:pPr>
        <w:jc w:val="both"/>
        <w:rPr>
          <w:rFonts w:ascii="Verdana" w:hAnsi="Verdana"/>
          <w:b/>
          <w:color w:val="183850"/>
        </w:rPr>
      </w:pPr>
      <w:r w:rsidRPr="00AA754C">
        <w:rPr>
          <w:rFonts w:ascii="Verdana" w:hAnsi="Verdana"/>
          <w:b/>
          <w:color w:val="183850"/>
        </w:rPr>
        <w:lastRenderedPageBreak/>
        <w:t>Other points to note:</w:t>
      </w:r>
    </w:p>
    <w:p w14:paraId="56C9F5D0" w14:textId="77777777" w:rsidR="00B832B8" w:rsidRPr="00AA754C" w:rsidRDefault="00B832B8" w:rsidP="00111A3E">
      <w:pPr>
        <w:jc w:val="both"/>
        <w:rPr>
          <w:rFonts w:ascii="Verdana" w:hAnsi="Verdana"/>
          <w:color w:val="183850"/>
        </w:rPr>
      </w:pPr>
    </w:p>
    <w:p w14:paraId="1CE820C7" w14:textId="3897A76E" w:rsidR="00B832B8" w:rsidRDefault="0079587F" w:rsidP="00111A3E">
      <w:pPr>
        <w:numPr>
          <w:ilvl w:val="0"/>
          <w:numId w:val="4"/>
        </w:numPr>
        <w:jc w:val="both"/>
        <w:rPr>
          <w:rFonts w:ascii="Verdana" w:hAnsi="Verdana"/>
          <w:color w:val="183850"/>
          <w:sz w:val="20"/>
        </w:rPr>
      </w:pPr>
      <w:r>
        <w:rPr>
          <w:rFonts w:ascii="Verdana" w:hAnsi="Verdana"/>
          <w:color w:val="183850"/>
          <w:sz w:val="20"/>
        </w:rPr>
        <w:t>LPP</w:t>
      </w:r>
      <w:r w:rsidR="00B832B8" w:rsidRPr="00AA754C">
        <w:rPr>
          <w:rFonts w:ascii="Verdana" w:hAnsi="Verdana"/>
          <w:color w:val="183850"/>
          <w:sz w:val="20"/>
        </w:rPr>
        <w:t xml:space="preserve"> </w:t>
      </w:r>
      <w:r w:rsidR="00093E45">
        <w:rPr>
          <w:rFonts w:ascii="Verdana" w:hAnsi="Verdana"/>
          <w:color w:val="183850"/>
          <w:sz w:val="20"/>
        </w:rPr>
        <w:t xml:space="preserve">I </w:t>
      </w:r>
      <w:r w:rsidR="00B832B8" w:rsidRPr="00AA754C">
        <w:rPr>
          <w:rFonts w:ascii="Verdana" w:hAnsi="Verdana"/>
          <w:color w:val="183850"/>
          <w:sz w:val="20"/>
        </w:rPr>
        <w:t>will only evaluate tenders received by the time and date given for return of tenders</w:t>
      </w:r>
      <w:r w:rsidR="003062B0">
        <w:rPr>
          <w:rFonts w:ascii="Verdana" w:hAnsi="Verdana"/>
          <w:color w:val="183850"/>
          <w:sz w:val="20"/>
        </w:rPr>
        <w:t>.</w:t>
      </w:r>
    </w:p>
    <w:p w14:paraId="2CFEEA3F" w14:textId="77777777" w:rsidR="00C64628" w:rsidRDefault="00C64628" w:rsidP="00C64628">
      <w:pPr>
        <w:ind w:left="720"/>
        <w:jc w:val="both"/>
        <w:rPr>
          <w:rFonts w:ascii="Verdana" w:hAnsi="Verdana"/>
          <w:color w:val="183850"/>
          <w:sz w:val="20"/>
        </w:rPr>
      </w:pPr>
    </w:p>
    <w:p w14:paraId="23E4596D" w14:textId="3A9CE609" w:rsidR="00047D28" w:rsidRDefault="00C64628" w:rsidP="00047D28">
      <w:pPr>
        <w:numPr>
          <w:ilvl w:val="0"/>
          <w:numId w:val="41"/>
        </w:numPr>
        <w:rPr>
          <w:rFonts w:ascii="Verdana" w:hAnsi="Verdana"/>
          <w:color w:val="183850"/>
          <w:sz w:val="20"/>
        </w:rPr>
      </w:pPr>
      <w:r>
        <w:rPr>
          <w:rFonts w:ascii="Verdana" w:hAnsi="Verdana"/>
          <w:color w:val="183850"/>
          <w:sz w:val="20"/>
        </w:rPr>
        <w:t xml:space="preserve">LPP I will, as a direct result of this ITT, award selected suppliers with a place on the panel and provide the appropriate </w:t>
      </w:r>
      <w:r w:rsidR="00405E6A">
        <w:rPr>
          <w:rFonts w:ascii="Verdana" w:hAnsi="Verdana"/>
          <w:color w:val="183850"/>
          <w:sz w:val="20"/>
        </w:rPr>
        <w:t>legal</w:t>
      </w:r>
      <w:r>
        <w:rPr>
          <w:rFonts w:ascii="Verdana" w:hAnsi="Verdana"/>
          <w:color w:val="183850"/>
          <w:sz w:val="20"/>
        </w:rPr>
        <w:t xml:space="preserve"> documentation to reflect this.</w:t>
      </w:r>
      <w:r w:rsidR="00333905">
        <w:rPr>
          <w:rFonts w:ascii="Verdana" w:hAnsi="Verdana"/>
          <w:color w:val="183850"/>
          <w:sz w:val="20"/>
        </w:rPr>
        <w:t xml:space="preserve"> Suppliers are informed that any legal documentation presented by LPP I must be </w:t>
      </w:r>
      <w:r w:rsidR="00047D28">
        <w:rPr>
          <w:rFonts w:ascii="Verdana" w:hAnsi="Verdana"/>
          <w:color w:val="183850"/>
          <w:sz w:val="20"/>
        </w:rPr>
        <w:t>accepted and is non-negotiable. Only factual corrections will be made</w:t>
      </w:r>
      <w:r w:rsidR="00333905">
        <w:rPr>
          <w:rFonts w:ascii="Verdana" w:hAnsi="Verdana"/>
          <w:color w:val="183850"/>
          <w:sz w:val="20"/>
        </w:rPr>
        <w:t>.</w:t>
      </w:r>
    </w:p>
    <w:p w14:paraId="103E4192" w14:textId="6ECE1952" w:rsidR="008C4FFA" w:rsidRDefault="00C64628" w:rsidP="00333905">
      <w:pPr>
        <w:ind w:left="720"/>
        <w:rPr>
          <w:rFonts w:ascii="Verdana" w:hAnsi="Verdana"/>
          <w:color w:val="183850"/>
          <w:sz w:val="20"/>
        </w:rPr>
      </w:pPr>
      <w:r w:rsidRPr="00333905">
        <w:rPr>
          <w:rFonts w:ascii="Verdana" w:hAnsi="Verdana"/>
          <w:color w:val="183850"/>
          <w:sz w:val="20"/>
        </w:rPr>
        <w:t xml:space="preserve"> </w:t>
      </w:r>
    </w:p>
    <w:p w14:paraId="3F663842" w14:textId="7E617A60" w:rsidR="00CF0C55" w:rsidRPr="00E176DD" w:rsidRDefault="008C4FFA" w:rsidP="00345602">
      <w:pPr>
        <w:numPr>
          <w:ilvl w:val="0"/>
          <w:numId w:val="4"/>
        </w:numPr>
        <w:jc w:val="both"/>
        <w:rPr>
          <w:rFonts w:ascii="Verdana" w:hAnsi="Verdana"/>
          <w:color w:val="183850"/>
          <w:sz w:val="20"/>
        </w:rPr>
      </w:pPr>
      <w:r>
        <w:rPr>
          <w:rFonts w:ascii="Verdana" w:hAnsi="Verdana"/>
          <w:color w:val="183850"/>
          <w:sz w:val="20"/>
        </w:rPr>
        <w:t>Once the panel is in place, LPP</w:t>
      </w:r>
      <w:r w:rsidRPr="008C4FFA">
        <w:rPr>
          <w:rFonts w:ascii="Verdana" w:hAnsi="Verdana"/>
          <w:color w:val="183850"/>
          <w:sz w:val="20"/>
        </w:rPr>
        <w:t xml:space="preserve"> </w:t>
      </w:r>
      <w:r w:rsidR="00093E45">
        <w:rPr>
          <w:rFonts w:ascii="Verdana" w:hAnsi="Verdana"/>
          <w:color w:val="183850"/>
          <w:sz w:val="20"/>
        </w:rPr>
        <w:t xml:space="preserve">I </w:t>
      </w:r>
      <w:r w:rsidRPr="008C4FFA">
        <w:rPr>
          <w:rFonts w:ascii="Verdana" w:hAnsi="Verdana"/>
          <w:color w:val="183850"/>
          <w:sz w:val="20"/>
        </w:rPr>
        <w:t>will conduct a mini-competition exercise betw</w:t>
      </w:r>
      <w:r>
        <w:rPr>
          <w:rFonts w:ascii="Verdana" w:hAnsi="Verdana"/>
          <w:color w:val="183850"/>
          <w:sz w:val="20"/>
        </w:rPr>
        <w:t xml:space="preserve">een suppliers on </w:t>
      </w:r>
      <w:r w:rsidR="00F45AE0">
        <w:rPr>
          <w:rFonts w:ascii="Verdana" w:hAnsi="Verdana"/>
          <w:color w:val="183850"/>
          <w:sz w:val="20"/>
        </w:rPr>
        <w:t>L</w:t>
      </w:r>
      <w:r>
        <w:rPr>
          <w:rFonts w:ascii="Verdana" w:hAnsi="Verdana"/>
          <w:color w:val="183850"/>
          <w:sz w:val="20"/>
        </w:rPr>
        <w:t>ots,</w:t>
      </w:r>
      <w:r w:rsidRPr="008C4FFA">
        <w:rPr>
          <w:rFonts w:ascii="Verdana" w:hAnsi="Verdana"/>
          <w:color w:val="183850"/>
          <w:sz w:val="20"/>
        </w:rPr>
        <w:t xml:space="preserve"> whenever it requires the services within the scope of </w:t>
      </w:r>
      <w:r w:rsidR="00CB400A">
        <w:rPr>
          <w:rFonts w:ascii="Verdana" w:hAnsi="Verdana"/>
          <w:color w:val="183850"/>
          <w:sz w:val="20"/>
        </w:rPr>
        <w:t xml:space="preserve">that </w:t>
      </w:r>
      <w:r w:rsidR="00F45AE0">
        <w:rPr>
          <w:rFonts w:ascii="Verdana" w:hAnsi="Verdana"/>
          <w:color w:val="183850"/>
          <w:sz w:val="20"/>
        </w:rPr>
        <w:t>L</w:t>
      </w:r>
      <w:r w:rsidR="00CB400A">
        <w:rPr>
          <w:rFonts w:ascii="Verdana" w:hAnsi="Verdana"/>
          <w:color w:val="183850"/>
          <w:sz w:val="20"/>
        </w:rPr>
        <w:t>ot. All those suppliers</w:t>
      </w:r>
      <w:r w:rsidRPr="008C4FFA">
        <w:rPr>
          <w:rFonts w:ascii="Verdana" w:hAnsi="Verdana"/>
          <w:color w:val="183850"/>
          <w:sz w:val="20"/>
        </w:rPr>
        <w:t xml:space="preserve"> within the relevant </w:t>
      </w:r>
      <w:r w:rsidR="00F45AE0">
        <w:rPr>
          <w:rFonts w:ascii="Verdana" w:hAnsi="Verdana"/>
          <w:color w:val="183850"/>
          <w:sz w:val="20"/>
        </w:rPr>
        <w:t>L</w:t>
      </w:r>
      <w:r w:rsidRPr="008C4FFA">
        <w:rPr>
          <w:rFonts w:ascii="Verdana" w:hAnsi="Verdana"/>
          <w:color w:val="183850"/>
          <w:sz w:val="20"/>
        </w:rPr>
        <w:t xml:space="preserve">ot will be invited to bid, and no others. </w:t>
      </w:r>
      <w:bookmarkStart w:id="1" w:name="_Hlk516826335"/>
      <w:r w:rsidRPr="008C4FFA">
        <w:rPr>
          <w:rFonts w:ascii="Verdana" w:hAnsi="Verdana"/>
          <w:color w:val="183850"/>
          <w:sz w:val="20"/>
        </w:rPr>
        <w:t>Each mini-competition exercise will be awarded based on most economically a</w:t>
      </w:r>
      <w:r w:rsidR="00A767C9">
        <w:rPr>
          <w:rFonts w:ascii="Verdana" w:hAnsi="Verdana"/>
          <w:color w:val="183850"/>
          <w:sz w:val="20"/>
        </w:rPr>
        <w:t>dvantageous</w:t>
      </w:r>
      <w:r w:rsidRPr="008C4FFA">
        <w:rPr>
          <w:rFonts w:ascii="Verdana" w:hAnsi="Verdana"/>
          <w:color w:val="183850"/>
          <w:sz w:val="20"/>
        </w:rPr>
        <w:t xml:space="preserve"> tender ("MEAT") criteria</w:t>
      </w:r>
      <w:r w:rsidR="00491AF9">
        <w:rPr>
          <w:rFonts w:ascii="Verdana" w:hAnsi="Verdana"/>
          <w:color w:val="183850"/>
          <w:sz w:val="20"/>
        </w:rPr>
        <w:t xml:space="preserve"> which will include cost</w:t>
      </w:r>
      <w:r w:rsidR="006C7947">
        <w:rPr>
          <w:rFonts w:ascii="Verdana" w:hAnsi="Verdana"/>
          <w:color w:val="183850"/>
          <w:sz w:val="20"/>
        </w:rPr>
        <w:t xml:space="preserve"> as well as other aspects</w:t>
      </w:r>
      <w:r w:rsidRPr="008C4FFA">
        <w:rPr>
          <w:rFonts w:ascii="Verdana" w:hAnsi="Verdana"/>
          <w:color w:val="183850"/>
          <w:sz w:val="20"/>
        </w:rPr>
        <w:t>.</w:t>
      </w:r>
      <w:r w:rsidR="00CF0C55">
        <w:rPr>
          <w:rFonts w:ascii="Verdana" w:hAnsi="Verdana"/>
          <w:color w:val="183850"/>
          <w:sz w:val="20"/>
        </w:rPr>
        <w:t xml:space="preserve"> </w:t>
      </w:r>
      <w:bookmarkEnd w:id="1"/>
      <w:r w:rsidR="00CF0C55">
        <w:rPr>
          <w:rFonts w:ascii="Verdana" w:hAnsi="Verdana"/>
          <w:color w:val="183850"/>
          <w:sz w:val="20"/>
        </w:rPr>
        <w:t>LPP</w:t>
      </w:r>
      <w:r w:rsidR="00093E45">
        <w:rPr>
          <w:rFonts w:ascii="Verdana" w:hAnsi="Verdana"/>
          <w:color w:val="183850"/>
          <w:sz w:val="20"/>
        </w:rPr>
        <w:t xml:space="preserve"> I</w:t>
      </w:r>
      <w:r w:rsidR="00CF0C55" w:rsidRPr="00CF0C55">
        <w:rPr>
          <w:rFonts w:ascii="Verdana" w:hAnsi="Verdana"/>
          <w:color w:val="183850"/>
          <w:sz w:val="20"/>
        </w:rPr>
        <w:t xml:space="preserve"> expects to have no fewer than three suppliers on each Lot and no more than six.</w:t>
      </w:r>
    </w:p>
    <w:p w14:paraId="4F891AFC" w14:textId="77777777" w:rsidR="00CF0C55" w:rsidRPr="00AA754C" w:rsidRDefault="00CF0C55" w:rsidP="00111A3E">
      <w:pPr>
        <w:jc w:val="both"/>
        <w:rPr>
          <w:rFonts w:ascii="Verdana" w:hAnsi="Verdana"/>
          <w:color w:val="183850"/>
          <w:sz w:val="20"/>
        </w:rPr>
      </w:pPr>
    </w:p>
    <w:p w14:paraId="59DD1BAC" w14:textId="77777777" w:rsidR="00B832B8" w:rsidRPr="00AA754C" w:rsidRDefault="0079587F" w:rsidP="00111A3E">
      <w:pPr>
        <w:numPr>
          <w:ilvl w:val="0"/>
          <w:numId w:val="5"/>
        </w:numPr>
        <w:jc w:val="both"/>
        <w:rPr>
          <w:rFonts w:ascii="Verdana" w:hAnsi="Verdana"/>
          <w:b/>
          <w:i/>
          <w:color w:val="183850"/>
          <w:sz w:val="20"/>
        </w:rPr>
      </w:pPr>
      <w:r>
        <w:rPr>
          <w:rFonts w:ascii="Verdana" w:hAnsi="Verdana"/>
          <w:color w:val="183850"/>
          <w:sz w:val="20"/>
        </w:rPr>
        <w:t>LPP</w:t>
      </w:r>
      <w:r w:rsidR="00093E45">
        <w:rPr>
          <w:rFonts w:ascii="Verdana" w:hAnsi="Verdana"/>
          <w:color w:val="183850"/>
          <w:sz w:val="20"/>
        </w:rPr>
        <w:t xml:space="preserve"> I</w:t>
      </w:r>
      <w:r w:rsidR="00A40BB5">
        <w:rPr>
          <w:rFonts w:ascii="Verdana" w:hAnsi="Verdana"/>
          <w:color w:val="183850"/>
          <w:sz w:val="20"/>
        </w:rPr>
        <w:t xml:space="preserve"> </w:t>
      </w:r>
      <w:r w:rsidR="00B832B8" w:rsidRPr="00AA754C">
        <w:rPr>
          <w:rFonts w:ascii="Verdana" w:hAnsi="Verdana"/>
          <w:color w:val="183850"/>
          <w:sz w:val="20"/>
        </w:rPr>
        <w:t xml:space="preserve">will not consider any claim made by a service provider who has been awarded </w:t>
      </w:r>
      <w:r w:rsidR="00E176DD">
        <w:rPr>
          <w:rFonts w:ascii="Verdana" w:hAnsi="Verdana"/>
          <w:color w:val="183850"/>
          <w:sz w:val="20"/>
        </w:rPr>
        <w:t>work as a result of being appointed to the panel.</w:t>
      </w:r>
      <w:r w:rsidR="00B832B8" w:rsidRPr="00AA754C">
        <w:rPr>
          <w:rFonts w:ascii="Verdana" w:hAnsi="Verdana"/>
          <w:color w:val="183850"/>
          <w:sz w:val="20"/>
        </w:rPr>
        <w:t xml:space="preserve"> </w:t>
      </w:r>
    </w:p>
    <w:p w14:paraId="127B856E" w14:textId="77777777" w:rsidR="00B832B8" w:rsidRPr="00AA754C" w:rsidRDefault="00B832B8" w:rsidP="00111A3E">
      <w:pPr>
        <w:jc w:val="both"/>
        <w:rPr>
          <w:rFonts w:ascii="Verdana" w:hAnsi="Verdana"/>
          <w:b/>
          <w:color w:val="183850"/>
          <w:sz w:val="20"/>
        </w:rPr>
      </w:pPr>
    </w:p>
    <w:p w14:paraId="27BA8EAD" w14:textId="77777777" w:rsidR="00B832B8" w:rsidRPr="00AA754C" w:rsidRDefault="0079587F" w:rsidP="00111A3E">
      <w:pPr>
        <w:numPr>
          <w:ilvl w:val="0"/>
          <w:numId w:val="4"/>
        </w:numPr>
        <w:jc w:val="both"/>
        <w:rPr>
          <w:rFonts w:ascii="Verdana" w:hAnsi="Verdana"/>
          <w:color w:val="183850"/>
          <w:sz w:val="20"/>
        </w:rPr>
      </w:pPr>
      <w:r>
        <w:rPr>
          <w:rFonts w:ascii="Verdana" w:hAnsi="Verdana"/>
          <w:color w:val="183850"/>
          <w:sz w:val="20"/>
        </w:rPr>
        <w:t>LPP</w:t>
      </w:r>
      <w:r w:rsidR="00093E45">
        <w:rPr>
          <w:rFonts w:ascii="Verdana" w:hAnsi="Verdana"/>
          <w:color w:val="183850"/>
          <w:sz w:val="20"/>
        </w:rPr>
        <w:t xml:space="preserve"> I</w:t>
      </w:r>
      <w:r w:rsidR="00B832B8" w:rsidRPr="00AA754C">
        <w:rPr>
          <w:rFonts w:ascii="Verdana" w:hAnsi="Verdana"/>
          <w:color w:val="183850"/>
          <w:sz w:val="20"/>
        </w:rPr>
        <w:t xml:space="preserve"> shall provide no undertaking to accept all or any part of the tender and reserves the right to obtain its total requirements from one or more tenderer</w:t>
      </w:r>
      <w:r w:rsidR="001F43C8">
        <w:rPr>
          <w:rFonts w:ascii="Verdana" w:hAnsi="Verdana"/>
          <w:color w:val="183850"/>
          <w:sz w:val="20"/>
        </w:rPr>
        <w:t>s</w:t>
      </w:r>
      <w:r w:rsidR="00B832B8" w:rsidRPr="00AA754C">
        <w:rPr>
          <w:rFonts w:ascii="Verdana" w:hAnsi="Verdana"/>
          <w:color w:val="183850"/>
          <w:sz w:val="20"/>
        </w:rPr>
        <w:t xml:space="preserve">. Further, notwithstanding that each tenderer is required to meet certain criteria (as detailed in this ITT) </w:t>
      </w:r>
      <w:r>
        <w:rPr>
          <w:rFonts w:ascii="Verdana" w:hAnsi="Verdana"/>
          <w:color w:val="183850"/>
          <w:sz w:val="20"/>
        </w:rPr>
        <w:t>LPP</w:t>
      </w:r>
      <w:r w:rsidR="00093E45">
        <w:rPr>
          <w:rFonts w:ascii="Verdana" w:hAnsi="Verdana"/>
          <w:color w:val="183850"/>
          <w:sz w:val="20"/>
        </w:rPr>
        <w:t xml:space="preserve"> I</w:t>
      </w:r>
      <w:r w:rsidR="00B832B8" w:rsidRPr="00AA754C">
        <w:rPr>
          <w:rFonts w:ascii="Verdana" w:hAnsi="Verdana"/>
          <w:color w:val="183850"/>
          <w:sz w:val="20"/>
        </w:rPr>
        <w:t xml:space="preserve"> may accept or reject, solely at its own discretion, any tender whether or not such tender meets the said criteria.</w:t>
      </w:r>
    </w:p>
    <w:p w14:paraId="3B0041CA" w14:textId="77777777" w:rsidR="00B832B8" w:rsidRPr="00AA754C" w:rsidRDefault="00B832B8" w:rsidP="00111A3E">
      <w:pPr>
        <w:jc w:val="both"/>
        <w:rPr>
          <w:rFonts w:ascii="Verdana" w:hAnsi="Verdana"/>
          <w:color w:val="183850"/>
          <w:sz w:val="20"/>
        </w:rPr>
      </w:pPr>
    </w:p>
    <w:p w14:paraId="13E8AC0A" w14:textId="2965AD87" w:rsidR="00B832B8" w:rsidRPr="00AA754C" w:rsidRDefault="0079587F" w:rsidP="00872641">
      <w:pPr>
        <w:numPr>
          <w:ilvl w:val="0"/>
          <w:numId w:val="4"/>
        </w:numPr>
        <w:jc w:val="both"/>
        <w:rPr>
          <w:rFonts w:ascii="Verdana" w:hAnsi="Verdana"/>
          <w:color w:val="183850"/>
          <w:sz w:val="20"/>
        </w:rPr>
      </w:pPr>
      <w:bookmarkStart w:id="2" w:name="_Hlk516826002"/>
      <w:r>
        <w:rPr>
          <w:rFonts w:ascii="Verdana" w:hAnsi="Verdana"/>
          <w:color w:val="183850"/>
          <w:sz w:val="20"/>
        </w:rPr>
        <w:t>LPP</w:t>
      </w:r>
      <w:r w:rsidR="00093E45">
        <w:rPr>
          <w:rFonts w:ascii="Verdana" w:hAnsi="Verdana"/>
          <w:color w:val="183850"/>
          <w:sz w:val="20"/>
        </w:rPr>
        <w:t xml:space="preserve"> I</w:t>
      </w:r>
      <w:r w:rsidR="00B832B8" w:rsidRPr="00AA754C">
        <w:rPr>
          <w:rFonts w:ascii="Verdana" w:hAnsi="Verdana"/>
          <w:color w:val="183850"/>
          <w:sz w:val="20"/>
        </w:rPr>
        <w:t xml:space="preserve"> will notify each tenderer of the award, or non-award, of the contract</w:t>
      </w:r>
      <w:r w:rsidR="000D45A4">
        <w:rPr>
          <w:rFonts w:ascii="Verdana" w:hAnsi="Verdana"/>
          <w:color w:val="183850"/>
          <w:sz w:val="20"/>
        </w:rPr>
        <w:t xml:space="preserve"> which confirms the suppliers’ place on the panel</w:t>
      </w:r>
      <w:r w:rsidR="00B832B8" w:rsidRPr="00AA754C">
        <w:rPr>
          <w:rFonts w:ascii="Verdana" w:hAnsi="Verdana"/>
          <w:color w:val="183850"/>
          <w:sz w:val="20"/>
        </w:rPr>
        <w:t xml:space="preserve">. </w:t>
      </w:r>
      <w:r w:rsidR="00093E45">
        <w:rPr>
          <w:rFonts w:ascii="Verdana" w:hAnsi="Verdana"/>
          <w:color w:val="183850"/>
          <w:sz w:val="20"/>
        </w:rPr>
        <w:t xml:space="preserve"> </w:t>
      </w:r>
    </w:p>
    <w:bookmarkEnd w:id="2"/>
    <w:p w14:paraId="601CC450" w14:textId="77777777" w:rsidR="00B832B8" w:rsidRPr="00AA754C" w:rsidRDefault="00B832B8" w:rsidP="00111A3E">
      <w:pPr>
        <w:jc w:val="both"/>
        <w:rPr>
          <w:rFonts w:ascii="Verdana" w:hAnsi="Verdana"/>
          <w:color w:val="183850"/>
          <w:sz w:val="20"/>
        </w:rPr>
      </w:pPr>
    </w:p>
    <w:p w14:paraId="4AA4123F" w14:textId="77A317FA" w:rsidR="00B832B8" w:rsidRPr="00AA754C" w:rsidRDefault="00B832B8" w:rsidP="00111A3E">
      <w:pPr>
        <w:numPr>
          <w:ilvl w:val="0"/>
          <w:numId w:val="4"/>
        </w:numPr>
        <w:jc w:val="both"/>
        <w:rPr>
          <w:rFonts w:ascii="Verdana" w:hAnsi="Verdana"/>
          <w:color w:val="183850"/>
          <w:sz w:val="20"/>
        </w:rPr>
      </w:pPr>
      <w:r w:rsidRPr="00AA754C">
        <w:rPr>
          <w:rFonts w:ascii="Verdana" w:hAnsi="Verdana"/>
          <w:color w:val="183850"/>
          <w:sz w:val="20"/>
        </w:rPr>
        <w:t xml:space="preserve">Should a decision be taken to proceed with the services described in this ITT, the contract will commence at a date to be determined by </w:t>
      </w:r>
      <w:r w:rsidR="004D3800">
        <w:rPr>
          <w:rFonts w:ascii="Verdana" w:hAnsi="Verdana"/>
          <w:color w:val="183850"/>
          <w:sz w:val="20"/>
        </w:rPr>
        <w:t>LPP</w:t>
      </w:r>
      <w:r w:rsidR="00A203AD">
        <w:rPr>
          <w:rFonts w:ascii="Verdana" w:hAnsi="Verdana"/>
          <w:color w:val="183850"/>
          <w:sz w:val="20"/>
        </w:rPr>
        <w:t xml:space="preserve"> I</w:t>
      </w:r>
      <w:r w:rsidRPr="00AA754C">
        <w:rPr>
          <w:rFonts w:ascii="Verdana" w:hAnsi="Verdana"/>
          <w:color w:val="183850"/>
          <w:sz w:val="20"/>
        </w:rPr>
        <w:t xml:space="preserve">, but within </w:t>
      </w:r>
      <w:r w:rsidR="004C76F6">
        <w:rPr>
          <w:rFonts w:ascii="Verdana" w:hAnsi="Verdana"/>
          <w:color w:val="183850"/>
          <w:sz w:val="20"/>
        </w:rPr>
        <w:t>9</w:t>
      </w:r>
      <w:r w:rsidRPr="00AA754C">
        <w:rPr>
          <w:rFonts w:ascii="Verdana" w:hAnsi="Verdana"/>
          <w:color w:val="183850"/>
          <w:sz w:val="20"/>
        </w:rPr>
        <w:t xml:space="preserve"> (</w:t>
      </w:r>
      <w:r w:rsidR="004C76F6">
        <w:rPr>
          <w:rFonts w:ascii="Verdana" w:hAnsi="Verdana"/>
          <w:color w:val="183850"/>
          <w:sz w:val="20"/>
        </w:rPr>
        <w:t>nine</w:t>
      </w:r>
      <w:r w:rsidRPr="00AA754C">
        <w:rPr>
          <w:rFonts w:ascii="Verdana" w:hAnsi="Verdana"/>
          <w:color w:val="183850"/>
          <w:sz w:val="20"/>
        </w:rPr>
        <w:t xml:space="preserve">) months of the tender submission deadline. During this period tenders  shall remain open for acceptance. </w:t>
      </w:r>
    </w:p>
    <w:p w14:paraId="135CC4EB" w14:textId="77777777" w:rsidR="00DE2BCE" w:rsidRPr="00AA754C" w:rsidRDefault="00DE2BCE" w:rsidP="00111A3E">
      <w:pPr>
        <w:jc w:val="both"/>
        <w:rPr>
          <w:rFonts w:ascii="Verdana" w:hAnsi="Verdana"/>
          <w:color w:val="183850"/>
          <w:sz w:val="20"/>
        </w:rPr>
      </w:pPr>
    </w:p>
    <w:p w14:paraId="68FB3087" w14:textId="77777777" w:rsidR="00174BAB" w:rsidRPr="00174BAB" w:rsidRDefault="00174BAB" w:rsidP="00174BAB">
      <w:pPr>
        <w:numPr>
          <w:ilvl w:val="0"/>
          <w:numId w:val="4"/>
        </w:numPr>
        <w:jc w:val="both"/>
        <w:rPr>
          <w:rFonts w:ascii="Verdana" w:hAnsi="Verdana"/>
          <w:b/>
          <w:color w:val="183850"/>
          <w:sz w:val="20"/>
        </w:rPr>
      </w:pPr>
      <w:r w:rsidRPr="00174BAB">
        <w:rPr>
          <w:rFonts w:ascii="Verdana" w:hAnsi="Verdana"/>
          <w:color w:val="183850"/>
          <w:sz w:val="20"/>
        </w:rPr>
        <w:t>LPP I does not bind itself to the lowest tender and is not obliged to accept any of the tenders. LPP I has the right not to appoint and to withdraw from all or part of this process at any time</w:t>
      </w:r>
      <w:r w:rsidRPr="00174BAB">
        <w:rPr>
          <w:rFonts w:ascii="Verdana" w:hAnsi="Verdana"/>
          <w:b/>
          <w:color w:val="183850"/>
          <w:sz w:val="20"/>
        </w:rPr>
        <w:t>.</w:t>
      </w:r>
    </w:p>
    <w:p w14:paraId="07819DFD" w14:textId="77777777" w:rsidR="00174BAB" w:rsidRDefault="00174BAB" w:rsidP="00174BAB">
      <w:pPr>
        <w:ind w:left="720"/>
        <w:jc w:val="both"/>
        <w:rPr>
          <w:rFonts w:ascii="Verdana" w:hAnsi="Verdana"/>
          <w:color w:val="183850"/>
          <w:sz w:val="20"/>
        </w:rPr>
      </w:pPr>
    </w:p>
    <w:p w14:paraId="12969874" w14:textId="77777777" w:rsidR="00B832B8" w:rsidRPr="00174BAB" w:rsidRDefault="00B832B8" w:rsidP="00174BAB">
      <w:pPr>
        <w:ind w:left="360"/>
        <w:jc w:val="both"/>
        <w:rPr>
          <w:rFonts w:ascii="Verdana" w:hAnsi="Verdana"/>
          <w:color w:val="183850"/>
          <w:sz w:val="20"/>
        </w:rPr>
      </w:pPr>
    </w:p>
    <w:p w14:paraId="36634DB1" w14:textId="77777777" w:rsidR="00B832B8" w:rsidRPr="00AA754C" w:rsidRDefault="00B832B8" w:rsidP="00111A3E">
      <w:pPr>
        <w:jc w:val="both"/>
        <w:outlineLvl w:val="0"/>
        <w:rPr>
          <w:rFonts w:ascii="Verdana" w:hAnsi="Verdana"/>
          <w:color w:val="183850"/>
          <w:sz w:val="20"/>
        </w:rPr>
      </w:pPr>
    </w:p>
    <w:p w14:paraId="1AA857F2" w14:textId="5DD627AE" w:rsidR="008B4FF0" w:rsidRDefault="004D3800" w:rsidP="008B4FF0">
      <w:pPr>
        <w:jc w:val="both"/>
        <w:outlineLvl w:val="0"/>
        <w:rPr>
          <w:rFonts w:ascii="Verdana" w:hAnsi="Verdana"/>
          <w:color w:val="183850"/>
          <w:sz w:val="20"/>
        </w:rPr>
      </w:pPr>
      <w:r>
        <w:rPr>
          <w:rFonts w:ascii="Verdana" w:hAnsi="Verdana"/>
          <w:color w:val="183850"/>
          <w:sz w:val="20"/>
        </w:rPr>
        <w:t>LPP</w:t>
      </w:r>
      <w:r w:rsidR="00093E45">
        <w:rPr>
          <w:rFonts w:ascii="Verdana" w:hAnsi="Verdana"/>
          <w:color w:val="183850"/>
          <w:sz w:val="20"/>
        </w:rPr>
        <w:t xml:space="preserve"> I</w:t>
      </w:r>
      <w:r w:rsidR="008B4FF0">
        <w:rPr>
          <w:rFonts w:ascii="Verdana" w:hAnsi="Verdana"/>
          <w:color w:val="183850"/>
          <w:sz w:val="20"/>
        </w:rPr>
        <w:t xml:space="preserve"> looks forward to receiving your tender proposal</w:t>
      </w:r>
      <w:r w:rsidR="00F45AE0">
        <w:rPr>
          <w:rFonts w:ascii="Verdana" w:hAnsi="Verdana"/>
          <w:color w:val="183850"/>
          <w:sz w:val="20"/>
        </w:rPr>
        <w:t>.</w:t>
      </w:r>
    </w:p>
    <w:p w14:paraId="47428DD2" w14:textId="77777777" w:rsidR="008B4FF0" w:rsidRDefault="008B4FF0" w:rsidP="008B4FF0">
      <w:pPr>
        <w:jc w:val="both"/>
        <w:outlineLvl w:val="0"/>
        <w:rPr>
          <w:rFonts w:ascii="Verdana" w:hAnsi="Verdana"/>
          <w:color w:val="183850"/>
          <w:sz w:val="20"/>
        </w:rPr>
      </w:pPr>
    </w:p>
    <w:p w14:paraId="5F477FE3" w14:textId="77777777" w:rsidR="008B4FF0" w:rsidRDefault="008B4FF0" w:rsidP="008B4FF0">
      <w:pPr>
        <w:jc w:val="both"/>
        <w:outlineLvl w:val="0"/>
        <w:rPr>
          <w:rFonts w:ascii="Verdana" w:hAnsi="Verdana"/>
          <w:color w:val="183850"/>
          <w:sz w:val="20"/>
        </w:rPr>
      </w:pPr>
    </w:p>
    <w:p w14:paraId="5502160F" w14:textId="77777777" w:rsidR="008B4FF0" w:rsidRPr="00A07CDE" w:rsidRDefault="00887653" w:rsidP="008B4FF0">
      <w:pPr>
        <w:jc w:val="both"/>
        <w:outlineLvl w:val="0"/>
        <w:rPr>
          <w:rFonts w:ascii="Verdana" w:hAnsi="Verdana"/>
          <w:color w:val="183850"/>
          <w:sz w:val="20"/>
        </w:rPr>
      </w:pPr>
      <w:r w:rsidRPr="00F45AE0">
        <w:rPr>
          <w:rFonts w:ascii="Verdana" w:hAnsi="Verdana"/>
          <w:color w:val="183850"/>
          <w:sz w:val="20"/>
        </w:rPr>
        <w:t>Chris Rule</w:t>
      </w:r>
      <w:r w:rsidR="008B4FF0" w:rsidRPr="00A07CDE">
        <w:rPr>
          <w:rFonts w:ascii="Verdana" w:hAnsi="Verdana"/>
          <w:color w:val="183850"/>
          <w:sz w:val="20"/>
        </w:rPr>
        <w:tab/>
      </w:r>
      <w:r w:rsidR="008B4FF0" w:rsidRPr="00A07CDE">
        <w:rPr>
          <w:rFonts w:ascii="Verdana" w:hAnsi="Verdana"/>
          <w:color w:val="183850"/>
          <w:sz w:val="20"/>
        </w:rPr>
        <w:tab/>
      </w:r>
      <w:r w:rsidR="008B4FF0" w:rsidRPr="00A07CDE">
        <w:rPr>
          <w:rFonts w:ascii="Verdana" w:hAnsi="Verdana"/>
          <w:color w:val="183850"/>
          <w:sz w:val="20"/>
        </w:rPr>
        <w:tab/>
      </w:r>
      <w:r w:rsidR="008B4FF0" w:rsidRPr="00A07CDE">
        <w:rPr>
          <w:rFonts w:ascii="Verdana" w:hAnsi="Verdana"/>
          <w:color w:val="183850"/>
          <w:sz w:val="20"/>
        </w:rPr>
        <w:tab/>
      </w:r>
      <w:r w:rsidR="008B4FF0" w:rsidRPr="00A07CDE">
        <w:rPr>
          <w:rFonts w:ascii="Verdana" w:hAnsi="Verdana"/>
          <w:color w:val="183850"/>
          <w:sz w:val="20"/>
        </w:rPr>
        <w:tab/>
      </w:r>
      <w:r w:rsidR="008B4FF0" w:rsidRPr="00A07CDE">
        <w:rPr>
          <w:rFonts w:ascii="Verdana" w:hAnsi="Verdana"/>
          <w:color w:val="183850"/>
          <w:sz w:val="20"/>
        </w:rPr>
        <w:tab/>
        <w:t xml:space="preserve"> </w:t>
      </w:r>
    </w:p>
    <w:p w14:paraId="4C151B2F" w14:textId="77777777" w:rsidR="00B832B8" w:rsidRPr="00AA754C" w:rsidRDefault="00887653" w:rsidP="00111A3E">
      <w:pPr>
        <w:jc w:val="both"/>
        <w:outlineLvl w:val="0"/>
        <w:rPr>
          <w:rFonts w:ascii="Verdana" w:hAnsi="Verdana"/>
          <w:b/>
          <w:bCs/>
          <w:color w:val="183850"/>
          <w:szCs w:val="24"/>
        </w:rPr>
        <w:sectPr w:rsidR="00B832B8" w:rsidRPr="00AA754C">
          <w:pgSz w:w="12240" w:h="15840" w:code="1"/>
          <w:pgMar w:top="1440" w:right="1797" w:bottom="1079" w:left="1797" w:header="709" w:footer="709" w:gutter="0"/>
          <w:cols w:space="720"/>
          <w:docGrid w:linePitch="360"/>
        </w:sectPr>
      </w:pPr>
      <w:r w:rsidRPr="00691E89">
        <w:rPr>
          <w:rFonts w:ascii="Verdana" w:hAnsi="Verdana"/>
          <w:b/>
          <w:color w:val="183850"/>
          <w:sz w:val="20"/>
        </w:rPr>
        <w:t>CIO and MD investments</w:t>
      </w:r>
      <w:r w:rsidR="008B4FF0" w:rsidRPr="00A07CDE">
        <w:rPr>
          <w:rFonts w:ascii="Verdana" w:hAnsi="Verdana"/>
          <w:b/>
          <w:color w:val="183850"/>
          <w:sz w:val="20"/>
        </w:rPr>
        <w:tab/>
      </w:r>
      <w:r w:rsidR="008B4FF0" w:rsidRPr="00A07CDE">
        <w:rPr>
          <w:rFonts w:ascii="Verdana" w:hAnsi="Verdana"/>
          <w:color w:val="183850"/>
          <w:sz w:val="20"/>
        </w:rPr>
        <w:tab/>
      </w:r>
      <w:r w:rsidR="008B4FF0" w:rsidRPr="00A07CDE">
        <w:rPr>
          <w:rFonts w:ascii="Verdana" w:hAnsi="Verdana"/>
          <w:color w:val="183850"/>
          <w:sz w:val="20"/>
        </w:rPr>
        <w:tab/>
      </w:r>
      <w:r w:rsidR="008B4FF0" w:rsidRPr="00A07CDE">
        <w:rPr>
          <w:rFonts w:ascii="Verdana" w:hAnsi="Verdana"/>
          <w:color w:val="183850"/>
          <w:sz w:val="20"/>
        </w:rPr>
        <w:tab/>
      </w:r>
      <w:r w:rsidR="008B4FF0">
        <w:rPr>
          <w:rFonts w:ascii="Verdana" w:hAnsi="Verdana"/>
          <w:b/>
          <w:color w:val="183850"/>
          <w:sz w:val="20"/>
        </w:rPr>
        <w:tab/>
      </w:r>
    </w:p>
    <w:p w14:paraId="60C0BCD4" w14:textId="77777777" w:rsidR="00B832B8" w:rsidRPr="00AA754C" w:rsidRDefault="00330FBC" w:rsidP="00332889">
      <w:pPr>
        <w:outlineLvl w:val="0"/>
        <w:rPr>
          <w:rFonts w:ascii="Verdana" w:hAnsi="Verdana"/>
          <w:color w:val="1C8E9D"/>
          <w:sz w:val="32"/>
        </w:rPr>
      </w:pPr>
      <w:r w:rsidRPr="00AA754C">
        <w:rPr>
          <w:rFonts w:ascii="Verdana" w:hAnsi="Verdana"/>
          <w:b/>
          <w:color w:val="1C8E9D"/>
          <w:sz w:val="32"/>
        </w:rPr>
        <w:lastRenderedPageBreak/>
        <w:t>SCHEDULE 1</w:t>
      </w:r>
      <w:r w:rsidR="00AA754C">
        <w:rPr>
          <w:rFonts w:ascii="Verdana" w:hAnsi="Verdana"/>
          <w:color w:val="1C8E9D"/>
          <w:sz w:val="32"/>
        </w:rPr>
        <w:t xml:space="preserve"> </w:t>
      </w:r>
      <w:r w:rsidR="00AA754C">
        <w:rPr>
          <w:rFonts w:ascii="Verdana" w:hAnsi="Verdana"/>
          <w:color w:val="1C8E9D"/>
          <w:sz w:val="32"/>
        </w:rPr>
        <w:br/>
      </w:r>
      <w:r w:rsidRPr="00AA754C">
        <w:rPr>
          <w:rFonts w:ascii="Verdana" w:hAnsi="Verdana"/>
          <w:color w:val="1C8E9D"/>
          <w:sz w:val="32"/>
        </w:rPr>
        <w:t>COMPLETING AND RETURNING THE TENDER</w:t>
      </w:r>
    </w:p>
    <w:p w14:paraId="5D18FA4A" w14:textId="77777777" w:rsidR="00AA754C" w:rsidRPr="00AA754C" w:rsidRDefault="00AA754C" w:rsidP="00111A3E">
      <w:pPr>
        <w:jc w:val="both"/>
        <w:outlineLvl w:val="0"/>
        <w:rPr>
          <w:rFonts w:ascii="Verdana" w:hAnsi="Verdana"/>
          <w:color w:val="1C8E9D"/>
          <w:sz w:val="28"/>
        </w:rPr>
      </w:pPr>
    </w:p>
    <w:p w14:paraId="2246CA97" w14:textId="453508CF" w:rsidR="00B832B8" w:rsidRPr="00AA754C" w:rsidRDefault="00B832B8" w:rsidP="00111A3E">
      <w:pPr>
        <w:jc w:val="both"/>
        <w:rPr>
          <w:rFonts w:ascii="Verdana" w:hAnsi="Verdana"/>
          <w:color w:val="183850"/>
          <w:sz w:val="20"/>
        </w:rPr>
      </w:pPr>
      <w:r w:rsidRPr="00AA754C">
        <w:rPr>
          <w:rFonts w:ascii="Verdana" w:hAnsi="Verdana"/>
          <w:color w:val="183850"/>
          <w:sz w:val="20"/>
        </w:rPr>
        <w:t xml:space="preserve">If your organisation decides to </w:t>
      </w:r>
      <w:r w:rsidR="000D45A4">
        <w:rPr>
          <w:rFonts w:ascii="Verdana" w:hAnsi="Verdana"/>
          <w:color w:val="183850"/>
          <w:sz w:val="20"/>
        </w:rPr>
        <w:t>submit</w:t>
      </w:r>
      <w:r w:rsidRPr="00AA754C">
        <w:rPr>
          <w:rFonts w:ascii="Verdana" w:hAnsi="Verdana"/>
          <w:color w:val="183850"/>
          <w:sz w:val="20"/>
        </w:rPr>
        <w:t xml:space="preserve"> a tender</w:t>
      </w:r>
      <w:r w:rsidR="000D45A4">
        <w:rPr>
          <w:rFonts w:ascii="Verdana" w:hAnsi="Verdana"/>
          <w:color w:val="183850"/>
          <w:sz w:val="20"/>
        </w:rPr>
        <w:t xml:space="preserve"> response</w:t>
      </w:r>
      <w:r w:rsidRPr="00AA754C">
        <w:rPr>
          <w:rFonts w:ascii="Verdana" w:hAnsi="Verdana"/>
          <w:color w:val="183850"/>
          <w:sz w:val="20"/>
        </w:rPr>
        <w:t xml:space="preserve">, it must be done in accordance with this ITT document. Please ensure that this document is read carefully and that responses are made fully to the questions and/or issues raised; that all parts of the tender are completed and that all information requested is provided. </w:t>
      </w:r>
    </w:p>
    <w:p w14:paraId="10D6D74E" w14:textId="77777777" w:rsidR="00B832B8" w:rsidRPr="00AA754C" w:rsidRDefault="00B832B8" w:rsidP="00111A3E">
      <w:pPr>
        <w:jc w:val="both"/>
        <w:rPr>
          <w:rFonts w:ascii="Verdana" w:hAnsi="Verdana"/>
          <w:color w:val="183850"/>
        </w:rPr>
      </w:pPr>
    </w:p>
    <w:p w14:paraId="1D0E73A6" w14:textId="77777777" w:rsidR="00B832B8" w:rsidRPr="00AA754C" w:rsidRDefault="001D7188" w:rsidP="008B4FF0">
      <w:pPr>
        <w:jc w:val="both"/>
        <w:outlineLvl w:val="0"/>
        <w:rPr>
          <w:rFonts w:ascii="Verdana" w:hAnsi="Verdana"/>
          <w:color w:val="183850"/>
          <w:sz w:val="20"/>
        </w:rPr>
      </w:pPr>
      <w:r>
        <w:rPr>
          <w:rFonts w:ascii="Verdana" w:hAnsi="Verdana"/>
          <w:color w:val="183850"/>
          <w:sz w:val="20"/>
        </w:rPr>
        <w:t>LPP</w:t>
      </w:r>
      <w:r w:rsidR="008651EB">
        <w:rPr>
          <w:rFonts w:ascii="Verdana" w:hAnsi="Verdana"/>
          <w:color w:val="183850"/>
          <w:sz w:val="20"/>
        </w:rPr>
        <w:t xml:space="preserve"> I</w:t>
      </w:r>
      <w:r w:rsidR="00B832B8" w:rsidRPr="00AA754C">
        <w:rPr>
          <w:rFonts w:ascii="Verdana" w:hAnsi="Verdana"/>
          <w:color w:val="183850"/>
          <w:sz w:val="20"/>
        </w:rPr>
        <w:t xml:space="preserve"> believes that the information contained in this document is sufficient for the tenderer to submit a tender. If tendering organisations feel that the information is inadequate or insufficient or incorrect in any way or if you have any queries concerning this invitation to tender or require any further clarification please put your request in writing</w:t>
      </w:r>
      <w:r w:rsidR="008B4FF0">
        <w:rPr>
          <w:rFonts w:ascii="Verdana" w:hAnsi="Verdana"/>
          <w:color w:val="183850"/>
          <w:sz w:val="20"/>
        </w:rPr>
        <w:t xml:space="preserve">. </w:t>
      </w:r>
      <w:r w:rsidR="00B832B8" w:rsidRPr="00AA754C">
        <w:rPr>
          <w:rFonts w:ascii="Verdana" w:hAnsi="Verdana"/>
          <w:color w:val="183850"/>
          <w:sz w:val="20"/>
        </w:rPr>
        <w:t xml:space="preserve"> </w:t>
      </w:r>
    </w:p>
    <w:p w14:paraId="4E777681" w14:textId="77777777" w:rsidR="00B832B8" w:rsidRPr="00AA754C" w:rsidRDefault="00B832B8" w:rsidP="00111A3E">
      <w:pPr>
        <w:jc w:val="both"/>
        <w:outlineLvl w:val="0"/>
        <w:rPr>
          <w:rFonts w:ascii="Verdana" w:hAnsi="Verdana"/>
          <w:color w:val="183850"/>
          <w:szCs w:val="24"/>
        </w:rPr>
      </w:pPr>
    </w:p>
    <w:p w14:paraId="580A0C7A" w14:textId="77777777" w:rsidR="00B832B8" w:rsidRPr="00AA754C" w:rsidRDefault="00B832B8" w:rsidP="00111A3E">
      <w:pPr>
        <w:jc w:val="both"/>
        <w:outlineLvl w:val="0"/>
        <w:rPr>
          <w:rFonts w:ascii="Verdana" w:hAnsi="Verdana"/>
          <w:color w:val="183850"/>
          <w:sz w:val="20"/>
        </w:rPr>
      </w:pPr>
      <w:r w:rsidRPr="00AA754C">
        <w:rPr>
          <w:rFonts w:ascii="Verdana" w:hAnsi="Verdana"/>
          <w:color w:val="183850"/>
          <w:sz w:val="20"/>
        </w:rPr>
        <w:t xml:space="preserve">A </w:t>
      </w:r>
      <w:r w:rsidRPr="00AA754C">
        <w:rPr>
          <w:rFonts w:ascii="Verdana" w:hAnsi="Verdana"/>
          <w:b/>
          <w:bCs/>
          <w:color w:val="183850"/>
          <w:sz w:val="20"/>
        </w:rPr>
        <w:t>Tender Requirements Checklist</w:t>
      </w:r>
      <w:r w:rsidRPr="00AA754C">
        <w:rPr>
          <w:rFonts w:ascii="Verdana" w:hAnsi="Verdana"/>
          <w:color w:val="183850"/>
          <w:sz w:val="20"/>
        </w:rPr>
        <w:t xml:space="preserve"> is included in </w:t>
      </w:r>
      <w:r w:rsidRPr="00AA754C">
        <w:rPr>
          <w:rFonts w:ascii="Verdana" w:hAnsi="Verdana"/>
          <w:b/>
          <w:bCs/>
          <w:color w:val="183850"/>
          <w:sz w:val="20"/>
        </w:rPr>
        <w:t>Appendix 1</w:t>
      </w:r>
      <w:r w:rsidRPr="00AA754C">
        <w:rPr>
          <w:rFonts w:ascii="Verdana" w:hAnsi="Verdana"/>
          <w:color w:val="183850"/>
          <w:sz w:val="20"/>
        </w:rPr>
        <w:t xml:space="preserve"> listing the main questions and other documentation that is required. However, this is only a guide and tenderers must still ensure they have read and fully understood all parts of this ITT. </w:t>
      </w:r>
    </w:p>
    <w:p w14:paraId="148D8774" w14:textId="77777777" w:rsidR="00B832B8" w:rsidRPr="00AA754C" w:rsidRDefault="00B832B8" w:rsidP="00111A3E">
      <w:pPr>
        <w:jc w:val="both"/>
        <w:outlineLvl w:val="0"/>
        <w:rPr>
          <w:rFonts w:ascii="Verdana" w:hAnsi="Verdana"/>
          <w:color w:val="183850"/>
          <w:szCs w:val="24"/>
        </w:rPr>
      </w:pPr>
    </w:p>
    <w:p w14:paraId="14922C88" w14:textId="3EFC4A19" w:rsidR="00B832B8" w:rsidRPr="00AA754C" w:rsidRDefault="00B832B8" w:rsidP="00111A3E">
      <w:pPr>
        <w:jc w:val="both"/>
        <w:outlineLvl w:val="0"/>
        <w:rPr>
          <w:rFonts w:ascii="Verdana" w:hAnsi="Verdana"/>
          <w:color w:val="183850"/>
          <w:szCs w:val="24"/>
        </w:rPr>
      </w:pPr>
      <w:r w:rsidRPr="00AA754C">
        <w:rPr>
          <w:rFonts w:ascii="Verdana" w:hAnsi="Verdana"/>
          <w:color w:val="183850"/>
          <w:sz w:val="20"/>
        </w:rPr>
        <w:t xml:space="preserve">The tender package shall be delivered to </w:t>
      </w:r>
      <w:r w:rsidR="001D7188">
        <w:rPr>
          <w:rFonts w:ascii="Verdana" w:hAnsi="Verdana"/>
          <w:color w:val="183850"/>
          <w:sz w:val="20"/>
        </w:rPr>
        <w:t>LPP</w:t>
      </w:r>
      <w:r w:rsidR="008651EB">
        <w:rPr>
          <w:rFonts w:ascii="Verdana" w:hAnsi="Verdana"/>
          <w:color w:val="183850"/>
          <w:sz w:val="20"/>
        </w:rPr>
        <w:t xml:space="preserve"> I</w:t>
      </w:r>
      <w:r w:rsidRPr="00AA754C">
        <w:rPr>
          <w:rFonts w:ascii="Verdana" w:hAnsi="Verdana"/>
          <w:color w:val="183850"/>
          <w:sz w:val="20"/>
        </w:rPr>
        <w:t xml:space="preserve"> </w:t>
      </w:r>
      <w:r w:rsidRPr="00AA754C">
        <w:rPr>
          <w:rFonts w:ascii="Verdana" w:hAnsi="Verdana"/>
          <w:b/>
          <w:bCs/>
          <w:color w:val="183850"/>
          <w:sz w:val="20"/>
        </w:rPr>
        <w:t>before</w:t>
      </w:r>
      <w:r w:rsidRPr="00AA754C">
        <w:rPr>
          <w:rFonts w:ascii="Verdana" w:hAnsi="Verdana"/>
          <w:color w:val="183850"/>
          <w:sz w:val="20"/>
        </w:rPr>
        <w:t xml:space="preserve"> </w:t>
      </w:r>
      <w:r w:rsidRPr="00AA754C">
        <w:rPr>
          <w:rFonts w:ascii="Verdana" w:hAnsi="Verdana"/>
          <w:b/>
          <w:color w:val="183850"/>
          <w:sz w:val="20"/>
        </w:rPr>
        <w:t>midday</w:t>
      </w:r>
      <w:r w:rsidRPr="00AA754C">
        <w:rPr>
          <w:rFonts w:ascii="Verdana" w:hAnsi="Verdana"/>
          <w:color w:val="183850"/>
          <w:sz w:val="20"/>
        </w:rPr>
        <w:t xml:space="preserve"> (1</w:t>
      </w:r>
      <w:r w:rsidR="00276CA7">
        <w:rPr>
          <w:rFonts w:ascii="Verdana" w:hAnsi="Verdana"/>
          <w:color w:val="183850"/>
          <w:sz w:val="20"/>
        </w:rPr>
        <w:t>8</w:t>
      </w:r>
      <w:r w:rsidRPr="00AA754C">
        <w:rPr>
          <w:rFonts w:ascii="Verdana" w:hAnsi="Verdana"/>
          <w:color w:val="183850"/>
          <w:sz w:val="20"/>
        </w:rPr>
        <w:t xml:space="preserve">00hrs GMT) on </w:t>
      </w:r>
      <w:r w:rsidR="003527EC">
        <w:rPr>
          <w:rFonts w:ascii="Verdana" w:hAnsi="Verdana"/>
          <w:b/>
          <w:color w:val="183850"/>
          <w:sz w:val="20"/>
        </w:rPr>
        <w:t>2</w:t>
      </w:r>
      <w:r w:rsidR="00276CA7">
        <w:rPr>
          <w:rFonts w:ascii="Verdana" w:hAnsi="Verdana"/>
          <w:b/>
          <w:color w:val="183850"/>
          <w:sz w:val="20"/>
        </w:rPr>
        <w:t>7</w:t>
      </w:r>
      <w:r w:rsidR="00CE269E" w:rsidRPr="007E3AC1">
        <w:rPr>
          <w:rFonts w:ascii="Verdana" w:hAnsi="Verdana"/>
          <w:b/>
          <w:color w:val="183850"/>
          <w:sz w:val="20"/>
        </w:rPr>
        <w:t xml:space="preserve"> </w:t>
      </w:r>
      <w:r w:rsidR="001D7188">
        <w:rPr>
          <w:rFonts w:ascii="Verdana" w:hAnsi="Verdana"/>
          <w:b/>
          <w:color w:val="183850"/>
          <w:sz w:val="20"/>
        </w:rPr>
        <w:t>July</w:t>
      </w:r>
      <w:r w:rsidR="008B4FF0" w:rsidRPr="007E3AC1">
        <w:rPr>
          <w:rFonts w:ascii="Verdana" w:hAnsi="Verdana"/>
          <w:b/>
          <w:color w:val="183850"/>
          <w:sz w:val="20"/>
        </w:rPr>
        <w:t xml:space="preserve"> </w:t>
      </w:r>
      <w:r w:rsidR="0037337B" w:rsidRPr="007E3AC1">
        <w:rPr>
          <w:rFonts w:ascii="Verdana" w:hAnsi="Verdana"/>
          <w:b/>
          <w:color w:val="183850"/>
          <w:sz w:val="20"/>
        </w:rPr>
        <w:t>2018</w:t>
      </w:r>
      <w:r w:rsidR="0037337B">
        <w:rPr>
          <w:rFonts w:ascii="Verdana" w:hAnsi="Verdana"/>
          <w:b/>
          <w:color w:val="183850"/>
          <w:sz w:val="20"/>
        </w:rPr>
        <w:t xml:space="preserve"> </w:t>
      </w:r>
      <w:r w:rsidRPr="00AA754C">
        <w:rPr>
          <w:rFonts w:ascii="Verdana" w:hAnsi="Verdana"/>
          <w:color w:val="183850"/>
          <w:sz w:val="20"/>
        </w:rPr>
        <w:t>and should consist of the following</w:t>
      </w:r>
      <w:r w:rsidRPr="00AA754C">
        <w:rPr>
          <w:rFonts w:ascii="Verdana" w:hAnsi="Verdana"/>
          <w:color w:val="183850"/>
          <w:szCs w:val="24"/>
        </w:rPr>
        <w:t>:</w:t>
      </w:r>
    </w:p>
    <w:p w14:paraId="46C32A82" w14:textId="77777777" w:rsidR="00393EBA" w:rsidRPr="00AA754C" w:rsidRDefault="00393EBA" w:rsidP="00111A3E">
      <w:pPr>
        <w:jc w:val="both"/>
        <w:outlineLvl w:val="0"/>
        <w:rPr>
          <w:rFonts w:ascii="Verdana" w:hAnsi="Verdana"/>
          <w:color w:val="18385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9"/>
        <w:gridCol w:w="2737"/>
      </w:tblGrid>
      <w:tr w:rsidR="00B551A0" w:rsidRPr="00AA754C" w14:paraId="0766455D" w14:textId="77777777" w:rsidTr="00B551A0">
        <w:tc>
          <w:tcPr>
            <w:tcW w:w="6062" w:type="dxa"/>
            <w:shd w:val="clear" w:color="auto" w:fill="1C8E9D"/>
          </w:tcPr>
          <w:p w14:paraId="4842938B" w14:textId="77777777" w:rsidR="00B832B8" w:rsidRPr="00B551A0" w:rsidRDefault="00B832B8" w:rsidP="00111A3E">
            <w:pPr>
              <w:jc w:val="both"/>
              <w:outlineLvl w:val="0"/>
              <w:rPr>
                <w:rFonts w:ascii="Verdana" w:hAnsi="Verdana"/>
                <w:b/>
                <w:bCs/>
                <w:color w:val="F0F2F2"/>
                <w:sz w:val="20"/>
                <w:szCs w:val="24"/>
              </w:rPr>
            </w:pPr>
            <w:r w:rsidRPr="00B551A0">
              <w:rPr>
                <w:rFonts w:ascii="Verdana" w:hAnsi="Verdana"/>
                <w:b/>
                <w:bCs/>
                <w:color w:val="F0F2F2"/>
                <w:sz w:val="20"/>
                <w:szCs w:val="24"/>
              </w:rPr>
              <w:t>Requirement</w:t>
            </w:r>
          </w:p>
        </w:tc>
        <w:tc>
          <w:tcPr>
            <w:tcW w:w="2800" w:type="dxa"/>
            <w:shd w:val="clear" w:color="auto" w:fill="1C8E9D"/>
          </w:tcPr>
          <w:p w14:paraId="3D231EED" w14:textId="77777777" w:rsidR="00B832B8" w:rsidRPr="00B551A0" w:rsidRDefault="00B832B8" w:rsidP="00111A3E">
            <w:pPr>
              <w:jc w:val="both"/>
              <w:outlineLvl w:val="0"/>
              <w:rPr>
                <w:rFonts w:ascii="Verdana" w:hAnsi="Verdana"/>
                <w:b/>
                <w:bCs/>
                <w:color w:val="F0F2F2"/>
                <w:sz w:val="20"/>
                <w:szCs w:val="24"/>
              </w:rPr>
            </w:pPr>
            <w:r w:rsidRPr="00B551A0">
              <w:rPr>
                <w:rFonts w:ascii="Verdana" w:hAnsi="Verdana"/>
                <w:b/>
                <w:bCs/>
                <w:color w:val="F0F2F2"/>
                <w:sz w:val="20"/>
                <w:szCs w:val="24"/>
              </w:rPr>
              <w:t>Number of copies</w:t>
            </w:r>
          </w:p>
        </w:tc>
      </w:tr>
      <w:tr w:rsidR="008B4FF0" w:rsidRPr="00AA754C" w14:paraId="5DBA0324" w14:textId="77777777" w:rsidTr="00B551A0">
        <w:tc>
          <w:tcPr>
            <w:tcW w:w="6062" w:type="dxa"/>
          </w:tcPr>
          <w:p w14:paraId="797FBD66" w14:textId="77777777" w:rsidR="008B4FF0" w:rsidRDefault="00096317" w:rsidP="008B4FF0">
            <w:pPr>
              <w:jc w:val="both"/>
              <w:outlineLvl w:val="0"/>
              <w:rPr>
                <w:rFonts w:ascii="Verdana" w:hAnsi="Verdana"/>
                <w:color w:val="183850"/>
                <w:sz w:val="20"/>
              </w:rPr>
            </w:pPr>
            <w:r>
              <w:rPr>
                <w:rFonts w:ascii="Verdana" w:hAnsi="Verdana"/>
                <w:color w:val="183850"/>
                <w:sz w:val="20"/>
              </w:rPr>
              <w:t>E</w:t>
            </w:r>
            <w:r w:rsidR="008B4FF0">
              <w:rPr>
                <w:rFonts w:ascii="Verdana" w:hAnsi="Verdana"/>
                <w:color w:val="183850"/>
                <w:sz w:val="20"/>
              </w:rPr>
              <w:t>lectronic copy of the tender submitted</w:t>
            </w:r>
          </w:p>
        </w:tc>
        <w:tc>
          <w:tcPr>
            <w:tcW w:w="2800" w:type="dxa"/>
          </w:tcPr>
          <w:p w14:paraId="3491F03C" w14:textId="77777777" w:rsidR="008B4FF0" w:rsidRDefault="008B4FF0">
            <w:pPr>
              <w:jc w:val="both"/>
              <w:outlineLvl w:val="0"/>
              <w:rPr>
                <w:rFonts w:ascii="Verdana" w:hAnsi="Verdana"/>
                <w:color w:val="183850"/>
                <w:sz w:val="20"/>
              </w:rPr>
            </w:pPr>
            <w:r>
              <w:rPr>
                <w:rFonts w:ascii="Verdana" w:hAnsi="Verdana"/>
                <w:color w:val="183850"/>
                <w:sz w:val="20"/>
              </w:rPr>
              <w:t>1</w:t>
            </w:r>
          </w:p>
        </w:tc>
      </w:tr>
      <w:tr w:rsidR="008B4FF0" w:rsidRPr="00AA754C" w14:paraId="2A3CED9F" w14:textId="77777777" w:rsidTr="00B551A0">
        <w:tc>
          <w:tcPr>
            <w:tcW w:w="6062" w:type="dxa"/>
          </w:tcPr>
          <w:p w14:paraId="441751A5" w14:textId="77777777" w:rsidR="008B4FF0" w:rsidRDefault="008B4FF0">
            <w:pPr>
              <w:jc w:val="both"/>
              <w:outlineLvl w:val="0"/>
              <w:rPr>
                <w:rFonts w:ascii="Verdana" w:hAnsi="Verdana"/>
                <w:color w:val="183850"/>
                <w:sz w:val="20"/>
              </w:rPr>
            </w:pPr>
            <w:r>
              <w:rPr>
                <w:rFonts w:ascii="Verdana" w:hAnsi="Verdana"/>
                <w:color w:val="183850"/>
                <w:sz w:val="20"/>
              </w:rPr>
              <w:t>Literature and additional information</w:t>
            </w:r>
          </w:p>
        </w:tc>
        <w:tc>
          <w:tcPr>
            <w:tcW w:w="2800" w:type="dxa"/>
          </w:tcPr>
          <w:p w14:paraId="4DA4116A" w14:textId="77777777" w:rsidR="008B4FF0" w:rsidRDefault="008B4FF0">
            <w:pPr>
              <w:jc w:val="both"/>
              <w:outlineLvl w:val="0"/>
              <w:rPr>
                <w:rFonts w:ascii="Verdana" w:hAnsi="Verdana"/>
                <w:color w:val="183850"/>
                <w:sz w:val="20"/>
              </w:rPr>
            </w:pPr>
            <w:r>
              <w:rPr>
                <w:rFonts w:ascii="Verdana" w:hAnsi="Verdana"/>
                <w:color w:val="183850"/>
                <w:sz w:val="20"/>
              </w:rPr>
              <w:t>1</w:t>
            </w:r>
          </w:p>
        </w:tc>
      </w:tr>
    </w:tbl>
    <w:p w14:paraId="7E74A5A1" w14:textId="77777777" w:rsidR="00B832B8" w:rsidRPr="00AA754C" w:rsidRDefault="00B832B8" w:rsidP="00111A3E">
      <w:pPr>
        <w:jc w:val="both"/>
        <w:outlineLvl w:val="0"/>
        <w:rPr>
          <w:rFonts w:ascii="Verdana" w:hAnsi="Verdana"/>
          <w:color w:val="183850"/>
          <w:szCs w:val="24"/>
        </w:rPr>
      </w:pPr>
    </w:p>
    <w:p w14:paraId="5C030C85" w14:textId="77777777" w:rsidR="008B4FF0" w:rsidRDefault="008B4FF0" w:rsidP="008B4FF0">
      <w:pPr>
        <w:jc w:val="both"/>
        <w:outlineLvl w:val="0"/>
        <w:rPr>
          <w:rFonts w:ascii="Verdana" w:hAnsi="Verdana"/>
          <w:color w:val="183850"/>
          <w:szCs w:val="24"/>
        </w:rPr>
      </w:pPr>
    </w:p>
    <w:p w14:paraId="7C042E0B" w14:textId="77777777" w:rsidR="008B4FF0" w:rsidRDefault="008B4FF0" w:rsidP="008B4FF0">
      <w:pPr>
        <w:jc w:val="both"/>
        <w:outlineLvl w:val="0"/>
        <w:rPr>
          <w:rFonts w:ascii="Verdana" w:hAnsi="Verdana"/>
          <w:color w:val="183850"/>
          <w:sz w:val="20"/>
        </w:rPr>
      </w:pPr>
      <w:r>
        <w:rPr>
          <w:rFonts w:ascii="Verdana" w:hAnsi="Verdana"/>
          <w:color w:val="183850"/>
          <w:sz w:val="20"/>
        </w:rPr>
        <w:t>No tender shall be opened before the date and time set for opening of tenders. All information in tenders will be kept confidential and will only be shown to those persons who have a right to see it.</w:t>
      </w:r>
    </w:p>
    <w:p w14:paraId="47675322" w14:textId="77777777" w:rsidR="008B4FF0" w:rsidRDefault="008B4FF0" w:rsidP="008B4FF0">
      <w:pPr>
        <w:jc w:val="both"/>
        <w:outlineLvl w:val="0"/>
        <w:rPr>
          <w:rFonts w:ascii="Verdana" w:hAnsi="Verdana"/>
          <w:color w:val="183850"/>
          <w:sz w:val="20"/>
        </w:rPr>
      </w:pPr>
    </w:p>
    <w:p w14:paraId="61ED11FF" w14:textId="37E12570" w:rsidR="008B4FF0" w:rsidRDefault="008B4FF0" w:rsidP="008B4FF0">
      <w:pPr>
        <w:jc w:val="both"/>
        <w:outlineLvl w:val="0"/>
        <w:rPr>
          <w:rFonts w:ascii="Verdana" w:hAnsi="Verdana"/>
          <w:color w:val="183850"/>
          <w:sz w:val="20"/>
        </w:rPr>
      </w:pPr>
      <w:r>
        <w:rPr>
          <w:rFonts w:ascii="Verdana" w:hAnsi="Verdana"/>
          <w:color w:val="183850"/>
          <w:sz w:val="20"/>
        </w:rPr>
        <w:t>Late tenders will not be considered as part of the tender assessment and will remain unopened. Incomplete tenders will not be considered.</w:t>
      </w:r>
      <w:r w:rsidR="003E5685">
        <w:rPr>
          <w:rFonts w:ascii="Verdana" w:hAnsi="Verdana"/>
          <w:color w:val="183850"/>
          <w:sz w:val="20"/>
        </w:rPr>
        <w:t xml:space="preserve"> </w:t>
      </w:r>
      <w:r w:rsidR="003E5685" w:rsidRPr="00BD571C">
        <w:rPr>
          <w:rFonts w:ascii="Verdana" w:hAnsi="Verdana"/>
          <w:color w:val="183850"/>
          <w:sz w:val="20"/>
        </w:rPr>
        <w:t>Queries relating to this ITT should be directed</w:t>
      </w:r>
      <w:r w:rsidR="003E5685">
        <w:rPr>
          <w:rFonts w:ascii="Verdana" w:hAnsi="Verdana"/>
          <w:color w:val="183850"/>
          <w:sz w:val="20"/>
        </w:rPr>
        <w:t xml:space="preserve"> to Stuart Brown (Procurement Specialist) at </w:t>
      </w:r>
      <w:r w:rsidR="003E5685">
        <w:rPr>
          <w:rFonts w:ascii="Verdana" w:hAnsi="Verdana"/>
          <w:color w:val="183850"/>
          <w:sz w:val="20"/>
          <w:lang w:val="fr-FR"/>
        </w:rPr>
        <w:t>stuart.brown@localpensionspartnership.org.uk</w:t>
      </w:r>
    </w:p>
    <w:p w14:paraId="5ED84AE3" w14:textId="77777777" w:rsidR="008B4FF0" w:rsidRDefault="008B4FF0" w:rsidP="008B4FF0">
      <w:pPr>
        <w:jc w:val="both"/>
        <w:outlineLvl w:val="0"/>
        <w:rPr>
          <w:rFonts w:ascii="Verdana" w:hAnsi="Verdana"/>
          <w:color w:val="183850"/>
          <w:sz w:val="20"/>
        </w:rPr>
      </w:pPr>
    </w:p>
    <w:p w14:paraId="2ABDCBD8" w14:textId="77777777" w:rsidR="00B832B8" w:rsidRPr="00AA754C" w:rsidRDefault="00B832B8" w:rsidP="00111A3E">
      <w:pPr>
        <w:jc w:val="both"/>
        <w:rPr>
          <w:rFonts w:ascii="Verdana" w:hAnsi="Verdana"/>
          <w:color w:val="183850"/>
        </w:rPr>
        <w:sectPr w:rsidR="00B832B8" w:rsidRPr="00AA754C">
          <w:pgSz w:w="12240" w:h="15840" w:code="1"/>
          <w:pgMar w:top="1440" w:right="1797" w:bottom="1079" w:left="1797" w:header="709" w:footer="709" w:gutter="0"/>
          <w:cols w:space="720"/>
          <w:docGrid w:linePitch="360"/>
        </w:sectPr>
      </w:pPr>
    </w:p>
    <w:p w14:paraId="4E41EE17" w14:textId="77777777" w:rsidR="00B832B8" w:rsidRPr="00111A3E" w:rsidRDefault="00B832B8" w:rsidP="00332889">
      <w:pPr>
        <w:outlineLvl w:val="0"/>
        <w:rPr>
          <w:rFonts w:ascii="Verdana" w:hAnsi="Verdana"/>
          <w:b/>
          <w:color w:val="1C8E9D"/>
          <w:sz w:val="32"/>
        </w:rPr>
      </w:pPr>
      <w:r w:rsidRPr="00111A3E">
        <w:rPr>
          <w:rFonts w:ascii="Verdana" w:hAnsi="Verdana"/>
          <w:b/>
          <w:color w:val="1C8E9D"/>
          <w:sz w:val="32"/>
        </w:rPr>
        <w:lastRenderedPageBreak/>
        <w:t xml:space="preserve">SCHEDULE </w:t>
      </w:r>
      <w:r w:rsidR="00137471" w:rsidRPr="00111A3E">
        <w:rPr>
          <w:rFonts w:ascii="Verdana" w:hAnsi="Verdana"/>
          <w:b/>
          <w:color w:val="1C8E9D"/>
          <w:sz w:val="32"/>
        </w:rPr>
        <w:t>2</w:t>
      </w:r>
      <w:r w:rsidR="00AA754C" w:rsidRPr="00111A3E">
        <w:rPr>
          <w:rFonts w:ascii="Verdana" w:hAnsi="Verdana"/>
          <w:color w:val="1C8E9D"/>
          <w:sz w:val="32"/>
        </w:rPr>
        <w:t xml:space="preserve"> </w:t>
      </w:r>
      <w:r w:rsidR="00AA754C" w:rsidRPr="00111A3E">
        <w:rPr>
          <w:rFonts w:ascii="Verdana" w:hAnsi="Verdana"/>
          <w:color w:val="1C8E9D"/>
          <w:sz w:val="32"/>
        </w:rPr>
        <w:br/>
      </w:r>
      <w:r w:rsidRPr="00111A3E">
        <w:rPr>
          <w:rFonts w:ascii="Verdana" w:hAnsi="Verdana"/>
          <w:color w:val="1C8E9D"/>
          <w:sz w:val="32"/>
        </w:rPr>
        <w:t>BACKGROUND INFORMATION TO THE TENDER</w:t>
      </w:r>
    </w:p>
    <w:p w14:paraId="5257D347" w14:textId="77777777" w:rsidR="00B832B8" w:rsidRPr="00AA754C" w:rsidRDefault="00B832B8" w:rsidP="00111A3E">
      <w:pPr>
        <w:jc w:val="both"/>
        <w:rPr>
          <w:rFonts w:ascii="Verdana" w:hAnsi="Verdana"/>
          <w:b/>
          <w:color w:val="183850"/>
          <w:sz w:val="28"/>
        </w:rPr>
      </w:pPr>
    </w:p>
    <w:p w14:paraId="0E512C5A" w14:textId="77777777" w:rsidR="00B832B8" w:rsidRPr="00AA754C" w:rsidRDefault="00B832B8" w:rsidP="00111A3E">
      <w:pPr>
        <w:numPr>
          <w:ilvl w:val="1"/>
          <w:numId w:val="11"/>
        </w:numPr>
        <w:tabs>
          <w:tab w:val="clear" w:pos="1440"/>
          <w:tab w:val="num" w:pos="709"/>
        </w:tabs>
        <w:ind w:left="709" w:hanging="709"/>
        <w:jc w:val="both"/>
        <w:rPr>
          <w:rFonts w:ascii="Verdana" w:hAnsi="Verdana"/>
          <w:b/>
          <w:color w:val="183850"/>
          <w:szCs w:val="24"/>
        </w:rPr>
      </w:pPr>
      <w:r w:rsidRPr="00AA754C">
        <w:rPr>
          <w:rFonts w:ascii="Verdana" w:hAnsi="Verdana"/>
          <w:b/>
          <w:color w:val="183850"/>
          <w:szCs w:val="24"/>
        </w:rPr>
        <w:t>INTRODUCTION</w:t>
      </w:r>
    </w:p>
    <w:p w14:paraId="5B1F3F34" w14:textId="77777777" w:rsidR="00B832B8" w:rsidRPr="00AA754C" w:rsidRDefault="00B832B8" w:rsidP="00111A3E">
      <w:pPr>
        <w:jc w:val="both"/>
        <w:rPr>
          <w:rFonts w:ascii="Verdana" w:hAnsi="Verdana"/>
          <w:color w:val="183850"/>
        </w:rPr>
      </w:pPr>
    </w:p>
    <w:p w14:paraId="1F9BC7A7" w14:textId="4C0E9212" w:rsidR="0012321F" w:rsidRPr="00234F5B" w:rsidRDefault="0012321F" w:rsidP="006977C5">
      <w:pPr>
        <w:jc w:val="both"/>
        <w:outlineLvl w:val="0"/>
        <w:rPr>
          <w:rFonts w:ascii="Verdana" w:hAnsi="Verdana"/>
          <w:color w:val="183850"/>
          <w:sz w:val="20"/>
        </w:rPr>
      </w:pPr>
      <w:r>
        <w:rPr>
          <w:rFonts w:ascii="Verdana" w:hAnsi="Verdana"/>
          <w:color w:val="183850"/>
          <w:sz w:val="20"/>
        </w:rPr>
        <w:t>LPP I</w:t>
      </w:r>
      <w:r w:rsidRPr="00234F5B">
        <w:rPr>
          <w:rFonts w:ascii="Verdana" w:hAnsi="Verdana"/>
          <w:color w:val="183850"/>
          <w:sz w:val="20"/>
        </w:rPr>
        <w:t xml:space="preserve"> is inviting tenders for the provision of </w:t>
      </w:r>
      <w:r>
        <w:rPr>
          <w:rFonts w:ascii="Verdana" w:hAnsi="Verdana"/>
          <w:color w:val="183850"/>
          <w:sz w:val="20"/>
        </w:rPr>
        <w:t>‘Investment Fund Administration, Trustee and Depositary Services’</w:t>
      </w:r>
      <w:r w:rsidRPr="00234F5B">
        <w:rPr>
          <w:rFonts w:ascii="Verdana" w:hAnsi="Verdana"/>
          <w:color w:val="183850"/>
          <w:sz w:val="20"/>
        </w:rPr>
        <w:t xml:space="preserve"> </w:t>
      </w:r>
      <w:r>
        <w:rPr>
          <w:rFonts w:ascii="Verdana" w:hAnsi="Verdana"/>
          <w:color w:val="183850"/>
          <w:sz w:val="20"/>
        </w:rPr>
        <w:t xml:space="preserve">for a Real Estate Fund which it will manage on behalf of its clients. </w:t>
      </w:r>
      <w:r w:rsidRPr="00B20FB0">
        <w:rPr>
          <w:rFonts w:ascii="Verdana" w:hAnsi="Verdana"/>
          <w:color w:val="183850"/>
          <w:sz w:val="20"/>
        </w:rPr>
        <w:t>LPP</w:t>
      </w:r>
      <w:r>
        <w:rPr>
          <w:rFonts w:ascii="Verdana" w:hAnsi="Verdana"/>
          <w:color w:val="183850"/>
          <w:sz w:val="20"/>
        </w:rPr>
        <w:t xml:space="preserve"> I</w:t>
      </w:r>
      <w:r w:rsidRPr="00B20FB0">
        <w:rPr>
          <w:rFonts w:ascii="Verdana" w:hAnsi="Verdana"/>
          <w:color w:val="183850"/>
          <w:sz w:val="20"/>
        </w:rPr>
        <w:t xml:space="preserve"> wishes to establish a panel of specialist service providers, which it can approach to provide </w:t>
      </w:r>
      <w:r w:rsidR="006F080D">
        <w:rPr>
          <w:rFonts w:ascii="Verdana" w:hAnsi="Verdana"/>
          <w:color w:val="183850"/>
          <w:sz w:val="20"/>
        </w:rPr>
        <w:t xml:space="preserve">fund </w:t>
      </w:r>
      <w:r w:rsidRPr="00B20FB0">
        <w:rPr>
          <w:rFonts w:ascii="Verdana" w:hAnsi="Verdana"/>
          <w:color w:val="183850"/>
          <w:sz w:val="20"/>
        </w:rPr>
        <w:t xml:space="preserve">accounting, </w:t>
      </w:r>
      <w:r w:rsidR="006F080D">
        <w:rPr>
          <w:rFonts w:ascii="Verdana" w:hAnsi="Verdana"/>
          <w:color w:val="183850"/>
          <w:sz w:val="20"/>
        </w:rPr>
        <w:t xml:space="preserve">fund </w:t>
      </w:r>
      <w:r w:rsidRPr="00B20FB0">
        <w:rPr>
          <w:rFonts w:ascii="Verdana" w:hAnsi="Verdana"/>
          <w:color w:val="183850"/>
          <w:sz w:val="20"/>
        </w:rPr>
        <w:t>administration, transfer agency, trustee and depositary services</w:t>
      </w:r>
      <w:r>
        <w:rPr>
          <w:rFonts w:ascii="Verdana" w:hAnsi="Verdana"/>
          <w:color w:val="183850"/>
          <w:sz w:val="20"/>
        </w:rPr>
        <w:t xml:space="preserve"> for the Real Estate Fund and preferably other fund structures (holding both liquid and illiquid assets) which LPP I manages / operates on behalf of its clients</w:t>
      </w:r>
      <w:r w:rsidR="007A7C2E">
        <w:rPr>
          <w:rFonts w:ascii="Verdana" w:hAnsi="Verdana"/>
          <w:color w:val="183850"/>
          <w:sz w:val="20"/>
        </w:rPr>
        <w:t>.</w:t>
      </w:r>
    </w:p>
    <w:p w14:paraId="36470BF7" w14:textId="77777777" w:rsidR="00B832B8" w:rsidRPr="00AA754C" w:rsidRDefault="00B832B8" w:rsidP="00111A3E">
      <w:pPr>
        <w:jc w:val="both"/>
        <w:rPr>
          <w:rFonts w:ascii="Verdana" w:hAnsi="Verdana"/>
          <w:color w:val="183850"/>
          <w:sz w:val="20"/>
        </w:rPr>
      </w:pPr>
    </w:p>
    <w:p w14:paraId="5EA2C258" w14:textId="77777777" w:rsidR="00B832B8" w:rsidRPr="00AA754C" w:rsidRDefault="00B832B8" w:rsidP="00111A3E">
      <w:pPr>
        <w:jc w:val="both"/>
        <w:rPr>
          <w:rFonts w:ascii="Verdana" w:hAnsi="Verdana"/>
          <w:color w:val="183850"/>
          <w:sz w:val="20"/>
        </w:rPr>
      </w:pPr>
      <w:r w:rsidRPr="00AA754C">
        <w:rPr>
          <w:rFonts w:ascii="Verdana" w:hAnsi="Verdana"/>
          <w:color w:val="183850"/>
          <w:sz w:val="20"/>
        </w:rPr>
        <w:t xml:space="preserve">If </w:t>
      </w:r>
      <w:r w:rsidR="00A153A6">
        <w:rPr>
          <w:rFonts w:ascii="Verdana" w:hAnsi="Verdana"/>
          <w:color w:val="183850"/>
          <w:sz w:val="20"/>
        </w:rPr>
        <w:t>LPP</w:t>
      </w:r>
      <w:r w:rsidR="008651EB">
        <w:rPr>
          <w:rFonts w:ascii="Verdana" w:hAnsi="Verdana"/>
          <w:color w:val="183850"/>
          <w:sz w:val="20"/>
        </w:rPr>
        <w:t xml:space="preserve"> I</w:t>
      </w:r>
      <w:r w:rsidRPr="00AA754C">
        <w:rPr>
          <w:rFonts w:ascii="Verdana" w:hAnsi="Verdana"/>
          <w:color w:val="183850"/>
          <w:sz w:val="20"/>
        </w:rPr>
        <w:t xml:space="preserve"> is satisfied that its requirements can be met</w:t>
      </w:r>
      <w:r w:rsidR="00E176DD">
        <w:rPr>
          <w:rFonts w:ascii="Verdana" w:hAnsi="Verdana"/>
          <w:color w:val="183850"/>
          <w:sz w:val="20"/>
        </w:rPr>
        <w:t>,</w:t>
      </w:r>
      <w:r w:rsidRPr="00AA754C">
        <w:rPr>
          <w:rFonts w:ascii="Verdana" w:hAnsi="Verdana"/>
          <w:color w:val="183850"/>
          <w:sz w:val="20"/>
        </w:rPr>
        <w:t xml:space="preserve"> </w:t>
      </w:r>
      <w:r w:rsidR="0096084C" w:rsidRPr="00AA754C">
        <w:rPr>
          <w:rFonts w:ascii="Verdana" w:hAnsi="Verdana"/>
          <w:color w:val="183850"/>
          <w:sz w:val="20"/>
        </w:rPr>
        <w:t>a</w:t>
      </w:r>
      <w:r w:rsidRPr="00AA754C">
        <w:rPr>
          <w:rFonts w:ascii="Verdana" w:hAnsi="Verdana"/>
          <w:color w:val="183850"/>
          <w:sz w:val="20"/>
        </w:rPr>
        <w:t xml:space="preserve"> contract will be awarded </w:t>
      </w:r>
      <w:r w:rsidRPr="001F43C8">
        <w:rPr>
          <w:rFonts w:ascii="Verdana" w:hAnsi="Verdana"/>
          <w:color w:val="183850"/>
          <w:sz w:val="20"/>
        </w:rPr>
        <w:t xml:space="preserve">for </w:t>
      </w:r>
      <w:r w:rsidR="00E176DD" w:rsidRPr="001F43C8">
        <w:rPr>
          <w:rFonts w:ascii="Verdana" w:hAnsi="Verdana"/>
          <w:color w:val="183850"/>
          <w:sz w:val="20"/>
        </w:rPr>
        <w:t>4</w:t>
      </w:r>
      <w:r w:rsidR="0096084C" w:rsidRPr="001F43C8">
        <w:rPr>
          <w:rFonts w:ascii="Verdana" w:hAnsi="Verdana"/>
          <w:color w:val="183850"/>
          <w:sz w:val="20"/>
        </w:rPr>
        <w:t xml:space="preserve"> years</w:t>
      </w:r>
      <w:r w:rsidR="00B32CF5" w:rsidRPr="001F43C8">
        <w:rPr>
          <w:rFonts w:ascii="Verdana" w:hAnsi="Verdana"/>
          <w:color w:val="183850"/>
          <w:sz w:val="20"/>
        </w:rPr>
        <w:t xml:space="preserve"> with a further option to extend for </w:t>
      </w:r>
      <w:r w:rsidR="00BC7D13">
        <w:rPr>
          <w:rFonts w:ascii="Verdana" w:hAnsi="Verdana"/>
          <w:color w:val="183850"/>
          <w:sz w:val="20"/>
        </w:rPr>
        <w:t xml:space="preserve">an </w:t>
      </w:r>
      <w:r w:rsidR="00B32CF5" w:rsidRPr="001F43C8">
        <w:rPr>
          <w:rFonts w:ascii="Verdana" w:hAnsi="Verdana"/>
          <w:color w:val="183850"/>
          <w:sz w:val="20"/>
        </w:rPr>
        <w:t>addition</w:t>
      </w:r>
      <w:r w:rsidR="00BC7D13">
        <w:rPr>
          <w:rFonts w:ascii="Verdana" w:hAnsi="Verdana"/>
          <w:color w:val="183850"/>
          <w:sz w:val="20"/>
        </w:rPr>
        <w:t>al</w:t>
      </w:r>
      <w:r w:rsidR="00B32CF5" w:rsidRPr="001F43C8">
        <w:rPr>
          <w:rFonts w:ascii="Verdana" w:hAnsi="Verdana"/>
          <w:color w:val="183850"/>
          <w:sz w:val="20"/>
        </w:rPr>
        <w:t xml:space="preserve"> year</w:t>
      </w:r>
      <w:r w:rsidR="0096084C" w:rsidRPr="001F43C8">
        <w:rPr>
          <w:rFonts w:ascii="Verdana" w:hAnsi="Verdana"/>
          <w:color w:val="183850"/>
          <w:sz w:val="20"/>
        </w:rPr>
        <w:t>, at which point the service will be reviewed</w:t>
      </w:r>
      <w:r w:rsidRPr="001F43C8">
        <w:rPr>
          <w:rFonts w:ascii="Verdana" w:hAnsi="Verdana"/>
          <w:color w:val="183850"/>
          <w:sz w:val="20"/>
        </w:rPr>
        <w:t>.</w:t>
      </w:r>
      <w:r w:rsidRPr="00AA754C">
        <w:rPr>
          <w:rFonts w:ascii="Verdana" w:hAnsi="Verdana"/>
          <w:color w:val="183850"/>
          <w:sz w:val="20"/>
        </w:rPr>
        <w:t xml:space="preserve"> </w:t>
      </w:r>
    </w:p>
    <w:p w14:paraId="25068BFA" w14:textId="77777777" w:rsidR="00B832B8" w:rsidRPr="00AA754C" w:rsidRDefault="00B832B8" w:rsidP="00111A3E">
      <w:pPr>
        <w:jc w:val="both"/>
        <w:rPr>
          <w:rFonts w:ascii="Verdana" w:hAnsi="Verdana"/>
          <w:color w:val="183850"/>
          <w:sz w:val="20"/>
        </w:rPr>
      </w:pPr>
    </w:p>
    <w:p w14:paraId="0734BFC7" w14:textId="41C4BD07" w:rsidR="007C010D" w:rsidRDefault="007C010D" w:rsidP="00111A3E">
      <w:pPr>
        <w:jc w:val="both"/>
        <w:rPr>
          <w:rFonts w:ascii="Verdana" w:hAnsi="Verdana"/>
          <w:color w:val="183850"/>
          <w:sz w:val="20"/>
        </w:rPr>
      </w:pPr>
    </w:p>
    <w:p w14:paraId="0DADF37D" w14:textId="77777777" w:rsidR="00B832B8" w:rsidRPr="00AA754C" w:rsidRDefault="00B832B8" w:rsidP="00111A3E">
      <w:pPr>
        <w:jc w:val="both"/>
        <w:rPr>
          <w:rFonts w:ascii="Verdana" w:hAnsi="Verdana"/>
          <w:color w:val="183850"/>
        </w:rPr>
      </w:pPr>
      <w:r w:rsidRPr="00AA754C">
        <w:rPr>
          <w:rFonts w:ascii="Verdana" w:hAnsi="Verdana"/>
          <w:color w:val="183850"/>
        </w:rPr>
        <w:tab/>
      </w:r>
    </w:p>
    <w:p w14:paraId="6562ACBE" w14:textId="77777777" w:rsidR="009C0A21" w:rsidRPr="00AA754C" w:rsidRDefault="00B832B8" w:rsidP="00111A3E">
      <w:pPr>
        <w:numPr>
          <w:ilvl w:val="1"/>
          <w:numId w:val="11"/>
        </w:numPr>
        <w:tabs>
          <w:tab w:val="clear" w:pos="1440"/>
          <w:tab w:val="num" w:pos="709"/>
        </w:tabs>
        <w:ind w:left="709" w:hanging="709"/>
        <w:jc w:val="both"/>
        <w:rPr>
          <w:rFonts w:ascii="Verdana" w:hAnsi="Verdana"/>
          <w:b/>
          <w:color w:val="183850"/>
        </w:rPr>
      </w:pPr>
      <w:r w:rsidRPr="00AA754C">
        <w:rPr>
          <w:rFonts w:ascii="Verdana" w:hAnsi="Verdana"/>
          <w:b/>
          <w:color w:val="183850"/>
          <w:szCs w:val="24"/>
        </w:rPr>
        <w:t>OVERVIEW</w:t>
      </w:r>
    </w:p>
    <w:p w14:paraId="1589E6EB" w14:textId="77777777" w:rsidR="00B832B8" w:rsidRPr="00AA754C" w:rsidRDefault="00B832B8" w:rsidP="00111A3E">
      <w:pPr>
        <w:jc w:val="both"/>
        <w:rPr>
          <w:rFonts w:ascii="Verdana" w:hAnsi="Verdana"/>
          <w:color w:val="183850"/>
        </w:rPr>
      </w:pPr>
    </w:p>
    <w:p w14:paraId="666C7C71" w14:textId="1982F73D" w:rsidR="000632F2" w:rsidRDefault="000632F2" w:rsidP="00A153A6">
      <w:pPr>
        <w:jc w:val="both"/>
        <w:outlineLvl w:val="0"/>
        <w:rPr>
          <w:rFonts w:ascii="Verdana" w:hAnsi="Verdana"/>
          <w:color w:val="183850"/>
          <w:sz w:val="20"/>
        </w:rPr>
      </w:pPr>
      <w:r w:rsidRPr="00A153A6">
        <w:rPr>
          <w:rFonts w:ascii="Verdana" w:hAnsi="Verdana"/>
          <w:color w:val="183850"/>
          <w:sz w:val="20"/>
        </w:rPr>
        <w:t>LPP</w:t>
      </w:r>
      <w:r w:rsidR="008651EB">
        <w:rPr>
          <w:rFonts w:ascii="Verdana" w:hAnsi="Verdana"/>
          <w:color w:val="183850"/>
          <w:sz w:val="20"/>
        </w:rPr>
        <w:t xml:space="preserve"> I</w:t>
      </w:r>
      <w:r w:rsidRPr="00A153A6">
        <w:rPr>
          <w:rFonts w:ascii="Verdana" w:hAnsi="Verdana"/>
          <w:color w:val="183850"/>
          <w:sz w:val="20"/>
        </w:rPr>
        <w:t xml:space="preserve"> runs separate funds for each asset class in which its clients are invested.  LPP</w:t>
      </w:r>
      <w:r w:rsidR="008651EB">
        <w:rPr>
          <w:rFonts w:ascii="Verdana" w:hAnsi="Verdana"/>
          <w:color w:val="183850"/>
          <w:sz w:val="20"/>
        </w:rPr>
        <w:t xml:space="preserve"> I</w:t>
      </w:r>
      <w:r w:rsidRPr="00A153A6">
        <w:rPr>
          <w:rFonts w:ascii="Verdana" w:hAnsi="Verdana"/>
          <w:color w:val="183850"/>
          <w:sz w:val="20"/>
        </w:rPr>
        <w:t xml:space="preserve"> currently has t</w:t>
      </w:r>
      <w:r w:rsidR="00185EA7">
        <w:rPr>
          <w:rFonts w:ascii="Verdana" w:hAnsi="Verdana"/>
          <w:color w:val="183850"/>
          <w:sz w:val="20"/>
        </w:rPr>
        <w:t>hree</w:t>
      </w:r>
      <w:r w:rsidRPr="00A153A6">
        <w:rPr>
          <w:rFonts w:ascii="Verdana" w:hAnsi="Verdana"/>
          <w:color w:val="183850"/>
          <w:sz w:val="20"/>
        </w:rPr>
        <w:t xml:space="preserve"> principle clients, Lancashire County Pension Fund</w:t>
      </w:r>
      <w:r w:rsidR="00185EA7">
        <w:rPr>
          <w:rFonts w:ascii="Verdana" w:hAnsi="Verdana"/>
          <w:color w:val="183850"/>
          <w:sz w:val="20"/>
        </w:rPr>
        <w:t>,</w:t>
      </w:r>
      <w:r w:rsidR="00E63858">
        <w:rPr>
          <w:rFonts w:ascii="Verdana" w:hAnsi="Verdana"/>
          <w:color w:val="183850"/>
          <w:sz w:val="20"/>
        </w:rPr>
        <w:t xml:space="preserve"> </w:t>
      </w:r>
      <w:r w:rsidRPr="00A153A6">
        <w:rPr>
          <w:rFonts w:ascii="Verdana" w:hAnsi="Verdana"/>
          <w:color w:val="183850"/>
          <w:sz w:val="20"/>
        </w:rPr>
        <w:t>London Pension</w:t>
      </w:r>
      <w:r w:rsidR="00BC7D13">
        <w:rPr>
          <w:rFonts w:ascii="Verdana" w:hAnsi="Verdana"/>
          <w:color w:val="183850"/>
          <w:sz w:val="20"/>
        </w:rPr>
        <w:t>s</w:t>
      </w:r>
      <w:r w:rsidRPr="00A153A6">
        <w:rPr>
          <w:rFonts w:ascii="Verdana" w:hAnsi="Verdana"/>
          <w:color w:val="183850"/>
          <w:sz w:val="20"/>
        </w:rPr>
        <w:t xml:space="preserve"> Fund Authority</w:t>
      </w:r>
      <w:r w:rsidR="00185EA7">
        <w:rPr>
          <w:rFonts w:ascii="Verdana" w:hAnsi="Verdana"/>
          <w:color w:val="183850"/>
          <w:sz w:val="20"/>
        </w:rPr>
        <w:t xml:space="preserve"> and</w:t>
      </w:r>
      <w:r w:rsidR="00E63858">
        <w:rPr>
          <w:rFonts w:ascii="Verdana" w:hAnsi="Verdana"/>
          <w:color w:val="183850"/>
          <w:sz w:val="20"/>
        </w:rPr>
        <w:t xml:space="preserve"> </w:t>
      </w:r>
      <w:r w:rsidRPr="00A153A6">
        <w:rPr>
          <w:rFonts w:ascii="Verdana" w:hAnsi="Verdana"/>
          <w:color w:val="183850"/>
          <w:sz w:val="20"/>
        </w:rPr>
        <w:t>The Royal County of Berkshire Pension Fund.  LPP</w:t>
      </w:r>
      <w:r w:rsidR="008651EB">
        <w:rPr>
          <w:rFonts w:ascii="Verdana" w:hAnsi="Verdana"/>
          <w:color w:val="183850"/>
          <w:sz w:val="20"/>
        </w:rPr>
        <w:t xml:space="preserve"> I</w:t>
      </w:r>
      <w:r w:rsidRPr="00A153A6">
        <w:rPr>
          <w:rFonts w:ascii="Verdana" w:hAnsi="Verdana"/>
          <w:color w:val="183850"/>
          <w:sz w:val="20"/>
        </w:rPr>
        <w:t xml:space="preserve"> also manages the GLIL Infrastructure Fund; a joint venture with three other local government pension schemes.  The number of funds managed and the number of clients is likely to grow in the future.</w:t>
      </w:r>
    </w:p>
    <w:p w14:paraId="6AEEE84B" w14:textId="77777777" w:rsidR="00A153A6" w:rsidRPr="00A153A6" w:rsidRDefault="00A153A6" w:rsidP="00A153A6">
      <w:pPr>
        <w:jc w:val="both"/>
        <w:outlineLvl w:val="0"/>
        <w:rPr>
          <w:rFonts w:ascii="Verdana" w:hAnsi="Verdana"/>
          <w:color w:val="183850"/>
          <w:sz w:val="20"/>
        </w:rPr>
      </w:pPr>
    </w:p>
    <w:p w14:paraId="6A527F01" w14:textId="7E02231F" w:rsidR="000632F2" w:rsidRDefault="000D45A4" w:rsidP="00A153A6">
      <w:pPr>
        <w:jc w:val="both"/>
        <w:outlineLvl w:val="0"/>
        <w:rPr>
          <w:rFonts w:ascii="Verdana" w:hAnsi="Verdana"/>
          <w:color w:val="183850"/>
          <w:sz w:val="20"/>
        </w:rPr>
      </w:pPr>
      <w:r>
        <w:rPr>
          <w:rFonts w:ascii="Verdana" w:hAnsi="Verdana"/>
          <w:color w:val="183850"/>
          <w:sz w:val="20"/>
        </w:rPr>
        <w:t xml:space="preserve">As mentioned, </w:t>
      </w:r>
      <w:r w:rsidR="000632F2" w:rsidRPr="00A153A6">
        <w:rPr>
          <w:rFonts w:ascii="Verdana" w:hAnsi="Verdana"/>
          <w:color w:val="183850"/>
          <w:sz w:val="20"/>
        </w:rPr>
        <w:t>LPP</w:t>
      </w:r>
      <w:r w:rsidR="008651EB">
        <w:rPr>
          <w:rFonts w:ascii="Verdana" w:hAnsi="Verdana"/>
          <w:color w:val="183850"/>
          <w:sz w:val="20"/>
        </w:rPr>
        <w:t xml:space="preserve"> I</w:t>
      </w:r>
      <w:r w:rsidR="000632F2" w:rsidRPr="00A153A6">
        <w:rPr>
          <w:rFonts w:ascii="Verdana" w:hAnsi="Verdana"/>
          <w:color w:val="183850"/>
          <w:sz w:val="20"/>
        </w:rPr>
        <w:t xml:space="preserve"> wishes to establish a panel of specialist service providers, which it can approach to provide </w:t>
      </w:r>
      <w:r>
        <w:rPr>
          <w:rFonts w:ascii="Verdana" w:hAnsi="Verdana"/>
          <w:color w:val="183850"/>
          <w:sz w:val="20"/>
        </w:rPr>
        <w:t xml:space="preserve">fund </w:t>
      </w:r>
      <w:r w:rsidR="000632F2" w:rsidRPr="00A153A6">
        <w:rPr>
          <w:rFonts w:ascii="Verdana" w:hAnsi="Verdana"/>
          <w:color w:val="183850"/>
          <w:sz w:val="20"/>
        </w:rPr>
        <w:t xml:space="preserve">accounting, </w:t>
      </w:r>
      <w:r>
        <w:rPr>
          <w:rFonts w:ascii="Verdana" w:hAnsi="Verdana"/>
          <w:color w:val="183850"/>
          <w:sz w:val="20"/>
        </w:rPr>
        <w:t xml:space="preserve">fund </w:t>
      </w:r>
      <w:r w:rsidR="000632F2" w:rsidRPr="00A153A6">
        <w:rPr>
          <w:rFonts w:ascii="Verdana" w:hAnsi="Verdana"/>
          <w:color w:val="183850"/>
          <w:sz w:val="20"/>
        </w:rPr>
        <w:t xml:space="preserve">administration, transfer agency, trustee and depositary services to its funds.  Recognising that specialist service providers </w:t>
      </w:r>
      <w:r>
        <w:rPr>
          <w:rFonts w:ascii="Verdana" w:hAnsi="Verdana"/>
          <w:color w:val="183850"/>
          <w:sz w:val="20"/>
        </w:rPr>
        <w:t>may</w:t>
      </w:r>
      <w:r w:rsidR="000632F2" w:rsidRPr="00A153A6">
        <w:rPr>
          <w:rFonts w:ascii="Verdana" w:hAnsi="Verdana"/>
          <w:color w:val="183850"/>
          <w:sz w:val="20"/>
        </w:rPr>
        <w:t xml:space="preserve"> not all provide all </w:t>
      </w:r>
      <w:r w:rsidR="001C680E">
        <w:rPr>
          <w:rFonts w:ascii="Verdana" w:hAnsi="Verdana"/>
          <w:color w:val="183850"/>
          <w:sz w:val="20"/>
        </w:rPr>
        <w:t xml:space="preserve">of </w:t>
      </w:r>
      <w:r w:rsidR="000632F2" w:rsidRPr="00A153A6">
        <w:rPr>
          <w:rFonts w:ascii="Verdana" w:hAnsi="Verdana"/>
          <w:color w:val="183850"/>
          <w:sz w:val="20"/>
        </w:rPr>
        <w:t xml:space="preserve">the services, the panel has been split into four </w:t>
      </w:r>
      <w:r w:rsidR="00650578">
        <w:rPr>
          <w:rFonts w:ascii="Verdana" w:hAnsi="Verdana"/>
          <w:color w:val="183850"/>
          <w:sz w:val="20"/>
        </w:rPr>
        <w:t>L</w:t>
      </w:r>
      <w:r w:rsidR="000632F2" w:rsidRPr="00A153A6">
        <w:rPr>
          <w:rFonts w:ascii="Verdana" w:hAnsi="Verdana"/>
          <w:color w:val="183850"/>
          <w:sz w:val="20"/>
        </w:rPr>
        <w:t xml:space="preserve">ots.  Bidders may </w:t>
      </w:r>
      <w:r w:rsidR="00F45AE0">
        <w:rPr>
          <w:rFonts w:ascii="Verdana" w:hAnsi="Verdana"/>
          <w:color w:val="183850"/>
          <w:sz w:val="20"/>
        </w:rPr>
        <w:t>bid</w:t>
      </w:r>
      <w:r w:rsidR="000632F2" w:rsidRPr="00A153A6">
        <w:rPr>
          <w:rFonts w:ascii="Verdana" w:hAnsi="Verdana"/>
          <w:color w:val="183850"/>
          <w:sz w:val="20"/>
        </w:rPr>
        <w:t xml:space="preserve"> on some or all of the </w:t>
      </w:r>
      <w:r w:rsidR="00650578">
        <w:rPr>
          <w:rFonts w:ascii="Verdana" w:hAnsi="Verdana"/>
          <w:color w:val="183850"/>
          <w:sz w:val="20"/>
        </w:rPr>
        <w:t>L</w:t>
      </w:r>
      <w:r w:rsidR="000632F2" w:rsidRPr="00A153A6">
        <w:rPr>
          <w:rFonts w:ascii="Verdana" w:hAnsi="Verdana"/>
          <w:color w:val="183850"/>
          <w:sz w:val="20"/>
        </w:rPr>
        <w:t xml:space="preserve">ots.  </w:t>
      </w:r>
    </w:p>
    <w:p w14:paraId="79DF29A5" w14:textId="77777777" w:rsidR="00A153A6" w:rsidRPr="00A153A6" w:rsidRDefault="00A153A6" w:rsidP="00A153A6">
      <w:pPr>
        <w:jc w:val="both"/>
        <w:outlineLvl w:val="0"/>
        <w:rPr>
          <w:rFonts w:ascii="Verdana" w:hAnsi="Verdana"/>
          <w:color w:val="183850"/>
          <w:sz w:val="20"/>
        </w:rPr>
      </w:pPr>
    </w:p>
    <w:p w14:paraId="014D8872" w14:textId="79BA5A6F" w:rsidR="000632F2" w:rsidRPr="00A153A6" w:rsidRDefault="000632F2" w:rsidP="00A153A6">
      <w:pPr>
        <w:jc w:val="both"/>
        <w:outlineLvl w:val="0"/>
        <w:rPr>
          <w:rFonts w:ascii="Verdana" w:hAnsi="Verdana"/>
          <w:color w:val="183850"/>
          <w:sz w:val="20"/>
        </w:rPr>
      </w:pPr>
      <w:r w:rsidRPr="00A153A6">
        <w:rPr>
          <w:rFonts w:ascii="Verdana" w:hAnsi="Verdana"/>
          <w:color w:val="183850"/>
          <w:sz w:val="20"/>
        </w:rPr>
        <w:t xml:space="preserve">The initial requirement is likely to be to provide services to the </w:t>
      </w:r>
      <w:r w:rsidR="000D45A4">
        <w:rPr>
          <w:rFonts w:ascii="Verdana" w:hAnsi="Verdana"/>
          <w:color w:val="183850"/>
          <w:sz w:val="20"/>
        </w:rPr>
        <w:t>R</w:t>
      </w:r>
      <w:r w:rsidRPr="00A153A6">
        <w:rPr>
          <w:rFonts w:ascii="Verdana" w:hAnsi="Verdana"/>
          <w:color w:val="183850"/>
          <w:sz w:val="20"/>
        </w:rPr>
        <w:t xml:space="preserve">eal </w:t>
      </w:r>
      <w:r w:rsidR="000D45A4">
        <w:rPr>
          <w:rFonts w:ascii="Verdana" w:hAnsi="Verdana"/>
          <w:color w:val="183850"/>
          <w:sz w:val="20"/>
        </w:rPr>
        <w:t>E</w:t>
      </w:r>
      <w:r w:rsidRPr="00A153A6">
        <w:rPr>
          <w:rFonts w:ascii="Verdana" w:hAnsi="Verdana"/>
          <w:color w:val="183850"/>
          <w:sz w:val="20"/>
        </w:rPr>
        <w:t>state funds managed by LPP</w:t>
      </w:r>
      <w:r w:rsidR="008651EB">
        <w:rPr>
          <w:rFonts w:ascii="Verdana" w:hAnsi="Verdana"/>
          <w:color w:val="183850"/>
          <w:sz w:val="20"/>
        </w:rPr>
        <w:t xml:space="preserve"> I</w:t>
      </w:r>
      <w:r w:rsidRPr="00A153A6">
        <w:rPr>
          <w:rFonts w:ascii="Verdana" w:hAnsi="Verdana"/>
          <w:color w:val="183850"/>
          <w:sz w:val="20"/>
        </w:rPr>
        <w:t>.  Tender requests to provide specialist services to other funds managed by LPP</w:t>
      </w:r>
      <w:r w:rsidR="008651EB">
        <w:rPr>
          <w:rFonts w:ascii="Verdana" w:hAnsi="Verdana"/>
          <w:color w:val="183850"/>
          <w:sz w:val="20"/>
        </w:rPr>
        <w:t xml:space="preserve"> I</w:t>
      </w:r>
      <w:r w:rsidRPr="00A153A6">
        <w:rPr>
          <w:rFonts w:ascii="Verdana" w:hAnsi="Verdana"/>
          <w:color w:val="183850"/>
          <w:sz w:val="20"/>
        </w:rPr>
        <w:t xml:space="preserve"> are likely to follow, either on establishment or as part of routine market and service level testing.  </w:t>
      </w:r>
    </w:p>
    <w:p w14:paraId="1678274D" w14:textId="77777777" w:rsidR="00A153A6" w:rsidRDefault="00A153A6" w:rsidP="00A153A6">
      <w:pPr>
        <w:jc w:val="both"/>
        <w:outlineLvl w:val="0"/>
        <w:rPr>
          <w:rFonts w:ascii="Verdana" w:hAnsi="Verdana"/>
          <w:color w:val="183850"/>
          <w:sz w:val="20"/>
        </w:rPr>
      </w:pPr>
    </w:p>
    <w:p w14:paraId="1A887D0F" w14:textId="79752C97" w:rsidR="000632F2" w:rsidRDefault="000632F2" w:rsidP="00A153A6">
      <w:pPr>
        <w:jc w:val="both"/>
        <w:outlineLvl w:val="0"/>
        <w:rPr>
          <w:rFonts w:ascii="Verdana" w:hAnsi="Verdana"/>
          <w:color w:val="183850"/>
          <w:sz w:val="20"/>
        </w:rPr>
      </w:pPr>
      <w:r w:rsidRPr="00A153A6">
        <w:rPr>
          <w:rFonts w:ascii="Verdana" w:hAnsi="Verdana"/>
          <w:color w:val="183850"/>
          <w:sz w:val="20"/>
        </w:rPr>
        <w:t xml:space="preserve">With </w:t>
      </w:r>
      <w:r w:rsidR="000D45A4">
        <w:rPr>
          <w:rFonts w:ascii="Verdana" w:hAnsi="Verdana"/>
          <w:color w:val="183850"/>
          <w:sz w:val="20"/>
        </w:rPr>
        <w:t>R</w:t>
      </w:r>
      <w:r w:rsidRPr="00A153A6">
        <w:rPr>
          <w:rFonts w:ascii="Verdana" w:hAnsi="Verdana"/>
          <w:color w:val="183850"/>
          <w:sz w:val="20"/>
        </w:rPr>
        <w:t xml:space="preserve">eal </w:t>
      </w:r>
      <w:r w:rsidR="000D45A4">
        <w:rPr>
          <w:rFonts w:ascii="Verdana" w:hAnsi="Verdana"/>
          <w:color w:val="183850"/>
          <w:sz w:val="20"/>
        </w:rPr>
        <w:t>E</w:t>
      </w:r>
      <w:r w:rsidRPr="00A153A6">
        <w:rPr>
          <w:rFonts w:ascii="Verdana" w:hAnsi="Verdana"/>
          <w:color w:val="183850"/>
          <w:sz w:val="20"/>
        </w:rPr>
        <w:t>state, unusually it is expected that significant assets will remain as segregated accounts on the client balance sheets.  They are likely to be structured as follows:</w:t>
      </w:r>
    </w:p>
    <w:p w14:paraId="01325D64" w14:textId="77777777" w:rsidR="00D73298" w:rsidRDefault="00D73298" w:rsidP="00A153A6">
      <w:pPr>
        <w:jc w:val="both"/>
        <w:outlineLvl w:val="0"/>
        <w:rPr>
          <w:rFonts w:ascii="Verdana" w:hAnsi="Verdana"/>
          <w:color w:val="183850"/>
          <w:sz w:val="20"/>
        </w:rPr>
      </w:pPr>
    </w:p>
    <w:p w14:paraId="04357240" w14:textId="77777777" w:rsidR="00D73298" w:rsidRDefault="00D73298" w:rsidP="00A153A6">
      <w:pPr>
        <w:jc w:val="both"/>
        <w:outlineLvl w:val="0"/>
        <w:rPr>
          <w:rFonts w:ascii="Verdana" w:hAnsi="Verdana"/>
          <w:color w:val="183850"/>
          <w:sz w:val="20"/>
        </w:rPr>
      </w:pPr>
    </w:p>
    <w:p w14:paraId="116CC3D4" w14:textId="77777777" w:rsidR="00D73298" w:rsidRDefault="00D73298" w:rsidP="00A153A6">
      <w:pPr>
        <w:jc w:val="both"/>
        <w:outlineLvl w:val="0"/>
        <w:rPr>
          <w:rFonts w:ascii="Verdana" w:hAnsi="Verdana"/>
          <w:color w:val="183850"/>
          <w:sz w:val="20"/>
        </w:rPr>
      </w:pPr>
    </w:p>
    <w:p w14:paraId="14A156AF" w14:textId="77777777" w:rsidR="00D73298" w:rsidRDefault="00D73298" w:rsidP="00A153A6">
      <w:pPr>
        <w:jc w:val="both"/>
        <w:outlineLvl w:val="0"/>
        <w:rPr>
          <w:rFonts w:ascii="Verdana" w:hAnsi="Verdana"/>
          <w:color w:val="183850"/>
          <w:sz w:val="20"/>
        </w:rPr>
      </w:pPr>
    </w:p>
    <w:p w14:paraId="0C872C0C" w14:textId="77777777" w:rsidR="00D73298" w:rsidRDefault="00D73298" w:rsidP="00A153A6">
      <w:pPr>
        <w:jc w:val="both"/>
        <w:outlineLvl w:val="0"/>
        <w:rPr>
          <w:rFonts w:ascii="Verdana" w:hAnsi="Verdana"/>
          <w:color w:val="183850"/>
          <w:sz w:val="20"/>
        </w:rPr>
      </w:pPr>
    </w:p>
    <w:p w14:paraId="38B179AF" w14:textId="77777777" w:rsidR="00D73298" w:rsidRDefault="00D73298" w:rsidP="00A153A6">
      <w:pPr>
        <w:jc w:val="both"/>
        <w:outlineLvl w:val="0"/>
        <w:rPr>
          <w:rFonts w:ascii="Verdana" w:hAnsi="Verdana"/>
          <w:color w:val="183850"/>
          <w:sz w:val="20"/>
        </w:rPr>
      </w:pPr>
    </w:p>
    <w:p w14:paraId="0B95EE23" w14:textId="77777777" w:rsidR="00D73298" w:rsidRDefault="00D73298" w:rsidP="00A153A6">
      <w:pPr>
        <w:jc w:val="both"/>
        <w:outlineLvl w:val="0"/>
        <w:rPr>
          <w:rFonts w:ascii="Verdana" w:hAnsi="Verdana"/>
          <w:color w:val="183850"/>
          <w:sz w:val="20"/>
        </w:rPr>
      </w:pPr>
    </w:p>
    <w:p w14:paraId="11DD6186" w14:textId="77777777" w:rsidR="00D73298" w:rsidRDefault="00D73298" w:rsidP="00A153A6">
      <w:pPr>
        <w:jc w:val="both"/>
        <w:outlineLvl w:val="0"/>
        <w:rPr>
          <w:rFonts w:ascii="Verdana" w:hAnsi="Verdana"/>
          <w:color w:val="183850"/>
          <w:sz w:val="20"/>
        </w:rPr>
      </w:pPr>
    </w:p>
    <w:p w14:paraId="74F31CFB" w14:textId="77777777" w:rsidR="00D73298" w:rsidRDefault="00D73298" w:rsidP="00A153A6">
      <w:pPr>
        <w:jc w:val="both"/>
        <w:outlineLvl w:val="0"/>
        <w:rPr>
          <w:rFonts w:ascii="Verdana" w:hAnsi="Verdana"/>
          <w:color w:val="183850"/>
          <w:sz w:val="20"/>
        </w:rPr>
      </w:pPr>
    </w:p>
    <w:p w14:paraId="2DABB814" w14:textId="77777777" w:rsidR="00D73298" w:rsidRDefault="00D73298" w:rsidP="00A153A6">
      <w:pPr>
        <w:jc w:val="both"/>
        <w:outlineLvl w:val="0"/>
        <w:rPr>
          <w:rFonts w:ascii="Verdana" w:hAnsi="Verdana"/>
          <w:color w:val="183850"/>
          <w:sz w:val="20"/>
        </w:rPr>
      </w:pPr>
    </w:p>
    <w:p w14:paraId="2FC1AA83" w14:textId="77777777" w:rsidR="00D73298" w:rsidRDefault="00D73298" w:rsidP="00A153A6">
      <w:pPr>
        <w:jc w:val="both"/>
        <w:outlineLvl w:val="0"/>
        <w:rPr>
          <w:rFonts w:ascii="Verdana" w:hAnsi="Verdana"/>
          <w:color w:val="183850"/>
          <w:sz w:val="20"/>
        </w:rPr>
      </w:pPr>
    </w:p>
    <w:p w14:paraId="33B735DD" w14:textId="77777777" w:rsidR="00D73298" w:rsidRDefault="00D73298" w:rsidP="00A153A6">
      <w:pPr>
        <w:jc w:val="both"/>
        <w:outlineLvl w:val="0"/>
        <w:rPr>
          <w:rFonts w:ascii="Verdana" w:hAnsi="Verdana"/>
          <w:color w:val="183850"/>
          <w:sz w:val="20"/>
        </w:rPr>
      </w:pPr>
    </w:p>
    <w:p w14:paraId="169A23B3" w14:textId="77777777" w:rsidR="00D73298" w:rsidRDefault="00D73298" w:rsidP="00A153A6">
      <w:pPr>
        <w:jc w:val="both"/>
        <w:outlineLvl w:val="0"/>
        <w:rPr>
          <w:rFonts w:ascii="Verdana" w:hAnsi="Verdana"/>
          <w:color w:val="183850"/>
          <w:sz w:val="20"/>
        </w:rPr>
      </w:pPr>
    </w:p>
    <w:p w14:paraId="32583749" w14:textId="77777777" w:rsidR="00D73298" w:rsidRDefault="00D73298" w:rsidP="00A153A6">
      <w:pPr>
        <w:jc w:val="both"/>
        <w:outlineLvl w:val="0"/>
        <w:rPr>
          <w:rFonts w:ascii="Verdana" w:hAnsi="Verdana"/>
          <w:color w:val="183850"/>
          <w:sz w:val="20"/>
        </w:rPr>
      </w:pPr>
    </w:p>
    <w:p w14:paraId="7D4DBA44" w14:textId="77777777" w:rsidR="00A153A6" w:rsidRPr="00A153A6" w:rsidRDefault="00A153A6" w:rsidP="00A153A6">
      <w:pPr>
        <w:jc w:val="both"/>
        <w:outlineLvl w:val="0"/>
        <w:rPr>
          <w:rFonts w:ascii="Verdana" w:hAnsi="Verdana"/>
          <w:color w:val="183850"/>
          <w:sz w:val="20"/>
        </w:rPr>
      </w:pPr>
    </w:p>
    <w:tbl>
      <w:tblPr>
        <w:tblStyle w:val="TableGrid"/>
        <w:tblW w:w="0" w:type="auto"/>
        <w:tblInd w:w="10" w:type="dxa"/>
        <w:tblLook w:val="04A0" w:firstRow="1" w:lastRow="0" w:firstColumn="1" w:lastColumn="0" w:noHBand="0" w:noVBand="1"/>
      </w:tblPr>
      <w:tblGrid>
        <w:gridCol w:w="1839"/>
        <w:gridCol w:w="1698"/>
        <w:gridCol w:w="1697"/>
        <w:gridCol w:w="1696"/>
        <w:gridCol w:w="1696"/>
      </w:tblGrid>
      <w:tr w:rsidR="000632F2" w:rsidRPr="00117D39" w14:paraId="336179E4" w14:textId="77777777" w:rsidTr="00602227">
        <w:tc>
          <w:tcPr>
            <w:tcW w:w="1852" w:type="dxa"/>
          </w:tcPr>
          <w:p w14:paraId="29EFBF3C" w14:textId="77777777" w:rsidR="000632F2" w:rsidRPr="007A1E44" w:rsidRDefault="000632F2" w:rsidP="00602227">
            <w:pPr>
              <w:spacing w:after="490" w:line="265" w:lineRule="auto"/>
              <w:ind w:right="416"/>
              <w:rPr>
                <w:b/>
                <w:sz w:val="18"/>
                <w:szCs w:val="18"/>
              </w:rPr>
            </w:pPr>
          </w:p>
        </w:tc>
        <w:tc>
          <w:tcPr>
            <w:tcW w:w="1853" w:type="dxa"/>
          </w:tcPr>
          <w:p w14:paraId="6D883670" w14:textId="77777777" w:rsidR="000632F2" w:rsidRPr="007A1E44" w:rsidRDefault="000632F2" w:rsidP="00602227">
            <w:pPr>
              <w:spacing w:after="490" w:line="265" w:lineRule="auto"/>
              <w:ind w:right="416"/>
              <w:rPr>
                <w:b/>
                <w:sz w:val="18"/>
                <w:szCs w:val="18"/>
              </w:rPr>
            </w:pPr>
          </w:p>
        </w:tc>
        <w:tc>
          <w:tcPr>
            <w:tcW w:w="1853" w:type="dxa"/>
          </w:tcPr>
          <w:p w14:paraId="1D9D5822" w14:textId="77777777" w:rsidR="000632F2" w:rsidRPr="007A1E44" w:rsidRDefault="000632F2" w:rsidP="00602227">
            <w:pPr>
              <w:spacing w:after="490" w:line="265" w:lineRule="auto"/>
              <w:ind w:right="416"/>
              <w:rPr>
                <w:b/>
                <w:sz w:val="18"/>
                <w:szCs w:val="18"/>
              </w:rPr>
            </w:pPr>
          </w:p>
        </w:tc>
        <w:tc>
          <w:tcPr>
            <w:tcW w:w="1851" w:type="dxa"/>
          </w:tcPr>
          <w:p w14:paraId="384AC421" w14:textId="77777777" w:rsidR="000632F2" w:rsidRPr="007A1E44" w:rsidRDefault="000632F2" w:rsidP="00602227">
            <w:pPr>
              <w:spacing w:after="490" w:line="265" w:lineRule="auto"/>
              <w:ind w:right="416"/>
              <w:rPr>
                <w:b/>
                <w:sz w:val="18"/>
                <w:szCs w:val="18"/>
              </w:rPr>
            </w:pPr>
          </w:p>
        </w:tc>
        <w:tc>
          <w:tcPr>
            <w:tcW w:w="1851" w:type="dxa"/>
          </w:tcPr>
          <w:p w14:paraId="2752ED2C" w14:textId="77777777" w:rsidR="000632F2" w:rsidRPr="007A1E44" w:rsidRDefault="000632F2" w:rsidP="00602227">
            <w:pPr>
              <w:spacing w:after="490" w:line="265" w:lineRule="auto"/>
              <w:ind w:right="416"/>
              <w:rPr>
                <w:b/>
                <w:sz w:val="18"/>
                <w:szCs w:val="18"/>
              </w:rPr>
            </w:pPr>
          </w:p>
        </w:tc>
      </w:tr>
      <w:tr w:rsidR="000632F2" w:rsidRPr="00117D39" w14:paraId="14BF5D91" w14:textId="77777777" w:rsidTr="00602227">
        <w:tc>
          <w:tcPr>
            <w:tcW w:w="1852" w:type="dxa"/>
          </w:tcPr>
          <w:p w14:paraId="3D8DEF8D" w14:textId="77777777" w:rsidR="000632F2" w:rsidRPr="007A1E44" w:rsidRDefault="000632F2" w:rsidP="00602227">
            <w:pPr>
              <w:spacing w:after="490" w:line="265" w:lineRule="auto"/>
              <w:ind w:right="416"/>
              <w:rPr>
                <w:b/>
                <w:sz w:val="18"/>
                <w:szCs w:val="18"/>
              </w:rPr>
            </w:pPr>
          </w:p>
        </w:tc>
        <w:tc>
          <w:tcPr>
            <w:tcW w:w="1853" w:type="dxa"/>
          </w:tcPr>
          <w:p w14:paraId="092BD841" w14:textId="77777777" w:rsidR="000632F2" w:rsidRPr="007A1E44" w:rsidRDefault="000632F2" w:rsidP="00602227">
            <w:pPr>
              <w:spacing w:after="490" w:line="265" w:lineRule="auto"/>
              <w:ind w:right="416"/>
              <w:jc w:val="center"/>
              <w:rPr>
                <w:b/>
                <w:sz w:val="18"/>
                <w:szCs w:val="18"/>
              </w:rPr>
            </w:pPr>
            <w:r w:rsidRPr="007A1E44">
              <w:rPr>
                <w:b/>
                <w:sz w:val="18"/>
                <w:szCs w:val="18"/>
              </w:rPr>
              <w:t>LCPF</w:t>
            </w:r>
          </w:p>
        </w:tc>
        <w:tc>
          <w:tcPr>
            <w:tcW w:w="1853" w:type="dxa"/>
          </w:tcPr>
          <w:p w14:paraId="7213FBE5" w14:textId="77777777" w:rsidR="000632F2" w:rsidRPr="007A1E44" w:rsidRDefault="000632F2" w:rsidP="00602227">
            <w:pPr>
              <w:spacing w:after="490" w:line="265" w:lineRule="auto"/>
              <w:ind w:right="416"/>
              <w:jc w:val="center"/>
              <w:rPr>
                <w:b/>
                <w:sz w:val="18"/>
                <w:szCs w:val="18"/>
              </w:rPr>
            </w:pPr>
            <w:r w:rsidRPr="007A1E44">
              <w:rPr>
                <w:b/>
                <w:sz w:val="18"/>
                <w:szCs w:val="18"/>
              </w:rPr>
              <w:t>LPFA</w:t>
            </w:r>
          </w:p>
        </w:tc>
        <w:tc>
          <w:tcPr>
            <w:tcW w:w="3702" w:type="dxa"/>
            <w:gridSpan w:val="2"/>
          </w:tcPr>
          <w:p w14:paraId="03B36892" w14:textId="77777777" w:rsidR="000632F2" w:rsidRPr="007A1E44" w:rsidRDefault="000632F2" w:rsidP="00602227">
            <w:pPr>
              <w:spacing w:after="490" w:line="265" w:lineRule="auto"/>
              <w:ind w:right="416"/>
              <w:jc w:val="center"/>
              <w:rPr>
                <w:b/>
                <w:sz w:val="18"/>
                <w:szCs w:val="18"/>
              </w:rPr>
            </w:pPr>
            <w:r w:rsidRPr="007A1E44">
              <w:rPr>
                <w:b/>
                <w:sz w:val="18"/>
                <w:szCs w:val="18"/>
              </w:rPr>
              <w:t>LPP EUUT</w:t>
            </w:r>
            <w:r w:rsidR="00360A26">
              <w:rPr>
                <w:b/>
                <w:sz w:val="18"/>
                <w:szCs w:val="18"/>
              </w:rPr>
              <w:t xml:space="preserve"> (or similar)</w:t>
            </w:r>
          </w:p>
        </w:tc>
      </w:tr>
      <w:tr w:rsidR="000632F2" w:rsidRPr="00117D39" w14:paraId="2964D34D" w14:textId="77777777" w:rsidTr="00602227">
        <w:tc>
          <w:tcPr>
            <w:tcW w:w="1852" w:type="dxa"/>
          </w:tcPr>
          <w:p w14:paraId="0C7543D1" w14:textId="77777777" w:rsidR="000632F2" w:rsidRPr="007A1E44" w:rsidRDefault="000632F2" w:rsidP="00602227">
            <w:pPr>
              <w:spacing w:after="490" w:line="265" w:lineRule="auto"/>
              <w:ind w:right="416"/>
              <w:rPr>
                <w:b/>
                <w:sz w:val="18"/>
                <w:szCs w:val="18"/>
              </w:rPr>
            </w:pPr>
          </w:p>
        </w:tc>
        <w:tc>
          <w:tcPr>
            <w:tcW w:w="1853" w:type="dxa"/>
          </w:tcPr>
          <w:p w14:paraId="09B76EFD" w14:textId="77777777" w:rsidR="000632F2" w:rsidRPr="007A1E44" w:rsidRDefault="000632F2" w:rsidP="00602227">
            <w:pPr>
              <w:spacing w:after="490" w:line="265" w:lineRule="auto"/>
              <w:ind w:right="416"/>
              <w:rPr>
                <w:b/>
                <w:sz w:val="18"/>
                <w:szCs w:val="18"/>
              </w:rPr>
            </w:pPr>
            <w:r w:rsidRPr="007A1E44">
              <w:rPr>
                <w:b/>
                <w:sz w:val="18"/>
                <w:szCs w:val="18"/>
              </w:rPr>
              <w:t>Seg Acc</w:t>
            </w:r>
          </w:p>
        </w:tc>
        <w:tc>
          <w:tcPr>
            <w:tcW w:w="1853" w:type="dxa"/>
          </w:tcPr>
          <w:p w14:paraId="5D298D04" w14:textId="77777777" w:rsidR="000632F2" w:rsidRPr="007A1E44" w:rsidRDefault="000632F2" w:rsidP="00602227">
            <w:pPr>
              <w:spacing w:after="490" w:line="265" w:lineRule="auto"/>
              <w:ind w:right="416"/>
              <w:rPr>
                <w:b/>
                <w:sz w:val="18"/>
                <w:szCs w:val="18"/>
              </w:rPr>
            </w:pPr>
            <w:r w:rsidRPr="007A1E44">
              <w:rPr>
                <w:b/>
                <w:sz w:val="18"/>
                <w:szCs w:val="18"/>
              </w:rPr>
              <w:t>Seg Acc</w:t>
            </w:r>
          </w:p>
        </w:tc>
        <w:tc>
          <w:tcPr>
            <w:tcW w:w="1851" w:type="dxa"/>
          </w:tcPr>
          <w:p w14:paraId="1E13B9A2" w14:textId="77777777" w:rsidR="000632F2" w:rsidRPr="007A1E44" w:rsidRDefault="000632F2" w:rsidP="00602227">
            <w:pPr>
              <w:spacing w:after="490" w:line="265" w:lineRule="auto"/>
              <w:ind w:right="416"/>
              <w:rPr>
                <w:b/>
                <w:sz w:val="18"/>
                <w:szCs w:val="18"/>
              </w:rPr>
            </w:pPr>
            <w:r w:rsidRPr="007A1E44">
              <w:rPr>
                <w:b/>
                <w:sz w:val="18"/>
                <w:szCs w:val="18"/>
              </w:rPr>
              <w:t>UK Unit Class</w:t>
            </w:r>
          </w:p>
        </w:tc>
        <w:tc>
          <w:tcPr>
            <w:tcW w:w="1851" w:type="dxa"/>
          </w:tcPr>
          <w:p w14:paraId="75C533E5" w14:textId="77777777" w:rsidR="000632F2" w:rsidRPr="007A1E44" w:rsidRDefault="000632F2" w:rsidP="00602227">
            <w:pPr>
              <w:spacing w:after="490" w:line="265" w:lineRule="auto"/>
              <w:ind w:right="416"/>
              <w:rPr>
                <w:b/>
                <w:sz w:val="18"/>
                <w:szCs w:val="18"/>
              </w:rPr>
            </w:pPr>
            <w:r w:rsidRPr="007A1E44">
              <w:rPr>
                <w:b/>
                <w:sz w:val="18"/>
                <w:szCs w:val="18"/>
              </w:rPr>
              <w:t>Ex-UK Unit Class</w:t>
            </w:r>
          </w:p>
        </w:tc>
      </w:tr>
      <w:tr w:rsidR="000632F2" w:rsidRPr="00117D39" w14:paraId="1420DC68" w14:textId="77777777" w:rsidTr="00602227">
        <w:tc>
          <w:tcPr>
            <w:tcW w:w="1852" w:type="dxa"/>
          </w:tcPr>
          <w:p w14:paraId="1C0AF53C" w14:textId="77777777" w:rsidR="000632F2" w:rsidRPr="007A1E44" w:rsidRDefault="000632F2" w:rsidP="00602227">
            <w:pPr>
              <w:spacing w:after="490" w:line="265" w:lineRule="auto"/>
              <w:ind w:right="416"/>
              <w:rPr>
                <w:b/>
                <w:sz w:val="18"/>
                <w:szCs w:val="18"/>
              </w:rPr>
            </w:pPr>
          </w:p>
        </w:tc>
        <w:tc>
          <w:tcPr>
            <w:tcW w:w="1853" w:type="dxa"/>
          </w:tcPr>
          <w:p w14:paraId="6B6EC47A" w14:textId="77777777" w:rsidR="000632F2" w:rsidRPr="007A1E44" w:rsidRDefault="000632F2" w:rsidP="00602227">
            <w:pPr>
              <w:spacing w:after="490" w:line="265" w:lineRule="auto"/>
              <w:ind w:right="416"/>
              <w:rPr>
                <w:b/>
                <w:sz w:val="18"/>
                <w:szCs w:val="18"/>
              </w:rPr>
            </w:pPr>
          </w:p>
        </w:tc>
        <w:tc>
          <w:tcPr>
            <w:tcW w:w="1853" w:type="dxa"/>
          </w:tcPr>
          <w:p w14:paraId="137479AE" w14:textId="77777777" w:rsidR="000632F2" w:rsidRPr="007A1E44" w:rsidRDefault="000632F2" w:rsidP="00602227">
            <w:pPr>
              <w:spacing w:after="490" w:line="265" w:lineRule="auto"/>
              <w:ind w:right="416"/>
              <w:rPr>
                <w:b/>
                <w:sz w:val="18"/>
                <w:szCs w:val="18"/>
              </w:rPr>
            </w:pPr>
          </w:p>
        </w:tc>
        <w:tc>
          <w:tcPr>
            <w:tcW w:w="1851" w:type="dxa"/>
          </w:tcPr>
          <w:p w14:paraId="766CB756" w14:textId="77777777" w:rsidR="000632F2" w:rsidRPr="007A1E44" w:rsidRDefault="000632F2" w:rsidP="00602227">
            <w:pPr>
              <w:spacing w:after="490" w:line="265" w:lineRule="auto"/>
              <w:ind w:right="416"/>
              <w:rPr>
                <w:b/>
                <w:sz w:val="18"/>
                <w:szCs w:val="18"/>
              </w:rPr>
            </w:pPr>
          </w:p>
        </w:tc>
        <w:tc>
          <w:tcPr>
            <w:tcW w:w="1851" w:type="dxa"/>
          </w:tcPr>
          <w:p w14:paraId="43C2681C" w14:textId="77777777" w:rsidR="000632F2" w:rsidRPr="007A1E44" w:rsidRDefault="000632F2" w:rsidP="00602227">
            <w:pPr>
              <w:spacing w:after="490" w:line="265" w:lineRule="auto"/>
              <w:ind w:right="416"/>
              <w:rPr>
                <w:b/>
                <w:sz w:val="18"/>
                <w:szCs w:val="18"/>
              </w:rPr>
            </w:pPr>
          </w:p>
        </w:tc>
      </w:tr>
      <w:tr w:rsidR="000632F2" w:rsidRPr="00117D39" w14:paraId="31ED3DFD" w14:textId="77777777" w:rsidTr="00602227">
        <w:tc>
          <w:tcPr>
            <w:tcW w:w="1852" w:type="dxa"/>
          </w:tcPr>
          <w:p w14:paraId="4BB43A47" w14:textId="77777777" w:rsidR="000632F2" w:rsidRPr="007A1E44" w:rsidRDefault="000632F2" w:rsidP="00602227">
            <w:pPr>
              <w:spacing w:after="490" w:line="265" w:lineRule="auto"/>
              <w:ind w:right="416"/>
              <w:rPr>
                <w:b/>
                <w:sz w:val="18"/>
                <w:szCs w:val="18"/>
              </w:rPr>
            </w:pPr>
            <w:r w:rsidRPr="007A1E44">
              <w:rPr>
                <w:b/>
                <w:sz w:val="18"/>
                <w:szCs w:val="18"/>
              </w:rPr>
              <w:t>Approx Size at launch</w:t>
            </w:r>
          </w:p>
        </w:tc>
        <w:tc>
          <w:tcPr>
            <w:tcW w:w="1853" w:type="dxa"/>
          </w:tcPr>
          <w:p w14:paraId="5C2C8DFB" w14:textId="77777777" w:rsidR="000632F2" w:rsidRPr="007A1E44" w:rsidRDefault="000632F2" w:rsidP="00602227">
            <w:pPr>
              <w:spacing w:after="490" w:line="265" w:lineRule="auto"/>
              <w:ind w:right="416"/>
              <w:rPr>
                <w:b/>
                <w:sz w:val="18"/>
                <w:szCs w:val="18"/>
              </w:rPr>
            </w:pPr>
            <w:r w:rsidRPr="007A1E44">
              <w:rPr>
                <w:b/>
                <w:sz w:val="18"/>
                <w:szCs w:val="18"/>
              </w:rPr>
              <w:t>£600m</w:t>
            </w:r>
          </w:p>
        </w:tc>
        <w:tc>
          <w:tcPr>
            <w:tcW w:w="1853" w:type="dxa"/>
          </w:tcPr>
          <w:p w14:paraId="344FCE5F" w14:textId="77777777" w:rsidR="000632F2" w:rsidRPr="007A1E44" w:rsidRDefault="000632F2" w:rsidP="00602227">
            <w:pPr>
              <w:spacing w:after="490" w:line="265" w:lineRule="auto"/>
              <w:ind w:right="416"/>
              <w:rPr>
                <w:b/>
                <w:sz w:val="18"/>
                <w:szCs w:val="18"/>
              </w:rPr>
            </w:pPr>
            <w:r w:rsidRPr="007A1E44">
              <w:rPr>
                <w:b/>
                <w:sz w:val="18"/>
                <w:szCs w:val="18"/>
              </w:rPr>
              <w:t>£250m</w:t>
            </w:r>
          </w:p>
        </w:tc>
        <w:tc>
          <w:tcPr>
            <w:tcW w:w="1851" w:type="dxa"/>
          </w:tcPr>
          <w:p w14:paraId="74ACD379" w14:textId="77777777" w:rsidR="000632F2" w:rsidRPr="007A1E44" w:rsidRDefault="000632F2" w:rsidP="00602227">
            <w:pPr>
              <w:spacing w:after="490" w:line="265" w:lineRule="auto"/>
              <w:ind w:right="416"/>
              <w:rPr>
                <w:b/>
                <w:sz w:val="18"/>
                <w:szCs w:val="18"/>
              </w:rPr>
            </w:pPr>
            <w:r w:rsidRPr="007A1E44">
              <w:rPr>
                <w:b/>
                <w:sz w:val="18"/>
                <w:szCs w:val="18"/>
              </w:rPr>
              <w:t>£100m</w:t>
            </w:r>
          </w:p>
        </w:tc>
        <w:tc>
          <w:tcPr>
            <w:tcW w:w="1851" w:type="dxa"/>
          </w:tcPr>
          <w:p w14:paraId="2539B54E" w14:textId="77777777" w:rsidR="000632F2" w:rsidRPr="007A1E44" w:rsidRDefault="000632F2" w:rsidP="00602227">
            <w:pPr>
              <w:spacing w:after="490" w:line="265" w:lineRule="auto"/>
              <w:ind w:right="416"/>
              <w:rPr>
                <w:b/>
                <w:sz w:val="18"/>
                <w:szCs w:val="18"/>
              </w:rPr>
            </w:pPr>
            <w:r w:rsidRPr="007A1E44">
              <w:rPr>
                <w:b/>
                <w:sz w:val="18"/>
                <w:szCs w:val="18"/>
              </w:rPr>
              <w:t>£300m</w:t>
            </w:r>
          </w:p>
        </w:tc>
      </w:tr>
      <w:tr w:rsidR="000632F2" w:rsidRPr="00117D39" w14:paraId="287D3309" w14:textId="77777777" w:rsidTr="00602227">
        <w:tc>
          <w:tcPr>
            <w:tcW w:w="1852" w:type="dxa"/>
          </w:tcPr>
          <w:p w14:paraId="756FE5C7" w14:textId="77777777" w:rsidR="000632F2" w:rsidRPr="007A1E44" w:rsidRDefault="000632F2" w:rsidP="00602227">
            <w:pPr>
              <w:spacing w:after="490" w:line="265" w:lineRule="auto"/>
              <w:ind w:right="416"/>
              <w:rPr>
                <w:b/>
                <w:sz w:val="18"/>
                <w:szCs w:val="18"/>
              </w:rPr>
            </w:pPr>
            <w:r w:rsidRPr="007A1E44">
              <w:rPr>
                <w:b/>
                <w:sz w:val="18"/>
                <w:szCs w:val="18"/>
              </w:rPr>
              <w:t>Type of investments</w:t>
            </w:r>
          </w:p>
        </w:tc>
        <w:tc>
          <w:tcPr>
            <w:tcW w:w="1853" w:type="dxa"/>
          </w:tcPr>
          <w:p w14:paraId="60CEFF73" w14:textId="77777777" w:rsidR="000632F2" w:rsidRPr="007A1E44" w:rsidRDefault="000632F2" w:rsidP="00602227">
            <w:pPr>
              <w:spacing w:after="490" w:line="265" w:lineRule="auto"/>
              <w:ind w:right="416"/>
              <w:rPr>
                <w:b/>
                <w:sz w:val="18"/>
                <w:szCs w:val="18"/>
              </w:rPr>
            </w:pPr>
            <w:r w:rsidRPr="007A1E44">
              <w:rPr>
                <w:b/>
                <w:sz w:val="18"/>
                <w:szCs w:val="18"/>
              </w:rPr>
              <w:t>Direct UK property</w:t>
            </w:r>
          </w:p>
        </w:tc>
        <w:tc>
          <w:tcPr>
            <w:tcW w:w="1853" w:type="dxa"/>
          </w:tcPr>
          <w:p w14:paraId="002AB7DF" w14:textId="77777777" w:rsidR="000632F2" w:rsidRPr="007A1E44" w:rsidRDefault="000632F2" w:rsidP="00602227">
            <w:pPr>
              <w:spacing w:after="490" w:line="265" w:lineRule="auto"/>
              <w:ind w:right="416"/>
              <w:rPr>
                <w:b/>
                <w:sz w:val="18"/>
                <w:szCs w:val="18"/>
              </w:rPr>
            </w:pPr>
            <w:r w:rsidRPr="007A1E44">
              <w:rPr>
                <w:b/>
                <w:sz w:val="18"/>
                <w:szCs w:val="18"/>
              </w:rPr>
              <w:t>Direct UK property</w:t>
            </w:r>
          </w:p>
        </w:tc>
        <w:tc>
          <w:tcPr>
            <w:tcW w:w="1851" w:type="dxa"/>
          </w:tcPr>
          <w:p w14:paraId="01DC985E" w14:textId="77777777" w:rsidR="000632F2" w:rsidRPr="007A1E44" w:rsidRDefault="000632F2" w:rsidP="00602227">
            <w:pPr>
              <w:spacing w:after="490" w:line="265" w:lineRule="auto"/>
              <w:ind w:right="416"/>
              <w:rPr>
                <w:b/>
                <w:sz w:val="18"/>
                <w:szCs w:val="18"/>
              </w:rPr>
            </w:pPr>
            <w:r w:rsidRPr="007A1E44">
              <w:rPr>
                <w:b/>
                <w:sz w:val="18"/>
                <w:szCs w:val="18"/>
              </w:rPr>
              <w:t>Direct and Indirect UK property</w:t>
            </w:r>
          </w:p>
        </w:tc>
        <w:tc>
          <w:tcPr>
            <w:tcW w:w="1851" w:type="dxa"/>
          </w:tcPr>
          <w:p w14:paraId="06CE0407" w14:textId="77777777" w:rsidR="000632F2" w:rsidRPr="007A1E44" w:rsidRDefault="000632F2" w:rsidP="00602227">
            <w:pPr>
              <w:spacing w:after="490" w:line="265" w:lineRule="auto"/>
              <w:ind w:right="416"/>
              <w:rPr>
                <w:b/>
                <w:sz w:val="18"/>
                <w:szCs w:val="18"/>
              </w:rPr>
            </w:pPr>
            <w:r w:rsidRPr="007A1E44">
              <w:rPr>
                <w:b/>
                <w:sz w:val="18"/>
                <w:szCs w:val="18"/>
              </w:rPr>
              <w:t>Indirect ex-UK property</w:t>
            </w:r>
          </w:p>
        </w:tc>
      </w:tr>
    </w:tbl>
    <w:p w14:paraId="661BA431" w14:textId="77777777" w:rsidR="000632F2" w:rsidRDefault="000632F2" w:rsidP="000632F2">
      <w:pPr>
        <w:spacing w:after="490" w:line="265" w:lineRule="auto"/>
        <w:ind w:left="10" w:right="416" w:hanging="10"/>
        <w:rPr>
          <w:b/>
          <w:highlight w:val="yellow"/>
        </w:rPr>
      </w:pPr>
    </w:p>
    <w:p w14:paraId="4D76CBAC" w14:textId="09458760" w:rsidR="009D19F1" w:rsidRPr="00345602" w:rsidRDefault="00553A4A" w:rsidP="00345602">
      <w:pPr>
        <w:pStyle w:val="NormalWeb"/>
        <w:jc w:val="both"/>
        <w:rPr>
          <w:rFonts w:ascii="Verdana" w:hAnsi="Verdana"/>
          <w:color w:val="183850"/>
          <w:sz w:val="20"/>
        </w:rPr>
      </w:pPr>
      <w:r>
        <w:rPr>
          <w:rFonts w:ascii="Verdana" w:hAnsi="Verdana"/>
          <w:color w:val="183850"/>
          <w:sz w:val="20"/>
        </w:rPr>
        <w:t>Over time, the LPP I fund is expected to grow and the segregated accounts run down.  Funds from property disposals in the segregated accounts, if reinvested, will be reinvested in the LPP I fund</w:t>
      </w:r>
      <w:r>
        <w:rPr>
          <w:rFonts w:ascii="Verdana" w:hAnsi="Verdana"/>
          <w:color w:val="183850"/>
          <w:sz w:val="20"/>
        </w:rPr>
        <w:t>.</w:t>
      </w:r>
    </w:p>
    <w:p w14:paraId="61705BCD" w14:textId="77777777" w:rsidR="00FE3DDD" w:rsidRPr="00AA754C" w:rsidRDefault="00FE3DDD" w:rsidP="00C84275">
      <w:pPr>
        <w:pStyle w:val="TSContractHeading"/>
        <w:spacing w:line="240" w:lineRule="auto"/>
        <w:rPr>
          <w:rFonts w:ascii="Verdana" w:hAnsi="Verdana" w:cs="Arial"/>
          <w:color w:val="183850"/>
          <w:szCs w:val="24"/>
          <w:lang w:val="en"/>
        </w:rPr>
      </w:pPr>
    </w:p>
    <w:p w14:paraId="2E7EAAE7" w14:textId="77777777" w:rsidR="00B832B8" w:rsidRPr="00BD571C" w:rsidRDefault="00BD571C" w:rsidP="00111A3E">
      <w:pPr>
        <w:jc w:val="both"/>
        <w:rPr>
          <w:rFonts w:ascii="Verdana" w:hAnsi="Verdana"/>
          <w:b/>
          <w:color w:val="183850"/>
          <w:szCs w:val="24"/>
        </w:rPr>
      </w:pPr>
      <w:r w:rsidRPr="00BD571C">
        <w:rPr>
          <w:rFonts w:ascii="Verdana" w:hAnsi="Verdana" w:cs="Arial"/>
          <w:b/>
          <w:color w:val="183850"/>
          <w:szCs w:val="24"/>
          <w:lang w:val="en"/>
        </w:rPr>
        <w:t>1.</w:t>
      </w:r>
      <w:r w:rsidR="00C84275">
        <w:rPr>
          <w:rFonts w:ascii="Verdana" w:hAnsi="Verdana" w:cs="Arial"/>
          <w:b/>
          <w:color w:val="183850"/>
          <w:szCs w:val="24"/>
          <w:lang w:val="en"/>
        </w:rPr>
        <w:t>3</w:t>
      </w:r>
      <w:r w:rsidRPr="00BD571C">
        <w:rPr>
          <w:rFonts w:ascii="Verdana" w:hAnsi="Verdana" w:cs="Arial"/>
          <w:b/>
          <w:color w:val="183850"/>
          <w:szCs w:val="24"/>
          <w:lang w:val="en"/>
        </w:rPr>
        <w:t xml:space="preserve"> </w:t>
      </w:r>
      <w:r w:rsidRPr="00BD571C">
        <w:rPr>
          <w:rFonts w:ascii="Verdana" w:hAnsi="Verdana" w:cs="Arial"/>
          <w:b/>
          <w:color w:val="183850"/>
          <w:szCs w:val="24"/>
          <w:lang w:val="en"/>
        </w:rPr>
        <w:tab/>
      </w:r>
      <w:r w:rsidRPr="00BD571C">
        <w:rPr>
          <w:rFonts w:ascii="Verdana" w:hAnsi="Verdana"/>
          <w:b/>
          <w:color w:val="183850"/>
          <w:szCs w:val="24"/>
        </w:rPr>
        <w:t>SCOPE OF THE SERVICES REQUIRED</w:t>
      </w:r>
    </w:p>
    <w:p w14:paraId="4C6F3B2E" w14:textId="77777777" w:rsidR="002E2A1F" w:rsidRPr="002E2A1F" w:rsidRDefault="002E2A1F" w:rsidP="002E2A1F">
      <w:pPr>
        <w:jc w:val="both"/>
        <w:rPr>
          <w:rFonts w:ascii="Verdana" w:hAnsi="Verdana"/>
          <w:b/>
          <w:iCs/>
          <w:color w:val="183850"/>
          <w:sz w:val="20"/>
        </w:rPr>
      </w:pPr>
    </w:p>
    <w:p w14:paraId="623E36B0" w14:textId="77777777" w:rsidR="007D08BD" w:rsidRDefault="007D08BD" w:rsidP="00C84275">
      <w:pPr>
        <w:jc w:val="both"/>
        <w:outlineLvl w:val="0"/>
        <w:rPr>
          <w:rFonts w:ascii="Verdana" w:hAnsi="Verdana"/>
          <w:color w:val="183850"/>
          <w:sz w:val="20"/>
        </w:rPr>
      </w:pPr>
      <w:r w:rsidRPr="00C84275">
        <w:rPr>
          <w:rFonts w:ascii="Verdana" w:hAnsi="Verdana"/>
          <w:color w:val="183850"/>
          <w:sz w:val="20"/>
        </w:rPr>
        <w:t>LPP</w:t>
      </w:r>
      <w:r w:rsidR="008651EB">
        <w:rPr>
          <w:rFonts w:ascii="Verdana" w:hAnsi="Verdana"/>
          <w:color w:val="183850"/>
          <w:sz w:val="20"/>
        </w:rPr>
        <w:t xml:space="preserve"> I</w:t>
      </w:r>
      <w:r w:rsidRPr="00C84275">
        <w:rPr>
          <w:rFonts w:ascii="Verdana" w:hAnsi="Verdana"/>
          <w:color w:val="183850"/>
          <w:sz w:val="20"/>
        </w:rPr>
        <w:t xml:space="preserve"> is seeking to establish a Fund Administration Services Panel of specialist service providers.</w:t>
      </w:r>
    </w:p>
    <w:p w14:paraId="07C4FC1F" w14:textId="77777777" w:rsidR="00C84275" w:rsidRPr="00C84275" w:rsidRDefault="00C84275" w:rsidP="00C84275">
      <w:pPr>
        <w:jc w:val="both"/>
        <w:outlineLvl w:val="0"/>
        <w:rPr>
          <w:rFonts w:ascii="Verdana" w:hAnsi="Verdana"/>
          <w:color w:val="183850"/>
          <w:sz w:val="20"/>
        </w:rPr>
      </w:pPr>
    </w:p>
    <w:p w14:paraId="2B08E03E" w14:textId="6BDFB2C0" w:rsidR="007D08BD" w:rsidRPr="00C84275" w:rsidRDefault="007D08BD" w:rsidP="00C84275">
      <w:pPr>
        <w:jc w:val="both"/>
        <w:outlineLvl w:val="0"/>
        <w:rPr>
          <w:rFonts w:ascii="Verdana" w:hAnsi="Verdana"/>
          <w:color w:val="183850"/>
          <w:sz w:val="20"/>
        </w:rPr>
      </w:pPr>
      <w:r w:rsidRPr="00C84275">
        <w:rPr>
          <w:rFonts w:ascii="Verdana" w:hAnsi="Verdana"/>
          <w:color w:val="183850"/>
          <w:sz w:val="20"/>
        </w:rPr>
        <w:t xml:space="preserve">Bidders may elect to be on all or any of the four </w:t>
      </w:r>
      <w:r w:rsidR="00650578">
        <w:rPr>
          <w:rFonts w:ascii="Verdana" w:hAnsi="Verdana"/>
          <w:color w:val="183850"/>
          <w:sz w:val="20"/>
        </w:rPr>
        <w:t>L</w:t>
      </w:r>
      <w:r w:rsidRPr="00C84275">
        <w:rPr>
          <w:rFonts w:ascii="Verdana" w:hAnsi="Verdana"/>
          <w:color w:val="183850"/>
          <w:sz w:val="20"/>
        </w:rPr>
        <w:t>ots comprising the panel:</w:t>
      </w:r>
    </w:p>
    <w:p w14:paraId="0E8F8018" w14:textId="77777777" w:rsidR="00C84275" w:rsidRDefault="00C84275" w:rsidP="00C84275">
      <w:pPr>
        <w:jc w:val="both"/>
        <w:outlineLvl w:val="0"/>
        <w:rPr>
          <w:rFonts w:ascii="Verdana" w:hAnsi="Verdana"/>
          <w:color w:val="183850"/>
          <w:sz w:val="20"/>
        </w:rPr>
      </w:pPr>
    </w:p>
    <w:p w14:paraId="3231DCD4" w14:textId="77777777" w:rsidR="007D08BD" w:rsidRPr="00C84275" w:rsidRDefault="007D08BD" w:rsidP="00C84275">
      <w:pPr>
        <w:jc w:val="both"/>
        <w:outlineLvl w:val="0"/>
        <w:rPr>
          <w:rFonts w:ascii="Verdana" w:hAnsi="Verdana"/>
          <w:color w:val="183850"/>
          <w:sz w:val="20"/>
        </w:rPr>
      </w:pPr>
      <w:r w:rsidRPr="00C84275">
        <w:rPr>
          <w:rFonts w:ascii="Verdana" w:hAnsi="Verdana"/>
          <w:color w:val="183850"/>
          <w:sz w:val="20"/>
        </w:rPr>
        <w:t>Lot A</w:t>
      </w:r>
      <w:r w:rsidRPr="00C84275">
        <w:rPr>
          <w:rFonts w:ascii="Verdana" w:hAnsi="Verdana"/>
          <w:color w:val="183850"/>
          <w:sz w:val="20"/>
        </w:rPr>
        <w:tab/>
      </w:r>
      <w:r w:rsidRPr="00C84275">
        <w:rPr>
          <w:rFonts w:ascii="Verdana" w:hAnsi="Verdana"/>
          <w:color w:val="183850"/>
          <w:sz w:val="20"/>
        </w:rPr>
        <w:tab/>
        <w:t>Fund accounting and administration services</w:t>
      </w:r>
    </w:p>
    <w:p w14:paraId="3DF18F20" w14:textId="77777777" w:rsidR="007D08BD" w:rsidRPr="00C84275" w:rsidRDefault="007D08BD" w:rsidP="00C84275">
      <w:pPr>
        <w:jc w:val="both"/>
        <w:outlineLvl w:val="0"/>
        <w:rPr>
          <w:rFonts w:ascii="Verdana" w:hAnsi="Verdana"/>
          <w:color w:val="183850"/>
          <w:sz w:val="20"/>
        </w:rPr>
      </w:pPr>
      <w:r w:rsidRPr="00C84275">
        <w:rPr>
          <w:rFonts w:ascii="Verdana" w:hAnsi="Verdana"/>
          <w:color w:val="183850"/>
          <w:sz w:val="20"/>
        </w:rPr>
        <w:t>Lot B</w:t>
      </w:r>
      <w:r w:rsidRPr="00C84275">
        <w:rPr>
          <w:rFonts w:ascii="Verdana" w:hAnsi="Verdana"/>
          <w:color w:val="183850"/>
          <w:sz w:val="20"/>
        </w:rPr>
        <w:tab/>
      </w:r>
      <w:r w:rsidRPr="00C84275">
        <w:rPr>
          <w:rFonts w:ascii="Verdana" w:hAnsi="Verdana"/>
          <w:color w:val="183850"/>
          <w:sz w:val="20"/>
        </w:rPr>
        <w:tab/>
        <w:t>Transfer agency services</w:t>
      </w:r>
    </w:p>
    <w:p w14:paraId="770C9DDB" w14:textId="77777777" w:rsidR="007D08BD" w:rsidRPr="00C84275" w:rsidRDefault="007D08BD" w:rsidP="00C84275">
      <w:pPr>
        <w:jc w:val="both"/>
        <w:outlineLvl w:val="0"/>
        <w:rPr>
          <w:rFonts w:ascii="Verdana" w:hAnsi="Verdana"/>
          <w:color w:val="183850"/>
          <w:sz w:val="20"/>
        </w:rPr>
      </w:pPr>
      <w:r w:rsidRPr="00C84275">
        <w:rPr>
          <w:rFonts w:ascii="Verdana" w:hAnsi="Verdana"/>
          <w:color w:val="183850"/>
          <w:sz w:val="20"/>
        </w:rPr>
        <w:t>Lot C</w:t>
      </w:r>
      <w:r w:rsidRPr="00C84275">
        <w:rPr>
          <w:rFonts w:ascii="Verdana" w:hAnsi="Verdana"/>
          <w:color w:val="183850"/>
          <w:sz w:val="20"/>
        </w:rPr>
        <w:tab/>
      </w:r>
      <w:r w:rsidRPr="00C84275">
        <w:rPr>
          <w:rFonts w:ascii="Verdana" w:hAnsi="Verdana"/>
          <w:color w:val="183850"/>
          <w:sz w:val="20"/>
        </w:rPr>
        <w:tab/>
        <w:t>Trustee services</w:t>
      </w:r>
    </w:p>
    <w:p w14:paraId="3A10D597" w14:textId="77777777" w:rsidR="007D08BD" w:rsidRPr="00C84275" w:rsidRDefault="007D08BD" w:rsidP="00C84275">
      <w:pPr>
        <w:jc w:val="both"/>
        <w:outlineLvl w:val="0"/>
        <w:rPr>
          <w:rFonts w:ascii="Verdana" w:hAnsi="Verdana"/>
          <w:color w:val="183850"/>
          <w:sz w:val="20"/>
        </w:rPr>
      </w:pPr>
      <w:r w:rsidRPr="00C84275">
        <w:rPr>
          <w:rFonts w:ascii="Verdana" w:hAnsi="Verdana"/>
          <w:color w:val="183850"/>
          <w:sz w:val="20"/>
        </w:rPr>
        <w:t>Lot D</w:t>
      </w:r>
      <w:r w:rsidRPr="00C84275">
        <w:rPr>
          <w:rFonts w:ascii="Verdana" w:hAnsi="Verdana"/>
          <w:color w:val="183850"/>
          <w:sz w:val="20"/>
        </w:rPr>
        <w:tab/>
      </w:r>
      <w:r w:rsidRPr="00C84275">
        <w:rPr>
          <w:rFonts w:ascii="Verdana" w:hAnsi="Verdana"/>
          <w:color w:val="183850"/>
          <w:sz w:val="20"/>
        </w:rPr>
        <w:tab/>
        <w:t>Depositary services</w:t>
      </w:r>
    </w:p>
    <w:p w14:paraId="32DEE596" w14:textId="77777777" w:rsidR="00C84275" w:rsidRDefault="00C84275" w:rsidP="00C84275">
      <w:pPr>
        <w:jc w:val="both"/>
        <w:outlineLvl w:val="0"/>
        <w:rPr>
          <w:rFonts w:ascii="Verdana" w:hAnsi="Verdana"/>
          <w:color w:val="183850"/>
          <w:sz w:val="20"/>
        </w:rPr>
      </w:pPr>
    </w:p>
    <w:p w14:paraId="2C1A7C44" w14:textId="1D4CBD72" w:rsidR="007D08BD" w:rsidRDefault="007D08BD" w:rsidP="00C84275">
      <w:pPr>
        <w:jc w:val="both"/>
        <w:outlineLvl w:val="0"/>
        <w:rPr>
          <w:rFonts w:ascii="Verdana" w:hAnsi="Verdana"/>
          <w:color w:val="183850"/>
          <w:sz w:val="20"/>
        </w:rPr>
      </w:pPr>
      <w:r w:rsidRPr="00C84275">
        <w:rPr>
          <w:rFonts w:ascii="Verdana" w:hAnsi="Verdana"/>
          <w:color w:val="183850"/>
          <w:sz w:val="20"/>
        </w:rPr>
        <w:t xml:space="preserve">A brief specification of the services covered by each </w:t>
      </w:r>
      <w:r w:rsidR="00650578">
        <w:rPr>
          <w:rFonts w:ascii="Verdana" w:hAnsi="Verdana"/>
          <w:color w:val="183850"/>
          <w:sz w:val="20"/>
        </w:rPr>
        <w:t>L</w:t>
      </w:r>
      <w:r w:rsidRPr="00C84275">
        <w:rPr>
          <w:rFonts w:ascii="Verdana" w:hAnsi="Verdana"/>
          <w:color w:val="183850"/>
          <w:sz w:val="20"/>
        </w:rPr>
        <w:t>ot is presented below:</w:t>
      </w:r>
    </w:p>
    <w:p w14:paraId="0F1E0F34" w14:textId="77777777" w:rsidR="00731392" w:rsidRDefault="00731392" w:rsidP="00C84275">
      <w:pPr>
        <w:jc w:val="both"/>
        <w:outlineLvl w:val="0"/>
        <w:rPr>
          <w:rFonts w:ascii="Verdana" w:hAnsi="Verdana"/>
          <w:color w:val="183850"/>
          <w:sz w:val="20"/>
        </w:rPr>
      </w:pPr>
    </w:p>
    <w:p w14:paraId="0F39F0D8" w14:textId="77777777" w:rsidR="00731392" w:rsidRDefault="00731392" w:rsidP="00C84275">
      <w:pPr>
        <w:jc w:val="both"/>
        <w:outlineLvl w:val="0"/>
        <w:rPr>
          <w:rFonts w:ascii="Verdana" w:hAnsi="Verdana"/>
          <w:color w:val="183850"/>
          <w:sz w:val="20"/>
        </w:rPr>
      </w:pPr>
    </w:p>
    <w:p w14:paraId="3CD955BA" w14:textId="77777777" w:rsidR="00731392" w:rsidRDefault="00731392" w:rsidP="00C84275">
      <w:pPr>
        <w:jc w:val="both"/>
        <w:outlineLvl w:val="0"/>
        <w:rPr>
          <w:rFonts w:ascii="Verdana" w:hAnsi="Verdana"/>
          <w:color w:val="183850"/>
          <w:sz w:val="20"/>
        </w:rPr>
      </w:pPr>
    </w:p>
    <w:p w14:paraId="78BA9071" w14:textId="77777777" w:rsidR="00731392" w:rsidRDefault="00731392" w:rsidP="00C84275">
      <w:pPr>
        <w:jc w:val="both"/>
        <w:outlineLvl w:val="0"/>
        <w:rPr>
          <w:rFonts w:ascii="Verdana" w:hAnsi="Verdana"/>
          <w:color w:val="183850"/>
          <w:sz w:val="20"/>
        </w:rPr>
      </w:pPr>
    </w:p>
    <w:p w14:paraId="28443105" w14:textId="77777777" w:rsidR="00731392" w:rsidRDefault="00731392" w:rsidP="00C84275">
      <w:pPr>
        <w:jc w:val="both"/>
        <w:outlineLvl w:val="0"/>
        <w:rPr>
          <w:rFonts w:ascii="Verdana" w:hAnsi="Verdana"/>
          <w:color w:val="183850"/>
          <w:sz w:val="20"/>
        </w:rPr>
      </w:pPr>
    </w:p>
    <w:p w14:paraId="5B194AEE" w14:textId="77777777" w:rsidR="007A1E44" w:rsidRDefault="007A1E44" w:rsidP="00C84275">
      <w:pPr>
        <w:jc w:val="both"/>
        <w:outlineLvl w:val="0"/>
        <w:rPr>
          <w:rFonts w:ascii="Verdana" w:hAnsi="Verdana"/>
          <w:color w:val="183850"/>
          <w:sz w:val="20"/>
        </w:rPr>
      </w:pPr>
    </w:p>
    <w:p w14:paraId="745C7C8D" w14:textId="77777777" w:rsidR="007A1E44" w:rsidRDefault="007A1E44" w:rsidP="00C84275">
      <w:pPr>
        <w:jc w:val="both"/>
        <w:outlineLvl w:val="0"/>
        <w:rPr>
          <w:rFonts w:ascii="Verdana" w:hAnsi="Verdana"/>
          <w:color w:val="183850"/>
          <w:sz w:val="20"/>
        </w:rPr>
      </w:pPr>
    </w:p>
    <w:p w14:paraId="1B23233D" w14:textId="77777777" w:rsidR="007A1E44" w:rsidRDefault="007A1E44" w:rsidP="00C84275">
      <w:pPr>
        <w:jc w:val="both"/>
        <w:outlineLvl w:val="0"/>
        <w:rPr>
          <w:rFonts w:ascii="Verdana" w:hAnsi="Verdana"/>
          <w:color w:val="183850"/>
          <w:sz w:val="20"/>
        </w:rPr>
      </w:pPr>
    </w:p>
    <w:p w14:paraId="2E0B91EF" w14:textId="77777777" w:rsidR="007A1E44" w:rsidRDefault="007A1E44" w:rsidP="00C84275">
      <w:pPr>
        <w:jc w:val="both"/>
        <w:outlineLvl w:val="0"/>
        <w:rPr>
          <w:rFonts w:ascii="Verdana" w:hAnsi="Verdana"/>
          <w:color w:val="183850"/>
          <w:sz w:val="20"/>
        </w:rPr>
      </w:pPr>
    </w:p>
    <w:p w14:paraId="0CEA4F33" w14:textId="77777777" w:rsidR="007A1E44" w:rsidRDefault="007A1E44" w:rsidP="00C84275">
      <w:pPr>
        <w:jc w:val="both"/>
        <w:outlineLvl w:val="0"/>
        <w:rPr>
          <w:rFonts w:ascii="Verdana" w:hAnsi="Verdana"/>
          <w:color w:val="183850"/>
          <w:sz w:val="20"/>
        </w:rPr>
      </w:pPr>
    </w:p>
    <w:p w14:paraId="13ED150C" w14:textId="77777777" w:rsidR="007A1E44" w:rsidRPr="00C84275" w:rsidRDefault="007A1E44" w:rsidP="00C84275">
      <w:pPr>
        <w:jc w:val="both"/>
        <w:outlineLvl w:val="0"/>
        <w:rPr>
          <w:rFonts w:ascii="Verdana" w:hAnsi="Verdana"/>
          <w:color w:val="183850"/>
          <w:sz w:val="20"/>
        </w:rPr>
      </w:pPr>
    </w:p>
    <w:p w14:paraId="094D25B6" w14:textId="77777777" w:rsidR="007D08BD" w:rsidRPr="00117D39" w:rsidRDefault="007D08BD" w:rsidP="007D08BD">
      <w:pPr>
        <w:spacing w:after="160" w:line="259" w:lineRule="auto"/>
        <w:rPr>
          <w:highlight w:val="yellow"/>
        </w:rPr>
      </w:pPr>
    </w:p>
    <w:tbl>
      <w:tblPr>
        <w:tblW w:w="6946" w:type="dxa"/>
        <w:tblLook w:val="04A0" w:firstRow="1" w:lastRow="0" w:firstColumn="1" w:lastColumn="0" w:noHBand="0" w:noVBand="1"/>
      </w:tblPr>
      <w:tblGrid>
        <w:gridCol w:w="670"/>
        <w:gridCol w:w="222"/>
        <w:gridCol w:w="4925"/>
        <w:gridCol w:w="222"/>
        <w:gridCol w:w="907"/>
      </w:tblGrid>
      <w:tr w:rsidR="007D08BD" w:rsidRPr="00117D39" w14:paraId="422C35CA" w14:textId="77777777" w:rsidTr="00602227">
        <w:trPr>
          <w:trHeight w:val="300"/>
        </w:trPr>
        <w:tc>
          <w:tcPr>
            <w:tcW w:w="6946" w:type="dxa"/>
            <w:gridSpan w:val="5"/>
            <w:tcBorders>
              <w:top w:val="nil"/>
              <w:left w:val="nil"/>
              <w:bottom w:val="nil"/>
              <w:right w:val="nil"/>
            </w:tcBorders>
            <w:shd w:val="clear" w:color="auto" w:fill="auto"/>
            <w:noWrap/>
            <w:vAlign w:val="bottom"/>
            <w:hideMark/>
          </w:tcPr>
          <w:p w14:paraId="6FAC5B01" w14:textId="77777777" w:rsidR="007D08BD" w:rsidRPr="007A1E44" w:rsidRDefault="007D08BD" w:rsidP="00731392">
            <w:pPr>
              <w:jc w:val="both"/>
              <w:outlineLvl w:val="0"/>
              <w:rPr>
                <w:rFonts w:ascii="Verdana" w:hAnsi="Verdana"/>
                <w:b/>
                <w:color w:val="183850"/>
                <w:sz w:val="20"/>
              </w:rPr>
            </w:pPr>
            <w:r w:rsidRPr="007A1E44">
              <w:rPr>
                <w:rFonts w:ascii="Verdana" w:hAnsi="Verdana"/>
                <w:b/>
                <w:color w:val="183850"/>
                <w:sz w:val="20"/>
              </w:rPr>
              <w:t xml:space="preserve">LPP </w:t>
            </w:r>
            <w:r w:rsidR="00CF2AA6">
              <w:rPr>
                <w:rFonts w:ascii="Verdana" w:hAnsi="Verdana"/>
                <w:b/>
                <w:color w:val="183850"/>
                <w:sz w:val="20"/>
              </w:rPr>
              <w:t xml:space="preserve">I </w:t>
            </w:r>
            <w:r w:rsidRPr="007A1E44">
              <w:rPr>
                <w:rFonts w:ascii="Verdana" w:hAnsi="Verdana"/>
                <w:b/>
                <w:color w:val="183850"/>
                <w:sz w:val="20"/>
              </w:rPr>
              <w:t>Fund Administration Services Panel</w:t>
            </w:r>
          </w:p>
        </w:tc>
      </w:tr>
      <w:tr w:rsidR="007D08BD" w:rsidRPr="00117D39" w14:paraId="7009D9AE" w14:textId="77777777" w:rsidTr="00602227">
        <w:trPr>
          <w:trHeight w:val="300"/>
        </w:trPr>
        <w:tc>
          <w:tcPr>
            <w:tcW w:w="670" w:type="dxa"/>
            <w:tcBorders>
              <w:top w:val="nil"/>
              <w:left w:val="nil"/>
              <w:bottom w:val="nil"/>
              <w:right w:val="nil"/>
            </w:tcBorders>
            <w:shd w:val="clear" w:color="auto" w:fill="auto"/>
            <w:noWrap/>
            <w:vAlign w:val="bottom"/>
            <w:hideMark/>
          </w:tcPr>
          <w:p w14:paraId="35186D1C"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051EA624" w14:textId="77777777" w:rsidR="007D08BD" w:rsidRPr="00731392" w:rsidRDefault="007D08BD" w:rsidP="00731392">
            <w:pPr>
              <w:jc w:val="both"/>
              <w:outlineLvl w:val="0"/>
              <w:rPr>
                <w:rFonts w:ascii="Verdana" w:hAnsi="Verdana"/>
                <w:color w:val="183850"/>
                <w:sz w:val="20"/>
              </w:rPr>
            </w:pPr>
          </w:p>
        </w:tc>
        <w:tc>
          <w:tcPr>
            <w:tcW w:w="4925" w:type="dxa"/>
            <w:tcBorders>
              <w:top w:val="nil"/>
              <w:left w:val="nil"/>
              <w:bottom w:val="nil"/>
              <w:right w:val="nil"/>
            </w:tcBorders>
            <w:shd w:val="clear" w:color="auto" w:fill="auto"/>
            <w:noWrap/>
            <w:vAlign w:val="bottom"/>
            <w:hideMark/>
          </w:tcPr>
          <w:p w14:paraId="03D853D3"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1D148797" w14:textId="77777777" w:rsidR="007D08BD" w:rsidRPr="00731392" w:rsidRDefault="007D08BD" w:rsidP="00731392">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37A27FB3" w14:textId="77777777" w:rsidR="007D08BD" w:rsidRPr="00117D39" w:rsidRDefault="007D08BD" w:rsidP="00602227">
            <w:pPr>
              <w:rPr>
                <w:rFonts w:ascii="Times New Roman" w:hAnsi="Times New Roman"/>
                <w:sz w:val="20"/>
                <w:highlight w:val="yellow"/>
              </w:rPr>
            </w:pPr>
          </w:p>
        </w:tc>
      </w:tr>
      <w:tr w:rsidR="007D08BD" w:rsidRPr="00117D39" w14:paraId="1CCDA55F" w14:textId="77777777" w:rsidTr="00602227">
        <w:trPr>
          <w:trHeight w:val="300"/>
        </w:trPr>
        <w:tc>
          <w:tcPr>
            <w:tcW w:w="670" w:type="dxa"/>
            <w:tcBorders>
              <w:top w:val="nil"/>
              <w:left w:val="nil"/>
              <w:bottom w:val="nil"/>
              <w:right w:val="nil"/>
            </w:tcBorders>
            <w:shd w:val="clear" w:color="auto" w:fill="auto"/>
            <w:noWrap/>
            <w:vAlign w:val="bottom"/>
            <w:hideMark/>
          </w:tcPr>
          <w:p w14:paraId="44F0D861" w14:textId="77777777" w:rsidR="007D08BD" w:rsidRPr="007A1E44" w:rsidRDefault="007D08BD" w:rsidP="00731392">
            <w:pPr>
              <w:jc w:val="both"/>
              <w:outlineLvl w:val="0"/>
              <w:rPr>
                <w:rFonts w:ascii="Verdana" w:hAnsi="Verdana"/>
                <w:b/>
                <w:color w:val="183850"/>
                <w:sz w:val="20"/>
              </w:rPr>
            </w:pPr>
            <w:r w:rsidRPr="007A1E44">
              <w:rPr>
                <w:rFonts w:ascii="Verdana" w:hAnsi="Verdana"/>
                <w:b/>
                <w:color w:val="183850"/>
                <w:sz w:val="20"/>
              </w:rPr>
              <w:t>A</w:t>
            </w:r>
          </w:p>
        </w:tc>
        <w:tc>
          <w:tcPr>
            <w:tcW w:w="6276" w:type="dxa"/>
            <w:gridSpan w:val="4"/>
            <w:tcBorders>
              <w:top w:val="nil"/>
              <w:left w:val="nil"/>
              <w:bottom w:val="nil"/>
              <w:right w:val="nil"/>
            </w:tcBorders>
            <w:shd w:val="clear" w:color="auto" w:fill="auto"/>
            <w:noWrap/>
            <w:vAlign w:val="bottom"/>
            <w:hideMark/>
          </w:tcPr>
          <w:p w14:paraId="66A9D7EE" w14:textId="77777777" w:rsidR="007D08BD" w:rsidRPr="007A1E44" w:rsidRDefault="007D08BD" w:rsidP="00731392">
            <w:pPr>
              <w:jc w:val="both"/>
              <w:outlineLvl w:val="0"/>
              <w:rPr>
                <w:rFonts w:ascii="Verdana" w:hAnsi="Verdana"/>
                <w:b/>
                <w:color w:val="183850"/>
                <w:sz w:val="20"/>
              </w:rPr>
            </w:pPr>
            <w:r w:rsidRPr="007A1E44">
              <w:rPr>
                <w:rFonts w:ascii="Verdana" w:hAnsi="Verdana"/>
                <w:b/>
                <w:color w:val="183850"/>
                <w:sz w:val="20"/>
              </w:rPr>
              <w:t>Fund Accounting and Administration Services</w:t>
            </w:r>
            <w:r w:rsidR="00D70288">
              <w:rPr>
                <w:rFonts w:ascii="Verdana" w:hAnsi="Verdana"/>
                <w:b/>
                <w:color w:val="183850"/>
                <w:sz w:val="20"/>
              </w:rPr>
              <w:t xml:space="preserve"> including:</w:t>
            </w:r>
          </w:p>
        </w:tc>
      </w:tr>
      <w:tr w:rsidR="007D08BD" w:rsidRPr="00117D39" w14:paraId="1FA29F5D" w14:textId="77777777" w:rsidTr="00602227">
        <w:trPr>
          <w:trHeight w:val="300"/>
        </w:trPr>
        <w:tc>
          <w:tcPr>
            <w:tcW w:w="670" w:type="dxa"/>
            <w:tcBorders>
              <w:top w:val="nil"/>
              <w:left w:val="nil"/>
              <w:bottom w:val="nil"/>
              <w:right w:val="nil"/>
            </w:tcBorders>
            <w:shd w:val="clear" w:color="auto" w:fill="auto"/>
            <w:noWrap/>
            <w:vAlign w:val="bottom"/>
            <w:hideMark/>
          </w:tcPr>
          <w:p w14:paraId="184DF42C"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019CFA7B" w14:textId="77777777" w:rsidR="007D08BD" w:rsidRPr="00731392" w:rsidRDefault="007D08BD" w:rsidP="00731392">
            <w:pPr>
              <w:jc w:val="both"/>
              <w:outlineLvl w:val="0"/>
              <w:rPr>
                <w:rFonts w:ascii="Verdana" w:hAnsi="Verdana"/>
                <w:color w:val="183850"/>
                <w:sz w:val="20"/>
              </w:rPr>
            </w:pPr>
          </w:p>
        </w:tc>
        <w:tc>
          <w:tcPr>
            <w:tcW w:w="4925" w:type="dxa"/>
            <w:tcBorders>
              <w:top w:val="nil"/>
              <w:left w:val="nil"/>
              <w:bottom w:val="nil"/>
              <w:right w:val="nil"/>
            </w:tcBorders>
            <w:shd w:val="clear" w:color="auto" w:fill="auto"/>
            <w:noWrap/>
            <w:vAlign w:val="bottom"/>
            <w:hideMark/>
          </w:tcPr>
          <w:p w14:paraId="7E41E086"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404F7C74" w14:textId="77777777" w:rsidR="007D08BD" w:rsidRPr="00731392" w:rsidRDefault="007D08BD" w:rsidP="00731392">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44663240" w14:textId="77777777" w:rsidR="007D08BD" w:rsidRPr="00117D39" w:rsidRDefault="007D08BD" w:rsidP="00602227">
            <w:pPr>
              <w:rPr>
                <w:rFonts w:ascii="Times New Roman" w:hAnsi="Times New Roman"/>
                <w:sz w:val="20"/>
                <w:highlight w:val="yellow"/>
              </w:rPr>
            </w:pPr>
          </w:p>
        </w:tc>
      </w:tr>
      <w:tr w:rsidR="007D08BD" w:rsidRPr="00117D39" w14:paraId="703432D5" w14:textId="77777777" w:rsidTr="00602227">
        <w:trPr>
          <w:trHeight w:val="300"/>
        </w:trPr>
        <w:tc>
          <w:tcPr>
            <w:tcW w:w="670" w:type="dxa"/>
            <w:tcBorders>
              <w:top w:val="nil"/>
              <w:left w:val="nil"/>
              <w:bottom w:val="nil"/>
              <w:right w:val="nil"/>
            </w:tcBorders>
            <w:shd w:val="clear" w:color="auto" w:fill="auto"/>
            <w:noWrap/>
            <w:vAlign w:val="bottom"/>
            <w:hideMark/>
          </w:tcPr>
          <w:p w14:paraId="3CC86BA8"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6FD6E0B3"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2177169C" w14:textId="77777777" w:rsidR="007D08BD" w:rsidRDefault="007D08BD" w:rsidP="00731392">
            <w:pPr>
              <w:jc w:val="both"/>
              <w:outlineLvl w:val="0"/>
              <w:rPr>
                <w:rFonts w:ascii="Verdana" w:hAnsi="Verdana"/>
                <w:color w:val="183850"/>
                <w:sz w:val="20"/>
              </w:rPr>
            </w:pPr>
            <w:r w:rsidRPr="00731392">
              <w:rPr>
                <w:rFonts w:ascii="Verdana" w:hAnsi="Verdana"/>
                <w:color w:val="183850"/>
                <w:sz w:val="20"/>
              </w:rPr>
              <w:t>Statutory annual financial statement/reporting for year end</w:t>
            </w:r>
            <w:r w:rsidR="005D5495">
              <w:rPr>
                <w:rFonts w:ascii="Verdana" w:hAnsi="Verdana"/>
                <w:color w:val="183850"/>
                <w:sz w:val="20"/>
              </w:rPr>
              <w:t xml:space="preserve"> with IFRS/GAAP standards</w:t>
            </w:r>
          </w:p>
          <w:p w14:paraId="70AB2195" w14:textId="77777777" w:rsidR="005D5495" w:rsidRPr="00731392" w:rsidRDefault="005D5495" w:rsidP="00731392">
            <w:pPr>
              <w:jc w:val="both"/>
              <w:outlineLvl w:val="0"/>
              <w:rPr>
                <w:rFonts w:ascii="Verdana" w:hAnsi="Verdana"/>
                <w:color w:val="183850"/>
                <w:sz w:val="20"/>
              </w:rPr>
            </w:pPr>
            <w:r>
              <w:rPr>
                <w:rFonts w:ascii="Verdana" w:hAnsi="Verdana"/>
                <w:color w:val="183850"/>
                <w:sz w:val="20"/>
              </w:rPr>
              <w:t>Preparation of detailed management accounts</w:t>
            </w:r>
          </w:p>
        </w:tc>
      </w:tr>
      <w:tr w:rsidR="007D08BD" w:rsidRPr="00117D39" w14:paraId="7973EACC" w14:textId="77777777" w:rsidTr="00602227">
        <w:trPr>
          <w:trHeight w:val="300"/>
        </w:trPr>
        <w:tc>
          <w:tcPr>
            <w:tcW w:w="670" w:type="dxa"/>
            <w:tcBorders>
              <w:top w:val="nil"/>
              <w:left w:val="nil"/>
              <w:bottom w:val="nil"/>
              <w:right w:val="nil"/>
            </w:tcBorders>
            <w:shd w:val="clear" w:color="auto" w:fill="auto"/>
            <w:noWrap/>
            <w:vAlign w:val="bottom"/>
            <w:hideMark/>
          </w:tcPr>
          <w:p w14:paraId="1D8F1030"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146CD031"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2D7B979B"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Oversight and coordination of annual audit</w:t>
            </w:r>
          </w:p>
        </w:tc>
      </w:tr>
      <w:tr w:rsidR="007D08BD" w:rsidRPr="00117D39" w14:paraId="50145409" w14:textId="77777777" w:rsidTr="00602227">
        <w:trPr>
          <w:trHeight w:val="300"/>
        </w:trPr>
        <w:tc>
          <w:tcPr>
            <w:tcW w:w="670" w:type="dxa"/>
            <w:tcBorders>
              <w:top w:val="nil"/>
              <w:left w:val="nil"/>
              <w:bottom w:val="nil"/>
              <w:right w:val="nil"/>
            </w:tcBorders>
            <w:shd w:val="clear" w:color="auto" w:fill="auto"/>
            <w:noWrap/>
            <w:vAlign w:val="bottom"/>
            <w:hideMark/>
          </w:tcPr>
          <w:p w14:paraId="6F039DFA"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78D0620C"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6D4E6BA8" w14:textId="77777777" w:rsidR="007D08BD" w:rsidRDefault="007D08BD" w:rsidP="00731392">
            <w:pPr>
              <w:jc w:val="both"/>
              <w:outlineLvl w:val="0"/>
              <w:rPr>
                <w:rFonts w:ascii="Verdana" w:hAnsi="Verdana"/>
                <w:color w:val="183850"/>
                <w:sz w:val="20"/>
              </w:rPr>
            </w:pPr>
            <w:r w:rsidRPr="00731392">
              <w:rPr>
                <w:rFonts w:ascii="Verdana" w:hAnsi="Verdana"/>
                <w:color w:val="183850"/>
                <w:sz w:val="20"/>
              </w:rPr>
              <w:t>Unit pricing</w:t>
            </w:r>
          </w:p>
          <w:p w14:paraId="7484EB43" w14:textId="77777777" w:rsidR="005D5495" w:rsidRPr="00731392" w:rsidRDefault="005D5495" w:rsidP="00731392">
            <w:pPr>
              <w:jc w:val="both"/>
              <w:outlineLvl w:val="0"/>
              <w:rPr>
                <w:rFonts w:ascii="Verdana" w:hAnsi="Verdana"/>
                <w:color w:val="183850"/>
                <w:sz w:val="20"/>
              </w:rPr>
            </w:pPr>
            <w:r>
              <w:rPr>
                <w:rFonts w:ascii="Verdana" w:hAnsi="Verdana"/>
                <w:color w:val="183850"/>
                <w:sz w:val="20"/>
              </w:rPr>
              <w:t>Calculation of management and performance fees</w:t>
            </w:r>
          </w:p>
        </w:tc>
        <w:tc>
          <w:tcPr>
            <w:tcW w:w="907" w:type="dxa"/>
            <w:tcBorders>
              <w:top w:val="nil"/>
              <w:left w:val="nil"/>
              <w:bottom w:val="nil"/>
              <w:right w:val="nil"/>
            </w:tcBorders>
            <w:shd w:val="clear" w:color="auto" w:fill="auto"/>
            <w:noWrap/>
            <w:vAlign w:val="bottom"/>
            <w:hideMark/>
          </w:tcPr>
          <w:p w14:paraId="2A426473" w14:textId="77777777" w:rsidR="007D08BD" w:rsidRPr="00117D39" w:rsidRDefault="007D08BD" w:rsidP="00602227">
            <w:pPr>
              <w:rPr>
                <w:rFonts w:ascii="Calibri" w:hAnsi="Calibri" w:cs="Calibri"/>
                <w:sz w:val="22"/>
                <w:highlight w:val="yellow"/>
              </w:rPr>
            </w:pPr>
          </w:p>
        </w:tc>
      </w:tr>
      <w:tr w:rsidR="007D08BD" w:rsidRPr="00117D39" w14:paraId="63920F96" w14:textId="77777777" w:rsidTr="00602227">
        <w:trPr>
          <w:trHeight w:val="300"/>
        </w:trPr>
        <w:tc>
          <w:tcPr>
            <w:tcW w:w="670" w:type="dxa"/>
            <w:tcBorders>
              <w:top w:val="nil"/>
              <w:left w:val="nil"/>
              <w:bottom w:val="nil"/>
              <w:right w:val="nil"/>
            </w:tcBorders>
            <w:shd w:val="clear" w:color="auto" w:fill="auto"/>
            <w:noWrap/>
            <w:vAlign w:val="bottom"/>
            <w:hideMark/>
          </w:tcPr>
          <w:p w14:paraId="36E8C951"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1B7FFF6C"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1876814B" w14:textId="77777777" w:rsidR="007D08BD" w:rsidRDefault="007D08BD" w:rsidP="00731392">
            <w:pPr>
              <w:jc w:val="both"/>
              <w:outlineLvl w:val="0"/>
              <w:rPr>
                <w:rFonts w:ascii="Verdana" w:hAnsi="Verdana"/>
                <w:color w:val="183850"/>
                <w:sz w:val="20"/>
              </w:rPr>
            </w:pPr>
            <w:r w:rsidRPr="00731392">
              <w:rPr>
                <w:rFonts w:ascii="Verdana" w:hAnsi="Verdana"/>
                <w:color w:val="183850"/>
                <w:sz w:val="20"/>
              </w:rPr>
              <w:t>Quarterly reporting (local and base currency)</w:t>
            </w:r>
          </w:p>
          <w:p w14:paraId="154AD06C" w14:textId="77777777" w:rsidR="005D5495" w:rsidRDefault="005D5495" w:rsidP="00731392">
            <w:pPr>
              <w:jc w:val="both"/>
              <w:outlineLvl w:val="0"/>
              <w:rPr>
                <w:rFonts w:ascii="Verdana" w:hAnsi="Verdana"/>
                <w:color w:val="183850"/>
                <w:sz w:val="20"/>
              </w:rPr>
            </w:pPr>
            <w:r>
              <w:rPr>
                <w:rFonts w:ascii="Verdana" w:hAnsi="Verdana"/>
                <w:color w:val="183850"/>
                <w:sz w:val="20"/>
              </w:rPr>
              <w:t>NAV Reporting pack including NAV, Cash, and</w:t>
            </w:r>
          </w:p>
          <w:p w14:paraId="722A7F38" w14:textId="77777777" w:rsidR="005D5495" w:rsidRPr="00731392" w:rsidRDefault="005D5495" w:rsidP="00731392">
            <w:pPr>
              <w:jc w:val="both"/>
              <w:outlineLvl w:val="0"/>
              <w:rPr>
                <w:rFonts w:ascii="Verdana" w:hAnsi="Verdana"/>
                <w:color w:val="183850"/>
                <w:sz w:val="20"/>
              </w:rPr>
            </w:pPr>
            <w:r>
              <w:rPr>
                <w:rFonts w:ascii="Verdana" w:hAnsi="Verdana"/>
                <w:color w:val="183850"/>
                <w:sz w:val="20"/>
              </w:rPr>
              <w:t>Rent Calculations, Valuations, Reconciliations and any other relevant asset analysis.</w:t>
            </w:r>
          </w:p>
        </w:tc>
        <w:tc>
          <w:tcPr>
            <w:tcW w:w="907" w:type="dxa"/>
            <w:tcBorders>
              <w:top w:val="nil"/>
              <w:left w:val="nil"/>
              <w:bottom w:val="nil"/>
              <w:right w:val="nil"/>
            </w:tcBorders>
            <w:shd w:val="clear" w:color="auto" w:fill="auto"/>
            <w:noWrap/>
            <w:vAlign w:val="bottom"/>
            <w:hideMark/>
          </w:tcPr>
          <w:p w14:paraId="635F8C31" w14:textId="77777777" w:rsidR="007D08BD" w:rsidRPr="00117D39" w:rsidRDefault="007D08BD" w:rsidP="00602227">
            <w:pPr>
              <w:rPr>
                <w:rFonts w:ascii="Calibri" w:hAnsi="Calibri" w:cs="Calibri"/>
                <w:sz w:val="22"/>
                <w:highlight w:val="yellow"/>
              </w:rPr>
            </w:pPr>
          </w:p>
        </w:tc>
      </w:tr>
      <w:tr w:rsidR="007D08BD" w:rsidRPr="00117D39" w14:paraId="40E72D21" w14:textId="77777777" w:rsidTr="00602227">
        <w:trPr>
          <w:trHeight w:val="300"/>
        </w:trPr>
        <w:tc>
          <w:tcPr>
            <w:tcW w:w="670" w:type="dxa"/>
            <w:tcBorders>
              <w:top w:val="nil"/>
              <w:left w:val="nil"/>
              <w:bottom w:val="nil"/>
              <w:right w:val="nil"/>
            </w:tcBorders>
            <w:shd w:val="clear" w:color="auto" w:fill="auto"/>
            <w:noWrap/>
            <w:vAlign w:val="bottom"/>
            <w:hideMark/>
          </w:tcPr>
          <w:p w14:paraId="756CDAE2"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6C1617CB"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269BC527"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Performance reporting by fund and by client</w:t>
            </w:r>
          </w:p>
        </w:tc>
      </w:tr>
      <w:tr w:rsidR="007D08BD" w:rsidRPr="00117D39" w14:paraId="6827BEB2" w14:textId="77777777" w:rsidTr="00602227">
        <w:trPr>
          <w:trHeight w:val="300"/>
        </w:trPr>
        <w:tc>
          <w:tcPr>
            <w:tcW w:w="670" w:type="dxa"/>
            <w:tcBorders>
              <w:top w:val="nil"/>
              <w:left w:val="nil"/>
              <w:bottom w:val="nil"/>
              <w:right w:val="nil"/>
            </w:tcBorders>
            <w:shd w:val="clear" w:color="auto" w:fill="auto"/>
            <w:noWrap/>
            <w:vAlign w:val="bottom"/>
            <w:hideMark/>
          </w:tcPr>
          <w:p w14:paraId="7FBB1B28"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480DDB5F"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56A59F81" w14:textId="77777777" w:rsidR="00A14AB4" w:rsidRDefault="00A14AB4" w:rsidP="00607C34">
            <w:pPr>
              <w:jc w:val="both"/>
              <w:outlineLvl w:val="0"/>
              <w:rPr>
                <w:rFonts w:ascii="Verdana" w:hAnsi="Verdana"/>
                <w:color w:val="183850"/>
                <w:sz w:val="20"/>
              </w:rPr>
            </w:pPr>
            <w:r>
              <w:rPr>
                <w:rFonts w:ascii="Verdana" w:hAnsi="Verdana"/>
                <w:color w:val="183850"/>
                <w:sz w:val="20"/>
              </w:rPr>
              <w:t>Call and Distribution notices</w:t>
            </w:r>
          </w:p>
          <w:p w14:paraId="2AE50975" w14:textId="77777777" w:rsidR="005D5495" w:rsidRDefault="005D5495" w:rsidP="00607C34">
            <w:pPr>
              <w:jc w:val="both"/>
              <w:outlineLvl w:val="0"/>
              <w:rPr>
                <w:rFonts w:ascii="Verdana" w:hAnsi="Verdana"/>
                <w:color w:val="183850"/>
                <w:sz w:val="20"/>
              </w:rPr>
            </w:pPr>
            <w:r>
              <w:rPr>
                <w:rFonts w:ascii="Verdana" w:hAnsi="Verdana"/>
                <w:color w:val="183850"/>
                <w:sz w:val="20"/>
              </w:rPr>
              <w:t>Transaction reports</w:t>
            </w:r>
          </w:p>
          <w:p w14:paraId="2FA88F11" w14:textId="77777777" w:rsidR="005D5495" w:rsidRDefault="005D5495" w:rsidP="00607C34">
            <w:pPr>
              <w:jc w:val="both"/>
              <w:outlineLvl w:val="0"/>
              <w:rPr>
                <w:rFonts w:ascii="Verdana" w:hAnsi="Verdana"/>
                <w:color w:val="183850"/>
                <w:sz w:val="20"/>
              </w:rPr>
            </w:pPr>
            <w:r>
              <w:rPr>
                <w:rFonts w:ascii="Verdana" w:hAnsi="Verdana"/>
                <w:color w:val="183850"/>
                <w:sz w:val="20"/>
              </w:rPr>
              <w:t>Income forecasts</w:t>
            </w:r>
          </w:p>
          <w:p w14:paraId="7085568A" w14:textId="77777777" w:rsidR="007D08BD" w:rsidRPr="00731392" w:rsidRDefault="007D08BD" w:rsidP="00607C34">
            <w:pPr>
              <w:jc w:val="both"/>
              <w:outlineLvl w:val="0"/>
              <w:rPr>
                <w:rFonts w:ascii="Verdana" w:hAnsi="Verdana"/>
                <w:color w:val="183850"/>
                <w:sz w:val="20"/>
              </w:rPr>
            </w:pPr>
            <w:r w:rsidRPr="00731392">
              <w:rPr>
                <w:rFonts w:ascii="Verdana" w:hAnsi="Verdana"/>
                <w:color w:val="183850"/>
                <w:sz w:val="20"/>
              </w:rPr>
              <w:t>Bookkeeping</w:t>
            </w:r>
          </w:p>
        </w:tc>
        <w:tc>
          <w:tcPr>
            <w:tcW w:w="907" w:type="dxa"/>
            <w:tcBorders>
              <w:top w:val="nil"/>
              <w:left w:val="nil"/>
              <w:bottom w:val="nil"/>
              <w:right w:val="nil"/>
            </w:tcBorders>
            <w:shd w:val="clear" w:color="auto" w:fill="auto"/>
            <w:noWrap/>
            <w:vAlign w:val="bottom"/>
            <w:hideMark/>
          </w:tcPr>
          <w:p w14:paraId="4655E465" w14:textId="77777777" w:rsidR="007D08BD" w:rsidRPr="00117D39" w:rsidRDefault="007D08BD" w:rsidP="00602227">
            <w:pPr>
              <w:rPr>
                <w:rFonts w:ascii="Calibri" w:hAnsi="Calibri" w:cs="Calibri"/>
                <w:sz w:val="22"/>
                <w:highlight w:val="yellow"/>
              </w:rPr>
            </w:pPr>
          </w:p>
        </w:tc>
      </w:tr>
      <w:tr w:rsidR="007D08BD" w:rsidRPr="00117D39" w14:paraId="19340BE9" w14:textId="77777777" w:rsidTr="00602227">
        <w:trPr>
          <w:trHeight w:val="300"/>
        </w:trPr>
        <w:tc>
          <w:tcPr>
            <w:tcW w:w="670" w:type="dxa"/>
            <w:tcBorders>
              <w:top w:val="nil"/>
              <w:left w:val="nil"/>
              <w:bottom w:val="nil"/>
              <w:right w:val="nil"/>
            </w:tcBorders>
            <w:shd w:val="clear" w:color="auto" w:fill="auto"/>
            <w:noWrap/>
            <w:vAlign w:val="bottom"/>
            <w:hideMark/>
          </w:tcPr>
          <w:p w14:paraId="57CBA1DB"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3A0D3DAE"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2903FE00" w14:textId="77777777" w:rsidR="007D08BD" w:rsidRPr="00731392" w:rsidRDefault="007D08BD" w:rsidP="00607C34">
            <w:pPr>
              <w:jc w:val="both"/>
              <w:outlineLvl w:val="0"/>
              <w:rPr>
                <w:rFonts w:ascii="Verdana" w:hAnsi="Verdana"/>
                <w:color w:val="183850"/>
                <w:sz w:val="20"/>
              </w:rPr>
            </w:pPr>
            <w:r w:rsidRPr="00731392">
              <w:rPr>
                <w:rFonts w:ascii="Verdana" w:hAnsi="Verdana"/>
                <w:color w:val="183850"/>
                <w:sz w:val="20"/>
              </w:rPr>
              <w:t>Accounting for acquisitions and disposals</w:t>
            </w:r>
          </w:p>
        </w:tc>
      </w:tr>
      <w:tr w:rsidR="007D08BD" w:rsidRPr="00117D39" w14:paraId="6881C51E" w14:textId="77777777" w:rsidTr="00602227">
        <w:trPr>
          <w:trHeight w:val="300"/>
        </w:trPr>
        <w:tc>
          <w:tcPr>
            <w:tcW w:w="670" w:type="dxa"/>
            <w:tcBorders>
              <w:top w:val="nil"/>
              <w:left w:val="nil"/>
              <w:bottom w:val="nil"/>
              <w:right w:val="nil"/>
            </w:tcBorders>
            <w:shd w:val="clear" w:color="auto" w:fill="auto"/>
            <w:noWrap/>
            <w:vAlign w:val="bottom"/>
            <w:hideMark/>
          </w:tcPr>
          <w:p w14:paraId="7CB9AF2D"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7A8240C3" w14:textId="77777777" w:rsidR="007D08BD" w:rsidRPr="00731392" w:rsidRDefault="007D08BD" w:rsidP="00731392">
            <w:pPr>
              <w:jc w:val="both"/>
              <w:outlineLvl w:val="0"/>
              <w:rPr>
                <w:rFonts w:ascii="Verdana" w:hAnsi="Verdana"/>
                <w:color w:val="183850"/>
                <w:sz w:val="20"/>
              </w:rPr>
            </w:pPr>
          </w:p>
        </w:tc>
        <w:tc>
          <w:tcPr>
            <w:tcW w:w="4925" w:type="dxa"/>
            <w:tcBorders>
              <w:top w:val="nil"/>
              <w:left w:val="nil"/>
              <w:bottom w:val="nil"/>
              <w:right w:val="nil"/>
            </w:tcBorders>
            <w:shd w:val="clear" w:color="auto" w:fill="auto"/>
            <w:noWrap/>
            <w:vAlign w:val="bottom"/>
            <w:hideMark/>
          </w:tcPr>
          <w:p w14:paraId="71FB7CF0" w14:textId="77777777" w:rsidR="007D08BD" w:rsidRPr="00731392" w:rsidRDefault="007D08BD" w:rsidP="00607C34">
            <w:pPr>
              <w:jc w:val="both"/>
              <w:outlineLvl w:val="0"/>
              <w:rPr>
                <w:rFonts w:ascii="Verdana" w:hAnsi="Verdana"/>
                <w:color w:val="183850"/>
                <w:sz w:val="20"/>
              </w:rPr>
            </w:pPr>
            <w:r w:rsidRPr="00731392">
              <w:rPr>
                <w:rFonts w:ascii="Verdana" w:hAnsi="Verdana"/>
                <w:color w:val="183850"/>
                <w:sz w:val="20"/>
              </w:rPr>
              <w:t>Treasury</w:t>
            </w:r>
          </w:p>
        </w:tc>
        <w:tc>
          <w:tcPr>
            <w:tcW w:w="222" w:type="dxa"/>
            <w:tcBorders>
              <w:top w:val="nil"/>
              <w:left w:val="nil"/>
              <w:bottom w:val="nil"/>
              <w:right w:val="nil"/>
            </w:tcBorders>
            <w:shd w:val="clear" w:color="auto" w:fill="auto"/>
            <w:noWrap/>
            <w:vAlign w:val="bottom"/>
            <w:hideMark/>
          </w:tcPr>
          <w:p w14:paraId="57F4E604" w14:textId="77777777" w:rsidR="007D08BD" w:rsidRPr="00731392" w:rsidRDefault="007D08BD" w:rsidP="00607C34">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692917C5" w14:textId="77777777" w:rsidR="007D08BD" w:rsidRPr="00607C34" w:rsidRDefault="007D08BD" w:rsidP="00602227">
            <w:pPr>
              <w:rPr>
                <w:rFonts w:ascii="Verdana" w:hAnsi="Verdana"/>
                <w:color w:val="183850"/>
                <w:sz w:val="20"/>
              </w:rPr>
            </w:pPr>
          </w:p>
        </w:tc>
      </w:tr>
      <w:tr w:rsidR="007D08BD" w:rsidRPr="00117D39" w14:paraId="6E2946E8" w14:textId="77777777" w:rsidTr="00602227">
        <w:trPr>
          <w:trHeight w:val="300"/>
        </w:trPr>
        <w:tc>
          <w:tcPr>
            <w:tcW w:w="670" w:type="dxa"/>
            <w:tcBorders>
              <w:top w:val="nil"/>
              <w:left w:val="nil"/>
              <w:bottom w:val="nil"/>
              <w:right w:val="nil"/>
            </w:tcBorders>
            <w:shd w:val="clear" w:color="auto" w:fill="auto"/>
            <w:noWrap/>
            <w:vAlign w:val="bottom"/>
            <w:hideMark/>
          </w:tcPr>
          <w:p w14:paraId="557406F5"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5F3BD6E5"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15AFECA1" w14:textId="77777777" w:rsidR="007D08BD" w:rsidRPr="00731392" w:rsidRDefault="007D08BD" w:rsidP="00607C34">
            <w:pPr>
              <w:jc w:val="both"/>
              <w:outlineLvl w:val="0"/>
              <w:rPr>
                <w:rFonts w:ascii="Verdana" w:hAnsi="Verdana"/>
                <w:color w:val="183850"/>
                <w:sz w:val="20"/>
              </w:rPr>
            </w:pPr>
            <w:r w:rsidRPr="00731392">
              <w:rPr>
                <w:rFonts w:ascii="Verdana" w:hAnsi="Verdana"/>
                <w:color w:val="183850"/>
                <w:sz w:val="20"/>
              </w:rPr>
              <w:t>VAT reporting</w:t>
            </w:r>
          </w:p>
        </w:tc>
        <w:tc>
          <w:tcPr>
            <w:tcW w:w="907" w:type="dxa"/>
            <w:tcBorders>
              <w:top w:val="nil"/>
              <w:left w:val="nil"/>
              <w:bottom w:val="nil"/>
              <w:right w:val="nil"/>
            </w:tcBorders>
            <w:shd w:val="clear" w:color="auto" w:fill="auto"/>
            <w:noWrap/>
            <w:vAlign w:val="bottom"/>
            <w:hideMark/>
          </w:tcPr>
          <w:p w14:paraId="1915A360" w14:textId="77777777" w:rsidR="007D08BD" w:rsidRPr="00607C34" w:rsidRDefault="007D08BD" w:rsidP="00602227">
            <w:pPr>
              <w:rPr>
                <w:rFonts w:ascii="Verdana" w:hAnsi="Verdana"/>
                <w:color w:val="183850"/>
                <w:sz w:val="20"/>
              </w:rPr>
            </w:pPr>
          </w:p>
        </w:tc>
      </w:tr>
      <w:tr w:rsidR="007D08BD" w:rsidRPr="00117D39" w14:paraId="49382F5F" w14:textId="77777777" w:rsidTr="00602227">
        <w:trPr>
          <w:trHeight w:val="300"/>
        </w:trPr>
        <w:tc>
          <w:tcPr>
            <w:tcW w:w="670" w:type="dxa"/>
            <w:tcBorders>
              <w:top w:val="nil"/>
              <w:left w:val="nil"/>
              <w:bottom w:val="nil"/>
              <w:right w:val="nil"/>
            </w:tcBorders>
            <w:shd w:val="clear" w:color="auto" w:fill="auto"/>
            <w:noWrap/>
            <w:vAlign w:val="bottom"/>
            <w:hideMark/>
          </w:tcPr>
          <w:p w14:paraId="4092127D"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3EDC27F1"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1EF51CEC" w14:textId="77777777" w:rsidR="007D08BD" w:rsidRPr="00731392" w:rsidRDefault="007D08BD" w:rsidP="00607C34">
            <w:pPr>
              <w:jc w:val="both"/>
              <w:outlineLvl w:val="0"/>
              <w:rPr>
                <w:rFonts w:ascii="Verdana" w:hAnsi="Verdana"/>
                <w:color w:val="183850"/>
                <w:sz w:val="20"/>
              </w:rPr>
            </w:pPr>
            <w:r w:rsidRPr="00731392">
              <w:rPr>
                <w:rFonts w:ascii="Verdana" w:hAnsi="Verdana"/>
                <w:color w:val="183850"/>
                <w:sz w:val="20"/>
              </w:rPr>
              <w:t>CIS reporting</w:t>
            </w:r>
          </w:p>
        </w:tc>
        <w:tc>
          <w:tcPr>
            <w:tcW w:w="907" w:type="dxa"/>
            <w:tcBorders>
              <w:top w:val="nil"/>
              <w:left w:val="nil"/>
              <w:bottom w:val="nil"/>
              <w:right w:val="nil"/>
            </w:tcBorders>
            <w:shd w:val="clear" w:color="auto" w:fill="auto"/>
            <w:noWrap/>
            <w:vAlign w:val="bottom"/>
            <w:hideMark/>
          </w:tcPr>
          <w:p w14:paraId="3C635171" w14:textId="77777777" w:rsidR="007D08BD" w:rsidRPr="00607C34" w:rsidRDefault="007D08BD" w:rsidP="00602227">
            <w:pPr>
              <w:rPr>
                <w:rFonts w:ascii="Verdana" w:hAnsi="Verdana"/>
                <w:color w:val="183850"/>
                <w:sz w:val="20"/>
              </w:rPr>
            </w:pPr>
          </w:p>
        </w:tc>
      </w:tr>
      <w:tr w:rsidR="007D08BD" w:rsidRPr="00117D39" w14:paraId="5CF2B65E" w14:textId="77777777" w:rsidTr="00602227">
        <w:trPr>
          <w:trHeight w:val="300"/>
        </w:trPr>
        <w:tc>
          <w:tcPr>
            <w:tcW w:w="670" w:type="dxa"/>
            <w:tcBorders>
              <w:top w:val="nil"/>
              <w:left w:val="nil"/>
              <w:bottom w:val="nil"/>
              <w:right w:val="nil"/>
            </w:tcBorders>
            <w:shd w:val="clear" w:color="auto" w:fill="auto"/>
            <w:noWrap/>
            <w:vAlign w:val="bottom"/>
            <w:hideMark/>
          </w:tcPr>
          <w:p w14:paraId="0B7E28C1" w14:textId="77777777" w:rsidR="007D08BD" w:rsidRPr="00117D39" w:rsidRDefault="007D08BD" w:rsidP="00602227">
            <w:pPr>
              <w:rPr>
                <w:rFonts w:ascii="Times New Roman" w:hAnsi="Times New Roman"/>
                <w:sz w:val="20"/>
                <w:highlight w:val="yellow"/>
              </w:rPr>
            </w:pPr>
          </w:p>
        </w:tc>
        <w:tc>
          <w:tcPr>
            <w:tcW w:w="222" w:type="dxa"/>
            <w:tcBorders>
              <w:top w:val="nil"/>
              <w:left w:val="nil"/>
              <w:bottom w:val="nil"/>
              <w:right w:val="nil"/>
            </w:tcBorders>
            <w:shd w:val="clear" w:color="auto" w:fill="auto"/>
            <w:noWrap/>
            <w:vAlign w:val="bottom"/>
            <w:hideMark/>
          </w:tcPr>
          <w:p w14:paraId="01EE3468" w14:textId="77777777" w:rsidR="007D08BD" w:rsidRPr="00117D39" w:rsidRDefault="007D08BD" w:rsidP="00602227">
            <w:pPr>
              <w:rPr>
                <w:rFonts w:ascii="Times New Roman" w:hAnsi="Times New Roman"/>
                <w:sz w:val="20"/>
                <w:highlight w:val="yellow"/>
              </w:rPr>
            </w:pPr>
          </w:p>
        </w:tc>
        <w:tc>
          <w:tcPr>
            <w:tcW w:w="4925" w:type="dxa"/>
            <w:tcBorders>
              <w:top w:val="nil"/>
              <w:left w:val="nil"/>
              <w:bottom w:val="nil"/>
              <w:right w:val="nil"/>
            </w:tcBorders>
            <w:shd w:val="clear" w:color="auto" w:fill="auto"/>
            <w:noWrap/>
            <w:vAlign w:val="bottom"/>
            <w:hideMark/>
          </w:tcPr>
          <w:p w14:paraId="2A5D276A" w14:textId="77777777" w:rsidR="007D08BD" w:rsidRPr="00117D39" w:rsidRDefault="007D08BD" w:rsidP="00602227">
            <w:pPr>
              <w:rPr>
                <w:rFonts w:ascii="Times New Roman" w:hAnsi="Times New Roman"/>
                <w:sz w:val="20"/>
                <w:highlight w:val="yellow"/>
              </w:rPr>
            </w:pPr>
          </w:p>
        </w:tc>
        <w:tc>
          <w:tcPr>
            <w:tcW w:w="222" w:type="dxa"/>
            <w:tcBorders>
              <w:top w:val="nil"/>
              <w:left w:val="nil"/>
              <w:bottom w:val="nil"/>
              <w:right w:val="nil"/>
            </w:tcBorders>
            <w:shd w:val="clear" w:color="auto" w:fill="auto"/>
            <w:noWrap/>
            <w:vAlign w:val="bottom"/>
            <w:hideMark/>
          </w:tcPr>
          <w:p w14:paraId="52BDD8BD" w14:textId="77777777" w:rsidR="007D08BD" w:rsidRPr="00117D39" w:rsidRDefault="007D08BD" w:rsidP="00602227">
            <w:pPr>
              <w:rPr>
                <w:rFonts w:ascii="Times New Roman" w:hAnsi="Times New Roman"/>
                <w:sz w:val="20"/>
                <w:highlight w:val="yellow"/>
              </w:rPr>
            </w:pPr>
          </w:p>
        </w:tc>
        <w:tc>
          <w:tcPr>
            <w:tcW w:w="907" w:type="dxa"/>
            <w:tcBorders>
              <w:top w:val="nil"/>
              <w:left w:val="nil"/>
              <w:bottom w:val="nil"/>
              <w:right w:val="nil"/>
            </w:tcBorders>
            <w:shd w:val="clear" w:color="auto" w:fill="auto"/>
            <w:noWrap/>
            <w:vAlign w:val="bottom"/>
            <w:hideMark/>
          </w:tcPr>
          <w:p w14:paraId="5830A339" w14:textId="77777777" w:rsidR="007D08BD" w:rsidRPr="00117D39" w:rsidRDefault="007D08BD" w:rsidP="00602227">
            <w:pPr>
              <w:rPr>
                <w:rFonts w:ascii="Times New Roman" w:hAnsi="Times New Roman"/>
                <w:sz w:val="20"/>
                <w:highlight w:val="yellow"/>
              </w:rPr>
            </w:pPr>
          </w:p>
        </w:tc>
      </w:tr>
      <w:tr w:rsidR="007D08BD" w:rsidRPr="00731392" w14:paraId="3B67CE3F" w14:textId="77777777" w:rsidTr="00602227">
        <w:trPr>
          <w:trHeight w:val="300"/>
        </w:trPr>
        <w:tc>
          <w:tcPr>
            <w:tcW w:w="670" w:type="dxa"/>
            <w:tcBorders>
              <w:top w:val="nil"/>
              <w:left w:val="nil"/>
              <w:bottom w:val="nil"/>
              <w:right w:val="nil"/>
            </w:tcBorders>
            <w:shd w:val="clear" w:color="auto" w:fill="auto"/>
            <w:noWrap/>
            <w:vAlign w:val="bottom"/>
            <w:hideMark/>
          </w:tcPr>
          <w:p w14:paraId="664B2D3B" w14:textId="77777777" w:rsidR="007D08BD" w:rsidRPr="007A1E44" w:rsidRDefault="007D08BD" w:rsidP="00731392">
            <w:pPr>
              <w:jc w:val="both"/>
              <w:outlineLvl w:val="0"/>
              <w:rPr>
                <w:rFonts w:ascii="Verdana" w:hAnsi="Verdana"/>
                <w:b/>
                <w:color w:val="183850"/>
                <w:sz w:val="20"/>
              </w:rPr>
            </w:pPr>
            <w:r w:rsidRPr="007A1E44">
              <w:rPr>
                <w:rFonts w:ascii="Verdana" w:hAnsi="Verdana"/>
                <w:b/>
                <w:color w:val="183850"/>
                <w:sz w:val="20"/>
              </w:rPr>
              <w:t>B</w:t>
            </w:r>
          </w:p>
        </w:tc>
        <w:tc>
          <w:tcPr>
            <w:tcW w:w="5369" w:type="dxa"/>
            <w:gridSpan w:val="3"/>
            <w:tcBorders>
              <w:top w:val="nil"/>
              <w:left w:val="nil"/>
              <w:bottom w:val="nil"/>
              <w:right w:val="nil"/>
            </w:tcBorders>
            <w:shd w:val="clear" w:color="auto" w:fill="auto"/>
            <w:noWrap/>
            <w:vAlign w:val="bottom"/>
            <w:hideMark/>
          </w:tcPr>
          <w:p w14:paraId="6D131EA7" w14:textId="77777777" w:rsidR="007D08BD" w:rsidRPr="007A1E44" w:rsidRDefault="007D08BD" w:rsidP="00731392">
            <w:pPr>
              <w:jc w:val="both"/>
              <w:outlineLvl w:val="0"/>
              <w:rPr>
                <w:rFonts w:ascii="Verdana" w:hAnsi="Verdana"/>
                <w:b/>
                <w:color w:val="183850"/>
                <w:sz w:val="20"/>
              </w:rPr>
            </w:pPr>
            <w:r w:rsidRPr="007A1E44">
              <w:rPr>
                <w:rFonts w:ascii="Verdana" w:hAnsi="Verdana"/>
                <w:b/>
                <w:color w:val="183850"/>
                <w:sz w:val="20"/>
              </w:rPr>
              <w:t>Transfer Agency Services</w:t>
            </w:r>
            <w:r w:rsidR="00D70288">
              <w:rPr>
                <w:rFonts w:ascii="Verdana" w:hAnsi="Verdana"/>
                <w:b/>
                <w:color w:val="183850"/>
                <w:sz w:val="20"/>
              </w:rPr>
              <w:t xml:space="preserve"> including:</w:t>
            </w:r>
          </w:p>
        </w:tc>
        <w:tc>
          <w:tcPr>
            <w:tcW w:w="907" w:type="dxa"/>
            <w:tcBorders>
              <w:top w:val="nil"/>
              <w:left w:val="nil"/>
              <w:bottom w:val="nil"/>
              <w:right w:val="nil"/>
            </w:tcBorders>
            <w:shd w:val="clear" w:color="auto" w:fill="auto"/>
            <w:noWrap/>
            <w:vAlign w:val="bottom"/>
            <w:hideMark/>
          </w:tcPr>
          <w:p w14:paraId="118BCDEE" w14:textId="77777777" w:rsidR="007D08BD" w:rsidRPr="00731392" w:rsidRDefault="007D08BD" w:rsidP="00731392">
            <w:pPr>
              <w:jc w:val="both"/>
              <w:outlineLvl w:val="0"/>
              <w:rPr>
                <w:rFonts w:ascii="Verdana" w:hAnsi="Verdana"/>
                <w:color w:val="183850"/>
                <w:sz w:val="20"/>
              </w:rPr>
            </w:pPr>
          </w:p>
        </w:tc>
      </w:tr>
      <w:tr w:rsidR="007D08BD" w:rsidRPr="00731392" w14:paraId="7CE2F3C3" w14:textId="77777777" w:rsidTr="00602227">
        <w:trPr>
          <w:trHeight w:val="300"/>
        </w:trPr>
        <w:tc>
          <w:tcPr>
            <w:tcW w:w="670" w:type="dxa"/>
            <w:tcBorders>
              <w:top w:val="nil"/>
              <w:left w:val="nil"/>
              <w:bottom w:val="nil"/>
              <w:right w:val="nil"/>
            </w:tcBorders>
            <w:shd w:val="clear" w:color="auto" w:fill="auto"/>
            <w:noWrap/>
            <w:vAlign w:val="bottom"/>
            <w:hideMark/>
          </w:tcPr>
          <w:p w14:paraId="186015DD"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393383FF" w14:textId="77777777" w:rsidR="007D08BD" w:rsidRPr="00731392" w:rsidRDefault="007D08BD" w:rsidP="00731392">
            <w:pPr>
              <w:jc w:val="both"/>
              <w:outlineLvl w:val="0"/>
              <w:rPr>
                <w:rFonts w:ascii="Verdana" w:hAnsi="Verdana"/>
                <w:color w:val="183850"/>
                <w:sz w:val="20"/>
              </w:rPr>
            </w:pPr>
          </w:p>
        </w:tc>
        <w:tc>
          <w:tcPr>
            <w:tcW w:w="4925" w:type="dxa"/>
            <w:tcBorders>
              <w:top w:val="nil"/>
              <w:left w:val="nil"/>
              <w:bottom w:val="nil"/>
              <w:right w:val="nil"/>
            </w:tcBorders>
            <w:shd w:val="clear" w:color="auto" w:fill="auto"/>
            <w:noWrap/>
            <w:vAlign w:val="bottom"/>
            <w:hideMark/>
          </w:tcPr>
          <w:p w14:paraId="085B96C5"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3CB3C1D5" w14:textId="77777777" w:rsidR="007D08BD" w:rsidRPr="00731392" w:rsidRDefault="007D08BD" w:rsidP="00731392">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571FE00B" w14:textId="77777777" w:rsidR="007D08BD" w:rsidRPr="00731392" w:rsidRDefault="007D08BD" w:rsidP="00731392">
            <w:pPr>
              <w:jc w:val="both"/>
              <w:outlineLvl w:val="0"/>
              <w:rPr>
                <w:rFonts w:ascii="Verdana" w:hAnsi="Verdana"/>
                <w:color w:val="183850"/>
                <w:sz w:val="20"/>
              </w:rPr>
            </w:pPr>
          </w:p>
        </w:tc>
      </w:tr>
      <w:tr w:rsidR="007D08BD" w:rsidRPr="00731392" w14:paraId="367BEE90" w14:textId="77777777" w:rsidTr="00602227">
        <w:trPr>
          <w:trHeight w:val="300"/>
        </w:trPr>
        <w:tc>
          <w:tcPr>
            <w:tcW w:w="670" w:type="dxa"/>
            <w:tcBorders>
              <w:top w:val="nil"/>
              <w:left w:val="nil"/>
              <w:bottom w:val="nil"/>
              <w:right w:val="nil"/>
            </w:tcBorders>
            <w:shd w:val="clear" w:color="auto" w:fill="auto"/>
            <w:noWrap/>
            <w:vAlign w:val="bottom"/>
            <w:hideMark/>
          </w:tcPr>
          <w:p w14:paraId="29AE8404"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270B50D1"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782820B6"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Register administration</w:t>
            </w:r>
          </w:p>
        </w:tc>
      </w:tr>
      <w:tr w:rsidR="007D08BD" w:rsidRPr="00731392" w14:paraId="74CF306F" w14:textId="77777777" w:rsidTr="00602227">
        <w:trPr>
          <w:trHeight w:val="300"/>
        </w:trPr>
        <w:tc>
          <w:tcPr>
            <w:tcW w:w="670" w:type="dxa"/>
            <w:tcBorders>
              <w:top w:val="nil"/>
              <w:left w:val="nil"/>
              <w:bottom w:val="nil"/>
              <w:right w:val="nil"/>
            </w:tcBorders>
            <w:shd w:val="clear" w:color="auto" w:fill="auto"/>
            <w:noWrap/>
            <w:vAlign w:val="bottom"/>
            <w:hideMark/>
          </w:tcPr>
          <w:p w14:paraId="4B7BDB4F"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69994D19"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392FAB66"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Quarterly unit statements</w:t>
            </w:r>
          </w:p>
        </w:tc>
      </w:tr>
      <w:tr w:rsidR="007D08BD" w:rsidRPr="00731392" w14:paraId="427F8D03" w14:textId="77777777" w:rsidTr="00602227">
        <w:trPr>
          <w:trHeight w:val="300"/>
        </w:trPr>
        <w:tc>
          <w:tcPr>
            <w:tcW w:w="670" w:type="dxa"/>
            <w:tcBorders>
              <w:top w:val="nil"/>
              <w:left w:val="nil"/>
              <w:bottom w:val="nil"/>
              <w:right w:val="nil"/>
            </w:tcBorders>
            <w:shd w:val="clear" w:color="auto" w:fill="auto"/>
            <w:noWrap/>
            <w:vAlign w:val="bottom"/>
            <w:hideMark/>
          </w:tcPr>
          <w:p w14:paraId="4B81FDFF"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54F9FA39"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15014DB4"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Investor queries</w:t>
            </w:r>
          </w:p>
        </w:tc>
        <w:tc>
          <w:tcPr>
            <w:tcW w:w="907" w:type="dxa"/>
            <w:tcBorders>
              <w:top w:val="nil"/>
              <w:left w:val="nil"/>
              <w:bottom w:val="nil"/>
              <w:right w:val="nil"/>
            </w:tcBorders>
            <w:shd w:val="clear" w:color="auto" w:fill="auto"/>
            <w:noWrap/>
            <w:vAlign w:val="bottom"/>
            <w:hideMark/>
          </w:tcPr>
          <w:p w14:paraId="6E0EA291" w14:textId="77777777" w:rsidR="007D08BD" w:rsidRPr="00731392" w:rsidRDefault="007D08BD" w:rsidP="00731392">
            <w:pPr>
              <w:jc w:val="both"/>
              <w:outlineLvl w:val="0"/>
              <w:rPr>
                <w:rFonts w:ascii="Verdana" w:hAnsi="Verdana"/>
                <w:color w:val="183850"/>
                <w:sz w:val="20"/>
              </w:rPr>
            </w:pPr>
          </w:p>
        </w:tc>
      </w:tr>
      <w:tr w:rsidR="007D08BD" w:rsidRPr="00731392" w14:paraId="56E0B673" w14:textId="77777777" w:rsidTr="00602227">
        <w:trPr>
          <w:trHeight w:val="300"/>
        </w:trPr>
        <w:tc>
          <w:tcPr>
            <w:tcW w:w="670" w:type="dxa"/>
            <w:tcBorders>
              <w:top w:val="nil"/>
              <w:left w:val="nil"/>
              <w:bottom w:val="nil"/>
              <w:right w:val="nil"/>
            </w:tcBorders>
            <w:shd w:val="clear" w:color="auto" w:fill="auto"/>
            <w:noWrap/>
            <w:vAlign w:val="bottom"/>
            <w:hideMark/>
          </w:tcPr>
          <w:p w14:paraId="32517B24"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7AEDDFC1"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32A3AC20" w14:textId="0BE09D23" w:rsidR="0059000B" w:rsidRDefault="007D08BD" w:rsidP="00731392">
            <w:pPr>
              <w:jc w:val="both"/>
              <w:outlineLvl w:val="0"/>
              <w:rPr>
                <w:rFonts w:ascii="Verdana" w:hAnsi="Verdana"/>
                <w:color w:val="183850"/>
                <w:sz w:val="20"/>
              </w:rPr>
            </w:pPr>
            <w:r w:rsidRPr="00731392">
              <w:rPr>
                <w:rFonts w:ascii="Verdana" w:hAnsi="Verdana"/>
                <w:color w:val="183850"/>
                <w:sz w:val="20"/>
              </w:rPr>
              <w:t>Investor due diligence</w:t>
            </w:r>
          </w:p>
          <w:p w14:paraId="4C0F22BD" w14:textId="77777777" w:rsidR="0059000B" w:rsidRDefault="0059000B" w:rsidP="00731392">
            <w:pPr>
              <w:jc w:val="both"/>
              <w:outlineLvl w:val="0"/>
              <w:rPr>
                <w:rFonts w:ascii="Verdana" w:hAnsi="Verdana"/>
                <w:color w:val="183850"/>
                <w:sz w:val="20"/>
              </w:rPr>
            </w:pPr>
            <w:r>
              <w:rPr>
                <w:rFonts w:ascii="Verdana" w:hAnsi="Verdana"/>
                <w:color w:val="183850"/>
                <w:sz w:val="20"/>
              </w:rPr>
              <w:t>LP/GP Statements</w:t>
            </w:r>
          </w:p>
          <w:p w14:paraId="7BB481B3" w14:textId="77777777" w:rsidR="0059000B" w:rsidRPr="00731392" w:rsidRDefault="0059000B" w:rsidP="00731392">
            <w:pPr>
              <w:jc w:val="both"/>
              <w:outlineLvl w:val="0"/>
              <w:rPr>
                <w:rFonts w:ascii="Verdana" w:hAnsi="Verdana"/>
                <w:color w:val="183850"/>
                <w:sz w:val="20"/>
              </w:rPr>
            </w:pPr>
            <w:r>
              <w:rPr>
                <w:rFonts w:ascii="Verdana" w:hAnsi="Verdana"/>
                <w:color w:val="183850"/>
                <w:sz w:val="20"/>
              </w:rPr>
              <w:t>Commitment rations</w:t>
            </w:r>
          </w:p>
        </w:tc>
      </w:tr>
      <w:tr w:rsidR="007D08BD" w:rsidRPr="00731392" w14:paraId="422200A4" w14:textId="77777777" w:rsidTr="00602227">
        <w:trPr>
          <w:trHeight w:val="300"/>
        </w:trPr>
        <w:tc>
          <w:tcPr>
            <w:tcW w:w="670" w:type="dxa"/>
            <w:tcBorders>
              <w:top w:val="nil"/>
              <w:left w:val="nil"/>
              <w:bottom w:val="nil"/>
              <w:right w:val="nil"/>
            </w:tcBorders>
            <w:shd w:val="clear" w:color="auto" w:fill="auto"/>
            <w:noWrap/>
            <w:vAlign w:val="bottom"/>
            <w:hideMark/>
          </w:tcPr>
          <w:p w14:paraId="05C42E86"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52398EDD" w14:textId="77777777" w:rsidR="007D08BD" w:rsidRPr="00731392" w:rsidRDefault="007D08BD" w:rsidP="00731392">
            <w:pPr>
              <w:jc w:val="both"/>
              <w:outlineLvl w:val="0"/>
              <w:rPr>
                <w:rFonts w:ascii="Verdana" w:hAnsi="Verdana"/>
                <w:color w:val="183850"/>
                <w:sz w:val="20"/>
              </w:rPr>
            </w:pPr>
          </w:p>
        </w:tc>
        <w:tc>
          <w:tcPr>
            <w:tcW w:w="4925" w:type="dxa"/>
            <w:tcBorders>
              <w:top w:val="nil"/>
              <w:left w:val="nil"/>
              <w:bottom w:val="nil"/>
              <w:right w:val="nil"/>
            </w:tcBorders>
            <w:shd w:val="clear" w:color="auto" w:fill="auto"/>
            <w:noWrap/>
            <w:vAlign w:val="bottom"/>
            <w:hideMark/>
          </w:tcPr>
          <w:p w14:paraId="052A995E"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4E4A5FE6" w14:textId="77777777" w:rsidR="007D08BD" w:rsidRPr="00731392" w:rsidRDefault="007D08BD" w:rsidP="00731392">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164DCF9A" w14:textId="77777777" w:rsidR="007D08BD" w:rsidRPr="00731392" w:rsidRDefault="007D08BD" w:rsidP="00731392">
            <w:pPr>
              <w:jc w:val="both"/>
              <w:outlineLvl w:val="0"/>
              <w:rPr>
                <w:rFonts w:ascii="Verdana" w:hAnsi="Verdana"/>
                <w:color w:val="183850"/>
                <w:sz w:val="20"/>
              </w:rPr>
            </w:pPr>
          </w:p>
        </w:tc>
      </w:tr>
      <w:tr w:rsidR="007D08BD" w:rsidRPr="00731392" w14:paraId="2547CC3A" w14:textId="77777777" w:rsidTr="00602227">
        <w:trPr>
          <w:trHeight w:val="300"/>
        </w:trPr>
        <w:tc>
          <w:tcPr>
            <w:tcW w:w="670" w:type="dxa"/>
            <w:tcBorders>
              <w:top w:val="nil"/>
              <w:left w:val="nil"/>
              <w:bottom w:val="nil"/>
              <w:right w:val="nil"/>
            </w:tcBorders>
            <w:shd w:val="clear" w:color="auto" w:fill="auto"/>
            <w:noWrap/>
            <w:vAlign w:val="bottom"/>
            <w:hideMark/>
          </w:tcPr>
          <w:p w14:paraId="2D7F682C" w14:textId="77777777" w:rsidR="007D08BD" w:rsidRPr="007A1E44" w:rsidRDefault="007D08BD" w:rsidP="00731392">
            <w:pPr>
              <w:jc w:val="both"/>
              <w:outlineLvl w:val="0"/>
              <w:rPr>
                <w:rFonts w:ascii="Verdana" w:hAnsi="Verdana"/>
                <w:b/>
                <w:color w:val="183850"/>
                <w:sz w:val="20"/>
              </w:rPr>
            </w:pPr>
            <w:r w:rsidRPr="007A1E44">
              <w:rPr>
                <w:rFonts w:ascii="Verdana" w:hAnsi="Verdana"/>
                <w:b/>
                <w:color w:val="183850"/>
                <w:sz w:val="20"/>
              </w:rPr>
              <w:t>C</w:t>
            </w:r>
          </w:p>
        </w:tc>
        <w:tc>
          <w:tcPr>
            <w:tcW w:w="5147" w:type="dxa"/>
            <w:gridSpan w:val="2"/>
            <w:tcBorders>
              <w:top w:val="nil"/>
              <w:left w:val="nil"/>
              <w:bottom w:val="nil"/>
              <w:right w:val="nil"/>
            </w:tcBorders>
            <w:shd w:val="clear" w:color="auto" w:fill="auto"/>
            <w:noWrap/>
            <w:vAlign w:val="bottom"/>
            <w:hideMark/>
          </w:tcPr>
          <w:p w14:paraId="0BCC3C99" w14:textId="77777777" w:rsidR="007D08BD" w:rsidRPr="007A1E44" w:rsidRDefault="007D08BD" w:rsidP="00731392">
            <w:pPr>
              <w:jc w:val="both"/>
              <w:outlineLvl w:val="0"/>
              <w:rPr>
                <w:rFonts w:ascii="Verdana" w:hAnsi="Verdana"/>
                <w:b/>
                <w:color w:val="183850"/>
                <w:sz w:val="20"/>
              </w:rPr>
            </w:pPr>
            <w:r w:rsidRPr="007A1E44">
              <w:rPr>
                <w:rFonts w:ascii="Verdana" w:hAnsi="Verdana"/>
                <w:b/>
                <w:color w:val="183850"/>
                <w:sz w:val="20"/>
              </w:rPr>
              <w:t>Trustee Services</w:t>
            </w:r>
            <w:r w:rsidR="00D70288">
              <w:rPr>
                <w:rFonts w:ascii="Verdana" w:hAnsi="Verdana"/>
                <w:b/>
                <w:color w:val="183850"/>
                <w:sz w:val="20"/>
              </w:rPr>
              <w:t xml:space="preserve"> including:</w:t>
            </w:r>
          </w:p>
        </w:tc>
        <w:tc>
          <w:tcPr>
            <w:tcW w:w="222" w:type="dxa"/>
            <w:tcBorders>
              <w:top w:val="nil"/>
              <w:left w:val="nil"/>
              <w:bottom w:val="nil"/>
              <w:right w:val="nil"/>
            </w:tcBorders>
            <w:shd w:val="clear" w:color="auto" w:fill="auto"/>
            <w:noWrap/>
            <w:vAlign w:val="bottom"/>
            <w:hideMark/>
          </w:tcPr>
          <w:p w14:paraId="353D808A" w14:textId="77777777" w:rsidR="007D08BD" w:rsidRPr="00731392" w:rsidRDefault="007D08BD" w:rsidP="00731392">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13790880" w14:textId="77777777" w:rsidR="007D08BD" w:rsidRPr="00731392" w:rsidRDefault="007D08BD" w:rsidP="00731392">
            <w:pPr>
              <w:jc w:val="both"/>
              <w:outlineLvl w:val="0"/>
              <w:rPr>
                <w:rFonts w:ascii="Verdana" w:hAnsi="Verdana"/>
                <w:color w:val="183850"/>
                <w:sz w:val="20"/>
              </w:rPr>
            </w:pPr>
          </w:p>
        </w:tc>
      </w:tr>
      <w:tr w:rsidR="007D08BD" w:rsidRPr="00731392" w14:paraId="3741664B" w14:textId="77777777" w:rsidTr="00602227">
        <w:trPr>
          <w:trHeight w:val="300"/>
        </w:trPr>
        <w:tc>
          <w:tcPr>
            <w:tcW w:w="670" w:type="dxa"/>
            <w:tcBorders>
              <w:top w:val="nil"/>
              <w:left w:val="nil"/>
              <w:bottom w:val="nil"/>
              <w:right w:val="nil"/>
            </w:tcBorders>
            <w:shd w:val="clear" w:color="auto" w:fill="auto"/>
            <w:noWrap/>
            <w:vAlign w:val="bottom"/>
            <w:hideMark/>
          </w:tcPr>
          <w:p w14:paraId="4E72899D"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1B161CE3" w14:textId="77777777" w:rsidR="007D08BD" w:rsidRPr="00731392" w:rsidRDefault="007D08BD" w:rsidP="00731392">
            <w:pPr>
              <w:jc w:val="both"/>
              <w:outlineLvl w:val="0"/>
              <w:rPr>
                <w:rFonts w:ascii="Verdana" w:hAnsi="Verdana"/>
                <w:color w:val="183850"/>
                <w:sz w:val="20"/>
              </w:rPr>
            </w:pPr>
          </w:p>
        </w:tc>
        <w:tc>
          <w:tcPr>
            <w:tcW w:w="4925" w:type="dxa"/>
            <w:tcBorders>
              <w:top w:val="nil"/>
              <w:left w:val="nil"/>
              <w:bottom w:val="nil"/>
              <w:right w:val="nil"/>
            </w:tcBorders>
            <w:shd w:val="clear" w:color="auto" w:fill="auto"/>
            <w:noWrap/>
            <w:vAlign w:val="bottom"/>
            <w:hideMark/>
          </w:tcPr>
          <w:p w14:paraId="3A5EE391"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654D06DE" w14:textId="77777777" w:rsidR="007D08BD" w:rsidRPr="00731392" w:rsidRDefault="007D08BD" w:rsidP="00731392">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570D60A4" w14:textId="77777777" w:rsidR="007D08BD" w:rsidRPr="00731392" w:rsidRDefault="007D08BD" w:rsidP="00731392">
            <w:pPr>
              <w:jc w:val="both"/>
              <w:outlineLvl w:val="0"/>
              <w:rPr>
                <w:rFonts w:ascii="Verdana" w:hAnsi="Verdana"/>
                <w:color w:val="183850"/>
                <w:sz w:val="20"/>
              </w:rPr>
            </w:pPr>
          </w:p>
        </w:tc>
      </w:tr>
      <w:tr w:rsidR="007D08BD" w:rsidRPr="00731392" w14:paraId="0641DE90" w14:textId="77777777" w:rsidTr="00602227">
        <w:trPr>
          <w:trHeight w:val="300"/>
        </w:trPr>
        <w:tc>
          <w:tcPr>
            <w:tcW w:w="670" w:type="dxa"/>
            <w:tcBorders>
              <w:top w:val="nil"/>
              <w:left w:val="nil"/>
              <w:bottom w:val="nil"/>
              <w:right w:val="nil"/>
            </w:tcBorders>
            <w:shd w:val="clear" w:color="auto" w:fill="auto"/>
            <w:noWrap/>
            <w:vAlign w:val="bottom"/>
            <w:hideMark/>
          </w:tcPr>
          <w:p w14:paraId="62FE289B"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4B68A896"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09185A03"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Safekeeping of assets</w:t>
            </w:r>
          </w:p>
        </w:tc>
      </w:tr>
      <w:tr w:rsidR="007D08BD" w:rsidRPr="00731392" w14:paraId="26DED7C3" w14:textId="77777777" w:rsidTr="00602227">
        <w:trPr>
          <w:trHeight w:val="300"/>
        </w:trPr>
        <w:tc>
          <w:tcPr>
            <w:tcW w:w="670" w:type="dxa"/>
            <w:tcBorders>
              <w:top w:val="nil"/>
              <w:left w:val="nil"/>
              <w:bottom w:val="nil"/>
              <w:right w:val="nil"/>
            </w:tcBorders>
            <w:shd w:val="clear" w:color="auto" w:fill="auto"/>
            <w:noWrap/>
            <w:vAlign w:val="bottom"/>
            <w:hideMark/>
          </w:tcPr>
          <w:p w14:paraId="2803FA01"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3B9ABAFA"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3A03CEA7"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Issue/Cancel units</w:t>
            </w:r>
          </w:p>
        </w:tc>
        <w:tc>
          <w:tcPr>
            <w:tcW w:w="907" w:type="dxa"/>
            <w:tcBorders>
              <w:top w:val="nil"/>
              <w:left w:val="nil"/>
              <w:bottom w:val="nil"/>
              <w:right w:val="nil"/>
            </w:tcBorders>
            <w:shd w:val="clear" w:color="auto" w:fill="auto"/>
            <w:noWrap/>
            <w:vAlign w:val="bottom"/>
            <w:hideMark/>
          </w:tcPr>
          <w:p w14:paraId="3F1BC199" w14:textId="77777777" w:rsidR="007D08BD" w:rsidRPr="00731392" w:rsidRDefault="007D08BD" w:rsidP="00731392">
            <w:pPr>
              <w:jc w:val="both"/>
              <w:outlineLvl w:val="0"/>
              <w:rPr>
                <w:rFonts w:ascii="Verdana" w:hAnsi="Verdana"/>
                <w:color w:val="183850"/>
                <w:sz w:val="20"/>
              </w:rPr>
            </w:pPr>
          </w:p>
        </w:tc>
      </w:tr>
      <w:tr w:rsidR="007D08BD" w:rsidRPr="00731392" w14:paraId="6B5A91CC" w14:textId="77777777" w:rsidTr="00602227">
        <w:trPr>
          <w:trHeight w:val="300"/>
        </w:trPr>
        <w:tc>
          <w:tcPr>
            <w:tcW w:w="670" w:type="dxa"/>
            <w:tcBorders>
              <w:top w:val="nil"/>
              <w:left w:val="nil"/>
              <w:bottom w:val="nil"/>
              <w:right w:val="nil"/>
            </w:tcBorders>
            <w:shd w:val="clear" w:color="auto" w:fill="auto"/>
            <w:noWrap/>
            <w:vAlign w:val="bottom"/>
            <w:hideMark/>
          </w:tcPr>
          <w:p w14:paraId="4E080AC3"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2591BA27"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629F1F71"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Fiduciary oversight</w:t>
            </w:r>
          </w:p>
        </w:tc>
        <w:tc>
          <w:tcPr>
            <w:tcW w:w="907" w:type="dxa"/>
            <w:tcBorders>
              <w:top w:val="nil"/>
              <w:left w:val="nil"/>
              <w:bottom w:val="nil"/>
              <w:right w:val="nil"/>
            </w:tcBorders>
            <w:shd w:val="clear" w:color="auto" w:fill="auto"/>
            <w:noWrap/>
            <w:vAlign w:val="bottom"/>
            <w:hideMark/>
          </w:tcPr>
          <w:p w14:paraId="0D861183" w14:textId="77777777" w:rsidR="007D08BD" w:rsidRPr="00731392" w:rsidRDefault="007D08BD" w:rsidP="00731392">
            <w:pPr>
              <w:jc w:val="both"/>
              <w:outlineLvl w:val="0"/>
              <w:rPr>
                <w:rFonts w:ascii="Verdana" w:hAnsi="Verdana"/>
                <w:color w:val="183850"/>
                <w:sz w:val="20"/>
              </w:rPr>
            </w:pPr>
          </w:p>
        </w:tc>
      </w:tr>
      <w:tr w:rsidR="007D08BD" w:rsidRPr="00731392" w14:paraId="541BBD18" w14:textId="77777777" w:rsidTr="00602227">
        <w:trPr>
          <w:trHeight w:val="300"/>
        </w:trPr>
        <w:tc>
          <w:tcPr>
            <w:tcW w:w="670" w:type="dxa"/>
            <w:tcBorders>
              <w:top w:val="nil"/>
              <w:left w:val="nil"/>
              <w:bottom w:val="nil"/>
              <w:right w:val="nil"/>
            </w:tcBorders>
            <w:shd w:val="clear" w:color="auto" w:fill="auto"/>
            <w:noWrap/>
            <w:vAlign w:val="bottom"/>
            <w:hideMark/>
          </w:tcPr>
          <w:p w14:paraId="0C983CB1"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475D1643"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592BD883" w14:textId="77777777" w:rsidR="005A453C" w:rsidRDefault="007D08BD" w:rsidP="00731392">
            <w:pPr>
              <w:jc w:val="both"/>
              <w:outlineLvl w:val="0"/>
              <w:rPr>
                <w:rFonts w:ascii="Verdana" w:hAnsi="Verdana"/>
                <w:color w:val="183850"/>
                <w:sz w:val="20"/>
              </w:rPr>
            </w:pPr>
            <w:r w:rsidRPr="00731392">
              <w:rPr>
                <w:rFonts w:ascii="Verdana" w:hAnsi="Verdana"/>
                <w:color w:val="183850"/>
                <w:sz w:val="20"/>
              </w:rPr>
              <w:t>Open</w:t>
            </w:r>
            <w:r w:rsidR="00A14AB4">
              <w:rPr>
                <w:rFonts w:ascii="Verdana" w:hAnsi="Verdana"/>
                <w:color w:val="183850"/>
                <w:sz w:val="20"/>
              </w:rPr>
              <w:t>ing</w:t>
            </w:r>
            <w:r w:rsidRPr="00731392">
              <w:rPr>
                <w:rFonts w:ascii="Verdana" w:hAnsi="Verdana"/>
                <w:color w:val="183850"/>
                <w:sz w:val="20"/>
              </w:rPr>
              <w:t xml:space="preserve"> and closing bank accounts</w:t>
            </w:r>
          </w:p>
          <w:p w14:paraId="021E0112" w14:textId="77777777" w:rsidR="005A453C" w:rsidRPr="00731392" w:rsidRDefault="005A453C" w:rsidP="00731392">
            <w:pPr>
              <w:jc w:val="both"/>
              <w:outlineLvl w:val="0"/>
              <w:rPr>
                <w:rFonts w:ascii="Verdana" w:hAnsi="Verdana"/>
                <w:color w:val="183850"/>
                <w:sz w:val="20"/>
              </w:rPr>
            </w:pPr>
          </w:p>
        </w:tc>
      </w:tr>
      <w:tr w:rsidR="007D08BD" w:rsidRPr="00731392" w14:paraId="698B4DDD" w14:textId="77777777" w:rsidTr="00602227">
        <w:trPr>
          <w:trHeight w:val="300"/>
        </w:trPr>
        <w:tc>
          <w:tcPr>
            <w:tcW w:w="670" w:type="dxa"/>
            <w:tcBorders>
              <w:top w:val="nil"/>
              <w:left w:val="nil"/>
              <w:bottom w:val="nil"/>
              <w:right w:val="nil"/>
            </w:tcBorders>
            <w:shd w:val="clear" w:color="auto" w:fill="auto"/>
            <w:noWrap/>
            <w:vAlign w:val="bottom"/>
            <w:hideMark/>
          </w:tcPr>
          <w:p w14:paraId="47322C58"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6ADC08A7" w14:textId="77777777" w:rsidR="007D08BD" w:rsidRPr="00731392" w:rsidRDefault="007D08BD" w:rsidP="00731392">
            <w:pPr>
              <w:jc w:val="both"/>
              <w:outlineLvl w:val="0"/>
              <w:rPr>
                <w:rFonts w:ascii="Verdana" w:hAnsi="Verdana"/>
                <w:color w:val="183850"/>
                <w:sz w:val="20"/>
              </w:rPr>
            </w:pPr>
          </w:p>
        </w:tc>
        <w:tc>
          <w:tcPr>
            <w:tcW w:w="4925" w:type="dxa"/>
            <w:tcBorders>
              <w:top w:val="nil"/>
              <w:left w:val="nil"/>
              <w:bottom w:val="nil"/>
              <w:right w:val="nil"/>
            </w:tcBorders>
            <w:shd w:val="clear" w:color="auto" w:fill="auto"/>
            <w:noWrap/>
            <w:vAlign w:val="bottom"/>
            <w:hideMark/>
          </w:tcPr>
          <w:p w14:paraId="1644E2F6"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6BC3A73E" w14:textId="77777777" w:rsidR="007D08BD" w:rsidRPr="00731392" w:rsidRDefault="007D08BD" w:rsidP="00731392">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4BF3F859" w14:textId="77777777" w:rsidR="007D08BD" w:rsidRPr="00731392" w:rsidRDefault="007D08BD" w:rsidP="00731392">
            <w:pPr>
              <w:jc w:val="both"/>
              <w:outlineLvl w:val="0"/>
              <w:rPr>
                <w:rFonts w:ascii="Verdana" w:hAnsi="Verdana"/>
                <w:color w:val="183850"/>
                <w:sz w:val="20"/>
              </w:rPr>
            </w:pPr>
          </w:p>
        </w:tc>
      </w:tr>
      <w:tr w:rsidR="007D08BD" w:rsidRPr="00731392" w14:paraId="1491F2A2" w14:textId="77777777" w:rsidTr="00602227">
        <w:trPr>
          <w:trHeight w:val="300"/>
        </w:trPr>
        <w:tc>
          <w:tcPr>
            <w:tcW w:w="670" w:type="dxa"/>
            <w:tcBorders>
              <w:top w:val="nil"/>
              <w:left w:val="nil"/>
              <w:bottom w:val="nil"/>
              <w:right w:val="nil"/>
            </w:tcBorders>
            <w:shd w:val="clear" w:color="auto" w:fill="auto"/>
            <w:noWrap/>
            <w:vAlign w:val="bottom"/>
            <w:hideMark/>
          </w:tcPr>
          <w:p w14:paraId="203707D4" w14:textId="77777777" w:rsidR="007D08BD" w:rsidRPr="007A1E44" w:rsidRDefault="007D08BD" w:rsidP="00731392">
            <w:pPr>
              <w:jc w:val="both"/>
              <w:outlineLvl w:val="0"/>
              <w:rPr>
                <w:rFonts w:ascii="Verdana" w:hAnsi="Verdana"/>
                <w:b/>
                <w:color w:val="183850"/>
                <w:sz w:val="20"/>
              </w:rPr>
            </w:pPr>
            <w:r w:rsidRPr="007A1E44">
              <w:rPr>
                <w:rFonts w:ascii="Verdana" w:hAnsi="Verdana"/>
                <w:b/>
                <w:color w:val="183850"/>
                <w:sz w:val="20"/>
              </w:rPr>
              <w:t>D</w:t>
            </w:r>
          </w:p>
        </w:tc>
        <w:tc>
          <w:tcPr>
            <w:tcW w:w="5147" w:type="dxa"/>
            <w:gridSpan w:val="2"/>
            <w:tcBorders>
              <w:top w:val="nil"/>
              <w:left w:val="nil"/>
              <w:bottom w:val="nil"/>
              <w:right w:val="nil"/>
            </w:tcBorders>
            <w:shd w:val="clear" w:color="auto" w:fill="auto"/>
            <w:noWrap/>
            <w:vAlign w:val="bottom"/>
            <w:hideMark/>
          </w:tcPr>
          <w:p w14:paraId="7A34231C" w14:textId="326A1159" w:rsidR="007D08BD" w:rsidRPr="007A1E44" w:rsidRDefault="007D08BD" w:rsidP="00731392">
            <w:pPr>
              <w:jc w:val="both"/>
              <w:outlineLvl w:val="0"/>
              <w:rPr>
                <w:rFonts w:ascii="Verdana" w:hAnsi="Verdana"/>
                <w:b/>
                <w:color w:val="183850"/>
                <w:sz w:val="20"/>
              </w:rPr>
            </w:pPr>
            <w:r w:rsidRPr="007A1E44">
              <w:rPr>
                <w:rFonts w:ascii="Verdana" w:hAnsi="Verdana"/>
                <w:b/>
                <w:color w:val="183850"/>
                <w:sz w:val="20"/>
              </w:rPr>
              <w:t xml:space="preserve">Depositary </w:t>
            </w:r>
            <w:r w:rsidR="00D8661B">
              <w:rPr>
                <w:rFonts w:ascii="Verdana" w:hAnsi="Verdana"/>
                <w:b/>
                <w:color w:val="183850"/>
                <w:sz w:val="20"/>
              </w:rPr>
              <w:t>S</w:t>
            </w:r>
            <w:r w:rsidRPr="007A1E44">
              <w:rPr>
                <w:rFonts w:ascii="Verdana" w:hAnsi="Verdana"/>
                <w:b/>
                <w:color w:val="183850"/>
                <w:sz w:val="20"/>
              </w:rPr>
              <w:t>ervices</w:t>
            </w:r>
            <w:r w:rsidR="00D70288">
              <w:rPr>
                <w:rFonts w:ascii="Verdana" w:hAnsi="Verdana"/>
                <w:b/>
                <w:color w:val="183850"/>
                <w:sz w:val="20"/>
              </w:rPr>
              <w:t xml:space="preserve"> including:</w:t>
            </w:r>
          </w:p>
        </w:tc>
        <w:tc>
          <w:tcPr>
            <w:tcW w:w="222" w:type="dxa"/>
            <w:tcBorders>
              <w:top w:val="nil"/>
              <w:left w:val="nil"/>
              <w:bottom w:val="nil"/>
              <w:right w:val="nil"/>
            </w:tcBorders>
            <w:shd w:val="clear" w:color="auto" w:fill="auto"/>
            <w:noWrap/>
            <w:vAlign w:val="bottom"/>
            <w:hideMark/>
          </w:tcPr>
          <w:p w14:paraId="3D33D3DF" w14:textId="77777777" w:rsidR="007D08BD" w:rsidRPr="00731392" w:rsidRDefault="007D08BD" w:rsidP="00731392">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0853DEAB" w14:textId="77777777" w:rsidR="007D08BD" w:rsidRPr="00731392" w:rsidRDefault="007D08BD" w:rsidP="00731392">
            <w:pPr>
              <w:jc w:val="both"/>
              <w:outlineLvl w:val="0"/>
              <w:rPr>
                <w:rFonts w:ascii="Verdana" w:hAnsi="Verdana"/>
                <w:color w:val="183850"/>
                <w:sz w:val="20"/>
              </w:rPr>
            </w:pPr>
          </w:p>
        </w:tc>
      </w:tr>
      <w:tr w:rsidR="007D08BD" w:rsidRPr="00731392" w14:paraId="2AD9A991" w14:textId="77777777" w:rsidTr="00602227">
        <w:trPr>
          <w:trHeight w:val="300"/>
        </w:trPr>
        <w:tc>
          <w:tcPr>
            <w:tcW w:w="670" w:type="dxa"/>
            <w:tcBorders>
              <w:top w:val="nil"/>
              <w:left w:val="nil"/>
              <w:bottom w:val="nil"/>
              <w:right w:val="nil"/>
            </w:tcBorders>
            <w:shd w:val="clear" w:color="auto" w:fill="auto"/>
            <w:noWrap/>
            <w:vAlign w:val="bottom"/>
            <w:hideMark/>
          </w:tcPr>
          <w:p w14:paraId="3E15E048" w14:textId="77777777" w:rsidR="007D08BD" w:rsidRPr="007A1E44" w:rsidRDefault="007D08BD" w:rsidP="00731392">
            <w:pPr>
              <w:jc w:val="both"/>
              <w:outlineLvl w:val="0"/>
              <w:rPr>
                <w:rFonts w:ascii="Verdana" w:hAnsi="Verdana"/>
                <w:b/>
                <w:color w:val="183850"/>
                <w:sz w:val="20"/>
              </w:rPr>
            </w:pPr>
          </w:p>
        </w:tc>
        <w:tc>
          <w:tcPr>
            <w:tcW w:w="222" w:type="dxa"/>
            <w:tcBorders>
              <w:top w:val="nil"/>
              <w:left w:val="nil"/>
              <w:bottom w:val="nil"/>
              <w:right w:val="nil"/>
            </w:tcBorders>
            <w:shd w:val="clear" w:color="auto" w:fill="auto"/>
            <w:noWrap/>
            <w:vAlign w:val="bottom"/>
            <w:hideMark/>
          </w:tcPr>
          <w:p w14:paraId="684A032B" w14:textId="77777777" w:rsidR="007D08BD" w:rsidRPr="007A1E44" w:rsidRDefault="007D08BD" w:rsidP="00731392">
            <w:pPr>
              <w:jc w:val="both"/>
              <w:outlineLvl w:val="0"/>
              <w:rPr>
                <w:rFonts w:ascii="Verdana" w:hAnsi="Verdana"/>
                <w:b/>
                <w:color w:val="183850"/>
                <w:sz w:val="20"/>
              </w:rPr>
            </w:pPr>
          </w:p>
        </w:tc>
        <w:tc>
          <w:tcPr>
            <w:tcW w:w="4925" w:type="dxa"/>
            <w:tcBorders>
              <w:top w:val="nil"/>
              <w:left w:val="nil"/>
              <w:bottom w:val="nil"/>
              <w:right w:val="nil"/>
            </w:tcBorders>
            <w:shd w:val="clear" w:color="auto" w:fill="auto"/>
            <w:noWrap/>
            <w:vAlign w:val="bottom"/>
            <w:hideMark/>
          </w:tcPr>
          <w:p w14:paraId="7A6880BA" w14:textId="77777777" w:rsidR="007D08BD" w:rsidRPr="007A1E44" w:rsidRDefault="007D08BD" w:rsidP="00731392">
            <w:pPr>
              <w:jc w:val="both"/>
              <w:outlineLvl w:val="0"/>
              <w:rPr>
                <w:rFonts w:ascii="Verdana" w:hAnsi="Verdana"/>
                <w:b/>
                <w:color w:val="183850"/>
                <w:sz w:val="20"/>
              </w:rPr>
            </w:pPr>
          </w:p>
        </w:tc>
        <w:tc>
          <w:tcPr>
            <w:tcW w:w="222" w:type="dxa"/>
            <w:tcBorders>
              <w:top w:val="nil"/>
              <w:left w:val="nil"/>
              <w:bottom w:val="nil"/>
              <w:right w:val="nil"/>
            </w:tcBorders>
            <w:shd w:val="clear" w:color="auto" w:fill="auto"/>
            <w:noWrap/>
            <w:vAlign w:val="bottom"/>
            <w:hideMark/>
          </w:tcPr>
          <w:p w14:paraId="161F664B" w14:textId="77777777" w:rsidR="007D08BD" w:rsidRPr="00731392" w:rsidRDefault="007D08BD" w:rsidP="00731392">
            <w:pPr>
              <w:jc w:val="both"/>
              <w:outlineLvl w:val="0"/>
              <w:rPr>
                <w:rFonts w:ascii="Verdana" w:hAnsi="Verdana"/>
                <w:color w:val="183850"/>
                <w:sz w:val="20"/>
              </w:rPr>
            </w:pPr>
          </w:p>
        </w:tc>
        <w:tc>
          <w:tcPr>
            <w:tcW w:w="907" w:type="dxa"/>
            <w:tcBorders>
              <w:top w:val="nil"/>
              <w:left w:val="nil"/>
              <w:bottom w:val="nil"/>
              <w:right w:val="nil"/>
            </w:tcBorders>
            <w:shd w:val="clear" w:color="auto" w:fill="auto"/>
            <w:noWrap/>
            <w:vAlign w:val="bottom"/>
            <w:hideMark/>
          </w:tcPr>
          <w:p w14:paraId="4DA41580" w14:textId="77777777" w:rsidR="007D08BD" w:rsidRPr="00731392" w:rsidRDefault="007D08BD" w:rsidP="00731392">
            <w:pPr>
              <w:jc w:val="both"/>
              <w:outlineLvl w:val="0"/>
              <w:rPr>
                <w:rFonts w:ascii="Verdana" w:hAnsi="Verdana"/>
                <w:color w:val="183850"/>
                <w:sz w:val="20"/>
              </w:rPr>
            </w:pPr>
          </w:p>
        </w:tc>
      </w:tr>
      <w:tr w:rsidR="007D08BD" w:rsidRPr="00731392" w14:paraId="6A8E7E45" w14:textId="77777777" w:rsidTr="00602227">
        <w:trPr>
          <w:trHeight w:val="300"/>
        </w:trPr>
        <w:tc>
          <w:tcPr>
            <w:tcW w:w="670" w:type="dxa"/>
            <w:tcBorders>
              <w:top w:val="nil"/>
              <w:left w:val="nil"/>
              <w:bottom w:val="nil"/>
              <w:right w:val="nil"/>
            </w:tcBorders>
            <w:shd w:val="clear" w:color="auto" w:fill="auto"/>
            <w:noWrap/>
            <w:vAlign w:val="bottom"/>
            <w:hideMark/>
          </w:tcPr>
          <w:p w14:paraId="7B4ADFE3"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027BFADC"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695372E8"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Cash monitoring</w:t>
            </w:r>
          </w:p>
        </w:tc>
        <w:tc>
          <w:tcPr>
            <w:tcW w:w="907" w:type="dxa"/>
            <w:tcBorders>
              <w:top w:val="nil"/>
              <w:left w:val="nil"/>
              <w:bottom w:val="nil"/>
              <w:right w:val="nil"/>
            </w:tcBorders>
            <w:shd w:val="clear" w:color="auto" w:fill="auto"/>
            <w:noWrap/>
            <w:vAlign w:val="bottom"/>
            <w:hideMark/>
          </w:tcPr>
          <w:p w14:paraId="416C15D6" w14:textId="77777777" w:rsidR="007D08BD" w:rsidRPr="00731392" w:rsidRDefault="007D08BD" w:rsidP="00731392">
            <w:pPr>
              <w:jc w:val="both"/>
              <w:outlineLvl w:val="0"/>
              <w:rPr>
                <w:rFonts w:ascii="Verdana" w:hAnsi="Verdana"/>
                <w:color w:val="183850"/>
                <w:sz w:val="20"/>
              </w:rPr>
            </w:pPr>
          </w:p>
        </w:tc>
      </w:tr>
      <w:tr w:rsidR="007D08BD" w:rsidRPr="00731392" w14:paraId="5C6A179B" w14:textId="77777777" w:rsidTr="00602227">
        <w:trPr>
          <w:trHeight w:val="300"/>
        </w:trPr>
        <w:tc>
          <w:tcPr>
            <w:tcW w:w="670" w:type="dxa"/>
            <w:tcBorders>
              <w:top w:val="nil"/>
              <w:left w:val="nil"/>
              <w:bottom w:val="nil"/>
              <w:right w:val="nil"/>
            </w:tcBorders>
            <w:shd w:val="clear" w:color="auto" w:fill="auto"/>
            <w:noWrap/>
            <w:vAlign w:val="bottom"/>
            <w:hideMark/>
          </w:tcPr>
          <w:p w14:paraId="778EFA80"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432CEDBF" w14:textId="77777777" w:rsidR="007D08BD" w:rsidRPr="00731392" w:rsidRDefault="007D08BD" w:rsidP="00731392">
            <w:pPr>
              <w:jc w:val="both"/>
              <w:outlineLvl w:val="0"/>
              <w:rPr>
                <w:rFonts w:ascii="Verdana" w:hAnsi="Verdana"/>
                <w:color w:val="183850"/>
                <w:sz w:val="20"/>
              </w:rPr>
            </w:pPr>
          </w:p>
        </w:tc>
        <w:tc>
          <w:tcPr>
            <w:tcW w:w="6054" w:type="dxa"/>
            <w:gridSpan w:val="3"/>
            <w:tcBorders>
              <w:top w:val="nil"/>
              <w:left w:val="nil"/>
              <w:bottom w:val="nil"/>
              <w:right w:val="nil"/>
            </w:tcBorders>
            <w:shd w:val="clear" w:color="auto" w:fill="auto"/>
            <w:noWrap/>
            <w:vAlign w:val="bottom"/>
            <w:hideMark/>
          </w:tcPr>
          <w:p w14:paraId="2DA98BEF"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 xml:space="preserve">Verification </w:t>
            </w:r>
            <w:r w:rsidR="00A14AB4">
              <w:rPr>
                <w:rFonts w:ascii="Verdana" w:hAnsi="Verdana"/>
                <w:color w:val="183850"/>
                <w:sz w:val="20"/>
              </w:rPr>
              <w:t xml:space="preserve">and safe guarding </w:t>
            </w:r>
            <w:r w:rsidRPr="00731392">
              <w:rPr>
                <w:rFonts w:ascii="Verdana" w:hAnsi="Verdana"/>
                <w:color w:val="183850"/>
                <w:sz w:val="20"/>
              </w:rPr>
              <w:t>of assets</w:t>
            </w:r>
          </w:p>
        </w:tc>
      </w:tr>
      <w:tr w:rsidR="007D08BD" w:rsidRPr="00731392" w14:paraId="358462F0" w14:textId="77777777" w:rsidTr="00602227">
        <w:trPr>
          <w:trHeight w:val="300"/>
        </w:trPr>
        <w:tc>
          <w:tcPr>
            <w:tcW w:w="670" w:type="dxa"/>
            <w:tcBorders>
              <w:top w:val="nil"/>
              <w:left w:val="nil"/>
              <w:bottom w:val="nil"/>
              <w:right w:val="nil"/>
            </w:tcBorders>
            <w:shd w:val="clear" w:color="auto" w:fill="auto"/>
            <w:noWrap/>
            <w:vAlign w:val="bottom"/>
            <w:hideMark/>
          </w:tcPr>
          <w:p w14:paraId="6D186F98" w14:textId="77777777" w:rsidR="007D08BD" w:rsidRPr="00731392" w:rsidRDefault="007D08BD" w:rsidP="00731392">
            <w:pPr>
              <w:jc w:val="both"/>
              <w:outlineLvl w:val="0"/>
              <w:rPr>
                <w:rFonts w:ascii="Verdana" w:hAnsi="Verdana"/>
                <w:color w:val="183850"/>
                <w:sz w:val="20"/>
              </w:rPr>
            </w:pPr>
          </w:p>
        </w:tc>
        <w:tc>
          <w:tcPr>
            <w:tcW w:w="222" w:type="dxa"/>
            <w:tcBorders>
              <w:top w:val="nil"/>
              <w:left w:val="nil"/>
              <w:bottom w:val="nil"/>
              <w:right w:val="nil"/>
            </w:tcBorders>
            <w:shd w:val="clear" w:color="auto" w:fill="auto"/>
            <w:noWrap/>
            <w:vAlign w:val="bottom"/>
            <w:hideMark/>
          </w:tcPr>
          <w:p w14:paraId="5D7E15B3" w14:textId="77777777" w:rsidR="007D08BD" w:rsidRPr="00731392" w:rsidRDefault="007D08BD" w:rsidP="00731392">
            <w:pPr>
              <w:jc w:val="both"/>
              <w:outlineLvl w:val="0"/>
              <w:rPr>
                <w:rFonts w:ascii="Verdana" w:hAnsi="Verdana"/>
                <w:color w:val="183850"/>
                <w:sz w:val="20"/>
              </w:rPr>
            </w:pPr>
          </w:p>
        </w:tc>
        <w:tc>
          <w:tcPr>
            <w:tcW w:w="5147" w:type="dxa"/>
            <w:gridSpan w:val="2"/>
            <w:tcBorders>
              <w:top w:val="nil"/>
              <w:left w:val="nil"/>
              <w:bottom w:val="nil"/>
              <w:right w:val="nil"/>
            </w:tcBorders>
            <w:shd w:val="clear" w:color="auto" w:fill="auto"/>
            <w:noWrap/>
            <w:vAlign w:val="bottom"/>
            <w:hideMark/>
          </w:tcPr>
          <w:p w14:paraId="49135B0E" w14:textId="77777777" w:rsidR="007D08BD" w:rsidRPr="00731392" w:rsidRDefault="007D08BD" w:rsidP="00731392">
            <w:pPr>
              <w:jc w:val="both"/>
              <w:outlineLvl w:val="0"/>
              <w:rPr>
                <w:rFonts w:ascii="Verdana" w:hAnsi="Verdana"/>
                <w:color w:val="183850"/>
                <w:sz w:val="20"/>
              </w:rPr>
            </w:pPr>
            <w:r w:rsidRPr="00731392">
              <w:rPr>
                <w:rFonts w:ascii="Verdana" w:hAnsi="Verdana"/>
                <w:color w:val="183850"/>
                <w:sz w:val="20"/>
              </w:rPr>
              <w:t>Fund oversight</w:t>
            </w:r>
            <w:r w:rsidR="00A14AB4">
              <w:rPr>
                <w:rFonts w:ascii="Verdana" w:hAnsi="Verdana"/>
                <w:color w:val="183850"/>
                <w:sz w:val="20"/>
              </w:rPr>
              <w:t xml:space="preserve"> to include but not limited to pricing, dealing and portfolio valuation</w:t>
            </w:r>
          </w:p>
        </w:tc>
        <w:tc>
          <w:tcPr>
            <w:tcW w:w="907" w:type="dxa"/>
            <w:tcBorders>
              <w:top w:val="nil"/>
              <w:left w:val="nil"/>
              <w:bottom w:val="nil"/>
              <w:right w:val="nil"/>
            </w:tcBorders>
            <w:shd w:val="clear" w:color="auto" w:fill="auto"/>
            <w:noWrap/>
            <w:vAlign w:val="bottom"/>
            <w:hideMark/>
          </w:tcPr>
          <w:p w14:paraId="0698F890" w14:textId="77777777" w:rsidR="007D08BD" w:rsidRPr="00731392" w:rsidRDefault="007D08BD" w:rsidP="00731392">
            <w:pPr>
              <w:jc w:val="both"/>
              <w:outlineLvl w:val="0"/>
              <w:rPr>
                <w:rFonts w:ascii="Verdana" w:hAnsi="Verdana"/>
                <w:color w:val="183850"/>
                <w:sz w:val="20"/>
              </w:rPr>
            </w:pPr>
          </w:p>
        </w:tc>
      </w:tr>
    </w:tbl>
    <w:p w14:paraId="6553F515" w14:textId="77777777" w:rsidR="00E176DD" w:rsidRDefault="00E176DD" w:rsidP="002E2A1F">
      <w:pPr>
        <w:rPr>
          <w:iCs/>
        </w:rPr>
      </w:pPr>
    </w:p>
    <w:p w14:paraId="60EE0975" w14:textId="77777777" w:rsidR="00E176DD" w:rsidRDefault="00E176DD" w:rsidP="002E2A1F">
      <w:pPr>
        <w:rPr>
          <w:iCs/>
        </w:rPr>
      </w:pPr>
    </w:p>
    <w:p w14:paraId="26EDBDC0" w14:textId="77777777" w:rsidR="00E176DD" w:rsidRDefault="00E176DD" w:rsidP="002E2A1F">
      <w:pPr>
        <w:rPr>
          <w:iCs/>
        </w:rPr>
      </w:pPr>
    </w:p>
    <w:p w14:paraId="099525FA" w14:textId="77777777" w:rsidR="00B551A0" w:rsidRPr="00111A3E" w:rsidRDefault="00B832B8" w:rsidP="00111A3E">
      <w:pPr>
        <w:jc w:val="both"/>
        <w:outlineLvl w:val="0"/>
        <w:rPr>
          <w:rFonts w:ascii="Verdana" w:hAnsi="Verdana"/>
          <w:b/>
          <w:color w:val="1C8E9D"/>
          <w:sz w:val="32"/>
        </w:rPr>
      </w:pPr>
      <w:r w:rsidRPr="00111A3E">
        <w:rPr>
          <w:rFonts w:ascii="Verdana" w:hAnsi="Verdana"/>
          <w:b/>
          <w:color w:val="1C8E9D"/>
          <w:sz w:val="32"/>
        </w:rPr>
        <w:t xml:space="preserve">SCHEDULE </w:t>
      </w:r>
      <w:r w:rsidR="00137471" w:rsidRPr="00111A3E">
        <w:rPr>
          <w:rFonts w:ascii="Verdana" w:hAnsi="Verdana"/>
          <w:b/>
          <w:color w:val="1C8E9D"/>
          <w:sz w:val="32"/>
        </w:rPr>
        <w:t>3</w:t>
      </w:r>
      <w:r w:rsidR="00B551A0" w:rsidRPr="00111A3E">
        <w:rPr>
          <w:rFonts w:ascii="Verdana" w:hAnsi="Verdana"/>
          <w:b/>
          <w:color w:val="1C8E9D"/>
          <w:sz w:val="32"/>
        </w:rPr>
        <w:t xml:space="preserve"> </w:t>
      </w:r>
    </w:p>
    <w:p w14:paraId="39DE9647" w14:textId="77777777" w:rsidR="00B832B8" w:rsidRPr="00111A3E" w:rsidRDefault="00B832B8" w:rsidP="00111A3E">
      <w:pPr>
        <w:jc w:val="both"/>
        <w:outlineLvl w:val="0"/>
        <w:rPr>
          <w:rFonts w:ascii="Verdana" w:hAnsi="Verdana"/>
          <w:b/>
          <w:color w:val="1C8E9D"/>
          <w:sz w:val="32"/>
        </w:rPr>
      </w:pPr>
      <w:r w:rsidRPr="00111A3E">
        <w:rPr>
          <w:rFonts w:ascii="Verdana" w:hAnsi="Verdana"/>
          <w:color w:val="1C8E9D"/>
          <w:sz w:val="32"/>
        </w:rPr>
        <w:t>SPECIFIC TENDER REQUIREMENTS</w:t>
      </w:r>
      <w:r w:rsidRPr="00111A3E">
        <w:rPr>
          <w:rFonts w:ascii="Verdana" w:hAnsi="Verdana"/>
          <w:b/>
          <w:color w:val="1C8E9D"/>
          <w:sz w:val="32"/>
        </w:rPr>
        <w:t xml:space="preserve"> </w:t>
      </w:r>
    </w:p>
    <w:p w14:paraId="2B37ECF3" w14:textId="77777777" w:rsidR="00B832B8" w:rsidRPr="00AA754C" w:rsidRDefault="00B832B8" w:rsidP="00111A3E">
      <w:pPr>
        <w:jc w:val="both"/>
        <w:rPr>
          <w:rFonts w:ascii="Verdana" w:hAnsi="Verdana"/>
          <w:color w:val="183850"/>
        </w:rPr>
      </w:pPr>
    </w:p>
    <w:p w14:paraId="1B89E0E0" w14:textId="77777777" w:rsidR="00B832B8" w:rsidRPr="00AA754C" w:rsidRDefault="00B832B8" w:rsidP="00111A3E">
      <w:pPr>
        <w:jc w:val="both"/>
        <w:rPr>
          <w:rFonts w:ascii="Verdana" w:hAnsi="Verdana"/>
          <w:color w:val="183850"/>
          <w:sz w:val="20"/>
        </w:rPr>
      </w:pPr>
      <w:r w:rsidRPr="00AA754C">
        <w:rPr>
          <w:rFonts w:ascii="Verdana" w:hAnsi="Verdana"/>
          <w:color w:val="183850"/>
          <w:sz w:val="20"/>
        </w:rPr>
        <w:t xml:space="preserve">Tendering organisations should read this section very carefully as it includes specific details of </w:t>
      </w:r>
      <w:r w:rsidR="00A40BB5">
        <w:rPr>
          <w:rFonts w:ascii="Verdana" w:hAnsi="Verdana"/>
          <w:color w:val="183850"/>
          <w:sz w:val="20"/>
        </w:rPr>
        <w:t>L</w:t>
      </w:r>
      <w:r w:rsidR="005A6EB4">
        <w:rPr>
          <w:rFonts w:ascii="Verdana" w:hAnsi="Verdana"/>
          <w:color w:val="183850"/>
          <w:sz w:val="20"/>
        </w:rPr>
        <w:t>PP</w:t>
      </w:r>
      <w:r w:rsidR="00A05ED8">
        <w:rPr>
          <w:rFonts w:ascii="Verdana" w:hAnsi="Verdana"/>
          <w:color w:val="183850"/>
          <w:sz w:val="20"/>
        </w:rPr>
        <w:t xml:space="preserve"> I</w:t>
      </w:r>
      <w:r w:rsidRPr="00AA754C">
        <w:rPr>
          <w:rFonts w:ascii="Verdana" w:hAnsi="Verdana"/>
          <w:color w:val="183850"/>
          <w:sz w:val="20"/>
        </w:rPr>
        <w:t>’s expectations regarding the services sought, including questions that need to be answered in all tender submissions.</w:t>
      </w:r>
    </w:p>
    <w:p w14:paraId="1384A681" w14:textId="77777777" w:rsidR="00B832B8" w:rsidRPr="00AA754C" w:rsidRDefault="00B832B8" w:rsidP="00111A3E">
      <w:pPr>
        <w:jc w:val="both"/>
        <w:rPr>
          <w:rFonts w:ascii="Verdana" w:hAnsi="Verdana"/>
          <w:color w:val="183850"/>
        </w:rPr>
      </w:pPr>
    </w:p>
    <w:p w14:paraId="62F44E05" w14:textId="77777777" w:rsidR="00B832B8" w:rsidRPr="00234F5B" w:rsidRDefault="00B832B8" w:rsidP="00111A3E">
      <w:pPr>
        <w:numPr>
          <w:ilvl w:val="1"/>
          <w:numId w:val="21"/>
        </w:numPr>
        <w:tabs>
          <w:tab w:val="clear" w:pos="1440"/>
          <w:tab w:val="num" w:pos="709"/>
        </w:tabs>
        <w:ind w:left="709"/>
        <w:jc w:val="both"/>
        <w:rPr>
          <w:rFonts w:ascii="Verdana" w:hAnsi="Verdana"/>
          <w:b/>
          <w:color w:val="183850"/>
          <w:szCs w:val="24"/>
        </w:rPr>
      </w:pPr>
      <w:r w:rsidRPr="00234F5B">
        <w:rPr>
          <w:rFonts w:ascii="Verdana" w:hAnsi="Verdana"/>
          <w:b/>
          <w:color w:val="183850"/>
          <w:szCs w:val="24"/>
        </w:rPr>
        <w:t>EXPECTATIONS OF SERVICE PROVIDERS</w:t>
      </w:r>
    </w:p>
    <w:p w14:paraId="516207A2" w14:textId="77777777" w:rsidR="00B832B8" w:rsidRPr="00234F5B" w:rsidRDefault="00B832B8" w:rsidP="00111A3E">
      <w:pPr>
        <w:jc w:val="both"/>
        <w:rPr>
          <w:rFonts w:ascii="Verdana" w:hAnsi="Verdana"/>
          <w:color w:val="183850"/>
        </w:rPr>
      </w:pPr>
    </w:p>
    <w:p w14:paraId="38CBA852" w14:textId="77777777" w:rsidR="00B832B8" w:rsidRPr="00234F5B" w:rsidRDefault="005A6EB4" w:rsidP="00111A3E">
      <w:pPr>
        <w:jc w:val="both"/>
        <w:rPr>
          <w:rFonts w:ascii="Verdana" w:hAnsi="Verdana"/>
          <w:color w:val="183850"/>
          <w:sz w:val="20"/>
        </w:rPr>
      </w:pPr>
      <w:r>
        <w:rPr>
          <w:rFonts w:ascii="Verdana" w:hAnsi="Verdana"/>
          <w:color w:val="183850"/>
          <w:sz w:val="20"/>
        </w:rPr>
        <w:t>LPP</w:t>
      </w:r>
      <w:r w:rsidR="000E4606">
        <w:rPr>
          <w:rFonts w:ascii="Verdana" w:hAnsi="Verdana"/>
          <w:color w:val="183850"/>
          <w:sz w:val="20"/>
        </w:rPr>
        <w:t xml:space="preserve"> I</w:t>
      </w:r>
      <w:r w:rsidR="00B832B8" w:rsidRPr="00234F5B">
        <w:rPr>
          <w:rFonts w:ascii="Verdana" w:hAnsi="Verdana"/>
          <w:color w:val="183850"/>
          <w:sz w:val="20"/>
        </w:rPr>
        <w:t xml:space="preserve"> will make its decision based on the overall quality of the services tendered. In terms of specific criteria</w:t>
      </w:r>
      <w:r w:rsidR="00DF0FB3">
        <w:rPr>
          <w:rFonts w:ascii="Verdana" w:hAnsi="Verdana"/>
          <w:color w:val="183850"/>
          <w:sz w:val="20"/>
        </w:rPr>
        <w:t>,</w:t>
      </w:r>
      <w:r w:rsidR="00B832B8" w:rsidRPr="00234F5B">
        <w:rPr>
          <w:rFonts w:ascii="Verdana" w:hAnsi="Verdana"/>
          <w:color w:val="183850"/>
          <w:sz w:val="20"/>
        </w:rPr>
        <w:t xml:space="preserve"> </w:t>
      </w:r>
      <w:r>
        <w:rPr>
          <w:rFonts w:ascii="Verdana" w:hAnsi="Verdana"/>
          <w:color w:val="183850"/>
          <w:sz w:val="20"/>
        </w:rPr>
        <w:t>LPP</w:t>
      </w:r>
      <w:r w:rsidR="000E4606">
        <w:rPr>
          <w:rFonts w:ascii="Verdana" w:hAnsi="Verdana"/>
          <w:color w:val="183850"/>
          <w:sz w:val="20"/>
        </w:rPr>
        <w:t xml:space="preserve"> I</w:t>
      </w:r>
      <w:r w:rsidR="00B832B8" w:rsidRPr="00234F5B">
        <w:rPr>
          <w:rFonts w:ascii="Verdana" w:hAnsi="Verdana"/>
          <w:color w:val="183850"/>
          <w:sz w:val="20"/>
        </w:rPr>
        <w:t xml:space="preserve"> is looking for the following: </w:t>
      </w:r>
    </w:p>
    <w:p w14:paraId="78051CCA" w14:textId="77777777" w:rsidR="00B832B8" w:rsidRPr="00234F5B" w:rsidRDefault="00B832B8" w:rsidP="00111A3E">
      <w:pPr>
        <w:jc w:val="both"/>
        <w:rPr>
          <w:rFonts w:ascii="Verdana" w:hAnsi="Verdana"/>
          <w:color w:val="183850"/>
          <w:sz w:val="20"/>
        </w:rPr>
      </w:pPr>
    </w:p>
    <w:p w14:paraId="772E6AC3" w14:textId="51C4E8CD" w:rsidR="005F2990" w:rsidRDefault="0034359E" w:rsidP="00111A3E">
      <w:pPr>
        <w:numPr>
          <w:ilvl w:val="0"/>
          <w:numId w:val="14"/>
        </w:numPr>
        <w:jc w:val="both"/>
        <w:rPr>
          <w:rFonts w:ascii="Verdana" w:hAnsi="Verdana"/>
          <w:color w:val="183850"/>
          <w:sz w:val="20"/>
        </w:rPr>
      </w:pPr>
      <w:r>
        <w:rPr>
          <w:rFonts w:ascii="Verdana" w:hAnsi="Verdana"/>
          <w:color w:val="183850"/>
          <w:sz w:val="20"/>
        </w:rPr>
        <w:t xml:space="preserve">Quality and </w:t>
      </w:r>
      <w:r w:rsidR="00234F5B" w:rsidRPr="00234F5B">
        <w:rPr>
          <w:rFonts w:ascii="Verdana" w:hAnsi="Verdana"/>
          <w:color w:val="183850"/>
          <w:sz w:val="20"/>
        </w:rPr>
        <w:t>Experience in the Sector</w:t>
      </w:r>
      <w:r>
        <w:rPr>
          <w:rFonts w:ascii="Verdana" w:hAnsi="Verdana"/>
          <w:color w:val="183850"/>
          <w:sz w:val="20"/>
        </w:rPr>
        <w:t xml:space="preserve"> as outlined in Section 1.</w:t>
      </w:r>
      <w:r w:rsidR="00D8661B">
        <w:rPr>
          <w:rFonts w:ascii="Verdana" w:hAnsi="Verdana"/>
          <w:color w:val="183850"/>
          <w:sz w:val="20"/>
        </w:rPr>
        <w:t>4 below.</w:t>
      </w:r>
    </w:p>
    <w:p w14:paraId="4AC2C4EF" w14:textId="77777777" w:rsidR="00B832B8" w:rsidRPr="00234F5B" w:rsidRDefault="00B832B8" w:rsidP="00F81572">
      <w:pPr>
        <w:ind w:left="720"/>
        <w:jc w:val="both"/>
        <w:rPr>
          <w:rFonts w:ascii="Verdana" w:hAnsi="Verdana"/>
          <w:color w:val="183850"/>
          <w:sz w:val="20"/>
        </w:rPr>
      </w:pPr>
    </w:p>
    <w:p w14:paraId="2D09D5AC" w14:textId="77777777" w:rsidR="00B832B8" w:rsidRPr="00AA754C" w:rsidRDefault="00B832B8" w:rsidP="00111A3E">
      <w:pPr>
        <w:jc w:val="both"/>
        <w:rPr>
          <w:rFonts w:ascii="Verdana" w:hAnsi="Verdana"/>
          <w:b/>
          <w:color w:val="183850"/>
        </w:rPr>
      </w:pPr>
    </w:p>
    <w:p w14:paraId="6D5700F2" w14:textId="77777777" w:rsidR="00B832B8" w:rsidRPr="00AA754C" w:rsidRDefault="00B832B8" w:rsidP="00111A3E">
      <w:pPr>
        <w:numPr>
          <w:ilvl w:val="1"/>
          <w:numId w:val="21"/>
        </w:numPr>
        <w:tabs>
          <w:tab w:val="clear" w:pos="1440"/>
          <w:tab w:val="num" w:pos="709"/>
        </w:tabs>
        <w:ind w:left="709"/>
        <w:jc w:val="both"/>
        <w:rPr>
          <w:rFonts w:ascii="Verdana" w:hAnsi="Verdana"/>
          <w:b/>
          <w:color w:val="183850"/>
          <w:szCs w:val="24"/>
        </w:rPr>
      </w:pPr>
      <w:r w:rsidRPr="00AA754C">
        <w:rPr>
          <w:rFonts w:ascii="Verdana" w:hAnsi="Verdana"/>
          <w:b/>
          <w:color w:val="183850"/>
          <w:szCs w:val="24"/>
        </w:rPr>
        <w:t>ABOUT YOUR ORGANISATION</w:t>
      </w:r>
    </w:p>
    <w:p w14:paraId="3DCC3F79" w14:textId="77777777" w:rsidR="00B832B8" w:rsidRPr="00AA754C" w:rsidRDefault="00B832B8" w:rsidP="00111A3E">
      <w:pPr>
        <w:jc w:val="both"/>
        <w:rPr>
          <w:rFonts w:ascii="Verdana" w:hAnsi="Verdana"/>
          <w:color w:val="183850"/>
        </w:rPr>
      </w:pPr>
    </w:p>
    <w:p w14:paraId="5FABCCA9" w14:textId="77777777" w:rsidR="00B832B8" w:rsidRPr="00AA754C" w:rsidRDefault="00B832B8" w:rsidP="00111A3E">
      <w:pPr>
        <w:jc w:val="both"/>
        <w:rPr>
          <w:rFonts w:ascii="Verdana" w:hAnsi="Verdana"/>
          <w:color w:val="183850"/>
          <w:sz w:val="20"/>
        </w:rPr>
      </w:pPr>
      <w:r w:rsidRPr="00AA754C">
        <w:rPr>
          <w:rFonts w:ascii="Verdana" w:hAnsi="Verdana"/>
          <w:color w:val="183850"/>
          <w:sz w:val="20"/>
        </w:rPr>
        <w:t xml:space="preserve">In responding to this section of the tender please be as concise as possible. Unless specifically asked for, if you are including supporting documents (e.g. company policies) please ensure that you reference specific sections that are relevant to this tender and/or the point you are trying to highlight. </w:t>
      </w:r>
    </w:p>
    <w:p w14:paraId="5CD76914" w14:textId="77777777" w:rsidR="00B832B8" w:rsidRPr="00AA754C" w:rsidRDefault="00B832B8" w:rsidP="00111A3E">
      <w:pPr>
        <w:jc w:val="both"/>
        <w:rPr>
          <w:rFonts w:ascii="Verdana" w:hAnsi="Verdana"/>
          <w:color w:val="183850"/>
        </w:rPr>
      </w:pPr>
    </w:p>
    <w:p w14:paraId="4EE6FD81" w14:textId="77777777" w:rsidR="00B832B8" w:rsidRPr="00AA754C" w:rsidRDefault="00B832B8" w:rsidP="002E2A1F">
      <w:pPr>
        <w:jc w:val="both"/>
        <w:rPr>
          <w:rFonts w:ascii="Verdana" w:hAnsi="Verdana"/>
          <w:color w:val="183850"/>
          <w:sz w:val="20"/>
        </w:rPr>
      </w:pPr>
      <w:r w:rsidRPr="00AA754C">
        <w:rPr>
          <w:rFonts w:ascii="Verdana" w:hAnsi="Verdana"/>
          <w:color w:val="183850"/>
          <w:sz w:val="20"/>
        </w:rPr>
        <w:t xml:space="preserve">Please provide summary details of the team or department that provides </w:t>
      </w:r>
      <w:r w:rsidR="002E2A1F">
        <w:rPr>
          <w:rFonts w:ascii="Verdana" w:hAnsi="Verdana"/>
          <w:color w:val="183850"/>
          <w:sz w:val="20"/>
        </w:rPr>
        <w:t>the</w:t>
      </w:r>
      <w:r w:rsidRPr="00AA754C">
        <w:rPr>
          <w:rFonts w:ascii="Verdana" w:hAnsi="Verdana"/>
          <w:color w:val="183850"/>
          <w:sz w:val="20"/>
        </w:rPr>
        <w:t xml:space="preserve"> services at your organisation. Provide all information that you deem to be relevant, including the following:</w:t>
      </w:r>
    </w:p>
    <w:p w14:paraId="0E982485" w14:textId="77777777" w:rsidR="00B832B8" w:rsidRPr="00AA754C" w:rsidRDefault="00B832B8" w:rsidP="00111A3E">
      <w:pPr>
        <w:jc w:val="both"/>
        <w:rPr>
          <w:rFonts w:ascii="Verdana" w:hAnsi="Verdana"/>
          <w:color w:val="183850"/>
          <w:sz w:val="20"/>
        </w:rPr>
      </w:pPr>
    </w:p>
    <w:p w14:paraId="7DBDAFF2" w14:textId="77777777" w:rsidR="00B832B8" w:rsidRPr="00AA754C" w:rsidRDefault="00B832B8" w:rsidP="00111A3E">
      <w:pPr>
        <w:numPr>
          <w:ilvl w:val="0"/>
          <w:numId w:val="8"/>
        </w:numPr>
        <w:jc w:val="both"/>
        <w:rPr>
          <w:rFonts w:ascii="Verdana" w:hAnsi="Verdana"/>
          <w:color w:val="183850"/>
          <w:sz w:val="20"/>
        </w:rPr>
      </w:pPr>
      <w:r w:rsidRPr="00AA754C">
        <w:rPr>
          <w:rFonts w:ascii="Verdana" w:hAnsi="Verdana"/>
          <w:color w:val="183850"/>
          <w:sz w:val="20"/>
        </w:rPr>
        <w:t xml:space="preserve">Size of team; Individual roles / job titles; Years of relevant experience; Specific areas of expertise within the team </w:t>
      </w:r>
    </w:p>
    <w:p w14:paraId="7113C881" w14:textId="77777777" w:rsidR="00B832B8" w:rsidRPr="00AA754C" w:rsidRDefault="00B832B8" w:rsidP="00111A3E">
      <w:pPr>
        <w:numPr>
          <w:ilvl w:val="0"/>
          <w:numId w:val="8"/>
        </w:numPr>
        <w:jc w:val="both"/>
        <w:rPr>
          <w:rFonts w:ascii="Verdana" w:hAnsi="Verdana"/>
          <w:color w:val="183850"/>
          <w:sz w:val="20"/>
        </w:rPr>
      </w:pPr>
      <w:r w:rsidRPr="00AA754C">
        <w:rPr>
          <w:rFonts w:ascii="Verdana" w:hAnsi="Verdana"/>
          <w:color w:val="183850"/>
          <w:sz w:val="20"/>
        </w:rPr>
        <w:t xml:space="preserve">Organisation chart(s) setting out: a) the structure of the </w:t>
      </w:r>
      <w:r w:rsidR="00CD4F20" w:rsidRPr="00AA754C">
        <w:rPr>
          <w:rFonts w:ascii="Verdana" w:hAnsi="Verdana"/>
          <w:color w:val="183850"/>
          <w:sz w:val="20"/>
        </w:rPr>
        <w:t xml:space="preserve">relevant </w:t>
      </w:r>
      <w:r w:rsidRPr="00AA754C">
        <w:rPr>
          <w:rFonts w:ascii="Verdana" w:hAnsi="Verdana"/>
          <w:color w:val="183850"/>
          <w:sz w:val="20"/>
        </w:rPr>
        <w:t xml:space="preserve">team/department, and b) the overall structure of the organisation (i.e. including executive management, board members, advisers, parent company etc.) </w:t>
      </w:r>
    </w:p>
    <w:p w14:paraId="1EFFE4CB" w14:textId="77777777" w:rsidR="00B832B8" w:rsidRPr="00AA754C" w:rsidRDefault="00B832B8" w:rsidP="00111A3E">
      <w:pPr>
        <w:numPr>
          <w:ilvl w:val="0"/>
          <w:numId w:val="8"/>
        </w:numPr>
        <w:jc w:val="both"/>
        <w:rPr>
          <w:rFonts w:ascii="Verdana" w:hAnsi="Verdana"/>
          <w:color w:val="183850"/>
          <w:sz w:val="20"/>
        </w:rPr>
      </w:pPr>
      <w:r w:rsidRPr="00AA754C">
        <w:rPr>
          <w:rFonts w:ascii="Verdana" w:hAnsi="Verdana"/>
          <w:color w:val="183850"/>
          <w:sz w:val="20"/>
        </w:rPr>
        <w:t xml:space="preserve">The number of clients that you provide </w:t>
      </w:r>
      <w:r w:rsidR="00CD4F20" w:rsidRPr="00AA754C">
        <w:rPr>
          <w:rFonts w:ascii="Verdana" w:hAnsi="Verdana"/>
          <w:color w:val="183850"/>
          <w:sz w:val="20"/>
        </w:rPr>
        <w:t>similar services to</w:t>
      </w:r>
    </w:p>
    <w:p w14:paraId="59F8F0D3" w14:textId="77777777" w:rsidR="00B832B8" w:rsidRPr="00AA754C" w:rsidRDefault="00B832B8" w:rsidP="00111A3E">
      <w:pPr>
        <w:numPr>
          <w:ilvl w:val="0"/>
          <w:numId w:val="8"/>
        </w:numPr>
        <w:jc w:val="both"/>
        <w:rPr>
          <w:rFonts w:ascii="Verdana" w:hAnsi="Verdana"/>
          <w:color w:val="183850"/>
          <w:sz w:val="20"/>
        </w:rPr>
      </w:pPr>
      <w:r w:rsidRPr="00AA754C">
        <w:rPr>
          <w:rFonts w:ascii="Verdana" w:hAnsi="Verdana"/>
          <w:color w:val="183850"/>
          <w:sz w:val="20"/>
        </w:rPr>
        <w:t>The length of time your organisation has been providing these services</w:t>
      </w:r>
    </w:p>
    <w:p w14:paraId="3E3BA785" w14:textId="77777777" w:rsidR="00B832B8" w:rsidRPr="00AA754C" w:rsidRDefault="00B832B8" w:rsidP="00111A3E">
      <w:pPr>
        <w:numPr>
          <w:ilvl w:val="0"/>
          <w:numId w:val="8"/>
        </w:numPr>
        <w:jc w:val="both"/>
        <w:rPr>
          <w:rFonts w:ascii="Verdana" w:hAnsi="Verdana"/>
          <w:color w:val="183850"/>
          <w:sz w:val="20"/>
        </w:rPr>
      </w:pPr>
      <w:r w:rsidRPr="00AA754C">
        <w:rPr>
          <w:rFonts w:ascii="Verdana" w:hAnsi="Verdana"/>
          <w:color w:val="183850"/>
          <w:sz w:val="20"/>
        </w:rPr>
        <w:t xml:space="preserve">Your client servicing and support arrangements </w:t>
      </w:r>
    </w:p>
    <w:p w14:paraId="11965D21" w14:textId="3B14B73C" w:rsidR="00B832B8" w:rsidRPr="00AA754C" w:rsidRDefault="00B832B8" w:rsidP="008E614B">
      <w:pPr>
        <w:numPr>
          <w:ilvl w:val="0"/>
          <w:numId w:val="8"/>
        </w:numPr>
        <w:jc w:val="both"/>
        <w:rPr>
          <w:rFonts w:ascii="Verdana" w:hAnsi="Verdana"/>
          <w:color w:val="183850"/>
          <w:sz w:val="20"/>
        </w:rPr>
      </w:pPr>
      <w:r w:rsidRPr="00AA754C">
        <w:rPr>
          <w:rFonts w:ascii="Verdana" w:hAnsi="Verdana"/>
          <w:color w:val="183850"/>
          <w:sz w:val="20"/>
        </w:rPr>
        <w:t xml:space="preserve">Details of any relevant memberships e.g. </w:t>
      </w:r>
      <w:r w:rsidR="008E614B" w:rsidRPr="008E614B">
        <w:rPr>
          <w:rFonts w:ascii="Verdana" w:hAnsi="Verdana"/>
          <w:color w:val="183850"/>
          <w:sz w:val="20"/>
        </w:rPr>
        <w:t>ISO9000/1/14001</w:t>
      </w:r>
      <w:r w:rsidR="005C64D6">
        <w:rPr>
          <w:rFonts w:ascii="Verdana" w:hAnsi="Verdana"/>
          <w:color w:val="183850"/>
          <w:sz w:val="20"/>
        </w:rPr>
        <w:t>/27001</w:t>
      </w:r>
      <w:r w:rsidR="007F587F">
        <w:rPr>
          <w:rFonts w:ascii="Verdana" w:hAnsi="Verdana"/>
          <w:color w:val="183850"/>
          <w:sz w:val="20"/>
        </w:rPr>
        <w:t>.</w:t>
      </w:r>
    </w:p>
    <w:p w14:paraId="507F7D39" w14:textId="77777777" w:rsidR="00B832B8" w:rsidRDefault="00B832B8" w:rsidP="00111A3E">
      <w:pPr>
        <w:ind w:left="360"/>
        <w:jc w:val="both"/>
        <w:rPr>
          <w:rFonts w:ascii="Verdana" w:hAnsi="Verdana"/>
          <w:color w:val="183850"/>
        </w:rPr>
      </w:pPr>
    </w:p>
    <w:p w14:paraId="45F3E36D" w14:textId="77777777" w:rsidR="00B743E1" w:rsidRDefault="00B743E1" w:rsidP="00111A3E">
      <w:pPr>
        <w:pStyle w:val="ListParagraph"/>
        <w:jc w:val="both"/>
        <w:rPr>
          <w:rFonts w:ascii="Verdana" w:hAnsi="Verdana"/>
          <w:color w:val="183850"/>
          <w:sz w:val="20"/>
        </w:rPr>
      </w:pPr>
    </w:p>
    <w:p w14:paraId="38689FC5" w14:textId="77777777" w:rsidR="00B832B8" w:rsidRPr="00AA754C" w:rsidRDefault="00B832B8" w:rsidP="00111A3E">
      <w:pPr>
        <w:numPr>
          <w:ilvl w:val="1"/>
          <w:numId w:val="21"/>
        </w:numPr>
        <w:tabs>
          <w:tab w:val="clear" w:pos="1440"/>
          <w:tab w:val="num" w:pos="709"/>
        </w:tabs>
        <w:ind w:left="709"/>
        <w:jc w:val="both"/>
        <w:rPr>
          <w:rFonts w:ascii="Verdana" w:hAnsi="Verdana"/>
          <w:b/>
          <w:color w:val="183850"/>
          <w:szCs w:val="24"/>
        </w:rPr>
      </w:pPr>
      <w:r w:rsidRPr="00AA754C">
        <w:rPr>
          <w:rFonts w:ascii="Verdana" w:hAnsi="Verdana"/>
          <w:b/>
          <w:color w:val="183850"/>
          <w:szCs w:val="24"/>
        </w:rPr>
        <w:t xml:space="preserve">TENDER </w:t>
      </w:r>
      <w:r w:rsidR="00436EBE">
        <w:rPr>
          <w:rFonts w:ascii="Verdana" w:hAnsi="Verdana"/>
          <w:b/>
          <w:color w:val="183850"/>
          <w:szCs w:val="24"/>
        </w:rPr>
        <w:t>CONTRACT</w:t>
      </w:r>
      <w:r w:rsidRPr="00AA754C">
        <w:rPr>
          <w:rFonts w:ascii="Verdana" w:hAnsi="Verdana"/>
          <w:b/>
          <w:color w:val="183850"/>
          <w:szCs w:val="24"/>
        </w:rPr>
        <w:t xml:space="preserve"> </w:t>
      </w:r>
    </w:p>
    <w:p w14:paraId="20C613DF" w14:textId="77777777" w:rsidR="002E2A1F" w:rsidRDefault="002E2A1F" w:rsidP="002E2A1F">
      <w:pPr>
        <w:pStyle w:val="Footer"/>
        <w:tabs>
          <w:tab w:val="left" w:pos="720"/>
        </w:tabs>
        <w:jc w:val="both"/>
        <w:rPr>
          <w:rFonts w:ascii="Verdana" w:hAnsi="Verdana"/>
          <w:color w:val="183850"/>
          <w:sz w:val="20"/>
        </w:rPr>
      </w:pPr>
    </w:p>
    <w:p w14:paraId="69F51A8A" w14:textId="5B56958D" w:rsidR="002E2A1F" w:rsidRDefault="002E2A1F" w:rsidP="002E2A1F">
      <w:pPr>
        <w:jc w:val="both"/>
        <w:rPr>
          <w:rFonts w:ascii="Verdana" w:hAnsi="Verdana"/>
          <w:color w:val="183850"/>
          <w:sz w:val="20"/>
        </w:rPr>
      </w:pPr>
      <w:r>
        <w:rPr>
          <w:rFonts w:ascii="Verdana" w:hAnsi="Verdana"/>
          <w:color w:val="183850"/>
          <w:sz w:val="20"/>
        </w:rPr>
        <w:t xml:space="preserve">If </w:t>
      </w:r>
      <w:r w:rsidR="005A6EB4">
        <w:rPr>
          <w:rFonts w:ascii="Verdana" w:hAnsi="Verdana"/>
          <w:color w:val="183850"/>
          <w:sz w:val="20"/>
        </w:rPr>
        <w:t>LPP</w:t>
      </w:r>
      <w:r w:rsidR="000E4606">
        <w:rPr>
          <w:rFonts w:ascii="Verdana" w:hAnsi="Verdana"/>
          <w:color w:val="183850"/>
          <w:sz w:val="20"/>
        </w:rPr>
        <w:t xml:space="preserve"> I</w:t>
      </w:r>
      <w:r>
        <w:rPr>
          <w:rFonts w:ascii="Verdana" w:hAnsi="Verdana"/>
          <w:color w:val="183850"/>
          <w:sz w:val="20"/>
        </w:rPr>
        <w:t xml:space="preserve"> is </w:t>
      </w:r>
      <w:r w:rsidRPr="001F43C8">
        <w:rPr>
          <w:rFonts w:ascii="Verdana" w:hAnsi="Verdana"/>
          <w:color w:val="183850"/>
          <w:sz w:val="20"/>
        </w:rPr>
        <w:t>satisfied that its requirements can be met</w:t>
      </w:r>
      <w:r w:rsidR="00A10583" w:rsidRPr="001F43C8">
        <w:rPr>
          <w:rFonts w:ascii="Verdana" w:hAnsi="Verdana"/>
          <w:color w:val="183850"/>
          <w:sz w:val="20"/>
        </w:rPr>
        <w:t>,</w:t>
      </w:r>
      <w:r w:rsidRPr="001F43C8">
        <w:rPr>
          <w:rFonts w:ascii="Verdana" w:hAnsi="Verdana"/>
          <w:color w:val="183850"/>
          <w:sz w:val="20"/>
        </w:rPr>
        <w:t xml:space="preserve"> a contract </w:t>
      </w:r>
      <w:r w:rsidR="00E176DD" w:rsidRPr="001F43C8">
        <w:rPr>
          <w:rFonts w:ascii="Verdana" w:hAnsi="Verdana"/>
          <w:color w:val="183850"/>
          <w:sz w:val="20"/>
        </w:rPr>
        <w:t xml:space="preserve">to be included on the panel </w:t>
      </w:r>
      <w:r w:rsidRPr="001F43C8">
        <w:rPr>
          <w:rFonts w:ascii="Verdana" w:hAnsi="Verdana"/>
          <w:color w:val="183850"/>
          <w:sz w:val="20"/>
        </w:rPr>
        <w:t xml:space="preserve">will be awarded for </w:t>
      </w:r>
      <w:r w:rsidR="00E176DD" w:rsidRPr="001F43C8">
        <w:rPr>
          <w:rFonts w:ascii="Verdana" w:hAnsi="Verdana"/>
          <w:color w:val="183850"/>
          <w:sz w:val="20"/>
        </w:rPr>
        <w:t>four</w:t>
      </w:r>
      <w:r w:rsidRPr="001F43C8">
        <w:rPr>
          <w:rFonts w:ascii="Verdana" w:hAnsi="Verdana"/>
          <w:color w:val="183850"/>
          <w:sz w:val="20"/>
        </w:rPr>
        <w:t xml:space="preserve"> years, at which point the service will be reviewed and possibly extended for additional one year.</w:t>
      </w:r>
      <w:r w:rsidR="00E55871" w:rsidRPr="001F43C8">
        <w:rPr>
          <w:rFonts w:ascii="Verdana" w:hAnsi="Verdana"/>
          <w:color w:val="183850"/>
          <w:sz w:val="20"/>
        </w:rPr>
        <w:t xml:space="preserve"> </w:t>
      </w:r>
      <w:r w:rsidR="00A10583" w:rsidRPr="001F43C8">
        <w:rPr>
          <w:rFonts w:ascii="Verdana" w:hAnsi="Verdana"/>
          <w:color w:val="183850"/>
          <w:sz w:val="20"/>
        </w:rPr>
        <w:t>Please note, a</w:t>
      </w:r>
      <w:r w:rsidR="00E55871" w:rsidRPr="001F43C8">
        <w:rPr>
          <w:rFonts w:ascii="Verdana" w:hAnsi="Verdana"/>
          <w:color w:val="183850"/>
          <w:sz w:val="20"/>
        </w:rPr>
        <w:t xml:space="preserve">lthough the contract is for an initial </w:t>
      </w:r>
      <w:r w:rsidR="001F43C8">
        <w:rPr>
          <w:rFonts w:ascii="Verdana" w:hAnsi="Verdana"/>
          <w:color w:val="183850"/>
          <w:sz w:val="20"/>
        </w:rPr>
        <w:t>four</w:t>
      </w:r>
      <w:r w:rsidR="00BE2ACC">
        <w:rPr>
          <w:rFonts w:ascii="Verdana" w:hAnsi="Verdana"/>
          <w:color w:val="183850"/>
          <w:sz w:val="20"/>
        </w:rPr>
        <w:t>-</w:t>
      </w:r>
      <w:r w:rsidR="00DF0FB3" w:rsidRPr="001F43C8">
        <w:rPr>
          <w:rFonts w:ascii="Verdana" w:hAnsi="Verdana"/>
          <w:color w:val="183850"/>
          <w:sz w:val="20"/>
        </w:rPr>
        <w:t>year</w:t>
      </w:r>
      <w:r w:rsidR="00E55871" w:rsidRPr="001F43C8">
        <w:rPr>
          <w:rFonts w:ascii="Verdana" w:hAnsi="Verdana"/>
          <w:color w:val="183850"/>
          <w:sz w:val="20"/>
        </w:rPr>
        <w:t xml:space="preserve"> period, </w:t>
      </w:r>
      <w:r w:rsidR="00872641" w:rsidRPr="001F43C8">
        <w:rPr>
          <w:rFonts w:ascii="Verdana" w:hAnsi="Verdana"/>
          <w:color w:val="183850"/>
          <w:sz w:val="20"/>
        </w:rPr>
        <w:t>LPP</w:t>
      </w:r>
      <w:r w:rsidR="00E55871" w:rsidRPr="001F43C8">
        <w:rPr>
          <w:rFonts w:ascii="Verdana" w:hAnsi="Verdana"/>
          <w:color w:val="183850"/>
          <w:sz w:val="20"/>
        </w:rPr>
        <w:t xml:space="preserve"> </w:t>
      </w:r>
      <w:r w:rsidR="000E4606">
        <w:rPr>
          <w:rFonts w:ascii="Verdana" w:hAnsi="Verdana"/>
          <w:color w:val="183850"/>
          <w:sz w:val="20"/>
        </w:rPr>
        <w:t xml:space="preserve">I </w:t>
      </w:r>
      <w:r w:rsidR="00E55871" w:rsidRPr="001F43C8">
        <w:rPr>
          <w:rFonts w:ascii="Verdana" w:hAnsi="Verdana"/>
          <w:color w:val="183850"/>
          <w:sz w:val="20"/>
        </w:rPr>
        <w:t>would need the ability to exit the arrangement at any point</w:t>
      </w:r>
      <w:r w:rsidR="00A10583" w:rsidRPr="001F43C8">
        <w:rPr>
          <w:rFonts w:ascii="Verdana" w:hAnsi="Verdana"/>
          <w:color w:val="183850"/>
          <w:sz w:val="20"/>
        </w:rPr>
        <w:t>,</w:t>
      </w:r>
      <w:r w:rsidR="00E55871" w:rsidRPr="001F43C8">
        <w:rPr>
          <w:rFonts w:ascii="Verdana" w:hAnsi="Verdana"/>
          <w:color w:val="183850"/>
          <w:sz w:val="20"/>
        </w:rPr>
        <w:t xml:space="preserve"> giving </w:t>
      </w:r>
      <w:r w:rsidR="001F43C8">
        <w:rPr>
          <w:rFonts w:ascii="Verdana" w:hAnsi="Verdana"/>
          <w:color w:val="183850"/>
          <w:sz w:val="20"/>
        </w:rPr>
        <w:t>three</w:t>
      </w:r>
      <w:r w:rsidR="00E55871" w:rsidRPr="001F43C8">
        <w:rPr>
          <w:rFonts w:ascii="Verdana" w:hAnsi="Verdana"/>
          <w:color w:val="183850"/>
          <w:sz w:val="20"/>
        </w:rPr>
        <w:t xml:space="preserve"> months’ notice.</w:t>
      </w:r>
    </w:p>
    <w:p w14:paraId="7B0819BD" w14:textId="77777777" w:rsidR="002E2A1F" w:rsidRDefault="002E2A1F" w:rsidP="002E2A1F">
      <w:pPr>
        <w:jc w:val="both"/>
        <w:rPr>
          <w:rFonts w:ascii="Verdana" w:hAnsi="Verdana"/>
          <w:color w:val="183850"/>
          <w:sz w:val="20"/>
        </w:rPr>
      </w:pPr>
    </w:p>
    <w:p w14:paraId="00D0604D" w14:textId="7F240E94" w:rsidR="002E2A1F" w:rsidRPr="002E2A1F" w:rsidRDefault="00436EBE" w:rsidP="002E2A1F">
      <w:pPr>
        <w:jc w:val="both"/>
        <w:rPr>
          <w:rFonts w:ascii="Verdana" w:hAnsi="Verdana"/>
          <w:iCs/>
          <w:color w:val="183850"/>
          <w:sz w:val="20"/>
        </w:rPr>
      </w:pPr>
      <w:r>
        <w:rPr>
          <w:rFonts w:ascii="Verdana" w:hAnsi="Verdana"/>
          <w:iCs/>
          <w:color w:val="183850"/>
          <w:sz w:val="20"/>
        </w:rPr>
        <w:lastRenderedPageBreak/>
        <w:t>S</w:t>
      </w:r>
      <w:r w:rsidR="002E2A1F" w:rsidRPr="002E2A1F">
        <w:rPr>
          <w:rFonts w:ascii="Verdana" w:hAnsi="Verdana"/>
          <w:iCs/>
          <w:color w:val="183850"/>
          <w:sz w:val="20"/>
        </w:rPr>
        <w:t xml:space="preserve">uppliers have the option of entering a bid for one or all </w:t>
      </w:r>
      <w:r w:rsidR="00650578">
        <w:rPr>
          <w:rFonts w:ascii="Verdana" w:hAnsi="Verdana"/>
          <w:iCs/>
          <w:color w:val="183850"/>
          <w:sz w:val="20"/>
        </w:rPr>
        <w:t>L</w:t>
      </w:r>
      <w:r w:rsidR="005A6EB4">
        <w:rPr>
          <w:rFonts w:ascii="Verdana" w:hAnsi="Verdana"/>
          <w:iCs/>
          <w:color w:val="183850"/>
          <w:sz w:val="20"/>
        </w:rPr>
        <w:t>ots</w:t>
      </w:r>
      <w:r w:rsidR="002E2A1F" w:rsidRPr="002E2A1F">
        <w:rPr>
          <w:rFonts w:ascii="Verdana" w:hAnsi="Verdana"/>
          <w:iCs/>
          <w:color w:val="183850"/>
          <w:sz w:val="20"/>
        </w:rPr>
        <w:t>.</w:t>
      </w:r>
      <w:r w:rsidR="00B51BCB">
        <w:rPr>
          <w:rFonts w:ascii="Verdana" w:hAnsi="Verdana"/>
          <w:iCs/>
          <w:color w:val="183850"/>
          <w:sz w:val="20"/>
        </w:rPr>
        <w:t xml:space="preserve"> </w:t>
      </w:r>
    </w:p>
    <w:p w14:paraId="550B082B" w14:textId="77777777" w:rsidR="002E2A1F" w:rsidRDefault="002E2A1F" w:rsidP="002E2A1F">
      <w:pPr>
        <w:jc w:val="both"/>
        <w:rPr>
          <w:rFonts w:ascii="Verdana" w:hAnsi="Verdana"/>
          <w:color w:val="183850"/>
          <w:sz w:val="20"/>
        </w:rPr>
      </w:pPr>
    </w:p>
    <w:p w14:paraId="5DB0E411" w14:textId="77777777" w:rsidR="00DF0FB3" w:rsidRDefault="00DF0FB3" w:rsidP="00CE269E">
      <w:pPr>
        <w:jc w:val="both"/>
        <w:rPr>
          <w:rFonts w:ascii="Verdana" w:hAnsi="Verdana"/>
          <w:color w:val="183850"/>
          <w:sz w:val="20"/>
        </w:rPr>
      </w:pPr>
    </w:p>
    <w:p w14:paraId="662A3B5D" w14:textId="77777777" w:rsidR="00B832B8" w:rsidRPr="00AA754C" w:rsidRDefault="00B832B8" w:rsidP="00111A3E">
      <w:pPr>
        <w:jc w:val="both"/>
        <w:rPr>
          <w:rFonts w:ascii="Verdana" w:hAnsi="Verdana"/>
          <w:color w:val="183850"/>
        </w:rPr>
      </w:pPr>
    </w:p>
    <w:p w14:paraId="7D343ACB" w14:textId="77777777" w:rsidR="002E2A1F" w:rsidRPr="00234F5B" w:rsidRDefault="002E2A1F" w:rsidP="002E2A1F">
      <w:pPr>
        <w:numPr>
          <w:ilvl w:val="1"/>
          <w:numId w:val="21"/>
        </w:numPr>
        <w:tabs>
          <w:tab w:val="clear" w:pos="1440"/>
          <w:tab w:val="num" w:pos="709"/>
        </w:tabs>
        <w:ind w:left="709"/>
        <w:jc w:val="both"/>
        <w:rPr>
          <w:rFonts w:ascii="Verdana" w:hAnsi="Verdana"/>
          <w:b/>
          <w:color w:val="183850"/>
          <w:szCs w:val="24"/>
        </w:rPr>
      </w:pPr>
      <w:r w:rsidRPr="00234F5B">
        <w:rPr>
          <w:rFonts w:ascii="Verdana" w:hAnsi="Verdana"/>
          <w:b/>
          <w:color w:val="183850"/>
          <w:szCs w:val="24"/>
        </w:rPr>
        <w:t xml:space="preserve">TENDER EVALUATION </w:t>
      </w:r>
    </w:p>
    <w:p w14:paraId="57C0800C" w14:textId="77777777" w:rsidR="002E2A1F" w:rsidRPr="00234F5B" w:rsidRDefault="002E2A1F" w:rsidP="002E2A1F">
      <w:pPr>
        <w:ind w:left="-11"/>
        <w:jc w:val="both"/>
        <w:rPr>
          <w:rFonts w:ascii="Verdana" w:hAnsi="Verdana"/>
          <w:color w:val="183850"/>
          <w:sz w:val="20"/>
        </w:rPr>
      </w:pPr>
    </w:p>
    <w:p w14:paraId="0EFD2168" w14:textId="77777777" w:rsidR="002E2A1F" w:rsidRPr="00234F5B" w:rsidRDefault="002E2A1F" w:rsidP="002E2A1F">
      <w:pPr>
        <w:ind w:left="-11"/>
        <w:jc w:val="both"/>
        <w:rPr>
          <w:rFonts w:ascii="Verdana" w:hAnsi="Verdana"/>
          <w:color w:val="183850"/>
          <w:sz w:val="20"/>
        </w:rPr>
      </w:pPr>
      <w:r w:rsidRPr="00234F5B">
        <w:rPr>
          <w:rFonts w:ascii="Verdana" w:hAnsi="Verdana"/>
          <w:color w:val="183850"/>
          <w:sz w:val="20"/>
        </w:rPr>
        <w:t xml:space="preserve">The tender proposal will be evaluated against the criteria set out </w:t>
      </w:r>
      <w:r w:rsidR="003F6435">
        <w:rPr>
          <w:rFonts w:ascii="Verdana" w:hAnsi="Verdana"/>
          <w:color w:val="183850"/>
          <w:sz w:val="20"/>
        </w:rPr>
        <w:t>below</w:t>
      </w:r>
      <w:r w:rsidRPr="00234F5B">
        <w:rPr>
          <w:rFonts w:ascii="Verdana" w:hAnsi="Verdana"/>
          <w:color w:val="183850"/>
          <w:sz w:val="20"/>
        </w:rPr>
        <w:t xml:space="preserve">.  The selection panel for the </w:t>
      </w:r>
      <w:r w:rsidR="00B51BCB" w:rsidRPr="00234F5B">
        <w:rPr>
          <w:rFonts w:ascii="Verdana" w:hAnsi="Verdana"/>
          <w:color w:val="183850"/>
          <w:sz w:val="20"/>
        </w:rPr>
        <w:t>valuation services</w:t>
      </w:r>
      <w:r w:rsidRPr="00234F5B">
        <w:rPr>
          <w:rFonts w:ascii="Verdana" w:hAnsi="Verdana"/>
          <w:color w:val="183850"/>
          <w:sz w:val="20"/>
        </w:rPr>
        <w:t xml:space="preserve"> comprises as a minimum;</w:t>
      </w:r>
    </w:p>
    <w:p w14:paraId="1FF74C7A" w14:textId="77777777" w:rsidR="002E2A1F" w:rsidRPr="00234F5B" w:rsidRDefault="002E2A1F" w:rsidP="002E2A1F">
      <w:pPr>
        <w:ind w:left="-11"/>
        <w:jc w:val="both"/>
        <w:rPr>
          <w:rFonts w:ascii="Verdana" w:hAnsi="Verdana"/>
          <w:color w:val="183850"/>
          <w:sz w:val="20"/>
        </w:rPr>
      </w:pPr>
    </w:p>
    <w:p w14:paraId="6D3DB8E9" w14:textId="77777777" w:rsidR="007D57D4" w:rsidRDefault="002E2A1F" w:rsidP="002E2A1F">
      <w:pPr>
        <w:numPr>
          <w:ilvl w:val="0"/>
          <w:numId w:val="32"/>
        </w:numPr>
        <w:jc w:val="both"/>
        <w:rPr>
          <w:rFonts w:ascii="Verdana" w:hAnsi="Verdana"/>
          <w:color w:val="183850"/>
          <w:sz w:val="20"/>
        </w:rPr>
      </w:pPr>
      <w:r w:rsidRPr="00234F5B">
        <w:rPr>
          <w:rFonts w:ascii="Verdana" w:hAnsi="Verdana"/>
          <w:color w:val="183850"/>
          <w:sz w:val="20"/>
        </w:rPr>
        <w:t>Investment Directors</w:t>
      </w:r>
    </w:p>
    <w:p w14:paraId="73EBC59E" w14:textId="77777777" w:rsidR="007D57D4" w:rsidRDefault="007D57D4" w:rsidP="002E2A1F">
      <w:pPr>
        <w:numPr>
          <w:ilvl w:val="0"/>
          <w:numId w:val="32"/>
        </w:numPr>
        <w:jc w:val="both"/>
        <w:rPr>
          <w:rFonts w:ascii="Verdana" w:hAnsi="Verdana"/>
          <w:color w:val="183850"/>
          <w:sz w:val="20"/>
        </w:rPr>
      </w:pPr>
      <w:r>
        <w:rPr>
          <w:rFonts w:ascii="Verdana" w:hAnsi="Verdana"/>
          <w:color w:val="183850"/>
          <w:sz w:val="20"/>
        </w:rPr>
        <w:t>Head of Investment Operations</w:t>
      </w:r>
    </w:p>
    <w:p w14:paraId="37092BB8" w14:textId="3C88233A" w:rsidR="00CB3AA6" w:rsidRDefault="00CB3AA6" w:rsidP="002E2A1F">
      <w:pPr>
        <w:numPr>
          <w:ilvl w:val="0"/>
          <w:numId w:val="32"/>
        </w:numPr>
        <w:jc w:val="both"/>
        <w:rPr>
          <w:rFonts w:ascii="Verdana" w:hAnsi="Verdana"/>
          <w:color w:val="183850"/>
          <w:sz w:val="20"/>
        </w:rPr>
      </w:pPr>
      <w:r>
        <w:rPr>
          <w:rFonts w:ascii="Verdana" w:hAnsi="Verdana"/>
          <w:color w:val="183850"/>
          <w:sz w:val="20"/>
        </w:rPr>
        <w:t>Procurement</w:t>
      </w:r>
      <w:r w:rsidR="00650578">
        <w:rPr>
          <w:rFonts w:ascii="Verdana" w:hAnsi="Verdana"/>
          <w:color w:val="183850"/>
          <w:sz w:val="20"/>
        </w:rPr>
        <w:t>.</w:t>
      </w:r>
    </w:p>
    <w:p w14:paraId="544E6F61" w14:textId="2AAA07D9" w:rsidR="002E2A1F" w:rsidRPr="00253A18" w:rsidRDefault="002E2A1F" w:rsidP="005C64D6">
      <w:pPr>
        <w:ind w:left="360"/>
        <w:jc w:val="both"/>
        <w:rPr>
          <w:rFonts w:ascii="Verdana" w:hAnsi="Verdana"/>
          <w:color w:val="183850"/>
          <w:sz w:val="20"/>
        </w:rPr>
      </w:pPr>
    </w:p>
    <w:p w14:paraId="6013D04D" w14:textId="77777777" w:rsidR="002E2A1F" w:rsidRPr="00234F5B" w:rsidRDefault="002E2A1F" w:rsidP="002E2A1F">
      <w:pPr>
        <w:jc w:val="both"/>
        <w:rPr>
          <w:rFonts w:ascii="Verdana" w:hAnsi="Verdana"/>
          <w:color w:val="183850"/>
          <w:sz w:val="20"/>
        </w:rPr>
      </w:pPr>
    </w:p>
    <w:p w14:paraId="732B01AC" w14:textId="77777777" w:rsidR="002E2A1F" w:rsidRDefault="002E2A1F" w:rsidP="002E2A1F">
      <w:pPr>
        <w:jc w:val="both"/>
        <w:rPr>
          <w:rFonts w:ascii="Verdana" w:hAnsi="Verdana"/>
          <w:color w:val="183850"/>
          <w:sz w:val="20"/>
        </w:rPr>
      </w:pPr>
      <w:r w:rsidRPr="00234F5B">
        <w:rPr>
          <w:rFonts w:ascii="Verdana" w:hAnsi="Verdana"/>
          <w:color w:val="183850"/>
          <w:sz w:val="20"/>
        </w:rPr>
        <w:t xml:space="preserve">All tender proposals will be reviewed by the selection panel.  The tender proposals will be scored and </w:t>
      </w:r>
      <w:r w:rsidR="00B51BCB" w:rsidRPr="00234F5B">
        <w:rPr>
          <w:rFonts w:ascii="Verdana" w:hAnsi="Verdana"/>
          <w:color w:val="183850"/>
          <w:sz w:val="20"/>
        </w:rPr>
        <w:t xml:space="preserve">the </w:t>
      </w:r>
      <w:r w:rsidR="0034359E">
        <w:rPr>
          <w:rFonts w:ascii="Verdana" w:hAnsi="Verdana"/>
          <w:color w:val="183850"/>
          <w:sz w:val="20"/>
        </w:rPr>
        <w:t>successful</w:t>
      </w:r>
      <w:r w:rsidR="00B51BCB" w:rsidRPr="00234F5B">
        <w:rPr>
          <w:rFonts w:ascii="Verdana" w:hAnsi="Verdana"/>
          <w:color w:val="183850"/>
          <w:sz w:val="20"/>
        </w:rPr>
        <w:t xml:space="preserve"> suppliers will be selected</w:t>
      </w:r>
      <w:r w:rsidR="0021040A">
        <w:rPr>
          <w:rFonts w:ascii="Verdana" w:hAnsi="Verdana"/>
          <w:color w:val="183850"/>
          <w:sz w:val="20"/>
        </w:rPr>
        <w:t xml:space="preserve"> to </w:t>
      </w:r>
      <w:r w:rsidR="001D7672">
        <w:rPr>
          <w:rFonts w:ascii="Verdana" w:hAnsi="Verdana"/>
          <w:color w:val="183850"/>
          <w:sz w:val="20"/>
        </w:rPr>
        <w:t>form the panel</w:t>
      </w:r>
      <w:r w:rsidR="0021040A">
        <w:rPr>
          <w:rFonts w:ascii="Verdana" w:hAnsi="Verdana"/>
          <w:color w:val="183850"/>
          <w:sz w:val="20"/>
        </w:rPr>
        <w:t>.</w:t>
      </w:r>
    </w:p>
    <w:p w14:paraId="53EC0C4F" w14:textId="77777777" w:rsidR="002E2A1F" w:rsidRDefault="002E2A1F" w:rsidP="002E2A1F">
      <w:pPr>
        <w:jc w:val="both"/>
        <w:rPr>
          <w:rFonts w:ascii="Verdana" w:hAnsi="Verdana"/>
          <w:color w:val="183850"/>
          <w:sz w:val="20"/>
        </w:rPr>
      </w:pPr>
    </w:p>
    <w:p w14:paraId="21A11109" w14:textId="77777777" w:rsidR="002E2A1F" w:rsidRDefault="002E2A1F" w:rsidP="002E2A1F">
      <w:pPr>
        <w:jc w:val="both"/>
        <w:rPr>
          <w:rFonts w:ascii="Verdana" w:hAnsi="Verdana"/>
          <w:color w:val="183850"/>
          <w:sz w:val="20"/>
        </w:rPr>
      </w:pPr>
      <w:r>
        <w:rPr>
          <w:rFonts w:ascii="Verdana" w:hAnsi="Verdana"/>
          <w:color w:val="183850"/>
          <w:sz w:val="20"/>
        </w:rPr>
        <w:t>The weighting of the scoring is outlined in the table below.</w:t>
      </w:r>
      <w:r w:rsidR="00253A18">
        <w:rPr>
          <w:rFonts w:ascii="Verdana" w:hAnsi="Verdana"/>
          <w:color w:val="183850"/>
          <w:sz w:val="20"/>
        </w:rPr>
        <w:t xml:space="preserve"> In addition, all responses to Appendix 2 (LPP I Spec</w:t>
      </w:r>
      <w:r w:rsidR="00CB3AA6">
        <w:rPr>
          <w:rFonts w:ascii="Verdana" w:hAnsi="Verdana"/>
          <w:color w:val="183850"/>
          <w:sz w:val="20"/>
        </w:rPr>
        <w:t>i</w:t>
      </w:r>
      <w:r w:rsidR="00253A18">
        <w:rPr>
          <w:rFonts w:ascii="Verdana" w:hAnsi="Verdana"/>
          <w:color w:val="183850"/>
          <w:sz w:val="20"/>
        </w:rPr>
        <w:t>fic Questions)</w:t>
      </w:r>
      <w:r w:rsidR="00CB3AA6">
        <w:rPr>
          <w:rFonts w:ascii="Verdana" w:hAnsi="Verdana"/>
          <w:color w:val="183850"/>
          <w:sz w:val="20"/>
        </w:rPr>
        <w:t xml:space="preserve"> and responses to Lots A-D will be evaluated and scored. </w:t>
      </w:r>
      <w:r w:rsidR="00D8661B">
        <w:rPr>
          <w:rFonts w:ascii="Verdana" w:hAnsi="Verdana"/>
          <w:color w:val="183850"/>
          <w:sz w:val="20"/>
        </w:rPr>
        <w:t>An Evaluation Matrix is attached separately with full details.</w:t>
      </w:r>
    </w:p>
    <w:p w14:paraId="3B17540C" w14:textId="77777777" w:rsidR="002E2A1F" w:rsidRDefault="002E2A1F" w:rsidP="002E2A1F">
      <w:pPr>
        <w:jc w:val="both"/>
        <w:rPr>
          <w:rFonts w:ascii="Verdana" w:hAnsi="Verdana"/>
          <w:color w:val="183850"/>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1314"/>
        <w:gridCol w:w="4875"/>
        <w:gridCol w:w="1367"/>
      </w:tblGrid>
      <w:tr w:rsidR="00436EBE" w14:paraId="4C6D9726" w14:textId="77777777" w:rsidTr="00345602">
        <w:tc>
          <w:tcPr>
            <w:tcW w:w="1089" w:type="dxa"/>
            <w:tcBorders>
              <w:top w:val="single" w:sz="4" w:space="0" w:color="D9D9D9"/>
              <w:left w:val="single" w:sz="4" w:space="0" w:color="D9D9D9"/>
              <w:bottom w:val="single" w:sz="4" w:space="0" w:color="D9D9D9"/>
              <w:right w:val="single" w:sz="4" w:space="0" w:color="D9D9D9"/>
            </w:tcBorders>
            <w:shd w:val="clear" w:color="auto" w:fill="183850"/>
            <w:hideMark/>
          </w:tcPr>
          <w:p w14:paraId="090018AB" w14:textId="77777777" w:rsidR="00436EBE" w:rsidRDefault="00436EBE">
            <w:pPr>
              <w:jc w:val="both"/>
              <w:rPr>
                <w:rFonts w:ascii="Verdana" w:hAnsi="Verdana"/>
                <w:b/>
                <w:color w:val="F0F2F2"/>
                <w:sz w:val="20"/>
              </w:rPr>
            </w:pPr>
            <w:r>
              <w:rPr>
                <w:rFonts w:ascii="Verdana" w:hAnsi="Verdana"/>
                <w:b/>
                <w:color w:val="F0F2F2"/>
                <w:sz w:val="20"/>
              </w:rPr>
              <w:t>Criteria</w:t>
            </w:r>
          </w:p>
        </w:tc>
        <w:tc>
          <w:tcPr>
            <w:tcW w:w="4875" w:type="dxa"/>
            <w:tcBorders>
              <w:top w:val="single" w:sz="4" w:space="0" w:color="D9D9D9"/>
              <w:left w:val="single" w:sz="4" w:space="0" w:color="D9D9D9"/>
              <w:bottom w:val="single" w:sz="4" w:space="0" w:color="D9D9D9"/>
              <w:right w:val="single" w:sz="4" w:space="0" w:color="D9D9D9"/>
            </w:tcBorders>
            <w:shd w:val="clear" w:color="auto" w:fill="183850"/>
          </w:tcPr>
          <w:p w14:paraId="63BF1676" w14:textId="77777777" w:rsidR="00436EBE" w:rsidRDefault="00436EBE">
            <w:pPr>
              <w:jc w:val="both"/>
              <w:rPr>
                <w:rFonts w:ascii="Verdana" w:hAnsi="Verdana"/>
                <w:b/>
                <w:color w:val="F0F2F2"/>
                <w:sz w:val="20"/>
              </w:rPr>
            </w:pPr>
          </w:p>
        </w:tc>
        <w:tc>
          <w:tcPr>
            <w:tcW w:w="1288" w:type="dxa"/>
            <w:tcBorders>
              <w:top w:val="single" w:sz="4" w:space="0" w:color="D9D9D9"/>
              <w:left w:val="single" w:sz="4" w:space="0" w:color="D9D9D9"/>
              <w:bottom w:val="single" w:sz="4" w:space="0" w:color="D9D9D9"/>
              <w:right w:val="single" w:sz="4" w:space="0" w:color="D9D9D9"/>
            </w:tcBorders>
            <w:shd w:val="clear" w:color="auto" w:fill="183850"/>
          </w:tcPr>
          <w:p w14:paraId="34CD8B81" w14:textId="59FE534C" w:rsidR="00436EBE" w:rsidRDefault="002338B3" w:rsidP="00C163F3">
            <w:pPr>
              <w:jc w:val="center"/>
              <w:rPr>
                <w:rFonts w:ascii="Verdana" w:hAnsi="Verdana"/>
                <w:b/>
                <w:color w:val="F0F2F2"/>
                <w:sz w:val="20"/>
              </w:rPr>
            </w:pPr>
            <w:r>
              <w:rPr>
                <w:rFonts w:ascii="Verdana" w:hAnsi="Verdana"/>
                <w:b/>
                <w:color w:val="F0F2F2"/>
                <w:sz w:val="20"/>
              </w:rPr>
              <w:t>Weighting</w:t>
            </w:r>
            <w:r w:rsidR="00436EBE">
              <w:rPr>
                <w:rFonts w:ascii="Verdana" w:hAnsi="Verdana"/>
                <w:b/>
                <w:color w:val="F0F2F2"/>
                <w:sz w:val="20"/>
              </w:rPr>
              <w:t xml:space="preserve"> </w:t>
            </w:r>
          </w:p>
        </w:tc>
      </w:tr>
      <w:tr w:rsidR="00436EBE" w14:paraId="45626EB6" w14:textId="77777777" w:rsidTr="00345602">
        <w:tc>
          <w:tcPr>
            <w:tcW w:w="1089" w:type="dxa"/>
            <w:tcBorders>
              <w:top w:val="single" w:sz="4" w:space="0" w:color="D9D9D9"/>
              <w:left w:val="single" w:sz="4" w:space="0" w:color="D9D9D9"/>
              <w:bottom w:val="single" w:sz="4" w:space="0" w:color="D9D9D9"/>
              <w:right w:val="single" w:sz="4" w:space="0" w:color="D9D9D9"/>
            </w:tcBorders>
            <w:hideMark/>
          </w:tcPr>
          <w:p w14:paraId="234C6AFE" w14:textId="77777777" w:rsidR="00436EBE" w:rsidRPr="005C64D6" w:rsidRDefault="00436EBE">
            <w:pPr>
              <w:jc w:val="both"/>
              <w:rPr>
                <w:rFonts w:ascii="Verdana" w:hAnsi="Verdana"/>
                <w:color w:val="183850"/>
                <w:sz w:val="20"/>
              </w:rPr>
            </w:pPr>
            <w:r w:rsidRPr="005C64D6">
              <w:rPr>
                <w:rFonts w:ascii="Verdana" w:hAnsi="Verdana"/>
                <w:color w:val="183850"/>
                <w:sz w:val="20"/>
              </w:rPr>
              <w:t>Quality</w:t>
            </w:r>
            <w:r w:rsidR="004F005B" w:rsidRPr="005C64D6">
              <w:rPr>
                <w:rFonts w:ascii="Verdana" w:hAnsi="Verdana"/>
                <w:color w:val="183850"/>
                <w:sz w:val="20"/>
              </w:rPr>
              <w:t xml:space="preserve"> &amp; Experience</w:t>
            </w:r>
            <w:r w:rsidRPr="005C64D6">
              <w:rPr>
                <w:rFonts w:ascii="Verdana" w:hAnsi="Verdana"/>
                <w:color w:val="183850"/>
                <w:sz w:val="20"/>
              </w:rPr>
              <w:t xml:space="preserve"> </w:t>
            </w:r>
          </w:p>
        </w:tc>
        <w:tc>
          <w:tcPr>
            <w:tcW w:w="4875" w:type="dxa"/>
            <w:tcBorders>
              <w:top w:val="single" w:sz="4" w:space="0" w:color="D9D9D9"/>
              <w:left w:val="single" w:sz="4" w:space="0" w:color="D9D9D9"/>
              <w:bottom w:val="single" w:sz="4" w:space="0" w:color="D9D9D9"/>
              <w:right w:val="single" w:sz="4" w:space="0" w:color="D9D9D9"/>
            </w:tcBorders>
          </w:tcPr>
          <w:p w14:paraId="45B1521D" w14:textId="77777777" w:rsidR="00436EBE" w:rsidRPr="005C64D6" w:rsidRDefault="00436EBE" w:rsidP="00C163F3">
            <w:pPr>
              <w:rPr>
                <w:rFonts w:ascii="Verdana" w:hAnsi="Verdana"/>
                <w:b/>
                <w:color w:val="183850"/>
                <w:sz w:val="16"/>
              </w:rPr>
            </w:pPr>
          </w:p>
          <w:p w14:paraId="3EA7F315" w14:textId="77777777" w:rsidR="00436EBE" w:rsidRPr="005C64D6" w:rsidRDefault="00436EBE" w:rsidP="00C163F3">
            <w:pPr>
              <w:pStyle w:val="ListParagraph"/>
              <w:numPr>
                <w:ilvl w:val="0"/>
                <w:numId w:val="32"/>
              </w:numPr>
              <w:rPr>
                <w:rFonts w:ascii="Verdana" w:hAnsi="Verdana"/>
                <w:color w:val="183850"/>
                <w:sz w:val="20"/>
              </w:rPr>
            </w:pPr>
            <w:r w:rsidRPr="005C64D6">
              <w:rPr>
                <w:rFonts w:ascii="Verdana" w:hAnsi="Verdana"/>
                <w:color w:val="183850"/>
                <w:sz w:val="20"/>
              </w:rPr>
              <w:t>Recent relevant experience</w:t>
            </w:r>
          </w:p>
          <w:p w14:paraId="4C255095" w14:textId="77777777" w:rsidR="00436EBE" w:rsidRPr="005C64D6" w:rsidRDefault="00436EBE" w:rsidP="00C163F3">
            <w:pPr>
              <w:pStyle w:val="ListParagraph"/>
              <w:numPr>
                <w:ilvl w:val="0"/>
                <w:numId w:val="32"/>
              </w:numPr>
              <w:rPr>
                <w:rFonts w:ascii="Verdana" w:hAnsi="Verdana"/>
                <w:color w:val="183850"/>
                <w:sz w:val="20"/>
              </w:rPr>
            </w:pPr>
            <w:r w:rsidRPr="005C64D6">
              <w:rPr>
                <w:rFonts w:ascii="Verdana" w:hAnsi="Verdana"/>
                <w:color w:val="183850"/>
                <w:sz w:val="20"/>
              </w:rPr>
              <w:t xml:space="preserve">Qualifications and experience of people to be deployed on projects </w:t>
            </w:r>
          </w:p>
          <w:p w14:paraId="4E9149CE" w14:textId="77777777" w:rsidR="00436EBE" w:rsidRPr="005C64D6" w:rsidRDefault="00436EBE" w:rsidP="00C163F3">
            <w:pPr>
              <w:pStyle w:val="ListParagraph"/>
              <w:numPr>
                <w:ilvl w:val="0"/>
                <w:numId w:val="32"/>
              </w:numPr>
              <w:rPr>
                <w:rFonts w:ascii="Verdana" w:hAnsi="Verdana"/>
                <w:color w:val="183850"/>
                <w:sz w:val="20"/>
              </w:rPr>
            </w:pPr>
            <w:r w:rsidRPr="005C64D6">
              <w:rPr>
                <w:rFonts w:ascii="Verdana" w:hAnsi="Verdana"/>
                <w:color w:val="183850"/>
                <w:sz w:val="20"/>
              </w:rPr>
              <w:t xml:space="preserve">Ability to deploy resources and meet deadlines </w:t>
            </w:r>
          </w:p>
          <w:p w14:paraId="36C95055" w14:textId="77777777" w:rsidR="00436EBE" w:rsidRPr="005C64D6" w:rsidRDefault="00436EBE" w:rsidP="00C163F3">
            <w:pPr>
              <w:pStyle w:val="ListParagraph"/>
              <w:numPr>
                <w:ilvl w:val="0"/>
                <w:numId w:val="32"/>
              </w:numPr>
              <w:rPr>
                <w:rFonts w:ascii="Verdana" w:hAnsi="Verdana"/>
                <w:color w:val="183850"/>
                <w:sz w:val="20"/>
              </w:rPr>
            </w:pPr>
            <w:r w:rsidRPr="005C64D6">
              <w:rPr>
                <w:rFonts w:ascii="Verdana" w:hAnsi="Verdana"/>
                <w:color w:val="183850"/>
                <w:sz w:val="20"/>
              </w:rPr>
              <w:t>Resilience as a corporate body</w:t>
            </w:r>
          </w:p>
          <w:p w14:paraId="641BA751" w14:textId="77777777" w:rsidR="00436EBE" w:rsidRPr="005C64D6" w:rsidDel="00CE269E" w:rsidRDefault="00436EBE" w:rsidP="00C163F3">
            <w:pPr>
              <w:pStyle w:val="ListParagraph"/>
              <w:numPr>
                <w:ilvl w:val="0"/>
                <w:numId w:val="32"/>
              </w:numPr>
              <w:rPr>
                <w:rFonts w:ascii="Verdana" w:hAnsi="Verdana"/>
                <w:color w:val="183850"/>
                <w:sz w:val="20"/>
              </w:rPr>
            </w:pPr>
            <w:r w:rsidRPr="005C64D6">
              <w:rPr>
                <w:rFonts w:ascii="Verdana" w:hAnsi="Verdana"/>
                <w:color w:val="183850"/>
                <w:sz w:val="20"/>
              </w:rPr>
              <w:t>Standard contract terms and conditions</w:t>
            </w:r>
          </w:p>
        </w:tc>
        <w:tc>
          <w:tcPr>
            <w:tcW w:w="1288" w:type="dxa"/>
            <w:tcBorders>
              <w:top w:val="single" w:sz="4" w:space="0" w:color="D9D9D9"/>
              <w:left w:val="single" w:sz="4" w:space="0" w:color="D9D9D9"/>
              <w:bottom w:val="single" w:sz="4" w:space="0" w:color="D9D9D9"/>
              <w:right w:val="single" w:sz="4" w:space="0" w:color="D9D9D9"/>
            </w:tcBorders>
          </w:tcPr>
          <w:p w14:paraId="13EEB17C" w14:textId="77777777" w:rsidR="00436EBE" w:rsidRPr="005C64D6" w:rsidRDefault="00436EBE" w:rsidP="00C163F3">
            <w:pPr>
              <w:jc w:val="center"/>
              <w:rPr>
                <w:rFonts w:ascii="Verdana" w:hAnsi="Verdana"/>
                <w:color w:val="183850"/>
                <w:sz w:val="20"/>
              </w:rPr>
            </w:pPr>
          </w:p>
          <w:p w14:paraId="471B9A78" w14:textId="70E0CC55" w:rsidR="00436EBE" w:rsidRPr="005C64D6" w:rsidRDefault="00436EBE" w:rsidP="00C163F3">
            <w:pPr>
              <w:jc w:val="center"/>
              <w:rPr>
                <w:rFonts w:ascii="Verdana" w:hAnsi="Verdana"/>
                <w:color w:val="183850"/>
                <w:sz w:val="20"/>
              </w:rPr>
            </w:pPr>
            <w:r w:rsidRPr="005C64D6">
              <w:rPr>
                <w:rFonts w:ascii="Verdana" w:hAnsi="Verdana"/>
                <w:color w:val="183850"/>
                <w:sz w:val="20"/>
              </w:rPr>
              <w:t>2</w:t>
            </w:r>
            <w:r w:rsidR="00FC5F7C" w:rsidRPr="005C64D6">
              <w:rPr>
                <w:rFonts w:ascii="Verdana" w:hAnsi="Verdana"/>
                <w:color w:val="183850"/>
                <w:sz w:val="20"/>
              </w:rPr>
              <w:t>5</w:t>
            </w:r>
          </w:p>
          <w:p w14:paraId="0901BED2" w14:textId="182EEF1F" w:rsidR="00436EBE" w:rsidRPr="005C64D6" w:rsidRDefault="00436EBE" w:rsidP="00C163F3">
            <w:pPr>
              <w:jc w:val="center"/>
              <w:rPr>
                <w:rFonts w:ascii="Verdana" w:hAnsi="Verdana"/>
                <w:color w:val="183850"/>
                <w:sz w:val="20"/>
              </w:rPr>
            </w:pPr>
            <w:r w:rsidRPr="005C64D6">
              <w:rPr>
                <w:rFonts w:ascii="Verdana" w:hAnsi="Verdana"/>
                <w:color w:val="183850"/>
                <w:sz w:val="20"/>
              </w:rPr>
              <w:t>2</w:t>
            </w:r>
            <w:r w:rsidR="00FC5F7C" w:rsidRPr="005C64D6">
              <w:rPr>
                <w:rFonts w:ascii="Verdana" w:hAnsi="Verdana"/>
                <w:color w:val="183850"/>
                <w:sz w:val="20"/>
              </w:rPr>
              <w:t>2.5</w:t>
            </w:r>
          </w:p>
          <w:p w14:paraId="23022DDF" w14:textId="77777777" w:rsidR="00436EBE" w:rsidRPr="005C64D6" w:rsidRDefault="00436EBE" w:rsidP="00C163F3">
            <w:pPr>
              <w:jc w:val="center"/>
              <w:rPr>
                <w:rFonts w:ascii="Verdana" w:hAnsi="Verdana"/>
                <w:color w:val="183850"/>
                <w:sz w:val="20"/>
              </w:rPr>
            </w:pPr>
          </w:p>
          <w:p w14:paraId="25A6849A" w14:textId="1D14A2A3" w:rsidR="00436EBE" w:rsidRPr="005C64D6" w:rsidRDefault="00436EBE" w:rsidP="00C163F3">
            <w:pPr>
              <w:jc w:val="center"/>
              <w:rPr>
                <w:rFonts w:ascii="Verdana" w:hAnsi="Verdana"/>
                <w:color w:val="183850"/>
                <w:sz w:val="20"/>
              </w:rPr>
            </w:pPr>
            <w:r w:rsidRPr="005C64D6">
              <w:rPr>
                <w:rFonts w:ascii="Verdana" w:hAnsi="Verdana"/>
                <w:color w:val="183850"/>
                <w:sz w:val="20"/>
              </w:rPr>
              <w:t>2</w:t>
            </w:r>
            <w:r w:rsidR="00FC5F7C" w:rsidRPr="005C64D6">
              <w:rPr>
                <w:rFonts w:ascii="Verdana" w:hAnsi="Verdana"/>
                <w:color w:val="183850"/>
                <w:sz w:val="20"/>
              </w:rPr>
              <w:t>5</w:t>
            </w:r>
          </w:p>
          <w:p w14:paraId="0039D174" w14:textId="77777777" w:rsidR="00436EBE" w:rsidRPr="005C64D6" w:rsidRDefault="00436EBE" w:rsidP="00C163F3">
            <w:pPr>
              <w:jc w:val="center"/>
              <w:rPr>
                <w:rFonts w:ascii="Verdana" w:hAnsi="Verdana"/>
                <w:color w:val="183850"/>
                <w:sz w:val="20"/>
              </w:rPr>
            </w:pPr>
          </w:p>
          <w:p w14:paraId="452509E2" w14:textId="3C967A13" w:rsidR="00436EBE" w:rsidRPr="005C64D6" w:rsidRDefault="00FC5F7C" w:rsidP="00C163F3">
            <w:pPr>
              <w:jc w:val="center"/>
              <w:rPr>
                <w:rFonts w:ascii="Verdana" w:hAnsi="Verdana"/>
                <w:color w:val="183850"/>
                <w:sz w:val="20"/>
              </w:rPr>
            </w:pPr>
            <w:r w:rsidRPr="005C64D6">
              <w:rPr>
                <w:rFonts w:ascii="Verdana" w:hAnsi="Verdana"/>
                <w:color w:val="183850"/>
                <w:sz w:val="20"/>
              </w:rPr>
              <w:t>15</w:t>
            </w:r>
          </w:p>
          <w:p w14:paraId="38F90C87" w14:textId="35718A4D" w:rsidR="00436EBE" w:rsidRPr="005C64D6" w:rsidDel="00CE269E" w:rsidRDefault="00FC5F7C" w:rsidP="00C163F3">
            <w:pPr>
              <w:jc w:val="center"/>
              <w:rPr>
                <w:rFonts w:ascii="Verdana" w:hAnsi="Verdana"/>
                <w:color w:val="183850"/>
                <w:sz w:val="20"/>
              </w:rPr>
            </w:pPr>
            <w:r w:rsidRPr="005C64D6">
              <w:rPr>
                <w:rFonts w:ascii="Verdana" w:hAnsi="Verdana"/>
                <w:color w:val="183850"/>
                <w:sz w:val="20"/>
              </w:rPr>
              <w:t>12.5</w:t>
            </w:r>
          </w:p>
        </w:tc>
      </w:tr>
      <w:tr w:rsidR="00436EBE" w14:paraId="5E24FF81" w14:textId="77777777" w:rsidTr="00345602">
        <w:tc>
          <w:tcPr>
            <w:tcW w:w="1089" w:type="dxa"/>
            <w:tcBorders>
              <w:top w:val="single" w:sz="4" w:space="0" w:color="D9D9D9"/>
              <w:left w:val="single" w:sz="4" w:space="0" w:color="D9D9D9"/>
              <w:bottom w:val="single" w:sz="4" w:space="0" w:color="D9D9D9"/>
              <w:right w:val="single" w:sz="4" w:space="0" w:color="D9D9D9"/>
            </w:tcBorders>
          </w:tcPr>
          <w:p w14:paraId="6C3E0385" w14:textId="77777777" w:rsidR="00436EBE" w:rsidRPr="005C64D6" w:rsidRDefault="00436EBE" w:rsidP="002E2A1F">
            <w:pPr>
              <w:jc w:val="both"/>
              <w:rPr>
                <w:rFonts w:ascii="Verdana" w:hAnsi="Verdana"/>
                <w:color w:val="183850"/>
                <w:sz w:val="20"/>
              </w:rPr>
            </w:pPr>
          </w:p>
        </w:tc>
        <w:tc>
          <w:tcPr>
            <w:tcW w:w="4875" w:type="dxa"/>
            <w:tcBorders>
              <w:top w:val="single" w:sz="4" w:space="0" w:color="D9D9D9"/>
              <w:left w:val="single" w:sz="4" w:space="0" w:color="D9D9D9"/>
              <w:bottom w:val="single" w:sz="4" w:space="0" w:color="D9D9D9"/>
              <w:right w:val="single" w:sz="4" w:space="0" w:color="D9D9D9"/>
            </w:tcBorders>
          </w:tcPr>
          <w:p w14:paraId="221A097E" w14:textId="77777777" w:rsidR="00436EBE" w:rsidRPr="005C64D6" w:rsidRDefault="00436EBE" w:rsidP="00C163F3">
            <w:pPr>
              <w:rPr>
                <w:rFonts w:ascii="Verdana" w:eastAsia="Calibri" w:hAnsi="Verdana"/>
                <w:color w:val="183850"/>
                <w:sz w:val="20"/>
              </w:rPr>
            </w:pPr>
            <w:r w:rsidRPr="005C64D6">
              <w:rPr>
                <w:rFonts w:ascii="Verdana" w:hAnsi="Verdana"/>
                <w:b/>
                <w:color w:val="183850"/>
                <w:sz w:val="20"/>
              </w:rPr>
              <w:t xml:space="preserve">Total: </w:t>
            </w:r>
          </w:p>
        </w:tc>
        <w:tc>
          <w:tcPr>
            <w:tcW w:w="1288" w:type="dxa"/>
            <w:tcBorders>
              <w:top w:val="single" w:sz="4" w:space="0" w:color="D9D9D9"/>
              <w:left w:val="single" w:sz="4" w:space="0" w:color="D9D9D9"/>
              <w:bottom w:val="single" w:sz="4" w:space="0" w:color="D9D9D9"/>
              <w:right w:val="single" w:sz="4" w:space="0" w:color="D9D9D9"/>
            </w:tcBorders>
          </w:tcPr>
          <w:p w14:paraId="5BEAEA22" w14:textId="77777777" w:rsidR="00436EBE" w:rsidRPr="005C64D6" w:rsidRDefault="00436EBE" w:rsidP="00C163F3">
            <w:pPr>
              <w:jc w:val="center"/>
              <w:rPr>
                <w:rFonts w:ascii="Verdana" w:hAnsi="Verdana"/>
                <w:color w:val="183850"/>
                <w:sz w:val="20"/>
              </w:rPr>
            </w:pPr>
            <w:r w:rsidRPr="005C64D6">
              <w:rPr>
                <w:rFonts w:ascii="Verdana" w:hAnsi="Verdana"/>
                <w:b/>
                <w:color w:val="183850"/>
                <w:sz w:val="20"/>
              </w:rPr>
              <w:t>100</w:t>
            </w:r>
          </w:p>
        </w:tc>
      </w:tr>
      <w:tr w:rsidR="00436EBE" w14:paraId="7A3E6A6B" w14:textId="77777777" w:rsidTr="00345602">
        <w:tc>
          <w:tcPr>
            <w:tcW w:w="1089" w:type="dxa"/>
            <w:tcBorders>
              <w:top w:val="single" w:sz="4" w:space="0" w:color="D9D9D9"/>
              <w:left w:val="single" w:sz="4" w:space="0" w:color="D9D9D9"/>
              <w:bottom w:val="single" w:sz="4" w:space="0" w:color="D9D9D9"/>
              <w:right w:val="single" w:sz="4" w:space="0" w:color="D9D9D9"/>
            </w:tcBorders>
          </w:tcPr>
          <w:p w14:paraId="4C6AD9F2" w14:textId="77777777" w:rsidR="00436EBE" w:rsidRPr="00756537" w:rsidRDefault="00436EBE" w:rsidP="002E2A1F">
            <w:pPr>
              <w:jc w:val="both"/>
              <w:rPr>
                <w:rFonts w:ascii="Verdana" w:hAnsi="Verdana"/>
                <w:color w:val="183850"/>
                <w:sz w:val="20"/>
                <w:highlight w:val="yellow"/>
              </w:rPr>
            </w:pPr>
          </w:p>
        </w:tc>
        <w:tc>
          <w:tcPr>
            <w:tcW w:w="4875" w:type="dxa"/>
            <w:tcBorders>
              <w:top w:val="single" w:sz="4" w:space="0" w:color="D9D9D9"/>
              <w:left w:val="single" w:sz="4" w:space="0" w:color="D9D9D9"/>
              <w:bottom w:val="single" w:sz="4" w:space="0" w:color="D9D9D9"/>
              <w:right w:val="single" w:sz="4" w:space="0" w:color="D9D9D9"/>
            </w:tcBorders>
          </w:tcPr>
          <w:p w14:paraId="3A37E9D6" w14:textId="77777777" w:rsidR="00436EBE" w:rsidRPr="00756537" w:rsidRDefault="00436EBE" w:rsidP="00326478">
            <w:pPr>
              <w:rPr>
                <w:rFonts w:ascii="Verdana" w:hAnsi="Verdana"/>
                <w:b/>
                <w:color w:val="183850"/>
                <w:sz w:val="20"/>
                <w:highlight w:val="yellow"/>
              </w:rPr>
            </w:pPr>
          </w:p>
        </w:tc>
        <w:tc>
          <w:tcPr>
            <w:tcW w:w="1288" w:type="dxa"/>
            <w:tcBorders>
              <w:top w:val="single" w:sz="4" w:space="0" w:color="D9D9D9"/>
              <w:left w:val="single" w:sz="4" w:space="0" w:color="D9D9D9"/>
              <w:bottom w:val="single" w:sz="4" w:space="0" w:color="D9D9D9"/>
              <w:right w:val="single" w:sz="4" w:space="0" w:color="D9D9D9"/>
            </w:tcBorders>
          </w:tcPr>
          <w:p w14:paraId="0E12972E" w14:textId="77777777" w:rsidR="00436EBE" w:rsidRPr="00756537" w:rsidRDefault="00436EBE" w:rsidP="00C163F3">
            <w:pPr>
              <w:jc w:val="center"/>
              <w:rPr>
                <w:rFonts w:ascii="Verdana" w:hAnsi="Verdana"/>
                <w:b/>
                <w:color w:val="183850"/>
                <w:sz w:val="20"/>
                <w:highlight w:val="yellow"/>
              </w:rPr>
            </w:pPr>
          </w:p>
        </w:tc>
      </w:tr>
    </w:tbl>
    <w:p w14:paraId="4785793E" w14:textId="77777777" w:rsidR="002E2A1F" w:rsidRDefault="002E2A1F" w:rsidP="002E2A1F">
      <w:pPr>
        <w:ind w:left="1080"/>
        <w:jc w:val="both"/>
        <w:rPr>
          <w:rFonts w:ascii="Verdana" w:hAnsi="Verdana"/>
          <w:b/>
          <w:color w:val="183850"/>
          <w:szCs w:val="24"/>
        </w:rPr>
      </w:pPr>
    </w:p>
    <w:p w14:paraId="6689086D" w14:textId="77777777" w:rsidR="00B832B8" w:rsidRPr="000A28F5" w:rsidRDefault="00B832B8" w:rsidP="000A28F5">
      <w:pPr>
        <w:outlineLvl w:val="0"/>
        <w:rPr>
          <w:rFonts w:ascii="Verdana" w:hAnsi="Verdana"/>
          <w:b/>
          <w:color w:val="1C8E9D"/>
          <w:sz w:val="32"/>
        </w:rPr>
      </w:pPr>
      <w:r w:rsidRPr="000A28F5">
        <w:rPr>
          <w:rFonts w:ascii="Verdana" w:hAnsi="Verdana"/>
          <w:b/>
          <w:color w:val="1C8E9D"/>
          <w:sz w:val="32"/>
        </w:rPr>
        <w:t>SCHEDULE</w:t>
      </w:r>
      <w:r w:rsidR="00BD571C" w:rsidRPr="000A28F5">
        <w:rPr>
          <w:rFonts w:ascii="Verdana" w:hAnsi="Verdana"/>
          <w:b/>
          <w:color w:val="1C8E9D"/>
          <w:sz w:val="32"/>
        </w:rPr>
        <w:t xml:space="preserve"> 4</w:t>
      </w:r>
      <w:r w:rsidRPr="000A28F5">
        <w:rPr>
          <w:rFonts w:ascii="Verdana" w:hAnsi="Verdana"/>
          <w:b/>
          <w:color w:val="1C8E9D"/>
          <w:sz w:val="32"/>
        </w:rPr>
        <w:t xml:space="preserve"> – </w:t>
      </w:r>
      <w:r w:rsidRPr="000A28F5">
        <w:rPr>
          <w:rFonts w:ascii="Verdana" w:hAnsi="Verdana"/>
          <w:color w:val="1C8E9D"/>
          <w:sz w:val="32"/>
        </w:rPr>
        <w:t>GENERAL TENDER REQUIREMENTS</w:t>
      </w:r>
    </w:p>
    <w:p w14:paraId="321533B0" w14:textId="77777777" w:rsidR="00B832B8" w:rsidRPr="000A28F5" w:rsidRDefault="00B832B8" w:rsidP="000A28F5">
      <w:pPr>
        <w:jc w:val="both"/>
        <w:outlineLvl w:val="0"/>
        <w:rPr>
          <w:rFonts w:ascii="Verdana" w:hAnsi="Verdana"/>
          <w:b/>
          <w:color w:val="1C8E9D"/>
          <w:sz w:val="32"/>
        </w:rPr>
      </w:pPr>
    </w:p>
    <w:p w14:paraId="726CA49A" w14:textId="77777777" w:rsidR="00B832B8" w:rsidRPr="00AA754C" w:rsidRDefault="00B832B8" w:rsidP="00111A3E">
      <w:pPr>
        <w:tabs>
          <w:tab w:val="left" w:pos="-720"/>
        </w:tabs>
        <w:jc w:val="both"/>
        <w:rPr>
          <w:rFonts w:ascii="Verdana" w:hAnsi="Verdana"/>
          <w:color w:val="183850"/>
          <w:sz w:val="20"/>
        </w:rPr>
      </w:pPr>
    </w:p>
    <w:p w14:paraId="4CF39497" w14:textId="77777777" w:rsidR="00B832B8" w:rsidRPr="00AA754C" w:rsidRDefault="00BD571C" w:rsidP="00111A3E">
      <w:pPr>
        <w:jc w:val="both"/>
        <w:rPr>
          <w:rFonts w:ascii="Verdana" w:hAnsi="Verdana"/>
          <w:b/>
          <w:color w:val="183850"/>
          <w:szCs w:val="24"/>
        </w:rPr>
      </w:pPr>
      <w:r>
        <w:rPr>
          <w:rFonts w:ascii="Verdana" w:hAnsi="Verdana"/>
          <w:b/>
          <w:color w:val="183850"/>
          <w:szCs w:val="24"/>
        </w:rPr>
        <w:t xml:space="preserve">1.1   </w:t>
      </w:r>
      <w:r w:rsidRPr="00AA754C">
        <w:rPr>
          <w:rFonts w:ascii="Verdana" w:hAnsi="Verdana"/>
          <w:b/>
          <w:color w:val="183850"/>
          <w:szCs w:val="24"/>
        </w:rPr>
        <w:t xml:space="preserve">CORPORATE ACTIONS </w:t>
      </w:r>
    </w:p>
    <w:p w14:paraId="37984D62" w14:textId="77777777" w:rsidR="00B832B8" w:rsidRPr="00AA754C" w:rsidRDefault="00B832B8" w:rsidP="00111A3E">
      <w:pPr>
        <w:tabs>
          <w:tab w:val="left" w:pos="-720"/>
        </w:tabs>
        <w:jc w:val="both"/>
        <w:rPr>
          <w:rFonts w:ascii="Verdana" w:hAnsi="Verdana"/>
          <w:color w:val="183850"/>
        </w:rPr>
      </w:pPr>
    </w:p>
    <w:p w14:paraId="68DD6AFC" w14:textId="77777777" w:rsidR="00B832B8" w:rsidRPr="00AA754C" w:rsidRDefault="00B832B8" w:rsidP="00111A3E">
      <w:pPr>
        <w:tabs>
          <w:tab w:val="left" w:pos="-720"/>
        </w:tabs>
        <w:jc w:val="both"/>
        <w:rPr>
          <w:rFonts w:ascii="Verdana" w:hAnsi="Verdana"/>
          <w:color w:val="183850"/>
          <w:sz w:val="20"/>
        </w:rPr>
      </w:pPr>
      <w:r w:rsidRPr="00AA754C">
        <w:rPr>
          <w:rFonts w:ascii="Verdana" w:hAnsi="Verdana"/>
          <w:color w:val="183850"/>
          <w:sz w:val="20"/>
        </w:rPr>
        <w:t xml:space="preserve">Tenderers should provide details on imminent take-overs, reorganisations, staff movements/rationalisation, planned changes to the core business, planned changes to the computer environment or its support and any other information which many impact the delivery of the services. </w:t>
      </w:r>
    </w:p>
    <w:p w14:paraId="115E4334" w14:textId="77777777" w:rsidR="00B832B8" w:rsidRPr="00AA754C" w:rsidRDefault="00B832B8" w:rsidP="00111A3E">
      <w:pPr>
        <w:tabs>
          <w:tab w:val="left" w:pos="-720"/>
        </w:tabs>
        <w:jc w:val="both"/>
        <w:rPr>
          <w:rFonts w:ascii="Verdana" w:hAnsi="Verdana"/>
          <w:color w:val="183850"/>
          <w:sz w:val="20"/>
        </w:rPr>
      </w:pPr>
    </w:p>
    <w:p w14:paraId="6844ECD1" w14:textId="6ECED104" w:rsidR="00B832B8" w:rsidRDefault="00B832B8" w:rsidP="00111A3E">
      <w:pPr>
        <w:tabs>
          <w:tab w:val="left" w:pos="-720"/>
        </w:tabs>
        <w:jc w:val="both"/>
        <w:rPr>
          <w:rFonts w:ascii="Verdana" w:hAnsi="Verdana"/>
          <w:color w:val="183850"/>
          <w:sz w:val="20"/>
        </w:rPr>
      </w:pPr>
      <w:r w:rsidRPr="00AA754C">
        <w:rPr>
          <w:rFonts w:ascii="Verdana" w:hAnsi="Verdana"/>
          <w:color w:val="183850"/>
          <w:sz w:val="20"/>
        </w:rPr>
        <w:t xml:space="preserve">Failure to disclose such information, that is subsequently disclosed or discovered, and that would have significantly altered </w:t>
      </w:r>
      <w:r w:rsidR="00A40BB5">
        <w:rPr>
          <w:rFonts w:ascii="Verdana" w:hAnsi="Verdana"/>
          <w:color w:val="183850"/>
          <w:sz w:val="20"/>
        </w:rPr>
        <w:t>L</w:t>
      </w:r>
      <w:r w:rsidR="00A3741D">
        <w:rPr>
          <w:rFonts w:ascii="Verdana" w:hAnsi="Verdana"/>
          <w:color w:val="183850"/>
          <w:sz w:val="20"/>
        </w:rPr>
        <w:t>PP</w:t>
      </w:r>
      <w:r w:rsidR="000E4606">
        <w:rPr>
          <w:rFonts w:ascii="Verdana" w:hAnsi="Verdana"/>
          <w:color w:val="183850"/>
          <w:sz w:val="20"/>
        </w:rPr>
        <w:t xml:space="preserve"> I</w:t>
      </w:r>
      <w:r w:rsidRPr="00AA754C">
        <w:rPr>
          <w:rFonts w:ascii="Verdana" w:hAnsi="Verdana"/>
          <w:color w:val="183850"/>
          <w:sz w:val="20"/>
        </w:rPr>
        <w:t xml:space="preserve">’s assessment of your tender could be considered grounds for termination of any agreement between </w:t>
      </w:r>
      <w:r w:rsidR="00A40BB5">
        <w:rPr>
          <w:rFonts w:ascii="Verdana" w:hAnsi="Verdana"/>
          <w:color w:val="183850"/>
          <w:sz w:val="20"/>
        </w:rPr>
        <w:t>L</w:t>
      </w:r>
      <w:r w:rsidR="00A3741D">
        <w:rPr>
          <w:rFonts w:ascii="Verdana" w:hAnsi="Verdana"/>
          <w:color w:val="183850"/>
          <w:sz w:val="20"/>
        </w:rPr>
        <w:t>PP</w:t>
      </w:r>
      <w:r w:rsidR="000E4606">
        <w:rPr>
          <w:rFonts w:ascii="Verdana" w:hAnsi="Verdana"/>
          <w:color w:val="183850"/>
          <w:sz w:val="20"/>
        </w:rPr>
        <w:t xml:space="preserve"> I</w:t>
      </w:r>
      <w:r w:rsidRPr="00AA754C">
        <w:rPr>
          <w:rFonts w:ascii="Verdana" w:hAnsi="Verdana"/>
          <w:color w:val="183850"/>
          <w:sz w:val="20"/>
        </w:rPr>
        <w:t xml:space="preserve"> and the Contractor.</w:t>
      </w:r>
    </w:p>
    <w:p w14:paraId="0F356D37" w14:textId="064A1D4F" w:rsidR="00691E89" w:rsidRDefault="00691E89" w:rsidP="00111A3E">
      <w:pPr>
        <w:tabs>
          <w:tab w:val="left" w:pos="-720"/>
        </w:tabs>
        <w:jc w:val="both"/>
        <w:rPr>
          <w:rFonts w:ascii="Verdana" w:hAnsi="Verdana"/>
          <w:color w:val="183850"/>
          <w:sz w:val="20"/>
        </w:rPr>
      </w:pPr>
    </w:p>
    <w:p w14:paraId="64531AE4" w14:textId="289A24FD" w:rsidR="00691E89" w:rsidRDefault="00691E89" w:rsidP="00111A3E">
      <w:pPr>
        <w:tabs>
          <w:tab w:val="left" w:pos="-720"/>
        </w:tabs>
        <w:jc w:val="both"/>
        <w:rPr>
          <w:rFonts w:ascii="Verdana" w:hAnsi="Verdana"/>
          <w:color w:val="183850"/>
          <w:sz w:val="20"/>
        </w:rPr>
      </w:pPr>
    </w:p>
    <w:p w14:paraId="3C89D8CC" w14:textId="1D2C23A0" w:rsidR="00691E89" w:rsidRDefault="00691E89" w:rsidP="00111A3E">
      <w:pPr>
        <w:tabs>
          <w:tab w:val="left" w:pos="-720"/>
        </w:tabs>
        <w:jc w:val="both"/>
        <w:rPr>
          <w:rFonts w:ascii="Verdana" w:hAnsi="Verdana"/>
          <w:color w:val="183850"/>
          <w:sz w:val="20"/>
        </w:rPr>
      </w:pPr>
    </w:p>
    <w:p w14:paraId="415F6E57" w14:textId="151B0773" w:rsidR="006F5FEC" w:rsidRDefault="006F5FEC" w:rsidP="00111A3E">
      <w:pPr>
        <w:tabs>
          <w:tab w:val="left" w:pos="-720"/>
        </w:tabs>
        <w:jc w:val="both"/>
        <w:rPr>
          <w:rFonts w:ascii="Verdana" w:hAnsi="Verdana"/>
          <w:color w:val="183850"/>
          <w:sz w:val="20"/>
        </w:rPr>
      </w:pPr>
    </w:p>
    <w:p w14:paraId="48F99633" w14:textId="77777777" w:rsidR="006F5FEC" w:rsidRDefault="006F5FEC" w:rsidP="00111A3E">
      <w:pPr>
        <w:tabs>
          <w:tab w:val="left" w:pos="-720"/>
        </w:tabs>
        <w:jc w:val="both"/>
        <w:rPr>
          <w:rFonts w:ascii="Verdana" w:hAnsi="Verdana"/>
          <w:color w:val="183850"/>
          <w:sz w:val="20"/>
        </w:rPr>
      </w:pPr>
    </w:p>
    <w:p w14:paraId="6C889B24" w14:textId="77777777" w:rsidR="00691E89" w:rsidRPr="00AA754C" w:rsidRDefault="00691E89" w:rsidP="00111A3E">
      <w:pPr>
        <w:tabs>
          <w:tab w:val="left" w:pos="-720"/>
        </w:tabs>
        <w:jc w:val="both"/>
        <w:rPr>
          <w:rFonts w:ascii="Verdana" w:hAnsi="Verdana"/>
          <w:color w:val="183850"/>
        </w:rPr>
      </w:pPr>
    </w:p>
    <w:p w14:paraId="373E0058" w14:textId="77777777" w:rsidR="00B832B8" w:rsidRPr="00AA754C" w:rsidRDefault="00B832B8" w:rsidP="00111A3E">
      <w:pPr>
        <w:tabs>
          <w:tab w:val="left" w:pos="-720"/>
        </w:tabs>
        <w:jc w:val="both"/>
        <w:rPr>
          <w:rFonts w:ascii="Verdana" w:hAnsi="Verdana"/>
          <w:color w:val="183850"/>
        </w:rPr>
      </w:pPr>
    </w:p>
    <w:p w14:paraId="609FF174" w14:textId="77777777" w:rsidR="00B832B8" w:rsidRPr="00AA754C" w:rsidRDefault="00BD571C" w:rsidP="00111A3E">
      <w:pPr>
        <w:numPr>
          <w:ilvl w:val="1"/>
          <w:numId w:val="30"/>
        </w:numPr>
        <w:jc w:val="both"/>
        <w:rPr>
          <w:rFonts w:ascii="Verdana" w:hAnsi="Verdana"/>
          <w:b/>
          <w:color w:val="183850"/>
          <w:szCs w:val="24"/>
        </w:rPr>
      </w:pPr>
      <w:r w:rsidRPr="00AA754C">
        <w:rPr>
          <w:rFonts w:ascii="Verdana" w:hAnsi="Verdana"/>
          <w:b/>
          <w:color w:val="183850"/>
          <w:szCs w:val="24"/>
        </w:rPr>
        <w:lastRenderedPageBreak/>
        <w:t xml:space="preserve">PREPARATION OF TENDER </w:t>
      </w:r>
    </w:p>
    <w:p w14:paraId="72FEE5E6" w14:textId="77777777" w:rsidR="00B832B8" w:rsidRPr="00AA754C" w:rsidRDefault="00B832B8" w:rsidP="00111A3E">
      <w:pPr>
        <w:jc w:val="both"/>
        <w:outlineLvl w:val="0"/>
        <w:rPr>
          <w:rFonts w:ascii="Verdana" w:hAnsi="Verdana"/>
          <w:color w:val="183850"/>
          <w:szCs w:val="24"/>
        </w:rPr>
      </w:pPr>
    </w:p>
    <w:p w14:paraId="37C6A4F0" w14:textId="77777777" w:rsidR="00B832B8" w:rsidRPr="00AA754C" w:rsidRDefault="00B832B8" w:rsidP="00111A3E">
      <w:pPr>
        <w:jc w:val="both"/>
        <w:outlineLvl w:val="0"/>
        <w:rPr>
          <w:rFonts w:ascii="Verdana" w:hAnsi="Verdana"/>
          <w:color w:val="183850"/>
          <w:sz w:val="20"/>
        </w:rPr>
      </w:pPr>
      <w:r w:rsidRPr="00AA754C">
        <w:rPr>
          <w:rFonts w:ascii="Verdana" w:hAnsi="Verdana"/>
          <w:color w:val="183850"/>
          <w:sz w:val="20"/>
        </w:rPr>
        <w:t>It is the tendering organisation’s responsibility to ensure they are fully informed and satisfied by their own observations and enquiries as to the nature, extent and scope of the work that would be required if awarded the contract.</w:t>
      </w:r>
    </w:p>
    <w:p w14:paraId="5AB252BE" w14:textId="77777777" w:rsidR="00B832B8" w:rsidRPr="00AA754C" w:rsidRDefault="00B832B8" w:rsidP="00111A3E">
      <w:pPr>
        <w:jc w:val="both"/>
        <w:outlineLvl w:val="0"/>
        <w:rPr>
          <w:rFonts w:ascii="Verdana" w:hAnsi="Verdana"/>
          <w:color w:val="183850"/>
          <w:sz w:val="20"/>
        </w:rPr>
      </w:pPr>
    </w:p>
    <w:p w14:paraId="061D2EC6" w14:textId="77777777" w:rsidR="00B832B8" w:rsidRPr="00AA754C" w:rsidRDefault="00B832B8" w:rsidP="00111A3E">
      <w:pPr>
        <w:jc w:val="both"/>
        <w:outlineLvl w:val="0"/>
        <w:rPr>
          <w:rFonts w:ascii="Verdana" w:hAnsi="Verdana"/>
          <w:color w:val="183850"/>
          <w:sz w:val="20"/>
        </w:rPr>
      </w:pPr>
      <w:r w:rsidRPr="00AA754C">
        <w:rPr>
          <w:rFonts w:ascii="Verdana" w:hAnsi="Verdana"/>
          <w:color w:val="183850"/>
          <w:sz w:val="20"/>
        </w:rPr>
        <w:t xml:space="preserve">The tendering organisation shall be entirely responsible for any and all costs incurred in connection with the preparation and submission of the tender and of undertaking any </w:t>
      </w:r>
      <w:r w:rsidR="00DF0FB3" w:rsidRPr="00AA754C">
        <w:rPr>
          <w:rFonts w:ascii="Verdana" w:hAnsi="Verdana"/>
          <w:color w:val="183850"/>
          <w:sz w:val="20"/>
        </w:rPr>
        <w:t>tests, demonstrations</w:t>
      </w:r>
      <w:r w:rsidRPr="00AA754C">
        <w:rPr>
          <w:rFonts w:ascii="Verdana" w:hAnsi="Verdana"/>
          <w:color w:val="183850"/>
          <w:sz w:val="20"/>
        </w:rPr>
        <w:t xml:space="preserve"> or meetings as part of the negotiations.</w:t>
      </w:r>
    </w:p>
    <w:p w14:paraId="28981D0D" w14:textId="77777777" w:rsidR="00B832B8" w:rsidRPr="00AA754C" w:rsidRDefault="00B832B8" w:rsidP="00111A3E">
      <w:pPr>
        <w:jc w:val="both"/>
        <w:outlineLvl w:val="0"/>
        <w:rPr>
          <w:rFonts w:ascii="Verdana" w:hAnsi="Verdana"/>
          <w:color w:val="183850"/>
          <w:sz w:val="20"/>
        </w:rPr>
      </w:pPr>
    </w:p>
    <w:p w14:paraId="6E9F3B42" w14:textId="77777777" w:rsidR="00B832B8" w:rsidRDefault="00A3741D" w:rsidP="00111A3E">
      <w:pPr>
        <w:jc w:val="both"/>
        <w:outlineLvl w:val="0"/>
        <w:rPr>
          <w:rFonts w:ascii="Verdana" w:hAnsi="Verdana"/>
          <w:color w:val="183850"/>
          <w:sz w:val="20"/>
        </w:rPr>
      </w:pPr>
      <w:r>
        <w:rPr>
          <w:rFonts w:ascii="Verdana" w:hAnsi="Verdana"/>
          <w:color w:val="183850"/>
          <w:sz w:val="20"/>
        </w:rPr>
        <w:t>LPP</w:t>
      </w:r>
      <w:r w:rsidR="00B832B8" w:rsidRPr="00AA754C">
        <w:rPr>
          <w:rFonts w:ascii="Verdana" w:hAnsi="Verdana"/>
          <w:color w:val="183850"/>
          <w:sz w:val="20"/>
        </w:rPr>
        <w:t xml:space="preserve"> </w:t>
      </w:r>
      <w:r w:rsidR="000E4606">
        <w:rPr>
          <w:rFonts w:ascii="Verdana" w:hAnsi="Verdana"/>
          <w:color w:val="183850"/>
          <w:sz w:val="20"/>
        </w:rPr>
        <w:t xml:space="preserve">I </w:t>
      </w:r>
      <w:r w:rsidR="00B832B8" w:rsidRPr="00AA754C">
        <w:rPr>
          <w:rFonts w:ascii="Verdana" w:hAnsi="Verdana"/>
          <w:color w:val="183850"/>
          <w:sz w:val="20"/>
        </w:rPr>
        <w:t>requires all tendering organisations to ensure that they are in a position to perform their obligations under the agreement should they be awarded the contract.</w:t>
      </w:r>
    </w:p>
    <w:p w14:paraId="6DB15460" w14:textId="77777777" w:rsidR="00111A3E" w:rsidRDefault="00111A3E" w:rsidP="00111A3E">
      <w:pPr>
        <w:jc w:val="both"/>
        <w:outlineLvl w:val="0"/>
        <w:rPr>
          <w:rFonts w:ascii="Verdana" w:hAnsi="Verdana"/>
          <w:color w:val="183850"/>
          <w:sz w:val="20"/>
        </w:rPr>
      </w:pPr>
    </w:p>
    <w:p w14:paraId="46FEDB63" w14:textId="77777777" w:rsidR="00111A3E" w:rsidRPr="00BD571C" w:rsidRDefault="00111A3E" w:rsidP="00111A3E">
      <w:pPr>
        <w:pStyle w:val="BodyTextIndent3"/>
        <w:tabs>
          <w:tab w:val="clear" w:pos="-720"/>
        </w:tabs>
        <w:ind w:left="0"/>
        <w:jc w:val="both"/>
        <w:rPr>
          <w:rFonts w:ascii="Verdana" w:hAnsi="Verdana"/>
          <w:color w:val="183850"/>
          <w:sz w:val="20"/>
        </w:rPr>
      </w:pPr>
      <w:r w:rsidRPr="00BD571C">
        <w:rPr>
          <w:rFonts w:ascii="Verdana" w:hAnsi="Verdana"/>
          <w:color w:val="183850"/>
          <w:sz w:val="20"/>
        </w:rPr>
        <w:t xml:space="preserve">No liability will be accepted by </w:t>
      </w:r>
      <w:r w:rsidR="00A3741D">
        <w:rPr>
          <w:rFonts w:ascii="Verdana" w:hAnsi="Verdana"/>
          <w:color w:val="183850"/>
          <w:sz w:val="20"/>
        </w:rPr>
        <w:t>LPP</w:t>
      </w:r>
      <w:r w:rsidR="000E4606">
        <w:rPr>
          <w:rFonts w:ascii="Verdana" w:hAnsi="Verdana"/>
          <w:color w:val="183850"/>
          <w:sz w:val="20"/>
        </w:rPr>
        <w:t xml:space="preserve"> I</w:t>
      </w:r>
      <w:r w:rsidRPr="00BD571C">
        <w:rPr>
          <w:rFonts w:ascii="Verdana" w:hAnsi="Verdana"/>
          <w:color w:val="183850"/>
          <w:sz w:val="20"/>
        </w:rPr>
        <w:t xml:space="preserve"> for any costs incurred by the Tenderer in the preparation of its bid.</w:t>
      </w:r>
    </w:p>
    <w:p w14:paraId="3A335030" w14:textId="77777777" w:rsidR="00111A3E" w:rsidRPr="00BD571C" w:rsidRDefault="00111A3E" w:rsidP="00111A3E">
      <w:pPr>
        <w:tabs>
          <w:tab w:val="left" w:pos="-720"/>
        </w:tabs>
        <w:jc w:val="both"/>
        <w:rPr>
          <w:rFonts w:ascii="Verdana" w:hAnsi="Verdana"/>
          <w:color w:val="183850"/>
          <w:sz w:val="20"/>
        </w:rPr>
      </w:pPr>
      <w:r w:rsidRPr="00BD571C">
        <w:rPr>
          <w:rFonts w:ascii="Verdana" w:hAnsi="Verdana"/>
          <w:color w:val="183850"/>
          <w:sz w:val="20"/>
        </w:rPr>
        <w:t xml:space="preserve">     </w:t>
      </w:r>
    </w:p>
    <w:p w14:paraId="5D981881" w14:textId="77777777" w:rsidR="00B832B8" w:rsidRPr="00AA754C" w:rsidRDefault="00B832B8" w:rsidP="00111A3E">
      <w:pPr>
        <w:tabs>
          <w:tab w:val="left" w:pos="-720"/>
        </w:tabs>
        <w:jc w:val="both"/>
        <w:rPr>
          <w:rFonts w:ascii="Verdana" w:hAnsi="Verdana"/>
          <w:color w:val="183850"/>
        </w:rPr>
      </w:pPr>
    </w:p>
    <w:p w14:paraId="2EF0E940" w14:textId="77777777" w:rsidR="00B832B8" w:rsidRPr="00AA754C" w:rsidRDefault="00BD571C" w:rsidP="00111A3E">
      <w:pPr>
        <w:numPr>
          <w:ilvl w:val="1"/>
          <w:numId w:val="30"/>
        </w:numPr>
        <w:jc w:val="both"/>
        <w:rPr>
          <w:rFonts w:ascii="Verdana" w:hAnsi="Verdana"/>
          <w:b/>
          <w:color w:val="183850"/>
          <w:szCs w:val="24"/>
        </w:rPr>
      </w:pPr>
      <w:r w:rsidRPr="00AA754C">
        <w:rPr>
          <w:rFonts w:ascii="Verdana" w:hAnsi="Verdana"/>
          <w:b/>
          <w:color w:val="183850"/>
          <w:szCs w:val="24"/>
        </w:rPr>
        <w:t xml:space="preserve">EQUALITY &amp; DIVERSITY </w:t>
      </w:r>
    </w:p>
    <w:p w14:paraId="6B3114AA" w14:textId="77777777" w:rsidR="00B832B8" w:rsidRPr="00AA754C" w:rsidRDefault="00B832B8" w:rsidP="00111A3E">
      <w:pPr>
        <w:tabs>
          <w:tab w:val="left" w:pos="-720"/>
        </w:tabs>
        <w:jc w:val="both"/>
        <w:outlineLvl w:val="0"/>
        <w:rPr>
          <w:rFonts w:ascii="Verdana" w:hAnsi="Verdana"/>
          <w:color w:val="183850"/>
        </w:rPr>
      </w:pPr>
    </w:p>
    <w:p w14:paraId="54F2A47C" w14:textId="77777777" w:rsidR="005C1108" w:rsidRDefault="00A3741D" w:rsidP="005C1108">
      <w:pPr>
        <w:tabs>
          <w:tab w:val="left" w:pos="-720"/>
        </w:tabs>
        <w:jc w:val="both"/>
        <w:outlineLvl w:val="0"/>
        <w:rPr>
          <w:rFonts w:ascii="Verdana" w:hAnsi="Verdana"/>
          <w:color w:val="183850"/>
          <w:sz w:val="20"/>
        </w:rPr>
      </w:pPr>
      <w:r>
        <w:rPr>
          <w:rFonts w:ascii="Verdana" w:hAnsi="Verdana"/>
          <w:color w:val="183850"/>
          <w:sz w:val="20"/>
        </w:rPr>
        <w:t>LPP</w:t>
      </w:r>
      <w:r w:rsidR="005C1108">
        <w:rPr>
          <w:rFonts w:ascii="Verdana" w:hAnsi="Verdana"/>
          <w:color w:val="183850"/>
          <w:sz w:val="20"/>
        </w:rPr>
        <w:t xml:space="preserve"> </w:t>
      </w:r>
      <w:r w:rsidR="000E4606">
        <w:rPr>
          <w:rFonts w:ascii="Verdana" w:hAnsi="Verdana"/>
          <w:color w:val="183850"/>
          <w:sz w:val="20"/>
        </w:rPr>
        <w:t xml:space="preserve">I </w:t>
      </w:r>
      <w:r w:rsidR="005C1108">
        <w:rPr>
          <w:rFonts w:ascii="Verdana" w:hAnsi="Verdana"/>
          <w:color w:val="183850"/>
          <w:sz w:val="20"/>
        </w:rPr>
        <w:t xml:space="preserve">values the diverse nature of its staff and of those who use its services. It ensures that this is reflected in all its policies, practices, contracts and services. </w:t>
      </w:r>
    </w:p>
    <w:p w14:paraId="7B9D0415" w14:textId="77777777" w:rsidR="005C1108" w:rsidRDefault="005C1108" w:rsidP="005C1108">
      <w:pPr>
        <w:tabs>
          <w:tab w:val="left" w:pos="-720"/>
        </w:tabs>
        <w:jc w:val="both"/>
        <w:outlineLvl w:val="0"/>
        <w:rPr>
          <w:rFonts w:ascii="Verdana" w:hAnsi="Verdana"/>
          <w:color w:val="183850"/>
          <w:sz w:val="20"/>
        </w:rPr>
      </w:pPr>
    </w:p>
    <w:p w14:paraId="51B28E11" w14:textId="77777777" w:rsidR="005C1108" w:rsidRDefault="00A3741D" w:rsidP="005C1108">
      <w:pPr>
        <w:tabs>
          <w:tab w:val="left" w:pos="-720"/>
        </w:tabs>
        <w:jc w:val="both"/>
        <w:outlineLvl w:val="0"/>
        <w:rPr>
          <w:rFonts w:ascii="Verdana" w:hAnsi="Verdana"/>
          <w:color w:val="183850"/>
          <w:sz w:val="20"/>
        </w:rPr>
      </w:pPr>
      <w:r>
        <w:rPr>
          <w:rFonts w:ascii="Verdana" w:hAnsi="Verdana"/>
          <w:color w:val="183850"/>
          <w:sz w:val="20"/>
        </w:rPr>
        <w:t>LPP</w:t>
      </w:r>
      <w:r w:rsidR="000E4606">
        <w:rPr>
          <w:rFonts w:ascii="Verdana" w:hAnsi="Verdana"/>
          <w:color w:val="183850"/>
          <w:sz w:val="20"/>
        </w:rPr>
        <w:t xml:space="preserve"> I</w:t>
      </w:r>
      <w:r w:rsidR="005C1108">
        <w:rPr>
          <w:rFonts w:ascii="Verdana" w:hAnsi="Verdana"/>
          <w:color w:val="183850"/>
          <w:sz w:val="20"/>
        </w:rPr>
        <w:t xml:space="preserve"> aims, in relation to its contracts and procurement processes, to seek to only do business with contractors and partners who comply with all their statutory responsibilities with regard to equalities, and can demonstrate that they are actively seeking to address equality of opportunity issues in their own workforce through their approach to recruitment, training and promotion. </w:t>
      </w:r>
    </w:p>
    <w:p w14:paraId="4A010681" w14:textId="77777777" w:rsidR="005C1108" w:rsidRDefault="005C1108" w:rsidP="005C1108">
      <w:pPr>
        <w:tabs>
          <w:tab w:val="left" w:pos="-720"/>
        </w:tabs>
        <w:jc w:val="both"/>
        <w:outlineLvl w:val="0"/>
        <w:rPr>
          <w:rFonts w:ascii="Verdana" w:hAnsi="Verdana"/>
          <w:color w:val="183850"/>
          <w:sz w:val="20"/>
        </w:rPr>
      </w:pPr>
    </w:p>
    <w:p w14:paraId="24636505" w14:textId="77777777" w:rsidR="005C1108" w:rsidRDefault="005C1108" w:rsidP="005C1108">
      <w:pPr>
        <w:tabs>
          <w:tab w:val="left" w:pos="-720"/>
        </w:tabs>
        <w:jc w:val="both"/>
        <w:outlineLvl w:val="0"/>
        <w:rPr>
          <w:rFonts w:ascii="Verdana" w:hAnsi="Verdana"/>
          <w:color w:val="183850"/>
          <w:sz w:val="20"/>
        </w:rPr>
      </w:pPr>
      <w:r>
        <w:rPr>
          <w:rFonts w:ascii="Verdana" w:hAnsi="Verdana"/>
          <w:color w:val="183850"/>
          <w:sz w:val="20"/>
        </w:rPr>
        <w:t>Please provide a copy of your Equality &amp; Diversity policy.</w:t>
      </w:r>
    </w:p>
    <w:p w14:paraId="142748B6" w14:textId="77777777" w:rsidR="005C1108" w:rsidRDefault="005C1108" w:rsidP="005C1108">
      <w:pPr>
        <w:tabs>
          <w:tab w:val="left" w:pos="-720"/>
        </w:tabs>
        <w:jc w:val="both"/>
        <w:outlineLvl w:val="0"/>
        <w:rPr>
          <w:rFonts w:ascii="Verdana" w:hAnsi="Verdana"/>
          <w:color w:val="183850"/>
          <w:sz w:val="20"/>
        </w:rPr>
      </w:pPr>
    </w:p>
    <w:p w14:paraId="421D2411" w14:textId="77777777" w:rsidR="00B832B8" w:rsidRPr="00AA754C" w:rsidRDefault="00B832B8" w:rsidP="00111A3E">
      <w:pPr>
        <w:tabs>
          <w:tab w:val="left" w:pos="-720"/>
        </w:tabs>
        <w:jc w:val="both"/>
        <w:outlineLvl w:val="0"/>
        <w:rPr>
          <w:rFonts w:ascii="Verdana" w:hAnsi="Verdana"/>
          <w:color w:val="183850"/>
          <w:sz w:val="20"/>
        </w:rPr>
      </w:pPr>
    </w:p>
    <w:p w14:paraId="72FD719F" w14:textId="77777777" w:rsidR="00B832B8" w:rsidRPr="00AA754C" w:rsidRDefault="00BD571C" w:rsidP="00111A3E">
      <w:pPr>
        <w:numPr>
          <w:ilvl w:val="1"/>
          <w:numId w:val="30"/>
        </w:numPr>
        <w:jc w:val="both"/>
        <w:rPr>
          <w:rFonts w:ascii="Verdana" w:hAnsi="Verdana"/>
          <w:b/>
          <w:color w:val="183850"/>
          <w:szCs w:val="24"/>
        </w:rPr>
      </w:pPr>
      <w:r w:rsidRPr="00AA754C">
        <w:rPr>
          <w:rFonts w:ascii="Verdana" w:hAnsi="Verdana"/>
          <w:b/>
          <w:color w:val="183850"/>
          <w:szCs w:val="24"/>
        </w:rPr>
        <w:t xml:space="preserve">INDUCEMENTS TO PURCHASE </w:t>
      </w:r>
    </w:p>
    <w:p w14:paraId="7FFCCB9B" w14:textId="77777777" w:rsidR="00B832B8" w:rsidRPr="00AA754C" w:rsidRDefault="00B832B8" w:rsidP="00111A3E">
      <w:pPr>
        <w:jc w:val="both"/>
        <w:rPr>
          <w:rFonts w:ascii="Verdana" w:hAnsi="Verdana"/>
          <w:color w:val="183850"/>
          <w:szCs w:val="24"/>
        </w:rPr>
      </w:pPr>
    </w:p>
    <w:p w14:paraId="201BFA6A" w14:textId="77777777" w:rsidR="00B743E1" w:rsidRPr="00BD571C" w:rsidRDefault="00B743E1" w:rsidP="00111A3E">
      <w:pPr>
        <w:spacing w:line="278" w:lineRule="exact"/>
        <w:jc w:val="both"/>
        <w:rPr>
          <w:rFonts w:ascii="Verdana" w:hAnsi="Verdana"/>
          <w:color w:val="183850"/>
          <w:sz w:val="20"/>
        </w:rPr>
      </w:pPr>
      <w:r w:rsidRPr="00BD571C">
        <w:rPr>
          <w:rFonts w:ascii="Verdana" w:hAnsi="Verdana"/>
          <w:color w:val="183850"/>
          <w:sz w:val="20"/>
        </w:rPr>
        <w:t xml:space="preserve">The Contractor/Tenderer shall not offer to </w:t>
      </w:r>
      <w:r w:rsidR="00A3741D">
        <w:rPr>
          <w:rFonts w:ascii="Verdana" w:hAnsi="Verdana"/>
          <w:color w:val="183850"/>
          <w:sz w:val="20"/>
        </w:rPr>
        <w:t>LPP</w:t>
      </w:r>
      <w:r w:rsidR="000E4606">
        <w:rPr>
          <w:rFonts w:ascii="Verdana" w:hAnsi="Verdana"/>
          <w:color w:val="183850"/>
          <w:sz w:val="20"/>
        </w:rPr>
        <w:t xml:space="preserve"> I</w:t>
      </w:r>
      <w:r w:rsidRPr="00BD571C">
        <w:rPr>
          <w:rFonts w:ascii="Verdana" w:hAnsi="Verdana"/>
          <w:color w:val="183850"/>
          <w:sz w:val="20"/>
        </w:rPr>
        <w:t xml:space="preserve"> or its representatives as a variation of the conditions of the contract, or as agreement collateral to it, any </w:t>
      </w:r>
      <w:r w:rsidR="008E614B">
        <w:rPr>
          <w:rFonts w:ascii="Verdana" w:hAnsi="Verdana"/>
          <w:color w:val="183850"/>
          <w:sz w:val="20"/>
        </w:rPr>
        <w:t>advantage</w:t>
      </w:r>
      <w:r w:rsidRPr="00BD571C">
        <w:rPr>
          <w:rFonts w:ascii="Verdana" w:hAnsi="Verdana"/>
          <w:color w:val="183850"/>
          <w:sz w:val="20"/>
        </w:rPr>
        <w:t xml:space="preserve">. </w:t>
      </w:r>
    </w:p>
    <w:p w14:paraId="6C6266C8" w14:textId="77777777" w:rsidR="00B743E1" w:rsidRPr="00BD571C" w:rsidRDefault="00B743E1" w:rsidP="00111A3E">
      <w:pPr>
        <w:spacing w:line="268" w:lineRule="exact"/>
        <w:jc w:val="both"/>
        <w:rPr>
          <w:rFonts w:ascii="Verdana" w:hAnsi="Verdana"/>
          <w:color w:val="183850"/>
          <w:sz w:val="20"/>
        </w:rPr>
      </w:pPr>
    </w:p>
    <w:p w14:paraId="160E024A" w14:textId="77777777" w:rsidR="00B832B8" w:rsidRPr="00BD571C" w:rsidRDefault="00B832B8" w:rsidP="00111A3E">
      <w:pPr>
        <w:jc w:val="both"/>
        <w:rPr>
          <w:rFonts w:ascii="Verdana" w:hAnsi="Verdana"/>
          <w:b/>
          <w:color w:val="183850"/>
          <w:szCs w:val="24"/>
        </w:rPr>
      </w:pPr>
      <w:r w:rsidRPr="00BD571C">
        <w:rPr>
          <w:rFonts w:ascii="Verdana" w:hAnsi="Verdana"/>
          <w:color w:val="183850"/>
          <w:szCs w:val="24"/>
        </w:rPr>
        <w:tab/>
      </w:r>
    </w:p>
    <w:p w14:paraId="327A9FA2" w14:textId="77777777" w:rsidR="00B832B8" w:rsidRPr="00AA754C" w:rsidRDefault="00BD571C" w:rsidP="00111A3E">
      <w:pPr>
        <w:numPr>
          <w:ilvl w:val="1"/>
          <w:numId w:val="30"/>
        </w:numPr>
        <w:jc w:val="both"/>
        <w:rPr>
          <w:rFonts w:ascii="Verdana" w:hAnsi="Verdana"/>
          <w:b/>
          <w:color w:val="183850"/>
          <w:szCs w:val="24"/>
        </w:rPr>
      </w:pPr>
      <w:r w:rsidRPr="00AA754C">
        <w:rPr>
          <w:rFonts w:ascii="Verdana" w:hAnsi="Verdana"/>
          <w:b/>
          <w:color w:val="183850"/>
          <w:szCs w:val="24"/>
        </w:rPr>
        <w:t>STANDARD TERMS AND CONDITIONS</w:t>
      </w:r>
    </w:p>
    <w:p w14:paraId="254AE005" w14:textId="77777777" w:rsidR="00B832B8" w:rsidRPr="00AA754C" w:rsidRDefault="00B832B8" w:rsidP="00111A3E">
      <w:pPr>
        <w:tabs>
          <w:tab w:val="left" w:pos="-720"/>
        </w:tabs>
        <w:jc w:val="both"/>
        <w:rPr>
          <w:rFonts w:ascii="Verdana" w:hAnsi="Verdana"/>
          <w:color w:val="183850"/>
          <w:szCs w:val="24"/>
        </w:rPr>
      </w:pPr>
    </w:p>
    <w:p w14:paraId="4480F54F" w14:textId="77777777" w:rsidR="00B832B8" w:rsidRPr="00AA754C" w:rsidRDefault="00B832B8" w:rsidP="00111A3E">
      <w:pPr>
        <w:tabs>
          <w:tab w:val="left" w:pos="-720"/>
        </w:tabs>
        <w:jc w:val="both"/>
        <w:rPr>
          <w:rFonts w:ascii="Verdana" w:hAnsi="Verdana"/>
          <w:b/>
          <w:color w:val="183850"/>
          <w:sz w:val="20"/>
        </w:rPr>
      </w:pPr>
      <w:r w:rsidRPr="00AA754C">
        <w:rPr>
          <w:rFonts w:ascii="Verdana" w:hAnsi="Verdana"/>
          <w:color w:val="183850"/>
          <w:sz w:val="20"/>
        </w:rPr>
        <w:t>Tenderers should include their standard contract terms and conditions with their bid</w:t>
      </w:r>
      <w:r w:rsidR="00A3741D">
        <w:rPr>
          <w:rFonts w:ascii="Verdana" w:hAnsi="Verdana"/>
          <w:color w:val="183850"/>
          <w:sz w:val="20"/>
        </w:rPr>
        <w:t xml:space="preserve"> as this will form part of the tender evaluation criteria</w:t>
      </w:r>
      <w:r w:rsidRPr="00AA754C">
        <w:rPr>
          <w:rFonts w:ascii="Verdana" w:hAnsi="Verdana"/>
          <w:color w:val="183850"/>
          <w:sz w:val="20"/>
        </w:rPr>
        <w:t>.</w:t>
      </w:r>
    </w:p>
    <w:p w14:paraId="224FBB35" w14:textId="77777777" w:rsidR="00B832B8" w:rsidRPr="00AA754C" w:rsidRDefault="00B832B8" w:rsidP="00111A3E">
      <w:pPr>
        <w:tabs>
          <w:tab w:val="left" w:pos="-720"/>
        </w:tabs>
        <w:jc w:val="both"/>
        <w:rPr>
          <w:rFonts w:ascii="Verdana" w:hAnsi="Verdana"/>
          <w:b/>
          <w:color w:val="183850"/>
          <w:szCs w:val="24"/>
        </w:rPr>
      </w:pPr>
    </w:p>
    <w:p w14:paraId="67CD9C1F" w14:textId="77777777" w:rsidR="00B832B8" w:rsidRPr="00AA754C" w:rsidRDefault="00BD571C" w:rsidP="00111A3E">
      <w:pPr>
        <w:numPr>
          <w:ilvl w:val="1"/>
          <w:numId w:val="30"/>
        </w:numPr>
        <w:ind w:left="709" w:hanging="709"/>
        <w:jc w:val="both"/>
        <w:rPr>
          <w:rFonts w:ascii="Verdana" w:hAnsi="Verdana"/>
          <w:b/>
          <w:color w:val="183850"/>
          <w:szCs w:val="24"/>
        </w:rPr>
      </w:pPr>
      <w:r w:rsidRPr="00AA754C">
        <w:rPr>
          <w:rFonts w:ascii="Verdana" w:hAnsi="Verdana"/>
          <w:b/>
          <w:color w:val="183850"/>
          <w:szCs w:val="24"/>
        </w:rPr>
        <w:t>REFERENCES</w:t>
      </w:r>
    </w:p>
    <w:p w14:paraId="55EB301F" w14:textId="77777777" w:rsidR="00B832B8" w:rsidRPr="00AA754C" w:rsidRDefault="00B832B8" w:rsidP="00111A3E">
      <w:pPr>
        <w:tabs>
          <w:tab w:val="left" w:pos="-720"/>
        </w:tabs>
        <w:jc w:val="both"/>
        <w:rPr>
          <w:rFonts w:ascii="Verdana" w:hAnsi="Verdana"/>
          <w:color w:val="183850"/>
          <w:szCs w:val="24"/>
        </w:rPr>
      </w:pPr>
    </w:p>
    <w:p w14:paraId="3AA1ED74" w14:textId="77777777" w:rsidR="00B832B8" w:rsidRPr="00AA754C" w:rsidRDefault="00B832B8" w:rsidP="00111A3E">
      <w:pPr>
        <w:tabs>
          <w:tab w:val="left" w:pos="-720"/>
        </w:tabs>
        <w:jc w:val="both"/>
        <w:rPr>
          <w:rFonts w:ascii="Verdana" w:hAnsi="Verdana"/>
          <w:color w:val="183850"/>
          <w:sz w:val="20"/>
        </w:rPr>
      </w:pPr>
      <w:r w:rsidRPr="00AA754C">
        <w:rPr>
          <w:rFonts w:ascii="Verdana" w:hAnsi="Verdana"/>
          <w:color w:val="183850"/>
          <w:sz w:val="20"/>
        </w:rPr>
        <w:t>The Tenderer should provide references for customers with requirements similar to those detailed in this document. The Tenderer should provide the full name and address, nature of business, point of contact and telephone number and URL of at least two existing clients.</w:t>
      </w:r>
    </w:p>
    <w:p w14:paraId="711F4CF6" w14:textId="77777777" w:rsidR="00B832B8" w:rsidRPr="00AA754C" w:rsidRDefault="00B832B8" w:rsidP="00111A3E">
      <w:pPr>
        <w:tabs>
          <w:tab w:val="left" w:pos="-720"/>
        </w:tabs>
        <w:jc w:val="both"/>
        <w:rPr>
          <w:rFonts w:ascii="Verdana" w:hAnsi="Verdana"/>
          <w:color w:val="183850"/>
          <w:sz w:val="20"/>
        </w:rPr>
      </w:pPr>
    </w:p>
    <w:p w14:paraId="58D860B1" w14:textId="77777777" w:rsidR="00B832B8" w:rsidRPr="00AA754C" w:rsidRDefault="00B832B8" w:rsidP="00111A3E">
      <w:pPr>
        <w:tabs>
          <w:tab w:val="left" w:pos="-720"/>
        </w:tabs>
        <w:jc w:val="both"/>
        <w:rPr>
          <w:rFonts w:ascii="Verdana" w:hAnsi="Verdana"/>
          <w:b/>
          <w:color w:val="183850"/>
          <w:sz w:val="20"/>
        </w:rPr>
      </w:pPr>
      <w:r w:rsidRPr="00AA754C">
        <w:rPr>
          <w:rFonts w:ascii="Verdana" w:hAnsi="Verdana"/>
          <w:color w:val="183850"/>
          <w:sz w:val="20"/>
        </w:rPr>
        <w:t xml:space="preserve">No attempt will be made by </w:t>
      </w:r>
      <w:r w:rsidR="00A3741D">
        <w:rPr>
          <w:rFonts w:ascii="Verdana" w:hAnsi="Verdana"/>
          <w:color w:val="183850"/>
          <w:sz w:val="20"/>
        </w:rPr>
        <w:t>LPP</w:t>
      </w:r>
      <w:r w:rsidR="000E4606">
        <w:rPr>
          <w:rFonts w:ascii="Verdana" w:hAnsi="Verdana"/>
          <w:color w:val="183850"/>
          <w:sz w:val="20"/>
        </w:rPr>
        <w:t xml:space="preserve"> I</w:t>
      </w:r>
      <w:r w:rsidRPr="00AA754C">
        <w:rPr>
          <w:rFonts w:ascii="Verdana" w:hAnsi="Verdana"/>
          <w:color w:val="183850"/>
          <w:sz w:val="20"/>
        </w:rPr>
        <w:t xml:space="preserve"> to approach the referees provided without prior permission of the Tenderer.</w:t>
      </w:r>
    </w:p>
    <w:p w14:paraId="000252BA" w14:textId="7C08C068" w:rsidR="00B743E1" w:rsidRDefault="00BD571C" w:rsidP="00111A3E">
      <w:pPr>
        <w:jc w:val="both"/>
        <w:rPr>
          <w:rFonts w:ascii="Verdana" w:hAnsi="Verdana"/>
          <w:color w:val="183850"/>
        </w:rPr>
      </w:pPr>
      <w:r w:rsidRPr="00BD571C">
        <w:rPr>
          <w:rFonts w:ascii="Verdana" w:hAnsi="Verdana"/>
          <w:color w:val="183850"/>
        </w:rPr>
        <w:tab/>
      </w:r>
    </w:p>
    <w:p w14:paraId="76CA49B1" w14:textId="4B912D2A" w:rsidR="006F5FEC" w:rsidRDefault="006F5FEC" w:rsidP="00111A3E">
      <w:pPr>
        <w:jc w:val="both"/>
        <w:rPr>
          <w:rFonts w:ascii="Verdana" w:hAnsi="Verdana"/>
          <w:color w:val="183850"/>
        </w:rPr>
      </w:pPr>
    </w:p>
    <w:p w14:paraId="1B7E721C" w14:textId="77777777" w:rsidR="006F5FEC" w:rsidRPr="00BD571C" w:rsidRDefault="006F5FEC" w:rsidP="00111A3E">
      <w:pPr>
        <w:jc w:val="both"/>
        <w:rPr>
          <w:rFonts w:ascii="Verdana" w:hAnsi="Verdana"/>
          <w:b/>
          <w:color w:val="183850"/>
        </w:rPr>
      </w:pPr>
    </w:p>
    <w:p w14:paraId="742C56AD" w14:textId="77777777" w:rsidR="00B743E1" w:rsidRDefault="00BD571C" w:rsidP="00111A3E">
      <w:pPr>
        <w:tabs>
          <w:tab w:val="left" w:pos="-720"/>
        </w:tabs>
        <w:jc w:val="both"/>
        <w:rPr>
          <w:rFonts w:ascii="Verdana" w:hAnsi="Verdana"/>
          <w:b/>
          <w:color w:val="183850"/>
        </w:rPr>
      </w:pPr>
      <w:r w:rsidRPr="00BD571C">
        <w:rPr>
          <w:rFonts w:ascii="Verdana" w:hAnsi="Verdana"/>
          <w:b/>
          <w:color w:val="183850"/>
        </w:rPr>
        <w:t>1.</w:t>
      </w:r>
      <w:r w:rsidR="000A28F5">
        <w:rPr>
          <w:rFonts w:ascii="Verdana" w:hAnsi="Verdana"/>
          <w:b/>
          <w:color w:val="183850"/>
        </w:rPr>
        <w:t>7</w:t>
      </w:r>
      <w:r w:rsidRPr="00BD571C">
        <w:rPr>
          <w:rFonts w:ascii="Verdana" w:hAnsi="Verdana"/>
          <w:b/>
          <w:color w:val="183850"/>
        </w:rPr>
        <w:tab/>
        <w:t>DATA PROTECTION</w:t>
      </w:r>
      <w:r w:rsidR="00F81572">
        <w:rPr>
          <w:rFonts w:ascii="Verdana" w:hAnsi="Verdana"/>
          <w:b/>
          <w:color w:val="183850"/>
        </w:rPr>
        <w:t xml:space="preserve"> / GDPR</w:t>
      </w:r>
    </w:p>
    <w:p w14:paraId="64061206" w14:textId="77777777" w:rsidR="00504FDA" w:rsidRPr="00BD571C" w:rsidRDefault="00504FDA" w:rsidP="00111A3E">
      <w:pPr>
        <w:tabs>
          <w:tab w:val="left" w:pos="-720"/>
        </w:tabs>
        <w:jc w:val="both"/>
        <w:rPr>
          <w:rFonts w:ascii="Verdana" w:hAnsi="Verdana"/>
          <w:b/>
          <w:color w:val="183850"/>
        </w:rPr>
      </w:pPr>
    </w:p>
    <w:p w14:paraId="57EE5C73" w14:textId="77777777" w:rsidR="00223D2E" w:rsidRPr="00223D2E" w:rsidRDefault="00223D2E" w:rsidP="00223D2E">
      <w:pPr>
        <w:tabs>
          <w:tab w:val="left" w:pos="-720"/>
        </w:tabs>
        <w:jc w:val="both"/>
        <w:rPr>
          <w:rFonts w:ascii="Verdana" w:hAnsi="Verdana"/>
          <w:color w:val="183850"/>
          <w:sz w:val="20"/>
        </w:rPr>
      </w:pPr>
      <w:r w:rsidRPr="00BD571C">
        <w:rPr>
          <w:rFonts w:ascii="Verdana" w:hAnsi="Verdana"/>
          <w:color w:val="183850"/>
          <w:sz w:val="20"/>
        </w:rPr>
        <w:t xml:space="preserve">The Contractor </w:t>
      </w:r>
      <w:r w:rsidRPr="00223D2E">
        <w:rPr>
          <w:rFonts w:ascii="Verdana" w:hAnsi="Verdana"/>
          <w:color w:val="183850"/>
          <w:sz w:val="20"/>
        </w:rPr>
        <w:t xml:space="preserve">must protect personal data in accordance with the provisions and principles of the General Data Protection Act 2018 (GDPR 2018) and any national implementing laws, regulations and secondary legislation, as amended from time to time, in the UK and any successor legislation to GDPR 2018. </w:t>
      </w:r>
    </w:p>
    <w:p w14:paraId="6E5D93AC" w14:textId="77777777" w:rsidR="00223D2E" w:rsidRPr="00223D2E" w:rsidRDefault="00223D2E" w:rsidP="00223D2E">
      <w:pPr>
        <w:tabs>
          <w:tab w:val="left" w:pos="-720"/>
        </w:tabs>
        <w:jc w:val="both"/>
        <w:rPr>
          <w:rFonts w:ascii="Verdana" w:hAnsi="Verdana"/>
          <w:color w:val="183850"/>
          <w:sz w:val="20"/>
        </w:rPr>
      </w:pPr>
    </w:p>
    <w:p w14:paraId="16F71CE8" w14:textId="77777777" w:rsidR="00223D2E" w:rsidRDefault="00223D2E" w:rsidP="00223D2E">
      <w:pPr>
        <w:tabs>
          <w:tab w:val="left" w:pos="-720"/>
        </w:tabs>
        <w:jc w:val="both"/>
        <w:rPr>
          <w:rFonts w:ascii="Verdana" w:hAnsi="Verdana"/>
          <w:color w:val="183850"/>
          <w:sz w:val="20"/>
        </w:rPr>
      </w:pPr>
      <w:r w:rsidRPr="00223D2E">
        <w:rPr>
          <w:rFonts w:ascii="Verdana" w:hAnsi="Verdana"/>
          <w:color w:val="183850"/>
          <w:sz w:val="20"/>
        </w:rPr>
        <w:t>The contractor must ensure that it has in place appropriate technical and organisational measures, reviewed and approved by the Data Controller,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including, where appropriate:</w:t>
      </w:r>
    </w:p>
    <w:p w14:paraId="211CA7A8" w14:textId="77777777" w:rsidR="00223D2E" w:rsidRPr="00223D2E" w:rsidRDefault="00223D2E" w:rsidP="00223D2E">
      <w:pPr>
        <w:tabs>
          <w:tab w:val="left" w:pos="-720"/>
        </w:tabs>
        <w:jc w:val="both"/>
        <w:rPr>
          <w:rFonts w:ascii="Verdana" w:hAnsi="Verdana"/>
          <w:color w:val="183850"/>
          <w:sz w:val="20"/>
        </w:rPr>
      </w:pPr>
    </w:p>
    <w:p w14:paraId="6358946C" w14:textId="77777777" w:rsidR="00223D2E" w:rsidRPr="00223D2E" w:rsidRDefault="00223D2E" w:rsidP="00223D2E">
      <w:pPr>
        <w:pStyle w:val="ListParagraph"/>
        <w:numPr>
          <w:ilvl w:val="3"/>
          <w:numId w:val="37"/>
        </w:numPr>
        <w:spacing w:before="120" w:after="120"/>
        <w:ind w:left="1134" w:hanging="567"/>
        <w:jc w:val="both"/>
        <w:rPr>
          <w:rFonts w:ascii="Verdana" w:eastAsia="Times New Roman" w:hAnsi="Verdana"/>
          <w:color w:val="183850"/>
          <w:sz w:val="20"/>
          <w:szCs w:val="20"/>
        </w:rPr>
      </w:pPr>
      <w:r w:rsidRPr="00223D2E">
        <w:rPr>
          <w:rFonts w:ascii="Verdana" w:eastAsia="Times New Roman" w:hAnsi="Verdana"/>
          <w:color w:val="183850"/>
          <w:sz w:val="20"/>
          <w:szCs w:val="20"/>
        </w:rPr>
        <w:t>ensuring confidentiality, integrity, availability and resilience of its systems and services;</w:t>
      </w:r>
    </w:p>
    <w:p w14:paraId="5842DC82" w14:textId="77777777" w:rsidR="00223D2E" w:rsidRPr="00223D2E" w:rsidRDefault="00223D2E" w:rsidP="00223D2E">
      <w:pPr>
        <w:pStyle w:val="ListParagraph"/>
        <w:numPr>
          <w:ilvl w:val="3"/>
          <w:numId w:val="37"/>
        </w:numPr>
        <w:spacing w:before="120" w:after="120"/>
        <w:ind w:left="1134" w:hanging="567"/>
        <w:jc w:val="both"/>
        <w:rPr>
          <w:rFonts w:ascii="Verdana" w:eastAsia="Times New Roman" w:hAnsi="Verdana"/>
          <w:color w:val="183850"/>
          <w:sz w:val="20"/>
          <w:szCs w:val="20"/>
        </w:rPr>
      </w:pPr>
      <w:r w:rsidRPr="00223D2E">
        <w:rPr>
          <w:rFonts w:ascii="Verdana" w:eastAsia="Times New Roman" w:hAnsi="Verdana"/>
          <w:color w:val="183850"/>
          <w:sz w:val="20"/>
          <w:szCs w:val="20"/>
        </w:rPr>
        <w:t xml:space="preserve">ensuring that availability of and access to Personal Data can be restored in a timely manner after an incident; and </w:t>
      </w:r>
    </w:p>
    <w:p w14:paraId="181248F0" w14:textId="77777777" w:rsidR="00223D2E" w:rsidRPr="00223D2E" w:rsidRDefault="00223D2E" w:rsidP="00223D2E">
      <w:pPr>
        <w:pStyle w:val="ListParagraph"/>
        <w:numPr>
          <w:ilvl w:val="3"/>
          <w:numId w:val="37"/>
        </w:numPr>
        <w:spacing w:before="120" w:after="120"/>
        <w:ind w:left="1134" w:hanging="567"/>
        <w:jc w:val="both"/>
        <w:rPr>
          <w:rFonts w:ascii="Verdana" w:eastAsia="Times New Roman" w:hAnsi="Verdana"/>
          <w:color w:val="183850"/>
          <w:sz w:val="20"/>
          <w:szCs w:val="20"/>
        </w:rPr>
      </w:pPr>
      <w:r w:rsidRPr="00223D2E">
        <w:rPr>
          <w:rFonts w:ascii="Verdana" w:eastAsia="Times New Roman" w:hAnsi="Verdana"/>
          <w:color w:val="183850"/>
          <w:sz w:val="20"/>
          <w:szCs w:val="20"/>
        </w:rPr>
        <w:t>regularly assessing and evaluating the effectiveness of the technical and organisational measures adopted by it;</w:t>
      </w:r>
    </w:p>
    <w:p w14:paraId="1084CD46" w14:textId="77777777" w:rsidR="00223D2E" w:rsidRPr="00223D2E" w:rsidRDefault="00223D2E" w:rsidP="00223D2E">
      <w:pPr>
        <w:pStyle w:val="ListParagraph"/>
        <w:numPr>
          <w:ilvl w:val="3"/>
          <w:numId w:val="37"/>
        </w:numPr>
        <w:spacing w:before="120" w:after="120"/>
        <w:ind w:left="1134" w:hanging="567"/>
        <w:jc w:val="both"/>
        <w:rPr>
          <w:rFonts w:ascii="Verdana" w:eastAsia="Times New Roman" w:hAnsi="Verdana"/>
          <w:color w:val="183850"/>
          <w:sz w:val="20"/>
          <w:szCs w:val="20"/>
        </w:rPr>
      </w:pPr>
      <w:r w:rsidRPr="00223D2E">
        <w:rPr>
          <w:rFonts w:ascii="Verdana" w:eastAsia="Times New Roman" w:hAnsi="Verdana"/>
          <w:color w:val="183850"/>
          <w:sz w:val="20"/>
          <w:szCs w:val="20"/>
        </w:rPr>
        <w:t xml:space="preserve">ensure that all personnel who have access to and/or process Personal Data are obliged to keep the Personal Data confidential; </w:t>
      </w:r>
    </w:p>
    <w:p w14:paraId="51C39EBE" w14:textId="77777777" w:rsidR="00223D2E" w:rsidRPr="00223D2E" w:rsidRDefault="00223D2E" w:rsidP="00223D2E">
      <w:pPr>
        <w:pStyle w:val="ListParagraph"/>
        <w:numPr>
          <w:ilvl w:val="3"/>
          <w:numId w:val="37"/>
        </w:numPr>
        <w:spacing w:before="120" w:after="120"/>
        <w:ind w:left="1134" w:hanging="567"/>
        <w:jc w:val="both"/>
        <w:rPr>
          <w:rFonts w:ascii="Verdana" w:eastAsia="Times New Roman" w:hAnsi="Verdana"/>
          <w:color w:val="183850"/>
          <w:sz w:val="20"/>
          <w:szCs w:val="20"/>
        </w:rPr>
      </w:pPr>
      <w:r w:rsidRPr="00223D2E">
        <w:rPr>
          <w:rFonts w:ascii="Verdana" w:eastAsia="Times New Roman" w:hAnsi="Verdana"/>
          <w:color w:val="183850"/>
          <w:sz w:val="20"/>
          <w:szCs w:val="20"/>
        </w:rPr>
        <w:t>assist the Data Controller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58ADAE39" w14:textId="77777777" w:rsidR="00223D2E" w:rsidRPr="00223D2E" w:rsidRDefault="00223D2E" w:rsidP="00223D2E">
      <w:pPr>
        <w:pStyle w:val="ListParagraph"/>
        <w:numPr>
          <w:ilvl w:val="3"/>
          <w:numId w:val="37"/>
        </w:numPr>
        <w:spacing w:before="120" w:after="120"/>
        <w:ind w:left="1134" w:hanging="567"/>
        <w:jc w:val="both"/>
        <w:rPr>
          <w:rFonts w:ascii="Verdana" w:eastAsia="Times New Roman" w:hAnsi="Verdana"/>
          <w:color w:val="183850"/>
          <w:sz w:val="20"/>
          <w:szCs w:val="20"/>
        </w:rPr>
      </w:pPr>
      <w:r w:rsidRPr="00223D2E">
        <w:rPr>
          <w:rFonts w:ascii="Verdana" w:eastAsia="Times New Roman" w:hAnsi="Verdana"/>
          <w:color w:val="183850"/>
          <w:sz w:val="20"/>
          <w:szCs w:val="20"/>
        </w:rPr>
        <w:t>notify the Data Controller without undue delay on becoming aware of a Personal Data breach;</w:t>
      </w:r>
    </w:p>
    <w:p w14:paraId="1A019A53" w14:textId="77777777" w:rsidR="00223D2E" w:rsidRPr="00223D2E" w:rsidRDefault="00223D2E" w:rsidP="00223D2E">
      <w:pPr>
        <w:pStyle w:val="ListParagraph"/>
        <w:numPr>
          <w:ilvl w:val="3"/>
          <w:numId w:val="37"/>
        </w:numPr>
        <w:spacing w:before="120" w:after="120"/>
        <w:ind w:left="1134" w:hanging="567"/>
        <w:jc w:val="both"/>
        <w:rPr>
          <w:rFonts w:ascii="Verdana" w:eastAsia="Times New Roman" w:hAnsi="Verdana"/>
          <w:color w:val="183850"/>
          <w:sz w:val="20"/>
          <w:szCs w:val="20"/>
        </w:rPr>
      </w:pPr>
      <w:r w:rsidRPr="00223D2E">
        <w:rPr>
          <w:rFonts w:ascii="Verdana" w:eastAsia="Times New Roman" w:hAnsi="Verdana"/>
          <w:color w:val="183850"/>
          <w:sz w:val="20"/>
          <w:szCs w:val="20"/>
        </w:rPr>
        <w:t>at the written direction of the Data Controller, delete or return Personal Data and copies thereof to the Data Controller on termination of the Agreement unless required by applicable law to store the Personal Data; and</w:t>
      </w:r>
    </w:p>
    <w:p w14:paraId="4A8A1EEB" w14:textId="77777777" w:rsidR="00223D2E" w:rsidRPr="00223D2E" w:rsidRDefault="00223D2E" w:rsidP="00223D2E">
      <w:pPr>
        <w:pStyle w:val="ListParagraph"/>
        <w:numPr>
          <w:ilvl w:val="3"/>
          <w:numId w:val="37"/>
        </w:numPr>
        <w:spacing w:before="120" w:after="120"/>
        <w:ind w:left="1134" w:hanging="567"/>
        <w:jc w:val="both"/>
        <w:rPr>
          <w:rFonts w:ascii="Verdana" w:eastAsia="Times New Roman" w:hAnsi="Verdana"/>
          <w:color w:val="183850"/>
          <w:sz w:val="20"/>
          <w:szCs w:val="20"/>
        </w:rPr>
      </w:pPr>
      <w:r w:rsidRPr="00223D2E">
        <w:rPr>
          <w:rFonts w:ascii="Verdana" w:eastAsia="Times New Roman" w:hAnsi="Verdana"/>
          <w:color w:val="183850"/>
          <w:sz w:val="20"/>
          <w:szCs w:val="20"/>
        </w:rPr>
        <w:t>maintain complete and accurate records and information to demonstrate its compliance with this clause 2.4 and allow for audits by the Data Controller or its designated auditor.</w:t>
      </w:r>
    </w:p>
    <w:p w14:paraId="2FD10320" w14:textId="77777777" w:rsidR="00223D2E" w:rsidRDefault="00223D2E" w:rsidP="00223D2E">
      <w:pPr>
        <w:spacing w:line="273" w:lineRule="exact"/>
        <w:jc w:val="both"/>
        <w:rPr>
          <w:rFonts w:ascii="Verdana" w:hAnsi="Verdana"/>
          <w:color w:val="44546A"/>
          <w:sz w:val="20"/>
        </w:rPr>
      </w:pPr>
      <w:r>
        <w:rPr>
          <w:rFonts w:ascii="Verdana" w:hAnsi="Verdana"/>
          <w:color w:val="44546A"/>
          <w:sz w:val="20"/>
        </w:rPr>
        <w:br/>
      </w:r>
      <w:r w:rsidRPr="00223D2E">
        <w:rPr>
          <w:rFonts w:ascii="Verdana" w:hAnsi="Verdana"/>
          <w:color w:val="183850"/>
          <w:sz w:val="20"/>
        </w:rPr>
        <w:t>The Contractor shall indemnify the LPP</w:t>
      </w:r>
      <w:r w:rsidR="000E4606">
        <w:rPr>
          <w:rFonts w:ascii="Verdana" w:hAnsi="Verdana"/>
          <w:color w:val="183850"/>
          <w:sz w:val="20"/>
        </w:rPr>
        <w:t xml:space="preserve"> I</w:t>
      </w:r>
      <w:r w:rsidRPr="00223D2E">
        <w:rPr>
          <w:rFonts w:ascii="Verdana" w:hAnsi="Verdana"/>
          <w:color w:val="183850"/>
          <w:sz w:val="20"/>
        </w:rPr>
        <w:t xml:space="preserve"> against all claims and proceedings and all liability, loss, costs and expenses incurred in connection therewith made or brought by any person in respect of any loss, damage or distress caused to that person by the disclosure of any personal data by the Contractor, its employees or agents.</w:t>
      </w:r>
      <w:r>
        <w:rPr>
          <w:rFonts w:ascii="Verdana" w:hAnsi="Verdana"/>
          <w:color w:val="44546A"/>
          <w:sz w:val="20"/>
        </w:rPr>
        <w:t xml:space="preserve"> </w:t>
      </w:r>
    </w:p>
    <w:p w14:paraId="0071AFBB" w14:textId="77777777" w:rsidR="00B743E1" w:rsidRPr="00BD571C" w:rsidRDefault="00B743E1" w:rsidP="00111A3E">
      <w:pPr>
        <w:tabs>
          <w:tab w:val="left" w:pos="-720"/>
        </w:tabs>
        <w:jc w:val="both"/>
        <w:rPr>
          <w:rFonts w:ascii="Verdana" w:hAnsi="Verdana"/>
          <w:b/>
          <w:color w:val="183850"/>
        </w:rPr>
      </w:pPr>
    </w:p>
    <w:p w14:paraId="246F48E4" w14:textId="77777777" w:rsidR="00B743E1" w:rsidRPr="00BD571C" w:rsidRDefault="00111A3E" w:rsidP="00111A3E">
      <w:pPr>
        <w:tabs>
          <w:tab w:val="left" w:pos="-720"/>
        </w:tabs>
        <w:jc w:val="both"/>
        <w:rPr>
          <w:rFonts w:ascii="Verdana" w:hAnsi="Verdana"/>
          <w:color w:val="183850"/>
        </w:rPr>
      </w:pPr>
      <w:r>
        <w:rPr>
          <w:rFonts w:ascii="Verdana" w:hAnsi="Verdana"/>
          <w:b/>
          <w:color w:val="183850"/>
        </w:rPr>
        <w:t>1.</w:t>
      </w:r>
      <w:r w:rsidR="000A28F5">
        <w:rPr>
          <w:rFonts w:ascii="Verdana" w:hAnsi="Verdana"/>
          <w:b/>
          <w:color w:val="183850"/>
        </w:rPr>
        <w:t>8</w:t>
      </w:r>
      <w:r w:rsidR="00BD571C" w:rsidRPr="00BD571C">
        <w:rPr>
          <w:rFonts w:ascii="Verdana" w:hAnsi="Verdana"/>
          <w:b/>
          <w:color w:val="183850"/>
        </w:rPr>
        <w:tab/>
      </w:r>
      <w:r w:rsidR="00B743E1" w:rsidRPr="00BD571C">
        <w:rPr>
          <w:rFonts w:ascii="Verdana" w:hAnsi="Verdana"/>
          <w:b/>
          <w:color w:val="183850"/>
        </w:rPr>
        <w:t>QUALITY STANDARDS</w:t>
      </w:r>
    </w:p>
    <w:p w14:paraId="5C4C0FE5" w14:textId="77777777" w:rsidR="00B743E1" w:rsidRPr="00BD571C" w:rsidRDefault="00B743E1" w:rsidP="00111A3E">
      <w:pPr>
        <w:tabs>
          <w:tab w:val="left" w:pos="-720"/>
        </w:tabs>
        <w:jc w:val="both"/>
        <w:rPr>
          <w:rFonts w:ascii="Verdana" w:hAnsi="Verdana"/>
          <w:color w:val="183850"/>
          <w:sz w:val="20"/>
        </w:rPr>
      </w:pPr>
    </w:p>
    <w:p w14:paraId="6D0AAAF4" w14:textId="28AF8E6A" w:rsidR="00B743E1" w:rsidRPr="00BD571C" w:rsidRDefault="00B743E1" w:rsidP="00111A3E">
      <w:pPr>
        <w:tabs>
          <w:tab w:val="left" w:pos="-720"/>
          <w:tab w:val="left" w:pos="0"/>
        </w:tabs>
        <w:ind w:right="720"/>
        <w:jc w:val="both"/>
        <w:rPr>
          <w:rFonts w:ascii="Verdana" w:hAnsi="Verdana"/>
          <w:color w:val="183850"/>
          <w:sz w:val="20"/>
        </w:rPr>
      </w:pPr>
      <w:r w:rsidRPr="00BD571C">
        <w:rPr>
          <w:rFonts w:ascii="Verdana" w:hAnsi="Verdana"/>
          <w:color w:val="183850"/>
          <w:sz w:val="20"/>
        </w:rPr>
        <w:t>Preference will be given to companies who hold or are seeking accreditation to Quality Standard ISO9000/1/14001</w:t>
      </w:r>
      <w:r w:rsidR="005C64D6">
        <w:rPr>
          <w:rFonts w:ascii="Verdana" w:hAnsi="Verdana"/>
          <w:color w:val="183850"/>
          <w:sz w:val="20"/>
        </w:rPr>
        <w:t>/27001</w:t>
      </w:r>
      <w:r w:rsidR="00B12A24">
        <w:rPr>
          <w:rFonts w:ascii="Verdana" w:hAnsi="Verdana"/>
          <w:color w:val="183850"/>
          <w:sz w:val="20"/>
        </w:rPr>
        <w:t xml:space="preserve"> or other relevant Quality Standards</w:t>
      </w:r>
      <w:r w:rsidRPr="00BD571C">
        <w:rPr>
          <w:rFonts w:ascii="Verdana" w:hAnsi="Verdana"/>
          <w:color w:val="183850"/>
          <w:sz w:val="20"/>
        </w:rPr>
        <w:t>. Tenderers should state their current status with their responses.</w:t>
      </w:r>
    </w:p>
    <w:p w14:paraId="4D4D443B" w14:textId="77777777" w:rsidR="00B743E1" w:rsidRPr="00BD571C" w:rsidRDefault="00B743E1" w:rsidP="00111A3E">
      <w:pPr>
        <w:tabs>
          <w:tab w:val="left" w:pos="-720"/>
          <w:tab w:val="left" w:pos="0"/>
        </w:tabs>
        <w:ind w:right="720"/>
        <w:jc w:val="both"/>
        <w:rPr>
          <w:rFonts w:ascii="Verdana" w:hAnsi="Verdana"/>
          <w:color w:val="183850"/>
          <w:sz w:val="20"/>
        </w:rPr>
      </w:pPr>
    </w:p>
    <w:p w14:paraId="283F735C" w14:textId="77777777" w:rsidR="00B743E1" w:rsidRPr="00BD571C" w:rsidRDefault="00B743E1" w:rsidP="00111A3E">
      <w:pPr>
        <w:tabs>
          <w:tab w:val="left" w:pos="-720"/>
        </w:tabs>
        <w:jc w:val="both"/>
        <w:rPr>
          <w:rFonts w:ascii="Verdana" w:hAnsi="Verdana"/>
          <w:b/>
          <w:color w:val="183850"/>
          <w:sz w:val="20"/>
        </w:rPr>
      </w:pPr>
    </w:p>
    <w:p w14:paraId="253967CA" w14:textId="77777777" w:rsidR="00B743E1" w:rsidRPr="00BD571C" w:rsidRDefault="000A28F5" w:rsidP="00111A3E">
      <w:pPr>
        <w:tabs>
          <w:tab w:val="left" w:pos="-720"/>
        </w:tabs>
        <w:jc w:val="both"/>
        <w:rPr>
          <w:rFonts w:ascii="Verdana" w:hAnsi="Verdana"/>
          <w:color w:val="183850"/>
        </w:rPr>
      </w:pPr>
      <w:r>
        <w:rPr>
          <w:rFonts w:ascii="Verdana" w:hAnsi="Verdana"/>
          <w:b/>
          <w:color w:val="183850"/>
        </w:rPr>
        <w:t>1.9</w:t>
      </w:r>
      <w:r w:rsidRPr="00BD571C">
        <w:rPr>
          <w:rFonts w:ascii="Verdana" w:hAnsi="Verdana"/>
          <w:b/>
          <w:color w:val="183850"/>
        </w:rPr>
        <w:t xml:space="preserve"> </w:t>
      </w:r>
      <w:r w:rsidR="00B743E1" w:rsidRPr="00BD571C">
        <w:rPr>
          <w:rFonts w:ascii="Verdana" w:hAnsi="Verdana"/>
          <w:b/>
          <w:color w:val="183850"/>
        </w:rPr>
        <w:t>CONFIDENTIALITY</w:t>
      </w:r>
    </w:p>
    <w:p w14:paraId="264F8248" w14:textId="77777777" w:rsidR="00B743E1" w:rsidRPr="00BD571C" w:rsidRDefault="00B743E1" w:rsidP="00111A3E">
      <w:pPr>
        <w:tabs>
          <w:tab w:val="left" w:pos="-720"/>
          <w:tab w:val="left" w:pos="0"/>
        </w:tabs>
        <w:ind w:right="720"/>
        <w:jc w:val="both"/>
        <w:rPr>
          <w:rFonts w:ascii="Verdana" w:hAnsi="Verdana"/>
          <w:color w:val="183850"/>
          <w:sz w:val="20"/>
        </w:rPr>
      </w:pPr>
    </w:p>
    <w:p w14:paraId="5345CC16" w14:textId="77777777" w:rsidR="00B743E1" w:rsidRPr="00BD571C" w:rsidRDefault="00B743E1" w:rsidP="00111A3E">
      <w:pPr>
        <w:tabs>
          <w:tab w:val="left" w:pos="-720"/>
          <w:tab w:val="left" w:pos="0"/>
        </w:tabs>
        <w:ind w:right="720"/>
        <w:jc w:val="both"/>
        <w:rPr>
          <w:rFonts w:ascii="Verdana" w:hAnsi="Verdana"/>
          <w:b/>
          <w:color w:val="183850"/>
          <w:sz w:val="20"/>
        </w:rPr>
      </w:pPr>
      <w:r w:rsidRPr="00BD571C">
        <w:rPr>
          <w:rFonts w:ascii="Verdana" w:hAnsi="Verdana"/>
          <w:color w:val="183850"/>
          <w:sz w:val="20"/>
        </w:rPr>
        <w:t xml:space="preserve">Any information contained within this document or divulged pursuant to the submission of this bid, must at all times remain in commercial confidence and </w:t>
      </w:r>
      <w:r w:rsidRPr="00BD571C">
        <w:rPr>
          <w:rFonts w:ascii="Verdana" w:hAnsi="Verdana"/>
          <w:color w:val="183850"/>
          <w:sz w:val="20"/>
        </w:rPr>
        <w:lastRenderedPageBreak/>
        <w:t xml:space="preserve">shall not be passed on to any third party without the prior written permission of </w:t>
      </w:r>
      <w:r w:rsidR="00A3741D">
        <w:rPr>
          <w:rFonts w:ascii="Verdana" w:hAnsi="Verdana"/>
          <w:color w:val="183850"/>
          <w:sz w:val="20"/>
        </w:rPr>
        <w:t>LPP</w:t>
      </w:r>
      <w:r w:rsidR="000E4606">
        <w:rPr>
          <w:rFonts w:ascii="Verdana" w:hAnsi="Verdana"/>
          <w:color w:val="183850"/>
          <w:sz w:val="20"/>
        </w:rPr>
        <w:t xml:space="preserve"> I</w:t>
      </w:r>
      <w:r w:rsidR="00A07CDE">
        <w:rPr>
          <w:rFonts w:ascii="Verdana" w:hAnsi="Verdana"/>
          <w:color w:val="183850"/>
          <w:sz w:val="20"/>
        </w:rPr>
        <w:t>.</w:t>
      </w:r>
    </w:p>
    <w:p w14:paraId="37B35038" w14:textId="77777777" w:rsidR="00B743E1" w:rsidRPr="00BD571C" w:rsidRDefault="00B743E1" w:rsidP="00111A3E">
      <w:pPr>
        <w:tabs>
          <w:tab w:val="left" w:pos="-720"/>
        </w:tabs>
        <w:jc w:val="both"/>
        <w:rPr>
          <w:rFonts w:ascii="Verdana" w:hAnsi="Verdana"/>
          <w:b/>
          <w:color w:val="183850"/>
        </w:rPr>
      </w:pPr>
    </w:p>
    <w:p w14:paraId="75194138" w14:textId="77777777" w:rsidR="00B743E1" w:rsidRPr="00BD571C" w:rsidRDefault="00B743E1" w:rsidP="00111A3E">
      <w:pPr>
        <w:tabs>
          <w:tab w:val="left" w:pos="-720"/>
        </w:tabs>
        <w:jc w:val="both"/>
        <w:rPr>
          <w:rFonts w:ascii="Verdana" w:hAnsi="Verdana"/>
          <w:b/>
          <w:color w:val="183850"/>
          <w:sz w:val="20"/>
        </w:rPr>
      </w:pPr>
    </w:p>
    <w:p w14:paraId="64E7E91E" w14:textId="77777777" w:rsidR="00B743E1" w:rsidRPr="00BD571C" w:rsidRDefault="00111A3E" w:rsidP="00111A3E">
      <w:pPr>
        <w:tabs>
          <w:tab w:val="left" w:pos="-720"/>
        </w:tabs>
        <w:jc w:val="both"/>
        <w:rPr>
          <w:rFonts w:ascii="Verdana" w:hAnsi="Verdana"/>
          <w:color w:val="183850"/>
        </w:rPr>
      </w:pPr>
      <w:r>
        <w:rPr>
          <w:rFonts w:ascii="Verdana" w:hAnsi="Verdana"/>
          <w:b/>
          <w:color w:val="183850"/>
        </w:rPr>
        <w:t>1.1</w:t>
      </w:r>
      <w:r w:rsidR="000A28F5">
        <w:rPr>
          <w:rFonts w:ascii="Verdana" w:hAnsi="Verdana"/>
          <w:b/>
          <w:color w:val="183850"/>
        </w:rPr>
        <w:t>0</w:t>
      </w:r>
      <w:r w:rsidR="00BD571C" w:rsidRPr="00BD571C">
        <w:rPr>
          <w:rFonts w:ascii="Verdana" w:hAnsi="Verdana"/>
          <w:b/>
          <w:color w:val="183850"/>
        </w:rPr>
        <w:tab/>
      </w:r>
      <w:r w:rsidR="00B743E1" w:rsidRPr="00BD571C">
        <w:rPr>
          <w:rFonts w:ascii="Verdana" w:hAnsi="Verdana"/>
          <w:b/>
          <w:color w:val="183850"/>
        </w:rPr>
        <w:t>QUERIES</w:t>
      </w:r>
    </w:p>
    <w:p w14:paraId="2FE713C5" w14:textId="77777777" w:rsidR="00B743E1" w:rsidRPr="00BD571C" w:rsidRDefault="00B743E1" w:rsidP="00111A3E">
      <w:pPr>
        <w:tabs>
          <w:tab w:val="left" w:pos="-720"/>
        </w:tabs>
        <w:jc w:val="both"/>
        <w:rPr>
          <w:rFonts w:ascii="Verdana" w:hAnsi="Verdana"/>
          <w:color w:val="183850"/>
          <w:sz w:val="20"/>
        </w:rPr>
      </w:pPr>
    </w:p>
    <w:p w14:paraId="4EEE274F" w14:textId="7B4DAB70" w:rsidR="00A10583" w:rsidRPr="00AA754C" w:rsidRDefault="00B743E1" w:rsidP="00A10583">
      <w:pPr>
        <w:tabs>
          <w:tab w:val="left" w:pos="-720"/>
          <w:tab w:val="left" w:pos="0"/>
        </w:tabs>
        <w:ind w:right="720"/>
        <w:jc w:val="both"/>
        <w:rPr>
          <w:rFonts w:ascii="Verdana" w:hAnsi="Verdana"/>
          <w:color w:val="183850"/>
          <w:sz w:val="20"/>
        </w:rPr>
      </w:pPr>
      <w:r w:rsidRPr="00BD571C">
        <w:rPr>
          <w:rFonts w:ascii="Verdana" w:hAnsi="Verdana"/>
          <w:color w:val="183850"/>
          <w:sz w:val="20"/>
        </w:rPr>
        <w:t>Queries relating to this ITT should be directed</w:t>
      </w:r>
      <w:r w:rsidR="0057137A">
        <w:rPr>
          <w:rFonts w:ascii="Verdana" w:hAnsi="Verdana"/>
          <w:color w:val="183850"/>
          <w:sz w:val="20"/>
        </w:rPr>
        <w:t xml:space="preserve"> to</w:t>
      </w:r>
      <w:r w:rsidR="008E614B">
        <w:rPr>
          <w:rFonts w:ascii="Verdana" w:hAnsi="Verdana"/>
          <w:color w:val="183850"/>
          <w:sz w:val="20"/>
        </w:rPr>
        <w:t xml:space="preserve"> Stuart Brown (Procurement Specialist) at</w:t>
      </w:r>
      <w:r w:rsidR="0057137A">
        <w:rPr>
          <w:rFonts w:ascii="Verdana" w:hAnsi="Verdana"/>
          <w:color w:val="183850"/>
          <w:sz w:val="20"/>
        </w:rPr>
        <w:t xml:space="preserve"> </w:t>
      </w:r>
      <w:r w:rsidR="008E614B">
        <w:rPr>
          <w:rFonts w:ascii="Verdana" w:hAnsi="Verdana"/>
          <w:color w:val="183850"/>
          <w:sz w:val="20"/>
          <w:lang w:val="fr-FR"/>
        </w:rPr>
        <w:t>stuart.brown@localpensionspartnership.org.uk</w:t>
      </w:r>
      <w:r w:rsidR="0057137A">
        <w:rPr>
          <w:rFonts w:ascii="Verdana" w:hAnsi="Verdana"/>
          <w:color w:val="183850"/>
          <w:sz w:val="20"/>
          <w:lang w:val="fr-FR"/>
        </w:rPr>
        <w:t>.</w:t>
      </w:r>
      <w:r w:rsidR="00A8763A">
        <w:rPr>
          <w:rFonts w:ascii="Verdana" w:hAnsi="Verdana"/>
          <w:color w:val="183850"/>
          <w:sz w:val="20"/>
          <w:lang w:val="fr-FR"/>
        </w:rPr>
        <w:t xml:space="preserve"> </w:t>
      </w:r>
      <w:r w:rsidR="00A10583" w:rsidRPr="00AA754C">
        <w:rPr>
          <w:rFonts w:ascii="Verdana" w:hAnsi="Verdana"/>
          <w:color w:val="183850"/>
          <w:sz w:val="20"/>
        </w:rPr>
        <w:t>Tenderers may submit questions, in writing, at any time up to</w:t>
      </w:r>
      <w:r w:rsidR="00A10583">
        <w:rPr>
          <w:rFonts w:ascii="Verdana" w:hAnsi="Verdana"/>
          <w:b/>
          <w:color w:val="183850"/>
          <w:sz w:val="20"/>
        </w:rPr>
        <w:t xml:space="preserve"> </w:t>
      </w:r>
      <w:r w:rsidR="00276CA7">
        <w:rPr>
          <w:rFonts w:ascii="Verdana" w:hAnsi="Verdana"/>
          <w:b/>
          <w:color w:val="183850"/>
          <w:sz w:val="20"/>
        </w:rPr>
        <w:t>11</w:t>
      </w:r>
      <w:r w:rsidR="0034359E" w:rsidRPr="007E3AC1">
        <w:rPr>
          <w:rFonts w:ascii="Verdana" w:hAnsi="Verdana"/>
          <w:b/>
          <w:color w:val="183850"/>
          <w:sz w:val="20"/>
        </w:rPr>
        <w:t xml:space="preserve"> </w:t>
      </w:r>
      <w:r w:rsidR="00A3741D">
        <w:rPr>
          <w:rFonts w:ascii="Verdana" w:hAnsi="Verdana"/>
          <w:b/>
          <w:color w:val="183850"/>
          <w:sz w:val="20"/>
        </w:rPr>
        <w:t>J</w:t>
      </w:r>
      <w:r w:rsidR="003527EC">
        <w:rPr>
          <w:rFonts w:ascii="Verdana" w:hAnsi="Verdana"/>
          <w:b/>
          <w:color w:val="183850"/>
          <w:sz w:val="20"/>
        </w:rPr>
        <w:t>uly</w:t>
      </w:r>
      <w:r w:rsidR="00A10583" w:rsidRPr="007E3AC1">
        <w:rPr>
          <w:rFonts w:ascii="Verdana" w:hAnsi="Verdana"/>
          <w:b/>
          <w:color w:val="183850"/>
          <w:sz w:val="20"/>
        </w:rPr>
        <w:t xml:space="preserve"> </w:t>
      </w:r>
      <w:r w:rsidR="001F129C" w:rsidRPr="007E3AC1">
        <w:rPr>
          <w:rFonts w:ascii="Verdana" w:hAnsi="Verdana"/>
          <w:b/>
          <w:color w:val="183850"/>
          <w:sz w:val="20"/>
        </w:rPr>
        <w:t>20</w:t>
      </w:r>
      <w:r w:rsidR="00A10583" w:rsidRPr="007E3AC1">
        <w:rPr>
          <w:rFonts w:ascii="Verdana" w:hAnsi="Verdana"/>
          <w:b/>
          <w:color w:val="183850"/>
          <w:sz w:val="20"/>
        </w:rPr>
        <w:t>1</w:t>
      </w:r>
      <w:r w:rsidR="00B07296" w:rsidRPr="007E3AC1">
        <w:rPr>
          <w:rFonts w:ascii="Verdana" w:hAnsi="Verdana"/>
          <w:b/>
          <w:color w:val="183850"/>
          <w:sz w:val="20"/>
        </w:rPr>
        <w:t>8</w:t>
      </w:r>
      <w:r w:rsidR="00A10583" w:rsidRPr="007E3AC1">
        <w:rPr>
          <w:rFonts w:ascii="Verdana" w:hAnsi="Verdana"/>
          <w:color w:val="183850"/>
          <w:sz w:val="20"/>
        </w:rPr>
        <w:t>.</w:t>
      </w:r>
      <w:r w:rsidR="00A10583" w:rsidRPr="00AA754C">
        <w:rPr>
          <w:rFonts w:ascii="Verdana" w:hAnsi="Verdana"/>
          <w:color w:val="183850"/>
          <w:sz w:val="20"/>
        </w:rPr>
        <w:t xml:space="preserve"> All queries and </w:t>
      </w:r>
      <w:r w:rsidR="00A3741D">
        <w:rPr>
          <w:rFonts w:ascii="Verdana" w:hAnsi="Verdana"/>
          <w:color w:val="183850"/>
          <w:sz w:val="20"/>
        </w:rPr>
        <w:t>LPP</w:t>
      </w:r>
      <w:r w:rsidR="00A10583" w:rsidRPr="00AA754C">
        <w:rPr>
          <w:rFonts w:ascii="Verdana" w:hAnsi="Verdana"/>
          <w:color w:val="183850"/>
          <w:sz w:val="20"/>
        </w:rPr>
        <w:t xml:space="preserve"> </w:t>
      </w:r>
      <w:r w:rsidR="000E4606">
        <w:rPr>
          <w:rFonts w:ascii="Verdana" w:hAnsi="Verdana"/>
          <w:color w:val="183850"/>
          <w:sz w:val="20"/>
        </w:rPr>
        <w:t xml:space="preserve">I </w:t>
      </w:r>
      <w:r w:rsidR="00A10583" w:rsidRPr="00AA754C">
        <w:rPr>
          <w:rFonts w:ascii="Verdana" w:hAnsi="Verdana"/>
          <w:color w:val="183850"/>
          <w:sz w:val="20"/>
        </w:rPr>
        <w:t>responses will be put in writing and circulated to all those tendering for this contract.</w:t>
      </w:r>
    </w:p>
    <w:p w14:paraId="2166EB20" w14:textId="77777777" w:rsidR="00B832B8" w:rsidRPr="00AA754C" w:rsidRDefault="00B832B8" w:rsidP="00111A3E">
      <w:pPr>
        <w:jc w:val="both"/>
        <w:outlineLvl w:val="0"/>
        <w:rPr>
          <w:rFonts w:ascii="Verdana" w:hAnsi="Verdana"/>
          <w:b/>
          <w:color w:val="183850"/>
          <w:sz w:val="28"/>
          <w:lang w:val="fr-FR"/>
        </w:rPr>
        <w:sectPr w:rsidR="00B832B8" w:rsidRPr="00AA754C">
          <w:pgSz w:w="12240" w:h="15840" w:code="1"/>
          <w:pgMar w:top="719" w:right="1797" w:bottom="719" w:left="1797" w:header="709" w:footer="709" w:gutter="0"/>
          <w:cols w:space="720"/>
          <w:docGrid w:linePitch="360"/>
        </w:sectPr>
      </w:pPr>
    </w:p>
    <w:p w14:paraId="0456F3E9" w14:textId="77777777" w:rsidR="005C1108" w:rsidRDefault="005C1108" w:rsidP="005C1108">
      <w:pPr>
        <w:jc w:val="right"/>
        <w:outlineLvl w:val="0"/>
        <w:rPr>
          <w:rFonts w:ascii="Verdana" w:hAnsi="Verdana"/>
          <w:color w:val="00B0F0"/>
          <w:szCs w:val="24"/>
          <w:lang w:val="fr-FR"/>
        </w:rPr>
      </w:pPr>
      <w:r>
        <w:rPr>
          <w:rFonts w:ascii="Verdana" w:hAnsi="Verdana"/>
          <w:color w:val="00B0F0"/>
          <w:szCs w:val="24"/>
          <w:lang w:val="fr-FR"/>
        </w:rPr>
        <w:lastRenderedPageBreak/>
        <w:t>Appendix 1</w:t>
      </w:r>
    </w:p>
    <w:p w14:paraId="16D7D77C" w14:textId="77777777" w:rsidR="005C1108" w:rsidRDefault="005C1108" w:rsidP="005C1108">
      <w:pPr>
        <w:jc w:val="both"/>
        <w:outlineLvl w:val="0"/>
        <w:rPr>
          <w:rFonts w:ascii="Verdana" w:hAnsi="Verdana"/>
          <w:b/>
          <w:color w:val="1C8E9D"/>
          <w:szCs w:val="24"/>
          <w:lang w:val="fr-FR"/>
        </w:rPr>
      </w:pPr>
      <w:r>
        <w:rPr>
          <w:rFonts w:ascii="Verdana" w:hAnsi="Verdana"/>
          <w:b/>
          <w:color w:val="1C8E9D"/>
          <w:szCs w:val="24"/>
          <w:lang w:val="fr-FR"/>
        </w:rPr>
        <w:t xml:space="preserve">Tender requirements checklist </w:t>
      </w:r>
    </w:p>
    <w:p w14:paraId="71727F78" w14:textId="77777777" w:rsidR="005C1108" w:rsidRDefault="005C1108" w:rsidP="005C1108">
      <w:pPr>
        <w:jc w:val="both"/>
        <w:outlineLvl w:val="0"/>
        <w:rPr>
          <w:rFonts w:ascii="Verdana" w:hAnsi="Verdana"/>
          <w:b/>
          <w:color w:val="183850"/>
          <w:lang w:val="fr-FR"/>
        </w:rPr>
      </w:pPr>
    </w:p>
    <w:p w14:paraId="50910D1D" w14:textId="77777777" w:rsidR="005C1108" w:rsidRDefault="005C1108" w:rsidP="005C1108">
      <w:pPr>
        <w:jc w:val="both"/>
        <w:outlineLvl w:val="0"/>
        <w:rPr>
          <w:rFonts w:ascii="Verdana" w:hAnsi="Verdana"/>
          <w:b/>
          <w:color w:val="183850"/>
          <w:lang w:val="fr-FR"/>
        </w:rPr>
      </w:pPr>
    </w:p>
    <w:p w14:paraId="67B0E860" w14:textId="77777777" w:rsidR="005C1108" w:rsidRDefault="005C1108" w:rsidP="005C1108">
      <w:pPr>
        <w:jc w:val="both"/>
        <w:outlineLvl w:val="0"/>
        <w:rPr>
          <w:rFonts w:ascii="Verdana" w:hAnsi="Verdana"/>
          <w:bCs/>
          <w:color w:val="183850"/>
          <w:sz w:val="20"/>
          <w:lang w:val="fr-FR"/>
        </w:rPr>
      </w:pPr>
    </w:p>
    <w:p w14:paraId="08CF98B9" w14:textId="77777777" w:rsidR="005C1108" w:rsidRDefault="005C1108" w:rsidP="005C1108">
      <w:pPr>
        <w:numPr>
          <w:ilvl w:val="0"/>
          <w:numId w:val="34"/>
        </w:numPr>
        <w:tabs>
          <w:tab w:val="num" w:pos="567"/>
        </w:tabs>
        <w:ind w:left="567" w:hanging="567"/>
        <w:jc w:val="both"/>
        <w:outlineLvl w:val="0"/>
        <w:rPr>
          <w:rFonts w:ascii="Verdana" w:hAnsi="Verdana"/>
          <w:bCs/>
          <w:color w:val="183850"/>
          <w:sz w:val="20"/>
          <w:lang w:val="fr-FR"/>
        </w:rPr>
      </w:pPr>
      <w:r>
        <w:rPr>
          <w:rFonts w:ascii="Verdana" w:hAnsi="Verdana"/>
          <w:bCs/>
          <w:color w:val="183850"/>
          <w:sz w:val="20"/>
          <w:lang w:val="fr-FR"/>
        </w:rPr>
        <w:t xml:space="preserve">Are you clear on the tender submission conditions, deadline, </w:t>
      </w:r>
      <w:r w:rsidR="009135B1">
        <w:rPr>
          <w:rFonts w:ascii="Verdana" w:hAnsi="Verdana"/>
          <w:bCs/>
          <w:color w:val="183850"/>
          <w:sz w:val="20"/>
          <w:lang w:val="fr-FR"/>
        </w:rPr>
        <w:t>and</w:t>
      </w:r>
      <w:r>
        <w:rPr>
          <w:rFonts w:ascii="Verdana" w:hAnsi="Verdana"/>
          <w:bCs/>
          <w:color w:val="183850"/>
          <w:sz w:val="20"/>
          <w:lang w:val="fr-FR"/>
        </w:rPr>
        <w:t xml:space="preserve"> requirements?</w:t>
      </w:r>
    </w:p>
    <w:p w14:paraId="1F22AFA0" w14:textId="77777777" w:rsidR="005C1108" w:rsidRDefault="005C1108" w:rsidP="005C1108">
      <w:pPr>
        <w:jc w:val="both"/>
        <w:outlineLvl w:val="0"/>
        <w:rPr>
          <w:rFonts w:ascii="Verdana" w:hAnsi="Verdana"/>
          <w:bCs/>
          <w:color w:val="183850"/>
          <w:sz w:val="20"/>
          <w:lang w:val="fr-FR"/>
        </w:rPr>
      </w:pPr>
    </w:p>
    <w:p w14:paraId="10B84C5E" w14:textId="77777777" w:rsidR="005C1108" w:rsidRDefault="005C1108" w:rsidP="005C1108">
      <w:pPr>
        <w:numPr>
          <w:ilvl w:val="0"/>
          <w:numId w:val="34"/>
        </w:numPr>
        <w:tabs>
          <w:tab w:val="num" w:pos="567"/>
        </w:tabs>
        <w:ind w:left="567" w:hanging="567"/>
        <w:jc w:val="both"/>
        <w:outlineLvl w:val="0"/>
        <w:rPr>
          <w:rFonts w:ascii="Verdana" w:hAnsi="Verdana"/>
          <w:bCs/>
          <w:color w:val="183850"/>
          <w:sz w:val="20"/>
          <w:lang w:val="fr-FR"/>
        </w:rPr>
      </w:pPr>
      <w:r>
        <w:rPr>
          <w:rFonts w:ascii="Verdana" w:hAnsi="Verdana"/>
          <w:bCs/>
          <w:color w:val="183850"/>
          <w:sz w:val="20"/>
          <w:lang w:val="fr-FR"/>
        </w:rPr>
        <w:t xml:space="preserve">Does your organisation provide a service that matches the specification? </w:t>
      </w:r>
    </w:p>
    <w:p w14:paraId="09567151" w14:textId="77777777" w:rsidR="005C1108" w:rsidRDefault="005C1108" w:rsidP="005C1108">
      <w:pPr>
        <w:jc w:val="both"/>
        <w:outlineLvl w:val="0"/>
        <w:rPr>
          <w:rFonts w:ascii="Verdana" w:hAnsi="Verdana"/>
          <w:bCs/>
          <w:color w:val="183850"/>
          <w:lang w:val="fr-FR"/>
        </w:rPr>
      </w:pPr>
    </w:p>
    <w:p w14:paraId="5445E89F" w14:textId="77777777" w:rsidR="005C1108" w:rsidRDefault="005C1108" w:rsidP="005C1108">
      <w:pPr>
        <w:numPr>
          <w:ilvl w:val="0"/>
          <w:numId w:val="34"/>
        </w:numPr>
        <w:tabs>
          <w:tab w:val="num" w:pos="567"/>
        </w:tabs>
        <w:ind w:left="567" w:hanging="567"/>
        <w:jc w:val="both"/>
        <w:outlineLvl w:val="0"/>
        <w:rPr>
          <w:rFonts w:ascii="Verdana" w:hAnsi="Verdana"/>
          <w:bCs/>
          <w:color w:val="183850"/>
          <w:sz w:val="20"/>
          <w:lang w:val="fr-FR"/>
        </w:rPr>
      </w:pPr>
      <w:r>
        <w:rPr>
          <w:rFonts w:ascii="Verdana" w:hAnsi="Verdana"/>
          <w:bCs/>
          <w:color w:val="183850"/>
          <w:sz w:val="20"/>
          <w:lang w:val="fr-FR"/>
        </w:rPr>
        <w:t>Have you included all relevant supplementary information (policies, plans etc.)?</w:t>
      </w:r>
    </w:p>
    <w:p w14:paraId="18F9FE72" w14:textId="77777777" w:rsidR="005C1108" w:rsidRDefault="005C1108" w:rsidP="005C1108">
      <w:pPr>
        <w:jc w:val="both"/>
        <w:outlineLvl w:val="0"/>
        <w:rPr>
          <w:rFonts w:ascii="Verdana" w:hAnsi="Verdana"/>
          <w:bCs/>
          <w:color w:val="183850"/>
          <w:lang w:val="fr-FR"/>
        </w:rPr>
      </w:pPr>
    </w:p>
    <w:p w14:paraId="49A3175B" w14:textId="77777777" w:rsidR="005C1108" w:rsidRDefault="005C1108" w:rsidP="005C1108">
      <w:pPr>
        <w:numPr>
          <w:ilvl w:val="0"/>
          <w:numId w:val="34"/>
        </w:numPr>
        <w:tabs>
          <w:tab w:val="num" w:pos="567"/>
        </w:tabs>
        <w:ind w:left="567" w:hanging="567"/>
        <w:jc w:val="both"/>
        <w:outlineLvl w:val="0"/>
        <w:rPr>
          <w:rFonts w:ascii="Verdana" w:hAnsi="Verdana"/>
          <w:bCs/>
          <w:color w:val="183850"/>
          <w:sz w:val="20"/>
          <w:lang w:val="fr-FR"/>
        </w:rPr>
      </w:pPr>
      <w:r>
        <w:rPr>
          <w:rFonts w:ascii="Verdana" w:hAnsi="Verdana"/>
          <w:bCs/>
          <w:color w:val="183850"/>
          <w:sz w:val="20"/>
          <w:lang w:val="fr-FR"/>
        </w:rPr>
        <w:t>Have you included your standard terms and conditions?</w:t>
      </w:r>
    </w:p>
    <w:p w14:paraId="10C3E3E4" w14:textId="77777777" w:rsidR="005C1108" w:rsidRDefault="005C1108" w:rsidP="005C1108">
      <w:pPr>
        <w:jc w:val="both"/>
        <w:outlineLvl w:val="0"/>
        <w:rPr>
          <w:rFonts w:ascii="Verdana" w:hAnsi="Verdana"/>
          <w:bCs/>
          <w:color w:val="183850"/>
          <w:lang w:val="fr-FR"/>
        </w:rPr>
      </w:pPr>
    </w:p>
    <w:p w14:paraId="460A4F89" w14:textId="77777777" w:rsidR="003A4E73" w:rsidRPr="00A3741D" w:rsidRDefault="005C1108" w:rsidP="00111A3E">
      <w:pPr>
        <w:numPr>
          <w:ilvl w:val="0"/>
          <w:numId w:val="34"/>
        </w:numPr>
        <w:tabs>
          <w:tab w:val="num" w:pos="567"/>
        </w:tabs>
        <w:spacing w:before="120"/>
        <w:ind w:left="567" w:hanging="567"/>
        <w:jc w:val="both"/>
        <w:outlineLvl w:val="0"/>
        <w:rPr>
          <w:color w:val="183850"/>
        </w:rPr>
      </w:pPr>
      <w:r w:rsidRPr="000A28F5">
        <w:rPr>
          <w:rFonts w:ascii="Verdana" w:hAnsi="Verdana"/>
          <w:bCs/>
          <w:color w:val="183850"/>
          <w:sz w:val="20"/>
          <w:lang w:val="fr-FR"/>
        </w:rPr>
        <w:t>Have you provided details of (at least two) referees from your existing client base</w:t>
      </w:r>
      <w:r w:rsidR="000A28F5" w:rsidRPr="000A28F5">
        <w:rPr>
          <w:rFonts w:ascii="Verdana" w:hAnsi="Verdana"/>
          <w:bCs/>
          <w:color w:val="183850"/>
          <w:sz w:val="20"/>
          <w:lang w:val="fr-FR"/>
        </w:rPr>
        <w:t> ?</w:t>
      </w:r>
    </w:p>
    <w:p w14:paraId="149A0CF8" w14:textId="77777777" w:rsidR="00A3741D" w:rsidRDefault="00A3741D" w:rsidP="00A3741D">
      <w:pPr>
        <w:pStyle w:val="ListParagraph"/>
        <w:rPr>
          <w:color w:val="183850"/>
        </w:rPr>
      </w:pPr>
    </w:p>
    <w:p w14:paraId="405BB683" w14:textId="77777777" w:rsidR="00F23EFC" w:rsidRDefault="00F23EFC" w:rsidP="00345602">
      <w:pPr>
        <w:rPr>
          <w:color w:val="183850"/>
        </w:rPr>
      </w:pPr>
    </w:p>
    <w:p w14:paraId="19758E0B" w14:textId="77777777" w:rsidR="00AA59F3" w:rsidRDefault="00AA59F3" w:rsidP="00731392">
      <w:pPr>
        <w:pStyle w:val="ListParagraph"/>
        <w:rPr>
          <w:color w:val="183850"/>
        </w:rPr>
      </w:pPr>
    </w:p>
    <w:p w14:paraId="4DD6F64A" w14:textId="77777777" w:rsidR="00AA59F3" w:rsidRDefault="00AA59F3" w:rsidP="00AA59F3">
      <w:pPr>
        <w:jc w:val="right"/>
        <w:outlineLvl w:val="0"/>
        <w:rPr>
          <w:rFonts w:ascii="Verdana" w:hAnsi="Verdana"/>
          <w:color w:val="00B0F0"/>
          <w:szCs w:val="24"/>
          <w:lang w:val="fr-FR"/>
        </w:rPr>
      </w:pPr>
    </w:p>
    <w:p w14:paraId="4AB35ADC" w14:textId="77777777" w:rsidR="00AA59F3" w:rsidRDefault="00AA59F3" w:rsidP="00AA59F3">
      <w:pPr>
        <w:jc w:val="right"/>
        <w:outlineLvl w:val="0"/>
        <w:rPr>
          <w:rFonts w:ascii="Verdana" w:hAnsi="Verdana"/>
          <w:color w:val="00B0F0"/>
          <w:szCs w:val="24"/>
          <w:lang w:val="fr-FR"/>
        </w:rPr>
      </w:pPr>
      <w:r>
        <w:rPr>
          <w:rFonts w:ascii="Verdana" w:hAnsi="Verdana"/>
          <w:color w:val="00B0F0"/>
          <w:szCs w:val="24"/>
          <w:lang w:val="fr-FR"/>
        </w:rPr>
        <w:t xml:space="preserve">Appendix </w:t>
      </w:r>
      <w:r w:rsidR="00F21E14">
        <w:rPr>
          <w:rFonts w:ascii="Verdana" w:hAnsi="Verdana"/>
          <w:color w:val="00B0F0"/>
          <w:szCs w:val="24"/>
          <w:lang w:val="fr-FR"/>
        </w:rPr>
        <w:t>2</w:t>
      </w:r>
    </w:p>
    <w:p w14:paraId="5DB18BED" w14:textId="77777777" w:rsidR="00AA59F3" w:rsidRDefault="00AA59F3" w:rsidP="00AA59F3">
      <w:pPr>
        <w:jc w:val="both"/>
        <w:outlineLvl w:val="0"/>
        <w:rPr>
          <w:rFonts w:ascii="Verdana" w:hAnsi="Verdana"/>
          <w:b/>
          <w:color w:val="1C8E9D"/>
          <w:szCs w:val="24"/>
          <w:lang w:val="fr-FR"/>
        </w:rPr>
      </w:pPr>
      <w:r>
        <w:rPr>
          <w:rFonts w:ascii="Verdana" w:hAnsi="Verdana"/>
          <w:b/>
          <w:color w:val="1C8E9D"/>
          <w:szCs w:val="24"/>
          <w:lang w:val="fr-FR"/>
        </w:rPr>
        <w:t>LPP</w:t>
      </w:r>
      <w:r w:rsidR="000E4606">
        <w:rPr>
          <w:rFonts w:ascii="Verdana" w:hAnsi="Verdana"/>
          <w:b/>
          <w:color w:val="1C8E9D"/>
          <w:szCs w:val="24"/>
          <w:lang w:val="fr-FR"/>
        </w:rPr>
        <w:t xml:space="preserve"> I</w:t>
      </w:r>
      <w:r>
        <w:rPr>
          <w:rFonts w:ascii="Verdana" w:hAnsi="Verdana"/>
          <w:b/>
          <w:color w:val="1C8E9D"/>
          <w:szCs w:val="24"/>
          <w:lang w:val="fr-FR"/>
        </w:rPr>
        <w:t xml:space="preserve"> specific questions</w:t>
      </w:r>
    </w:p>
    <w:p w14:paraId="7F51F369" w14:textId="77777777" w:rsidR="00AA59F3" w:rsidRPr="00AA59F3" w:rsidRDefault="00AA59F3" w:rsidP="00AA59F3">
      <w:pPr>
        <w:rPr>
          <w:color w:val="183850"/>
        </w:rPr>
      </w:pPr>
    </w:p>
    <w:p w14:paraId="05F40E11" w14:textId="77777777" w:rsidR="00AA59F3" w:rsidRPr="00AA59F3" w:rsidRDefault="00AA59F3" w:rsidP="00AA59F3">
      <w:pPr>
        <w:spacing w:before="120"/>
        <w:jc w:val="both"/>
        <w:outlineLvl w:val="0"/>
        <w:rPr>
          <w:rFonts w:ascii="Verdana" w:hAnsi="Verdana"/>
          <w:color w:val="183850"/>
          <w:sz w:val="20"/>
        </w:rPr>
      </w:pPr>
      <w:r w:rsidRPr="00AA59F3">
        <w:rPr>
          <w:rFonts w:ascii="Verdana" w:hAnsi="Verdana"/>
          <w:color w:val="183850"/>
          <w:sz w:val="20"/>
        </w:rPr>
        <w:t>Please complete the below questions.</w:t>
      </w:r>
    </w:p>
    <w:p w14:paraId="7ECC4CA8" w14:textId="77777777" w:rsidR="00AA59F3" w:rsidRPr="00AA59F3" w:rsidRDefault="00AA59F3" w:rsidP="00AA59F3">
      <w:pPr>
        <w:rPr>
          <w:color w:val="183850"/>
        </w:rPr>
      </w:pPr>
    </w:p>
    <w:p w14:paraId="7EA5C8DB" w14:textId="77777777" w:rsidR="00AA59F3" w:rsidRDefault="00AA59F3" w:rsidP="00731392">
      <w:pPr>
        <w:pStyle w:val="ListParagraph"/>
        <w:rPr>
          <w:color w:val="183850"/>
        </w:rPr>
      </w:pPr>
    </w:p>
    <w:p w14:paraId="39177544" w14:textId="77777777" w:rsidR="00AA59F3" w:rsidRDefault="00AA59F3" w:rsidP="00731392">
      <w:pPr>
        <w:pStyle w:val="ListParagraph"/>
        <w:rPr>
          <w:color w:val="183850"/>
        </w:rPr>
      </w:pPr>
    </w:p>
    <w:tbl>
      <w:tblPr>
        <w:tblStyle w:val="TableGrid0"/>
        <w:tblW w:w="9202" w:type="dxa"/>
        <w:tblInd w:w="-140" w:type="dxa"/>
        <w:tblCellMar>
          <w:top w:w="6" w:type="dxa"/>
          <w:left w:w="113" w:type="dxa"/>
          <w:bottom w:w="15" w:type="dxa"/>
          <w:right w:w="54" w:type="dxa"/>
        </w:tblCellMar>
        <w:tblLook w:val="04A0" w:firstRow="1" w:lastRow="0" w:firstColumn="1" w:lastColumn="0" w:noHBand="0" w:noVBand="1"/>
      </w:tblPr>
      <w:tblGrid>
        <w:gridCol w:w="1272"/>
        <w:gridCol w:w="7930"/>
      </w:tblGrid>
      <w:tr w:rsidR="00F23EFC" w:rsidRPr="00AA59F3" w14:paraId="72DF9221" w14:textId="77777777" w:rsidTr="007D790C">
        <w:trPr>
          <w:trHeight w:val="316"/>
        </w:trPr>
        <w:tc>
          <w:tcPr>
            <w:tcW w:w="1272" w:type="dxa"/>
            <w:tcBorders>
              <w:top w:val="single" w:sz="8" w:space="0" w:color="000000"/>
              <w:left w:val="single" w:sz="8" w:space="0" w:color="000000"/>
              <w:bottom w:val="single" w:sz="12" w:space="0" w:color="000000"/>
              <w:right w:val="single" w:sz="6" w:space="0" w:color="000000"/>
            </w:tcBorders>
            <w:shd w:val="clear" w:color="auto" w:fill="CCFFFF"/>
          </w:tcPr>
          <w:p w14:paraId="53FA8758" w14:textId="77777777" w:rsidR="00F23EFC" w:rsidRPr="00AA59F3" w:rsidRDefault="00F23EFC" w:rsidP="005279B9">
            <w:pPr>
              <w:spacing w:line="259" w:lineRule="auto"/>
              <w:rPr>
                <w:rFonts w:ascii="Verdana" w:hAnsi="Verdana"/>
                <w:b/>
                <w:sz w:val="20"/>
                <w:szCs w:val="20"/>
              </w:rPr>
            </w:pPr>
          </w:p>
        </w:tc>
        <w:tc>
          <w:tcPr>
            <w:tcW w:w="7930" w:type="dxa"/>
            <w:tcBorders>
              <w:top w:val="single" w:sz="8" w:space="0" w:color="000000"/>
              <w:left w:val="single" w:sz="6" w:space="0" w:color="000000"/>
              <w:bottom w:val="single" w:sz="12" w:space="0" w:color="000000"/>
              <w:right w:val="single" w:sz="8" w:space="0" w:color="000000"/>
            </w:tcBorders>
            <w:shd w:val="clear" w:color="auto" w:fill="CCFFFF"/>
          </w:tcPr>
          <w:p w14:paraId="4D272C69" w14:textId="77777777" w:rsidR="00F23EFC" w:rsidRPr="00805BFE" w:rsidRDefault="00F23EFC">
            <w:pPr>
              <w:spacing w:line="259" w:lineRule="auto"/>
              <w:ind w:left="2" w:right="60"/>
              <w:rPr>
                <w:rFonts w:ascii="Verdana" w:hAnsi="Verdana"/>
                <w:b/>
                <w:color w:val="000000" w:themeColor="text1"/>
                <w:sz w:val="20"/>
                <w:szCs w:val="20"/>
              </w:rPr>
            </w:pPr>
            <w:r w:rsidRPr="00805BFE">
              <w:rPr>
                <w:rFonts w:ascii="Verdana" w:hAnsi="Verdana"/>
                <w:b/>
                <w:color w:val="000000" w:themeColor="text1"/>
                <w:sz w:val="20"/>
                <w:szCs w:val="20"/>
              </w:rPr>
              <w:t>Firm</w:t>
            </w:r>
          </w:p>
        </w:tc>
      </w:tr>
      <w:tr w:rsidR="00F23EFC" w:rsidRPr="00AA59F3" w14:paraId="67E495ED"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05F601F7" w14:textId="77777777" w:rsidR="00F23EFC" w:rsidRPr="00AA59F3" w:rsidRDefault="00F23EFC" w:rsidP="005279B9">
            <w:pPr>
              <w:spacing w:line="259" w:lineRule="auto"/>
              <w:ind w:left="5"/>
              <w:rPr>
                <w:rFonts w:ascii="Verdana" w:hAnsi="Verdana"/>
                <w:sz w:val="20"/>
                <w:szCs w:val="20"/>
              </w:rPr>
            </w:pPr>
            <w:r w:rsidRPr="00AA59F3">
              <w:rPr>
                <w:rFonts w:ascii="Verdana" w:eastAsia="Times New Roman" w:hAnsi="Verdana"/>
                <w:sz w:val="20"/>
                <w:szCs w:val="20"/>
              </w:rPr>
              <w:t>1.</w:t>
            </w:r>
          </w:p>
        </w:tc>
        <w:tc>
          <w:tcPr>
            <w:tcW w:w="7930" w:type="dxa"/>
            <w:tcBorders>
              <w:top w:val="single" w:sz="6" w:space="0" w:color="000000"/>
              <w:left w:val="single" w:sz="6" w:space="0" w:color="000000"/>
              <w:bottom w:val="single" w:sz="6" w:space="0" w:color="000000"/>
              <w:right w:val="single" w:sz="6" w:space="0" w:color="000000"/>
            </w:tcBorders>
          </w:tcPr>
          <w:p w14:paraId="49B60B84"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Wh</w:t>
            </w:r>
            <w:bookmarkStart w:id="3" w:name="_GoBack"/>
            <w:bookmarkEnd w:id="3"/>
            <w:r w:rsidRPr="00AA59F3">
              <w:rPr>
                <w:rFonts w:ascii="Verdana" w:eastAsia="Calibri" w:hAnsi="Verdana"/>
                <w:sz w:val="20"/>
                <w:szCs w:val="20"/>
              </w:rPr>
              <w:t xml:space="preserve">at is the ownership structure of your firm?   </w:t>
            </w:r>
          </w:p>
        </w:tc>
      </w:tr>
      <w:tr w:rsidR="00F23EFC" w:rsidRPr="00AA59F3" w14:paraId="285A8A2A"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758902C"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2B9FB11E" w14:textId="77777777" w:rsidR="00F23EFC" w:rsidRPr="00AA59F3" w:rsidRDefault="00F23EFC">
            <w:pPr>
              <w:spacing w:line="259" w:lineRule="auto"/>
              <w:ind w:left="7" w:right="1669"/>
              <w:rPr>
                <w:rFonts w:ascii="Verdana" w:eastAsia="Times New Roman" w:hAnsi="Verdana"/>
                <w:sz w:val="20"/>
                <w:szCs w:val="20"/>
              </w:rPr>
            </w:pPr>
          </w:p>
        </w:tc>
      </w:tr>
      <w:tr w:rsidR="00F23EFC" w:rsidRPr="00AA59F3" w14:paraId="2A81D5AD"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47344ED" w14:textId="77777777" w:rsidR="00F23EFC" w:rsidRPr="00AA59F3" w:rsidRDefault="00F23EFC" w:rsidP="005279B9">
            <w:pPr>
              <w:spacing w:line="259" w:lineRule="auto"/>
              <w:ind w:left="5"/>
              <w:rPr>
                <w:rFonts w:ascii="Verdana" w:eastAsia="Times New Roman" w:hAnsi="Verdana"/>
                <w:sz w:val="20"/>
                <w:szCs w:val="20"/>
              </w:rPr>
            </w:pPr>
            <w:r w:rsidRPr="00AA59F3">
              <w:rPr>
                <w:rFonts w:ascii="Verdana" w:eastAsia="Times New Roman" w:hAnsi="Verdana"/>
                <w:sz w:val="20"/>
                <w:szCs w:val="20"/>
              </w:rPr>
              <w:t>2.</w:t>
            </w:r>
          </w:p>
        </w:tc>
        <w:tc>
          <w:tcPr>
            <w:tcW w:w="7930" w:type="dxa"/>
            <w:tcBorders>
              <w:top w:val="single" w:sz="6" w:space="0" w:color="000000"/>
              <w:left w:val="single" w:sz="6" w:space="0" w:color="000000"/>
              <w:bottom w:val="single" w:sz="6" w:space="0" w:color="000000"/>
              <w:right w:val="single" w:sz="6" w:space="0" w:color="000000"/>
            </w:tcBorders>
          </w:tcPr>
          <w:p w14:paraId="4527FF81"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Which external stakeholders provide equity or debt financing?</w:t>
            </w:r>
          </w:p>
        </w:tc>
      </w:tr>
      <w:tr w:rsidR="00F23EFC" w:rsidRPr="00AA59F3" w14:paraId="0CB38ED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1EF1135"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5B740368" w14:textId="77777777" w:rsidR="00F23EFC" w:rsidRPr="00AA59F3" w:rsidRDefault="00F23EFC">
            <w:pPr>
              <w:spacing w:line="259" w:lineRule="auto"/>
              <w:ind w:left="7" w:right="1669"/>
              <w:rPr>
                <w:rFonts w:ascii="Verdana" w:eastAsia="Calibri" w:hAnsi="Verdana"/>
                <w:sz w:val="20"/>
                <w:szCs w:val="20"/>
              </w:rPr>
            </w:pPr>
          </w:p>
        </w:tc>
      </w:tr>
      <w:tr w:rsidR="00F23EFC" w:rsidRPr="00AA59F3" w14:paraId="2AB28B03"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F7C8535" w14:textId="77777777" w:rsidR="00F23EFC" w:rsidRPr="00AA59F3" w:rsidRDefault="00F23EFC" w:rsidP="005279B9">
            <w:pPr>
              <w:spacing w:line="259" w:lineRule="auto"/>
              <w:ind w:left="5"/>
              <w:rPr>
                <w:rFonts w:ascii="Verdana" w:eastAsia="Times New Roman" w:hAnsi="Verdana"/>
                <w:sz w:val="20"/>
                <w:szCs w:val="20"/>
              </w:rPr>
            </w:pPr>
            <w:r w:rsidRPr="00AA59F3">
              <w:rPr>
                <w:rFonts w:ascii="Verdana" w:eastAsia="Times New Roman" w:hAnsi="Verdana"/>
                <w:sz w:val="20"/>
                <w:szCs w:val="20"/>
              </w:rPr>
              <w:t>3.</w:t>
            </w:r>
          </w:p>
        </w:tc>
        <w:tc>
          <w:tcPr>
            <w:tcW w:w="7930" w:type="dxa"/>
            <w:tcBorders>
              <w:top w:val="single" w:sz="6" w:space="0" w:color="000000"/>
              <w:left w:val="single" w:sz="6" w:space="0" w:color="000000"/>
              <w:bottom w:val="single" w:sz="6" w:space="0" w:color="000000"/>
              <w:right w:val="single" w:sz="6" w:space="0" w:color="000000"/>
            </w:tcBorders>
          </w:tcPr>
          <w:p w14:paraId="470F22B0"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Is your firm wholly or partially a portfolio company of a private equity fund now or in the past?  If currently, when is the end-of-fund life for this fund?</w:t>
            </w:r>
          </w:p>
        </w:tc>
      </w:tr>
      <w:tr w:rsidR="00F23EFC" w:rsidRPr="00AA59F3" w14:paraId="4E41EEC3"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E8BBA19"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716F19E9" w14:textId="77777777" w:rsidR="00F23EFC" w:rsidRPr="00AA59F3" w:rsidRDefault="00F23EFC">
            <w:pPr>
              <w:spacing w:line="259" w:lineRule="auto"/>
              <w:ind w:left="7" w:right="1669"/>
              <w:rPr>
                <w:rFonts w:ascii="Verdana" w:eastAsia="Calibri" w:hAnsi="Verdana"/>
                <w:sz w:val="20"/>
                <w:szCs w:val="20"/>
              </w:rPr>
            </w:pPr>
          </w:p>
        </w:tc>
      </w:tr>
      <w:tr w:rsidR="00F23EFC" w:rsidRPr="00AA59F3" w14:paraId="7782BE7F"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2719710" w14:textId="77777777" w:rsidR="00F23EFC" w:rsidRPr="00AA59F3" w:rsidRDefault="00F23EFC" w:rsidP="005279B9">
            <w:pPr>
              <w:spacing w:line="259" w:lineRule="auto"/>
              <w:ind w:left="5"/>
              <w:rPr>
                <w:rFonts w:ascii="Verdana" w:eastAsia="Times New Roman" w:hAnsi="Verdana"/>
                <w:sz w:val="20"/>
                <w:szCs w:val="20"/>
              </w:rPr>
            </w:pPr>
            <w:r w:rsidRPr="00AA59F3">
              <w:rPr>
                <w:rFonts w:ascii="Verdana" w:eastAsia="Times New Roman" w:hAnsi="Verdana"/>
                <w:sz w:val="20"/>
                <w:szCs w:val="20"/>
              </w:rPr>
              <w:t>4.</w:t>
            </w:r>
          </w:p>
        </w:tc>
        <w:tc>
          <w:tcPr>
            <w:tcW w:w="7930" w:type="dxa"/>
            <w:tcBorders>
              <w:top w:val="single" w:sz="6" w:space="0" w:color="000000"/>
              <w:left w:val="single" w:sz="6" w:space="0" w:color="000000"/>
              <w:bottom w:val="single" w:sz="6" w:space="0" w:color="000000"/>
              <w:right w:val="single" w:sz="6" w:space="0" w:color="000000"/>
            </w:tcBorders>
          </w:tcPr>
          <w:p w14:paraId="6ABD340D"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Has your firm ever been subject to change-of-ownership negotiations in the past (successful or unsuccessful)?  Do you have intentions towards any full or partial change of ownership?</w:t>
            </w:r>
          </w:p>
        </w:tc>
      </w:tr>
      <w:tr w:rsidR="00F23EFC" w:rsidRPr="00AA59F3" w14:paraId="71CD7433"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DD2FDED"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52646D99" w14:textId="77777777" w:rsidR="00F23EFC" w:rsidRPr="00AA59F3" w:rsidRDefault="00F23EFC">
            <w:pPr>
              <w:spacing w:line="259" w:lineRule="auto"/>
              <w:ind w:left="7" w:right="1669"/>
              <w:rPr>
                <w:rFonts w:ascii="Verdana" w:eastAsia="Calibri" w:hAnsi="Verdana"/>
                <w:sz w:val="20"/>
                <w:szCs w:val="20"/>
              </w:rPr>
            </w:pPr>
          </w:p>
        </w:tc>
      </w:tr>
      <w:tr w:rsidR="00F23EFC" w:rsidRPr="00AA59F3" w14:paraId="7240F30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1EFBEC3" w14:textId="77777777" w:rsidR="00F23EFC" w:rsidRPr="00AA59F3" w:rsidRDefault="00F23EFC" w:rsidP="005279B9">
            <w:pPr>
              <w:spacing w:line="259" w:lineRule="auto"/>
              <w:ind w:left="5"/>
              <w:rPr>
                <w:rFonts w:ascii="Verdana" w:eastAsia="Times New Roman" w:hAnsi="Verdana"/>
                <w:sz w:val="20"/>
                <w:szCs w:val="20"/>
              </w:rPr>
            </w:pPr>
            <w:r w:rsidRPr="00AA59F3">
              <w:rPr>
                <w:rFonts w:ascii="Verdana" w:eastAsia="Times New Roman" w:hAnsi="Verdana"/>
                <w:sz w:val="20"/>
                <w:szCs w:val="20"/>
              </w:rPr>
              <w:t>5.</w:t>
            </w:r>
          </w:p>
        </w:tc>
        <w:tc>
          <w:tcPr>
            <w:tcW w:w="7930" w:type="dxa"/>
            <w:tcBorders>
              <w:top w:val="single" w:sz="6" w:space="0" w:color="000000"/>
              <w:left w:val="single" w:sz="6" w:space="0" w:color="000000"/>
              <w:bottom w:val="single" w:sz="6" w:space="0" w:color="000000"/>
              <w:right w:val="single" w:sz="6" w:space="0" w:color="000000"/>
            </w:tcBorders>
          </w:tcPr>
          <w:p w14:paraId="157630F5"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 xml:space="preserve">How would you describe the business model of your firm?   </w:t>
            </w:r>
          </w:p>
        </w:tc>
      </w:tr>
      <w:tr w:rsidR="00F23EFC" w:rsidRPr="00AA59F3" w14:paraId="4D4F1A40"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0B947F0"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1F0992BD" w14:textId="77777777" w:rsidR="00F23EFC" w:rsidRPr="00AA59F3" w:rsidRDefault="00F23EFC">
            <w:pPr>
              <w:spacing w:line="259" w:lineRule="auto"/>
              <w:ind w:left="7" w:right="1669"/>
              <w:rPr>
                <w:rFonts w:ascii="Verdana" w:eastAsia="Calibri" w:hAnsi="Verdana"/>
                <w:sz w:val="20"/>
                <w:szCs w:val="20"/>
              </w:rPr>
            </w:pPr>
          </w:p>
        </w:tc>
      </w:tr>
      <w:tr w:rsidR="00F23EFC" w:rsidRPr="00AA59F3" w14:paraId="4B6B2FA8"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EAEEEED" w14:textId="77777777" w:rsidR="00F23EFC" w:rsidRPr="00AA59F3" w:rsidRDefault="00F23EFC" w:rsidP="005279B9">
            <w:pPr>
              <w:spacing w:line="259" w:lineRule="auto"/>
              <w:ind w:left="5"/>
              <w:rPr>
                <w:rFonts w:ascii="Verdana" w:eastAsia="Times New Roman" w:hAnsi="Verdana"/>
                <w:sz w:val="20"/>
                <w:szCs w:val="20"/>
              </w:rPr>
            </w:pPr>
            <w:r w:rsidRPr="00AA59F3">
              <w:rPr>
                <w:rFonts w:ascii="Verdana" w:eastAsia="Times New Roman" w:hAnsi="Verdana"/>
                <w:sz w:val="20"/>
                <w:szCs w:val="20"/>
              </w:rPr>
              <w:lastRenderedPageBreak/>
              <w:t>6.</w:t>
            </w:r>
          </w:p>
        </w:tc>
        <w:tc>
          <w:tcPr>
            <w:tcW w:w="7930" w:type="dxa"/>
            <w:tcBorders>
              <w:top w:val="single" w:sz="6" w:space="0" w:color="000000"/>
              <w:left w:val="single" w:sz="6" w:space="0" w:color="000000"/>
              <w:bottom w:val="single" w:sz="6" w:space="0" w:color="000000"/>
              <w:right w:val="single" w:sz="6" w:space="0" w:color="000000"/>
            </w:tcBorders>
          </w:tcPr>
          <w:p w14:paraId="4810E698" w14:textId="4D5EC79A"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Please provide details of any legal claims in the last ten years</w:t>
            </w:r>
            <w:r w:rsidR="00E50EAE">
              <w:rPr>
                <w:rFonts w:ascii="Verdana" w:eastAsia="Calibri" w:hAnsi="Verdana"/>
                <w:sz w:val="20"/>
                <w:szCs w:val="20"/>
              </w:rPr>
              <w:t>.</w:t>
            </w:r>
          </w:p>
        </w:tc>
      </w:tr>
      <w:tr w:rsidR="00F23EFC" w:rsidRPr="00AA59F3" w14:paraId="23C86084"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A102316"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081EE1C8" w14:textId="77777777" w:rsidR="00F23EFC" w:rsidRPr="00AA59F3" w:rsidRDefault="00F23EFC">
            <w:pPr>
              <w:spacing w:line="259" w:lineRule="auto"/>
              <w:ind w:left="7" w:right="1669"/>
              <w:rPr>
                <w:rFonts w:ascii="Verdana" w:eastAsia="Calibri" w:hAnsi="Verdana"/>
                <w:sz w:val="20"/>
                <w:szCs w:val="20"/>
              </w:rPr>
            </w:pPr>
          </w:p>
        </w:tc>
      </w:tr>
      <w:tr w:rsidR="00F23EFC" w:rsidRPr="00AA59F3" w14:paraId="5EF7D1F2"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92B7DE5" w14:textId="77777777" w:rsidR="00F23EFC" w:rsidRPr="00AA59F3" w:rsidRDefault="00F23EFC" w:rsidP="005279B9">
            <w:pPr>
              <w:spacing w:line="259" w:lineRule="auto"/>
              <w:ind w:left="5"/>
              <w:rPr>
                <w:rFonts w:ascii="Verdana" w:eastAsia="Times New Roman" w:hAnsi="Verdana"/>
                <w:sz w:val="20"/>
                <w:szCs w:val="20"/>
              </w:rPr>
            </w:pPr>
            <w:r w:rsidRPr="00AA59F3">
              <w:rPr>
                <w:rFonts w:ascii="Verdana" w:eastAsia="Times New Roman" w:hAnsi="Verdana"/>
                <w:sz w:val="20"/>
                <w:szCs w:val="20"/>
              </w:rPr>
              <w:t>7.</w:t>
            </w:r>
          </w:p>
        </w:tc>
        <w:tc>
          <w:tcPr>
            <w:tcW w:w="7930" w:type="dxa"/>
            <w:tcBorders>
              <w:top w:val="single" w:sz="6" w:space="0" w:color="000000"/>
              <w:left w:val="single" w:sz="6" w:space="0" w:color="000000"/>
              <w:bottom w:val="single" w:sz="6" w:space="0" w:color="000000"/>
              <w:right w:val="single" w:sz="6" w:space="0" w:color="000000"/>
            </w:tcBorders>
          </w:tcPr>
          <w:p w14:paraId="7489A124"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Have any members of your senior management team past or present been convicted of a criminal offence while employed by your firm in the last 10 years?</w:t>
            </w:r>
          </w:p>
        </w:tc>
      </w:tr>
      <w:tr w:rsidR="00F23EFC" w:rsidRPr="00AA59F3" w14:paraId="5A6F04B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43E1218"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3C49131D" w14:textId="77777777" w:rsidR="00F23EFC" w:rsidRPr="00AA59F3" w:rsidRDefault="00F23EFC">
            <w:pPr>
              <w:spacing w:line="259" w:lineRule="auto"/>
              <w:ind w:left="7" w:right="1669"/>
              <w:rPr>
                <w:rFonts w:ascii="Verdana" w:eastAsia="Calibri" w:hAnsi="Verdana" w:cs="Calibri"/>
                <w:sz w:val="20"/>
                <w:szCs w:val="20"/>
              </w:rPr>
            </w:pPr>
          </w:p>
        </w:tc>
      </w:tr>
      <w:tr w:rsidR="00F23EFC" w:rsidRPr="00AA59F3" w14:paraId="42054296" w14:textId="77777777" w:rsidTr="007D790C">
        <w:trPr>
          <w:trHeight w:val="514"/>
        </w:trPr>
        <w:tc>
          <w:tcPr>
            <w:tcW w:w="1272" w:type="dxa"/>
            <w:tcBorders>
              <w:top w:val="single" w:sz="8" w:space="0" w:color="000000"/>
              <w:left w:val="single" w:sz="8" w:space="0" w:color="000000"/>
              <w:bottom w:val="single" w:sz="12" w:space="0" w:color="000000"/>
              <w:right w:val="single" w:sz="6" w:space="0" w:color="000000"/>
            </w:tcBorders>
            <w:shd w:val="clear" w:color="auto" w:fill="CCFFFF"/>
          </w:tcPr>
          <w:p w14:paraId="7013ED3D"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8" w:space="0" w:color="000000"/>
              <w:left w:val="single" w:sz="6" w:space="0" w:color="000000"/>
              <w:bottom w:val="single" w:sz="12" w:space="0" w:color="000000"/>
              <w:right w:val="single" w:sz="8" w:space="0" w:color="000000"/>
            </w:tcBorders>
            <w:shd w:val="clear" w:color="auto" w:fill="CCFFFF"/>
          </w:tcPr>
          <w:p w14:paraId="47812F6D" w14:textId="77777777" w:rsidR="00F23EFC" w:rsidRPr="00AA59F3" w:rsidRDefault="00F23EFC">
            <w:pPr>
              <w:spacing w:line="259" w:lineRule="auto"/>
              <w:ind w:left="7" w:right="1669"/>
              <w:rPr>
                <w:rFonts w:ascii="Verdana" w:eastAsia="Calibri" w:hAnsi="Verdana" w:cs="Calibri"/>
                <w:sz w:val="20"/>
                <w:szCs w:val="20"/>
              </w:rPr>
            </w:pPr>
            <w:r w:rsidRPr="00805BFE">
              <w:rPr>
                <w:rFonts w:ascii="Verdana" w:hAnsi="Verdana"/>
                <w:b/>
                <w:color w:val="000000" w:themeColor="text1"/>
                <w:sz w:val="20"/>
                <w:szCs w:val="20"/>
              </w:rPr>
              <w:t>Offices</w:t>
            </w:r>
          </w:p>
        </w:tc>
      </w:tr>
      <w:tr w:rsidR="00F23EFC" w:rsidRPr="00AA59F3" w14:paraId="4517A83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ED85419" w14:textId="77777777" w:rsidR="00F23EFC" w:rsidRPr="00AA59F3" w:rsidRDefault="00F23EFC" w:rsidP="005279B9">
            <w:pPr>
              <w:spacing w:line="259" w:lineRule="auto"/>
              <w:ind w:left="5"/>
              <w:rPr>
                <w:rFonts w:ascii="Verdana" w:eastAsia="Times New Roman" w:hAnsi="Verdana"/>
                <w:sz w:val="20"/>
                <w:szCs w:val="20"/>
              </w:rPr>
            </w:pPr>
            <w:r w:rsidRPr="00AA59F3">
              <w:rPr>
                <w:rFonts w:ascii="Verdana" w:hAnsi="Verdana"/>
                <w:sz w:val="20"/>
                <w:szCs w:val="20"/>
              </w:rPr>
              <w:t>8.</w:t>
            </w:r>
            <w:r w:rsidRPr="00AA59F3">
              <w:rPr>
                <w:rFonts w:ascii="Verdana" w:eastAsia="Times New Roman" w:hAnsi="Verdana"/>
                <w:sz w:val="20"/>
                <w:szCs w:val="20"/>
              </w:rPr>
              <w:t xml:space="preserve"> </w:t>
            </w:r>
          </w:p>
        </w:tc>
        <w:tc>
          <w:tcPr>
            <w:tcW w:w="7930" w:type="dxa"/>
            <w:tcBorders>
              <w:top w:val="single" w:sz="6" w:space="0" w:color="000000"/>
              <w:left w:val="single" w:sz="6" w:space="0" w:color="000000"/>
              <w:bottom w:val="single" w:sz="6" w:space="0" w:color="000000"/>
              <w:right w:val="single" w:sz="6" w:space="0" w:color="000000"/>
            </w:tcBorders>
          </w:tcPr>
          <w:p w14:paraId="2C1F3A98"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What offices does your firm have worldwide?</w:t>
            </w:r>
          </w:p>
        </w:tc>
      </w:tr>
      <w:tr w:rsidR="00F23EFC" w:rsidRPr="00AA59F3" w14:paraId="1EAB057F"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79C4AE0" w14:textId="77777777" w:rsidR="00F23EFC" w:rsidRPr="00AA59F3" w:rsidRDefault="00F23EFC" w:rsidP="005279B9">
            <w:pPr>
              <w:spacing w:line="259" w:lineRule="auto"/>
              <w:ind w:left="5"/>
              <w:rPr>
                <w:rFonts w:ascii="Verdana" w:eastAsia="Times New Roman" w:hAnsi="Verdana"/>
                <w:sz w:val="20"/>
                <w:szCs w:val="20"/>
              </w:rPr>
            </w:pPr>
            <w:r w:rsidRPr="00AA59F3">
              <w:rPr>
                <w:rFonts w:ascii="Verdana" w:eastAsia="Times New Roman" w:hAnsi="Verdana"/>
                <w:sz w:val="20"/>
                <w:szCs w:val="20"/>
              </w:rPr>
              <w:t xml:space="preserve"> </w:t>
            </w:r>
          </w:p>
        </w:tc>
        <w:tc>
          <w:tcPr>
            <w:tcW w:w="7930" w:type="dxa"/>
            <w:tcBorders>
              <w:top w:val="single" w:sz="6" w:space="0" w:color="000000"/>
              <w:left w:val="single" w:sz="6" w:space="0" w:color="000000"/>
              <w:bottom w:val="single" w:sz="6" w:space="0" w:color="000000"/>
              <w:right w:val="single" w:sz="6" w:space="0" w:color="000000"/>
            </w:tcBorders>
          </w:tcPr>
          <w:p w14:paraId="01F13C82"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Times New Roman" w:hAnsi="Verdana"/>
                <w:sz w:val="20"/>
                <w:szCs w:val="20"/>
              </w:rPr>
              <w:t xml:space="preserve"> </w:t>
            </w:r>
          </w:p>
        </w:tc>
      </w:tr>
      <w:tr w:rsidR="00F23EFC" w:rsidRPr="00AA59F3" w14:paraId="741C569C" w14:textId="77777777" w:rsidTr="007D790C">
        <w:trPr>
          <w:trHeight w:val="316"/>
        </w:trPr>
        <w:tc>
          <w:tcPr>
            <w:tcW w:w="1272" w:type="dxa"/>
            <w:tcBorders>
              <w:top w:val="single" w:sz="6" w:space="0" w:color="000000"/>
              <w:left w:val="single" w:sz="6" w:space="0" w:color="000000"/>
              <w:bottom w:val="single" w:sz="6" w:space="0" w:color="000000"/>
              <w:right w:val="single" w:sz="6" w:space="0" w:color="000000"/>
            </w:tcBorders>
          </w:tcPr>
          <w:p w14:paraId="21FE8A72" w14:textId="77777777" w:rsidR="00F23EFC" w:rsidRPr="00AA59F3" w:rsidRDefault="00F23EFC" w:rsidP="005279B9">
            <w:pPr>
              <w:spacing w:line="259" w:lineRule="auto"/>
              <w:rPr>
                <w:rFonts w:ascii="Verdana" w:hAnsi="Verdana"/>
                <w:sz w:val="20"/>
                <w:szCs w:val="20"/>
              </w:rPr>
            </w:pPr>
            <w:r w:rsidRPr="00AA59F3">
              <w:rPr>
                <w:rFonts w:ascii="Verdana" w:eastAsia="Times New Roman" w:hAnsi="Verdana"/>
                <w:sz w:val="20"/>
                <w:szCs w:val="20"/>
              </w:rPr>
              <w:t>9.</w:t>
            </w:r>
          </w:p>
        </w:tc>
        <w:tc>
          <w:tcPr>
            <w:tcW w:w="7930" w:type="dxa"/>
            <w:tcBorders>
              <w:top w:val="single" w:sz="6" w:space="0" w:color="000000"/>
              <w:left w:val="single" w:sz="6" w:space="0" w:color="000000"/>
              <w:bottom w:val="single" w:sz="6" w:space="0" w:color="000000"/>
              <w:right w:val="single" w:sz="6" w:space="0" w:color="000000"/>
            </w:tcBorders>
          </w:tcPr>
          <w:p w14:paraId="3D11EF76" w14:textId="77777777" w:rsidR="00F23EFC" w:rsidRPr="00AA59F3" w:rsidRDefault="00F23EFC">
            <w:pPr>
              <w:spacing w:line="259" w:lineRule="auto"/>
              <w:ind w:left="2" w:right="60"/>
              <w:rPr>
                <w:rFonts w:ascii="Verdana" w:hAnsi="Verdana"/>
                <w:b/>
                <w:color w:val="FF0000"/>
                <w:sz w:val="20"/>
                <w:szCs w:val="20"/>
              </w:rPr>
            </w:pPr>
            <w:r w:rsidRPr="00AA59F3">
              <w:rPr>
                <w:rFonts w:ascii="Verdana" w:eastAsia="Calibri" w:hAnsi="Verdana"/>
                <w:sz w:val="20"/>
                <w:szCs w:val="20"/>
              </w:rPr>
              <w:t>Is your firm regulated?  If so please provide your regulated status.</w:t>
            </w:r>
          </w:p>
        </w:tc>
      </w:tr>
      <w:tr w:rsidR="00F23EFC" w:rsidRPr="00AA59F3" w14:paraId="744FE029"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E338937" w14:textId="77777777" w:rsidR="00F23EFC" w:rsidRPr="00AA59F3" w:rsidRDefault="00F23EFC" w:rsidP="005279B9">
            <w:pPr>
              <w:spacing w:line="259" w:lineRule="auto"/>
              <w:ind w:left="5"/>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1A240E93" w14:textId="77777777" w:rsidR="00F23EFC" w:rsidRPr="00AA59F3" w:rsidRDefault="00F23EFC">
            <w:pPr>
              <w:spacing w:line="259" w:lineRule="auto"/>
              <w:ind w:left="7" w:right="1669"/>
              <w:rPr>
                <w:rFonts w:ascii="Verdana" w:hAnsi="Verdana"/>
                <w:sz w:val="20"/>
                <w:szCs w:val="20"/>
              </w:rPr>
            </w:pPr>
          </w:p>
        </w:tc>
      </w:tr>
      <w:tr w:rsidR="00F23EFC" w:rsidRPr="00AA59F3" w14:paraId="4D34C11A"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7577F07" w14:textId="77777777" w:rsidR="00F23EFC" w:rsidRPr="00AA59F3" w:rsidRDefault="00F23EFC" w:rsidP="005279B9">
            <w:pPr>
              <w:spacing w:line="259" w:lineRule="auto"/>
              <w:ind w:left="5"/>
              <w:rPr>
                <w:rFonts w:ascii="Verdana" w:hAnsi="Verdana"/>
                <w:sz w:val="20"/>
                <w:szCs w:val="20"/>
              </w:rPr>
            </w:pPr>
            <w:r w:rsidRPr="00AA59F3">
              <w:rPr>
                <w:rFonts w:ascii="Verdana" w:eastAsia="Times New Roman" w:hAnsi="Verdana"/>
                <w:sz w:val="20"/>
                <w:szCs w:val="20"/>
              </w:rPr>
              <w:t>10.</w:t>
            </w:r>
          </w:p>
        </w:tc>
        <w:tc>
          <w:tcPr>
            <w:tcW w:w="7930" w:type="dxa"/>
            <w:tcBorders>
              <w:top w:val="single" w:sz="6" w:space="0" w:color="000000"/>
              <w:left w:val="single" w:sz="6" w:space="0" w:color="000000"/>
              <w:bottom w:val="single" w:sz="6" w:space="0" w:color="000000"/>
              <w:right w:val="single" w:sz="6" w:space="0" w:color="000000"/>
            </w:tcBorders>
          </w:tcPr>
          <w:p w14:paraId="32B10C61"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Which offices will be involved with the administration of our fund and what will be their role?</w:t>
            </w:r>
          </w:p>
        </w:tc>
      </w:tr>
      <w:tr w:rsidR="00F23EFC" w:rsidRPr="00AA59F3" w14:paraId="54050C77"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BE0D071"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7AA9829F" w14:textId="77777777" w:rsidR="00F23EFC" w:rsidRPr="00AA59F3" w:rsidRDefault="00F23EFC">
            <w:pPr>
              <w:spacing w:line="259" w:lineRule="auto"/>
              <w:ind w:left="7" w:right="1669"/>
              <w:rPr>
                <w:rFonts w:ascii="Verdana" w:eastAsia="Calibri" w:hAnsi="Verdana"/>
                <w:sz w:val="20"/>
                <w:szCs w:val="20"/>
              </w:rPr>
            </w:pPr>
          </w:p>
        </w:tc>
      </w:tr>
      <w:tr w:rsidR="00F23EFC" w:rsidRPr="00AA59F3" w14:paraId="30149F43"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0BC1110" w14:textId="77777777" w:rsidR="00F23EFC" w:rsidRPr="00AA59F3" w:rsidRDefault="00F23EFC" w:rsidP="005279B9">
            <w:pPr>
              <w:spacing w:line="259" w:lineRule="auto"/>
              <w:ind w:left="5"/>
              <w:rPr>
                <w:rFonts w:ascii="Verdana" w:eastAsia="Times New Roman" w:hAnsi="Verdana"/>
                <w:sz w:val="20"/>
                <w:szCs w:val="20"/>
              </w:rPr>
            </w:pPr>
            <w:r w:rsidRPr="00AA59F3">
              <w:rPr>
                <w:rFonts w:ascii="Verdana" w:eastAsia="Times New Roman" w:hAnsi="Verdana"/>
                <w:sz w:val="20"/>
                <w:szCs w:val="20"/>
              </w:rPr>
              <w:t>11.</w:t>
            </w:r>
          </w:p>
        </w:tc>
        <w:tc>
          <w:tcPr>
            <w:tcW w:w="7930" w:type="dxa"/>
            <w:tcBorders>
              <w:top w:val="single" w:sz="6" w:space="0" w:color="000000"/>
              <w:left w:val="single" w:sz="6" w:space="0" w:color="000000"/>
              <w:bottom w:val="single" w:sz="6" w:space="0" w:color="000000"/>
              <w:right w:val="single" w:sz="6" w:space="0" w:color="000000"/>
            </w:tcBorders>
          </w:tcPr>
          <w:p w14:paraId="29E778DE" w14:textId="77777777" w:rsidR="00F23EFC" w:rsidRPr="00AA59F3" w:rsidRDefault="00F23EFC">
            <w:pPr>
              <w:spacing w:line="259" w:lineRule="auto"/>
              <w:ind w:left="7" w:right="1669"/>
              <w:rPr>
                <w:rFonts w:ascii="Verdana" w:eastAsia="Calibri" w:hAnsi="Verdana"/>
                <w:sz w:val="20"/>
                <w:szCs w:val="20"/>
              </w:rPr>
            </w:pPr>
            <w:r w:rsidRPr="00AA59F3">
              <w:rPr>
                <w:rFonts w:ascii="Verdana" w:eastAsia="Calibri" w:hAnsi="Verdana"/>
                <w:sz w:val="20"/>
                <w:szCs w:val="20"/>
              </w:rPr>
              <w:t>Will you outsource or delegate client services to other locations?  If so describe which work is delegated and to which offices, and how coordination is conducted.</w:t>
            </w:r>
          </w:p>
        </w:tc>
      </w:tr>
      <w:tr w:rsidR="00F23EFC" w:rsidRPr="00AA59F3" w14:paraId="3BC4552F"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22E932D" w14:textId="77777777" w:rsidR="00F23EFC" w:rsidRPr="00AA59F3" w:rsidRDefault="00F23EFC" w:rsidP="005279B9">
            <w:pPr>
              <w:spacing w:line="259" w:lineRule="auto"/>
              <w:ind w:left="5"/>
              <w:rPr>
                <w:rFonts w:ascii="Verdana" w:eastAsia="Times New Roman"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6FD0E3E9" w14:textId="77777777" w:rsidR="00F23EFC" w:rsidRPr="00AA59F3" w:rsidRDefault="00F23EFC">
            <w:pPr>
              <w:spacing w:line="259" w:lineRule="auto"/>
              <w:ind w:left="7" w:right="1669"/>
              <w:rPr>
                <w:rFonts w:ascii="Verdana" w:eastAsia="Calibri" w:hAnsi="Verdana"/>
                <w:sz w:val="20"/>
                <w:szCs w:val="20"/>
              </w:rPr>
            </w:pPr>
          </w:p>
        </w:tc>
      </w:tr>
      <w:tr w:rsidR="00F23EFC" w:rsidRPr="00AA59F3" w14:paraId="6E7B8E80" w14:textId="77777777" w:rsidTr="007D790C">
        <w:trPr>
          <w:trHeight w:val="514"/>
        </w:trPr>
        <w:tc>
          <w:tcPr>
            <w:tcW w:w="1272" w:type="dxa"/>
            <w:tcBorders>
              <w:top w:val="single" w:sz="8" w:space="0" w:color="000000"/>
              <w:left w:val="single" w:sz="8" w:space="0" w:color="000000"/>
              <w:bottom w:val="single" w:sz="12" w:space="0" w:color="000000"/>
              <w:right w:val="single" w:sz="6" w:space="0" w:color="000000"/>
            </w:tcBorders>
            <w:shd w:val="clear" w:color="auto" w:fill="CCFFFF"/>
          </w:tcPr>
          <w:p w14:paraId="7604C982" w14:textId="77777777" w:rsidR="00F23EFC" w:rsidRPr="00AA59F3" w:rsidRDefault="00F23EFC" w:rsidP="005279B9">
            <w:pPr>
              <w:spacing w:line="259" w:lineRule="auto"/>
              <w:rPr>
                <w:rFonts w:ascii="Verdana" w:hAnsi="Verdana"/>
                <w:sz w:val="20"/>
                <w:szCs w:val="20"/>
              </w:rPr>
            </w:pPr>
          </w:p>
        </w:tc>
        <w:tc>
          <w:tcPr>
            <w:tcW w:w="7930" w:type="dxa"/>
            <w:tcBorders>
              <w:top w:val="single" w:sz="8" w:space="0" w:color="000000"/>
              <w:left w:val="single" w:sz="6" w:space="0" w:color="000000"/>
              <w:bottom w:val="single" w:sz="12" w:space="0" w:color="000000"/>
              <w:right w:val="single" w:sz="8" w:space="0" w:color="000000"/>
            </w:tcBorders>
            <w:shd w:val="clear" w:color="auto" w:fill="CCFFFF"/>
          </w:tcPr>
          <w:p w14:paraId="30B36D79" w14:textId="77777777" w:rsidR="00F23EFC" w:rsidRPr="00AA59F3" w:rsidRDefault="00F23EFC">
            <w:pPr>
              <w:spacing w:line="259" w:lineRule="auto"/>
              <w:ind w:left="2" w:right="60"/>
              <w:rPr>
                <w:rFonts w:ascii="Verdana" w:hAnsi="Verdana"/>
                <w:b/>
                <w:color w:val="FF0000"/>
                <w:sz w:val="20"/>
                <w:szCs w:val="20"/>
              </w:rPr>
            </w:pPr>
            <w:r w:rsidRPr="00805BFE">
              <w:rPr>
                <w:rFonts w:ascii="Verdana" w:hAnsi="Verdana"/>
                <w:b/>
                <w:color w:val="000000" w:themeColor="text1"/>
                <w:sz w:val="20"/>
                <w:szCs w:val="20"/>
              </w:rPr>
              <w:t>People</w:t>
            </w:r>
          </w:p>
        </w:tc>
      </w:tr>
      <w:tr w:rsidR="00F23EFC" w:rsidRPr="00AA59F3" w14:paraId="29F5F24C"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516B2A6" w14:textId="77777777" w:rsidR="00F23EFC" w:rsidRPr="00AA59F3" w:rsidRDefault="00F23EFC" w:rsidP="005279B9">
            <w:pPr>
              <w:spacing w:line="259" w:lineRule="auto"/>
              <w:rPr>
                <w:rFonts w:ascii="Verdana" w:hAnsi="Verdana"/>
                <w:sz w:val="20"/>
                <w:szCs w:val="20"/>
              </w:rPr>
            </w:pPr>
            <w:r w:rsidRPr="00AA59F3">
              <w:rPr>
                <w:rFonts w:ascii="Verdana" w:hAnsi="Verdana"/>
                <w:sz w:val="20"/>
                <w:szCs w:val="20"/>
              </w:rPr>
              <w:t>12.</w:t>
            </w:r>
          </w:p>
        </w:tc>
        <w:tc>
          <w:tcPr>
            <w:tcW w:w="7930" w:type="dxa"/>
            <w:tcBorders>
              <w:top w:val="single" w:sz="6" w:space="0" w:color="000000"/>
              <w:left w:val="single" w:sz="6" w:space="0" w:color="000000"/>
              <w:bottom w:val="single" w:sz="6" w:space="0" w:color="000000"/>
              <w:right w:val="single" w:sz="6" w:space="0" w:color="000000"/>
            </w:tcBorders>
          </w:tcPr>
          <w:p w14:paraId="22D03E62" w14:textId="77777777" w:rsidR="00F23EFC" w:rsidRPr="00AA59F3" w:rsidRDefault="00F23EFC">
            <w:pPr>
              <w:spacing w:line="259" w:lineRule="auto"/>
              <w:ind w:left="2" w:right="60"/>
              <w:rPr>
                <w:rFonts w:ascii="Verdana" w:hAnsi="Verdana"/>
                <w:b/>
                <w:color w:val="FF0000"/>
                <w:sz w:val="20"/>
                <w:szCs w:val="20"/>
              </w:rPr>
            </w:pPr>
            <w:r w:rsidRPr="00AA59F3">
              <w:rPr>
                <w:rFonts w:ascii="Verdana" w:eastAsia="Calibri" w:hAnsi="Verdana"/>
                <w:sz w:val="20"/>
                <w:szCs w:val="20"/>
              </w:rPr>
              <w:t>What role does your senior management team have in ongoing client service?</w:t>
            </w:r>
          </w:p>
        </w:tc>
      </w:tr>
      <w:tr w:rsidR="00F23EFC" w:rsidRPr="00AA59F3" w14:paraId="6738F1E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B5D0607" w14:textId="77777777" w:rsidR="00F23EFC" w:rsidRPr="00AA59F3" w:rsidRDefault="00F23EF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1ABD3222" w14:textId="77777777" w:rsidR="00F23EFC" w:rsidRPr="00AA59F3" w:rsidRDefault="00F23EFC">
            <w:pPr>
              <w:spacing w:line="259" w:lineRule="auto"/>
              <w:ind w:left="2" w:right="60"/>
              <w:rPr>
                <w:rFonts w:ascii="Verdana" w:hAnsi="Verdana"/>
                <w:b/>
                <w:color w:val="FF0000"/>
                <w:sz w:val="20"/>
                <w:szCs w:val="20"/>
              </w:rPr>
            </w:pPr>
          </w:p>
        </w:tc>
      </w:tr>
      <w:tr w:rsidR="00F23EFC" w:rsidRPr="00AA59F3" w14:paraId="3C935E33"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0EA61E6A" w14:textId="77777777" w:rsidR="00F23EFC" w:rsidRPr="00AA59F3" w:rsidRDefault="00F23EFC" w:rsidP="005279B9">
            <w:pPr>
              <w:spacing w:line="259" w:lineRule="auto"/>
              <w:rPr>
                <w:rFonts w:ascii="Verdana" w:hAnsi="Verdana"/>
                <w:sz w:val="20"/>
                <w:szCs w:val="20"/>
              </w:rPr>
            </w:pPr>
            <w:r w:rsidRPr="00AA59F3">
              <w:rPr>
                <w:rFonts w:ascii="Verdana" w:hAnsi="Verdana"/>
                <w:sz w:val="20"/>
                <w:szCs w:val="20"/>
              </w:rPr>
              <w:t>13.</w:t>
            </w:r>
          </w:p>
        </w:tc>
        <w:tc>
          <w:tcPr>
            <w:tcW w:w="7930" w:type="dxa"/>
            <w:tcBorders>
              <w:top w:val="single" w:sz="6" w:space="0" w:color="000000"/>
              <w:left w:val="single" w:sz="6" w:space="0" w:color="000000"/>
              <w:bottom w:val="single" w:sz="6" w:space="0" w:color="000000"/>
              <w:right w:val="single" w:sz="6" w:space="0" w:color="000000"/>
            </w:tcBorders>
          </w:tcPr>
          <w:p w14:paraId="15E99204" w14:textId="77777777" w:rsidR="00F23EFC" w:rsidRPr="00AA59F3" w:rsidRDefault="00F23EFC">
            <w:pPr>
              <w:spacing w:line="259" w:lineRule="auto"/>
              <w:ind w:left="2" w:right="60"/>
              <w:rPr>
                <w:rFonts w:ascii="Verdana" w:hAnsi="Verdana"/>
                <w:b/>
                <w:color w:val="FF0000"/>
                <w:sz w:val="20"/>
                <w:szCs w:val="20"/>
              </w:rPr>
            </w:pPr>
            <w:r w:rsidRPr="00AA59F3">
              <w:rPr>
                <w:rFonts w:ascii="Verdana" w:eastAsia="Calibri" w:hAnsi="Verdana"/>
                <w:sz w:val="20"/>
                <w:szCs w:val="20"/>
              </w:rPr>
              <w:t>How are your client service teams organized?</w:t>
            </w:r>
          </w:p>
        </w:tc>
      </w:tr>
      <w:tr w:rsidR="00F23EFC" w:rsidRPr="00AA59F3" w14:paraId="2F0C421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C918D96" w14:textId="77777777" w:rsidR="00F23EFC" w:rsidRPr="00AA59F3" w:rsidRDefault="00F23EF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76F1A322" w14:textId="77777777" w:rsidR="00F23EFC" w:rsidRPr="00AA59F3" w:rsidRDefault="00F23EFC">
            <w:pPr>
              <w:spacing w:line="259" w:lineRule="auto"/>
              <w:ind w:left="2" w:right="60"/>
              <w:rPr>
                <w:rFonts w:ascii="Verdana" w:hAnsi="Verdana"/>
                <w:b/>
                <w:color w:val="FF0000"/>
                <w:sz w:val="20"/>
                <w:szCs w:val="20"/>
              </w:rPr>
            </w:pPr>
          </w:p>
        </w:tc>
      </w:tr>
      <w:tr w:rsidR="00F23EFC" w:rsidRPr="00AA59F3" w14:paraId="3639BEC4" w14:textId="77777777" w:rsidTr="007D790C">
        <w:trPr>
          <w:trHeight w:val="316"/>
        </w:trPr>
        <w:tc>
          <w:tcPr>
            <w:tcW w:w="1272" w:type="dxa"/>
            <w:tcBorders>
              <w:top w:val="single" w:sz="6" w:space="0" w:color="000000"/>
              <w:left w:val="single" w:sz="6" w:space="0" w:color="000000"/>
              <w:bottom w:val="single" w:sz="6" w:space="0" w:color="000000"/>
              <w:right w:val="single" w:sz="6" w:space="0" w:color="000000"/>
            </w:tcBorders>
          </w:tcPr>
          <w:p w14:paraId="044F639E" w14:textId="77777777" w:rsidR="00F23EFC" w:rsidRPr="00AA59F3" w:rsidRDefault="00F23EFC" w:rsidP="005279B9">
            <w:pPr>
              <w:spacing w:line="259" w:lineRule="auto"/>
              <w:rPr>
                <w:rFonts w:ascii="Verdana" w:hAnsi="Verdana"/>
                <w:sz w:val="20"/>
                <w:szCs w:val="20"/>
              </w:rPr>
            </w:pPr>
            <w:r w:rsidRPr="00AA59F3">
              <w:rPr>
                <w:rFonts w:ascii="Verdana" w:hAnsi="Verdana"/>
                <w:sz w:val="20"/>
                <w:szCs w:val="20"/>
              </w:rPr>
              <w:t>14.</w:t>
            </w:r>
          </w:p>
        </w:tc>
        <w:tc>
          <w:tcPr>
            <w:tcW w:w="7930" w:type="dxa"/>
            <w:tcBorders>
              <w:top w:val="single" w:sz="6" w:space="0" w:color="000000"/>
              <w:left w:val="single" w:sz="6" w:space="0" w:color="000000"/>
              <w:bottom w:val="single" w:sz="6" w:space="0" w:color="000000"/>
              <w:right w:val="single" w:sz="6" w:space="0" w:color="000000"/>
            </w:tcBorders>
          </w:tcPr>
          <w:p w14:paraId="74AD44EA" w14:textId="77777777" w:rsidR="00F23EFC" w:rsidRPr="00AA59F3" w:rsidRDefault="00F23EFC">
            <w:pPr>
              <w:spacing w:line="259" w:lineRule="auto"/>
              <w:ind w:left="2" w:right="60"/>
              <w:rPr>
                <w:rFonts w:ascii="Verdana" w:hAnsi="Verdana"/>
                <w:b/>
                <w:color w:val="FF0000"/>
                <w:sz w:val="20"/>
                <w:szCs w:val="20"/>
              </w:rPr>
            </w:pPr>
            <w:r w:rsidRPr="00AA59F3">
              <w:rPr>
                <w:rFonts w:ascii="Verdana" w:eastAsia="Calibri" w:hAnsi="Verdana"/>
                <w:sz w:val="20"/>
                <w:szCs w:val="20"/>
              </w:rPr>
              <w:t>What is your staff recruitment policy (i.e. type of hires and recruited from what roles)?</w:t>
            </w:r>
          </w:p>
        </w:tc>
      </w:tr>
      <w:tr w:rsidR="00F23EFC" w:rsidRPr="00AA59F3" w14:paraId="6D85BE1B"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058457C" w14:textId="77777777" w:rsidR="00F23EFC" w:rsidRPr="00AA59F3" w:rsidRDefault="00F23EF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356E8F8C" w14:textId="77777777" w:rsidR="00F23EFC" w:rsidRPr="00AA59F3" w:rsidRDefault="00F23EFC">
            <w:pPr>
              <w:spacing w:line="259" w:lineRule="auto"/>
              <w:ind w:left="2" w:right="60"/>
              <w:rPr>
                <w:rFonts w:ascii="Verdana" w:hAnsi="Verdana"/>
                <w:b/>
                <w:color w:val="FF0000"/>
                <w:sz w:val="20"/>
                <w:szCs w:val="20"/>
              </w:rPr>
            </w:pPr>
          </w:p>
        </w:tc>
      </w:tr>
      <w:tr w:rsidR="00F23EFC" w:rsidRPr="00AA59F3" w14:paraId="54349FE2"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EDB0041" w14:textId="77777777" w:rsidR="00F23EFC" w:rsidRPr="00AA59F3" w:rsidRDefault="00F23EFC" w:rsidP="005279B9">
            <w:pPr>
              <w:spacing w:line="259" w:lineRule="auto"/>
              <w:rPr>
                <w:rFonts w:ascii="Verdana" w:hAnsi="Verdana"/>
                <w:sz w:val="20"/>
                <w:szCs w:val="20"/>
              </w:rPr>
            </w:pPr>
            <w:r w:rsidRPr="00AA59F3">
              <w:rPr>
                <w:rFonts w:ascii="Verdana" w:hAnsi="Verdana"/>
                <w:sz w:val="20"/>
                <w:szCs w:val="20"/>
              </w:rPr>
              <w:t>15.</w:t>
            </w:r>
          </w:p>
        </w:tc>
        <w:tc>
          <w:tcPr>
            <w:tcW w:w="7930" w:type="dxa"/>
            <w:tcBorders>
              <w:top w:val="single" w:sz="6" w:space="0" w:color="000000"/>
              <w:left w:val="single" w:sz="6" w:space="0" w:color="000000"/>
              <w:bottom w:val="single" w:sz="6" w:space="0" w:color="000000"/>
              <w:right w:val="single" w:sz="6" w:space="0" w:color="000000"/>
            </w:tcBorders>
          </w:tcPr>
          <w:p w14:paraId="72A58D8F" w14:textId="50C12B43" w:rsidR="00F23EFC" w:rsidRPr="00AA59F3" w:rsidRDefault="00F23EFC">
            <w:pPr>
              <w:spacing w:line="259" w:lineRule="auto"/>
              <w:ind w:left="2" w:right="60"/>
              <w:rPr>
                <w:rFonts w:ascii="Verdana" w:hAnsi="Verdana"/>
                <w:b/>
                <w:color w:val="FF0000"/>
                <w:sz w:val="20"/>
                <w:szCs w:val="20"/>
              </w:rPr>
            </w:pPr>
            <w:r w:rsidRPr="00AA59F3">
              <w:rPr>
                <w:rFonts w:ascii="Verdana" w:eastAsia="Calibri" w:hAnsi="Verdana"/>
                <w:sz w:val="20"/>
                <w:szCs w:val="20"/>
              </w:rPr>
              <w:t>Please describe the training that you provide to your staff</w:t>
            </w:r>
            <w:r w:rsidR="00194C28">
              <w:rPr>
                <w:rFonts w:ascii="Verdana" w:eastAsia="Calibri" w:hAnsi="Verdana"/>
                <w:sz w:val="20"/>
                <w:szCs w:val="20"/>
              </w:rPr>
              <w:t>.</w:t>
            </w:r>
          </w:p>
        </w:tc>
      </w:tr>
      <w:tr w:rsidR="00F23EFC" w:rsidRPr="00AA59F3" w14:paraId="5392677A"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01E6818A" w14:textId="77777777" w:rsidR="00F23EFC" w:rsidRPr="00AA59F3" w:rsidRDefault="00F23EF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030435D9" w14:textId="77777777" w:rsidR="00F23EFC" w:rsidRPr="00AA59F3" w:rsidRDefault="00F23EFC">
            <w:pPr>
              <w:spacing w:line="259" w:lineRule="auto"/>
              <w:ind w:left="2" w:right="60"/>
              <w:rPr>
                <w:rFonts w:ascii="Verdana" w:hAnsi="Verdana"/>
                <w:b/>
                <w:color w:val="FF0000"/>
                <w:sz w:val="20"/>
                <w:szCs w:val="20"/>
              </w:rPr>
            </w:pPr>
          </w:p>
        </w:tc>
      </w:tr>
      <w:tr w:rsidR="00F23EFC" w:rsidRPr="00AA59F3" w14:paraId="3D85CDBA" w14:textId="77777777" w:rsidTr="007D790C">
        <w:trPr>
          <w:trHeight w:val="514"/>
        </w:trPr>
        <w:tc>
          <w:tcPr>
            <w:tcW w:w="1272" w:type="dxa"/>
            <w:tcBorders>
              <w:top w:val="single" w:sz="8" w:space="0" w:color="000000"/>
              <w:left w:val="single" w:sz="8" w:space="0" w:color="000000"/>
              <w:bottom w:val="single" w:sz="12" w:space="0" w:color="000000"/>
              <w:right w:val="single" w:sz="6" w:space="0" w:color="000000"/>
            </w:tcBorders>
            <w:shd w:val="clear" w:color="auto" w:fill="CCFFFF"/>
          </w:tcPr>
          <w:p w14:paraId="32989326" w14:textId="77777777" w:rsidR="00F23EFC" w:rsidRPr="00AA59F3" w:rsidRDefault="00F23EFC" w:rsidP="005279B9">
            <w:pPr>
              <w:spacing w:line="259" w:lineRule="auto"/>
              <w:rPr>
                <w:rFonts w:ascii="Verdana" w:hAnsi="Verdana"/>
                <w:sz w:val="20"/>
                <w:szCs w:val="20"/>
              </w:rPr>
            </w:pPr>
          </w:p>
        </w:tc>
        <w:tc>
          <w:tcPr>
            <w:tcW w:w="7930" w:type="dxa"/>
            <w:tcBorders>
              <w:top w:val="single" w:sz="8" w:space="0" w:color="000000"/>
              <w:left w:val="single" w:sz="6" w:space="0" w:color="000000"/>
              <w:bottom w:val="single" w:sz="12" w:space="0" w:color="000000"/>
              <w:right w:val="single" w:sz="8" w:space="0" w:color="000000"/>
            </w:tcBorders>
            <w:shd w:val="clear" w:color="auto" w:fill="CCFFFF"/>
          </w:tcPr>
          <w:p w14:paraId="2251F737" w14:textId="77777777" w:rsidR="00F23EFC" w:rsidRPr="00805BFE" w:rsidRDefault="00F23EFC">
            <w:pPr>
              <w:spacing w:line="259" w:lineRule="auto"/>
              <w:ind w:left="2" w:right="60"/>
              <w:rPr>
                <w:rFonts w:ascii="Verdana" w:hAnsi="Verdana"/>
                <w:b/>
                <w:color w:val="000000" w:themeColor="text1"/>
                <w:sz w:val="20"/>
                <w:szCs w:val="20"/>
              </w:rPr>
            </w:pPr>
            <w:r w:rsidRPr="00805BFE">
              <w:rPr>
                <w:rFonts w:ascii="Verdana" w:hAnsi="Verdana"/>
                <w:b/>
                <w:color w:val="000000" w:themeColor="text1"/>
                <w:sz w:val="20"/>
                <w:szCs w:val="20"/>
              </w:rPr>
              <w:t>Systems</w:t>
            </w:r>
          </w:p>
        </w:tc>
      </w:tr>
      <w:tr w:rsidR="00F23EFC" w:rsidRPr="00AA59F3" w14:paraId="514F1BEA"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1321CC1" w14:textId="77777777" w:rsidR="00F23EFC" w:rsidRPr="00AA59F3" w:rsidRDefault="00F23EF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0A85FD32" w14:textId="77777777" w:rsidR="00F23EFC" w:rsidRPr="00AA59F3" w:rsidRDefault="00F23EFC">
            <w:pPr>
              <w:spacing w:line="259" w:lineRule="auto"/>
              <w:ind w:left="2" w:right="60"/>
              <w:rPr>
                <w:rFonts w:ascii="Verdana" w:hAnsi="Verdana"/>
                <w:b/>
                <w:color w:val="FF0000"/>
                <w:sz w:val="20"/>
                <w:szCs w:val="20"/>
              </w:rPr>
            </w:pPr>
          </w:p>
        </w:tc>
      </w:tr>
      <w:tr w:rsidR="00F23EFC" w:rsidRPr="00AA59F3" w14:paraId="16C6344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2EEB50D" w14:textId="77777777" w:rsidR="00F23EFC" w:rsidRPr="00AA59F3" w:rsidRDefault="00F23EFC" w:rsidP="005279B9">
            <w:pPr>
              <w:spacing w:line="259" w:lineRule="auto"/>
              <w:rPr>
                <w:rFonts w:ascii="Verdana" w:hAnsi="Verdana"/>
                <w:sz w:val="20"/>
                <w:szCs w:val="20"/>
              </w:rPr>
            </w:pPr>
            <w:r w:rsidRPr="00AA59F3">
              <w:rPr>
                <w:rFonts w:ascii="Verdana" w:hAnsi="Verdana"/>
                <w:sz w:val="20"/>
                <w:szCs w:val="20"/>
              </w:rPr>
              <w:lastRenderedPageBreak/>
              <w:t>16.</w:t>
            </w:r>
          </w:p>
        </w:tc>
        <w:tc>
          <w:tcPr>
            <w:tcW w:w="7930" w:type="dxa"/>
            <w:tcBorders>
              <w:top w:val="single" w:sz="6" w:space="0" w:color="000000"/>
              <w:left w:val="single" w:sz="6" w:space="0" w:color="000000"/>
              <w:bottom w:val="single" w:sz="6" w:space="0" w:color="000000"/>
              <w:right w:val="single" w:sz="6" w:space="0" w:color="000000"/>
            </w:tcBorders>
          </w:tcPr>
          <w:p w14:paraId="7AA493C7" w14:textId="77C5A84D" w:rsidR="00F23EFC" w:rsidRPr="00AA59F3" w:rsidRDefault="00F23EFC">
            <w:pPr>
              <w:spacing w:line="259" w:lineRule="auto"/>
              <w:ind w:left="2" w:right="60"/>
              <w:rPr>
                <w:rFonts w:ascii="Verdana" w:hAnsi="Verdana"/>
                <w:b/>
                <w:color w:val="FF0000"/>
                <w:sz w:val="20"/>
                <w:szCs w:val="20"/>
              </w:rPr>
            </w:pPr>
            <w:r w:rsidRPr="00AA59F3">
              <w:rPr>
                <w:rFonts w:ascii="Verdana" w:eastAsia="Calibri" w:hAnsi="Verdana"/>
                <w:sz w:val="20"/>
                <w:szCs w:val="20"/>
              </w:rPr>
              <w:t>Please provide an overview of your Cybersecurity and business continuity policies</w:t>
            </w:r>
            <w:r w:rsidR="00E50EAE">
              <w:rPr>
                <w:rFonts w:ascii="Verdana" w:eastAsia="Calibri" w:hAnsi="Verdana"/>
                <w:sz w:val="20"/>
                <w:szCs w:val="20"/>
              </w:rPr>
              <w:t>.</w:t>
            </w:r>
          </w:p>
        </w:tc>
      </w:tr>
      <w:tr w:rsidR="003F0CC9" w:rsidRPr="00AA59F3" w14:paraId="6DD640AD"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E2633CA" w14:textId="77777777" w:rsidR="003F0CC9" w:rsidRPr="00AA59F3" w:rsidRDefault="003F0CC9" w:rsidP="005279B9">
            <w:pPr>
              <w:spacing w:line="259" w:lineRule="auto"/>
              <w:rPr>
                <w:rFonts w:ascii="Verdana" w:hAnsi="Verdana"/>
                <w:sz w:val="20"/>
              </w:rPr>
            </w:pPr>
          </w:p>
        </w:tc>
        <w:tc>
          <w:tcPr>
            <w:tcW w:w="7930" w:type="dxa"/>
            <w:tcBorders>
              <w:top w:val="single" w:sz="6" w:space="0" w:color="000000"/>
              <w:left w:val="single" w:sz="6" w:space="0" w:color="000000"/>
              <w:bottom w:val="single" w:sz="6" w:space="0" w:color="000000"/>
              <w:right w:val="single" w:sz="6" w:space="0" w:color="000000"/>
            </w:tcBorders>
          </w:tcPr>
          <w:p w14:paraId="5A9DABD7" w14:textId="77777777" w:rsidR="003F0CC9" w:rsidRPr="00AA59F3" w:rsidRDefault="003F0CC9">
            <w:pPr>
              <w:spacing w:line="259" w:lineRule="auto"/>
              <w:ind w:left="2" w:right="60"/>
              <w:rPr>
                <w:rFonts w:ascii="Verdana" w:eastAsia="Calibri" w:hAnsi="Verdana"/>
                <w:sz w:val="20"/>
              </w:rPr>
            </w:pPr>
          </w:p>
        </w:tc>
      </w:tr>
      <w:tr w:rsidR="00F23EFC" w:rsidRPr="00AA59F3" w14:paraId="040D0EC8"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CCF57F0" w14:textId="3F8A972A" w:rsidR="00F23EFC" w:rsidRPr="00260CBD" w:rsidRDefault="003F0CC9" w:rsidP="005279B9">
            <w:pPr>
              <w:spacing w:line="259" w:lineRule="auto"/>
              <w:rPr>
                <w:rFonts w:ascii="Verdana" w:hAnsi="Verdana"/>
                <w:sz w:val="20"/>
                <w:szCs w:val="20"/>
              </w:rPr>
            </w:pPr>
            <w:r w:rsidRPr="00260CBD">
              <w:rPr>
                <w:rFonts w:ascii="Verdana" w:hAnsi="Verdana"/>
                <w:sz w:val="20"/>
                <w:szCs w:val="20"/>
              </w:rPr>
              <w:t>17.</w:t>
            </w:r>
          </w:p>
        </w:tc>
        <w:tc>
          <w:tcPr>
            <w:tcW w:w="7930" w:type="dxa"/>
            <w:tcBorders>
              <w:top w:val="single" w:sz="6" w:space="0" w:color="000000"/>
              <w:left w:val="single" w:sz="6" w:space="0" w:color="000000"/>
              <w:bottom w:val="single" w:sz="6" w:space="0" w:color="000000"/>
              <w:right w:val="single" w:sz="6" w:space="0" w:color="000000"/>
            </w:tcBorders>
          </w:tcPr>
          <w:p w14:paraId="496D601D" w14:textId="5B2DDEC0" w:rsidR="00F23EFC" w:rsidRPr="00260CBD" w:rsidRDefault="003F0CC9">
            <w:pPr>
              <w:spacing w:line="259" w:lineRule="auto"/>
              <w:ind w:left="2" w:right="60"/>
              <w:rPr>
                <w:rFonts w:ascii="Verdana" w:hAnsi="Verdana"/>
                <w:b/>
                <w:color w:val="FF0000"/>
                <w:sz w:val="20"/>
                <w:szCs w:val="20"/>
              </w:rPr>
            </w:pPr>
            <w:r w:rsidRPr="00260CBD">
              <w:rPr>
                <w:rFonts w:ascii="Verdana" w:eastAsia="Times New Roman" w:hAnsi="Verdana"/>
                <w:sz w:val="20"/>
                <w:szCs w:val="20"/>
              </w:rPr>
              <w:t>Please provide an overview of the systems that you use for administration of products across different asset classes</w:t>
            </w:r>
            <w:r w:rsidR="00194C28">
              <w:rPr>
                <w:rFonts w:ascii="Verdana" w:eastAsia="Times New Roman" w:hAnsi="Verdana"/>
                <w:sz w:val="20"/>
                <w:szCs w:val="20"/>
              </w:rPr>
              <w:t>.</w:t>
            </w:r>
          </w:p>
        </w:tc>
      </w:tr>
      <w:tr w:rsidR="003F0CC9" w:rsidRPr="00AA59F3" w14:paraId="5FF70B64"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70F7FA4" w14:textId="77777777" w:rsidR="003F0CC9" w:rsidRPr="00260CBD" w:rsidRDefault="003F0CC9"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18A07D63" w14:textId="77777777" w:rsidR="003F0CC9" w:rsidRPr="00194C28" w:rsidRDefault="003F0CC9">
            <w:pPr>
              <w:spacing w:line="259" w:lineRule="auto"/>
              <w:ind w:left="2" w:right="60"/>
              <w:rPr>
                <w:rFonts w:ascii="Verdana" w:hAnsi="Verdana"/>
                <w:b/>
                <w:color w:val="FF0000"/>
                <w:sz w:val="20"/>
                <w:szCs w:val="20"/>
              </w:rPr>
            </w:pPr>
          </w:p>
        </w:tc>
      </w:tr>
      <w:tr w:rsidR="003F0CC9" w:rsidRPr="00AA59F3" w14:paraId="20354DDD"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9648736" w14:textId="2DA2236E" w:rsidR="003F0CC9" w:rsidRPr="00260CBD" w:rsidRDefault="003F0CC9" w:rsidP="005279B9">
            <w:pPr>
              <w:spacing w:line="259" w:lineRule="auto"/>
              <w:rPr>
                <w:rFonts w:ascii="Verdana" w:hAnsi="Verdana"/>
                <w:sz w:val="20"/>
                <w:szCs w:val="20"/>
              </w:rPr>
            </w:pPr>
            <w:r w:rsidRPr="00260CBD">
              <w:rPr>
                <w:rFonts w:ascii="Verdana" w:hAnsi="Verdana"/>
                <w:sz w:val="20"/>
                <w:szCs w:val="20"/>
              </w:rPr>
              <w:t>18.</w:t>
            </w:r>
          </w:p>
        </w:tc>
        <w:tc>
          <w:tcPr>
            <w:tcW w:w="7930" w:type="dxa"/>
            <w:tcBorders>
              <w:top w:val="single" w:sz="6" w:space="0" w:color="000000"/>
              <w:left w:val="single" w:sz="6" w:space="0" w:color="000000"/>
              <w:bottom w:val="single" w:sz="6" w:space="0" w:color="000000"/>
              <w:right w:val="single" w:sz="6" w:space="0" w:color="000000"/>
            </w:tcBorders>
          </w:tcPr>
          <w:p w14:paraId="0FBF4375" w14:textId="4E678415" w:rsidR="003F0CC9" w:rsidRPr="00260CBD" w:rsidRDefault="003F0CC9" w:rsidP="003F0CC9">
            <w:pPr>
              <w:rPr>
                <w:rFonts w:ascii="Verdana" w:eastAsia="Times New Roman" w:hAnsi="Verdana"/>
                <w:sz w:val="20"/>
                <w:szCs w:val="20"/>
              </w:rPr>
            </w:pPr>
            <w:r w:rsidRPr="00260CBD">
              <w:rPr>
                <w:rFonts w:ascii="Verdana" w:eastAsia="Times New Roman" w:hAnsi="Verdana"/>
                <w:sz w:val="20"/>
                <w:szCs w:val="20"/>
              </w:rPr>
              <w:t>Please elaborate on the rationale for choosing each system and the benefits they provide</w:t>
            </w:r>
            <w:r w:rsidR="00E50EAE">
              <w:rPr>
                <w:rFonts w:ascii="Verdana" w:eastAsia="Times New Roman" w:hAnsi="Verdana"/>
                <w:sz w:val="20"/>
                <w:szCs w:val="20"/>
              </w:rPr>
              <w:t>.</w:t>
            </w:r>
          </w:p>
          <w:p w14:paraId="30A40A8B" w14:textId="6A5B7A8D" w:rsidR="003F0CC9" w:rsidRPr="00260CBD" w:rsidRDefault="003F0CC9">
            <w:pPr>
              <w:spacing w:line="259" w:lineRule="auto"/>
              <w:ind w:left="2" w:right="60"/>
              <w:rPr>
                <w:rFonts w:ascii="Verdana" w:hAnsi="Verdana"/>
                <w:b/>
                <w:color w:val="FF0000"/>
                <w:sz w:val="20"/>
                <w:szCs w:val="20"/>
              </w:rPr>
            </w:pPr>
          </w:p>
        </w:tc>
      </w:tr>
      <w:tr w:rsidR="003F0CC9" w:rsidRPr="00AA59F3" w14:paraId="279F118B"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EBAADA3" w14:textId="77777777" w:rsidR="003F0CC9" w:rsidRPr="00260CBD" w:rsidRDefault="003F0CC9"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1AA42EAB" w14:textId="77777777" w:rsidR="003F0CC9" w:rsidRPr="00194C28" w:rsidRDefault="003F0CC9">
            <w:pPr>
              <w:spacing w:line="259" w:lineRule="auto"/>
              <w:ind w:left="2" w:right="60"/>
              <w:rPr>
                <w:rFonts w:ascii="Verdana" w:hAnsi="Verdana"/>
                <w:b/>
                <w:color w:val="FF0000"/>
                <w:sz w:val="20"/>
                <w:szCs w:val="20"/>
              </w:rPr>
            </w:pPr>
          </w:p>
        </w:tc>
      </w:tr>
      <w:tr w:rsidR="003F0CC9" w:rsidRPr="00AA59F3" w14:paraId="4780F0F8"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03161A8" w14:textId="1E720980" w:rsidR="003F0CC9" w:rsidRPr="00260CBD" w:rsidRDefault="009854D0" w:rsidP="005279B9">
            <w:pPr>
              <w:spacing w:line="259" w:lineRule="auto"/>
              <w:rPr>
                <w:rFonts w:ascii="Verdana" w:hAnsi="Verdana"/>
                <w:sz w:val="20"/>
                <w:szCs w:val="20"/>
              </w:rPr>
            </w:pPr>
            <w:r w:rsidRPr="00260CBD">
              <w:rPr>
                <w:rFonts w:ascii="Verdana" w:hAnsi="Verdana"/>
                <w:sz w:val="20"/>
                <w:szCs w:val="20"/>
              </w:rPr>
              <w:t xml:space="preserve">19. </w:t>
            </w:r>
          </w:p>
        </w:tc>
        <w:tc>
          <w:tcPr>
            <w:tcW w:w="7930" w:type="dxa"/>
            <w:tcBorders>
              <w:top w:val="single" w:sz="6" w:space="0" w:color="000000"/>
              <w:left w:val="single" w:sz="6" w:space="0" w:color="000000"/>
              <w:bottom w:val="single" w:sz="6" w:space="0" w:color="000000"/>
              <w:right w:val="single" w:sz="6" w:space="0" w:color="000000"/>
            </w:tcBorders>
          </w:tcPr>
          <w:p w14:paraId="717C4571" w14:textId="199AC759" w:rsidR="003F0CC9" w:rsidRPr="00260CBD" w:rsidRDefault="009854D0">
            <w:pPr>
              <w:spacing w:line="259" w:lineRule="auto"/>
              <w:ind w:left="2" w:right="60"/>
              <w:rPr>
                <w:rFonts w:ascii="Verdana" w:hAnsi="Verdana"/>
                <w:b/>
                <w:color w:val="FF0000"/>
                <w:sz w:val="20"/>
                <w:szCs w:val="20"/>
              </w:rPr>
            </w:pPr>
            <w:r w:rsidRPr="00260CBD">
              <w:rPr>
                <w:rFonts w:ascii="Verdana" w:eastAsia="Times New Roman" w:hAnsi="Verdana"/>
                <w:sz w:val="20"/>
                <w:szCs w:val="20"/>
              </w:rPr>
              <w:t>Please state exactly how carried interest calculations, including waterfall calculations are calculated by your system</w:t>
            </w:r>
            <w:r w:rsidR="00E50EAE">
              <w:rPr>
                <w:rFonts w:ascii="Verdana" w:eastAsia="Times New Roman" w:hAnsi="Verdana"/>
                <w:sz w:val="20"/>
                <w:szCs w:val="20"/>
              </w:rPr>
              <w:t>.</w:t>
            </w:r>
          </w:p>
        </w:tc>
      </w:tr>
      <w:tr w:rsidR="003F0CC9" w:rsidRPr="00AA59F3" w14:paraId="1C28B48C"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40B02AC" w14:textId="77777777" w:rsidR="003F0CC9" w:rsidRPr="00260CBD" w:rsidRDefault="003F0CC9"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5572475E" w14:textId="77777777" w:rsidR="003F0CC9" w:rsidRPr="003D5D43" w:rsidRDefault="003F0CC9">
            <w:pPr>
              <w:spacing w:line="259" w:lineRule="auto"/>
              <w:ind w:left="2" w:right="60"/>
              <w:rPr>
                <w:rFonts w:ascii="Verdana" w:hAnsi="Verdana"/>
                <w:b/>
                <w:color w:val="FF0000"/>
                <w:sz w:val="20"/>
                <w:szCs w:val="20"/>
              </w:rPr>
            </w:pPr>
          </w:p>
        </w:tc>
      </w:tr>
      <w:tr w:rsidR="003F0CC9" w:rsidRPr="00AA59F3" w14:paraId="1EE5E365"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221C6A5" w14:textId="7F24502B" w:rsidR="003F0CC9" w:rsidRPr="00260CBD" w:rsidRDefault="009854D0" w:rsidP="005279B9">
            <w:pPr>
              <w:spacing w:line="259" w:lineRule="auto"/>
              <w:rPr>
                <w:rFonts w:ascii="Verdana" w:hAnsi="Verdana"/>
                <w:sz w:val="20"/>
                <w:szCs w:val="20"/>
              </w:rPr>
            </w:pPr>
            <w:r w:rsidRPr="00260CBD">
              <w:rPr>
                <w:rFonts w:ascii="Verdana" w:hAnsi="Verdana"/>
                <w:sz w:val="20"/>
                <w:szCs w:val="20"/>
              </w:rPr>
              <w:t>20.</w:t>
            </w:r>
          </w:p>
        </w:tc>
        <w:tc>
          <w:tcPr>
            <w:tcW w:w="7930" w:type="dxa"/>
            <w:tcBorders>
              <w:top w:val="single" w:sz="6" w:space="0" w:color="000000"/>
              <w:left w:val="single" w:sz="6" w:space="0" w:color="000000"/>
              <w:bottom w:val="single" w:sz="6" w:space="0" w:color="000000"/>
              <w:right w:val="single" w:sz="6" w:space="0" w:color="000000"/>
            </w:tcBorders>
          </w:tcPr>
          <w:p w14:paraId="4E09C863" w14:textId="77777777" w:rsidR="009854D0" w:rsidRPr="00260CBD" w:rsidRDefault="009854D0" w:rsidP="00260CBD">
            <w:pPr>
              <w:pStyle w:val="Default"/>
              <w:rPr>
                <w:rFonts w:ascii="Verdana" w:eastAsia="Times New Roman" w:hAnsi="Verdana"/>
                <w:sz w:val="20"/>
                <w:szCs w:val="20"/>
              </w:rPr>
            </w:pPr>
            <w:r w:rsidRPr="00260CBD">
              <w:rPr>
                <w:rFonts w:ascii="Verdana" w:eastAsia="Times New Roman" w:hAnsi="Verdana"/>
                <w:sz w:val="20"/>
                <w:szCs w:val="20"/>
              </w:rPr>
              <w:t>How are these calculations checked internally by the administrator?</w:t>
            </w:r>
          </w:p>
          <w:p w14:paraId="24CE7186" w14:textId="77777777" w:rsidR="003F0CC9" w:rsidRPr="00260CBD" w:rsidRDefault="003F0CC9">
            <w:pPr>
              <w:spacing w:line="259" w:lineRule="auto"/>
              <w:ind w:left="2" w:right="60"/>
              <w:rPr>
                <w:rFonts w:ascii="Verdana" w:hAnsi="Verdana"/>
                <w:b/>
                <w:color w:val="FF0000"/>
                <w:sz w:val="20"/>
                <w:szCs w:val="20"/>
              </w:rPr>
            </w:pPr>
          </w:p>
        </w:tc>
      </w:tr>
      <w:tr w:rsidR="003F0CC9" w:rsidRPr="00AA59F3" w14:paraId="4155F334"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686C6DC" w14:textId="77777777" w:rsidR="003F0CC9" w:rsidRPr="00260CBD" w:rsidRDefault="003F0CC9"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1B87BC77" w14:textId="77777777" w:rsidR="003F0CC9" w:rsidRPr="003D5D43" w:rsidRDefault="003F0CC9">
            <w:pPr>
              <w:spacing w:line="259" w:lineRule="auto"/>
              <w:ind w:left="2" w:right="60"/>
              <w:rPr>
                <w:rFonts w:ascii="Verdana" w:hAnsi="Verdana"/>
                <w:b/>
                <w:color w:val="FF0000"/>
                <w:sz w:val="20"/>
                <w:szCs w:val="20"/>
              </w:rPr>
            </w:pPr>
          </w:p>
        </w:tc>
      </w:tr>
      <w:tr w:rsidR="003F0CC9" w:rsidRPr="00AA59F3" w14:paraId="3900F8E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6EADCFF" w14:textId="0E58C5A4" w:rsidR="003F0CC9" w:rsidRPr="00260CBD" w:rsidRDefault="009854D0" w:rsidP="005279B9">
            <w:pPr>
              <w:spacing w:line="259" w:lineRule="auto"/>
              <w:rPr>
                <w:rFonts w:ascii="Verdana" w:hAnsi="Verdana"/>
                <w:sz w:val="20"/>
                <w:szCs w:val="20"/>
              </w:rPr>
            </w:pPr>
            <w:r w:rsidRPr="00260CBD">
              <w:rPr>
                <w:rFonts w:ascii="Verdana" w:hAnsi="Verdana"/>
                <w:sz w:val="20"/>
                <w:szCs w:val="20"/>
              </w:rPr>
              <w:t>21.</w:t>
            </w:r>
          </w:p>
        </w:tc>
        <w:tc>
          <w:tcPr>
            <w:tcW w:w="7930" w:type="dxa"/>
            <w:tcBorders>
              <w:top w:val="single" w:sz="6" w:space="0" w:color="000000"/>
              <w:left w:val="single" w:sz="6" w:space="0" w:color="000000"/>
              <w:bottom w:val="single" w:sz="6" w:space="0" w:color="000000"/>
              <w:right w:val="single" w:sz="6" w:space="0" w:color="000000"/>
            </w:tcBorders>
          </w:tcPr>
          <w:p w14:paraId="02997812" w14:textId="6E99E9D5" w:rsidR="009854D0" w:rsidRPr="00260CBD" w:rsidRDefault="009854D0" w:rsidP="00260CBD">
            <w:pPr>
              <w:rPr>
                <w:rFonts w:ascii="Verdana" w:eastAsia="Times New Roman" w:hAnsi="Verdana"/>
                <w:sz w:val="20"/>
                <w:szCs w:val="20"/>
              </w:rPr>
            </w:pPr>
            <w:r w:rsidRPr="00260CBD">
              <w:rPr>
                <w:rFonts w:ascii="Verdana" w:eastAsia="Times New Roman" w:hAnsi="Verdana"/>
                <w:sz w:val="20"/>
                <w:szCs w:val="20"/>
              </w:rPr>
              <w:t>What options are available for the delivery of reports/data from each system</w:t>
            </w:r>
            <w:r w:rsidR="004369EE">
              <w:rPr>
                <w:rFonts w:ascii="Verdana" w:eastAsia="Times New Roman" w:hAnsi="Verdana"/>
                <w:sz w:val="20"/>
                <w:szCs w:val="20"/>
              </w:rPr>
              <w:t>?</w:t>
            </w:r>
          </w:p>
          <w:p w14:paraId="6B2D040B" w14:textId="77777777" w:rsidR="003F0CC9" w:rsidRPr="00260CBD" w:rsidRDefault="003F0CC9">
            <w:pPr>
              <w:spacing w:line="259" w:lineRule="auto"/>
              <w:ind w:left="2" w:right="60"/>
              <w:rPr>
                <w:rFonts w:ascii="Verdana" w:hAnsi="Verdana"/>
                <w:b/>
                <w:color w:val="FF0000"/>
                <w:sz w:val="20"/>
                <w:szCs w:val="20"/>
              </w:rPr>
            </w:pPr>
          </w:p>
        </w:tc>
      </w:tr>
      <w:tr w:rsidR="003F0CC9" w:rsidRPr="00AA59F3" w14:paraId="225A0B03"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635A482" w14:textId="77777777" w:rsidR="003F0CC9" w:rsidRPr="00260CBD" w:rsidRDefault="003F0CC9"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22F4BF42" w14:textId="77777777" w:rsidR="003F0CC9" w:rsidRPr="003D5D43" w:rsidRDefault="003F0CC9">
            <w:pPr>
              <w:spacing w:line="259" w:lineRule="auto"/>
              <w:ind w:left="2" w:right="60"/>
              <w:rPr>
                <w:rFonts w:ascii="Verdana" w:hAnsi="Verdana"/>
                <w:b/>
                <w:color w:val="FF0000"/>
                <w:sz w:val="20"/>
                <w:szCs w:val="20"/>
              </w:rPr>
            </w:pPr>
          </w:p>
        </w:tc>
      </w:tr>
      <w:tr w:rsidR="003F0CC9" w:rsidRPr="00AA59F3" w14:paraId="5ED2CBAD"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A45F972" w14:textId="4DF4B963" w:rsidR="003F0CC9" w:rsidRPr="00260CBD" w:rsidRDefault="009854D0" w:rsidP="005279B9">
            <w:pPr>
              <w:spacing w:line="259" w:lineRule="auto"/>
              <w:rPr>
                <w:rFonts w:ascii="Verdana" w:hAnsi="Verdana"/>
                <w:sz w:val="20"/>
                <w:szCs w:val="20"/>
              </w:rPr>
            </w:pPr>
            <w:r w:rsidRPr="00260CBD">
              <w:rPr>
                <w:rFonts w:ascii="Verdana" w:hAnsi="Verdana"/>
                <w:sz w:val="20"/>
                <w:szCs w:val="20"/>
              </w:rPr>
              <w:t>22.</w:t>
            </w:r>
          </w:p>
        </w:tc>
        <w:tc>
          <w:tcPr>
            <w:tcW w:w="7930" w:type="dxa"/>
            <w:tcBorders>
              <w:top w:val="single" w:sz="6" w:space="0" w:color="000000"/>
              <w:left w:val="single" w:sz="6" w:space="0" w:color="000000"/>
              <w:bottom w:val="single" w:sz="6" w:space="0" w:color="000000"/>
              <w:right w:val="single" w:sz="6" w:space="0" w:color="000000"/>
            </w:tcBorders>
          </w:tcPr>
          <w:p w14:paraId="5436D17E" w14:textId="77777777" w:rsidR="009854D0" w:rsidRPr="00260CBD" w:rsidRDefault="009854D0" w:rsidP="00194C28">
            <w:pPr>
              <w:pStyle w:val="Default"/>
              <w:rPr>
                <w:rFonts w:ascii="Verdana" w:eastAsia="Times New Roman" w:hAnsi="Verdana"/>
                <w:sz w:val="20"/>
                <w:szCs w:val="20"/>
              </w:rPr>
            </w:pPr>
            <w:r w:rsidRPr="00260CBD">
              <w:rPr>
                <w:rFonts w:ascii="Verdana" w:eastAsia="Times New Roman" w:hAnsi="Verdana"/>
                <w:sz w:val="20"/>
                <w:szCs w:val="20"/>
              </w:rPr>
              <w:t xml:space="preserve">Are the investor reports produced by your system ILPA compliant? </w:t>
            </w:r>
          </w:p>
          <w:p w14:paraId="697F970D" w14:textId="77777777" w:rsidR="003F0CC9" w:rsidRPr="00260CBD" w:rsidRDefault="003F0CC9">
            <w:pPr>
              <w:spacing w:line="259" w:lineRule="auto"/>
              <w:ind w:left="2" w:right="60"/>
              <w:rPr>
                <w:rFonts w:ascii="Verdana" w:hAnsi="Verdana"/>
                <w:b/>
                <w:color w:val="FF0000"/>
                <w:sz w:val="20"/>
                <w:szCs w:val="20"/>
              </w:rPr>
            </w:pPr>
          </w:p>
        </w:tc>
      </w:tr>
      <w:tr w:rsidR="009854D0" w:rsidRPr="00AA59F3" w14:paraId="298A4086"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ABE713D" w14:textId="77777777" w:rsidR="009854D0" w:rsidRPr="00260CBD" w:rsidRDefault="009854D0"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670AEF46" w14:textId="77777777" w:rsidR="009854D0" w:rsidRPr="003D5D43" w:rsidRDefault="009854D0">
            <w:pPr>
              <w:spacing w:line="259" w:lineRule="auto"/>
              <w:ind w:left="2" w:right="60"/>
              <w:rPr>
                <w:rFonts w:ascii="Verdana" w:hAnsi="Verdana"/>
                <w:b/>
                <w:color w:val="FF0000"/>
                <w:sz w:val="20"/>
                <w:szCs w:val="20"/>
              </w:rPr>
            </w:pPr>
          </w:p>
        </w:tc>
      </w:tr>
      <w:tr w:rsidR="009854D0" w:rsidRPr="00AA59F3" w14:paraId="4D1F7EF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68EC3D0" w14:textId="22348A7F" w:rsidR="009854D0" w:rsidRPr="00260CBD" w:rsidRDefault="009854D0" w:rsidP="005279B9">
            <w:pPr>
              <w:spacing w:line="259" w:lineRule="auto"/>
              <w:rPr>
                <w:rFonts w:ascii="Verdana" w:hAnsi="Verdana"/>
                <w:sz w:val="20"/>
                <w:szCs w:val="20"/>
              </w:rPr>
            </w:pPr>
            <w:r w:rsidRPr="00260CBD">
              <w:rPr>
                <w:rFonts w:ascii="Verdana" w:hAnsi="Verdana"/>
                <w:sz w:val="20"/>
                <w:szCs w:val="20"/>
              </w:rPr>
              <w:t>23.</w:t>
            </w:r>
          </w:p>
        </w:tc>
        <w:tc>
          <w:tcPr>
            <w:tcW w:w="7930" w:type="dxa"/>
            <w:tcBorders>
              <w:top w:val="single" w:sz="6" w:space="0" w:color="000000"/>
              <w:left w:val="single" w:sz="6" w:space="0" w:color="000000"/>
              <w:bottom w:val="single" w:sz="6" w:space="0" w:color="000000"/>
              <w:right w:val="single" w:sz="6" w:space="0" w:color="000000"/>
            </w:tcBorders>
          </w:tcPr>
          <w:p w14:paraId="6DFAE491" w14:textId="78B48909" w:rsidR="009854D0" w:rsidRPr="00260CBD" w:rsidRDefault="009854D0">
            <w:pPr>
              <w:spacing w:line="259" w:lineRule="auto"/>
              <w:ind w:left="2" w:right="60"/>
              <w:rPr>
                <w:rFonts w:ascii="Verdana" w:hAnsi="Verdana"/>
                <w:b/>
                <w:color w:val="FF0000"/>
                <w:sz w:val="20"/>
                <w:szCs w:val="20"/>
              </w:rPr>
            </w:pPr>
            <w:r w:rsidRPr="00260CBD">
              <w:rPr>
                <w:rFonts w:ascii="Verdana" w:eastAsia="Times New Roman" w:hAnsi="Verdana"/>
                <w:sz w:val="20"/>
                <w:szCs w:val="20"/>
              </w:rPr>
              <w:t>Please provide an overview of any investor reporting portal used</w:t>
            </w:r>
            <w:r w:rsidR="00C0276A">
              <w:rPr>
                <w:rFonts w:ascii="Verdana" w:eastAsia="Times New Roman" w:hAnsi="Verdana"/>
                <w:sz w:val="20"/>
                <w:szCs w:val="20"/>
              </w:rPr>
              <w:t>.</w:t>
            </w:r>
          </w:p>
        </w:tc>
      </w:tr>
      <w:tr w:rsidR="009854D0" w:rsidRPr="00AA59F3" w14:paraId="1B1C6824"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1485988" w14:textId="77777777" w:rsidR="009854D0" w:rsidRPr="00260CBD" w:rsidRDefault="009854D0"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2F9FA8D3" w14:textId="77777777" w:rsidR="009854D0" w:rsidRPr="003D5D43" w:rsidRDefault="009854D0">
            <w:pPr>
              <w:spacing w:line="259" w:lineRule="auto"/>
              <w:ind w:left="2" w:right="60"/>
              <w:rPr>
                <w:rFonts w:ascii="Verdana" w:hAnsi="Verdana"/>
                <w:b/>
                <w:color w:val="FF0000"/>
                <w:sz w:val="20"/>
                <w:szCs w:val="20"/>
              </w:rPr>
            </w:pPr>
          </w:p>
        </w:tc>
      </w:tr>
      <w:tr w:rsidR="009854D0" w:rsidRPr="00AA59F3" w14:paraId="602608D6"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353D583" w14:textId="4EF054C3" w:rsidR="009854D0" w:rsidRPr="00260CBD" w:rsidRDefault="009854D0" w:rsidP="005279B9">
            <w:pPr>
              <w:spacing w:line="259" w:lineRule="auto"/>
              <w:rPr>
                <w:rFonts w:ascii="Verdana" w:hAnsi="Verdana"/>
                <w:sz w:val="20"/>
                <w:szCs w:val="20"/>
              </w:rPr>
            </w:pPr>
            <w:r w:rsidRPr="00260CBD">
              <w:rPr>
                <w:rFonts w:ascii="Verdana" w:hAnsi="Verdana"/>
                <w:sz w:val="20"/>
                <w:szCs w:val="20"/>
              </w:rPr>
              <w:t>24.</w:t>
            </w:r>
          </w:p>
        </w:tc>
        <w:tc>
          <w:tcPr>
            <w:tcW w:w="7930" w:type="dxa"/>
            <w:tcBorders>
              <w:top w:val="single" w:sz="6" w:space="0" w:color="000000"/>
              <w:left w:val="single" w:sz="6" w:space="0" w:color="000000"/>
              <w:bottom w:val="single" w:sz="6" w:space="0" w:color="000000"/>
              <w:right w:val="single" w:sz="6" w:space="0" w:color="000000"/>
            </w:tcBorders>
          </w:tcPr>
          <w:p w14:paraId="2E713BA5" w14:textId="77777777" w:rsidR="009854D0" w:rsidRPr="00260CBD" w:rsidRDefault="009854D0" w:rsidP="00194C28">
            <w:pPr>
              <w:pStyle w:val="Default"/>
              <w:rPr>
                <w:rFonts w:ascii="Verdana" w:eastAsia="Times New Roman" w:hAnsi="Verdana"/>
                <w:sz w:val="20"/>
                <w:szCs w:val="20"/>
              </w:rPr>
            </w:pPr>
            <w:r w:rsidRPr="00260CBD">
              <w:rPr>
                <w:rFonts w:ascii="Verdana" w:eastAsia="Times New Roman" w:hAnsi="Verdana"/>
                <w:sz w:val="20"/>
                <w:szCs w:val="20"/>
              </w:rPr>
              <w:t xml:space="preserve">Is the portal designed for a specific asset class, or is it a generic data room platform? </w:t>
            </w:r>
          </w:p>
          <w:p w14:paraId="3232C115" w14:textId="77777777" w:rsidR="009854D0" w:rsidRPr="00260CBD" w:rsidRDefault="009854D0">
            <w:pPr>
              <w:spacing w:line="259" w:lineRule="auto"/>
              <w:ind w:left="2" w:right="60"/>
              <w:rPr>
                <w:rFonts w:ascii="Verdana" w:hAnsi="Verdana"/>
                <w:b/>
                <w:color w:val="FF0000"/>
                <w:sz w:val="20"/>
                <w:szCs w:val="20"/>
              </w:rPr>
            </w:pPr>
          </w:p>
        </w:tc>
      </w:tr>
      <w:tr w:rsidR="009854D0" w:rsidRPr="00AA59F3" w14:paraId="5B6BEF70"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B97E7AC" w14:textId="77777777" w:rsidR="009854D0" w:rsidRPr="00260CBD" w:rsidRDefault="009854D0"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2D9F82DC" w14:textId="77777777" w:rsidR="009854D0" w:rsidRPr="003D5D43" w:rsidRDefault="009854D0">
            <w:pPr>
              <w:spacing w:line="259" w:lineRule="auto"/>
              <w:ind w:left="2" w:right="60"/>
              <w:rPr>
                <w:rFonts w:ascii="Verdana" w:hAnsi="Verdana"/>
                <w:b/>
                <w:color w:val="FF0000"/>
                <w:sz w:val="20"/>
                <w:szCs w:val="20"/>
              </w:rPr>
            </w:pPr>
          </w:p>
        </w:tc>
      </w:tr>
      <w:tr w:rsidR="009854D0" w:rsidRPr="00AA59F3" w14:paraId="57F20E77"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E939EE2" w14:textId="1D71DC24" w:rsidR="009854D0" w:rsidRPr="00260CBD" w:rsidRDefault="009854D0" w:rsidP="005279B9">
            <w:pPr>
              <w:spacing w:line="259" w:lineRule="auto"/>
              <w:rPr>
                <w:rFonts w:ascii="Verdana" w:hAnsi="Verdana"/>
                <w:sz w:val="20"/>
                <w:szCs w:val="20"/>
              </w:rPr>
            </w:pPr>
            <w:r w:rsidRPr="00260CBD">
              <w:rPr>
                <w:rFonts w:ascii="Verdana" w:hAnsi="Verdana"/>
                <w:sz w:val="20"/>
                <w:szCs w:val="20"/>
              </w:rPr>
              <w:t>25.</w:t>
            </w:r>
          </w:p>
        </w:tc>
        <w:tc>
          <w:tcPr>
            <w:tcW w:w="7930" w:type="dxa"/>
            <w:tcBorders>
              <w:top w:val="single" w:sz="6" w:space="0" w:color="000000"/>
              <w:left w:val="single" w:sz="6" w:space="0" w:color="000000"/>
              <w:bottom w:val="single" w:sz="6" w:space="0" w:color="000000"/>
              <w:right w:val="single" w:sz="6" w:space="0" w:color="000000"/>
            </w:tcBorders>
          </w:tcPr>
          <w:p w14:paraId="5FEC6FFC" w14:textId="230FB5AB" w:rsidR="009854D0" w:rsidRPr="00260CBD" w:rsidRDefault="009854D0" w:rsidP="00194C28">
            <w:pPr>
              <w:pStyle w:val="Default"/>
              <w:rPr>
                <w:rFonts w:ascii="Verdana" w:eastAsia="Times New Roman" w:hAnsi="Verdana"/>
                <w:sz w:val="20"/>
                <w:szCs w:val="20"/>
              </w:rPr>
            </w:pPr>
            <w:r w:rsidRPr="00260CBD">
              <w:rPr>
                <w:rFonts w:ascii="Verdana" w:eastAsia="Times New Roman" w:hAnsi="Verdana"/>
                <w:sz w:val="20"/>
                <w:szCs w:val="20"/>
              </w:rPr>
              <w:t>In the event that a manager switched fund admin</w:t>
            </w:r>
            <w:r w:rsidR="00BE2ACC">
              <w:rPr>
                <w:rFonts w:ascii="Verdana" w:eastAsia="Times New Roman" w:hAnsi="Verdana"/>
                <w:sz w:val="20"/>
                <w:szCs w:val="20"/>
              </w:rPr>
              <w:t>i</w:t>
            </w:r>
            <w:r w:rsidRPr="00260CBD">
              <w:rPr>
                <w:rFonts w:ascii="Verdana" w:eastAsia="Times New Roman" w:hAnsi="Verdana"/>
                <w:sz w:val="20"/>
                <w:szCs w:val="20"/>
              </w:rPr>
              <w:t>strators, would the investor portal be portable</w:t>
            </w:r>
            <w:r w:rsidR="003F53A2">
              <w:rPr>
                <w:rFonts w:ascii="Verdana" w:eastAsia="Times New Roman" w:hAnsi="Verdana"/>
                <w:sz w:val="20"/>
                <w:szCs w:val="20"/>
              </w:rPr>
              <w:t>?</w:t>
            </w:r>
          </w:p>
          <w:p w14:paraId="7043110D" w14:textId="77777777" w:rsidR="009854D0" w:rsidRPr="00260CBD" w:rsidRDefault="009854D0">
            <w:pPr>
              <w:spacing w:line="259" w:lineRule="auto"/>
              <w:ind w:left="2" w:right="60"/>
              <w:rPr>
                <w:rFonts w:ascii="Verdana" w:hAnsi="Verdana"/>
                <w:b/>
                <w:color w:val="FF0000"/>
                <w:sz w:val="20"/>
                <w:szCs w:val="20"/>
              </w:rPr>
            </w:pPr>
          </w:p>
        </w:tc>
      </w:tr>
      <w:tr w:rsidR="003F0CC9" w:rsidRPr="00AA59F3" w14:paraId="1C72B106"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0AFC3198" w14:textId="77777777" w:rsidR="003F0CC9" w:rsidRPr="00AA59F3" w:rsidRDefault="003F0CC9" w:rsidP="005279B9">
            <w:pPr>
              <w:spacing w:line="259" w:lineRule="auto"/>
              <w:rPr>
                <w:rFonts w:ascii="Verdana" w:hAnsi="Verdana"/>
                <w:sz w:val="20"/>
              </w:rPr>
            </w:pPr>
          </w:p>
        </w:tc>
        <w:tc>
          <w:tcPr>
            <w:tcW w:w="7930" w:type="dxa"/>
            <w:tcBorders>
              <w:top w:val="single" w:sz="6" w:space="0" w:color="000000"/>
              <w:left w:val="single" w:sz="6" w:space="0" w:color="000000"/>
              <w:bottom w:val="single" w:sz="6" w:space="0" w:color="000000"/>
              <w:right w:val="single" w:sz="6" w:space="0" w:color="000000"/>
            </w:tcBorders>
          </w:tcPr>
          <w:p w14:paraId="080755C9" w14:textId="77777777" w:rsidR="003F0CC9" w:rsidRPr="00AA59F3" w:rsidRDefault="003F0CC9">
            <w:pPr>
              <w:spacing w:line="259" w:lineRule="auto"/>
              <w:ind w:left="2" w:right="60"/>
              <w:rPr>
                <w:rFonts w:ascii="Verdana" w:hAnsi="Verdana"/>
                <w:b/>
                <w:color w:val="FF0000"/>
                <w:sz w:val="20"/>
              </w:rPr>
            </w:pPr>
          </w:p>
        </w:tc>
      </w:tr>
      <w:tr w:rsidR="00F23EFC" w:rsidRPr="00AA59F3" w14:paraId="279A8DBF" w14:textId="77777777" w:rsidTr="007D790C">
        <w:trPr>
          <w:trHeight w:val="514"/>
        </w:trPr>
        <w:tc>
          <w:tcPr>
            <w:tcW w:w="1272" w:type="dxa"/>
            <w:tcBorders>
              <w:top w:val="single" w:sz="8" w:space="0" w:color="000000"/>
              <w:left w:val="single" w:sz="8" w:space="0" w:color="000000"/>
              <w:bottom w:val="single" w:sz="12" w:space="0" w:color="000000"/>
              <w:right w:val="single" w:sz="6" w:space="0" w:color="000000"/>
            </w:tcBorders>
            <w:shd w:val="clear" w:color="auto" w:fill="CCFFFF"/>
          </w:tcPr>
          <w:p w14:paraId="03FCC4C2" w14:textId="054A5CE6" w:rsidR="00F23EFC" w:rsidRPr="00AA59F3" w:rsidRDefault="00F23EFC" w:rsidP="005279B9">
            <w:pPr>
              <w:spacing w:line="259" w:lineRule="auto"/>
              <w:rPr>
                <w:rFonts w:ascii="Verdana" w:hAnsi="Verdana"/>
                <w:sz w:val="20"/>
                <w:szCs w:val="20"/>
              </w:rPr>
            </w:pPr>
          </w:p>
        </w:tc>
        <w:tc>
          <w:tcPr>
            <w:tcW w:w="7930" w:type="dxa"/>
            <w:tcBorders>
              <w:top w:val="single" w:sz="8" w:space="0" w:color="000000"/>
              <w:left w:val="single" w:sz="6" w:space="0" w:color="000000"/>
              <w:bottom w:val="single" w:sz="12" w:space="0" w:color="000000"/>
              <w:right w:val="single" w:sz="8" w:space="0" w:color="000000"/>
            </w:tcBorders>
            <w:shd w:val="clear" w:color="auto" w:fill="CCFFFF"/>
          </w:tcPr>
          <w:p w14:paraId="1314FF80" w14:textId="77777777" w:rsidR="00F23EFC" w:rsidRPr="00AA59F3" w:rsidRDefault="00F23EFC">
            <w:pPr>
              <w:spacing w:line="259" w:lineRule="auto"/>
              <w:ind w:left="2" w:right="60"/>
              <w:rPr>
                <w:rFonts w:ascii="Verdana" w:hAnsi="Verdana"/>
                <w:b/>
                <w:color w:val="FF0000"/>
                <w:sz w:val="20"/>
                <w:szCs w:val="20"/>
              </w:rPr>
            </w:pPr>
            <w:r w:rsidRPr="00AA59F3">
              <w:rPr>
                <w:rFonts w:ascii="Verdana" w:hAnsi="Verdana"/>
                <w:b/>
                <w:color w:val="FF0000"/>
                <w:sz w:val="20"/>
                <w:szCs w:val="20"/>
              </w:rPr>
              <w:t>Procedures</w:t>
            </w:r>
          </w:p>
        </w:tc>
      </w:tr>
      <w:tr w:rsidR="00F23EFC" w:rsidRPr="00AA59F3" w14:paraId="2803CC5C"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F3C8D5C" w14:textId="550D2E66" w:rsidR="00F23EFC" w:rsidRPr="00AA59F3" w:rsidRDefault="003D5D43" w:rsidP="005279B9">
            <w:pPr>
              <w:spacing w:line="259" w:lineRule="auto"/>
              <w:rPr>
                <w:rFonts w:ascii="Verdana" w:hAnsi="Verdana"/>
                <w:sz w:val="20"/>
                <w:szCs w:val="20"/>
              </w:rPr>
            </w:pPr>
            <w:r>
              <w:rPr>
                <w:rFonts w:ascii="Verdana" w:hAnsi="Verdana"/>
                <w:sz w:val="20"/>
                <w:szCs w:val="20"/>
              </w:rPr>
              <w:t>26</w:t>
            </w:r>
            <w:r w:rsidR="00F23EFC" w:rsidRPr="00AA59F3">
              <w:rPr>
                <w:rFonts w:ascii="Verdana" w:hAnsi="Verdana"/>
                <w:sz w:val="20"/>
                <w:szCs w:val="20"/>
              </w:rPr>
              <w:t>.</w:t>
            </w:r>
          </w:p>
        </w:tc>
        <w:tc>
          <w:tcPr>
            <w:tcW w:w="7930" w:type="dxa"/>
            <w:tcBorders>
              <w:top w:val="single" w:sz="6" w:space="0" w:color="000000"/>
              <w:left w:val="single" w:sz="6" w:space="0" w:color="000000"/>
              <w:bottom w:val="single" w:sz="6" w:space="0" w:color="000000"/>
              <w:right w:val="single" w:sz="6" w:space="0" w:color="000000"/>
            </w:tcBorders>
          </w:tcPr>
          <w:p w14:paraId="0107EC60" w14:textId="35C9CD21" w:rsidR="00F23EFC" w:rsidRPr="00AA59F3" w:rsidRDefault="00F23EFC">
            <w:pPr>
              <w:spacing w:line="259" w:lineRule="auto"/>
              <w:ind w:left="2" w:right="60"/>
              <w:rPr>
                <w:rFonts w:ascii="Verdana" w:hAnsi="Verdana"/>
                <w:b/>
                <w:color w:val="FF0000"/>
                <w:sz w:val="20"/>
                <w:szCs w:val="20"/>
              </w:rPr>
            </w:pPr>
            <w:r w:rsidRPr="00AA59F3">
              <w:rPr>
                <w:rFonts w:ascii="Verdana" w:eastAsia="Calibri" w:hAnsi="Verdana"/>
                <w:sz w:val="20"/>
                <w:szCs w:val="20"/>
              </w:rPr>
              <w:t>Have your procedures been ISAE3402 certified, or equivalent?  Please provide the latest report</w:t>
            </w:r>
            <w:r w:rsidR="008E614B">
              <w:rPr>
                <w:rFonts w:ascii="Verdana" w:eastAsia="Calibri" w:hAnsi="Verdana"/>
                <w:sz w:val="20"/>
                <w:szCs w:val="20"/>
              </w:rPr>
              <w:t xml:space="preserve">. Please also include details of Quality Standards / Accreditations you hold such as </w:t>
            </w:r>
            <w:r w:rsidR="008E614B" w:rsidRPr="005C64D6">
              <w:rPr>
                <w:rFonts w:ascii="Verdana" w:hAnsi="Verdana"/>
                <w:sz w:val="20"/>
              </w:rPr>
              <w:t>ISO9000/1/14001</w:t>
            </w:r>
            <w:r w:rsidR="005C64D6" w:rsidRPr="005C64D6">
              <w:rPr>
                <w:rFonts w:ascii="Verdana" w:hAnsi="Verdana"/>
                <w:sz w:val="20"/>
              </w:rPr>
              <w:t>/27001</w:t>
            </w:r>
            <w:r w:rsidR="00E50EAE">
              <w:rPr>
                <w:rFonts w:ascii="Verdana" w:hAnsi="Verdana"/>
                <w:sz w:val="20"/>
              </w:rPr>
              <w:t>.</w:t>
            </w:r>
          </w:p>
        </w:tc>
      </w:tr>
      <w:tr w:rsidR="00F23EFC" w:rsidRPr="00AA59F3" w14:paraId="2CA4D349"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4C3A2B7" w14:textId="77777777" w:rsidR="00F23EFC" w:rsidRPr="00AA59F3" w:rsidRDefault="00F23EF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50461BC9" w14:textId="77777777" w:rsidR="00F23EFC" w:rsidRPr="00AA59F3" w:rsidRDefault="00F23EFC">
            <w:pPr>
              <w:spacing w:line="259" w:lineRule="auto"/>
              <w:ind w:left="2" w:right="60"/>
              <w:rPr>
                <w:rFonts w:ascii="Verdana" w:hAnsi="Verdana"/>
                <w:b/>
                <w:color w:val="FF0000"/>
                <w:sz w:val="20"/>
                <w:szCs w:val="20"/>
              </w:rPr>
            </w:pPr>
          </w:p>
        </w:tc>
      </w:tr>
      <w:tr w:rsidR="00F23EFC" w:rsidRPr="00AA59F3" w14:paraId="7BAF94DF"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A4A70D5" w14:textId="55E0D33D" w:rsidR="00F23EFC" w:rsidRPr="00AA59F3" w:rsidRDefault="003D5D43" w:rsidP="005279B9">
            <w:pPr>
              <w:spacing w:line="259" w:lineRule="auto"/>
              <w:rPr>
                <w:rFonts w:ascii="Verdana" w:hAnsi="Verdana"/>
                <w:sz w:val="20"/>
                <w:szCs w:val="20"/>
              </w:rPr>
            </w:pPr>
            <w:r>
              <w:rPr>
                <w:rFonts w:ascii="Verdana" w:hAnsi="Verdana"/>
                <w:sz w:val="20"/>
                <w:szCs w:val="20"/>
              </w:rPr>
              <w:t>27</w:t>
            </w:r>
            <w:r w:rsidR="00F23EFC" w:rsidRPr="00AA59F3">
              <w:rPr>
                <w:rFonts w:ascii="Verdana" w:hAnsi="Verdana"/>
                <w:sz w:val="20"/>
                <w:szCs w:val="20"/>
              </w:rPr>
              <w:t>.</w:t>
            </w:r>
          </w:p>
        </w:tc>
        <w:tc>
          <w:tcPr>
            <w:tcW w:w="7930" w:type="dxa"/>
            <w:tcBorders>
              <w:top w:val="single" w:sz="6" w:space="0" w:color="000000"/>
              <w:left w:val="single" w:sz="6" w:space="0" w:color="000000"/>
              <w:bottom w:val="single" w:sz="6" w:space="0" w:color="000000"/>
              <w:right w:val="single" w:sz="6" w:space="0" w:color="000000"/>
            </w:tcBorders>
          </w:tcPr>
          <w:p w14:paraId="24D78900" w14:textId="77777777" w:rsidR="00F23EFC" w:rsidRPr="00AA59F3" w:rsidRDefault="00F23EFC">
            <w:pPr>
              <w:spacing w:line="259" w:lineRule="auto"/>
              <w:ind w:left="2" w:right="60"/>
              <w:rPr>
                <w:rFonts w:ascii="Verdana" w:hAnsi="Verdana"/>
                <w:sz w:val="20"/>
                <w:szCs w:val="20"/>
              </w:rPr>
            </w:pPr>
            <w:r w:rsidRPr="00AA59F3">
              <w:rPr>
                <w:rFonts w:ascii="Verdana" w:eastAsia="Calibri" w:hAnsi="Verdana"/>
                <w:sz w:val="20"/>
                <w:szCs w:val="20"/>
              </w:rPr>
              <w:t>What are your procedures for sharing information with the fund’s tax advisors for compliance purposes?</w:t>
            </w:r>
          </w:p>
        </w:tc>
      </w:tr>
      <w:tr w:rsidR="00F23EFC" w:rsidRPr="00AA59F3" w14:paraId="3D4582B4"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9EF20FB" w14:textId="77777777" w:rsidR="00F23EFC" w:rsidRPr="00AA59F3" w:rsidRDefault="00F23EF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05D0FB4E" w14:textId="77777777" w:rsidR="00F23EFC" w:rsidRPr="00AA59F3" w:rsidRDefault="00F23EFC">
            <w:pPr>
              <w:spacing w:line="259" w:lineRule="auto"/>
              <w:ind w:left="2" w:right="60"/>
              <w:rPr>
                <w:rFonts w:ascii="Verdana" w:hAnsi="Verdana"/>
                <w:sz w:val="20"/>
                <w:szCs w:val="20"/>
              </w:rPr>
            </w:pPr>
          </w:p>
        </w:tc>
      </w:tr>
      <w:tr w:rsidR="00F23EFC" w:rsidRPr="00AA59F3" w14:paraId="5F943E1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EB4030A" w14:textId="13EF4357" w:rsidR="00F23EFC" w:rsidRPr="00AA59F3" w:rsidRDefault="003D5D43" w:rsidP="005279B9">
            <w:pPr>
              <w:spacing w:line="259" w:lineRule="auto"/>
              <w:rPr>
                <w:rFonts w:ascii="Verdana" w:hAnsi="Verdana"/>
                <w:sz w:val="20"/>
                <w:szCs w:val="20"/>
              </w:rPr>
            </w:pPr>
            <w:r>
              <w:rPr>
                <w:rFonts w:ascii="Verdana" w:hAnsi="Verdana"/>
                <w:sz w:val="20"/>
                <w:szCs w:val="20"/>
              </w:rPr>
              <w:t>28</w:t>
            </w:r>
            <w:r w:rsidR="00F23EFC" w:rsidRPr="00AA59F3">
              <w:rPr>
                <w:rFonts w:ascii="Verdana" w:hAnsi="Verdana"/>
                <w:sz w:val="20"/>
                <w:szCs w:val="20"/>
              </w:rPr>
              <w:t>.</w:t>
            </w:r>
          </w:p>
        </w:tc>
        <w:tc>
          <w:tcPr>
            <w:tcW w:w="7930" w:type="dxa"/>
            <w:tcBorders>
              <w:top w:val="single" w:sz="6" w:space="0" w:color="000000"/>
              <w:left w:val="single" w:sz="6" w:space="0" w:color="000000"/>
              <w:bottom w:val="single" w:sz="6" w:space="0" w:color="000000"/>
              <w:right w:val="single" w:sz="6" w:space="0" w:color="000000"/>
            </w:tcBorders>
          </w:tcPr>
          <w:p w14:paraId="4AE573B2" w14:textId="77777777" w:rsidR="00F23EFC" w:rsidRPr="00AA59F3" w:rsidRDefault="00F23EFC">
            <w:pPr>
              <w:spacing w:line="259" w:lineRule="auto"/>
              <w:ind w:left="2" w:right="60"/>
              <w:rPr>
                <w:rFonts w:ascii="Verdana" w:hAnsi="Verdana"/>
                <w:sz w:val="20"/>
                <w:szCs w:val="20"/>
              </w:rPr>
            </w:pPr>
            <w:r w:rsidRPr="00AA59F3">
              <w:rPr>
                <w:rFonts w:ascii="Verdana" w:eastAsia="Calibri" w:hAnsi="Verdana"/>
                <w:sz w:val="20"/>
                <w:szCs w:val="20"/>
              </w:rPr>
              <w:t>How many different individuals routinely access the client's confidential information of a single client?</w:t>
            </w:r>
          </w:p>
        </w:tc>
      </w:tr>
      <w:tr w:rsidR="00F23EFC" w:rsidRPr="00AA59F3" w14:paraId="5689FD59"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51DFA2D" w14:textId="77777777" w:rsidR="00F23EFC" w:rsidRPr="00AA59F3" w:rsidRDefault="00F23EF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7A136EAE" w14:textId="77777777" w:rsidR="00F23EFC" w:rsidRPr="00AA59F3" w:rsidRDefault="00F23EFC">
            <w:pPr>
              <w:spacing w:line="259" w:lineRule="auto"/>
              <w:ind w:left="2" w:right="60"/>
              <w:rPr>
                <w:rFonts w:ascii="Verdana" w:hAnsi="Verdana"/>
                <w:sz w:val="20"/>
                <w:szCs w:val="20"/>
              </w:rPr>
            </w:pPr>
          </w:p>
        </w:tc>
      </w:tr>
      <w:tr w:rsidR="00F23EFC" w:rsidRPr="00AA59F3" w14:paraId="62269DC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06C92E28" w14:textId="41D327A0" w:rsidR="00F23EFC" w:rsidRPr="00AA59F3" w:rsidRDefault="00F23EFC" w:rsidP="005279B9">
            <w:pPr>
              <w:spacing w:line="259" w:lineRule="auto"/>
              <w:rPr>
                <w:rFonts w:ascii="Verdana" w:hAnsi="Verdana"/>
                <w:sz w:val="20"/>
                <w:szCs w:val="20"/>
              </w:rPr>
            </w:pPr>
            <w:r w:rsidRPr="00AA59F3">
              <w:rPr>
                <w:rFonts w:ascii="Verdana" w:hAnsi="Verdana"/>
                <w:sz w:val="20"/>
                <w:szCs w:val="20"/>
              </w:rPr>
              <w:t>2</w:t>
            </w:r>
            <w:r w:rsidR="003D5D43">
              <w:rPr>
                <w:rFonts w:ascii="Verdana" w:hAnsi="Verdana"/>
                <w:sz w:val="20"/>
                <w:szCs w:val="20"/>
              </w:rPr>
              <w:t>9</w:t>
            </w:r>
            <w:r w:rsidRPr="00AA59F3">
              <w:rPr>
                <w:rFonts w:ascii="Verdana" w:hAnsi="Verdana"/>
                <w:sz w:val="20"/>
                <w:szCs w:val="20"/>
              </w:rPr>
              <w:t>.</w:t>
            </w:r>
          </w:p>
        </w:tc>
        <w:tc>
          <w:tcPr>
            <w:tcW w:w="7930" w:type="dxa"/>
            <w:tcBorders>
              <w:top w:val="single" w:sz="6" w:space="0" w:color="000000"/>
              <w:left w:val="single" w:sz="6" w:space="0" w:color="000000"/>
              <w:bottom w:val="single" w:sz="6" w:space="0" w:color="000000"/>
              <w:right w:val="single" w:sz="6" w:space="0" w:color="000000"/>
            </w:tcBorders>
          </w:tcPr>
          <w:p w14:paraId="6EFC5A71" w14:textId="62AE120C" w:rsidR="00F23EFC" w:rsidRPr="00AA59F3" w:rsidRDefault="00F23EFC">
            <w:pPr>
              <w:spacing w:line="259" w:lineRule="auto"/>
              <w:ind w:left="2" w:right="60"/>
              <w:rPr>
                <w:rFonts w:ascii="Verdana" w:hAnsi="Verdana"/>
                <w:sz w:val="20"/>
                <w:szCs w:val="20"/>
              </w:rPr>
            </w:pPr>
            <w:r w:rsidRPr="00AA59F3">
              <w:rPr>
                <w:rFonts w:ascii="Verdana" w:eastAsia="Calibri" w:hAnsi="Verdana"/>
                <w:sz w:val="20"/>
                <w:szCs w:val="20"/>
              </w:rPr>
              <w:t>Please describe your error logging procedures</w:t>
            </w:r>
            <w:r w:rsidR="00E50EAE">
              <w:rPr>
                <w:rFonts w:ascii="Verdana" w:eastAsia="Calibri" w:hAnsi="Verdana"/>
                <w:sz w:val="20"/>
                <w:szCs w:val="20"/>
              </w:rPr>
              <w:t>.</w:t>
            </w:r>
          </w:p>
        </w:tc>
      </w:tr>
      <w:tr w:rsidR="00F23EFC" w:rsidRPr="00AA59F3" w14:paraId="3A0C2A6F" w14:textId="77777777" w:rsidTr="007D790C">
        <w:trPr>
          <w:trHeight w:val="316"/>
        </w:trPr>
        <w:tc>
          <w:tcPr>
            <w:tcW w:w="1272" w:type="dxa"/>
            <w:tcBorders>
              <w:top w:val="single" w:sz="6" w:space="0" w:color="000000"/>
              <w:left w:val="single" w:sz="6" w:space="0" w:color="000000"/>
              <w:bottom w:val="single" w:sz="6" w:space="0" w:color="000000"/>
              <w:right w:val="single" w:sz="6" w:space="0" w:color="000000"/>
            </w:tcBorders>
          </w:tcPr>
          <w:p w14:paraId="7E80D24E" w14:textId="77777777" w:rsidR="00F23EFC" w:rsidRPr="00AA59F3" w:rsidRDefault="00F23EF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2F10FECF" w14:textId="77777777" w:rsidR="00F23EFC" w:rsidRPr="00AA59F3" w:rsidRDefault="00F23EFC">
            <w:pPr>
              <w:spacing w:line="259" w:lineRule="auto"/>
              <w:ind w:left="2" w:right="60"/>
              <w:rPr>
                <w:rFonts w:ascii="Verdana" w:hAnsi="Verdana"/>
                <w:b/>
                <w:color w:val="FF0000"/>
                <w:sz w:val="20"/>
                <w:szCs w:val="20"/>
              </w:rPr>
            </w:pPr>
          </w:p>
        </w:tc>
      </w:tr>
      <w:tr w:rsidR="00F23EFC" w:rsidRPr="00AA59F3" w14:paraId="620E5378"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FC4B8FD" w14:textId="37A26C60" w:rsidR="00F23EFC" w:rsidRPr="00AA59F3" w:rsidRDefault="003D5D43" w:rsidP="005279B9">
            <w:pPr>
              <w:spacing w:line="259" w:lineRule="auto"/>
              <w:rPr>
                <w:rFonts w:ascii="Verdana" w:hAnsi="Verdana"/>
                <w:sz w:val="20"/>
                <w:szCs w:val="20"/>
              </w:rPr>
            </w:pPr>
            <w:r>
              <w:rPr>
                <w:rFonts w:ascii="Verdana" w:hAnsi="Verdana"/>
                <w:sz w:val="20"/>
                <w:szCs w:val="20"/>
              </w:rPr>
              <w:t>30</w:t>
            </w:r>
            <w:r w:rsidR="00F23EFC" w:rsidRPr="00AA59F3">
              <w:rPr>
                <w:rFonts w:ascii="Verdana" w:hAnsi="Verdana"/>
                <w:sz w:val="20"/>
                <w:szCs w:val="20"/>
              </w:rPr>
              <w:t>.</w:t>
            </w:r>
          </w:p>
        </w:tc>
        <w:tc>
          <w:tcPr>
            <w:tcW w:w="7930" w:type="dxa"/>
            <w:tcBorders>
              <w:top w:val="single" w:sz="6" w:space="0" w:color="000000"/>
              <w:left w:val="single" w:sz="6" w:space="0" w:color="000000"/>
              <w:bottom w:val="single" w:sz="6" w:space="0" w:color="000000"/>
              <w:right w:val="single" w:sz="6" w:space="0" w:color="000000"/>
            </w:tcBorders>
          </w:tcPr>
          <w:p w14:paraId="38F9CBDB" w14:textId="4829E353" w:rsidR="00F23EFC" w:rsidRPr="00AA59F3" w:rsidRDefault="00F23EFC">
            <w:pPr>
              <w:spacing w:line="259" w:lineRule="auto"/>
              <w:ind w:left="2" w:right="60"/>
              <w:rPr>
                <w:rFonts w:ascii="Verdana" w:hAnsi="Verdana"/>
                <w:b/>
                <w:color w:val="FF0000"/>
                <w:sz w:val="20"/>
                <w:szCs w:val="20"/>
              </w:rPr>
            </w:pPr>
            <w:r w:rsidRPr="00AA59F3">
              <w:rPr>
                <w:rFonts w:ascii="Verdana" w:eastAsia="Calibri" w:hAnsi="Verdana"/>
                <w:sz w:val="20"/>
                <w:szCs w:val="20"/>
              </w:rPr>
              <w:t>Please quantify and describe at an overview level the errors recorded in the error log in the last three years</w:t>
            </w:r>
            <w:r w:rsidR="00E50EAE">
              <w:rPr>
                <w:rFonts w:ascii="Verdana" w:eastAsia="Calibri" w:hAnsi="Verdana"/>
                <w:sz w:val="20"/>
                <w:szCs w:val="20"/>
              </w:rPr>
              <w:t>.</w:t>
            </w:r>
          </w:p>
        </w:tc>
      </w:tr>
      <w:tr w:rsidR="00431C2C" w:rsidRPr="00AA59F3" w14:paraId="2C5909A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8D74813" w14:textId="77777777" w:rsidR="00431C2C" w:rsidRDefault="00431C2C" w:rsidP="005279B9">
            <w:pPr>
              <w:spacing w:line="259" w:lineRule="auto"/>
              <w:rPr>
                <w:rFonts w:ascii="Verdana" w:hAnsi="Verdana"/>
                <w:sz w:val="20"/>
              </w:rPr>
            </w:pPr>
          </w:p>
        </w:tc>
        <w:tc>
          <w:tcPr>
            <w:tcW w:w="7930" w:type="dxa"/>
            <w:tcBorders>
              <w:top w:val="single" w:sz="6" w:space="0" w:color="000000"/>
              <w:left w:val="single" w:sz="6" w:space="0" w:color="000000"/>
              <w:bottom w:val="single" w:sz="6" w:space="0" w:color="000000"/>
              <w:right w:val="single" w:sz="6" w:space="0" w:color="000000"/>
            </w:tcBorders>
          </w:tcPr>
          <w:p w14:paraId="55F4D33F" w14:textId="77777777" w:rsidR="00431C2C" w:rsidRPr="00AA59F3" w:rsidRDefault="00431C2C">
            <w:pPr>
              <w:spacing w:line="259" w:lineRule="auto"/>
              <w:ind w:left="2" w:right="60"/>
              <w:rPr>
                <w:rFonts w:ascii="Verdana" w:hAnsi="Verdana"/>
                <w:b/>
                <w:color w:val="FF0000"/>
                <w:sz w:val="20"/>
              </w:rPr>
            </w:pPr>
          </w:p>
        </w:tc>
      </w:tr>
      <w:tr w:rsidR="00431C2C" w:rsidRPr="00AA59F3" w14:paraId="412934EA" w14:textId="77777777" w:rsidTr="007D790C">
        <w:trPr>
          <w:trHeight w:val="514"/>
        </w:trPr>
        <w:tc>
          <w:tcPr>
            <w:tcW w:w="1272" w:type="dxa"/>
            <w:tcBorders>
              <w:top w:val="single" w:sz="8" w:space="0" w:color="000000"/>
              <w:left w:val="single" w:sz="8" w:space="0" w:color="000000"/>
              <w:bottom w:val="single" w:sz="12" w:space="0" w:color="000000"/>
              <w:right w:val="single" w:sz="6" w:space="0" w:color="000000"/>
            </w:tcBorders>
            <w:shd w:val="clear" w:color="auto" w:fill="CCFFFF"/>
          </w:tcPr>
          <w:p w14:paraId="6ED334FC" w14:textId="77777777" w:rsidR="00431C2C" w:rsidRPr="00AA59F3" w:rsidRDefault="00431C2C" w:rsidP="005279B9">
            <w:pPr>
              <w:spacing w:line="259" w:lineRule="auto"/>
              <w:rPr>
                <w:rFonts w:ascii="Verdana" w:hAnsi="Verdana"/>
                <w:b/>
                <w:sz w:val="20"/>
                <w:szCs w:val="20"/>
              </w:rPr>
            </w:pPr>
          </w:p>
        </w:tc>
        <w:tc>
          <w:tcPr>
            <w:tcW w:w="7930" w:type="dxa"/>
            <w:tcBorders>
              <w:top w:val="single" w:sz="8" w:space="0" w:color="000000"/>
              <w:left w:val="single" w:sz="6" w:space="0" w:color="000000"/>
              <w:bottom w:val="single" w:sz="12" w:space="0" w:color="000000"/>
              <w:right w:val="single" w:sz="8" w:space="0" w:color="000000"/>
            </w:tcBorders>
            <w:shd w:val="clear" w:color="auto" w:fill="CCFFFF"/>
          </w:tcPr>
          <w:p w14:paraId="37A49D09" w14:textId="77777777" w:rsidR="00431C2C" w:rsidRPr="00AA59F3" w:rsidRDefault="00431C2C">
            <w:pPr>
              <w:spacing w:line="259" w:lineRule="auto"/>
              <w:ind w:right="60"/>
              <w:rPr>
                <w:rFonts w:ascii="Verdana" w:hAnsi="Verdana"/>
                <w:sz w:val="20"/>
                <w:szCs w:val="20"/>
              </w:rPr>
            </w:pPr>
            <w:r w:rsidRPr="00AA59F3">
              <w:rPr>
                <w:rFonts w:ascii="Verdana" w:hAnsi="Verdana"/>
                <w:b/>
                <w:color w:val="FF0000"/>
                <w:sz w:val="20"/>
                <w:szCs w:val="20"/>
              </w:rPr>
              <w:t>Lots</w:t>
            </w:r>
          </w:p>
        </w:tc>
      </w:tr>
      <w:tr w:rsidR="00431C2C" w:rsidRPr="00AA59F3" w14:paraId="716734AE" w14:textId="77777777" w:rsidTr="007D790C">
        <w:trPr>
          <w:trHeight w:val="316"/>
        </w:trPr>
        <w:tc>
          <w:tcPr>
            <w:tcW w:w="1272" w:type="dxa"/>
            <w:tcBorders>
              <w:top w:val="single" w:sz="6" w:space="0" w:color="000000"/>
              <w:left w:val="single" w:sz="6" w:space="0" w:color="000000"/>
              <w:bottom w:val="single" w:sz="6" w:space="0" w:color="000000"/>
              <w:right w:val="single" w:sz="6" w:space="0" w:color="000000"/>
            </w:tcBorders>
          </w:tcPr>
          <w:p w14:paraId="64DFDC42" w14:textId="77777777" w:rsidR="00431C2C" w:rsidRPr="00AA59F3" w:rsidRDefault="00431C2C" w:rsidP="005279B9">
            <w:pPr>
              <w:spacing w:line="259" w:lineRule="auto"/>
              <w:rPr>
                <w:rFonts w:ascii="Verdana" w:hAnsi="Verdana"/>
                <w:b/>
                <w:sz w:val="20"/>
                <w:szCs w:val="20"/>
              </w:rPr>
            </w:pPr>
            <w:r w:rsidRPr="00AA59F3">
              <w:rPr>
                <w:rFonts w:ascii="Verdana" w:hAnsi="Verdana"/>
                <w:b/>
                <w:sz w:val="20"/>
                <w:szCs w:val="20"/>
              </w:rPr>
              <w:t>LOT A</w:t>
            </w:r>
          </w:p>
        </w:tc>
        <w:tc>
          <w:tcPr>
            <w:tcW w:w="7930" w:type="dxa"/>
            <w:tcBorders>
              <w:top w:val="single" w:sz="6" w:space="0" w:color="000000"/>
              <w:left w:val="single" w:sz="6" w:space="0" w:color="000000"/>
              <w:bottom w:val="single" w:sz="6" w:space="0" w:color="000000"/>
              <w:right w:val="single" w:sz="6" w:space="0" w:color="000000"/>
            </w:tcBorders>
          </w:tcPr>
          <w:p w14:paraId="5B85D998" w14:textId="7C91B33A" w:rsidR="0035436D" w:rsidRPr="00F922FF" w:rsidRDefault="0035436D" w:rsidP="0035436D">
            <w:pPr>
              <w:jc w:val="both"/>
              <w:outlineLvl w:val="0"/>
              <w:rPr>
                <w:rFonts w:ascii="Verdana" w:hAnsi="Verdana"/>
                <w:b/>
                <w:sz w:val="20"/>
              </w:rPr>
            </w:pPr>
            <w:r w:rsidRPr="00F922FF">
              <w:rPr>
                <w:rFonts w:ascii="Verdana" w:hAnsi="Verdana"/>
                <w:b/>
                <w:sz w:val="20"/>
              </w:rPr>
              <w:t>Fund Accounting and Administration Services</w:t>
            </w:r>
          </w:p>
          <w:p w14:paraId="7B11B55A" w14:textId="77777777" w:rsidR="00431C2C" w:rsidRPr="00F922FF" w:rsidRDefault="00431C2C">
            <w:pPr>
              <w:spacing w:line="259" w:lineRule="auto"/>
              <w:ind w:right="60"/>
              <w:rPr>
                <w:rFonts w:ascii="Verdana" w:hAnsi="Verdana"/>
                <w:b/>
                <w:sz w:val="20"/>
                <w:szCs w:val="20"/>
              </w:rPr>
            </w:pPr>
          </w:p>
        </w:tc>
      </w:tr>
      <w:tr w:rsidR="00431C2C" w:rsidRPr="00AA59F3" w14:paraId="6C777805"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F5CE223"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1.</w:t>
            </w:r>
          </w:p>
        </w:tc>
        <w:tc>
          <w:tcPr>
            <w:tcW w:w="7930" w:type="dxa"/>
            <w:tcBorders>
              <w:top w:val="single" w:sz="6" w:space="0" w:color="000000"/>
              <w:left w:val="single" w:sz="6" w:space="0" w:color="000000"/>
              <w:bottom w:val="single" w:sz="6" w:space="0" w:color="000000"/>
              <w:right w:val="single" w:sz="6" w:space="0" w:color="000000"/>
            </w:tcBorders>
          </w:tcPr>
          <w:p w14:paraId="495C13FC" w14:textId="77777777" w:rsidR="00431C2C" w:rsidRPr="00AA59F3" w:rsidRDefault="00431C2C">
            <w:pPr>
              <w:spacing w:line="259" w:lineRule="auto"/>
              <w:ind w:left="2" w:right="60"/>
              <w:rPr>
                <w:rFonts w:ascii="Verdana" w:hAnsi="Verdana"/>
                <w:sz w:val="20"/>
                <w:szCs w:val="20"/>
              </w:rPr>
            </w:pPr>
            <w:r w:rsidRPr="00AA59F3">
              <w:rPr>
                <w:rFonts w:ascii="Verdana" w:eastAsia="Calibri" w:hAnsi="Verdana"/>
                <w:sz w:val="20"/>
                <w:szCs w:val="20"/>
              </w:rPr>
              <w:t>Please provide a summary of the experience possessed by your organisation in respect of providing fund accounting and administration services.  Please include in your answer the nature and numbers of clients currently serviced and the extent of services delivered.</w:t>
            </w:r>
          </w:p>
        </w:tc>
      </w:tr>
      <w:tr w:rsidR="00431C2C" w:rsidRPr="00AA59F3" w14:paraId="755C57F2"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E4450FA"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5DE355B8" w14:textId="77777777" w:rsidR="00431C2C" w:rsidRPr="00AA59F3" w:rsidRDefault="00431C2C">
            <w:pPr>
              <w:spacing w:line="259" w:lineRule="auto"/>
              <w:ind w:left="2" w:right="60"/>
              <w:rPr>
                <w:rFonts w:ascii="Verdana" w:eastAsia="Calibri" w:hAnsi="Verdana"/>
                <w:sz w:val="20"/>
                <w:szCs w:val="20"/>
              </w:rPr>
            </w:pPr>
          </w:p>
        </w:tc>
      </w:tr>
      <w:tr w:rsidR="00431C2C" w:rsidRPr="00AA59F3" w14:paraId="3CC243B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2A6D287"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2.</w:t>
            </w:r>
          </w:p>
        </w:tc>
        <w:tc>
          <w:tcPr>
            <w:tcW w:w="7930" w:type="dxa"/>
            <w:tcBorders>
              <w:top w:val="single" w:sz="6" w:space="0" w:color="000000"/>
              <w:left w:val="single" w:sz="6" w:space="0" w:color="000000"/>
              <w:bottom w:val="single" w:sz="6" w:space="0" w:color="000000"/>
              <w:right w:val="single" w:sz="6" w:space="0" w:color="000000"/>
            </w:tcBorders>
          </w:tcPr>
          <w:p w14:paraId="04E76960"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describe the staff resources available to deliver the fund accounting and administration services (numbers, qualifications and experience).  Please provide names, experience and brief biographies of key service providers.</w:t>
            </w:r>
          </w:p>
        </w:tc>
      </w:tr>
      <w:tr w:rsidR="00431C2C" w:rsidRPr="00AA59F3" w14:paraId="58E7CB1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03ADAEE3"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391AEC4B" w14:textId="77777777" w:rsidR="00431C2C" w:rsidRPr="00AA59F3" w:rsidRDefault="00431C2C">
            <w:pPr>
              <w:spacing w:line="259" w:lineRule="auto"/>
              <w:ind w:left="2" w:right="60"/>
              <w:rPr>
                <w:rFonts w:ascii="Verdana" w:eastAsia="Calibri" w:hAnsi="Verdana"/>
                <w:sz w:val="20"/>
                <w:szCs w:val="20"/>
              </w:rPr>
            </w:pPr>
          </w:p>
        </w:tc>
      </w:tr>
      <w:tr w:rsidR="00431C2C" w:rsidRPr="00AA59F3" w14:paraId="51DA0555"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F663280"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3.</w:t>
            </w:r>
          </w:p>
        </w:tc>
        <w:tc>
          <w:tcPr>
            <w:tcW w:w="7930" w:type="dxa"/>
            <w:tcBorders>
              <w:top w:val="single" w:sz="6" w:space="0" w:color="000000"/>
              <w:left w:val="single" w:sz="6" w:space="0" w:color="000000"/>
              <w:bottom w:val="single" w:sz="6" w:space="0" w:color="000000"/>
              <w:right w:val="single" w:sz="6" w:space="0" w:color="000000"/>
            </w:tcBorders>
          </w:tcPr>
          <w:p w14:paraId="1EAC44D9"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describe the systems used for the delivery of fund accounting and administration services.</w:t>
            </w:r>
          </w:p>
        </w:tc>
      </w:tr>
      <w:tr w:rsidR="00431C2C" w:rsidRPr="00AA59F3" w14:paraId="76BA34DD"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40B792D"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37349162" w14:textId="77777777" w:rsidR="00431C2C" w:rsidRPr="00AA59F3" w:rsidRDefault="00431C2C">
            <w:pPr>
              <w:spacing w:line="259" w:lineRule="auto"/>
              <w:ind w:left="2" w:right="60"/>
              <w:rPr>
                <w:rFonts w:ascii="Verdana" w:eastAsia="Calibri" w:hAnsi="Verdana"/>
                <w:sz w:val="20"/>
                <w:szCs w:val="20"/>
              </w:rPr>
            </w:pPr>
          </w:p>
        </w:tc>
      </w:tr>
      <w:tr w:rsidR="00431C2C" w:rsidRPr="00AA59F3" w14:paraId="083BDF6C"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08B0170"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4.</w:t>
            </w:r>
          </w:p>
        </w:tc>
        <w:tc>
          <w:tcPr>
            <w:tcW w:w="7930" w:type="dxa"/>
            <w:tcBorders>
              <w:top w:val="single" w:sz="6" w:space="0" w:color="000000"/>
              <w:left w:val="single" w:sz="6" w:space="0" w:color="000000"/>
              <w:bottom w:val="single" w:sz="6" w:space="0" w:color="000000"/>
              <w:right w:val="single" w:sz="6" w:space="0" w:color="000000"/>
            </w:tcBorders>
          </w:tcPr>
          <w:p w14:paraId="4FC308F8" w14:textId="1BE071D5"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elaborate on the rationale for choosing the systems and the benefits that they provide</w:t>
            </w:r>
            <w:r w:rsidR="00E50EAE">
              <w:rPr>
                <w:rFonts w:ascii="Verdana" w:eastAsia="Calibri" w:hAnsi="Verdana"/>
                <w:sz w:val="20"/>
                <w:szCs w:val="20"/>
              </w:rPr>
              <w:t>.</w:t>
            </w:r>
          </w:p>
        </w:tc>
      </w:tr>
      <w:tr w:rsidR="00431C2C" w:rsidRPr="00AA59F3" w14:paraId="52E03D8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BF6F717"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4C722AC9" w14:textId="77777777" w:rsidR="00431C2C" w:rsidRPr="00AA59F3" w:rsidRDefault="00431C2C">
            <w:pPr>
              <w:spacing w:line="259" w:lineRule="auto"/>
              <w:ind w:left="2" w:right="60"/>
              <w:rPr>
                <w:rFonts w:ascii="Verdana" w:eastAsia="Calibri" w:hAnsi="Verdana"/>
                <w:sz w:val="20"/>
                <w:szCs w:val="20"/>
              </w:rPr>
            </w:pPr>
          </w:p>
        </w:tc>
      </w:tr>
      <w:tr w:rsidR="00431C2C" w:rsidRPr="00AA59F3" w14:paraId="6C998945"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FA656EF"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5.</w:t>
            </w:r>
          </w:p>
        </w:tc>
        <w:tc>
          <w:tcPr>
            <w:tcW w:w="7930" w:type="dxa"/>
            <w:tcBorders>
              <w:top w:val="single" w:sz="6" w:space="0" w:color="000000"/>
              <w:left w:val="single" w:sz="6" w:space="0" w:color="000000"/>
              <w:bottom w:val="single" w:sz="6" w:space="0" w:color="000000"/>
              <w:right w:val="single" w:sz="6" w:space="0" w:color="000000"/>
            </w:tcBorders>
          </w:tcPr>
          <w:p w14:paraId="2B6213AC" w14:textId="77777777" w:rsidR="00431C2C" w:rsidRPr="00AA59F3" w:rsidRDefault="00431C2C" w:rsidP="005279B9">
            <w:pPr>
              <w:spacing w:line="259" w:lineRule="auto"/>
              <w:ind w:left="2" w:right="60"/>
              <w:rPr>
                <w:rFonts w:ascii="Verdana" w:eastAsia="Calibri" w:hAnsi="Verdana"/>
                <w:sz w:val="20"/>
                <w:szCs w:val="20"/>
              </w:rPr>
            </w:pPr>
            <w:r w:rsidRPr="00AA59F3">
              <w:rPr>
                <w:rFonts w:ascii="Verdana" w:eastAsia="Calibri" w:hAnsi="Verdana"/>
                <w:sz w:val="20"/>
                <w:szCs w:val="20"/>
              </w:rPr>
              <w:t xml:space="preserve">How many client contracts have been </w:t>
            </w:r>
            <w:r w:rsidR="00541348">
              <w:rPr>
                <w:rFonts w:ascii="Verdana" w:eastAsia="Calibri" w:hAnsi="Verdana"/>
                <w:sz w:val="20"/>
                <w:szCs w:val="20"/>
              </w:rPr>
              <w:t xml:space="preserve">won, lost and </w:t>
            </w:r>
            <w:r w:rsidRPr="00AA59F3">
              <w:rPr>
                <w:rFonts w:ascii="Verdana" w:eastAsia="Calibri" w:hAnsi="Verdana"/>
                <w:sz w:val="20"/>
                <w:szCs w:val="20"/>
              </w:rPr>
              <w:t>terminated in the last three years?</w:t>
            </w:r>
          </w:p>
        </w:tc>
      </w:tr>
      <w:tr w:rsidR="00431C2C" w:rsidRPr="00AA59F3" w14:paraId="2A0EDD7F"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9340976"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3C5BD533" w14:textId="77777777" w:rsidR="00431C2C" w:rsidRPr="00AA59F3" w:rsidRDefault="00431C2C">
            <w:pPr>
              <w:spacing w:line="259" w:lineRule="auto"/>
              <w:ind w:left="2" w:right="60"/>
              <w:rPr>
                <w:rFonts w:ascii="Verdana" w:eastAsia="Calibri" w:hAnsi="Verdana"/>
                <w:sz w:val="20"/>
                <w:szCs w:val="20"/>
              </w:rPr>
            </w:pPr>
          </w:p>
        </w:tc>
      </w:tr>
      <w:tr w:rsidR="00431C2C" w:rsidRPr="00AA59F3" w14:paraId="76FF335D"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7540E0E"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6.</w:t>
            </w:r>
          </w:p>
        </w:tc>
        <w:tc>
          <w:tcPr>
            <w:tcW w:w="7930" w:type="dxa"/>
            <w:tcBorders>
              <w:top w:val="single" w:sz="6" w:space="0" w:color="000000"/>
              <w:left w:val="single" w:sz="6" w:space="0" w:color="000000"/>
              <w:bottom w:val="single" w:sz="6" w:space="0" w:color="000000"/>
              <w:right w:val="single" w:sz="6" w:space="0" w:color="000000"/>
            </w:tcBorders>
          </w:tcPr>
          <w:p w14:paraId="0EABFC6A"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What has staff turnover been in the last three years</w:t>
            </w:r>
            <w:r w:rsidR="00BF7159">
              <w:rPr>
                <w:rFonts w:ascii="Verdana" w:eastAsia="Calibri" w:hAnsi="Verdana"/>
                <w:sz w:val="20"/>
                <w:szCs w:val="20"/>
              </w:rPr>
              <w:t>?</w:t>
            </w:r>
          </w:p>
        </w:tc>
      </w:tr>
      <w:tr w:rsidR="00431C2C" w:rsidRPr="00AA59F3" w14:paraId="4B98344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7627437"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57113E84" w14:textId="77777777" w:rsidR="00431C2C" w:rsidRPr="00AA59F3" w:rsidRDefault="00431C2C">
            <w:pPr>
              <w:spacing w:line="259" w:lineRule="auto"/>
              <w:ind w:left="2" w:right="60"/>
              <w:rPr>
                <w:rFonts w:ascii="Verdana" w:hAnsi="Verdana"/>
                <w:sz w:val="20"/>
                <w:szCs w:val="20"/>
              </w:rPr>
            </w:pPr>
          </w:p>
        </w:tc>
      </w:tr>
      <w:tr w:rsidR="00431C2C" w:rsidRPr="00AA59F3" w14:paraId="2655EC6E"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91B72D2" w14:textId="77777777" w:rsidR="00431C2C" w:rsidRPr="00AA59F3" w:rsidRDefault="00431C2C" w:rsidP="005279B9">
            <w:pPr>
              <w:spacing w:line="259" w:lineRule="auto"/>
              <w:rPr>
                <w:rFonts w:ascii="Verdana" w:hAnsi="Verdana"/>
                <w:b/>
                <w:sz w:val="20"/>
                <w:szCs w:val="20"/>
              </w:rPr>
            </w:pPr>
            <w:r w:rsidRPr="00AA59F3">
              <w:rPr>
                <w:rFonts w:ascii="Verdana" w:hAnsi="Verdana"/>
                <w:b/>
                <w:sz w:val="20"/>
                <w:szCs w:val="20"/>
              </w:rPr>
              <w:lastRenderedPageBreak/>
              <w:t>LOT B</w:t>
            </w:r>
          </w:p>
        </w:tc>
        <w:tc>
          <w:tcPr>
            <w:tcW w:w="7930" w:type="dxa"/>
            <w:tcBorders>
              <w:top w:val="single" w:sz="6" w:space="0" w:color="000000"/>
              <w:left w:val="single" w:sz="6" w:space="0" w:color="000000"/>
              <w:bottom w:val="single" w:sz="6" w:space="0" w:color="000000"/>
              <w:right w:val="single" w:sz="6" w:space="0" w:color="000000"/>
            </w:tcBorders>
          </w:tcPr>
          <w:p w14:paraId="1D10BE01" w14:textId="485E49B4" w:rsidR="00431C2C" w:rsidRPr="00F922FF" w:rsidRDefault="0035436D">
            <w:pPr>
              <w:spacing w:line="259" w:lineRule="auto"/>
              <w:ind w:left="2" w:right="60"/>
              <w:rPr>
                <w:rFonts w:ascii="Verdana" w:hAnsi="Verdana"/>
                <w:b/>
                <w:sz w:val="20"/>
                <w:szCs w:val="20"/>
              </w:rPr>
            </w:pPr>
            <w:r w:rsidRPr="00F922FF">
              <w:rPr>
                <w:rFonts w:ascii="Verdana" w:hAnsi="Verdana"/>
                <w:b/>
                <w:sz w:val="20"/>
              </w:rPr>
              <w:t>Transfer Agency Services</w:t>
            </w:r>
          </w:p>
        </w:tc>
      </w:tr>
      <w:tr w:rsidR="00431C2C" w:rsidRPr="00AA59F3" w14:paraId="690434DD"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95BF70D"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1.</w:t>
            </w:r>
          </w:p>
        </w:tc>
        <w:tc>
          <w:tcPr>
            <w:tcW w:w="7930" w:type="dxa"/>
            <w:tcBorders>
              <w:top w:val="single" w:sz="6" w:space="0" w:color="000000"/>
              <w:left w:val="single" w:sz="6" w:space="0" w:color="000000"/>
              <w:bottom w:val="single" w:sz="6" w:space="0" w:color="000000"/>
              <w:right w:val="single" w:sz="6" w:space="0" w:color="000000"/>
            </w:tcBorders>
          </w:tcPr>
          <w:p w14:paraId="68218550"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provide a summary of the experience possessed by your organisation in respect of providing transfer agency services. Please include in your answer the nature and numbers of clients currently serviced and the extent of services delivered.</w:t>
            </w:r>
          </w:p>
        </w:tc>
      </w:tr>
      <w:tr w:rsidR="00431C2C" w:rsidRPr="00AA59F3" w14:paraId="1465AE32"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16CE437"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297BFB55" w14:textId="77777777" w:rsidR="00431C2C" w:rsidRPr="00AA59F3" w:rsidRDefault="00431C2C">
            <w:pPr>
              <w:spacing w:line="259" w:lineRule="auto"/>
              <w:ind w:left="2" w:right="60"/>
              <w:rPr>
                <w:rFonts w:ascii="Verdana" w:eastAsia="Calibri" w:hAnsi="Verdana"/>
                <w:sz w:val="20"/>
                <w:szCs w:val="20"/>
              </w:rPr>
            </w:pPr>
          </w:p>
        </w:tc>
      </w:tr>
      <w:tr w:rsidR="00431C2C" w:rsidRPr="00AA59F3" w14:paraId="49AF7886"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BD85E20"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2.</w:t>
            </w:r>
          </w:p>
        </w:tc>
        <w:tc>
          <w:tcPr>
            <w:tcW w:w="7930" w:type="dxa"/>
            <w:tcBorders>
              <w:top w:val="single" w:sz="6" w:space="0" w:color="000000"/>
              <w:left w:val="single" w:sz="6" w:space="0" w:color="000000"/>
              <w:bottom w:val="single" w:sz="6" w:space="0" w:color="000000"/>
              <w:right w:val="single" w:sz="6" w:space="0" w:color="000000"/>
            </w:tcBorders>
          </w:tcPr>
          <w:p w14:paraId="569FC0AC"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describe the staff resources available to deliver the fund transfer services (numbers, qualifications and experience).  Please provide names, experience and brief biographies of key service providers.</w:t>
            </w:r>
          </w:p>
        </w:tc>
      </w:tr>
      <w:tr w:rsidR="00431C2C" w:rsidRPr="00AA59F3" w14:paraId="3B8D26B7"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BAF980D"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4A690FBA" w14:textId="77777777" w:rsidR="00431C2C" w:rsidRPr="00AA59F3" w:rsidRDefault="00431C2C">
            <w:pPr>
              <w:spacing w:line="259" w:lineRule="auto"/>
              <w:ind w:left="2" w:right="60"/>
              <w:rPr>
                <w:rFonts w:ascii="Verdana" w:eastAsia="Calibri" w:hAnsi="Verdana"/>
                <w:sz w:val="20"/>
                <w:szCs w:val="20"/>
              </w:rPr>
            </w:pPr>
          </w:p>
        </w:tc>
      </w:tr>
      <w:tr w:rsidR="00431C2C" w:rsidRPr="00AA59F3" w14:paraId="5684523D"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11313A5"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3.</w:t>
            </w:r>
          </w:p>
        </w:tc>
        <w:tc>
          <w:tcPr>
            <w:tcW w:w="7930" w:type="dxa"/>
            <w:tcBorders>
              <w:top w:val="single" w:sz="6" w:space="0" w:color="000000"/>
              <w:left w:val="single" w:sz="6" w:space="0" w:color="000000"/>
              <w:bottom w:val="single" w:sz="6" w:space="0" w:color="000000"/>
              <w:right w:val="single" w:sz="6" w:space="0" w:color="000000"/>
            </w:tcBorders>
          </w:tcPr>
          <w:p w14:paraId="43E580A0"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describe the systems used for the delivery of transfer agency services.</w:t>
            </w:r>
          </w:p>
        </w:tc>
      </w:tr>
      <w:tr w:rsidR="00431C2C" w:rsidRPr="00AA59F3" w14:paraId="6515A2C2"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D53DF61"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05AD5153" w14:textId="77777777" w:rsidR="00431C2C" w:rsidRPr="00AA59F3" w:rsidRDefault="00431C2C">
            <w:pPr>
              <w:spacing w:line="259" w:lineRule="auto"/>
              <w:ind w:left="2" w:right="60"/>
              <w:rPr>
                <w:rFonts w:ascii="Verdana" w:eastAsia="Calibri" w:hAnsi="Verdana"/>
                <w:sz w:val="20"/>
                <w:szCs w:val="20"/>
              </w:rPr>
            </w:pPr>
          </w:p>
        </w:tc>
      </w:tr>
      <w:tr w:rsidR="00431C2C" w:rsidRPr="00AA59F3" w14:paraId="076DA7D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0A11E2DE"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4.</w:t>
            </w:r>
          </w:p>
        </w:tc>
        <w:tc>
          <w:tcPr>
            <w:tcW w:w="7930" w:type="dxa"/>
            <w:tcBorders>
              <w:top w:val="single" w:sz="6" w:space="0" w:color="000000"/>
              <w:left w:val="single" w:sz="6" w:space="0" w:color="000000"/>
              <w:bottom w:val="single" w:sz="6" w:space="0" w:color="000000"/>
              <w:right w:val="single" w:sz="6" w:space="0" w:color="000000"/>
            </w:tcBorders>
          </w:tcPr>
          <w:p w14:paraId="6B3911D2"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elaborate on the rationale for choosing the systems and the benefits that they provide</w:t>
            </w:r>
            <w:r w:rsidR="00BF7159">
              <w:rPr>
                <w:rFonts w:ascii="Verdana" w:eastAsia="Calibri" w:hAnsi="Verdana"/>
                <w:sz w:val="20"/>
                <w:szCs w:val="20"/>
              </w:rPr>
              <w:t>.</w:t>
            </w:r>
          </w:p>
        </w:tc>
      </w:tr>
      <w:tr w:rsidR="00431C2C" w:rsidRPr="00AA59F3" w14:paraId="3640712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4CBC097"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67A81527" w14:textId="77777777" w:rsidR="00431C2C" w:rsidRPr="00AA59F3" w:rsidRDefault="00431C2C">
            <w:pPr>
              <w:spacing w:line="259" w:lineRule="auto"/>
              <w:ind w:left="2" w:right="60"/>
              <w:rPr>
                <w:rFonts w:ascii="Verdana" w:eastAsia="Calibri" w:hAnsi="Verdana"/>
                <w:sz w:val="20"/>
                <w:szCs w:val="20"/>
              </w:rPr>
            </w:pPr>
          </w:p>
        </w:tc>
      </w:tr>
      <w:tr w:rsidR="00431C2C" w:rsidRPr="00AA59F3" w14:paraId="56C45C26"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140D168"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5.</w:t>
            </w:r>
          </w:p>
        </w:tc>
        <w:tc>
          <w:tcPr>
            <w:tcW w:w="7930" w:type="dxa"/>
            <w:tcBorders>
              <w:top w:val="single" w:sz="6" w:space="0" w:color="000000"/>
              <w:left w:val="single" w:sz="6" w:space="0" w:color="000000"/>
              <w:bottom w:val="single" w:sz="6" w:space="0" w:color="000000"/>
              <w:right w:val="single" w:sz="6" w:space="0" w:color="000000"/>
            </w:tcBorders>
          </w:tcPr>
          <w:p w14:paraId="0EAE7B7E" w14:textId="77777777" w:rsidR="00431C2C" w:rsidRPr="00AA59F3" w:rsidRDefault="00431C2C" w:rsidP="005279B9">
            <w:pPr>
              <w:spacing w:line="259" w:lineRule="auto"/>
              <w:ind w:left="2" w:right="60"/>
              <w:rPr>
                <w:rFonts w:ascii="Verdana" w:eastAsia="Calibri" w:hAnsi="Verdana"/>
                <w:sz w:val="20"/>
                <w:szCs w:val="20"/>
              </w:rPr>
            </w:pPr>
            <w:r w:rsidRPr="00AA59F3">
              <w:rPr>
                <w:rFonts w:ascii="Verdana" w:eastAsia="Calibri" w:hAnsi="Verdana"/>
                <w:sz w:val="20"/>
                <w:szCs w:val="20"/>
              </w:rPr>
              <w:t xml:space="preserve">How many client contracts have been </w:t>
            </w:r>
            <w:r w:rsidR="00541348">
              <w:rPr>
                <w:rFonts w:ascii="Verdana" w:eastAsia="Calibri" w:hAnsi="Verdana"/>
                <w:sz w:val="20"/>
                <w:szCs w:val="20"/>
              </w:rPr>
              <w:t xml:space="preserve">won, lost and </w:t>
            </w:r>
            <w:r w:rsidRPr="00AA59F3">
              <w:rPr>
                <w:rFonts w:ascii="Verdana" w:eastAsia="Calibri" w:hAnsi="Verdana"/>
                <w:sz w:val="20"/>
                <w:szCs w:val="20"/>
              </w:rPr>
              <w:t>terminated in the last three years?</w:t>
            </w:r>
          </w:p>
        </w:tc>
      </w:tr>
      <w:tr w:rsidR="00431C2C" w:rsidRPr="00AA59F3" w14:paraId="3A2C8189"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61013AB"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71CF563E" w14:textId="77777777" w:rsidR="00431C2C" w:rsidRPr="00AA59F3" w:rsidRDefault="00431C2C">
            <w:pPr>
              <w:spacing w:line="259" w:lineRule="auto"/>
              <w:ind w:left="2" w:right="60"/>
              <w:rPr>
                <w:rFonts w:ascii="Verdana" w:eastAsia="Calibri" w:hAnsi="Verdana"/>
                <w:sz w:val="20"/>
                <w:szCs w:val="20"/>
              </w:rPr>
            </w:pPr>
          </w:p>
        </w:tc>
      </w:tr>
      <w:tr w:rsidR="00431C2C" w:rsidRPr="00AA59F3" w14:paraId="5ED38DA8"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87225BB"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6.</w:t>
            </w:r>
          </w:p>
        </w:tc>
        <w:tc>
          <w:tcPr>
            <w:tcW w:w="7930" w:type="dxa"/>
            <w:tcBorders>
              <w:top w:val="single" w:sz="6" w:space="0" w:color="000000"/>
              <w:left w:val="single" w:sz="6" w:space="0" w:color="000000"/>
              <w:bottom w:val="single" w:sz="6" w:space="0" w:color="000000"/>
              <w:right w:val="single" w:sz="6" w:space="0" w:color="000000"/>
            </w:tcBorders>
          </w:tcPr>
          <w:p w14:paraId="2E1E6348"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What has staff turnover been in the last three years</w:t>
            </w:r>
            <w:r w:rsidR="00BF7159">
              <w:rPr>
                <w:rFonts w:ascii="Verdana" w:eastAsia="Calibri" w:hAnsi="Verdana"/>
                <w:sz w:val="20"/>
                <w:szCs w:val="20"/>
              </w:rPr>
              <w:t>?</w:t>
            </w:r>
          </w:p>
        </w:tc>
      </w:tr>
      <w:tr w:rsidR="00431C2C" w:rsidRPr="00AA59F3" w14:paraId="6A83B690"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4EE5153"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75B2E18C" w14:textId="77777777" w:rsidR="00431C2C" w:rsidRPr="00AA59F3" w:rsidRDefault="00431C2C">
            <w:pPr>
              <w:spacing w:line="259" w:lineRule="auto"/>
              <w:ind w:left="2" w:right="60"/>
              <w:rPr>
                <w:rFonts w:ascii="Verdana" w:eastAsia="Calibri" w:hAnsi="Verdana"/>
                <w:sz w:val="20"/>
                <w:szCs w:val="20"/>
              </w:rPr>
            </w:pPr>
          </w:p>
        </w:tc>
      </w:tr>
      <w:tr w:rsidR="00431C2C" w:rsidRPr="00AA59F3" w14:paraId="740C79BF"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9FF9225" w14:textId="77777777" w:rsidR="00431C2C" w:rsidRPr="00AA59F3" w:rsidRDefault="00431C2C" w:rsidP="005279B9">
            <w:pPr>
              <w:spacing w:line="259" w:lineRule="auto"/>
              <w:rPr>
                <w:rFonts w:ascii="Verdana" w:hAnsi="Verdana"/>
                <w:b/>
                <w:sz w:val="20"/>
                <w:szCs w:val="20"/>
              </w:rPr>
            </w:pPr>
            <w:r w:rsidRPr="00AA59F3">
              <w:rPr>
                <w:rFonts w:ascii="Verdana" w:hAnsi="Verdana"/>
                <w:b/>
                <w:sz w:val="20"/>
                <w:szCs w:val="20"/>
              </w:rPr>
              <w:t>LOT C</w:t>
            </w:r>
          </w:p>
        </w:tc>
        <w:tc>
          <w:tcPr>
            <w:tcW w:w="7930" w:type="dxa"/>
            <w:tcBorders>
              <w:top w:val="single" w:sz="6" w:space="0" w:color="000000"/>
              <w:left w:val="single" w:sz="6" w:space="0" w:color="000000"/>
              <w:bottom w:val="single" w:sz="6" w:space="0" w:color="000000"/>
              <w:right w:val="single" w:sz="6" w:space="0" w:color="000000"/>
            </w:tcBorders>
          </w:tcPr>
          <w:p w14:paraId="3C967B7F" w14:textId="59A3813A" w:rsidR="00431C2C" w:rsidRPr="00F922FF" w:rsidRDefault="0035436D">
            <w:pPr>
              <w:spacing w:line="259" w:lineRule="auto"/>
              <w:ind w:left="2" w:right="60"/>
              <w:rPr>
                <w:rFonts w:ascii="Verdana" w:eastAsia="Calibri" w:hAnsi="Verdana"/>
                <w:b/>
                <w:sz w:val="20"/>
                <w:szCs w:val="20"/>
              </w:rPr>
            </w:pPr>
            <w:r w:rsidRPr="00F922FF">
              <w:rPr>
                <w:rFonts w:ascii="Verdana" w:hAnsi="Verdana"/>
                <w:b/>
                <w:sz w:val="20"/>
              </w:rPr>
              <w:t>Trustee Services</w:t>
            </w:r>
          </w:p>
        </w:tc>
      </w:tr>
      <w:tr w:rsidR="00431C2C" w:rsidRPr="00AA59F3" w14:paraId="235441A1"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DA78096"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1.</w:t>
            </w:r>
          </w:p>
        </w:tc>
        <w:tc>
          <w:tcPr>
            <w:tcW w:w="7930" w:type="dxa"/>
            <w:tcBorders>
              <w:top w:val="single" w:sz="6" w:space="0" w:color="000000"/>
              <w:left w:val="single" w:sz="6" w:space="0" w:color="000000"/>
              <w:bottom w:val="single" w:sz="6" w:space="0" w:color="000000"/>
              <w:right w:val="single" w:sz="6" w:space="0" w:color="000000"/>
            </w:tcBorders>
          </w:tcPr>
          <w:p w14:paraId="3DFCB90F"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provide a summary of the experience possessed by your organisation in respect of providing fund trustee services. Please include in your answer the nature and numbers of clients currently serviced and the extent of services delivered.</w:t>
            </w:r>
          </w:p>
        </w:tc>
      </w:tr>
      <w:tr w:rsidR="00431C2C" w:rsidRPr="00AA59F3" w14:paraId="3599A0C7"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2667468"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5F8CBF74" w14:textId="77777777" w:rsidR="00431C2C" w:rsidRPr="00AA59F3" w:rsidRDefault="00431C2C">
            <w:pPr>
              <w:spacing w:line="259" w:lineRule="auto"/>
              <w:ind w:left="2" w:right="60"/>
              <w:rPr>
                <w:rFonts w:ascii="Verdana" w:eastAsia="Calibri" w:hAnsi="Verdana"/>
                <w:sz w:val="20"/>
                <w:szCs w:val="20"/>
              </w:rPr>
            </w:pPr>
          </w:p>
        </w:tc>
      </w:tr>
      <w:tr w:rsidR="00431C2C" w:rsidRPr="00AA59F3" w14:paraId="0269F35F"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1B9D1C0"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2.</w:t>
            </w:r>
          </w:p>
        </w:tc>
        <w:tc>
          <w:tcPr>
            <w:tcW w:w="7930" w:type="dxa"/>
            <w:tcBorders>
              <w:top w:val="single" w:sz="6" w:space="0" w:color="000000"/>
              <w:left w:val="single" w:sz="6" w:space="0" w:color="000000"/>
              <w:bottom w:val="single" w:sz="6" w:space="0" w:color="000000"/>
              <w:right w:val="single" w:sz="6" w:space="0" w:color="000000"/>
            </w:tcBorders>
          </w:tcPr>
          <w:p w14:paraId="30B09C53"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describe the staff resources available to deliver the fund trustee services (numbers, qualifications and experience).  Please provide names, experience and brief biographies of key service providers.</w:t>
            </w:r>
          </w:p>
        </w:tc>
      </w:tr>
      <w:tr w:rsidR="00431C2C" w:rsidRPr="00AA59F3" w14:paraId="5F589977"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5AA4779"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6084BD22" w14:textId="77777777" w:rsidR="00431C2C" w:rsidRPr="00AA59F3" w:rsidRDefault="00431C2C">
            <w:pPr>
              <w:spacing w:line="259" w:lineRule="auto"/>
              <w:ind w:left="2" w:right="60"/>
              <w:rPr>
                <w:rFonts w:ascii="Verdana" w:eastAsia="Calibri" w:hAnsi="Verdana"/>
                <w:sz w:val="20"/>
                <w:szCs w:val="20"/>
              </w:rPr>
            </w:pPr>
          </w:p>
        </w:tc>
      </w:tr>
      <w:tr w:rsidR="00431C2C" w:rsidRPr="00AA59F3" w14:paraId="55AE56E4"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5045B72"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3.</w:t>
            </w:r>
          </w:p>
        </w:tc>
        <w:tc>
          <w:tcPr>
            <w:tcW w:w="7930" w:type="dxa"/>
            <w:tcBorders>
              <w:top w:val="single" w:sz="6" w:space="0" w:color="000000"/>
              <w:left w:val="single" w:sz="6" w:space="0" w:color="000000"/>
              <w:bottom w:val="single" w:sz="6" w:space="0" w:color="000000"/>
              <w:right w:val="single" w:sz="6" w:space="0" w:color="000000"/>
            </w:tcBorders>
          </w:tcPr>
          <w:p w14:paraId="73350FDC"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describe the back-office systems used for the delivery of fund trustee services.</w:t>
            </w:r>
          </w:p>
        </w:tc>
      </w:tr>
      <w:tr w:rsidR="00431C2C" w:rsidRPr="00AA59F3" w14:paraId="0570265F"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1C485F4B"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1F7C7A65" w14:textId="77777777" w:rsidR="00431C2C" w:rsidRPr="00AA59F3" w:rsidRDefault="00431C2C">
            <w:pPr>
              <w:spacing w:line="259" w:lineRule="auto"/>
              <w:ind w:left="2" w:right="60"/>
              <w:rPr>
                <w:rFonts w:ascii="Verdana" w:eastAsia="Calibri" w:hAnsi="Verdana"/>
                <w:sz w:val="20"/>
                <w:szCs w:val="20"/>
              </w:rPr>
            </w:pPr>
          </w:p>
        </w:tc>
      </w:tr>
      <w:tr w:rsidR="00431C2C" w:rsidRPr="00AA59F3" w14:paraId="61091792"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A7CCE66"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4.</w:t>
            </w:r>
          </w:p>
        </w:tc>
        <w:tc>
          <w:tcPr>
            <w:tcW w:w="7930" w:type="dxa"/>
            <w:tcBorders>
              <w:top w:val="single" w:sz="6" w:space="0" w:color="000000"/>
              <w:left w:val="single" w:sz="6" w:space="0" w:color="000000"/>
              <w:bottom w:val="single" w:sz="6" w:space="0" w:color="000000"/>
              <w:right w:val="single" w:sz="6" w:space="0" w:color="000000"/>
            </w:tcBorders>
          </w:tcPr>
          <w:p w14:paraId="6106E842"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Please elaborate on the rationale for choosing the systems and the benefits that they provide</w:t>
            </w:r>
            <w:r w:rsidR="00BF7159">
              <w:rPr>
                <w:rFonts w:ascii="Verdana" w:eastAsia="Calibri" w:hAnsi="Verdana"/>
                <w:sz w:val="20"/>
                <w:szCs w:val="20"/>
              </w:rPr>
              <w:t>.</w:t>
            </w:r>
          </w:p>
        </w:tc>
      </w:tr>
      <w:tr w:rsidR="00431C2C" w:rsidRPr="00AA59F3" w14:paraId="6CCEE0BC"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4DA35F3"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3254730F" w14:textId="77777777" w:rsidR="00431C2C" w:rsidRPr="00AA59F3" w:rsidRDefault="00431C2C">
            <w:pPr>
              <w:spacing w:line="259" w:lineRule="auto"/>
              <w:ind w:left="2" w:right="60"/>
              <w:rPr>
                <w:rFonts w:ascii="Verdana" w:eastAsia="Calibri" w:hAnsi="Verdana"/>
                <w:sz w:val="20"/>
                <w:szCs w:val="20"/>
              </w:rPr>
            </w:pPr>
          </w:p>
        </w:tc>
      </w:tr>
      <w:tr w:rsidR="00431C2C" w:rsidRPr="00AA59F3" w14:paraId="7E394E42"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579087C7"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lastRenderedPageBreak/>
              <w:t>5.</w:t>
            </w:r>
          </w:p>
        </w:tc>
        <w:tc>
          <w:tcPr>
            <w:tcW w:w="7930" w:type="dxa"/>
            <w:tcBorders>
              <w:top w:val="single" w:sz="6" w:space="0" w:color="000000"/>
              <w:left w:val="single" w:sz="6" w:space="0" w:color="000000"/>
              <w:bottom w:val="single" w:sz="6" w:space="0" w:color="000000"/>
              <w:right w:val="single" w:sz="6" w:space="0" w:color="000000"/>
            </w:tcBorders>
          </w:tcPr>
          <w:p w14:paraId="5EB5C451" w14:textId="6371AD5A"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 xml:space="preserve">Please describe how your organisation manages the conflict of interests with other service </w:t>
            </w:r>
            <w:r w:rsidR="00650578">
              <w:rPr>
                <w:rFonts w:ascii="Verdana" w:eastAsia="Calibri" w:hAnsi="Verdana"/>
                <w:sz w:val="20"/>
                <w:szCs w:val="20"/>
              </w:rPr>
              <w:t>L</w:t>
            </w:r>
            <w:r w:rsidRPr="00AA59F3">
              <w:rPr>
                <w:rFonts w:ascii="Verdana" w:eastAsia="Calibri" w:hAnsi="Verdana"/>
                <w:sz w:val="20"/>
                <w:szCs w:val="20"/>
              </w:rPr>
              <w:t>ots under this tender</w:t>
            </w:r>
            <w:r w:rsidR="00BF7159">
              <w:rPr>
                <w:rFonts w:ascii="Verdana" w:eastAsia="Calibri" w:hAnsi="Verdana"/>
                <w:sz w:val="20"/>
                <w:szCs w:val="20"/>
              </w:rPr>
              <w:t>.</w:t>
            </w:r>
          </w:p>
        </w:tc>
      </w:tr>
      <w:tr w:rsidR="00431C2C" w:rsidRPr="00AA59F3" w14:paraId="43347058"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777C3D53"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74498306" w14:textId="77777777" w:rsidR="00431C2C" w:rsidRPr="00AA59F3" w:rsidRDefault="00431C2C">
            <w:pPr>
              <w:spacing w:line="259" w:lineRule="auto"/>
              <w:ind w:left="2" w:right="60"/>
              <w:rPr>
                <w:rFonts w:ascii="Verdana" w:eastAsia="Calibri" w:hAnsi="Verdana"/>
                <w:sz w:val="20"/>
                <w:szCs w:val="20"/>
              </w:rPr>
            </w:pPr>
          </w:p>
        </w:tc>
      </w:tr>
      <w:tr w:rsidR="00431C2C" w:rsidRPr="00AA59F3" w14:paraId="48562520"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4DC6C0DA"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6.</w:t>
            </w:r>
          </w:p>
        </w:tc>
        <w:tc>
          <w:tcPr>
            <w:tcW w:w="7930" w:type="dxa"/>
            <w:tcBorders>
              <w:top w:val="single" w:sz="6" w:space="0" w:color="000000"/>
              <w:left w:val="single" w:sz="6" w:space="0" w:color="000000"/>
              <w:bottom w:val="single" w:sz="6" w:space="0" w:color="000000"/>
              <w:right w:val="single" w:sz="6" w:space="0" w:color="000000"/>
            </w:tcBorders>
          </w:tcPr>
          <w:p w14:paraId="5CE13FB7" w14:textId="77777777" w:rsidR="00431C2C" w:rsidRPr="00AA59F3" w:rsidRDefault="00431C2C" w:rsidP="005279B9">
            <w:pPr>
              <w:spacing w:line="259" w:lineRule="auto"/>
              <w:ind w:left="2" w:right="60"/>
              <w:rPr>
                <w:rFonts w:ascii="Verdana" w:eastAsia="Calibri" w:hAnsi="Verdana"/>
                <w:sz w:val="20"/>
                <w:szCs w:val="20"/>
              </w:rPr>
            </w:pPr>
            <w:r w:rsidRPr="00AA59F3">
              <w:rPr>
                <w:rFonts w:ascii="Verdana" w:eastAsia="Calibri" w:hAnsi="Verdana"/>
                <w:sz w:val="20"/>
                <w:szCs w:val="20"/>
              </w:rPr>
              <w:t xml:space="preserve">How many client contracts have been </w:t>
            </w:r>
            <w:r w:rsidR="00541348">
              <w:rPr>
                <w:rFonts w:ascii="Verdana" w:eastAsia="Calibri" w:hAnsi="Verdana"/>
                <w:sz w:val="20"/>
                <w:szCs w:val="20"/>
              </w:rPr>
              <w:t xml:space="preserve">won, lost and </w:t>
            </w:r>
            <w:r w:rsidRPr="00AA59F3">
              <w:rPr>
                <w:rFonts w:ascii="Verdana" w:eastAsia="Calibri" w:hAnsi="Verdana"/>
                <w:sz w:val="20"/>
                <w:szCs w:val="20"/>
              </w:rPr>
              <w:t>terminated in the last three years?</w:t>
            </w:r>
          </w:p>
        </w:tc>
      </w:tr>
      <w:tr w:rsidR="00431C2C" w:rsidRPr="00AA59F3" w14:paraId="3E088ED9"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2BDB07B4"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0CC35E62" w14:textId="77777777" w:rsidR="00431C2C" w:rsidRPr="00AA59F3" w:rsidRDefault="00431C2C">
            <w:pPr>
              <w:spacing w:line="259" w:lineRule="auto"/>
              <w:ind w:left="2" w:right="60"/>
              <w:rPr>
                <w:rFonts w:ascii="Verdana" w:eastAsia="Calibri" w:hAnsi="Verdana"/>
                <w:sz w:val="20"/>
                <w:szCs w:val="20"/>
              </w:rPr>
            </w:pPr>
          </w:p>
        </w:tc>
      </w:tr>
      <w:tr w:rsidR="00431C2C" w:rsidRPr="00AA59F3" w14:paraId="20DFA89B"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695CEBFA" w14:textId="77777777" w:rsidR="00431C2C" w:rsidRPr="00AA59F3" w:rsidRDefault="00431C2C" w:rsidP="005279B9">
            <w:pPr>
              <w:spacing w:line="259" w:lineRule="auto"/>
              <w:rPr>
                <w:rFonts w:ascii="Verdana" w:hAnsi="Verdana"/>
                <w:sz w:val="20"/>
                <w:szCs w:val="20"/>
              </w:rPr>
            </w:pPr>
            <w:r w:rsidRPr="00AA59F3">
              <w:rPr>
                <w:rFonts w:ascii="Verdana" w:hAnsi="Verdana"/>
                <w:sz w:val="20"/>
                <w:szCs w:val="20"/>
              </w:rPr>
              <w:t>7.</w:t>
            </w:r>
          </w:p>
        </w:tc>
        <w:tc>
          <w:tcPr>
            <w:tcW w:w="7930" w:type="dxa"/>
            <w:tcBorders>
              <w:top w:val="single" w:sz="6" w:space="0" w:color="000000"/>
              <w:left w:val="single" w:sz="6" w:space="0" w:color="000000"/>
              <w:bottom w:val="single" w:sz="6" w:space="0" w:color="000000"/>
              <w:right w:val="single" w:sz="6" w:space="0" w:color="000000"/>
            </w:tcBorders>
          </w:tcPr>
          <w:p w14:paraId="2CD5CB29" w14:textId="77777777" w:rsidR="00431C2C" w:rsidRPr="00AA59F3" w:rsidRDefault="00431C2C">
            <w:pPr>
              <w:spacing w:line="259" w:lineRule="auto"/>
              <w:ind w:left="2" w:right="60"/>
              <w:rPr>
                <w:rFonts w:ascii="Verdana" w:eastAsia="Calibri" w:hAnsi="Verdana"/>
                <w:sz w:val="20"/>
                <w:szCs w:val="20"/>
              </w:rPr>
            </w:pPr>
            <w:r w:rsidRPr="00AA59F3">
              <w:rPr>
                <w:rFonts w:ascii="Verdana" w:eastAsia="Calibri" w:hAnsi="Verdana"/>
                <w:sz w:val="20"/>
                <w:szCs w:val="20"/>
              </w:rPr>
              <w:t>What has staff turnover been in the last three years</w:t>
            </w:r>
            <w:r w:rsidR="00BF7159">
              <w:rPr>
                <w:rFonts w:ascii="Verdana" w:eastAsia="Calibri" w:hAnsi="Verdana"/>
                <w:sz w:val="20"/>
                <w:szCs w:val="20"/>
              </w:rPr>
              <w:t>?</w:t>
            </w:r>
          </w:p>
        </w:tc>
      </w:tr>
      <w:tr w:rsidR="00431C2C" w:rsidRPr="00AA59F3" w14:paraId="56AA7717" w14:textId="77777777" w:rsidTr="007D790C">
        <w:trPr>
          <w:trHeight w:val="514"/>
        </w:trPr>
        <w:tc>
          <w:tcPr>
            <w:tcW w:w="1272" w:type="dxa"/>
            <w:tcBorders>
              <w:top w:val="single" w:sz="6" w:space="0" w:color="000000"/>
              <w:left w:val="single" w:sz="6" w:space="0" w:color="000000"/>
              <w:bottom w:val="single" w:sz="6" w:space="0" w:color="000000"/>
              <w:right w:val="single" w:sz="6" w:space="0" w:color="000000"/>
            </w:tcBorders>
          </w:tcPr>
          <w:p w14:paraId="3F540B70" w14:textId="77777777" w:rsidR="00431C2C" w:rsidRPr="00AA59F3" w:rsidRDefault="00431C2C" w:rsidP="005279B9">
            <w:pPr>
              <w:spacing w:line="259" w:lineRule="auto"/>
              <w:rPr>
                <w:rFonts w:ascii="Verdana" w:hAnsi="Verdana"/>
                <w:sz w:val="20"/>
                <w:szCs w:val="20"/>
              </w:rPr>
            </w:pPr>
          </w:p>
        </w:tc>
        <w:tc>
          <w:tcPr>
            <w:tcW w:w="7930" w:type="dxa"/>
            <w:tcBorders>
              <w:top w:val="single" w:sz="6" w:space="0" w:color="000000"/>
              <w:left w:val="single" w:sz="6" w:space="0" w:color="000000"/>
              <w:bottom w:val="single" w:sz="6" w:space="0" w:color="000000"/>
              <w:right w:val="single" w:sz="6" w:space="0" w:color="000000"/>
            </w:tcBorders>
          </w:tcPr>
          <w:p w14:paraId="1647AC52" w14:textId="77777777" w:rsidR="00431C2C" w:rsidRPr="00AA59F3" w:rsidRDefault="00431C2C">
            <w:pPr>
              <w:spacing w:line="259" w:lineRule="auto"/>
              <w:ind w:left="2" w:right="60"/>
              <w:rPr>
                <w:rFonts w:ascii="Verdana" w:hAnsi="Verdana"/>
                <w:sz w:val="20"/>
                <w:szCs w:val="20"/>
              </w:rPr>
            </w:pPr>
          </w:p>
        </w:tc>
      </w:tr>
    </w:tbl>
    <w:p w14:paraId="64A79B20" w14:textId="77777777" w:rsidR="00F23EFC" w:rsidRPr="00AA59F3" w:rsidRDefault="00F23EFC" w:rsidP="00F23EFC">
      <w:pPr>
        <w:rPr>
          <w:rFonts w:ascii="Verdana" w:hAnsi="Verdana"/>
          <w:sz w:val="20"/>
        </w:rPr>
      </w:pPr>
    </w:p>
    <w:tbl>
      <w:tblPr>
        <w:tblStyle w:val="TableGrid0"/>
        <w:tblW w:w="9352" w:type="dxa"/>
        <w:tblInd w:w="-140" w:type="dxa"/>
        <w:tblCellMar>
          <w:top w:w="6" w:type="dxa"/>
          <w:left w:w="113" w:type="dxa"/>
          <w:bottom w:w="15" w:type="dxa"/>
          <w:right w:w="54" w:type="dxa"/>
        </w:tblCellMar>
        <w:tblLook w:val="04A0" w:firstRow="1" w:lastRow="0" w:firstColumn="1" w:lastColumn="0" w:noHBand="0" w:noVBand="1"/>
      </w:tblPr>
      <w:tblGrid>
        <w:gridCol w:w="1272"/>
        <w:gridCol w:w="8080"/>
      </w:tblGrid>
      <w:tr w:rsidR="00F23EFC" w:rsidRPr="00AA59F3" w14:paraId="62934583"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0CF6F870" w14:textId="77777777" w:rsidR="00F23EFC" w:rsidRPr="00AA59F3" w:rsidRDefault="00F23EFC" w:rsidP="00602227">
            <w:pPr>
              <w:spacing w:line="259" w:lineRule="auto"/>
              <w:rPr>
                <w:rFonts w:ascii="Verdana" w:hAnsi="Verdana"/>
                <w:b/>
                <w:sz w:val="20"/>
                <w:szCs w:val="20"/>
              </w:rPr>
            </w:pPr>
            <w:r w:rsidRPr="00AA59F3">
              <w:rPr>
                <w:rFonts w:ascii="Verdana" w:hAnsi="Verdana"/>
                <w:b/>
                <w:sz w:val="20"/>
                <w:szCs w:val="20"/>
              </w:rPr>
              <w:t>LOT D</w:t>
            </w:r>
          </w:p>
        </w:tc>
        <w:tc>
          <w:tcPr>
            <w:tcW w:w="8080" w:type="dxa"/>
            <w:tcBorders>
              <w:top w:val="single" w:sz="6" w:space="0" w:color="000000"/>
              <w:left w:val="single" w:sz="6" w:space="0" w:color="000000"/>
              <w:bottom w:val="single" w:sz="6" w:space="0" w:color="000000"/>
              <w:right w:val="single" w:sz="6" w:space="0" w:color="000000"/>
            </w:tcBorders>
            <w:vAlign w:val="bottom"/>
          </w:tcPr>
          <w:p w14:paraId="67E24DCB" w14:textId="28D130FF" w:rsidR="00F23EFC" w:rsidRPr="00F922FF" w:rsidRDefault="0035436D" w:rsidP="0035436D">
            <w:pPr>
              <w:spacing w:line="259" w:lineRule="auto"/>
              <w:ind w:left="2" w:right="60"/>
              <w:rPr>
                <w:rFonts w:ascii="Verdana" w:hAnsi="Verdana"/>
                <w:b/>
                <w:sz w:val="20"/>
              </w:rPr>
            </w:pPr>
            <w:r w:rsidRPr="00F922FF">
              <w:rPr>
                <w:rFonts w:ascii="Verdana" w:hAnsi="Verdana"/>
                <w:b/>
                <w:sz w:val="20"/>
              </w:rPr>
              <w:t xml:space="preserve">Depositary </w:t>
            </w:r>
            <w:r w:rsidR="00805BFE">
              <w:rPr>
                <w:rFonts w:ascii="Verdana" w:hAnsi="Verdana"/>
                <w:b/>
                <w:sz w:val="20"/>
              </w:rPr>
              <w:t>S</w:t>
            </w:r>
            <w:r w:rsidRPr="00F922FF">
              <w:rPr>
                <w:rFonts w:ascii="Verdana" w:hAnsi="Verdana"/>
                <w:b/>
                <w:sz w:val="20"/>
              </w:rPr>
              <w:t>ervices</w:t>
            </w:r>
          </w:p>
          <w:p w14:paraId="79A5A40B" w14:textId="40646E25" w:rsidR="0035436D" w:rsidRPr="00F922FF" w:rsidRDefault="0035436D" w:rsidP="0035436D">
            <w:pPr>
              <w:spacing w:line="259" w:lineRule="auto"/>
              <w:ind w:left="2" w:right="60"/>
              <w:rPr>
                <w:rFonts w:ascii="Verdana" w:eastAsia="Calibri" w:hAnsi="Verdana"/>
                <w:b/>
                <w:sz w:val="20"/>
                <w:szCs w:val="20"/>
              </w:rPr>
            </w:pPr>
          </w:p>
        </w:tc>
      </w:tr>
      <w:tr w:rsidR="00F23EFC" w:rsidRPr="00AA59F3" w14:paraId="731E58FE"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46DE94D2" w14:textId="77777777" w:rsidR="00F23EFC" w:rsidRPr="00AA59F3" w:rsidRDefault="00F23EFC" w:rsidP="00602227">
            <w:pPr>
              <w:spacing w:line="259" w:lineRule="auto"/>
              <w:rPr>
                <w:rFonts w:ascii="Verdana" w:hAnsi="Verdana"/>
                <w:sz w:val="20"/>
                <w:szCs w:val="20"/>
              </w:rPr>
            </w:pPr>
            <w:r w:rsidRPr="00AA59F3">
              <w:rPr>
                <w:rFonts w:ascii="Verdana" w:hAnsi="Verdana"/>
                <w:sz w:val="20"/>
                <w:szCs w:val="20"/>
              </w:rPr>
              <w:t>1.</w:t>
            </w:r>
          </w:p>
        </w:tc>
        <w:tc>
          <w:tcPr>
            <w:tcW w:w="8080" w:type="dxa"/>
            <w:tcBorders>
              <w:top w:val="single" w:sz="6" w:space="0" w:color="000000"/>
              <w:left w:val="single" w:sz="6" w:space="0" w:color="000000"/>
              <w:bottom w:val="single" w:sz="6" w:space="0" w:color="000000"/>
              <w:right w:val="single" w:sz="6" w:space="0" w:color="000000"/>
            </w:tcBorders>
            <w:vAlign w:val="bottom"/>
          </w:tcPr>
          <w:p w14:paraId="64001B25" w14:textId="77777777" w:rsidR="00F23EFC" w:rsidRPr="00AA59F3" w:rsidRDefault="00F23EFC" w:rsidP="00602227">
            <w:pPr>
              <w:spacing w:line="259" w:lineRule="auto"/>
              <w:ind w:left="2" w:right="60"/>
              <w:rPr>
                <w:rFonts w:ascii="Verdana" w:eastAsia="Calibri" w:hAnsi="Verdana"/>
                <w:sz w:val="20"/>
                <w:szCs w:val="20"/>
              </w:rPr>
            </w:pPr>
            <w:r w:rsidRPr="00AA59F3">
              <w:rPr>
                <w:rFonts w:ascii="Verdana" w:eastAsia="Calibri" w:hAnsi="Verdana"/>
                <w:sz w:val="20"/>
                <w:szCs w:val="20"/>
              </w:rPr>
              <w:t>Please provide a summary of the experience possessed by your organisation in respect of providing depositary services. Please include in your answer the nature and numbers of clients currently serviced and the extent of services delivered.</w:t>
            </w:r>
          </w:p>
        </w:tc>
      </w:tr>
      <w:tr w:rsidR="00F23EFC" w:rsidRPr="00AA59F3" w14:paraId="7606046F"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6E490075" w14:textId="77777777" w:rsidR="00F23EFC" w:rsidRPr="00AA59F3" w:rsidRDefault="00F23EFC" w:rsidP="00602227">
            <w:pPr>
              <w:spacing w:line="259" w:lineRule="auto"/>
              <w:rPr>
                <w:rFonts w:ascii="Verdana" w:hAnsi="Verdana"/>
                <w:sz w:val="20"/>
                <w:szCs w:val="20"/>
              </w:rPr>
            </w:pPr>
          </w:p>
        </w:tc>
        <w:tc>
          <w:tcPr>
            <w:tcW w:w="8080" w:type="dxa"/>
            <w:tcBorders>
              <w:top w:val="single" w:sz="6" w:space="0" w:color="000000"/>
              <w:left w:val="single" w:sz="6" w:space="0" w:color="000000"/>
              <w:bottom w:val="single" w:sz="6" w:space="0" w:color="000000"/>
              <w:right w:val="single" w:sz="6" w:space="0" w:color="000000"/>
            </w:tcBorders>
            <w:vAlign w:val="bottom"/>
          </w:tcPr>
          <w:p w14:paraId="01A36FD6" w14:textId="77777777" w:rsidR="00F23EFC" w:rsidRPr="00AA59F3" w:rsidRDefault="00F23EFC" w:rsidP="00602227">
            <w:pPr>
              <w:spacing w:line="259" w:lineRule="auto"/>
              <w:ind w:left="2" w:right="60"/>
              <w:rPr>
                <w:rFonts w:ascii="Verdana" w:eastAsia="Calibri" w:hAnsi="Verdana"/>
                <w:sz w:val="20"/>
                <w:szCs w:val="20"/>
              </w:rPr>
            </w:pPr>
          </w:p>
        </w:tc>
      </w:tr>
      <w:tr w:rsidR="00F23EFC" w:rsidRPr="00AA59F3" w14:paraId="18676B40"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5FE51028" w14:textId="77777777" w:rsidR="00F23EFC" w:rsidRPr="00AA59F3" w:rsidRDefault="00F23EFC" w:rsidP="00602227">
            <w:pPr>
              <w:spacing w:line="259" w:lineRule="auto"/>
              <w:rPr>
                <w:rFonts w:ascii="Verdana" w:hAnsi="Verdana"/>
                <w:sz w:val="20"/>
                <w:szCs w:val="20"/>
              </w:rPr>
            </w:pPr>
            <w:r w:rsidRPr="00AA59F3">
              <w:rPr>
                <w:rFonts w:ascii="Verdana" w:hAnsi="Verdana"/>
                <w:sz w:val="20"/>
                <w:szCs w:val="20"/>
              </w:rPr>
              <w:t>2.</w:t>
            </w:r>
          </w:p>
        </w:tc>
        <w:tc>
          <w:tcPr>
            <w:tcW w:w="8080" w:type="dxa"/>
            <w:tcBorders>
              <w:top w:val="single" w:sz="6" w:space="0" w:color="000000"/>
              <w:left w:val="single" w:sz="6" w:space="0" w:color="000000"/>
              <w:bottom w:val="single" w:sz="6" w:space="0" w:color="000000"/>
              <w:right w:val="single" w:sz="6" w:space="0" w:color="000000"/>
            </w:tcBorders>
            <w:vAlign w:val="bottom"/>
          </w:tcPr>
          <w:p w14:paraId="71A9C13E" w14:textId="77777777" w:rsidR="00F23EFC" w:rsidRPr="00AA59F3" w:rsidRDefault="00F23EFC" w:rsidP="00602227">
            <w:pPr>
              <w:spacing w:line="259" w:lineRule="auto"/>
              <w:ind w:left="2" w:right="60"/>
              <w:rPr>
                <w:rFonts w:ascii="Verdana" w:eastAsia="Calibri" w:hAnsi="Verdana"/>
                <w:sz w:val="20"/>
                <w:szCs w:val="20"/>
              </w:rPr>
            </w:pPr>
            <w:r w:rsidRPr="00AA59F3">
              <w:rPr>
                <w:rFonts w:ascii="Verdana" w:eastAsia="Calibri" w:hAnsi="Verdana"/>
                <w:sz w:val="20"/>
                <w:szCs w:val="20"/>
              </w:rPr>
              <w:t>Please describe the staff resources available to deliver the fund depositary services (numbers, qualifications and experience).  Please provide names, experience and brief biographies of key service providers.</w:t>
            </w:r>
          </w:p>
        </w:tc>
      </w:tr>
      <w:tr w:rsidR="00F23EFC" w:rsidRPr="00AA59F3" w14:paraId="47191F8B"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528A3650" w14:textId="77777777" w:rsidR="00F23EFC" w:rsidRPr="00AA59F3" w:rsidRDefault="00F23EFC" w:rsidP="00602227">
            <w:pPr>
              <w:spacing w:line="259" w:lineRule="auto"/>
              <w:rPr>
                <w:rFonts w:ascii="Verdana" w:hAnsi="Verdana"/>
                <w:sz w:val="20"/>
                <w:szCs w:val="20"/>
              </w:rPr>
            </w:pPr>
          </w:p>
        </w:tc>
        <w:tc>
          <w:tcPr>
            <w:tcW w:w="8080" w:type="dxa"/>
            <w:tcBorders>
              <w:top w:val="single" w:sz="6" w:space="0" w:color="000000"/>
              <w:left w:val="single" w:sz="6" w:space="0" w:color="000000"/>
              <w:bottom w:val="single" w:sz="6" w:space="0" w:color="000000"/>
              <w:right w:val="single" w:sz="6" w:space="0" w:color="000000"/>
            </w:tcBorders>
            <w:vAlign w:val="bottom"/>
          </w:tcPr>
          <w:p w14:paraId="1B528085" w14:textId="77777777" w:rsidR="00F23EFC" w:rsidRPr="00AA59F3" w:rsidRDefault="00F23EFC" w:rsidP="00602227">
            <w:pPr>
              <w:spacing w:line="259" w:lineRule="auto"/>
              <w:ind w:left="2" w:right="60"/>
              <w:rPr>
                <w:rFonts w:ascii="Verdana" w:eastAsia="Calibri" w:hAnsi="Verdana"/>
                <w:sz w:val="20"/>
                <w:szCs w:val="20"/>
              </w:rPr>
            </w:pPr>
          </w:p>
        </w:tc>
      </w:tr>
      <w:tr w:rsidR="00F23EFC" w:rsidRPr="00AA59F3" w14:paraId="5771167B"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29DBFE4D" w14:textId="77777777" w:rsidR="00F23EFC" w:rsidRPr="00AA59F3" w:rsidRDefault="00F23EFC" w:rsidP="00602227">
            <w:pPr>
              <w:spacing w:line="259" w:lineRule="auto"/>
              <w:rPr>
                <w:rFonts w:ascii="Verdana" w:hAnsi="Verdana"/>
                <w:sz w:val="20"/>
                <w:szCs w:val="20"/>
              </w:rPr>
            </w:pPr>
            <w:r w:rsidRPr="00AA59F3">
              <w:rPr>
                <w:rFonts w:ascii="Verdana" w:hAnsi="Verdana"/>
                <w:sz w:val="20"/>
                <w:szCs w:val="20"/>
              </w:rPr>
              <w:t>3.</w:t>
            </w:r>
          </w:p>
        </w:tc>
        <w:tc>
          <w:tcPr>
            <w:tcW w:w="8080" w:type="dxa"/>
            <w:tcBorders>
              <w:top w:val="single" w:sz="6" w:space="0" w:color="000000"/>
              <w:left w:val="single" w:sz="6" w:space="0" w:color="000000"/>
              <w:bottom w:val="single" w:sz="6" w:space="0" w:color="000000"/>
              <w:right w:val="single" w:sz="6" w:space="0" w:color="000000"/>
            </w:tcBorders>
            <w:vAlign w:val="bottom"/>
          </w:tcPr>
          <w:p w14:paraId="77B78B8A" w14:textId="77777777" w:rsidR="00F23EFC" w:rsidRPr="00AA59F3" w:rsidRDefault="00F23EFC" w:rsidP="00602227">
            <w:pPr>
              <w:spacing w:line="259" w:lineRule="auto"/>
              <w:ind w:left="2" w:right="60"/>
              <w:rPr>
                <w:rFonts w:ascii="Verdana" w:eastAsia="Calibri" w:hAnsi="Verdana"/>
                <w:sz w:val="20"/>
                <w:szCs w:val="20"/>
              </w:rPr>
            </w:pPr>
            <w:r w:rsidRPr="00AA59F3">
              <w:rPr>
                <w:rFonts w:ascii="Verdana" w:eastAsia="Calibri" w:hAnsi="Verdana"/>
                <w:sz w:val="20"/>
                <w:szCs w:val="20"/>
              </w:rPr>
              <w:t>Please describe the back-office systems used for the delivery of fund depositary services.</w:t>
            </w:r>
          </w:p>
        </w:tc>
      </w:tr>
      <w:tr w:rsidR="00F23EFC" w:rsidRPr="00AA59F3" w14:paraId="4B519438"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28785583" w14:textId="77777777" w:rsidR="00F23EFC" w:rsidRPr="00AA59F3" w:rsidRDefault="00F23EFC" w:rsidP="00602227">
            <w:pPr>
              <w:spacing w:line="259" w:lineRule="auto"/>
              <w:rPr>
                <w:rFonts w:ascii="Verdana" w:hAnsi="Verdana"/>
                <w:sz w:val="20"/>
                <w:szCs w:val="20"/>
              </w:rPr>
            </w:pPr>
          </w:p>
        </w:tc>
        <w:tc>
          <w:tcPr>
            <w:tcW w:w="8080" w:type="dxa"/>
            <w:tcBorders>
              <w:top w:val="single" w:sz="6" w:space="0" w:color="000000"/>
              <w:left w:val="single" w:sz="6" w:space="0" w:color="000000"/>
              <w:bottom w:val="single" w:sz="6" w:space="0" w:color="000000"/>
              <w:right w:val="single" w:sz="6" w:space="0" w:color="000000"/>
            </w:tcBorders>
            <w:vAlign w:val="bottom"/>
          </w:tcPr>
          <w:p w14:paraId="2B753A7D" w14:textId="77777777" w:rsidR="00F23EFC" w:rsidRPr="00AA59F3" w:rsidRDefault="00F23EFC" w:rsidP="00602227">
            <w:pPr>
              <w:spacing w:line="259" w:lineRule="auto"/>
              <w:ind w:left="2" w:right="60"/>
              <w:rPr>
                <w:rFonts w:ascii="Verdana" w:eastAsia="Calibri" w:hAnsi="Verdana"/>
                <w:sz w:val="20"/>
                <w:szCs w:val="20"/>
              </w:rPr>
            </w:pPr>
          </w:p>
        </w:tc>
      </w:tr>
      <w:tr w:rsidR="00F23EFC" w:rsidRPr="00AA59F3" w14:paraId="2D77EC59"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13AFF4C6" w14:textId="77777777" w:rsidR="00F23EFC" w:rsidRPr="00AA59F3" w:rsidRDefault="00F23EFC" w:rsidP="00602227">
            <w:pPr>
              <w:spacing w:line="259" w:lineRule="auto"/>
              <w:rPr>
                <w:rFonts w:ascii="Verdana" w:hAnsi="Verdana"/>
                <w:sz w:val="20"/>
                <w:szCs w:val="20"/>
              </w:rPr>
            </w:pPr>
            <w:r w:rsidRPr="00AA59F3">
              <w:rPr>
                <w:rFonts w:ascii="Verdana" w:hAnsi="Verdana"/>
                <w:sz w:val="20"/>
                <w:szCs w:val="20"/>
              </w:rPr>
              <w:t>4.</w:t>
            </w:r>
          </w:p>
        </w:tc>
        <w:tc>
          <w:tcPr>
            <w:tcW w:w="8080" w:type="dxa"/>
            <w:tcBorders>
              <w:top w:val="single" w:sz="6" w:space="0" w:color="000000"/>
              <w:left w:val="single" w:sz="6" w:space="0" w:color="000000"/>
              <w:bottom w:val="single" w:sz="6" w:space="0" w:color="000000"/>
              <w:right w:val="single" w:sz="6" w:space="0" w:color="000000"/>
            </w:tcBorders>
            <w:vAlign w:val="bottom"/>
          </w:tcPr>
          <w:p w14:paraId="604E0DE5" w14:textId="77777777" w:rsidR="00F23EFC" w:rsidRPr="00AA59F3" w:rsidRDefault="00F23EFC" w:rsidP="00602227">
            <w:pPr>
              <w:spacing w:line="259" w:lineRule="auto"/>
              <w:ind w:left="2" w:right="60"/>
              <w:rPr>
                <w:rFonts w:ascii="Verdana" w:eastAsia="Calibri" w:hAnsi="Verdana"/>
                <w:sz w:val="20"/>
                <w:szCs w:val="20"/>
              </w:rPr>
            </w:pPr>
            <w:r w:rsidRPr="00AA59F3">
              <w:rPr>
                <w:rFonts w:ascii="Verdana" w:eastAsia="Calibri" w:hAnsi="Verdana"/>
                <w:sz w:val="20"/>
                <w:szCs w:val="20"/>
              </w:rPr>
              <w:t>Please elaborate on the rationale for choosing the systems and the benefits that they provide</w:t>
            </w:r>
            <w:r w:rsidR="00BF7159">
              <w:rPr>
                <w:rFonts w:ascii="Verdana" w:eastAsia="Calibri" w:hAnsi="Verdana"/>
                <w:sz w:val="20"/>
                <w:szCs w:val="20"/>
              </w:rPr>
              <w:t>.</w:t>
            </w:r>
          </w:p>
        </w:tc>
      </w:tr>
      <w:tr w:rsidR="00F23EFC" w:rsidRPr="00AA59F3" w14:paraId="2459B644"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6CB2EA38" w14:textId="77777777" w:rsidR="00F23EFC" w:rsidRPr="00AA59F3" w:rsidRDefault="00F23EFC" w:rsidP="00602227">
            <w:pPr>
              <w:spacing w:line="259" w:lineRule="auto"/>
              <w:rPr>
                <w:rFonts w:ascii="Verdana" w:hAnsi="Verdana"/>
                <w:sz w:val="20"/>
                <w:szCs w:val="20"/>
              </w:rPr>
            </w:pPr>
          </w:p>
        </w:tc>
        <w:tc>
          <w:tcPr>
            <w:tcW w:w="8080" w:type="dxa"/>
            <w:tcBorders>
              <w:top w:val="single" w:sz="6" w:space="0" w:color="000000"/>
              <w:left w:val="single" w:sz="6" w:space="0" w:color="000000"/>
              <w:bottom w:val="single" w:sz="6" w:space="0" w:color="000000"/>
              <w:right w:val="single" w:sz="6" w:space="0" w:color="000000"/>
            </w:tcBorders>
            <w:vAlign w:val="bottom"/>
          </w:tcPr>
          <w:p w14:paraId="26D06905" w14:textId="77777777" w:rsidR="00F23EFC" w:rsidRPr="00AA59F3" w:rsidRDefault="00F23EFC" w:rsidP="00602227">
            <w:pPr>
              <w:spacing w:line="259" w:lineRule="auto"/>
              <w:ind w:left="2" w:right="60"/>
              <w:rPr>
                <w:rFonts w:ascii="Verdana" w:eastAsia="Calibri" w:hAnsi="Verdana"/>
                <w:sz w:val="20"/>
                <w:szCs w:val="20"/>
              </w:rPr>
            </w:pPr>
          </w:p>
        </w:tc>
      </w:tr>
      <w:tr w:rsidR="00F23EFC" w:rsidRPr="00AA59F3" w14:paraId="3BF61E2C"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20B21331" w14:textId="77777777" w:rsidR="00F23EFC" w:rsidRPr="00AA59F3" w:rsidRDefault="00F23EFC" w:rsidP="00602227">
            <w:pPr>
              <w:spacing w:line="259" w:lineRule="auto"/>
              <w:rPr>
                <w:rFonts w:ascii="Verdana" w:hAnsi="Verdana"/>
                <w:sz w:val="20"/>
                <w:szCs w:val="20"/>
              </w:rPr>
            </w:pPr>
            <w:r w:rsidRPr="00AA59F3">
              <w:rPr>
                <w:rFonts w:ascii="Verdana" w:hAnsi="Verdana"/>
                <w:sz w:val="20"/>
                <w:szCs w:val="20"/>
              </w:rPr>
              <w:t>5.</w:t>
            </w:r>
          </w:p>
        </w:tc>
        <w:tc>
          <w:tcPr>
            <w:tcW w:w="8080" w:type="dxa"/>
            <w:tcBorders>
              <w:top w:val="single" w:sz="6" w:space="0" w:color="000000"/>
              <w:left w:val="single" w:sz="6" w:space="0" w:color="000000"/>
              <w:bottom w:val="single" w:sz="6" w:space="0" w:color="000000"/>
              <w:right w:val="single" w:sz="6" w:space="0" w:color="000000"/>
            </w:tcBorders>
            <w:vAlign w:val="bottom"/>
          </w:tcPr>
          <w:p w14:paraId="6A96F306" w14:textId="1CC6EE2F" w:rsidR="00F23EFC" w:rsidRPr="00AA59F3" w:rsidRDefault="00F23EFC" w:rsidP="00602227">
            <w:pPr>
              <w:spacing w:line="259" w:lineRule="auto"/>
              <w:ind w:left="2" w:right="60"/>
              <w:rPr>
                <w:rFonts w:ascii="Verdana" w:eastAsia="Calibri" w:hAnsi="Verdana"/>
                <w:sz w:val="20"/>
                <w:szCs w:val="20"/>
              </w:rPr>
            </w:pPr>
            <w:r w:rsidRPr="00AA59F3">
              <w:rPr>
                <w:rFonts w:ascii="Verdana" w:eastAsia="Calibri" w:hAnsi="Verdana"/>
                <w:sz w:val="20"/>
                <w:szCs w:val="20"/>
              </w:rPr>
              <w:t xml:space="preserve">Please describe how your organisation manages the conflict of interests with other service </w:t>
            </w:r>
            <w:r w:rsidR="00650578">
              <w:rPr>
                <w:rFonts w:ascii="Verdana" w:eastAsia="Calibri" w:hAnsi="Verdana"/>
                <w:sz w:val="20"/>
                <w:szCs w:val="20"/>
              </w:rPr>
              <w:t>L</w:t>
            </w:r>
            <w:r w:rsidRPr="00AA59F3">
              <w:rPr>
                <w:rFonts w:ascii="Verdana" w:eastAsia="Calibri" w:hAnsi="Verdana"/>
                <w:sz w:val="20"/>
                <w:szCs w:val="20"/>
              </w:rPr>
              <w:t>ots under this tender</w:t>
            </w:r>
            <w:r w:rsidR="00BF7159">
              <w:rPr>
                <w:rFonts w:ascii="Verdana" w:eastAsia="Calibri" w:hAnsi="Verdana"/>
                <w:sz w:val="20"/>
                <w:szCs w:val="20"/>
              </w:rPr>
              <w:t>.</w:t>
            </w:r>
          </w:p>
        </w:tc>
      </w:tr>
      <w:tr w:rsidR="00F23EFC" w:rsidRPr="00AA59F3" w14:paraId="37B31581"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6BF05486" w14:textId="77777777" w:rsidR="00F23EFC" w:rsidRPr="00AA59F3" w:rsidRDefault="00F23EFC" w:rsidP="00602227">
            <w:pPr>
              <w:spacing w:line="259" w:lineRule="auto"/>
              <w:rPr>
                <w:rFonts w:ascii="Verdana" w:hAnsi="Verdana"/>
                <w:sz w:val="20"/>
                <w:szCs w:val="20"/>
              </w:rPr>
            </w:pPr>
          </w:p>
        </w:tc>
        <w:tc>
          <w:tcPr>
            <w:tcW w:w="8080" w:type="dxa"/>
            <w:tcBorders>
              <w:top w:val="single" w:sz="6" w:space="0" w:color="000000"/>
              <w:left w:val="single" w:sz="6" w:space="0" w:color="000000"/>
              <w:bottom w:val="single" w:sz="6" w:space="0" w:color="000000"/>
              <w:right w:val="single" w:sz="6" w:space="0" w:color="000000"/>
            </w:tcBorders>
            <w:vAlign w:val="bottom"/>
          </w:tcPr>
          <w:p w14:paraId="7DE79103" w14:textId="77777777" w:rsidR="00F23EFC" w:rsidRPr="00AA59F3" w:rsidRDefault="00F23EFC" w:rsidP="00602227">
            <w:pPr>
              <w:spacing w:line="259" w:lineRule="auto"/>
              <w:ind w:left="2" w:right="60"/>
              <w:rPr>
                <w:rFonts w:ascii="Verdana" w:eastAsia="Calibri" w:hAnsi="Verdana"/>
                <w:sz w:val="20"/>
                <w:szCs w:val="20"/>
              </w:rPr>
            </w:pPr>
          </w:p>
        </w:tc>
      </w:tr>
      <w:tr w:rsidR="00F23EFC" w:rsidRPr="00AA59F3" w14:paraId="1311C1E9"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6C4CC19D" w14:textId="77777777" w:rsidR="00F23EFC" w:rsidRPr="00AA59F3" w:rsidRDefault="00F23EFC" w:rsidP="00602227">
            <w:pPr>
              <w:spacing w:line="259" w:lineRule="auto"/>
              <w:rPr>
                <w:rFonts w:ascii="Verdana" w:hAnsi="Verdana"/>
                <w:sz w:val="20"/>
                <w:szCs w:val="20"/>
              </w:rPr>
            </w:pPr>
            <w:r w:rsidRPr="00AA59F3">
              <w:rPr>
                <w:rFonts w:ascii="Verdana" w:hAnsi="Verdana"/>
                <w:sz w:val="20"/>
                <w:szCs w:val="20"/>
              </w:rPr>
              <w:t>6.</w:t>
            </w:r>
          </w:p>
        </w:tc>
        <w:tc>
          <w:tcPr>
            <w:tcW w:w="8080" w:type="dxa"/>
            <w:tcBorders>
              <w:top w:val="single" w:sz="6" w:space="0" w:color="000000"/>
              <w:left w:val="single" w:sz="6" w:space="0" w:color="000000"/>
              <w:bottom w:val="single" w:sz="6" w:space="0" w:color="000000"/>
              <w:right w:val="single" w:sz="6" w:space="0" w:color="000000"/>
            </w:tcBorders>
            <w:vAlign w:val="bottom"/>
          </w:tcPr>
          <w:p w14:paraId="57AC9660" w14:textId="77777777" w:rsidR="00F23EFC" w:rsidRPr="00AA59F3" w:rsidRDefault="00F23EFC" w:rsidP="00602227">
            <w:pPr>
              <w:spacing w:line="259" w:lineRule="auto"/>
              <w:ind w:left="2" w:right="60"/>
              <w:rPr>
                <w:rFonts w:ascii="Verdana" w:eastAsia="Calibri" w:hAnsi="Verdana"/>
                <w:sz w:val="20"/>
                <w:szCs w:val="20"/>
              </w:rPr>
            </w:pPr>
            <w:r w:rsidRPr="00AA59F3">
              <w:rPr>
                <w:rFonts w:ascii="Verdana" w:eastAsia="Calibri" w:hAnsi="Verdana"/>
                <w:sz w:val="20"/>
                <w:szCs w:val="20"/>
              </w:rPr>
              <w:t xml:space="preserve">How many client contracts have been </w:t>
            </w:r>
            <w:r w:rsidR="00541348">
              <w:rPr>
                <w:rFonts w:ascii="Verdana" w:eastAsia="Calibri" w:hAnsi="Verdana"/>
                <w:sz w:val="20"/>
                <w:szCs w:val="20"/>
              </w:rPr>
              <w:t xml:space="preserve">won, lost and </w:t>
            </w:r>
            <w:r w:rsidRPr="00AA59F3">
              <w:rPr>
                <w:rFonts w:ascii="Verdana" w:eastAsia="Calibri" w:hAnsi="Verdana"/>
                <w:sz w:val="20"/>
                <w:szCs w:val="20"/>
              </w:rPr>
              <w:t>terminated in the last three years?</w:t>
            </w:r>
          </w:p>
        </w:tc>
      </w:tr>
      <w:tr w:rsidR="00F23EFC" w:rsidRPr="00AA59F3" w14:paraId="44D7ECA4"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2B48C3BD" w14:textId="77777777" w:rsidR="00F23EFC" w:rsidRPr="00AA59F3" w:rsidRDefault="00F23EFC" w:rsidP="00602227">
            <w:pPr>
              <w:spacing w:line="259" w:lineRule="auto"/>
              <w:rPr>
                <w:rFonts w:ascii="Verdana" w:hAnsi="Verdana"/>
                <w:sz w:val="20"/>
                <w:szCs w:val="20"/>
              </w:rPr>
            </w:pPr>
          </w:p>
        </w:tc>
        <w:tc>
          <w:tcPr>
            <w:tcW w:w="8080" w:type="dxa"/>
            <w:tcBorders>
              <w:top w:val="single" w:sz="6" w:space="0" w:color="000000"/>
              <w:left w:val="single" w:sz="6" w:space="0" w:color="000000"/>
              <w:bottom w:val="single" w:sz="6" w:space="0" w:color="000000"/>
              <w:right w:val="single" w:sz="6" w:space="0" w:color="000000"/>
            </w:tcBorders>
            <w:vAlign w:val="bottom"/>
          </w:tcPr>
          <w:p w14:paraId="2189F710" w14:textId="77777777" w:rsidR="00F23EFC" w:rsidRPr="00AA59F3" w:rsidRDefault="00F23EFC" w:rsidP="00602227">
            <w:pPr>
              <w:spacing w:line="259" w:lineRule="auto"/>
              <w:ind w:left="2" w:right="60"/>
              <w:rPr>
                <w:rFonts w:ascii="Verdana" w:eastAsia="Calibri" w:hAnsi="Verdana"/>
                <w:sz w:val="20"/>
                <w:szCs w:val="20"/>
              </w:rPr>
            </w:pPr>
          </w:p>
        </w:tc>
      </w:tr>
      <w:tr w:rsidR="00F23EFC" w:rsidRPr="00AA59F3" w14:paraId="6D1E02F1"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2A9E2286" w14:textId="77777777" w:rsidR="00F23EFC" w:rsidRPr="00AA59F3" w:rsidRDefault="00F23EFC" w:rsidP="00602227">
            <w:pPr>
              <w:spacing w:line="259" w:lineRule="auto"/>
              <w:rPr>
                <w:rFonts w:ascii="Verdana" w:hAnsi="Verdana"/>
                <w:sz w:val="20"/>
                <w:szCs w:val="20"/>
              </w:rPr>
            </w:pPr>
            <w:r w:rsidRPr="00AA59F3">
              <w:rPr>
                <w:rFonts w:ascii="Verdana" w:hAnsi="Verdana"/>
                <w:sz w:val="20"/>
                <w:szCs w:val="20"/>
              </w:rPr>
              <w:t>7.</w:t>
            </w:r>
          </w:p>
        </w:tc>
        <w:tc>
          <w:tcPr>
            <w:tcW w:w="8080" w:type="dxa"/>
            <w:tcBorders>
              <w:top w:val="single" w:sz="6" w:space="0" w:color="000000"/>
              <w:left w:val="single" w:sz="6" w:space="0" w:color="000000"/>
              <w:bottom w:val="single" w:sz="6" w:space="0" w:color="000000"/>
              <w:right w:val="single" w:sz="6" w:space="0" w:color="000000"/>
            </w:tcBorders>
            <w:vAlign w:val="bottom"/>
          </w:tcPr>
          <w:p w14:paraId="074E2D70" w14:textId="77777777" w:rsidR="00F23EFC" w:rsidRDefault="00F23EFC" w:rsidP="00EE034E">
            <w:pPr>
              <w:spacing w:line="259" w:lineRule="auto"/>
              <w:ind w:right="60"/>
              <w:rPr>
                <w:rFonts w:ascii="Verdana" w:eastAsia="Calibri" w:hAnsi="Verdana"/>
                <w:sz w:val="20"/>
                <w:szCs w:val="20"/>
              </w:rPr>
            </w:pPr>
            <w:r w:rsidRPr="00AA59F3">
              <w:rPr>
                <w:rFonts w:ascii="Verdana" w:eastAsia="Calibri" w:hAnsi="Verdana"/>
                <w:sz w:val="20"/>
                <w:szCs w:val="20"/>
              </w:rPr>
              <w:t>What has staff turnover been in the last three years</w:t>
            </w:r>
            <w:r w:rsidR="00BF7159">
              <w:rPr>
                <w:rFonts w:ascii="Verdana" w:eastAsia="Calibri" w:hAnsi="Verdana"/>
                <w:sz w:val="20"/>
                <w:szCs w:val="20"/>
              </w:rPr>
              <w:t>?</w:t>
            </w:r>
          </w:p>
          <w:p w14:paraId="0F9F4B72" w14:textId="059D86EF" w:rsidR="00EE034E" w:rsidRPr="00AA59F3" w:rsidRDefault="00EE034E" w:rsidP="00721480">
            <w:pPr>
              <w:spacing w:line="259" w:lineRule="auto"/>
              <w:ind w:right="60"/>
              <w:rPr>
                <w:rFonts w:ascii="Verdana" w:eastAsia="Calibri" w:hAnsi="Verdana"/>
                <w:sz w:val="20"/>
                <w:szCs w:val="20"/>
              </w:rPr>
            </w:pPr>
          </w:p>
        </w:tc>
      </w:tr>
      <w:tr w:rsidR="00F23EFC" w:rsidRPr="005D116B" w14:paraId="452CD5AC" w14:textId="77777777" w:rsidTr="00602227">
        <w:trPr>
          <w:trHeight w:val="514"/>
        </w:trPr>
        <w:tc>
          <w:tcPr>
            <w:tcW w:w="1272" w:type="dxa"/>
            <w:tcBorders>
              <w:top w:val="single" w:sz="6" w:space="0" w:color="000000"/>
              <w:left w:val="single" w:sz="6" w:space="0" w:color="000000"/>
              <w:bottom w:val="single" w:sz="6" w:space="0" w:color="000000"/>
              <w:right w:val="single" w:sz="6" w:space="0" w:color="000000"/>
            </w:tcBorders>
          </w:tcPr>
          <w:p w14:paraId="3363D009" w14:textId="77777777" w:rsidR="00F23EFC" w:rsidRPr="005D116B" w:rsidRDefault="00F23EFC" w:rsidP="00602227">
            <w:pPr>
              <w:spacing w:line="259" w:lineRule="auto"/>
              <w:rPr>
                <w:sz w:val="22"/>
              </w:rPr>
            </w:pPr>
          </w:p>
        </w:tc>
        <w:tc>
          <w:tcPr>
            <w:tcW w:w="8080" w:type="dxa"/>
            <w:tcBorders>
              <w:top w:val="single" w:sz="6" w:space="0" w:color="000000"/>
              <w:left w:val="single" w:sz="6" w:space="0" w:color="000000"/>
              <w:bottom w:val="single" w:sz="6" w:space="0" w:color="000000"/>
              <w:right w:val="single" w:sz="6" w:space="0" w:color="000000"/>
            </w:tcBorders>
            <w:vAlign w:val="bottom"/>
          </w:tcPr>
          <w:p w14:paraId="1730C61C" w14:textId="77777777" w:rsidR="00F23EFC" w:rsidRPr="005D116B" w:rsidRDefault="00F23EFC" w:rsidP="00602227">
            <w:pPr>
              <w:spacing w:line="259" w:lineRule="auto"/>
              <w:ind w:left="2" w:right="60"/>
              <w:rPr>
                <w:rFonts w:eastAsia="Calibri"/>
                <w:sz w:val="22"/>
              </w:rPr>
            </w:pPr>
          </w:p>
        </w:tc>
      </w:tr>
    </w:tbl>
    <w:p w14:paraId="640DF57C" w14:textId="77777777" w:rsidR="00F23EFC" w:rsidRPr="000A28F5" w:rsidRDefault="00F23EFC" w:rsidP="00DF0FB3">
      <w:pPr>
        <w:spacing w:after="160" w:line="259" w:lineRule="auto"/>
        <w:rPr>
          <w:color w:val="183850"/>
        </w:rPr>
      </w:pPr>
    </w:p>
    <w:sectPr w:rsidR="00F23EFC" w:rsidRPr="000A28F5">
      <w:headerReference w:type="default" r:id="rId10"/>
      <w:footerReference w:type="even" r:id="rId11"/>
      <w:footerReference w:type="default" r:id="rId12"/>
      <w:pgSz w:w="11909" w:h="16834"/>
      <w:pgMar w:top="1191" w:right="1440" w:bottom="1440" w:left="1440"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89973" w14:textId="77777777" w:rsidR="00C0276A" w:rsidRDefault="00C0276A">
      <w:r>
        <w:separator/>
      </w:r>
    </w:p>
  </w:endnote>
  <w:endnote w:type="continuationSeparator" w:id="0">
    <w:p w14:paraId="1F922537" w14:textId="77777777" w:rsidR="00C0276A" w:rsidRDefault="00C0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469F" w14:textId="0E729A50" w:rsidR="00C0276A" w:rsidRPr="00F73440" w:rsidRDefault="00C0276A">
    <w:pPr>
      <w:pStyle w:val="Footer"/>
      <w:rPr>
        <w:rFonts w:ascii="Verdana" w:hAnsi="Verdana"/>
        <w:sz w:val="18"/>
      </w:rPr>
    </w:pPr>
    <w:r w:rsidRPr="00F73440">
      <w:rPr>
        <w:rFonts w:ascii="Verdana" w:hAnsi="Verdana"/>
        <w:sz w:val="18"/>
      </w:rPr>
      <w:fldChar w:fldCharType="begin"/>
    </w:r>
    <w:r w:rsidRPr="00F73440">
      <w:rPr>
        <w:rFonts w:ascii="Verdana" w:hAnsi="Verdana"/>
        <w:sz w:val="18"/>
      </w:rPr>
      <w:instrText xml:space="preserve"> PAGE   \* MERGEFORMAT </w:instrText>
    </w:r>
    <w:r w:rsidRPr="00F73440">
      <w:rPr>
        <w:rFonts w:ascii="Verdana" w:hAnsi="Verdana"/>
        <w:sz w:val="18"/>
      </w:rPr>
      <w:fldChar w:fldCharType="separate"/>
    </w:r>
    <w:r w:rsidR="00276CA7">
      <w:rPr>
        <w:rFonts w:ascii="Verdana" w:hAnsi="Verdana"/>
        <w:noProof/>
        <w:sz w:val="18"/>
      </w:rPr>
      <w:t>1</w:t>
    </w:r>
    <w:r w:rsidRPr="00F73440">
      <w:rPr>
        <w:rFonts w:ascii="Verdana" w:hAnsi="Verdana"/>
        <w:noProof/>
        <w:sz w:val="18"/>
      </w:rPr>
      <w:fldChar w:fldCharType="end"/>
    </w:r>
  </w:p>
  <w:p w14:paraId="69B6250A" w14:textId="77777777" w:rsidR="00C0276A" w:rsidRDefault="00C02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6027" w14:textId="77777777" w:rsidR="00C0276A" w:rsidRDefault="00C027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7B0A7" w14:textId="77777777" w:rsidR="00C0276A" w:rsidRDefault="00C0276A">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D7BA" w14:textId="76E2278B" w:rsidR="00C0276A" w:rsidRDefault="00C027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CA7">
      <w:rPr>
        <w:rStyle w:val="PageNumber"/>
        <w:noProof/>
      </w:rPr>
      <w:t>19</w:t>
    </w:r>
    <w:r>
      <w:rPr>
        <w:rStyle w:val="PageNumber"/>
      </w:rPr>
      <w:fldChar w:fldCharType="end"/>
    </w:r>
  </w:p>
  <w:p w14:paraId="5816C892" w14:textId="77777777" w:rsidR="00C0276A" w:rsidRDefault="00C0276A">
    <w:pPr>
      <w:pStyle w:val="Footer"/>
      <w:ind w:right="360"/>
      <w:jc w:val="center"/>
    </w:pPr>
    <w:r>
      <w:t xml:space="preserve">                        </w:t>
    </w: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427D7" w14:textId="77777777" w:rsidR="00C0276A" w:rsidRDefault="00C0276A">
      <w:r>
        <w:separator/>
      </w:r>
    </w:p>
  </w:footnote>
  <w:footnote w:type="continuationSeparator" w:id="0">
    <w:p w14:paraId="28A577D5" w14:textId="77777777" w:rsidR="00C0276A" w:rsidRDefault="00C0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E8E2" w14:textId="77777777" w:rsidR="00C0276A" w:rsidRDefault="00C0276A">
    <w:pPr>
      <w:rPr>
        <w:rFonts w:ascii="Garamond" w:hAnsi="Garamond"/>
        <w:b/>
        <w:i/>
      </w:rPr>
    </w:pPr>
  </w:p>
  <w:p w14:paraId="320FF90C" w14:textId="77777777" w:rsidR="00C0276A" w:rsidRDefault="00C02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04E"/>
    <w:multiLevelType w:val="hybridMultilevel"/>
    <w:tmpl w:val="D6B6C0FE"/>
    <w:lvl w:ilvl="0" w:tplc="05FC0ADC">
      <w:start w:val="3"/>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524489"/>
    <w:multiLevelType w:val="hybridMultilevel"/>
    <w:tmpl w:val="2358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C40E7"/>
    <w:multiLevelType w:val="multilevel"/>
    <w:tmpl w:val="615EA96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0BA90C20"/>
    <w:multiLevelType w:val="hybridMultilevel"/>
    <w:tmpl w:val="31EC842E"/>
    <w:lvl w:ilvl="0" w:tplc="DFA2E418">
      <w:start w:val="1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25E07"/>
    <w:multiLevelType w:val="hybridMultilevel"/>
    <w:tmpl w:val="1DFE0692"/>
    <w:lvl w:ilvl="0" w:tplc="08090015">
      <w:start w:val="1"/>
      <w:numFmt w:val="upperLetter"/>
      <w:lvlText w:val="%1."/>
      <w:lvlJc w:val="left"/>
      <w:pPr>
        <w:tabs>
          <w:tab w:val="num" w:pos="360"/>
        </w:tabs>
        <w:ind w:left="360" w:hanging="360"/>
      </w:pPr>
      <w:rPr>
        <w:rFonts w:hint="default"/>
      </w:rPr>
    </w:lvl>
    <w:lvl w:ilvl="1" w:tplc="72F83782">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67E138C"/>
    <w:multiLevelType w:val="hybridMultilevel"/>
    <w:tmpl w:val="4BC2E34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C1D2A5E"/>
    <w:multiLevelType w:val="multilevel"/>
    <w:tmpl w:val="615EA96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15:restartNumberingAfterBreak="0">
    <w:nsid w:val="1DAD30E6"/>
    <w:multiLevelType w:val="multilevel"/>
    <w:tmpl w:val="BEC8A3C4"/>
    <w:lvl w:ilvl="0">
      <w:start w:val="4"/>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1527AE"/>
    <w:multiLevelType w:val="hybridMultilevel"/>
    <w:tmpl w:val="E5268B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1A1461"/>
    <w:multiLevelType w:val="hybridMultilevel"/>
    <w:tmpl w:val="FEB2A2BE"/>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0" w15:restartNumberingAfterBreak="0">
    <w:nsid w:val="2D79411B"/>
    <w:multiLevelType w:val="multilevel"/>
    <w:tmpl w:val="7E6671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5603BB"/>
    <w:multiLevelType w:val="hybridMultilevel"/>
    <w:tmpl w:val="9DFAE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906DA"/>
    <w:multiLevelType w:val="hybridMultilevel"/>
    <w:tmpl w:val="EBC23936"/>
    <w:lvl w:ilvl="0" w:tplc="BCBAC83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1046C"/>
    <w:multiLevelType w:val="hybridMultilevel"/>
    <w:tmpl w:val="9D52DE3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662A3D"/>
    <w:multiLevelType w:val="hybridMultilevel"/>
    <w:tmpl w:val="35A8DA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6D42DBF"/>
    <w:multiLevelType w:val="hybridMultilevel"/>
    <w:tmpl w:val="C8445D82"/>
    <w:lvl w:ilvl="0" w:tplc="1A6CE4A8">
      <w:start w:val="1"/>
      <w:numFmt w:val="decimal"/>
      <w:lvlText w:val="%1."/>
      <w:lvlJc w:val="left"/>
      <w:pPr>
        <w:tabs>
          <w:tab w:val="num" w:pos="2380"/>
        </w:tabs>
        <w:ind w:left="2380" w:hanging="360"/>
      </w:pPr>
      <w:rPr>
        <w:rFonts w:hint="default"/>
      </w:rPr>
    </w:lvl>
    <w:lvl w:ilvl="1" w:tplc="04090019" w:tentative="1">
      <w:start w:val="1"/>
      <w:numFmt w:val="lowerLetter"/>
      <w:lvlText w:val="%2."/>
      <w:lvlJc w:val="left"/>
      <w:pPr>
        <w:tabs>
          <w:tab w:val="num" w:pos="3100"/>
        </w:tabs>
        <w:ind w:left="3100" w:hanging="360"/>
      </w:pPr>
    </w:lvl>
    <w:lvl w:ilvl="2" w:tplc="0409001B" w:tentative="1">
      <w:start w:val="1"/>
      <w:numFmt w:val="lowerRoman"/>
      <w:lvlText w:val="%3."/>
      <w:lvlJc w:val="right"/>
      <w:pPr>
        <w:tabs>
          <w:tab w:val="num" w:pos="3820"/>
        </w:tabs>
        <w:ind w:left="3820" w:hanging="180"/>
      </w:pPr>
    </w:lvl>
    <w:lvl w:ilvl="3" w:tplc="0409000F" w:tentative="1">
      <w:start w:val="1"/>
      <w:numFmt w:val="decimal"/>
      <w:lvlText w:val="%4."/>
      <w:lvlJc w:val="left"/>
      <w:pPr>
        <w:tabs>
          <w:tab w:val="num" w:pos="4540"/>
        </w:tabs>
        <w:ind w:left="4540" w:hanging="360"/>
      </w:pPr>
    </w:lvl>
    <w:lvl w:ilvl="4" w:tplc="04090019" w:tentative="1">
      <w:start w:val="1"/>
      <w:numFmt w:val="lowerLetter"/>
      <w:lvlText w:val="%5."/>
      <w:lvlJc w:val="left"/>
      <w:pPr>
        <w:tabs>
          <w:tab w:val="num" w:pos="5260"/>
        </w:tabs>
        <w:ind w:left="5260" w:hanging="360"/>
      </w:pPr>
    </w:lvl>
    <w:lvl w:ilvl="5" w:tplc="0409001B" w:tentative="1">
      <w:start w:val="1"/>
      <w:numFmt w:val="lowerRoman"/>
      <w:lvlText w:val="%6."/>
      <w:lvlJc w:val="right"/>
      <w:pPr>
        <w:tabs>
          <w:tab w:val="num" w:pos="5980"/>
        </w:tabs>
        <w:ind w:left="5980" w:hanging="180"/>
      </w:pPr>
    </w:lvl>
    <w:lvl w:ilvl="6" w:tplc="0409000F" w:tentative="1">
      <w:start w:val="1"/>
      <w:numFmt w:val="decimal"/>
      <w:lvlText w:val="%7."/>
      <w:lvlJc w:val="left"/>
      <w:pPr>
        <w:tabs>
          <w:tab w:val="num" w:pos="6700"/>
        </w:tabs>
        <w:ind w:left="6700" w:hanging="360"/>
      </w:pPr>
    </w:lvl>
    <w:lvl w:ilvl="7" w:tplc="04090019" w:tentative="1">
      <w:start w:val="1"/>
      <w:numFmt w:val="lowerLetter"/>
      <w:lvlText w:val="%8."/>
      <w:lvlJc w:val="left"/>
      <w:pPr>
        <w:tabs>
          <w:tab w:val="num" w:pos="7420"/>
        </w:tabs>
        <w:ind w:left="7420" w:hanging="360"/>
      </w:pPr>
    </w:lvl>
    <w:lvl w:ilvl="8" w:tplc="0409001B" w:tentative="1">
      <w:start w:val="1"/>
      <w:numFmt w:val="lowerRoman"/>
      <w:lvlText w:val="%9."/>
      <w:lvlJc w:val="right"/>
      <w:pPr>
        <w:tabs>
          <w:tab w:val="num" w:pos="8140"/>
        </w:tabs>
        <w:ind w:left="8140" w:hanging="180"/>
      </w:pPr>
    </w:lvl>
  </w:abstractNum>
  <w:abstractNum w:abstractNumId="16" w15:restartNumberingAfterBreak="0">
    <w:nsid w:val="43170732"/>
    <w:multiLevelType w:val="hybridMultilevel"/>
    <w:tmpl w:val="93464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FD4261"/>
    <w:multiLevelType w:val="multilevel"/>
    <w:tmpl w:val="671E3F6E"/>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18" w15:restartNumberingAfterBreak="0">
    <w:nsid w:val="465C73EF"/>
    <w:multiLevelType w:val="hybridMultilevel"/>
    <w:tmpl w:val="BD20E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4818A6"/>
    <w:multiLevelType w:val="hybridMultilevel"/>
    <w:tmpl w:val="ABDE0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9F690B"/>
    <w:multiLevelType w:val="hybridMultilevel"/>
    <w:tmpl w:val="34400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46D1C"/>
    <w:multiLevelType w:val="multilevel"/>
    <w:tmpl w:val="314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B2FA5"/>
    <w:multiLevelType w:val="multilevel"/>
    <w:tmpl w:val="671E3F6E"/>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23" w15:restartNumberingAfterBreak="0">
    <w:nsid w:val="580F0330"/>
    <w:multiLevelType w:val="hybridMultilevel"/>
    <w:tmpl w:val="3774E9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7123F9"/>
    <w:multiLevelType w:val="multilevel"/>
    <w:tmpl w:val="7CE605D0"/>
    <w:lvl w:ilvl="0">
      <w:start w:val="1"/>
      <w:numFmt w:val="bullet"/>
      <w:lvlText w:val=""/>
      <w:lvlJc w:val="left"/>
      <w:pPr>
        <w:tabs>
          <w:tab w:val="num" w:pos="720"/>
        </w:tabs>
        <w:ind w:left="720" w:hanging="360"/>
      </w:pPr>
      <w:rPr>
        <w:rFonts w:ascii="Symbol" w:hAnsi="Symbol" w:hint="default"/>
        <w:b w:val="0"/>
        <w:i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61B34F7E"/>
    <w:multiLevelType w:val="hybridMultilevel"/>
    <w:tmpl w:val="DB0023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DE18BF"/>
    <w:multiLevelType w:val="hybridMultilevel"/>
    <w:tmpl w:val="B052B17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307BDF"/>
    <w:multiLevelType w:val="hybridMultilevel"/>
    <w:tmpl w:val="C3566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772AF9"/>
    <w:multiLevelType w:val="multilevel"/>
    <w:tmpl w:val="AE0EDC0E"/>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69082A0C"/>
    <w:multiLevelType w:val="hybridMultilevel"/>
    <w:tmpl w:val="782E042A"/>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A464159"/>
    <w:multiLevelType w:val="hybridMultilevel"/>
    <w:tmpl w:val="5CCA2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5F1FF8"/>
    <w:multiLevelType w:val="hybridMultilevel"/>
    <w:tmpl w:val="3830E8B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F513B70"/>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0472D09"/>
    <w:multiLevelType w:val="multilevel"/>
    <w:tmpl w:val="D96450DE"/>
    <w:lvl w:ilvl="0">
      <w:start w:val="1"/>
      <w:numFmt w:val="decimal"/>
      <w:lvlText w:val="%1"/>
      <w:lvlJc w:val="left"/>
      <w:pPr>
        <w:tabs>
          <w:tab w:val="num" w:pos="1440"/>
        </w:tabs>
        <w:ind w:left="144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800"/>
        </w:tabs>
        <w:ind w:left="1800" w:hanging="108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4" w15:restartNumberingAfterBreak="0">
    <w:nsid w:val="757F6365"/>
    <w:multiLevelType w:val="multilevel"/>
    <w:tmpl w:val="671E3F6E"/>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35" w15:restartNumberingAfterBreak="0">
    <w:nsid w:val="79C602C0"/>
    <w:multiLevelType w:val="hybridMultilevel"/>
    <w:tmpl w:val="46E414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F75B9F"/>
    <w:multiLevelType w:val="multilevel"/>
    <w:tmpl w:val="615EA96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7" w15:restartNumberingAfterBreak="0">
    <w:nsid w:val="7D963D00"/>
    <w:multiLevelType w:val="hybridMultilevel"/>
    <w:tmpl w:val="D45C7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F180A5F"/>
    <w:multiLevelType w:val="hybridMultilevel"/>
    <w:tmpl w:val="B032147C"/>
    <w:lvl w:ilvl="0" w:tplc="AF48F55E">
      <w:start w:val="4"/>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CC7D15"/>
    <w:multiLevelType w:val="multilevel"/>
    <w:tmpl w:val="671E3F6E"/>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num w:numId="1">
    <w:abstractNumId w:val="32"/>
  </w:num>
  <w:num w:numId="2">
    <w:abstractNumId w:val="0"/>
  </w:num>
  <w:num w:numId="3">
    <w:abstractNumId w:val="12"/>
  </w:num>
  <w:num w:numId="4">
    <w:abstractNumId w:val="20"/>
  </w:num>
  <w:num w:numId="5">
    <w:abstractNumId w:val="24"/>
  </w:num>
  <w:num w:numId="6">
    <w:abstractNumId w:val="11"/>
  </w:num>
  <w:num w:numId="7">
    <w:abstractNumId w:val="4"/>
  </w:num>
  <w:num w:numId="8">
    <w:abstractNumId w:val="18"/>
  </w:num>
  <w:num w:numId="9">
    <w:abstractNumId w:val="19"/>
  </w:num>
  <w:num w:numId="10">
    <w:abstractNumId w:val="35"/>
  </w:num>
  <w:num w:numId="11">
    <w:abstractNumId w:val="34"/>
  </w:num>
  <w:num w:numId="12">
    <w:abstractNumId w:val="38"/>
  </w:num>
  <w:num w:numId="13">
    <w:abstractNumId w:val="13"/>
  </w:num>
  <w:num w:numId="14">
    <w:abstractNumId w:val="29"/>
  </w:num>
  <w:num w:numId="15">
    <w:abstractNumId w:val="14"/>
  </w:num>
  <w:num w:numId="16">
    <w:abstractNumId w:val="31"/>
  </w:num>
  <w:num w:numId="17">
    <w:abstractNumId w:val="5"/>
  </w:num>
  <w:num w:numId="18">
    <w:abstractNumId w:val="25"/>
  </w:num>
  <w:num w:numId="19">
    <w:abstractNumId w:val="22"/>
  </w:num>
  <w:num w:numId="20">
    <w:abstractNumId w:val="36"/>
  </w:num>
  <w:num w:numId="21">
    <w:abstractNumId w:val="17"/>
  </w:num>
  <w:num w:numId="22">
    <w:abstractNumId w:val="39"/>
  </w:num>
  <w:num w:numId="23">
    <w:abstractNumId w:val="8"/>
  </w:num>
  <w:num w:numId="24">
    <w:abstractNumId w:val="2"/>
  </w:num>
  <w:num w:numId="25">
    <w:abstractNumId w:val="6"/>
  </w:num>
  <w:num w:numId="26">
    <w:abstractNumId w:val="21"/>
  </w:num>
  <w:num w:numId="27">
    <w:abstractNumId w:val="15"/>
  </w:num>
  <w:num w:numId="28">
    <w:abstractNumId w:val="7"/>
  </w:num>
  <w:num w:numId="29">
    <w:abstractNumId w:val="33"/>
  </w:num>
  <w:num w:numId="30">
    <w:abstractNumId w:val="28"/>
  </w:num>
  <w:num w:numId="31">
    <w:abstractNumId w:val="1"/>
  </w:num>
  <w:num w:numId="32">
    <w:abstractNumId w:val="26"/>
  </w:num>
  <w:num w:numId="33">
    <w:abstractNumId w:val="23"/>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
  </w:num>
  <w:num w:numId="40">
    <w:abstractNumId w:val="1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C5"/>
    <w:rsid w:val="0000652C"/>
    <w:rsid w:val="000239F7"/>
    <w:rsid w:val="00047786"/>
    <w:rsid w:val="00047D28"/>
    <w:rsid w:val="0006010F"/>
    <w:rsid w:val="000632F2"/>
    <w:rsid w:val="0007302D"/>
    <w:rsid w:val="000850E7"/>
    <w:rsid w:val="000908CF"/>
    <w:rsid w:val="00093E45"/>
    <w:rsid w:val="00096317"/>
    <w:rsid w:val="000A28F5"/>
    <w:rsid w:val="000A29C0"/>
    <w:rsid w:val="000C5135"/>
    <w:rsid w:val="000D45A4"/>
    <w:rsid w:val="000D630F"/>
    <w:rsid w:val="000E4606"/>
    <w:rsid w:val="000E6147"/>
    <w:rsid w:val="000F2BD0"/>
    <w:rsid w:val="0010080E"/>
    <w:rsid w:val="001024A3"/>
    <w:rsid w:val="00111A3E"/>
    <w:rsid w:val="0012321F"/>
    <w:rsid w:val="00124C47"/>
    <w:rsid w:val="001343EC"/>
    <w:rsid w:val="00137471"/>
    <w:rsid w:val="00174BAB"/>
    <w:rsid w:val="00177967"/>
    <w:rsid w:val="00185EA7"/>
    <w:rsid w:val="00187C0B"/>
    <w:rsid w:val="00194C28"/>
    <w:rsid w:val="001A4365"/>
    <w:rsid w:val="001C680E"/>
    <w:rsid w:val="001D7188"/>
    <w:rsid w:val="001D7672"/>
    <w:rsid w:val="001E5DB5"/>
    <w:rsid w:val="001F129C"/>
    <w:rsid w:val="001F43C8"/>
    <w:rsid w:val="0021040A"/>
    <w:rsid w:val="0021489E"/>
    <w:rsid w:val="00223D2E"/>
    <w:rsid w:val="00226085"/>
    <w:rsid w:val="002338B3"/>
    <w:rsid w:val="00234F5B"/>
    <w:rsid w:val="00253A18"/>
    <w:rsid w:val="00260CBD"/>
    <w:rsid w:val="0026479F"/>
    <w:rsid w:val="002716D3"/>
    <w:rsid w:val="00276AC5"/>
    <w:rsid w:val="00276CA7"/>
    <w:rsid w:val="00277873"/>
    <w:rsid w:val="002962D7"/>
    <w:rsid w:val="00297CFC"/>
    <w:rsid w:val="002D4137"/>
    <w:rsid w:val="002E2A1F"/>
    <w:rsid w:val="002F54C8"/>
    <w:rsid w:val="003062B0"/>
    <w:rsid w:val="00313FD5"/>
    <w:rsid w:val="0031582F"/>
    <w:rsid w:val="00326478"/>
    <w:rsid w:val="00330FBC"/>
    <w:rsid w:val="00332889"/>
    <w:rsid w:val="00333905"/>
    <w:rsid w:val="0034359E"/>
    <w:rsid w:val="00345602"/>
    <w:rsid w:val="003527EC"/>
    <w:rsid w:val="0035436D"/>
    <w:rsid w:val="003545DE"/>
    <w:rsid w:val="00360A26"/>
    <w:rsid w:val="00370D75"/>
    <w:rsid w:val="00373252"/>
    <w:rsid w:val="0037337B"/>
    <w:rsid w:val="00375720"/>
    <w:rsid w:val="00386C6E"/>
    <w:rsid w:val="00392DC4"/>
    <w:rsid w:val="00393EBA"/>
    <w:rsid w:val="00394201"/>
    <w:rsid w:val="003A4E73"/>
    <w:rsid w:val="003B1759"/>
    <w:rsid w:val="003B1A85"/>
    <w:rsid w:val="003B52CE"/>
    <w:rsid w:val="003B6593"/>
    <w:rsid w:val="003D5D43"/>
    <w:rsid w:val="003E5685"/>
    <w:rsid w:val="003F0CC9"/>
    <w:rsid w:val="003F53A2"/>
    <w:rsid w:val="003F6435"/>
    <w:rsid w:val="00405E6A"/>
    <w:rsid w:val="00431C2C"/>
    <w:rsid w:val="004321D6"/>
    <w:rsid w:val="00434893"/>
    <w:rsid w:val="004369EE"/>
    <w:rsid w:val="00436EBE"/>
    <w:rsid w:val="00445413"/>
    <w:rsid w:val="00454960"/>
    <w:rsid w:val="0048251A"/>
    <w:rsid w:val="00491AF9"/>
    <w:rsid w:val="004B2279"/>
    <w:rsid w:val="004C6327"/>
    <w:rsid w:val="004C76F6"/>
    <w:rsid w:val="004D3800"/>
    <w:rsid w:val="004D412E"/>
    <w:rsid w:val="004F005B"/>
    <w:rsid w:val="004F32EE"/>
    <w:rsid w:val="0050498A"/>
    <w:rsid w:val="00504FDA"/>
    <w:rsid w:val="0051280D"/>
    <w:rsid w:val="005279B9"/>
    <w:rsid w:val="00530D24"/>
    <w:rsid w:val="00541348"/>
    <w:rsid w:val="00553A4A"/>
    <w:rsid w:val="00562F50"/>
    <w:rsid w:val="0057137A"/>
    <w:rsid w:val="00571C20"/>
    <w:rsid w:val="0059000B"/>
    <w:rsid w:val="005A213F"/>
    <w:rsid w:val="005A453C"/>
    <w:rsid w:val="005A6EB4"/>
    <w:rsid w:val="005B094D"/>
    <w:rsid w:val="005B2D70"/>
    <w:rsid w:val="005C0952"/>
    <w:rsid w:val="005C1108"/>
    <w:rsid w:val="005C64D6"/>
    <w:rsid w:val="005D5495"/>
    <w:rsid w:val="005F2990"/>
    <w:rsid w:val="00600B8C"/>
    <w:rsid w:val="00602227"/>
    <w:rsid w:val="0060267D"/>
    <w:rsid w:val="00603A0D"/>
    <w:rsid w:val="006043D6"/>
    <w:rsid w:val="00607C34"/>
    <w:rsid w:val="00611AB2"/>
    <w:rsid w:val="00613FF4"/>
    <w:rsid w:val="00622F59"/>
    <w:rsid w:val="0062351C"/>
    <w:rsid w:val="00623722"/>
    <w:rsid w:val="00640B45"/>
    <w:rsid w:val="0064494F"/>
    <w:rsid w:val="00650578"/>
    <w:rsid w:val="0065325E"/>
    <w:rsid w:val="00660C8B"/>
    <w:rsid w:val="006831AA"/>
    <w:rsid w:val="006839FE"/>
    <w:rsid w:val="00683B19"/>
    <w:rsid w:val="00691E89"/>
    <w:rsid w:val="006977C5"/>
    <w:rsid w:val="006B0F52"/>
    <w:rsid w:val="006B54C5"/>
    <w:rsid w:val="006C7947"/>
    <w:rsid w:val="006D019E"/>
    <w:rsid w:val="006E5A12"/>
    <w:rsid w:val="006F080D"/>
    <w:rsid w:val="006F5FEC"/>
    <w:rsid w:val="007039BB"/>
    <w:rsid w:val="0071114A"/>
    <w:rsid w:val="00721480"/>
    <w:rsid w:val="00731392"/>
    <w:rsid w:val="00750B5F"/>
    <w:rsid w:val="0075177B"/>
    <w:rsid w:val="00756537"/>
    <w:rsid w:val="00756A4B"/>
    <w:rsid w:val="007873D5"/>
    <w:rsid w:val="0079587F"/>
    <w:rsid w:val="007A1E44"/>
    <w:rsid w:val="007A7C2E"/>
    <w:rsid w:val="007B1179"/>
    <w:rsid w:val="007C010D"/>
    <w:rsid w:val="007D08BD"/>
    <w:rsid w:val="007D1D62"/>
    <w:rsid w:val="007D57D4"/>
    <w:rsid w:val="007D790C"/>
    <w:rsid w:val="007E3AC1"/>
    <w:rsid w:val="007E6790"/>
    <w:rsid w:val="007F587F"/>
    <w:rsid w:val="00805BFE"/>
    <w:rsid w:val="00810D4A"/>
    <w:rsid w:val="00841795"/>
    <w:rsid w:val="008562BA"/>
    <w:rsid w:val="008651EB"/>
    <w:rsid w:val="00872641"/>
    <w:rsid w:val="00876383"/>
    <w:rsid w:val="00881245"/>
    <w:rsid w:val="00882179"/>
    <w:rsid w:val="00887653"/>
    <w:rsid w:val="008A18F0"/>
    <w:rsid w:val="008B2BF3"/>
    <w:rsid w:val="008B4FF0"/>
    <w:rsid w:val="008C4FFA"/>
    <w:rsid w:val="008C5AA7"/>
    <w:rsid w:val="008D3755"/>
    <w:rsid w:val="008E614B"/>
    <w:rsid w:val="008E6F23"/>
    <w:rsid w:val="009135B1"/>
    <w:rsid w:val="00946024"/>
    <w:rsid w:val="0096084C"/>
    <w:rsid w:val="00970370"/>
    <w:rsid w:val="00972174"/>
    <w:rsid w:val="009854D0"/>
    <w:rsid w:val="00997497"/>
    <w:rsid w:val="009A2FB5"/>
    <w:rsid w:val="009C0A21"/>
    <w:rsid w:val="009D030D"/>
    <w:rsid w:val="009D19F1"/>
    <w:rsid w:val="009D4DC6"/>
    <w:rsid w:val="009F7C05"/>
    <w:rsid w:val="00A05ED8"/>
    <w:rsid w:val="00A07CDE"/>
    <w:rsid w:val="00A10583"/>
    <w:rsid w:val="00A14AB4"/>
    <w:rsid w:val="00A153A6"/>
    <w:rsid w:val="00A203AD"/>
    <w:rsid w:val="00A20B5D"/>
    <w:rsid w:val="00A3079F"/>
    <w:rsid w:val="00A36B53"/>
    <w:rsid w:val="00A3741D"/>
    <w:rsid w:val="00A40BB5"/>
    <w:rsid w:val="00A54B97"/>
    <w:rsid w:val="00A61C7C"/>
    <w:rsid w:val="00A64B06"/>
    <w:rsid w:val="00A767C9"/>
    <w:rsid w:val="00A8763A"/>
    <w:rsid w:val="00AA19F4"/>
    <w:rsid w:val="00AA59F3"/>
    <w:rsid w:val="00AA754C"/>
    <w:rsid w:val="00AB37E1"/>
    <w:rsid w:val="00AE33F9"/>
    <w:rsid w:val="00AE384A"/>
    <w:rsid w:val="00B07296"/>
    <w:rsid w:val="00B12A24"/>
    <w:rsid w:val="00B20FB0"/>
    <w:rsid w:val="00B32CF5"/>
    <w:rsid w:val="00B3670D"/>
    <w:rsid w:val="00B51BCB"/>
    <w:rsid w:val="00B551A0"/>
    <w:rsid w:val="00B743E1"/>
    <w:rsid w:val="00B832B8"/>
    <w:rsid w:val="00BB223D"/>
    <w:rsid w:val="00BB7770"/>
    <w:rsid w:val="00BC3BA9"/>
    <w:rsid w:val="00BC7D13"/>
    <w:rsid w:val="00BD0A6A"/>
    <w:rsid w:val="00BD106D"/>
    <w:rsid w:val="00BD571C"/>
    <w:rsid w:val="00BE1310"/>
    <w:rsid w:val="00BE2ACC"/>
    <w:rsid w:val="00BF7159"/>
    <w:rsid w:val="00C0276A"/>
    <w:rsid w:val="00C06527"/>
    <w:rsid w:val="00C163F3"/>
    <w:rsid w:val="00C20545"/>
    <w:rsid w:val="00C226D6"/>
    <w:rsid w:val="00C26DC4"/>
    <w:rsid w:val="00C46AA2"/>
    <w:rsid w:val="00C51806"/>
    <w:rsid w:val="00C5376B"/>
    <w:rsid w:val="00C601B3"/>
    <w:rsid w:val="00C64628"/>
    <w:rsid w:val="00C71566"/>
    <w:rsid w:val="00C74B0E"/>
    <w:rsid w:val="00C83174"/>
    <w:rsid w:val="00C84275"/>
    <w:rsid w:val="00C91D42"/>
    <w:rsid w:val="00CB3AA6"/>
    <w:rsid w:val="00CB400A"/>
    <w:rsid w:val="00CC2C90"/>
    <w:rsid w:val="00CD4F20"/>
    <w:rsid w:val="00CE269E"/>
    <w:rsid w:val="00CE3587"/>
    <w:rsid w:val="00CF0C55"/>
    <w:rsid w:val="00CF2AA6"/>
    <w:rsid w:val="00D34F53"/>
    <w:rsid w:val="00D36A17"/>
    <w:rsid w:val="00D40F97"/>
    <w:rsid w:val="00D41B4D"/>
    <w:rsid w:val="00D537DF"/>
    <w:rsid w:val="00D70288"/>
    <w:rsid w:val="00D73298"/>
    <w:rsid w:val="00D8661B"/>
    <w:rsid w:val="00D96BD1"/>
    <w:rsid w:val="00DA741B"/>
    <w:rsid w:val="00DD2CD0"/>
    <w:rsid w:val="00DE2BCE"/>
    <w:rsid w:val="00DF0FB3"/>
    <w:rsid w:val="00DF4AA2"/>
    <w:rsid w:val="00DF5386"/>
    <w:rsid w:val="00E10ED7"/>
    <w:rsid w:val="00E1557E"/>
    <w:rsid w:val="00E15BF3"/>
    <w:rsid w:val="00E176DD"/>
    <w:rsid w:val="00E50E06"/>
    <w:rsid w:val="00E50EAE"/>
    <w:rsid w:val="00E55871"/>
    <w:rsid w:val="00E63858"/>
    <w:rsid w:val="00E66B85"/>
    <w:rsid w:val="00EA12F2"/>
    <w:rsid w:val="00EA355F"/>
    <w:rsid w:val="00EA561E"/>
    <w:rsid w:val="00EA5FEE"/>
    <w:rsid w:val="00EC2694"/>
    <w:rsid w:val="00EC4C7B"/>
    <w:rsid w:val="00ED1929"/>
    <w:rsid w:val="00ED34A6"/>
    <w:rsid w:val="00EE034E"/>
    <w:rsid w:val="00F1656A"/>
    <w:rsid w:val="00F21E14"/>
    <w:rsid w:val="00F23EFC"/>
    <w:rsid w:val="00F3372E"/>
    <w:rsid w:val="00F347E7"/>
    <w:rsid w:val="00F43C59"/>
    <w:rsid w:val="00F45AE0"/>
    <w:rsid w:val="00F4784E"/>
    <w:rsid w:val="00F73440"/>
    <w:rsid w:val="00F76E4C"/>
    <w:rsid w:val="00F803D6"/>
    <w:rsid w:val="00F81572"/>
    <w:rsid w:val="00F922FF"/>
    <w:rsid w:val="00F9434A"/>
    <w:rsid w:val="00FA2BB6"/>
    <w:rsid w:val="00FA7E93"/>
    <w:rsid w:val="00FB5483"/>
    <w:rsid w:val="00FC5F7C"/>
    <w:rsid w:val="00FD75D4"/>
    <w:rsid w:val="00FE3DDD"/>
    <w:rsid w:val="00FF1AD7"/>
    <w:rsid w:val="00FF3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F18B3"/>
  <w15:docId w15:val="{70D09304-2628-44EF-A044-D3112714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iPriority="99"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lang w:eastAsia="en-US"/>
    </w:rPr>
  </w:style>
  <w:style w:type="paragraph" w:styleId="Heading1">
    <w:name w:val="heading 1"/>
    <w:basedOn w:val="Normal"/>
    <w:next w:val="Normal"/>
    <w:qFormat/>
    <w:pPr>
      <w:numPr>
        <w:numId w:val="1"/>
      </w:numPr>
      <w:spacing w:before="240"/>
      <w:outlineLvl w:val="0"/>
    </w:pPr>
    <w:rPr>
      <w:rFonts w:ascii="Arial" w:hAnsi="Arial"/>
      <w:b/>
      <w:u w:val="single"/>
    </w:rPr>
  </w:style>
  <w:style w:type="paragraph" w:styleId="Heading2">
    <w:name w:val="heading 2"/>
    <w:basedOn w:val="Normal"/>
    <w:next w:val="Normal"/>
    <w:qFormat/>
    <w:pPr>
      <w:numPr>
        <w:ilvl w:val="1"/>
        <w:numId w:val="1"/>
      </w:numPr>
      <w:spacing w:before="120"/>
      <w:outlineLvl w:val="1"/>
    </w:pPr>
    <w:rPr>
      <w:rFonts w:ascii="Arial" w:hAnsi="Arial"/>
      <w:b/>
    </w:rPr>
  </w:style>
  <w:style w:type="paragraph" w:styleId="Heading3">
    <w:name w:val="heading 3"/>
    <w:basedOn w:val="Normal"/>
    <w:next w:val="NormalIndent"/>
    <w:qFormat/>
    <w:pPr>
      <w:numPr>
        <w:ilvl w:val="2"/>
        <w:numId w:val="1"/>
      </w:numPr>
      <w:outlineLvl w:val="2"/>
    </w:pPr>
    <w:rPr>
      <w:rFonts w:ascii="Times New Roman" w:hAnsi="Times New Roman"/>
      <w:b/>
    </w:rPr>
  </w:style>
  <w:style w:type="paragraph" w:styleId="Heading4">
    <w:name w:val="heading 4"/>
    <w:basedOn w:val="Normal"/>
    <w:next w:val="NormalIndent"/>
    <w:qFormat/>
    <w:pPr>
      <w:numPr>
        <w:ilvl w:val="3"/>
        <w:numId w:val="1"/>
      </w:numPr>
      <w:outlineLvl w:val="3"/>
    </w:pPr>
    <w:rPr>
      <w:rFonts w:ascii="Times New Roman" w:hAnsi="Times New Roman"/>
      <w:u w:val="single"/>
    </w:rPr>
  </w:style>
  <w:style w:type="paragraph" w:styleId="Heading5">
    <w:name w:val="heading 5"/>
    <w:basedOn w:val="Normal"/>
    <w:next w:val="NormalIndent"/>
    <w:qFormat/>
    <w:pPr>
      <w:numPr>
        <w:ilvl w:val="4"/>
        <w:numId w:val="1"/>
      </w:numPr>
      <w:outlineLvl w:val="4"/>
    </w:pPr>
    <w:rPr>
      <w:rFonts w:ascii="Times New Roman" w:hAnsi="Times New Roman"/>
      <w:b/>
      <w:sz w:val="20"/>
    </w:rPr>
  </w:style>
  <w:style w:type="paragraph" w:styleId="Heading6">
    <w:name w:val="heading 6"/>
    <w:basedOn w:val="Normal"/>
    <w:next w:val="NormalIndent"/>
    <w:qFormat/>
    <w:pPr>
      <w:numPr>
        <w:ilvl w:val="5"/>
        <w:numId w:val="1"/>
      </w:numPr>
      <w:outlineLvl w:val="5"/>
    </w:pPr>
    <w:rPr>
      <w:rFonts w:ascii="Times New Roman" w:hAnsi="Times New Roman"/>
      <w:sz w:val="20"/>
      <w:u w:val="single"/>
    </w:rPr>
  </w:style>
  <w:style w:type="paragraph" w:styleId="Heading7">
    <w:name w:val="heading 7"/>
    <w:basedOn w:val="Normal"/>
    <w:next w:val="NormalIndent"/>
    <w:qFormat/>
    <w:pPr>
      <w:numPr>
        <w:ilvl w:val="6"/>
        <w:numId w:val="1"/>
      </w:numPr>
      <w:outlineLvl w:val="6"/>
    </w:pPr>
    <w:rPr>
      <w:rFonts w:ascii="Times New Roman" w:hAnsi="Times New Roman"/>
      <w:i/>
      <w:sz w:val="20"/>
    </w:rPr>
  </w:style>
  <w:style w:type="paragraph" w:styleId="Heading8">
    <w:name w:val="heading 8"/>
    <w:basedOn w:val="Normal"/>
    <w:next w:val="NormalIndent"/>
    <w:qFormat/>
    <w:pPr>
      <w:numPr>
        <w:ilvl w:val="7"/>
        <w:numId w:val="1"/>
      </w:numPr>
      <w:outlineLvl w:val="7"/>
    </w:pPr>
    <w:rPr>
      <w:rFonts w:ascii="Times New Roman" w:hAnsi="Times New Roman"/>
      <w:i/>
      <w:sz w:val="20"/>
    </w:rPr>
  </w:style>
  <w:style w:type="paragraph" w:styleId="Heading9">
    <w:name w:val="heading 9"/>
    <w:basedOn w:val="Normal"/>
    <w:next w:val="NormalIndent"/>
    <w:qFormat/>
    <w:pPr>
      <w:numPr>
        <w:ilvl w:val="8"/>
        <w:numId w:val="1"/>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Outline3">
    <w:name w:val="Outline3"/>
    <w:basedOn w:val="Normal"/>
    <w:rPr>
      <w:rFonts w:ascii="Times New Roman" w:hAnsi="Times New Roman"/>
      <w:noProof/>
      <w:sz w:val="20"/>
      <w14:shadow w14:blurRad="50800" w14:dist="38100" w14:dir="2700000" w14:sx="100000" w14:sy="100000" w14:kx="0" w14:ky="0" w14:algn="tl">
        <w14:srgbClr w14:val="000000">
          <w14:alpha w14:val="60000"/>
        </w14:srgbClr>
      </w14:shadow>
    </w:rPr>
  </w:style>
  <w:style w:type="paragraph" w:customStyle="1" w:styleId="Outline3a">
    <w:name w:val="Outline3a"/>
    <w:basedOn w:val="Normal"/>
    <w:rPr>
      <w:rFonts w:ascii="Times New Roman" w:hAnsi="Times New Roman"/>
      <w:noProof/>
      <w:sz w:val="20"/>
      <w14:shadow w14:blurRad="50800" w14:dist="38100" w14:dir="2700000" w14:sx="100000" w14:sy="100000" w14:kx="0" w14:ky="0" w14:algn="tl">
        <w14:srgbClr w14:val="000000">
          <w14:alpha w14:val="60000"/>
        </w14:srgbClr>
      </w14:shadow>
    </w:rPr>
  </w:style>
  <w:style w:type="paragraph" w:customStyle="1" w:styleId="Outline4">
    <w:name w:val="Outline4"/>
    <w:basedOn w:val="Normal"/>
    <w:rPr>
      <w:rFonts w:ascii="Times New Roman" w:hAnsi="Times New Roman"/>
      <w:noProof/>
      <w:sz w:val="20"/>
      <w14:shadow w14:blurRad="50800" w14:dist="38100" w14:dir="2700000" w14:sx="100000" w14:sy="100000" w14:kx="0" w14:ky="0" w14:algn="tl">
        <w14:srgbClr w14:val="000000">
          <w14:alpha w14:val="60000"/>
        </w14:srgbClr>
      </w14:shadow>
    </w:rPr>
  </w:style>
  <w:style w:type="paragraph" w:customStyle="1" w:styleId="Outline4a">
    <w:name w:val="Outline4a"/>
    <w:basedOn w:val="Normal"/>
    <w:rPr>
      <w:rFonts w:ascii="Times New Roman" w:hAnsi="Times New Roman"/>
      <w:noProof/>
      <w:sz w:val="20"/>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BodyTextIndent">
    <w:name w:val="Body Text Indent"/>
    <w:basedOn w:val="Normal"/>
    <w:pPr>
      <w:tabs>
        <w:tab w:val="left" w:pos="-720"/>
      </w:tabs>
      <w:ind w:left="720"/>
    </w:pPr>
    <w:rPr>
      <w:rFonts w:ascii="Times New Roman" w:hAnsi="Times New Roman"/>
      <w:b/>
    </w:rPr>
  </w:style>
  <w:style w:type="paragraph" w:styleId="BlockText">
    <w:name w:val="Block Text"/>
    <w:basedOn w:val="Normal"/>
    <w:pPr>
      <w:tabs>
        <w:tab w:val="left" w:pos="-720"/>
        <w:tab w:val="left" w:pos="0"/>
      </w:tabs>
      <w:ind w:left="720" w:right="720" w:hanging="720"/>
    </w:pPr>
    <w:rPr>
      <w:rFonts w:ascii="Times New Roman" w:hAnsi="Times New Roman"/>
    </w:rPr>
  </w:style>
  <w:style w:type="paragraph" w:styleId="BodyText">
    <w:name w:val="Body Text"/>
    <w:basedOn w:val="Normal"/>
    <w:pPr>
      <w:tabs>
        <w:tab w:val="left" w:pos="-720"/>
      </w:tabs>
    </w:pPr>
    <w:rPr>
      <w:rFonts w:ascii="Times New Roman" w:hAnsi="Times New Roman"/>
      <w:b/>
    </w:rPr>
  </w:style>
  <w:style w:type="paragraph" w:styleId="BodyText2">
    <w:name w:val="Body Text 2"/>
    <w:basedOn w:val="Normal"/>
    <w:pPr>
      <w:jc w:val="center"/>
    </w:pPr>
    <w:rPr>
      <w:rFonts w:ascii="Times New Roman" w:hAnsi="Times New Roman"/>
      <w:b/>
      <w:sz w:val="26"/>
    </w:rPr>
  </w:style>
  <w:style w:type="character" w:styleId="Hyperlink">
    <w:name w:val="Hyperlink"/>
    <w:rPr>
      <w:color w:val="0000FF"/>
      <w:u w:val="single"/>
    </w:rPr>
  </w:style>
  <w:style w:type="paragraph" w:styleId="BodyTextIndent2">
    <w:name w:val="Body Text Indent 2"/>
    <w:basedOn w:val="Normal"/>
    <w:pPr>
      <w:tabs>
        <w:tab w:val="left" w:pos="-720"/>
      </w:tabs>
      <w:ind w:left="2880"/>
    </w:pPr>
    <w:rPr>
      <w:rFonts w:ascii="Times New Roman" w:hAnsi="Times New Roman"/>
    </w:rPr>
  </w:style>
  <w:style w:type="paragraph" w:styleId="BodyTextIndent3">
    <w:name w:val="Body Text Indent 3"/>
    <w:basedOn w:val="Normal"/>
    <w:pPr>
      <w:tabs>
        <w:tab w:val="left" w:pos="-720"/>
      </w:tabs>
      <w:ind w:left="720"/>
    </w:pPr>
    <w:rPr>
      <w:rFonts w:ascii="Times New Roman" w:hAnsi="Times New Roman"/>
    </w:rPr>
  </w:style>
  <w:style w:type="character" w:styleId="FollowedHyperlink">
    <w:name w:val="FollowedHyperlink"/>
    <w:rPr>
      <w:color w:val="800080"/>
      <w:u w:val="single"/>
    </w:rPr>
  </w:style>
  <w:style w:type="paragraph" w:styleId="BodyText3">
    <w:name w:val="Body Text 3"/>
    <w:basedOn w:val="Normal"/>
    <w:pPr>
      <w:tabs>
        <w:tab w:val="left" w:pos="-720"/>
      </w:tabs>
      <w:jc w:val="center"/>
    </w:pPr>
    <w:rPr>
      <w:rFonts w:ascii="Times New Roman" w:hAnsi="Times New Roman"/>
      <w:b/>
    </w:rPr>
  </w:style>
  <w:style w:type="paragraph" w:styleId="NormalWeb">
    <w:name w:val="Normal (Web)"/>
    <w:basedOn w:val="Normal"/>
    <w:pPr>
      <w:overflowPunct w:val="0"/>
      <w:autoSpaceDE w:val="0"/>
      <w:autoSpaceDN w:val="0"/>
      <w:adjustRightInd w:val="0"/>
      <w:spacing w:before="100" w:after="100"/>
      <w:textAlignment w:val="baseline"/>
    </w:pPr>
    <w:rPr>
      <w:rFonts w:ascii="Times New Roman" w:hAnsi="Times New Roman"/>
    </w:rPr>
  </w:style>
  <w:style w:type="paragraph" w:styleId="Caption">
    <w:name w:val="caption"/>
    <w:basedOn w:val="Normal"/>
    <w:next w:val="Normal"/>
    <w:qFormat/>
    <w:pPr>
      <w:overflowPunct w:val="0"/>
      <w:autoSpaceDE w:val="0"/>
      <w:autoSpaceDN w:val="0"/>
      <w:adjustRightInd w:val="0"/>
      <w:ind w:left="567" w:right="557"/>
      <w:textAlignment w:val="baseline"/>
    </w:pPr>
    <w:rPr>
      <w:rFonts w:ascii="CG Times" w:hAnsi="CG Times"/>
      <w:b/>
      <w:sz w:val="32"/>
    </w:rPr>
  </w:style>
  <w:style w:type="paragraph" w:styleId="PlainText">
    <w:name w:val="Plain Text"/>
    <w:basedOn w:val="Normal"/>
    <w:rPr>
      <w:rFonts w:ascii="Courier New" w:hAnsi="Courier New" w:cs="Courier New"/>
      <w:sz w:val="20"/>
      <w:lang w:val="en-US"/>
    </w:rPr>
  </w:style>
  <w:style w:type="character" w:customStyle="1" w:styleId="apple-style-span">
    <w:name w:val="apple-style-span"/>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ListParagraph">
    <w:name w:val="List Paragraph"/>
    <w:basedOn w:val="Normal"/>
    <w:uiPriority w:val="34"/>
    <w:qFormat/>
    <w:pPr>
      <w:ind w:left="720"/>
      <w:contextualSpacing/>
    </w:pPr>
    <w:rPr>
      <w:rFonts w:ascii="Calibri" w:eastAsia="Calibri" w:hAnsi="Calibri"/>
      <w:sz w:val="22"/>
      <w:szCs w:val="22"/>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table" w:styleId="TableGrid">
    <w:name w:val="Table Grid"/>
    <w:basedOn w:val="TableNormal"/>
    <w:uiPriority w:val="39"/>
    <w:rsid w:val="003A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body">
    <w:name w:val="info__text--body"/>
    <w:basedOn w:val="Normal"/>
    <w:rsid w:val="00B551A0"/>
    <w:pPr>
      <w:spacing w:before="100" w:beforeAutospacing="1" w:after="100" w:afterAutospacing="1"/>
    </w:pPr>
    <w:rPr>
      <w:rFonts w:ascii="Times New Roman" w:hAnsi="Times New Roman"/>
      <w:szCs w:val="24"/>
      <w:lang w:eastAsia="en-GB"/>
    </w:rPr>
  </w:style>
  <w:style w:type="character" w:customStyle="1" w:styleId="FooterChar">
    <w:name w:val="Footer Char"/>
    <w:link w:val="Footer"/>
    <w:uiPriority w:val="99"/>
    <w:rsid w:val="00B743E1"/>
    <w:rPr>
      <w:rFonts w:ascii="Courier" w:hAnsi="Courier"/>
      <w:sz w:val="24"/>
      <w:lang w:eastAsia="en-US"/>
    </w:rPr>
  </w:style>
  <w:style w:type="character" w:styleId="CommentReference">
    <w:name w:val="annotation reference"/>
    <w:rsid w:val="00DA741B"/>
    <w:rPr>
      <w:sz w:val="16"/>
      <w:szCs w:val="16"/>
    </w:rPr>
  </w:style>
  <w:style w:type="paragraph" w:styleId="CommentText">
    <w:name w:val="annotation text"/>
    <w:basedOn w:val="Normal"/>
    <w:link w:val="CommentTextChar"/>
    <w:rsid w:val="00DA741B"/>
    <w:rPr>
      <w:sz w:val="20"/>
    </w:rPr>
  </w:style>
  <w:style w:type="character" w:customStyle="1" w:styleId="CommentTextChar">
    <w:name w:val="Comment Text Char"/>
    <w:link w:val="CommentText"/>
    <w:rsid w:val="00DA741B"/>
    <w:rPr>
      <w:rFonts w:ascii="Courier" w:hAnsi="Courier"/>
      <w:lang w:eastAsia="en-US"/>
    </w:rPr>
  </w:style>
  <w:style w:type="paragraph" w:styleId="CommentSubject">
    <w:name w:val="annotation subject"/>
    <w:basedOn w:val="CommentText"/>
    <w:next w:val="CommentText"/>
    <w:link w:val="CommentSubjectChar"/>
    <w:rsid w:val="00DA741B"/>
    <w:rPr>
      <w:b/>
      <w:bCs/>
    </w:rPr>
  </w:style>
  <w:style w:type="character" w:customStyle="1" w:styleId="CommentSubjectChar">
    <w:name w:val="Comment Subject Char"/>
    <w:link w:val="CommentSubject"/>
    <w:rsid w:val="00DA741B"/>
    <w:rPr>
      <w:rFonts w:ascii="Courier" w:hAnsi="Courier"/>
      <w:b/>
      <w:bCs/>
      <w:lang w:eastAsia="en-US"/>
    </w:rPr>
  </w:style>
  <w:style w:type="character" w:customStyle="1" w:styleId="TSContractHeadingChar">
    <w:name w:val="TS Contract Heading Char"/>
    <w:link w:val="TSContractHeading"/>
    <w:locked/>
    <w:rsid w:val="00B32CF5"/>
    <w:rPr>
      <w:b/>
    </w:rPr>
  </w:style>
  <w:style w:type="paragraph" w:customStyle="1" w:styleId="TSContractHeading">
    <w:name w:val="TS Contract Heading"/>
    <w:link w:val="TSContractHeadingChar"/>
    <w:rsid w:val="00B32CF5"/>
    <w:pPr>
      <w:spacing w:after="220" w:line="288" w:lineRule="auto"/>
      <w:jc w:val="both"/>
    </w:pPr>
    <w:rPr>
      <w:b/>
    </w:rPr>
  </w:style>
  <w:style w:type="character" w:styleId="UnresolvedMention">
    <w:name w:val="Unresolved Mention"/>
    <w:basedOn w:val="DefaultParagraphFont"/>
    <w:uiPriority w:val="99"/>
    <w:semiHidden/>
    <w:unhideWhenUsed/>
    <w:rsid w:val="0037337B"/>
    <w:rPr>
      <w:color w:val="808080"/>
      <w:shd w:val="clear" w:color="auto" w:fill="E6E6E6"/>
    </w:rPr>
  </w:style>
  <w:style w:type="table" w:customStyle="1" w:styleId="TableGrid0">
    <w:name w:val="TableGrid"/>
    <w:rsid w:val="00F23EF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xapple-tab-span">
    <w:name w:val="x_apple-tab-span"/>
    <w:basedOn w:val="DefaultParagraphFont"/>
    <w:rsid w:val="00431C2C"/>
  </w:style>
  <w:style w:type="paragraph" w:styleId="List">
    <w:name w:val="List"/>
    <w:basedOn w:val="BodyText"/>
    <w:link w:val="ListChar"/>
    <w:uiPriority w:val="99"/>
    <w:rsid w:val="00CF0C55"/>
    <w:pPr>
      <w:suppressLineNumbers/>
      <w:tabs>
        <w:tab w:val="clear" w:pos="-720"/>
        <w:tab w:val="left" w:pos="680"/>
        <w:tab w:val="left" w:pos="1077"/>
        <w:tab w:val="left" w:pos="1418"/>
        <w:tab w:val="left" w:pos="1871"/>
        <w:tab w:val="left" w:pos="2268"/>
        <w:tab w:val="right" w:pos="9412"/>
      </w:tabs>
      <w:suppressAutoHyphens/>
      <w:spacing w:before="140" w:after="140" w:line="280" w:lineRule="atLeast"/>
      <w:ind w:left="680" w:hanging="680"/>
    </w:pPr>
    <w:rPr>
      <w:b w:val="0"/>
      <w:lang w:eastAsia="en-GB"/>
    </w:rPr>
  </w:style>
  <w:style w:type="character" w:customStyle="1" w:styleId="Level1asHeadingtext">
    <w:name w:val="Level 1 as Heading (text)"/>
    <w:basedOn w:val="DefaultParagraphFont"/>
    <w:uiPriority w:val="99"/>
    <w:rsid w:val="00CF0C55"/>
    <w:rPr>
      <w:rFonts w:cs="Times New Roman"/>
      <w:b/>
    </w:rPr>
  </w:style>
  <w:style w:type="character" w:customStyle="1" w:styleId="ListChar">
    <w:name w:val="List Char"/>
    <w:basedOn w:val="DefaultParagraphFont"/>
    <w:link w:val="List"/>
    <w:uiPriority w:val="99"/>
    <w:locked/>
    <w:rsid w:val="00CF0C55"/>
    <w:rPr>
      <w:sz w:val="24"/>
    </w:rPr>
  </w:style>
  <w:style w:type="paragraph" w:customStyle="1" w:styleId="Default">
    <w:name w:val="Default"/>
    <w:basedOn w:val="Normal"/>
    <w:rsid w:val="009854D0"/>
    <w:pPr>
      <w:autoSpaceDE w:val="0"/>
      <w:autoSpaceDN w:val="0"/>
    </w:pPr>
    <w:rPr>
      <w:rFonts w:ascii="Calibri" w:eastAsiaTheme="minorHAnsi" w:hAnsi="Calibri" w:cs="Calibri"/>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1117">
      <w:bodyDiv w:val="1"/>
      <w:marLeft w:val="0"/>
      <w:marRight w:val="0"/>
      <w:marTop w:val="0"/>
      <w:marBottom w:val="0"/>
      <w:divBdr>
        <w:top w:val="none" w:sz="0" w:space="0" w:color="auto"/>
        <w:left w:val="none" w:sz="0" w:space="0" w:color="auto"/>
        <w:bottom w:val="none" w:sz="0" w:space="0" w:color="auto"/>
        <w:right w:val="none" w:sz="0" w:space="0" w:color="auto"/>
      </w:divBdr>
    </w:div>
    <w:div w:id="120729429">
      <w:bodyDiv w:val="1"/>
      <w:marLeft w:val="0"/>
      <w:marRight w:val="0"/>
      <w:marTop w:val="0"/>
      <w:marBottom w:val="0"/>
      <w:divBdr>
        <w:top w:val="none" w:sz="0" w:space="0" w:color="auto"/>
        <w:left w:val="none" w:sz="0" w:space="0" w:color="auto"/>
        <w:bottom w:val="none" w:sz="0" w:space="0" w:color="auto"/>
        <w:right w:val="none" w:sz="0" w:space="0" w:color="auto"/>
      </w:divBdr>
    </w:div>
    <w:div w:id="281814174">
      <w:bodyDiv w:val="1"/>
      <w:marLeft w:val="0"/>
      <w:marRight w:val="0"/>
      <w:marTop w:val="0"/>
      <w:marBottom w:val="0"/>
      <w:divBdr>
        <w:top w:val="none" w:sz="0" w:space="0" w:color="auto"/>
        <w:left w:val="none" w:sz="0" w:space="0" w:color="auto"/>
        <w:bottom w:val="none" w:sz="0" w:space="0" w:color="auto"/>
        <w:right w:val="none" w:sz="0" w:space="0" w:color="auto"/>
      </w:divBdr>
    </w:div>
    <w:div w:id="290985243">
      <w:bodyDiv w:val="1"/>
      <w:marLeft w:val="0"/>
      <w:marRight w:val="0"/>
      <w:marTop w:val="0"/>
      <w:marBottom w:val="0"/>
      <w:divBdr>
        <w:top w:val="none" w:sz="0" w:space="0" w:color="auto"/>
        <w:left w:val="none" w:sz="0" w:space="0" w:color="auto"/>
        <w:bottom w:val="none" w:sz="0" w:space="0" w:color="auto"/>
        <w:right w:val="none" w:sz="0" w:space="0" w:color="auto"/>
      </w:divBdr>
    </w:div>
    <w:div w:id="323166920">
      <w:bodyDiv w:val="1"/>
      <w:marLeft w:val="0"/>
      <w:marRight w:val="0"/>
      <w:marTop w:val="0"/>
      <w:marBottom w:val="0"/>
      <w:divBdr>
        <w:top w:val="none" w:sz="0" w:space="0" w:color="auto"/>
        <w:left w:val="none" w:sz="0" w:space="0" w:color="auto"/>
        <w:bottom w:val="none" w:sz="0" w:space="0" w:color="auto"/>
        <w:right w:val="none" w:sz="0" w:space="0" w:color="auto"/>
      </w:divBdr>
    </w:div>
    <w:div w:id="410349079">
      <w:bodyDiv w:val="1"/>
      <w:marLeft w:val="0"/>
      <w:marRight w:val="0"/>
      <w:marTop w:val="0"/>
      <w:marBottom w:val="0"/>
      <w:divBdr>
        <w:top w:val="none" w:sz="0" w:space="0" w:color="auto"/>
        <w:left w:val="none" w:sz="0" w:space="0" w:color="auto"/>
        <w:bottom w:val="none" w:sz="0" w:space="0" w:color="auto"/>
        <w:right w:val="none" w:sz="0" w:space="0" w:color="auto"/>
      </w:divBdr>
    </w:div>
    <w:div w:id="577981314">
      <w:bodyDiv w:val="1"/>
      <w:marLeft w:val="0"/>
      <w:marRight w:val="0"/>
      <w:marTop w:val="0"/>
      <w:marBottom w:val="0"/>
      <w:divBdr>
        <w:top w:val="none" w:sz="0" w:space="0" w:color="auto"/>
        <w:left w:val="none" w:sz="0" w:space="0" w:color="auto"/>
        <w:bottom w:val="none" w:sz="0" w:space="0" w:color="auto"/>
        <w:right w:val="none" w:sz="0" w:space="0" w:color="auto"/>
      </w:divBdr>
    </w:div>
    <w:div w:id="672610819">
      <w:bodyDiv w:val="1"/>
      <w:marLeft w:val="0"/>
      <w:marRight w:val="0"/>
      <w:marTop w:val="0"/>
      <w:marBottom w:val="0"/>
      <w:divBdr>
        <w:top w:val="none" w:sz="0" w:space="0" w:color="auto"/>
        <w:left w:val="none" w:sz="0" w:space="0" w:color="auto"/>
        <w:bottom w:val="none" w:sz="0" w:space="0" w:color="auto"/>
        <w:right w:val="none" w:sz="0" w:space="0" w:color="auto"/>
      </w:divBdr>
    </w:div>
    <w:div w:id="758864221">
      <w:bodyDiv w:val="1"/>
      <w:marLeft w:val="0"/>
      <w:marRight w:val="0"/>
      <w:marTop w:val="0"/>
      <w:marBottom w:val="0"/>
      <w:divBdr>
        <w:top w:val="none" w:sz="0" w:space="0" w:color="auto"/>
        <w:left w:val="none" w:sz="0" w:space="0" w:color="auto"/>
        <w:bottom w:val="none" w:sz="0" w:space="0" w:color="auto"/>
        <w:right w:val="none" w:sz="0" w:space="0" w:color="auto"/>
      </w:divBdr>
    </w:div>
    <w:div w:id="794980873">
      <w:bodyDiv w:val="1"/>
      <w:marLeft w:val="0"/>
      <w:marRight w:val="0"/>
      <w:marTop w:val="0"/>
      <w:marBottom w:val="0"/>
      <w:divBdr>
        <w:top w:val="none" w:sz="0" w:space="0" w:color="auto"/>
        <w:left w:val="none" w:sz="0" w:space="0" w:color="auto"/>
        <w:bottom w:val="none" w:sz="0" w:space="0" w:color="auto"/>
        <w:right w:val="none" w:sz="0" w:space="0" w:color="auto"/>
      </w:divBdr>
    </w:div>
    <w:div w:id="929852013">
      <w:bodyDiv w:val="1"/>
      <w:marLeft w:val="0"/>
      <w:marRight w:val="0"/>
      <w:marTop w:val="0"/>
      <w:marBottom w:val="0"/>
      <w:divBdr>
        <w:top w:val="none" w:sz="0" w:space="0" w:color="auto"/>
        <w:left w:val="none" w:sz="0" w:space="0" w:color="auto"/>
        <w:bottom w:val="none" w:sz="0" w:space="0" w:color="auto"/>
        <w:right w:val="none" w:sz="0" w:space="0" w:color="auto"/>
      </w:divBdr>
    </w:div>
    <w:div w:id="930553525">
      <w:bodyDiv w:val="1"/>
      <w:marLeft w:val="0"/>
      <w:marRight w:val="0"/>
      <w:marTop w:val="0"/>
      <w:marBottom w:val="0"/>
      <w:divBdr>
        <w:top w:val="none" w:sz="0" w:space="0" w:color="auto"/>
        <w:left w:val="none" w:sz="0" w:space="0" w:color="auto"/>
        <w:bottom w:val="none" w:sz="0" w:space="0" w:color="auto"/>
        <w:right w:val="none" w:sz="0" w:space="0" w:color="auto"/>
      </w:divBdr>
    </w:div>
    <w:div w:id="942223200">
      <w:bodyDiv w:val="1"/>
      <w:marLeft w:val="0"/>
      <w:marRight w:val="0"/>
      <w:marTop w:val="0"/>
      <w:marBottom w:val="0"/>
      <w:divBdr>
        <w:top w:val="none" w:sz="0" w:space="0" w:color="auto"/>
        <w:left w:val="none" w:sz="0" w:space="0" w:color="auto"/>
        <w:bottom w:val="none" w:sz="0" w:space="0" w:color="auto"/>
        <w:right w:val="none" w:sz="0" w:space="0" w:color="auto"/>
      </w:divBdr>
    </w:div>
    <w:div w:id="970786262">
      <w:bodyDiv w:val="1"/>
      <w:marLeft w:val="0"/>
      <w:marRight w:val="0"/>
      <w:marTop w:val="0"/>
      <w:marBottom w:val="0"/>
      <w:divBdr>
        <w:top w:val="none" w:sz="0" w:space="0" w:color="auto"/>
        <w:left w:val="none" w:sz="0" w:space="0" w:color="auto"/>
        <w:bottom w:val="none" w:sz="0" w:space="0" w:color="auto"/>
        <w:right w:val="none" w:sz="0" w:space="0" w:color="auto"/>
      </w:divBdr>
    </w:div>
    <w:div w:id="1136752359">
      <w:bodyDiv w:val="1"/>
      <w:marLeft w:val="0"/>
      <w:marRight w:val="0"/>
      <w:marTop w:val="0"/>
      <w:marBottom w:val="0"/>
      <w:divBdr>
        <w:top w:val="none" w:sz="0" w:space="0" w:color="auto"/>
        <w:left w:val="none" w:sz="0" w:space="0" w:color="auto"/>
        <w:bottom w:val="none" w:sz="0" w:space="0" w:color="auto"/>
        <w:right w:val="none" w:sz="0" w:space="0" w:color="auto"/>
      </w:divBdr>
    </w:div>
    <w:div w:id="1220433792">
      <w:bodyDiv w:val="1"/>
      <w:marLeft w:val="0"/>
      <w:marRight w:val="0"/>
      <w:marTop w:val="0"/>
      <w:marBottom w:val="0"/>
      <w:divBdr>
        <w:top w:val="none" w:sz="0" w:space="0" w:color="auto"/>
        <w:left w:val="none" w:sz="0" w:space="0" w:color="auto"/>
        <w:bottom w:val="none" w:sz="0" w:space="0" w:color="auto"/>
        <w:right w:val="none" w:sz="0" w:space="0" w:color="auto"/>
      </w:divBdr>
    </w:div>
    <w:div w:id="1288779183">
      <w:bodyDiv w:val="1"/>
      <w:marLeft w:val="0"/>
      <w:marRight w:val="0"/>
      <w:marTop w:val="0"/>
      <w:marBottom w:val="0"/>
      <w:divBdr>
        <w:top w:val="none" w:sz="0" w:space="0" w:color="auto"/>
        <w:left w:val="none" w:sz="0" w:space="0" w:color="auto"/>
        <w:bottom w:val="none" w:sz="0" w:space="0" w:color="auto"/>
        <w:right w:val="none" w:sz="0" w:space="0" w:color="auto"/>
      </w:divBdr>
    </w:div>
    <w:div w:id="1345521362">
      <w:bodyDiv w:val="1"/>
      <w:marLeft w:val="0"/>
      <w:marRight w:val="0"/>
      <w:marTop w:val="0"/>
      <w:marBottom w:val="0"/>
      <w:divBdr>
        <w:top w:val="none" w:sz="0" w:space="0" w:color="auto"/>
        <w:left w:val="none" w:sz="0" w:space="0" w:color="auto"/>
        <w:bottom w:val="none" w:sz="0" w:space="0" w:color="auto"/>
        <w:right w:val="none" w:sz="0" w:space="0" w:color="auto"/>
      </w:divBdr>
    </w:div>
    <w:div w:id="1381713169">
      <w:bodyDiv w:val="1"/>
      <w:marLeft w:val="0"/>
      <w:marRight w:val="0"/>
      <w:marTop w:val="0"/>
      <w:marBottom w:val="0"/>
      <w:divBdr>
        <w:top w:val="none" w:sz="0" w:space="0" w:color="auto"/>
        <w:left w:val="none" w:sz="0" w:space="0" w:color="auto"/>
        <w:bottom w:val="none" w:sz="0" w:space="0" w:color="auto"/>
        <w:right w:val="none" w:sz="0" w:space="0" w:color="auto"/>
      </w:divBdr>
    </w:div>
    <w:div w:id="1409811214">
      <w:bodyDiv w:val="1"/>
      <w:marLeft w:val="0"/>
      <w:marRight w:val="0"/>
      <w:marTop w:val="0"/>
      <w:marBottom w:val="0"/>
      <w:divBdr>
        <w:top w:val="none" w:sz="0" w:space="0" w:color="auto"/>
        <w:left w:val="none" w:sz="0" w:space="0" w:color="auto"/>
        <w:bottom w:val="none" w:sz="0" w:space="0" w:color="auto"/>
        <w:right w:val="none" w:sz="0" w:space="0" w:color="auto"/>
      </w:divBdr>
    </w:div>
    <w:div w:id="1514685814">
      <w:bodyDiv w:val="1"/>
      <w:marLeft w:val="0"/>
      <w:marRight w:val="0"/>
      <w:marTop w:val="0"/>
      <w:marBottom w:val="0"/>
      <w:divBdr>
        <w:top w:val="none" w:sz="0" w:space="0" w:color="auto"/>
        <w:left w:val="none" w:sz="0" w:space="0" w:color="auto"/>
        <w:bottom w:val="none" w:sz="0" w:space="0" w:color="auto"/>
        <w:right w:val="none" w:sz="0" w:space="0" w:color="auto"/>
      </w:divBdr>
    </w:div>
    <w:div w:id="1563982944">
      <w:bodyDiv w:val="1"/>
      <w:marLeft w:val="15"/>
      <w:marRight w:val="75"/>
      <w:marTop w:val="150"/>
      <w:marBottom w:val="0"/>
      <w:divBdr>
        <w:top w:val="none" w:sz="0" w:space="0" w:color="auto"/>
        <w:left w:val="none" w:sz="0" w:space="0" w:color="auto"/>
        <w:bottom w:val="none" w:sz="0" w:space="0" w:color="auto"/>
        <w:right w:val="none" w:sz="0" w:space="0" w:color="auto"/>
      </w:divBdr>
      <w:divsChild>
        <w:div w:id="1260716101">
          <w:marLeft w:val="0"/>
          <w:marRight w:val="0"/>
          <w:marTop w:val="0"/>
          <w:marBottom w:val="0"/>
          <w:divBdr>
            <w:top w:val="none" w:sz="0" w:space="0" w:color="auto"/>
            <w:left w:val="none" w:sz="0" w:space="0" w:color="auto"/>
            <w:bottom w:val="none" w:sz="0" w:space="0" w:color="auto"/>
            <w:right w:val="none" w:sz="0" w:space="0" w:color="auto"/>
          </w:divBdr>
          <w:divsChild>
            <w:div w:id="337734469">
              <w:marLeft w:val="0"/>
              <w:marRight w:val="0"/>
              <w:marTop w:val="1080"/>
              <w:marBottom w:val="0"/>
              <w:divBdr>
                <w:top w:val="none" w:sz="0" w:space="0" w:color="auto"/>
                <w:left w:val="none" w:sz="0" w:space="0" w:color="auto"/>
                <w:bottom w:val="none" w:sz="0" w:space="0" w:color="auto"/>
                <w:right w:val="none" w:sz="0" w:space="0" w:color="auto"/>
              </w:divBdr>
              <w:divsChild>
                <w:div w:id="2079328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3829738">
      <w:bodyDiv w:val="1"/>
      <w:marLeft w:val="0"/>
      <w:marRight w:val="0"/>
      <w:marTop w:val="0"/>
      <w:marBottom w:val="0"/>
      <w:divBdr>
        <w:top w:val="none" w:sz="0" w:space="0" w:color="auto"/>
        <w:left w:val="none" w:sz="0" w:space="0" w:color="auto"/>
        <w:bottom w:val="none" w:sz="0" w:space="0" w:color="auto"/>
        <w:right w:val="none" w:sz="0" w:space="0" w:color="auto"/>
      </w:divBdr>
    </w:div>
    <w:div w:id="1759671724">
      <w:bodyDiv w:val="1"/>
      <w:marLeft w:val="0"/>
      <w:marRight w:val="0"/>
      <w:marTop w:val="0"/>
      <w:marBottom w:val="0"/>
      <w:divBdr>
        <w:top w:val="none" w:sz="0" w:space="0" w:color="auto"/>
        <w:left w:val="none" w:sz="0" w:space="0" w:color="auto"/>
        <w:bottom w:val="none" w:sz="0" w:space="0" w:color="auto"/>
        <w:right w:val="none" w:sz="0" w:space="0" w:color="auto"/>
      </w:divBdr>
    </w:div>
    <w:div w:id="1811170758">
      <w:bodyDiv w:val="1"/>
      <w:marLeft w:val="0"/>
      <w:marRight w:val="0"/>
      <w:marTop w:val="0"/>
      <w:marBottom w:val="0"/>
      <w:divBdr>
        <w:top w:val="none" w:sz="0" w:space="0" w:color="auto"/>
        <w:left w:val="none" w:sz="0" w:space="0" w:color="auto"/>
        <w:bottom w:val="none" w:sz="0" w:space="0" w:color="auto"/>
        <w:right w:val="none" w:sz="0" w:space="0" w:color="auto"/>
      </w:divBdr>
    </w:div>
    <w:div w:id="2001302948">
      <w:bodyDiv w:val="1"/>
      <w:marLeft w:val="0"/>
      <w:marRight w:val="0"/>
      <w:marTop w:val="0"/>
      <w:marBottom w:val="0"/>
      <w:divBdr>
        <w:top w:val="none" w:sz="0" w:space="0" w:color="auto"/>
        <w:left w:val="none" w:sz="0" w:space="0" w:color="auto"/>
        <w:bottom w:val="none" w:sz="0" w:space="0" w:color="auto"/>
        <w:right w:val="none" w:sz="0" w:space="0" w:color="auto"/>
      </w:divBdr>
    </w:div>
    <w:div w:id="2102945953">
      <w:bodyDiv w:val="1"/>
      <w:marLeft w:val="0"/>
      <w:marRight w:val="0"/>
      <w:marTop w:val="0"/>
      <w:marBottom w:val="0"/>
      <w:divBdr>
        <w:top w:val="none" w:sz="0" w:space="0" w:color="auto"/>
        <w:left w:val="none" w:sz="0" w:space="0" w:color="auto"/>
        <w:bottom w:val="none" w:sz="0" w:space="0" w:color="auto"/>
        <w:right w:val="none" w:sz="0" w:space="0" w:color="auto"/>
      </w:divBdr>
    </w:div>
    <w:div w:id="21166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574D-49E6-46C1-8388-F04C00A2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625F54F</Template>
  <TotalTime>255</TotalTime>
  <Pages>19</Pages>
  <Words>4244</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INVITATION TO TENDER</vt:lpstr>
    </vt:vector>
  </TitlesOfParts>
  <Company>LPP</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Stuart Brown</dc:creator>
  <cp:lastModifiedBy>Stuart Brown</cp:lastModifiedBy>
  <cp:revision>35</cp:revision>
  <cp:lastPrinted>2017-07-25T13:03:00Z</cp:lastPrinted>
  <dcterms:created xsi:type="dcterms:W3CDTF">2018-06-15T07:53:00Z</dcterms:created>
  <dcterms:modified xsi:type="dcterms:W3CDTF">2018-06-27T11:43:00Z</dcterms:modified>
</cp:coreProperties>
</file>