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AFC09" w14:textId="77777777" w:rsidR="008C5893" w:rsidRDefault="008C5893" w:rsidP="008C5893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AF24FA7" wp14:editId="6CE6B87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36675" cy="785495"/>
            <wp:effectExtent l="0" t="0" r="0" b="0"/>
            <wp:wrapTight wrapText="bothSides">
              <wp:wrapPolygon edited="0">
                <wp:start x="0" y="0"/>
                <wp:lineTo x="0" y="20954"/>
                <wp:lineTo x="21241" y="20954"/>
                <wp:lineTo x="21241" y="0"/>
                <wp:lineTo x="0" y="0"/>
              </wp:wrapPolygon>
            </wp:wrapTight>
            <wp:docPr id="1" name="Picture 1" descr="http://portal/handbook/communications/Documents/logos/DfE%20standard%2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ortal/handbook/communications/Documents/logos/DfE%20standard%20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69B4">
        <w:rPr>
          <w:b/>
          <w:sz w:val="32"/>
          <w:szCs w:val="32"/>
        </w:rPr>
        <w:t>INVITATION TO TENDER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14:paraId="6343C507" w14:textId="77777777" w:rsidR="008C5893" w:rsidRDefault="008C5893" w:rsidP="008C5893">
      <w:pPr>
        <w:rPr>
          <w:b/>
          <w:sz w:val="32"/>
          <w:szCs w:val="32"/>
        </w:rPr>
      </w:pPr>
      <w:r>
        <w:rPr>
          <w:b/>
          <w:sz w:val="32"/>
          <w:szCs w:val="32"/>
        </w:rPr>
        <w:t>DOCUMENT 4</w:t>
      </w:r>
    </w:p>
    <w:p w14:paraId="39EA7CA1" w14:textId="77777777" w:rsidR="008C5893" w:rsidRPr="00C669B4" w:rsidRDefault="008C5893" w:rsidP="008C5893">
      <w:pPr>
        <w:rPr>
          <w:b/>
          <w:sz w:val="32"/>
          <w:szCs w:val="32"/>
        </w:rPr>
      </w:pPr>
      <w:r>
        <w:rPr>
          <w:b/>
          <w:sz w:val="32"/>
          <w:szCs w:val="32"/>
        </w:rPr>
        <w:t>Peer support for children and young people’s mental health</w:t>
      </w:r>
      <w:r w:rsidRPr="00C669B4">
        <w:rPr>
          <w:b/>
          <w:sz w:val="32"/>
          <w:szCs w:val="32"/>
        </w:rPr>
        <w:tab/>
      </w:r>
      <w:r>
        <w:rPr>
          <w:b/>
          <w:sz w:val="32"/>
          <w:szCs w:val="32"/>
        </w:rPr>
        <w:t>pilot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BBF338" w14:textId="77777777" w:rsidR="008C5893" w:rsidRDefault="008C5893" w:rsidP="008C5893"/>
    <w:p w14:paraId="0C6E972B" w14:textId="77777777" w:rsidR="008C5893" w:rsidRDefault="008C5893" w:rsidP="008C5893"/>
    <w:p w14:paraId="09AA0EC9" w14:textId="488E41F1" w:rsidR="008C5893" w:rsidRDefault="008C5893" w:rsidP="008C5893">
      <w:pPr>
        <w:pStyle w:val="Numbered"/>
        <w:widowControl/>
        <w:rPr>
          <w:b/>
          <w:sz w:val="28"/>
          <w:szCs w:val="28"/>
        </w:rPr>
      </w:pPr>
      <w:r>
        <w:rPr>
          <w:b/>
          <w:sz w:val="28"/>
          <w:szCs w:val="28"/>
        </w:rPr>
        <w:t>SUCCESS CRITERIA</w:t>
      </w:r>
      <w:r w:rsidR="00944106">
        <w:rPr>
          <w:b/>
          <w:sz w:val="28"/>
          <w:szCs w:val="28"/>
        </w:rPr>
        <w:t xml:space="preserve"> and PROPOSAL</w:t>
      </w:r>
    </w:p>
    <w:tbl>
      <w:tblPr>
        <w:tblW w:w="9184" w:type="dxa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1"/>
        <w:gridCol w:w="3827"/>
        <w:gridCol w:w="1156"/>
      </w:tblGrid>
      <w:tr w:rsidR="008C5893" w:rsidRPr="008C5893" w14:paraId="64ED566E" w14:textId="77777777" w:rsidTr="00550EBE">
        <w:trPr>
          <w:trHeight w:val="165"/>
        </w:trPr>
        <w:tc>
          <w:tcPr>
            <w:tcW w:w="4201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5F768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Evidence</w:t>
            </w:r>
          </w:p>
        </w:tc>
        <w:tc>
          <w:tcPr>
            <w:tcW w:w="3827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12812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Criteria for success</w:t>
            </w:r>
          </w:p>
        </w:tc>
        <w:tc>
          <w:tcPr>
            <w:tcW w:w="1156" w:type="dxa"/>
            <w:shd w:val="clear" w:color="auto" w:fill="9CC2E5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2BD5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Question Weighting</w:t>
            </w:r>
          </w:p>
        </w:tc>
      </w:tr>
      <w:tr w:rsidR="008C5893" w:rsidRPr="008C5893" w14:paraId="726178F5" w14:textId="77777777" w:rsidTr="00550EBE">
        <w:trPr>
          <w:trHeight w:val="476"/>
        </w:trPr>
        <w:tc>
          <w:tcPr>
            <w:tcW w:w="9184" w:type="dxa"/>
            <w:gridSpan w:val="3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9A1D1" w14:textId="266DF19B" w:rsidR="008C5893" w:rsidRPr="008C5893" w:rsidRDefault="004E134C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1.0 </w:t>
            </w:r>
            <w:r w:rsidR="008C5893" w:rsidRPr="008C5893">
              <w:rPr>
                <w:rFonts w:asciiTheme="minorHAnsi" w:eastAsiaTheme="minorHAnsi" w:hAnsiTheme="minorHAnsi" w:cstheme="minorBidi"/>
                <w:b/>
                <w:lang w:eastAsia="en-US"/>
              </w:rPr>
              <w:t>Organisation’s capacity to deliver this contract</w:t>
            </w:r>
          </w:p>
        </w:tc>
      </w:tr>
      <w:tr w:rsidR="008C5893" w:rsidRPr="008C5893" w14:paraId="11F167EE" w14:textId="77777777" w:rsidTr="00550EBE">
        <w:trPr>
          <w:trHeight w:val="165"/>
        </w:trPr>
        <w:tc>
          <w:tcPr>
            <w:tcW w:w="4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A4B63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Please provide details of your organisation’s capacity to deliver this contract. Details should include:</w:t>
            </w:r>
          </w:p>
          <w:p w14:paraId="28DAEA4F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size of the delivery team and the resources that may be drawn on in the delivery of this contract;</w:t>
            </w:r>
          </w:p>
          <w:p w14:paraId="715BAE44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names of the key individuals and which key roles they will fill;</w:t>
            </w:r>
          </w:p>
          <w:p w14:paraId="6539512D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details of relevant experience and capacity to deliver the contract, including summary CVs for those in key roles; and</w:t>
            </w:r>
          </w:p>
          <w:p w14:paraId="62EC0988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your experience in the management and delivery of similar mental health or peer support programmes, including details of their outcomes and impact.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68C9D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Credible staff appointed to key roles.</w:t>
            </w:r>
          </w:p>
          <w:p w14:paraId="0BBD0D39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Expertise and demonstrable impact in developing mental health or peer support programmes, underpinned by practical experience.</w:t>
            </w:r>
          </w:p>
          <w:p w14:paraId="6EB1014C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Evidence of skill and expertise within the organisation needed to meet the responsibilities as outlined in the specification.</w:t>
            </w:r>
          </w:p>
          <w:p w14:paraId="178BA64A" w14:textId="51802943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Bidders should provide a response of no more than </w:t>
            </w:r>
            <w:r w:rsidR="00A136D4" w:rsidRPr="00A136D4">
              <w:rPr>
                <w:rFonts w:asciiTheme="minorHAnsi" w:eastAsiaTheme="minorHAnsi" w:hAnsiTheme="minorHAnsi" w:cstheme="minorBidi"/>
                <w:lang w:eastAsia="en-US"/>
              </w:rPr>
              <w:t>800</w:t>
            </w:r>
            <w:r w:rsidRPr="008C5893"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 </w:t>
            </w: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words.</w:t>
            </w:r>
          </w:p>
          <w:p w14:paraId="63772B17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01C7" w14:textId="467B4358" w:rsidR="008C5893" w:rsidRPr="008C5893" w:rsidRDefault="008C5893" w:rsidP="00963DF9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 </w:t>
            </w:r>
            <w:r w:rsidR="009D62F6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4</w:t>
            </w:r>
          </w:p>
          <w:p w14:paraId="6EE2E829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4E134C" w:rsidRPr="008C5893" w14:paraId="5C29E59A" w14:textId="77777777" w:rsidTr="004E134C">
        <w:trPr>
          <w:trHeight w:val="165"/>
        </w:trPr>
        <w:tc>
          <w:tcPr>
            <w:tcW w:w="91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2901" w14:textId="58356867" w:rsidR="004E134C" w:rsidRDefault="004E134C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Please provide your response to Q1.0 here:</w:t>
            </w:r>
          </w:p>
          <w:p w14:paraId="0992B4AC" w14:textId="02AFB9BD" w:rsidR="004E134C" w:rsidRPr="008C5893" w:rsidRDefault="004E134C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8C5893" w:rsidRPr="008C5893" w14:paraId="53A0DFCA" w14:textId="77777777" w:rsidTr="00550EBE">
        <w:trPr>
          <w:trHeight w:val="165"/>
        </w:trPr>
        <w:tc>
          <w:tcPr>
            <w:tcW w:w="9184" w:type="dxa"/>
            <w:gridSpan w:val="3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CD2D3" w14:textId="4C01EF41" w:rsidR="008C5893" w:rsidRPr="008C5893" w:rsidRDefault="004E134C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2.0 </w:t>
            </w:r>
            <w:r w:rsidR="008C5893" w:rsidRPr="008C5893">
              <w:rPr>
                <w:rFonts w:asciiTheme="minorHAnsi" w:eastAsiaTheme="minorHAnsi" w:hAnsiTheme="minorHAnsi" w:cstheme="minorBidi"/>
                <w:b/>
                <w:lang w:eastAsia="en-US"/>
              </w:rPr>
              <w:t>Meeting Department’s specification and defining success</w:t>
            </w:r>
          </w:p>
        </w:tc>
      </w:tr>
      <w:tr w:rsidR="008C5893" w:rsidRPr="008C5893" w14:paraId="2CD89873" w14:textId="77777777" w:rsidTr="00550EBE">
        <w:trPr>
          <w:trHeight w:val="165"/>
        </w:trPr>
        <w:tc>
          <w:tcPr>
            <w:tcW w:w="4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1B07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Please provide details of how your organisation’s approach to developing the programme will ensure that it successfully meets the Department’s specification, and what success will look like. Details should include:</w:t>
            </w:r>
          </w:p>
          <w:p w14:paraId="2E37C2CC" w14:textId="77777777" w:rsidR="008C5893" w:rsidRPr="008C5893" w:rsidRDefault="008C5893" w:rsidP="008C5893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How and when you will recruit the 100 schools and colleges and the 10 community youth organisations;</w:t>
            </w:r>
          </w:p>
          <w:p w14:paraId="2C38CB20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19D55B40" w14:textId="77777777" w:rsidR="008C5893" w:rsidRPr="008C5893" w:rsidRDefault="008C5893" w:rsidP="008C5893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Your planned approach to developing a range of training and support materials models for delivering the pilots;</w:t>
            </w:r>
          </w:p>
          <w:p w14:paraId="758068C1" w14:textId="67430718" w:rsidR="008C5893" w:rsidRDefault="008C5893" w:rsidP="008C5893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How you will support the organisations to identify their local needs and design an deliver effective peer support;  </w:t>
            </w:r>
          </w:p>
          <w:p w14:paraId="117403B4" w14:textId="77777777" w:rsidR="00C961A7" w:rsidRPr="008C5893" w:rsidRDefault="00C961A7" w:rsidP="00C961A7">
            <w:pPr>
              <w:widowControl/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5A3FA0FC" w14:textId="77777777" w:rsidR="008C5893" w:rsidRPr="008C5893" w:rsidRDefault="008C5893" w:rsidP="008C5893">
            <w:pPr>
              <w:widowControl/>
              <w:numPr>
                <w:ilvl w:val="0"/>
                <w:numId w:val="6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How you will deliver training and ongoing support to the participating organisations;</w:t>
            </w:r>
          </w:p>
          <w:p w14:paraId="560FBA8A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4158D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 xml:space="preserve">A clear recruitment plan offering broad geographical spread and a wide range of organisational types. </w:t>
            </w:r>
          </w:p>
          <w:p w14:paraId="646B9EC2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Evidence of the knowledge and experience needed to develop an evidence-based approach.</w:t>
            </w:r>
          </w:p>
          <w:p w14:paraId="0FB65ED5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An achievable training and ongoing support plan, including details on </w:t>
            </w: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how quality resources will be developed and shared.</w:t>
            </w:r>
          </w:p>
          <w:p w14:paraId="6260C980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361F0F37" w14:textId="1CE576FA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Bidders should provide a response of no more than </w:t>
            </w:r>
            <w:r w:rsidR="00A136D4">
              <w:rPr>
                <w:rFonts w:asciiTheme="minorHAnsi" w:eastAsiaTheme="minorHAnsi" w:hAnsiTheme="minorHAnsi" w:cstheme="minorBidi"/>
                <w:lang w:eastAsia="en-US"/>
              </w:rPr>
              <w:t>1,000</w:t>
            </w: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 words.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7710B" w14:textId="245CF501" w:rsidR="008C5893" w:rsidRPr="008C5893" w:rsidRDefault="009D62F6" w:rsidP="00963DF9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/>
              <w:t>5</w:t>
            </w:r>
          </w:p>
        </w:tc>
      </w:tr>
      <w:tr w:rsidR="004E134C" w:rsidRPr="008C5893" w14:paraId="5571D0A0" w14:textId="77777777" w:rsidTr="004E134C">
        <w:trPr>
          <w:trHeight w:val="165"/>
        </w:trPr>
        <w:tc>
          <w:tcPr>
            <w:tcW w:w="9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38DBF" w14:textId="0A60E5A1" w:rsidR="004E134C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Please provide your response to Q2.0 here:</w:t>
            </w:r>
          </w:p>
          <w:p w14:paraId="2461C290" w14:textId="77777777" w:rsidR="004E134C" w:rsidRPr="008C5893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8C5893" w:rsidRPr="008C5893" w14:paraId="72213BF3" w14:textId="77777777" w:rsidTr="00550EBE">
        <w:trPr>
          <w:trHeight w:val="165"/>
        </w:trPr>
        <w:tc>
          <w:tcPr>
            <w:tcW w:w="9184" w:type="dxa"/>
            <w:gridSpan w:val="3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D4B5F" w14:textId="502F2136" w:rsidR="008C5893" w:rsidRPr="008C5893" w:rsidRDefault="004E134C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3.0 </w:t>
            </w:r>
            <w:r w:rsidR="008C5893" w:rsidRPr="008C5893">
              <w:rPr>
                <w:rFonts w:asciiTheme="minorHAnsi" w:eastAsiaTheme="minorHAnsi" w:hAnsiTheme="minorHAnsi" w:cstheme="minorBidi"/>
                <w:b/>
                <w:lang w:eastAsia="en-US"/>
              </w:rPr>
              <w:t>Evidence and sustainability</w:t>
            </w:r>
          </w:p>
        </w:tc>
      </w:tr>
      <w:tr w:rsidR="008C5893" w:rsidRPr="008C5893" w14:paraId="6FC20362" w14:textId="77777777" w:rsidTr="00550EBE">
        <w:trPr>
          <w:trHeight w:val="165"/>
        </w:trPr>
        <w:tc>
          <w:tcPr>
            <w:tcW w:w="42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5BB36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Please provide details of how you plan to monitor and measure the success of the pilots, supporting the development of the evidence base. Details should include:</w:t>
            </w:r>
          </w:p>
          <w:p w14:paraId="76EBC9AD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how you will track the development and quality of the peer support programmes in the participating organisations an ensure continuous improvement;</w:t>
            </w:r>
          </w:p>
          <w:p w14:paraId="4EA4E17E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how you will measure the outcomes and success of both the individual peer support programmes and the overall project; and</w:t>
            </w:r>
          </w:p>
          <w:p w14:paraId="266B78EA" w14:textId="77777777" w:rsidR="008C5893" w:rsidRP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how sustainability for the programmes will be encouraged so organisations will continue to provide them at the end of the project.</w:t>
            </w:r>
          </w:p>
          <w:p w14:paraId="040A7032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D0B5" w14:textId="77777777" w:rsidR="008C5893" w:rsidRPr="008C5893" w:rsidRDefault="008C5893" w:rsidP="008C58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Demonstrable knowledge on the assessment of CYP mental health and the issues in measuring progress and ensuring quality.</w:t>
            </w:r>
          </w:p>
          <w:p w14:paraId="5F197F7A" w14:textId="77777777" w:rsidR="008C5893" w:rsidRPr="008C5893" w:rsidRDefault="008C5893" w:rsidP="008C58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A plan for ensuring continuous improvement throughout the course of the pilot.</w:t>
            </w:r>
          </w:p>
          <w:p w14:paraId="703C4F59" w14:textId="77777777" w:rsidR="008C5893" w:rsidRPr="008C5893" w:rsidRDefault="008C5893" w:rsidP="008C58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How organisations will be supported to ensure their programmes are sustainable past the project end date.</w:t>
            </w:r>
          </w:p>
          <w:p w14:paraId="54BCF5FA" w14:textId="77777777" w:rsidR="008C5893" w:rsidRPr="008C5893" w:rsidRDefault="008C5893" w:rsidP="008C58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A plan for reporting progress and outcomes to the Department.</w:t>
            </w:r>
          </w:p>
          <w:p w14:paraId="70356058" w14:textId="77777777" w:rsidR="008C5893" w:rsidRPr="008C5893" w:rsidRDefault="008C5893" w:rsidP="008C589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Evidence of awareness of data security, meeting all government requirements.</w:t>
            </w:r>
          </w:p>
          <w:p w14:paraId="4ABDF8B8" w14:textId="05E06DC0" w:rsidR="008C5893" w:rsidRPr="008C5893" w:rsidRDefault="008C5893" w:rsidP="00A136D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Bidders should provide </w:t>
            </w:r>
            <w:r w:rsidR="00A136D4">
              <w:rPr>
                <w:rFonts w:asciiTheme="minorHAnsi" w:eastAsiaTheme="minorHAnsi" w:hAnsiTheme="minorHAnsi" w:cstheme="minorBidi"/>
                <w:lang w:eastAsia="en-US"/>
              </w:rPr>
              <w:t>a response of no more than 600</w:t>
            </w: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 words.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B8248" w14:textId="35A20F08" w:rsidR="008C5893" w:rsidRPr="008C5893" w:rsidRDefault="009D62F6" w:rsidP="00963DF9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3</w:t>
            </w:r>
          </w:p>
        </w:tc>
      </w:tr>
      <w:tr w:rsidR="004E134C" w:rsidRPr="008C5893" w14:paraId="2D276DF5" w14:textId="77777777" w:rsidTr="00021894">
        <w:trPr>
          <w:trHeight w:val="165"/>
        </w:trPr>
        <w:tc>
          <w:tcPr>
            <w:tcW w:w="91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4F89" w14:textId="78238DC4" w:rsidR="004E134C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Please provide your response to Q3.0 here:</w:t>
            </w:r>
          </w:p>
          <w:p w14:paraId="75B7F463" w14:textId="77777777" w:rsidR="004E134C" w:rsidRPr="008C5893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8C5893" w:rsidRPr="008C5893" w14:paraId="45784459" w14:textId="77777777" w:rsidTr="00550EBE">
        <w:trPr>
          <w:trHeight w:val="165"/>
        </w:trPr>
        <w:tc>
          <w:tcPr>
            <w:tcW w:w="9184" w:type="dxa"/>
            <w:gridSpan w:val="3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B0EE" w14:textId="52CE940F" w:rsidR="008C5893" w:rsidRPr="008C5893" w:rsidRDefault="004E134C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4.0 </w:t>
            </w:r>
            <w:r w:rsidR="008C5893" w:rsidRPr="008C5893">
              <w:rPr>
                <w:rFonts w:asciiTheme="minorHAnsi" w:eastAsiaTheme="minorHAnsi" w:hAnsiTheme="minorHAnsi" w:cstheme="minorBidi"/>
                <w:b/>
                <w:lang w:eastAsia="en-US"/>
              </w:rPr>
              <w:t>Collaborating with Independent Evaluation partner</w:t>
            </w:r>
          </w:p>
        </w:tc>
      </w:tr>
      <w:tr w:rsidR="008C5893" w:rsidRPr="008C5893" w14:paraId="33EAFF3F" w14:textId="77777777" w:rsidTr="00550EBE">
        <w:trPr>
          <w:trHeight w:val="165"/>
        </w:trPr>
        <w:tc>
          <w:tcPr>
            <w:tcW w:w="42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2D26A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Please set out proposals for how your organisation will work collaboratively with the Independent Evaluator. Details should include: </w:t>
            </w:r>
          </w:p>
          <w:p w14:paraId="65AF07C5" w14:textId="77777777" w:rsidR="008C5893" w:rsidRPr="008C5893" w:rsidRDefault="008C5893" w:rsidP="008C5893">
            <w:pPr>
              <w:widowControl/>
              <w:numPr>
                <w:ilvl w:val="0"/>
                <w:numId w:val="7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How you will support the independent evaluator’s role in data collection and monitoring; and</w:t>
            </w:r>
          </w:p>
          <w:p w14:paraId="0BEFD5DB" w14:textId="77777777" w:rsidR="008C5893" w:rsidRDefault="008C5893" w:rsidP="008C5893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how you will work collaboratively with the independent evaluator to develop baseline assessment resources; </w:t>
            </w:r>
          </w:p>
          <w:p w14:paraId="18A82D85" w14:textId="77777777" w:rsidR="00C961A7" w:rsidRDefault="00C961A7" w:rsidP="00C961A7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06C9F38D" w14:textId="53D11F3C" w:rsidR="00C961A7" w:rsidRPr="008C5893" w:rsidRDefault="00C961A7" w:rsidP="00C961A7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119AE" w14:textId="77777777" w:rsidR="008C5893" w:rsidRPr="008C5893" w:rsidRDefault="008C5893" w:rsidP="008C58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A proven track record of working in collaboration with other organisations.</w:t>
            </w:r>
          </w:p>
          <w:p w14:paraId="3592D731" w14:textId="77777777" w:rsidR="008C5893" w:rsidRPr="008C5893" w:rsidRDefault="008C5893" w:rsidP="008C58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 xml:space="preserve">A plan for how you will ensure effective collaboration with the Independent Evaluator.  </w:t>
            </w:r>
          </w:p>
          <w:p w14:paraId="5D56485E" w14:textId="13BCDE18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Bidders should provid</w:t>
            </w:r>
            <w:r w:rsidR="00A136D4">
              <w:rPr>
                <w:rFonts w:asciiTheme="minorHAnsi" w:eastAsiaTheme="minorHAnsi" w:hAnsiTheme="minorHAnsi" w:cstheme="minorBidi"/>
                <w:lang w:eastAsia="en-US"/>
              </w:rPr>
              <w:t>e a response of no more than 600</w:t>
            </w: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 words</w:t>
            </w:r>
          </w:p>
          <w:p w14:paraId="5223289F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ind w:left="360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A39E0" w14:textId="2877BD80" w:rsidR="008C5893" w:rsidRPr="008C5893" w:rsidRDefault="009D62F6" w:rsidP="00963DF9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/>
              <w:t>2</w:t>
            </w:r>
          </w:p>
        </w:tc>
      </w:tr>
      <w:tr w:rsidR="004E134C" w:rsidRPr="008C5893" w14:paraId="2DC2BA14" w14:textId="77777777" w:rsidTr="00021894">
        <w:trPr>
          <w:trHeight w:val="165"/>
        </w:trPr>
        <w:tc>
          <w:tcPr>
            <w:tcW w:w="91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D433" w14:textId="0A7FBAC4" w:rsidR="004E134C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Please provide your response to Q4.0 here:</w:t>
            </w:r>
          </w:p>
          <w:p w14:paraId="555B61C6" w14:textId="77777777" w:rsidR="004E134C" w:rsidRPr="008C5893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8C5893" w:rsidRPr="008C5893" w14:paraId="433C732A" w14:textId="77777777" w:rsidTr="00550EBE">
        <w:trPr>
          <w:trHeight w:val="165"/>
        </w:trPr>
        <w:tc>
          <w:tcPr>
            <w:tcW w:w="9184" w:type="dxa"/>
            <w:gridSpan w:val="3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E88E" w14:textId="08C71F05" w:rsidR="008C5893" w:rsidRPr="008C5893" w:rsidRDefault="004E134C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5.0 </w:t>
            </w:r>
            <w:r w:rsidR="008C5893" w:rsidRPr="008C5893">
              <w:rPr>
                <w:rFonts w:asciiTheme="minorHAnsi" w:eastAsiaTheme="minorHAnsi" w:hAnsiTheme="minorHAnsi" w:cstheme="minorBidi"/>
                <w:b/>
                <w:lang w:eastAsia="en-US"/>
              </w:rPr>
              <w:t>Project management and governance</w:t>
            </w:r>
          </w:p>
        </w:tc>
      </w:tr>
      <w:tr w:rsidR="008C5893" w:rsidRPr="008C5893" w14:paraId="1F19B25C" w14:textId="77777777" w:rsidTr="00550EBE">
        <w:trPr>
          <w:trHeight w:val="165"/>
        </w:trPr>
        <w:tc>
          <w:tcPr>
            <w:tcW w:w="4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AFB76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Please set out proposals to address the Project management and governance of the project. Details should include:</w:t>
            </w:r>
          </w:p>
          <w:p w14:paraId="032D923F" w14:textId="77777777" w:rsidR="008C5893" w:rsidRPr="008C5893" w:rsidRDefault="008C5893" w:rsidP="008C5893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How you will establish the project, including mobilising quickly and adherence to timelines; and</w:t>
            </w:r>
          </w:p>
          <w:p w14:paraId="06502D18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ind w:left="360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4CDEA527" w14:textId="77777777" w:rsidR="008C5893" w:rsidRPr="008C5893" w:rsidRDefault="008C5893" w:rsidP="008C5893">
            <w:pPr>
              <w:widowControl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160" w:line="259" w:lineRule="auto"/>
              <w:contextualSpacing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Project governance processes, including details of key PM personnel, KPIs and reporting processes. 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B9E9" w14:textId="77777777" w:rsidR="008C5893" w:rsidRPr="008C5893" w:rsidRDefault="008C5893" w:rsidP="008C58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Evidence of understanding of project planning, project management and project assurance techniques.</w:t>
            </w:r>
          </w:p>
          <w:p w14:paraId="1052D9DE" w14:textId="77777777" w:rsidR="008C5893" w:rsidRPr="008C5893" w:rsidRDefault="008C5893" w:rsidP="008C58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An understanding of and commitment to meet or exceed project deliverables and milestones (including the success measures and key performance indicators)</w:t>
            </w:r>
          </w:p>
          <w:p w14:paraId="557CD24B" w14:textId="77777777" w:rsidR="008C5893" w:rsidRPr="008C5893" w:rsidRDefault="008C5893" w:rsidP="008C58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Appropriate resource in place to ensure rapid and effective mobilisation and ongoing delivery.</w:t>
            </w:r>
          </w:p>
          <w:p w14:paraId="309C6D60" w14:textId="77777777" w:rsidR="008C5893" w:rsidRPr="008C5893" w:rsidRDefault="008C5893" w:rsidP="008C5893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Evidence of previous successful project management.</w:t>
            </w:r>
          </w:p>
          <w:p w14:paraId="7C1CC574" w14:textId="340AC334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Bidders should provid</w:t>
            </w:r>
            <w:r w:rsidR="00A136D4">
              <w:rPr>
                <w:rFonts w:asciiTheme="minorHAnsi" w:eastAsiaTheme="minorHAnsi" w:hAnsiTheme="minorHAnsi" w:cstheme="minorBidi"/>
                <w:lang w:eastAsia="en-US"/>
              </w:rPr>
              <w:t>e a response of no more than 800</w:t>
            </w: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 words, excluding the operational plan.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FDB37" w14:textId="70EEA37C" w:rsidR="008C5893" w:rsidRPr="008C5893" w:rsidRDefault="009D62F6" w:rsidP="00963DF9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2</w:t>
            </w:r>
          </w:p>
        </w:tc>
      </w:tr>
      <w:tr w:rsidR="004E134C" w:rsidRPr="008C5893" w14:paraId="4FA82CAC" w14:textId="77777777" w:rsidTr="00021894">
        <w:trPr>
          <w:trHeight w:val="165"/>
        </w:trPr>
        <w:tc>
          <w:tcPr>
            <w:tcW w:w="91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9708" w14:textId="713BB5A3" w:rsidR="004E134C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Please provide your response to Q5.0 here:</w:t>
            </w:r>
          </w:p>
          <w:p w14:paraId="754E15D3" w14:textId="77777777" w:rsidR="004E134C" w:rsidRPr="008C5893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8C5893" w:rsidRPr="008C5893" w14:paraId="182E24CB" w14:textId="77777777" w:rsidTr="00550EBE">
        <w:trPr>
          <w:trHeight w:val="165"/>
        </w:trPr>
        <w:tc>
          <w:tcPr>
            <w:tcW w:w="9184" w:type="dxa"/>
            <w:gridSpan w:val="3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441F" w14:textId="629BDBC3" w:rsidR="008C5893" w:rsidRPr="008C5893" w:rsidRDefault="004E134C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 xml:space="preserve">6.0 </w:t>
            </w:r>
            <w:r w:rsidR="008C5893" w:rsidRPr="008C5893"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Operational Plan</w:t>
            </w:r>
          </w:p>
        </w:tc>
      </w:tr>
      <w:tr w:rsidR="008C5893" w:rsidRPr="008C5893" w14:paraId="5AF72422" w14:textId="77777777" w:rsidTr="00550EBE">
        <w:trPr>
          <w:trHeight w:val="2533"/>
        </w:trPr>
        <w:tc>
          <w:tcPr>
            <w:tcW w:w="4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36D2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Please set out your detailed operational plan, based against the Department’s full requirements as listed in the specification. 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1DD2C" w14:textId="32D5CC5D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The </w:t>
            </w:r>
            <w:r w:rsidR="009D62F6">
              <w:rPr>
                <w:rFonts w:asciiTheme="minorHAnsi" w:eastAsiaTheme="minorHAnsi" w:hAnsiTheme="minorHAnsi" w:cstheme="minorBidi"/>
                <w:lang w:eastAsia="en-US"/>
              </w:rPr>
              <w:t xml:space="preserve">operational </w:t>
            </w: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plan should set out: </w:t>
            </w:r>
          </w:p>
          <w:p w14:paraId="477EB461" w14:textId="364DA845" w:rsidR="008C5893" w:rsidRPr="008C5893" w:rsidRDefault="009D62F6" w:rsidP="008C58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key </w:t>
            </w:r>
            <w:r w:rsidR="008C5893" w:rsidRPr="008C5893">
              <w:rPr>
                <w:rFonts w:asciiTheme="minorHAnsi" w:eastAsiaTheme="minorHAnsi" w:hAnsiTheme="minorHAnsi" w:cstheme="minorBidi"/>
                <w:lang w:eastAsia="en-US"/>
              </w:rPr>
              <w:t>tasks/activities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,</w:t>
            </w:r>
            <w:r w:rsidR="008C5893"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 with clear details of the underpinning resources required to deliver them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, demonstrating an appreciation of the project priorities.</w:t>
            </w:r>
          </w:p>
          <w:p w14:paraId="62DACD72" w14:textId="6E87E305" w:rsidR="008C5893" w:rsidRPr="008C5893" w:rsidRDefault="009D62F6" w:rsidP="008C58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milestones that form an achievable and timely</w:t>
            </w:r>
            <w:r w:rsidR="008C5893"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 critical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path, with clear delivery dates.</w:t>
            </w:r>
            <w:r w:rsidR="008C5893"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</w:p>
          <w:p w14:paraId="7F0870F1" w14:textId="0AF11D7C" w:rsidR="008C5893" w:rsidRPr="008C5893" w:rsidRDefault="008C5893" w:rsidP="008C58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achievable timescales</w:t>
            </w:r>
            <w:r w:rsidR="009D62F6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  <w:p w14:paraId="01E1C84A" w14:textId="5F04DF9C" w:rsidR="008C5893" w:rsidRPr="008C5893" w:rsidRDefault="008C5893" w:rsidP="008C5893">
            <w:pPr>
              <w:widowControl/>
              <w:numPr>
                <w:ilvl w:val="0"/>
                <w:numId w:val="4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detailed costings</w:t>
            </w:r>
            <w:r w:rsidR="009D62F6">
              <w:rPr>
                <w:rFonts w:asciiTheme="minorHAnsi" w:eastAsiaTheme="minorHAnsi" w:hAnsiTheme="minorHAnsi" w:cstheme="minorBidi"/>
                <w:lang w:eastAsia="en-US"/>
              </w:rPr>
              <w:t>.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D6060" w14:textId="7F09B5A1" w:rsidR="008C5893" w:rsidRPr="008C5893" w:rsidRDefault="009D62F6" w:rsidP="00963DF9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lastRenderedPageBreak/>
              <w:t>3</w:t>
            </w:r>
          </w:p>
        </w:tc>
        <w:bookmarkStart w:id="0" w:name="_GoBack"/>
        <w:bookmarkEnd w:id="0"/>
      </w:tr>
      <w:tr w:rsidR="004E134C" w:rsidRPr="008C5893" w14:paraId="4456E076" w14:textId="77777777" w:rsidTr="00021894">
        <w:trPr>
          <w:trHeight w:val="165"/>
        </w:trPr>
        <w:tc>
          <w:tcPr>
            <w:tcW w:w="91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75084" w14:textId="067C2DC0" w:rsidR="004E134C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Please provide your response to Q6.0 here:</w:t>
            </w:r>
          </w:p>
          <w:p w14:paraId="5868B78F" w14:textId="77777777" w:rsidR="004E134C" w:rsidRPr="008C5893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  <w:tr w:rsidR="008C5893" w:rsidRPr="008C5893" w14:paraId="5A439F07" w14:textId="77777777" w:rsidTr="00550EBE">
        <w:trPr>
          <w:trHeight w:val="165"/>
        </w:trPr>
        <w:tc>
          <w:tcPr>
            <w:tcW w:w="9184" w:type="dxa"/>
            <w:gridSpan w:val="3"/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145A" w14:textId="19423C02" w:rsidR="008C5893" w:rsidRPr="008C5893" w:rsidRDefault="004E134C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 xml:space="preserve">7.0 </w:t>
            </w:r>
            <w:r w:rsidR="008C5893" w:rsidRPr="008C5893">
              <w:rPr>
                <w:rFonts w:asciiTheme="minorHAnsi" w:eastAsiaTheme="minorHAnsi" w:hAnsiTheme="minorHAnsi" w:cstheme="minorBidi"/>
                <w:b/>
                <w:lang w:eastAsia="en-US"/>
              </w:rPr>
              <w:t>Risk and issues management</w:t>
            </w:r>
          </w:p>
        </w:tc>
      </w:tr>
      <w:tr w:rsidR="008C5893" w:rsidRPr="008C5893" w14:paraId="1BD0A656" w14:textId="77777777" w:rsidTr="00550EBE">
        <w:trPr>
          <w:trHeight w:val="165"/>
        </w:trPr>
        <w:tc>
          <w:tcPr>
            <w:tcW w:w="4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8C3AE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Please set out the risks and issues you have identified in delivering the programme together with the risk/issue owners, contingencies/counter measure and plans for managing and mitigating risks.</w:t>
            </w:r>
          </w:p>
        </w:tc>
        <w:tc>
          <w:tcPr>
            <w:tcW w:w="38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7D8E1" w14:textId="77777777" w:rsidR="008C5893" w:rsidRPr="008C5893" w:rsidRDefault="008C5893" w:rsidP="008C58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Demonstrates a clear understanding of the potential risks and issues of developing a peer support programme.</w:t>
            </w:r>
          </w:p>
          <w:p w14:paraId="7B081483" w14:textId="77777777" w:rsidR="008C5893" w:rsidRPr="008C5893" w:rsidRDefault="008C5893" w:rsidP="008C58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Demonstrates how you will manage risks and issues, including countermeasures and contingencies. </w:t>
            </w:r>
          </w:p>
          <w:p w14:paraId="0007F1A3" w14:textId="77777777" w:rsidR="008C5893" w:rsidRPr="008C5893" w:rsidRDefault="008C5893" w:rsidP="008C58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Appropriate links to milestones/tasks within the operational plan.</w:t>
            </w:r>
          </w:p>
          <w:p w14:paraId="4BCD9A0F" w14:textId="77777777" w:rsidR="008C5893" w:rsidRPr="008C5893" w:rsidRDefault="008C5893" w:rsidP="008C5893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>Proven experience and ability to mitigate these risks and issues, as far as possible.</w:t>
            </w:r>
          </w:p>
          <w:p w14:paraId="299C12DC" w14:textId="4B0298BA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Bidders should provide a response of no more than </w:t>
            </w:r>
            <w:r w:rsidR="00A136D4">
              <w:rPr>
                <w:rFonts w:asciiTheme="minorHAnsi" w:eastAsiaTheme="minorHAnsi" w:hAnsiTheme="minorHAnsi" w:cstheme="minorBidi"/>
                <w:lang w:eastAsia="en-US"/>
              </w:rPr>
              <w:t>500</w:t>
            </w:r>
            <w:r w:rsidRPr="008C5893">
              <w:rPr>
                <w:rFonts w:asciiTheme="minorHAnsi" w:eastAsiaTheme="minorHAnsi" w:hAnsiTheme="minorHAnsi" w:cstheme="minorBidi"/>
                <w:lang w:eastAsia="en-US"/>
              </w:rPr>
              <w:t xml:space="preserve"> words</w:t>
            </w:r>
          </w:p>
        </w:tc>
        <w:tc>
          <w:tcPr>
            <w:tcW w:w="11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4821" w14:textId="2C8A493A" w:rsidR="008C5893" w:rsidRPr="008C5893" w:rsidRDefault="00FF0D00" w:rsidP="00963DF9">
            <w:pPr>
              <w:widowControl/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  <w:t>1</w:t>
            </w:r>
          </w:p>
          <w:p w14:paraId="17B7FB66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083430A1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553A4948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381A4339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6291A30B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0828C5D3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1F39E78D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lang w:eastAsia="en-US"/>
              </w:rPr>
            </w:pPr>
          </w:p>
          <w:p w14:paraId="0B74D309" w14:textId="77777777" w:rsidR="008C5893" w:rsidRPr="008C5893" w:rsidRDefault="008C5893" w:rsidP="008C5893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bCs/>
                <w:lang w:eastAsia="en-US"/>
              </w:rPr>
            </w:pPr>
          </w:p>
        </w:tc>
      </w:tr>
      <w:tr w:rsidR="004E134C" w:rsidRPr="008C5893" w14:paraId="53259506" w14:textId="77777777" w:rsidTr="00021894">
        <w:trPr>
          <w:trHeight w:val="165"/>
        </w:trPr>
        <w:tc>
          <w:tcPr>
            <w:tcW w:w="91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8567" w14:textId="4463577B" w:rsidR="004E134C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lang w:eastAsia="en-US"/>
              </w:rPr>
              <w:t>Please provide your response to Q7.0 here:</w:t>
            </w:r>
          </w:p>
          <w:p w14:paraId="4D01A50C" w14:textId="77777777" w:rsidR="004E134C" w:rsidRPr="008C5893" w:rsidRDefault="004E134C" w:rsidP="00021894">
            <w:pPr>
              <w:widowControl/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Theme="minorHAnsi" w:eastAsiaTheme="minorHAnsi" w:hAnsiTheme="minorHAnsi" w:cstheme="minorBidi"/>
                <w:b/>
                <w:lang w:eastAsia="en-US"/>
              </w:rPr>
            </w:pPr>
          </w:p>
        </w:tc>
      </w:tr>
    </w:tbl>
    <w:p w14:paraId="2E89EF36" w14:textId="77777777" w:rsidR="008C5893" w:rsidRPr="008C5893" w:rsidRDefault="008C5893" w:rsidP="008C5893">
      <w:pPr>
        <w:widowControl/>
        <w:overflowPunct/>
        <w:autoSpaceDE/>
        <w:autoSpaceDN/>
        <w:adjustRightInd/>
        <w:spacing w:after="160" w:line="259" w:lineRule="auto"/>
        <w:textAlignment w:val="auto"/>
        <w:rPr>
          <w:rFonts w:asciiTheme="minorHAnsi" w:eastAsiaTheme="minorHAnsi" w:hAnsiTheme="minorHAnsi" w:cstheme="minorBidi"/>
          <w:lang w:eastAsia="en-US"/>
        </w:rPr>
      </w:pPr>
    </w:p>
    <w:p w14:paraId="7CAAA668" w14:textId="77777777" w:rsidR="008C5893" w:rsidRPr="00C669B4" w:rsidRDefault="008C5893" w:rsidP="008C5893">
      <w:pPr>
        <w:pStyle w:val="Numbered"/>
        <w:widowControl/>
        <w:rPr>
          <w:sz w:val="28"/>
          <w:szCs w:val="28"/>
        </w:rPr>
      </w:pPr>
    </w:p>
    <w:p w14:paraId="39BEE209" w14:textId="77777777" w:rsidR="00B74814" w:rsidRDefault="00B74814"/>
    <w:sectPr w:rsidR="00B7481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04D87" w14:textId="77777777" w:rsidR="009D62F6" w:rsidRDefault="009D62F6" w:rsidP="009D62F6">
      <w:r>
        <w:separator/>
      </w:r>
    </w:p>
  </w:endnote>
  <w:endnote w:type="continuationSeparator" w:id="0">
    <w:p w14:paraId="295633BA" w14:textId="77777777" w:rsidR="009D62F6" w:rsidRDefault="009D62F6" w:rsidP="009D6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93223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BE9357" w14:textId="05AA7535" w:rsidR="009D62F6" w:rsidRDefault="009D62F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83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4583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6C7FC" w14:textId="77777777" w:rsidR="009D62F6" w:rsidRDefault="009D6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C3886" w14:textId="77777777" w:rsidR="009D62F6" w:rsidRDefault="009D62F6" w:rsidP="009D62F6">
      <w:r>
        <w:separator/>
      </w:r>
    </w:p>
  </w:footnote>
  <w:footnote w:type="continuationSeparator" w:id="0">
    <w:p w14:paraId="3FC76E8F" w14:textId="77777777" w:rsidR="009D62F6" w:rsidRDefault="009D62F6" w:rsidP="009D6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EF322" w14:textId="703462B3" w:rsidR="0064583B" w:rsidRDefault="0064583B">
    <w:pPr>
      <w:pStyle w:val="Header"/>
    </w:pPr>
    <w:r>
      <w:t>Organisation Name</w:t>
    </w:r>
  </w:p>
  <w:p w14:paraId="0972D55C" w14:textId="77777777" w:rsidR="0064583B" w:rsidRDefault="006458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428"/>
    <w:multiLevelType w:val="hybridMultilevel"/>
    <w:tmpl w:val="D082B8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D268C0"/>
    <w:multiLevelType w:val="hybridMultilevel"/>
    <w:tmpl w:val="AEA2F7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6D6E0E"/>
    <w:multiLevelType w:val="hybridMultilevel"/>
    <w:tmpl w:val="96EEAD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274542"/>
    <w:multiLevelType w:val="hybridMultilevel"/>
    <w:tmpl w:val="493E2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910608"/>
    <w:multiLevelType w:val="hybridMultilevel"/>
    <w:tmpl w:val="28C097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94B09DA"/>
    <w:multiLevelType w:val="hybridMultilevel"/>
    <w:tmpl w:val="66265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AF1834"/>
    <w:multiLevelType w:val="hybridMultilevel"/>
    <w:tmpl w:val="6DB096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E5211B0"/>
    <w:multiLevelType w:val="hybridMultilevel"/>
    <w:tmpl w:val="91642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93"/>
    <w:rsid w:val="0045485A"/>
    <w:rsid w:val="004E134C"/>
    <w:rsid w:val="0064583B"/>
    <w:rsid w:val="0086563A"/>
    <w:rsid w:val="008C5893"/>
    <w:rsid w:val="00944106"/>
    <w:rsid w:val="00963DF9"/>
    <w:rsid w:val="009D62F6"/>
    <w:rsid w:val="00A136D4"/>
    <w:rsid w:val="00B74814"/>
    <w:rsid w:val="00C961A7"/>
    <w:rsid w:val="00FF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B1AFC"/>
  <w15:chartTrackingRefBased/>
  <w15:docId w15:val="{709B5AB8-E893-46D3-AFF8-031A8C0F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34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Mang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">
    <w:name w:val="Numbered"/>
    <w:basedOn w:val="Normal"/>
    <w:rsid w:val="008C5893"/>
    <w:pPr>
      <w:spacing w:after="240"/>
    </w:pPr>
  </w:style>
  <w:style w:type="character" w:styleId="CommentReference">
    <w:name w:val="annotation reference"/>
    <w:basedOn w:val="DefaultParagraphFont"/>
    <w:uiPriority w:val="99"/>
    <w:semiHidden/>
    <w:unhideWhenUsed/>
    <w:rsid w:val="00865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56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563A"/>
    <w:rPr>
      <w:rFonts w:ascii="Arial" w:eastAsia="Times New Roman" w:hAnsi="Arial" w:cs="Mangal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6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63A"/>
    <w:rPr>
      <w:rFonts w:ascii="Arial" w:eastAsia="Times New Roman" w:hAnsi="Arial" w:cs="Mangal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3A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D62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2F6"/>
    <w:rPr>
      <w:rFonts w:ascii="Arial" w:eastAsia="Times New Roman" w:hAnsi="Arial" w:cs="Mangal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62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2F6"/>
    <w:rPr>
      <w:rFonts w:ascii="Arial" w:eastAsia="Times New Roman" w:hAnsi="Arial" w:cs="Mang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6C"/>
    <w:rsid w:val="006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AE8BE138C4242968CE66AC73219C14C">
    <w:name w:val="3AE8BE138C4242968CE66AC73219C14C"/>
    <w:rsid w:val="006C7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Sarah</dc:creator>
  <cp:keywords/>
  <dc:description/>
  <cp:lastModifiedBy>CARTER, Sarah</cp:lastModifiedBy>
  <cp:revision>2</cp:revision>
  <dcterms:created xsi:type="dcterms:W3CDTF">2017-03-28T07:58:00Z</dcterms:created>
  <dcterms:modified xsi:type="dcterms:W3CDTF">2017-03-28T07:58:00Z</dcterms:modified>
</cp:coreProperties>
</file>