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18AC7" w14:textId="6D1EEE3F" w:rsidR="008F0EE4" w:rsidRPr="00EB12A5" w:rsidRDefault="008F0EE4" w:rsidP="005E2E21">
      <w:pPr>
        <w:pStyle w:val="Heading1"/>
        <w:spacing w:line="276" w:lineRule="auto"/>
        <w:ind w:left="5760" w:right="28" w:hanging="5760"/>
        <w:rPr>
          <w:rFonts w:cs="Arial"/>
          <w:spacing w:val="-3"/>
          <w:szCs w:val="24"/>
        </w:rPr>
      </w:pPr>
      <w:r w:rsidRPr="00EB12A5">
        <w:rPr>
          <w:rFonts w:cs="Arial"/>
          <w:b/>
          <w:szCs w:val="24"/>
        </w:rPr>
        <w:tab/>
      </w:r>
      <w:r w:rsidRPr="00EB12A5">
        <w:rPr>
          <w:rFonts w:cs="Arial"/>
          <w:szCs w:val="24"/>
        </w:rPr>
        <w:tab/>
      </w:r>
      <w:r w:rsidRPr="00EB12A5">
        <w:rPr>
          <w:rFonts w:cs="Arial"/>
          <w:szCs w:val="24"/>
        </w:rPr>
        <w:tab/>
      </w:r>
      <w:r w:rsidRPr="00EB12A5">
        <w:rPr>
          <w:rFonts w:cs="Arial"/>
          <w:szCs w:val="24"/>
        </w:rPr>
        <w:tab/>
      </w:r>
      <w:r w:rsidRPr="00EB12A5">
        <w:rPr>
          <w:rFonts w:cs="Arial"/>
          <w:szCs w:val="24"/>
        </w:rPr>
        <w:tab/>
      </w:r>
      <w:r w:rsidRPr="00EB12A5">
        <w:rPr>
          <w:rFonts w:cs="Arial"/>
          <w:szCs w:val="24"/>
        </w:rPr>
        <w:tab/>
      </w:r>
      <w:r w:rsidR="00A65E08" w:rsidRPr="00EB12A5">
        <w:rPr>
          <w:rFonts w:cs="Arial"/>
          <w:szCs w:val="24"/>
        </w:rPr>
        <w:fldChar w:fldCharType="begin"/>
      </w:r>
      <w:r w:rsidRPr="00EB12A5">
        <w:rPr>
          <w:rFonts w:cs="Arial"/>
          <w:szCs w:val="24"/>
        </w:rPr>
        <w:instrText xml:space="preserve"> MERGEFIELD Add5 </w:instrText>
      </w:r>
      <w:r w:rsidR="00A65E08" w:rsidRPr="00EB12A5">
        <w:rPr>
          <w:rFonts w:cs="Arial"/>
          <w:szCs w:val="24"/>
        </w:rPr>
        <w:fldChar w:fldCharType="end"/>
      </w:r>
      <w:r w:rsidRPr="00EB12A5">
        <w:rPr>
          <w:rFonts w:cs="Arial"/>
          <w:b/>
          <w:szCs w:val="24"/>
        </w:rPr>
        <w:t>Date:</w:t>
      </w:r>
      <w:r w:rsidRPr="00EB12A5">
        <w:rPr>
          <w:rFonts w:cs="Arial"/>
          <w:szCs w:val="24"/>
        </w:rPr>
        <w:tab/>
      </w:r>
      <w:r w:rsidR="00065831" w:rsidRPr="00EB12A5">
        <w:rPr>
          <w:rFonts w:cs="Arial"/>
          <w:szCs w:val="24"/>
        </w:rPr>
        <w:t>14</w:t>
      </w:r>
      <w:r w:rsidR="000C36AF" w:rsidRPr="00EB12A5">
        <w:rPr>
          <w:rFonts w:cs="Arial"/>
          <w:szCs w:val="24"/>
        </w:rPr>
        <w:t>/</w:t>
      </w:r>
      <w:r w:rsidR="00065831" w:rsidRPr="00EB12A5">
        <w:rPr>
          <w:rFonts w:cs="Arial"/>
          <w:szCs w:val="24"/>
        </w:rPr>
        <w:t>12</w:t>
      </w:r>
      <w:r w:rsidR="0081002F" w:rsidRPr="00EB12A5">
        <w:rPr>
          <w:rFonts w:cs="Arial"/>
          <w:szCs w:val="24"/>
        </w:rPr>
        <w:t>/2018</w:t>
      </w:r>
    </w:p>
    <w:p w14:paraId="54C18AC8" w14:textId="77777777" w:rsidR="008F0EE4" w:rsidRPr="00EB12A5" w:rsidRDefault="008F0EE4" w:rsidP="005E2E21">
      <w:pPr>
        <w:spacing w:line="276" w:lineRule="auto"/>
        <w:ind w:right="28"/>
        <w:jc w:val="both"/>
        <w:rPr>
          <w:rFonts w:cs="Arial"/>
          <w:szCs w:val="24"/>
        </w:rPr>
      </w:pPr>
      <w:r w:rsidRPr="00EB12A5">
        <w:rPr>
          <w:rFonts w:cs="Arial"/>
          <w:szCs w:val="24"/>
        </w:rPr>
        <w:tab/>
      </w:r>
    </w:p>
    <w:p w14:paraId="54C18AC9" w14:textId="77777777" w:rsidR="008F0EE4" w:rsidRPr="00EB12A5" w:rsidRDefault="008F0EE4" w:rsidP="005E2E21">
      <w:pPr>
        <w:spacing w:line="276" w:lineRule="auto"/>
        <w:ind w:right="28"/>
        <w:jc w:val="both"/>
        <w:rPr>
          <w:rFonts w:cs="Arial"/>
          <w:szCs w:val="24"/>
        </w:rPr>
      </w:pPr>
    </w:p>
    <w:p w14:paraId="54C18ACC" w14:textId="793DD0D4" w:rsidR="008F0EE4" w:rsidRPr="00EB12A5" w:rsidRDefault="008F0EE4" w:rsidP="005E2E21">
      <w:pPr>
        <w:spacing w:line="276" w:lineRule="auto"/>
        <w:ind w:right="28"/>
        <w:jc w:val="both"/>
        <w:rPr>
          <w:rFonts w:cs="Arial"/>
          <w:szCs w:val="24"/>
        </w:rPr>
      </w:pPr>
      <w:r w:rsidRPr="00EB12A5">
        <w:rPr>
          <w:rFonts w:cs="Arial"/>
          <w:szCs w:val="24"/>
        </w:rPr>
        <w:t>Dear Sirs,</w:t>
      </w:r>
    </w:p>
    <w:p w14:paraId="53813FB6" w14:textId="20761C22" w:rsidR="00B862A9" w:rsidRPr="00EB12A5" w:rsidRDefault="00B862A9" w:rsidP="005E2E21">
      <w:pPr>
        <w:spacing w:line="276" w:lineRule="auto"/>
        <w:ind w:right="28"/>
        <w:jc w:val="both"/>
        <w:rPr>
          <w:rFonts w:cs="Arial"/>
          <w:b/>
          <w:szCs w:val="24"/>
        </w:rPr>
      </w:pPr>
    </w:p>
    <w:p w14:paraId="6E221738" w14:textId="0A661605" w:rsidR="00B862A9" w:rsidRPr="00EB12A5" w:rsidRDefault="08675307" w:rsidP="005E2E21">
      <w:pPr>
        <w:spacing w:line="276" w:lineRule="auto"/>
        <w:ind w:right="28"/>
        <w:jc w:val="both"/>
        <w:rPr>
          <w:rFonts w:cs="Arial"/>
          <w:b/>
          <w:bCs/>
          <w:szCs w:val="24"/>
        </w:rPr>
      </w:pPr>
      <w:r w:rsidRPr="00EB12A5">
        <w:rPr>
          <w:rFonts w:cs="Arial"/>
          <w:b/>
          <w:bCs/>
          <w:szCs w:val="24"/>
        </w:rPr>
        <w:t xml:space="preserve">WISE Ability Services – Building Better Opportunities (BBO) </w:t>
      </w:r>
      <w:proofErr w:type="spellStart"/>
      <w:r w:rsidRPr="00EB12A5">
        <w:rPr>
          <w:rFonts w:cs="Arial"/>
          <w:b/>
          <w:bCs/>
          <w:szCs w:val="24"/>
        </w:rPr>
        <w:t>UCan</w:t>
      </w:r>
      <w:proofErr w:type="spellEnd"/>
      <w:r w:rsidRPr="00EB12A5">
        <w:rPr>
          <w:rFonts w:cs="Arial"/>
          <w:b/>
          <w:bCs/>
          <w:szCs w:val="24"/>
        </w:rPr>
        <w:t xml:space="preserve"> Project – Evaluation Partner</w:t>
      </w:r>
    </w:p>
    <w:p w14:paraId="54C18ACD" w14:textId="77777777" w:rsidR="008F0EE4" w:rsidRPr="00EB12A5" w:rsidRDefault="008F0EE4" w:rsidP="005E2E21">
      <w:pPr>
        <w:spacing w:line="276" w:lineRule="auto"/>
        <w:ind w:right="28"/>
        <w:jc w:val="both"/>
        <w:rPr>
          <w:rFonts w:cs="Arial"/>
          <w:szCs w:val="24"/>
        </w:rPr>
      </w:pPr>
    </w:p>
    <w:p w14:paraId="54C18AD0" w14:textId="0E460435" w:rsidR="008F0EE4" w:rsidRPr="00EB12A5" w:rsidRDefault="000E4764" w:rsidP="005E2E21">
      <w:pPr>
        <w:spacing w:line="276" w:lineRule="auto"/>
        <w:ind w:right="28"/>
        <w:jc w:val="both"/>
        <w:rPr>
          <w:rFonts w:cs="Arial"/>
          <w:szCs w:val="24"/>
        </w:rPr>
      </w:pPr>
      <w:r w:rsidRPr="00EB12A5">
        <w:rPr>
          <w:rFonts w:cs="Arial"/>
          <w:szCs w:val="24"/>
        </w:rPr>
        <w:t xml:space="preserve">This </w:t>
      </w:r>
      <w:r w:rsidR="007F6EEB" w:rsidRPr="00EB12A5">
        <w:rPr>
          <w:rFonts w:cs="Arial"/>
          <w:szCs w:val="24"/>
        </w:rPr>
        <w:t>opportunity</w:t>
      </w:r>
      <w:r w:rsidRPr="00EB12A5">
        <w:rPr>
          <w:rFonts w:cs="Arial"/>
          <w:szCs w:val="24"/>
        </w:rPr>
        <w:t xml:space="preserve"> has been made available to all organisations that have expressed an interest in tendering for the above contract in response to </w:t>
      </w:r>
      <w:r w:rsidR="007F6EEB" w:rsidRPr="00EB12A5">
        <w:rPr>
          <w:rFonts w:cs="Arial"/>
          <w:szCs w:val="24"/>
        </w:rPr>
        <w:t xml:space="preserve">the </w:t>
      </w:r>
      <w:r w:rsidRPr="00EB12A5">
        <w:rPr>
          <w:rFonts w:cs="Arial"/>
          <w:szCs w:val="24"/>
        </w:rPr>
        <w:t xml:space="preserve">recent Contract Notice published on </w:t>
      </w:r>
      <w:r w:rsidR="00065831" w:rsidRPr="00EB12A5">
        <w:rPr>
          <w:rFonts w:cs="Arial"/>
          <w:szCs w:val="24"/>
        </w:rPr>
        <w:t>14</w:t>
      </w:r>
      <w:r w:rsidR="0081002F" w:rsidRPr="00EB12A5">
        <w:rPr>
          <w:rFonts w:cs="Arial"/>
          <w:szCs w:val="24"/>
        </w:rPr>
        <w:t>/</w:t>
      </w:r>
      <w:r w:rsidR="00065831" w:rsidRPr="00EB12A5">
        <w:rPr>
          <w:rFonts w:cs="Arial"/>
          <w:szCs w:val="24"/>
        </w:rPr>
        <w:t>12</w:t>
      </w:r>
      <w:r w:rsidR="0081002F" w:rsidRPr="00EB12A5">
        <w:rPr>
          <w:rFonts w:cs="Arial"/>
          <w:szCs w:val="24"/>
        </w:rPr>
        <w:t>/2018</w:t>
      </w:r>
      <w:r w:rsidR="00EB12A5" w:rsidRPr="00EB12A5">
        <w:rPr>
          <w:rFonts w:cs="Arial"/>
          <w:szCs w:val="24"/>
        </w:rPr>
        <w:t>.</w:t>
      </w:r>
    </w:p>
    <w:p w14:paraId="54C18AD1" w14:textId="77777777" w:rsidR="008F0EE4" w:rsidRPr="00EB12A5" w:rsidRDefault="008F0EE4" w:rsidP="005E2E21">
      <w:pPr>
        <w:spacing w:line="276" w:lineRule="auto"/>
        <w:ind w:right="28"/>
        <w:jc w:val="both"/>
        <w:rPr>
          <w:rFonts w:cs="Arial"/>
          <w:b/>
          <w:szCs w:val="24"/>
          <w:u w:val="single"/>
        </w:rPr>
      </w:pPr>
    </w:p>
    <w:p w14:paraId="2D7B18B7" w14:textId="3180108C" w:rsidR="00226D58" w:rsidRPr="00EB12A5" w:rsidRDefault="08675307" w:rsidP="005E2E21">
      <w:pPr>
        <w:spacing w:line="276" w:lineRule="auto"/>
        <w:ind w:right="28"/>
        <w:jc w:val="both"/>
        <w:rPr>
          <w:rFonts w:cs="Arial"/>
          <w:szCs w:val="24"/>
        </w:rPr>
      </w:pPr>
      <w:bookmarkStart w:id="0" w:name="_Hlk529967157"/>
      <w:r w:rsidRPr="00EB12A5">
        <w:rPr>
          <w:rFonts w:cs="Arial"/>
          <w:szCs w:val="24"/>
        </w:rPr>
        <w:t xml:space="preserve">This tender has been produced to enable WISE Ability Services to evaluate the solution offered by bidders and identify the bidder which best meet its needs.  </w:t>
      </w:r>
    </w:p>
    <w:bookmarkEnd w:id="0"/>
    <w:p w14:paraId="5193C861" w14:textId="77777777" w:rsidR="00226D58" w:rsidRPr="00EB12A5" w:rsidRDefault="00226D58" w:rsidP="005E2E21">
      <w:pPr>
        <w:spacing w:line="276" w:lineRule="auto"/>
        <w:ind w:right="28"/>
        <w:jc w:val="both"/>
        <w:rPr>
          <w:rFonts w:cs="Arial"/>
          <w:szCs w:val="24"/>
        </w:rPr>
      </w:pPr>
    </w:p>
    <w:p w14:paraId="3E66D2A5" w14:textId="55A8DCC2" w:rsidR="000E747E" w:rsidRPr="00EB12A5" w:rsidRDefault="08675307" w:rsidP="005E2E21">
      <w:pPr>
        <w:spacing w:line="276" w:lineRule="auto"/>
        <w:ind w:right="28"/>
        <w:jc w:val="both"/>
        <w:rPr>
          <w:rFonts w:cs="Arial"/>
          <w:szCs w:val="24"/>
        </w:rPr>
      </w:pPr>
      <w:r w:rsidRPr="00EB12A5">
        <w:rPr>
          <w:rFonts w:cs="Arial"/>
          <w:szCs w:val="24"/>
        </w:rPr>
        <w:t>Alongside this letter, the tender pack consists of:</w:t>
      </w:r>
    </w:p>
    <w:p w14:paraId="2BF717D0" w14:textId="77777777" w:rsidR="00394E16" w:rsidRPr="00EB12A5" w:rsidRDefault="00394E16" w:rsidP="005E2E21">
      <w:pPr>
        <w:spacing w:line="276" w:lineRule="auto"/>
        <w:ind w:right="28"/>
        <w:jc w:val="both"/>
        <w:rPr>
          <w:rFonts w:cs="Arial"/>
          <w:szCs w:val="24"/>
        </w:rPr>
      </w:pPr>
    </w:p>
    <w:p w14:paraId="42C5A080" w14:textId="045719B2" w:rsidR="00810DC9" w:rsidRPr="00810DC9" w:rsidRDefault="08675307" w:rsidP="005E2E21">
      <w:pPr>
        <w:pStyle w:val="ListParagraph"/>
        <w:numPr>
          <w:ilvl w:val="0"/>
          <w:numId w:val="17"/>
        </w:numPr>
        <w:spacing w:line="276" w:lineRule="auto"/>
        <w:ind w:right="28"/>
        <w:jc w:val="both"/>
        <w:rPr>
          <w:rFonts w:cs="Arial"/>
          <w:color w:val="000000" w:themeColor="text1"/>
          <w:szCs w:val="24"/>
        </w:rPr>
      </w:pPr>
      <w:r w:rsidRPr="00EB12A5">
        <w:rPr>
          <w:rFonts w:cs="Arial"/>
          <w:color w:val="000000" w:themeColor="text1"/>
          <w:szCs w:val="24"/>
        </w:rPr>
        <w:t xml:space="preserve">WISE Ability Services – BBO </w:t>
      </w:r>
      <w:proofErr w:type="spellStart"/>
      <w:r w:rsidRPr="00EB12A5">
        <w:rPr>
          <w:rFonts w:cs="Arial"/>
          <w:color w:val="000000" w:themeColor="text1"/>
          <w:szCs w:val="24"/>
        </w:rPr>
        <w:t>UCan</w:t>
      </w:r>
      <w:proofErr w:type="spellEnd"/>
      <w:r w:rsidRPr="00EB12A5">
        <w:rPr>
          <w:rFonts w:cs="Arial"/>
          <w:color w:val="000000" w:themeColor="text1"/>
          <w:szCs w:val="24"/>
        </w:rPr>
        <w:t xml:space="preserve"> Project Evaluation Specification</w:t>
      </w:r>
      <w:r w:rsidR="00810DC9">
        <w:rPr>
          <w:rFonts w:cs="Arial"/>
          <w:color w:val="000000" w:themeColor="text1"/>
          <w:szCs w:val="24"/>
        </w:rPr>
        <w:t>, w</w:t>
      </w:r>
      <w:r w:rsidR="00810DC9" w:rsidRPr="00810DC9">
        <w:rPr>
          <w:rFonts w:cs="Arial"/>
          <w:color w:val="000000" w:themeColor="text1"/>
          <w:szCs w:val="24"/>
        </w:rPr>
        <w:t>ith the following appendices</w:t>
      </w:r>
      <w:r w:rsidR="00810DC9">
        <w:rPr>
          <w:rFonts w:cs="Arial"/>
          <w:color w:val="000000" w:themeColor="text1"/>
          <w:szCs w:val="24"/>
        </w:rPr>
        <w:t>:</w:t>
      </w:r>
      <w:r w:rsidR="00810DC9" w:rsidRPr="00810DC9">
        <w:rPr>
          <w:rFonts w:cs="Arial"/>
          <w:color w:val="000000" w:themeColor="text1"/>
          <w:szCs w:val="24"/>
        </w:rPr>
        <w:t xml:space="preserve"> </w:t>
      </w:r>
    </w:p>
    <w:p w14:paraId="50CE11AD" w14:textId="3FDAAA57" w:rsidR="00B67B93" w:rsidRPr="00B67B93" w:rsidRDefault="00B67B93" w:rsidP="005E2E21">
      <w:pPr>
        <w:pStyle w:val="ListParagraph"/>
        <w:numPr>
          <w:ilvl w:val="1"/>
          <w:numId w:val="17"/>
        </w:numPr>
        <w:spacing w:line="276" w:lineRule="auto"/>
        <w:ind w:right="28"/>
        <w:jc w:val="both"/>
        <w:rPr>
          <w:rFonts w:cs="Arial"/>
          <w:color w:val="000000" w:themeColor="text1"/>
          <w:szCs w:val="24"/>
        </w:rPr>
      </w:pPr>
      <w:r w:rsidRPr="00B67B93">
        <w:rPr>
          <w:rFonts w:cs="Arial"/>
          <w:color w:val="000000" w:themeColor="text1"/>
          <w:szCs w:val="24"/>
        </w:rPr>
        <w:t>Appendix 1: Draft Evaluation Purpose Statement</w:t>
      </w:r>
      <w:r>
        <w:rPr>
          <w:rFonts w:cs="Arial"/>
          <w:color w:val="000000" w:themeColor="text1"/>
          <w:szCs w:val="24"/>
        </w:rPr>
        <w:t>;</w:t>
      </w:r>
    </w:p>
    <w:p w14:paraId="0C890346" w14:textId="68CB0934" w:rsidR="00B67B93" w:rsidRPr="00B67B93" w:rsidRDefault="00B67B93" w:rsidP="005E2E21">
      <w:pPr>
        <w:pStyle w:val="ListParagraph"/>
        <w:numPr>
          <w:ilvl w:val="1"/>
          <w:numId w:val="17"/>
        </w:numPr>
        <w:spacing w:line="276" w:lineRule="auto"/>
        <w:ind w:right="28"/>
        <w:jc w:val="both"/>
        <w:rPr>
          <w:rFonts w:cs="Arial"/>
          <w:color w:val="000000" w:themeColor="text1"/>
          <w:szCs w:val="24"/>
        </w:rPr>
      </w:pPr>
      <w:r w:rsidRPr="00B67B93">
        <w:rPr>
          <w:rFonts w:cs="Arial"/>
          <w:color w:val="000000" w:themeColor="text1"/>
          <w:szCs w:val="24"/>
        </w:rPr>
        <w:t xml:space="preserve">Appendix 2: BBO </w:t>
      </w:r>
      <w:proofErr w:type="spellStart"/>
      <w:r w:rsidRPr="00B67B93">
        <w:rPr>
          <w:rFonts w:cs="Arial"/>
          <w:color w:val="000000" w:themeColor="text1"/>
          <w:szCs w:val="24"/>
        </w:rPr>
        <w:t>UCan</w:t>
      </w:r>
      <w:proofErr w:type="spellEnd"/>
      <w:r w:rsidRPr="00B67B93">
        <w:rPr>
          <w:rFonts w:cs="Arial"/>
          <w:color w:val="000000" w:themeColor="text1"/>
          <w:szCs w:val="24"/>
        </w:rPr>
        <w:t xml:space="preserve"> Stakeholder Engagement Matrix</w:t>
      </w:r>
      <w:r>
        <w:rPr>
          <w:rFonts w:cs="Arial"/>
          <w:color w:val="000000" w:themeColor="text1"/>
          <w:szCs w:val="24"/>
        </w:rPr>
        <w:t>;</w:t>
      </w:r>
    </w:p>
    <w:p w14:paraId="7F4F5DB5" w14:textId="502D07A0" w:rsidR="00B67B93" w:rsidRPr="00B67B93" w:rsidRDefault="00B67B93" w:rsidP="005E2E21">
      <w:pPr>
        <w:pStyle w:val="ListParagraph"/>
        <w:numPr>
          <w:ilvl w:val="1"/>
          <w:numId w:val="17"/>
        </w:numPr>
        <w:spacing w:line="276" w:lineRule="auto"/>
        <w:ind w:right="28"/>
        <w:jc w:val="both"/>
        <w:rPr>
          <w:rFonts w:cs="Arial"/>
          <w:color w:val="000000" w:themeColor="text1"/>
          <w:szCs w:val="24"/>
        </w:rPr>
      </w:pPr>
      <w:r w:rsidRPr="00B67B93">
        <w:rPr>
          <w:rFonts w:cs="Arial"/>
          <w:color w:val="000000" w:themeColor="text1"/>
          <w:szCs w:val="24"/>
        </w:rPr>
        <w:t xml:space="preserve">Appendix 3: Outline of </w:t>
      </w:r>
      <w:r>
        <w:rPr>
          <w:rFonts w:cs="Arial"/>
          <w:color w:val="000000" w:themeColor="text1"/>
          <w:szCs w:val="24"/>
        </w:rPr>
        <w:t>K</w:t>
      </w:r>
      <w:r w:rsidRPr="00B67B93">
        <w:rPr>
          <w:rFonts w:cs="Arial"/>
          <w:color w:val="000000" w:themeColor="text1"/>
          <w:szCs w:val="24"/>
        </w:rPr>
        <w:t xml:space="preserve">ey </w:t>
      </w:r>
      <w:r>
        <w:rPr>
          <w:rFonts w:cs="Arial"/>
          <w:color w:val="000000" w:themeColor="text1"/>
          <w:szCs w:val="24"/>
        </w:rPr>
        <w:t>R</w:t>
      </w:r>
      <w:r w:rsidRPr="00B67B93">
        <w:rPr>
          <w:rFonts w:cs="Arial"/>
          <w:color w:val="000000" w:themeColor="text1"/>
          <w:szCs w:val="24"/>
        </w:rPr>
        <w:t xml:space="preserve">esearch </w:t>
      </w:r>
      <w:r>
        <w:rPr>
          <w:rFonts w:cs="Arial"/>
          <w:color w:val="000000" w:themeColor="text1"/>
          <w:szCs w:val="24"/>
        </w:rPr>
        <w:t>A</w:t>
      </w:r>
      <w:r w:rsidRPr="00B67B93">
        <w:rPr>
          <w:rFonts w:cs="Arial"/>
          <w:color w:val="000000" w:themeColor="text1"/>
          <w:szCs w:val="24"/>
        </w:rPr>
        <w:t xml:space="preserve">reas and </w:t>
      </w:r>
      <w:r>
        <w:rPr>
          <w:rFonts w:cs="Arial"/>
          <w:color w:val="000000" w:themeColor="text1"/>
          <w:szCs w:val="24"/>
        </w:rPr>
        <w:t>E</w:t>
      </w:r>
      <w:r w:rsidRPr="00B67B93">
        <w:rPr>
          <w:rFonts w:cs="Arial"/>
          <w:color w:val="000000" w:themeColor="text1"/>
          <w:szCs w:val="24"/>
        </w:rPr>
        <w:t xml:space="preserve">valuation </w:t>
      </w:r>
      <w:r>
        <w:rPr>
          <w:rFonts w:cs="Arial"/>
          <w:color w:val="000000" w:themeColor="text1"/>
          <w:szCs w:val="24"/>
        </w:rPr>
        <w:t>S</w:t>
      </w:r>
      <w:r w:rsidRPr="00B67B93">
        <w:rPr>
          <w:rFonts w:cs="Arial"/>
          <w:color w:val="000000" w:themeColor="text1"/>
          <w:szCs w:val="24"/>
        </w:rPr>
        <w:t>cope</w:t>
      </w:r>
      <w:r>
        <w:rPr>
          <w:rFonts w:cs="Arial"/>
          <w:color w:val="000000" w:themeColor="text1"/>
          <w:szCs w:val="24"/>
        </w:rPr>
        <w:t>;</w:t>
      </w:r>
    </w:p>
    <w:p w14:paraId="66F1A17E" w14:textId="5314A63A" w:rsidR="004C3384" w:rsidRPr="0094025D" w:rsidRDefault="00B67B93" w:rsidP="005E2E21">
      <w:pPr>
        <w:pStyle w:val="ListParagraph"/>
        <w:numPr>
          <w:ilvl w:val="1"/>
          <w:numId w:val="17"/>
        </w:numPr>
        <w:spacing w:line="276" w:lineRule="auto"/>
        <w:ind w:right="28"/>
        <w:jc w:val="both"/>
        <w:rPr>
          <w:rFonts w:cs="Arial"/>
          <w:color w:val="000000" w:themeColor="text1"/>
          <w:szCs w:val="24"/>
        </w:rPr>
      </w:pPr>
      <w:r w:rsidRPr="00B67B93">
        <w:rPr>
          <w:rFonts w:cs="Arial"/>
          <w:color w:val="000000" w:themeColor="text1"/>
          <w:szCs w:val="24"/>
        </w:rPr>
        <w:t>Appendix 4: Suggested Final Report Structure</w:t>
      </w:r>
      <w:r>
        <w:rPr>
          <w:rFonts w:cs="Arial"/>
          <w:color w:val="000000" w:themeColor="text1"/>
          <w:szCs w:val="24"/>
        </w:rPr>
        <w:t>.</w:t>
      </w:r>
    </w:p>
    <w:p w14:paraId="34669958" w14:textId="514A6092" w:rsidR="005638FC" w:rsidRPr="00EB12A5" w:rsidRDefault="005638FC" w:rsidP="005E2E21">
      <w:pPr>
        <w:pStyle w:val="ListParagraph"/>
        <w:numPr>
          <w:ilvl w:val="0"/>
          <w:numId w:val="17"/>
        </w:numPr>
        <w:spacing w:line="276" w:lineRule="auto"/>
        <w:ind w:right="28"/>
        <w:jc w:val="both"/>
        <w:rPr>
          <w:rFonts w:cs="Arial"/>
          <w:color w:val="000000" w:themeColor="text1"/>
          <w:szCs w:val="24"/>
        </w:rPr>
      </w:pPr>
      <w:r w:rsidRPr="00EB12A5">
        <w:rPr>
          <w:rFonts w:cs="Arial"/>
          <w:color w:val="000000" w:themeColor="text1"/>
          <w:szCs w:val="24"/>
        </w:rPr>
        <w:t xml:space="preserve">Appendix </w:t>
      </w:r>
      <w:r w:rsidR="0094025D">
        <w:rPr>
          <w:rFonts w:cs="Arial"/>
          <w:color w:val="000000" w:themeColor="text1"/>
          <w:szCs w:val="24"/>
        </w:rPr>
        <w:t>5</w:t>
      </w:r>
      <w:r w:rsidRPr="00EB12A5">
        <w:rPr>
          <w:rFonts w:cs="Arial"/>
          <w:color w:val="000000" w:themeColor="text1"/>
          <w:szCs w:val="24"/>
        </w:rPr>
        <w:t xml:space="preserve"> – Qualifying Questions</w:t>
      </w:r>
      <w:r w:rsidR="00BD4178">
        <w:rPr>
          <w:rFonts w:cs="Arial"/>
          <w:color w:val="000000" w:themeColor="text1"/>
          <w:szCs w:val="24"/>
        </w:rPr>
        <w:t xml:space="preserve"> </w:t>
      </w:r>
      <w:r w:rsidR="00BD4178">
        <w:rPr>
          <w:rFonts w:cs="Arial"/>
          <w:color w:val="FF0000"/>
          <w:szCs w:val="24"/>
        </w:rPr>
        <w:t>(to be submitted)</w:t>
      </w:r>
      <w:r w:rsidR="00910B5B" w:rsidRPr="00EB12A5">
        <w:rPr>
          <w:rFonts w:cs="Arial"/>
          <w:color w:val="000000" w:themeColor="text1"/>
          <w:szCs w:val="24"/>
        </w:rPr>
        <w:t>;</w:t>
      </w:r>
      <w:r w:rsidRPr="00EB12A5">
        <w:rPr>
          <w:rFonts w:cs="Arial"/>
          <w:color w:val="000000" w:themeColor="text1"/>
          <w:szCs w:val="24"/>
        </w:rPr>
        <w:t xml:space="preserve"> </w:t>
      </w:r>
    </w:p>
    <w:p w14:paraId="261545FF" w14:textId="55A28542" w:rsidR="00E36D07" w:rsidRPr="00EB12A5" w:rsidRDefault="00E36D07" w:rsidP="005E2E21">
      <w:pPr>
        <w:pStyle w:val="ListParagraph"/>
        <w:numPr>
          <w:ilvl w:val="0"/>
          <w:numId w:val="17"/>
        </w:numPr>
        <w:spacing w:line="276" w:lineRule="auto"/>
        <w:ind w:right="28"/>
        <w:jc w:val="both"/>
        <w:rPr>
          <w:rFonts w:cs="Arial"/>
          <w:color w:val="000000" w:themeColor="text1"/>
          <w:szCs w:val="24"/>
        </w:rPr>
      </w:pPr>
      <w:r w:rsidRPr="00EB12A5">
        <w:rPr>
          <w:rFonts w:cs="Arial"/>
          <w:color w:val="000000" w:themeColor="text1"/>
          <w:szCs w:val="24"/>
        </w:rPr>
        <w:t xml:space="preserve">Appendix </w:t>
      </w:r>
      <w:r w:rsidR="0094025D">
        <w:rPr>
          <w:rFonts w:cs="Arial"/>
          <w:color w:val="000000" w:themeColor="text1"/>
          <w:szCs w:val="24"/>
        </w:rPr>
        <w:t>6</w:t>
      </w:r>
      <w:r w:rsidRPr="00EB12A5">
        <w:rPr>
          <w:rFonts w:cs="Arial"/>
          <w:color w:val="000000" w:themeColor="text1"/>
          <w:szCs w:val="24"/>
        </w:rPr>
        <w:t xml:space="preserve"> – Questions to Tenderers</w:t>
      </w:r>
      <w:r w:rsidR="004A18A4" w:rsidRPr="00EB12A5">
        <w:rPr>
          <w:rFonts w:cs="Arial"/>
          <w:color w:val="000000" w:themeColor="text1"/>
          <w:szCs w:val="24"/>
        </w:rPr>
        <w:t xml:space="preserve"> and </w:t>
      </w:r>
      <w:r w:rsidR="005638FC" w:rsidRPr="00EB12A5">
        <w:rPr>
          <w:rFonts w:cs="Arial"/>
          <w:color w:val="000000" w:themeColor="text1"/>
          <w:szCs w:val="24"/>
        </w:rPr>
        <w:t>Applicant Response</w:t>
      </w:r>
      <w:r w:rsidR="00BD4178">
        <w:rPr>
          <w:rFonts w:cs="Arial"/>
          <w:color w:val="000000" w:themeColor="text1"/>
          <w:szCs w:val="24"/>
        </w:rPr>
        <w:t xml:space="preserve"> </w:t>
      </w:r>
      <w:r w:rsidR="00BD4178">
        <w:rPr>
          <w:rFonts w:cs="Arial"/>
          <w:color w:val="FF0000"/>
          <w:szCs w:val="24"/>
        </w:rPr>
        <w:t>(to be submitted)</w:t>
      </w:r>
      <w:r w:rsidR="00BD4178" w:rsidRPr="00EB12A5">
        <w:rPr>
          <w:rFonts w:cs="Arial"/>
          <w:color w:val="000000" w:themeColor="text1"/>
          <w:szCs w:val="24"/>
        </w:rPr>
        <w:t>;</w:t>
      </w:r>
    </w:p>
    <w:p w14:paraId="58DC47D3" w14:textId="77777777" w:rsidR="00394E16" w:rsidRPr="00EB12A5" w:rsidRDefault="00394E16" w:rsidP="005E2E21">
      <w:pPr>
        <w:spacing w:line="276" w:lineRule="auto"/>
        <w:ind w:right="28"/>
        <w:jc w:val="both"/>
        <w:rPr>
          <w:rFonts w:cs="Arial"/>
          <w:color w:val="000000" w:themeColor="text1"/>
          <w:szCs w:val="24"/>
        </w:rPr>
      </w:pPr>
    </w:p>
    <w:p w14:paraId="099CD8B4" w14:textId="57EB1B72" w:rsidR="00394E16" w:rsidRPr="00EB12A5" w:rsidRDefault="00394E16" w:rsidP="005E2E21">
      <w:pPr>
        <w:spacing w:line="276" w:lineRule="auto"/>
        <w:ind w:right="28"/>
        <w:jc w:val="both"/>
        <w:rPr>
          <w:rFonts w:cs="Arial"/>
          <w:color w:val="000000" w:themeColor="text1"/>
          <w:szCs w:val="24"/>
        </w:rPr>
      </w:pPr>
      <w:r w:rsidRPr="00EB12A5">
        <w:rPr>
          <w:rFonts w:cs="Arial"/>
          <w:color w:val="000000" w:themeColor="text1"/>
          <w:szCs w:val="24"/>
        </w:rPr>
        <w:t xml:space="preserve">Additional </w:t>
      </w:r>
      <w:r w:rsidR="00204723">
        <w:rPr>
          <w:rFonts w:cs="Arial"/>
          <w:color w:val="000000" w:themeColor="text1"/>
          <w:szCs w:val="24"/>
        </w:rPr>
        <w:t>Attachments</w:t>
      </w:r>
      <w:r w:rsidRPr="00EB12A5">
        <w:rPr>
          <w:rFonts w:cs="Arial"/>
          <w:color w:val="000000" w:themeColor="text1"/>
          <w:szCs w:val="24"/>
        </w:rPr>
        <w:t>:</w:t>
      </w:r>
    </w:p>
    <w:p w14:paraId="0E216052" w14:textId="77777777" w:rsidR="005117E6" w:rsidRPr="00EB12A5" w:rsidRDefault="006D3A29" w:rsidP="005E2E21">
      <w:pPr>
        <w:pStyle w:val="ListParagraph"/>
        <w:numPr>
          <w:ilvl w:val="0"/>
          <w:numId w:val="17"/>
        </w:numPr>
        <w:spacing w:line="276" w:lineRule="auto"/>
        <w:ind w:right="28"/>
        <w:jc w:val="both"/>
        <w:rPr>
          <w:rFonts w:cs="Arial"/>
          <w:color w:val="000000" w:themeColor="text1"/>
          <w:szCs w:val="24"/>
        </w:rPr>
      </w:pPr>
      <w:r w:rsidRPr="00EB12A5">
        <w:rPr>
          <w:rFonts w:cs="Arial"/>
          <w:color w:val="000000" w:themeColor="text1"/>
          <w:szCs w:val="24"/>
        </w:rPr>
        <w:t>Building Better Opportunities</w:t>
      </w:r>
      <w:r w:rsidR="005117E6" w:rsidRPr="00EB12A5">
        <w:rPr>
          <w:rFonts w:cs="Arial"/>
          <w:color w:val="000000" w:themeColor="text1"/>
          <w:szCs w:val="24"/>
        </w:rPr>
        <w:t>: Guide to delivering European funding</w:t>
      </w:r>
    </w:p>
    <w:p w14:paraId="1D226AB0" w14:textId="77777777" w:rsidR="0049345D" w:rsidRDefault="005117E6" w:rsidP="0049345D">
      <w:pPr>
        <w:pStyle w:val="ListParagraph"/>
        <w:numPr>
          <w:ilvl w:val="1"/>
          <w:numId w:val="17"/>
        </w:numPr>
        <w:spacing w:line="276" w:lineRule="auto"/>
        <w:ind w:right="28"/>
        <w:jc w:val="both"/>
        <w:rPr>
          <w:rFonts w:cs="Arial"/>
          <w:color w:val="000000" w:themeColor="text1"/>
          <w:szCs w:val="24"/>
        </w:rPr>
      </w:pPr>
      <w:bookmarkStart w:id="1" w:name="_GoBack"/>
      <w:bookmarkEnd w:id="1"/>
      <w:r w:rsidRPr="0049345D">
        <w:rPr>
          <w:rFonts w:cs="Arial"/>
          <w:color w:val="000000" w:themeColor="text1"/>
          <w:szCs w:val="24"/>
        </w:rPr>
        <w:t xml:space="preserve">Section eight: </w:t>
      </w:r>
      <w:r w:rsidR="005C1CBE" w:rsidRPr="0049345D">
        <w:rPr>
          <w:rFonts w:cs="Arial"/>
          <w:color w:val="000000" w:themeColor="text1"/>
          <w:szCs w:val="24"/>
        </w:rPr>
        <w:t>Costs and expenditure</w:t>
      </w:r>
    </w:p>
    <w:p w14:paraId="7610217A" w14:textId="1F445FF8" w:rsidR="00204723" w:rsidRPr="0049345D" w:rsidRDefault="00204723" w:rsidP="009F3278">
      <w:pPr>
        <w:pStyle w:val="ListParagraph"/>
        <w:numPr>
          <w:ilvl w:val="0"/>
          <w:numId w:val="17"/>
        </w:numPr>
        <w:spacing w:line="276" w:lineRule="auto"/>
        <w:ind w:right="28"/>
        <w:jc w:val="both"/>
        <w:rPr>
          <w:rFonts w:cs="Arial"/>
          <w:color w:val="000000" w:themeColor="text1"/>
          <w:szCs w:val="24"/>
        </w:rPr>
      </w:pPr>
      <w:r w:rsidRPr="0049345D">
        <w:rPr>
          <w:rFonts w:cs="Arial"/>
          <w:color w:val="000000" w:themeColor="text1"/>
          <w:szCs w:val="24"/>
        </w:rPr>
        <w:t xml:space="preserve">WISE Ability Services – BBO </w:t>
      </w:r>
      <w:proofErr w:type="spellStart"/>
      <w:r w:rsidRPr="0049345D">
        <w:rPr>
          <w:rFonts w:cs="Arial"/>
          <w:color w:val="000000" w:themeColor="text1"/>
          <w:szCs w:val="24"/>
        </w:rPr>
        <w:t>UCan</w:t>
      </w:r>
      <w:proofErr w:type="spellEnd"/>
      <w:r w:rsidRPr="0049345D">
        <w:rPr>
          <w:rFonts w:cs="Arial"/>
          <w:color w:val="000000" w:themeColor="text1"/>
          <w:szCs w:val="24"/>
        </w:rPr>
        <w:t xml:space="preserve"> Project Evaluation Draft Services Agreement</w:t>
      </w:r>
      <w:r w:rsidR="00603B3B" w:rsidRPr="0049345D">
        <w:rPr>
          <w:rFonts w:cs="Arial"/>
          <w:color w:val="000000" w:themeColor="text1"/>
          <w:szCs w:val="24"/>
        </w:rPr>
        <w:t>.</w:t>
      </w:r>
    </w:p>
    <w:p w14:paraId="2353AA42" w14:textId="77777777" w:rsidR="005E2E21" w:rsidRDefault="005E2E21" w:rsidP="005E2E21">
      <w:pPr>
        <w:spacing w:line="276" w:lineRule="auto"/>
        <w:ind w:right="28"/>
        <w:jc w:val="both"/>
        <w:rPr>
          <w:rFonts w:cs="Arial"/>
          <w:szCs w:val="24"/>
        </w:rPr>
      </w:pPr>
    </w:p>
    <w:p w14:paraId="54C18AD6" w14:textId="3CD3C5AF" w:rsidR="00044C31" w:rsidRPr="00EB12A5" w:rsidRDefault="00DE0196" w:rsidP="005E2E21">
      <w:pPr>
        <w:spacing w:line="276" w:lineRule="auto"/>
        <w:ind w:right="28"/>
        <w:jc w:val="both"/>
        <w:rPr>
          <w:rFonts w:cs="Arial"/>
          <w:szCs w:val="24"/>
        </w:rPr>
      </w:pPr>
      <w:r w:rsidRPr="00EB12A5">
        <w:rPr>
          <w:rFonts w:cs="Arial"/>
          <w:szCs w:val="24"/>
        </w:rPr>
        <w:lastRenderedPageBreak/>
        <w:t xml:space="preserve">This letter sets out an overview of </w:t>
      </w:r>
      <w:r w:rsidR="001E01A8" w:rsidRPr="00EB12A5">
        <w:rPr>
          <w:rFonts w:cs="Arial"/>
          <w:szCs w:val="24"/>
        </w:rPr>
        <w:t>our</w:t>
      </w:r>
      <w:r w:rsidRPr="00EB12A5">
        <w:rPr>
          <w:rFonts w:cs="Arial"/>
          <w:szCs w:val="24"/>
        </w:rPr>
        <w:t xml:space="preserve"> requirements</w:t>
      </w:r>
      <w:r w:rsidR="001E01A8" w:rsidRPr="00EB12A5">
        <w:rPr>
          <w:rFonts w:cs="Arial"/>
          <w:szCs w:val="24"/>
        </w:rPr>
        <w:t xml:space="preserve"> and</w:t>
      </w:r>
      <w:r w:rsidRPr="00EB12A5">
        <w:rPr>
          <w:rFonts w:cs="Arial"/>
          <w:szCs w:val="24"/>
        </w:rPr>
        <w:t xml:space="preserve"> details of how tenders will be evaluated.  </w:t>
      </w:r>
    </w:p>
    <w:p w14:paraId="54C18AD7" w14:textId="77777777" w:rsidR="00DE0196" w:rsidRPr="00EB12A5" w:rsidRDefault="00DE0196" w:rsidP="005E2E21">
      <w:pPr>
        <w:spacing w:line="276" w:lineRule="auto"/>
        <w:ind w:right="28"/>
        <w:jc w:val="both"/>
        <w:rPr>
          <w:rFonts w:cs="Arial"/>
          <w:szCs w:val="24"/>
        </w:rPr>
      </w:pPr>
    </w:p>
    <w:p w14:paraId="54C18AD8" w14:textId="3A5AACC0" w:rsidR="008F0EE4" w:rsidRPr="00EB12A5" w:rsidRDefault="008F0EE4" w:rsidP="005E2E21">
      <w:pPr>
        <w:pStyle w:val="BodyText3"/>
        <w:spacing w:line="276" w:lineRule="auto"/>
        <w:ind w:right="28"/>
        <w:jc w:val="both"/>
        <w:rPr>
          <w:rFonts w:cs="Arial"/>
          <w:b/>
          <w:bCs/>
          <w:sz w:val="24"/>
          <w:szCs w:val="24"/>
        </w:rPr>
      </w:pPr>
      <w:r w:rsidRPr="00EB12A5">
        <w:rPr>
          <w:rFonts w:cs="Arial"/>
          <w:sz w:val="24"/>
          <w:szCs w:val="24"/>
        </w:rPr>
        <w:t xml:space="preserve">Bidders are invited to submit their response to </w:t>
      </w:r>
      <w:r w:rsidR="00044C31" w:rsidRPr="00EB12A5">
        <w:rPr>
          <w:rFonts w:cs="Arial"/>
          <w:sz w:val="24"/>
          <w:szCs w:val="24"/>
        </w:rPr>
        <w:t xml:space="preserve">this </w:t>
      </w:r>
      <w:r w:rsidR="00065831" w:rsidRPr="00EB12A5">
        <w:rPr>
          <w:rFonts w:cs="Arial"/>
          <w:sz w:val="24"/>
          <w:szCs w:val="24"/>
        </w:rPr>
        <w:t>opportunity</w:t>
      </w:r>
      <w:r w:rsidRPr="00EB12A5">
        <w:rPr>
          <w:rFonts w:cs="Arial"/>
          <w:sz w:val="24"/>
          <w:szCs w:val="24"/>
        </w:rPr>
        <w:t xml:space="preserve"> by the closing date of </w:t>
      </w:r>
      <w:r w:rsidR="003C1C2D" w:rsidRPr="00EB12A5">
        <w:rPr>
          <w:rFonts w:cs="Arial"/>
          <w:color w:val="FF0000"/>
          <w:sz w:val="24"/>
          <w:szCs w:val="24"/>
        </w:rPr>
        <w:t>5pm</w:t>
      </w:r>
      <w:r w:rsidR="003C1C2D" w:rsidRPr="00EB12A5">
        <w:rPr>
          <w:rFonts w:cs="Arial"/>
          <w:sz w:val="24"/>
          <w:szCs w:val="24"/>
        </w:rPr>
        <w:t xml:space="preserve"> on </w:t>
      </w:r>
      <w:r w:rsidR="00F241A9" w:rsidRPr="00EB12A5">
        <w:rPr>
          <w:rFonts w:cs="Arial"/>
          <w:color w:val="FF0000"/>
          <w:sz w:val="24"/>
          <w:szCs w:val="24"/>
        </w:rPr>
        <w:t>18</w:t>
      </w:r>
      <w:r w:rsidR="00F241A9" w:rsidRPr="00EB12A5">
        <w:rPr>
          <w:rFonts w:cs="Arial"/>
          <w:color w:val="FF0000"/>
          <w:sz w:val="24"/>
          <w:szCs w:val="24"/>
          <w:vertAlign w:val="superscript"/>
        </w:rPr>
        <w:t>th</w:t>
      </w:r>
      <w:r w:rsidR="00F241A9" w:rsidRPr="00EB12A5">
        <w:rPr>
          <w:rFonts w:cs="Arial"/>
          <w:color w:val="FF0000"/>
          <w:sz w:val="24"/>
          <w:szCs w:val="24"/>
        </w:rPr>
        <w:t xml:space="preserve"> January 2019</w:t>
      </w:r>
      <w:r w:rsidR="003C1C2D" w:rsidRPr="00EB12A5">
        <w:rPr>
          <w:rFonts w:cs="Arial"/>
          <w:sz w:val="24"/>
          <w:szCs w:val="24"/>
        </w:rPr>
        <w:t>.</w:t>
      </w:r>
    </w:p>
    <w:p w14:paraId="54C18ADA" w14:textId="7A150F92" w:rsidR="008F0EE4" w:rsidRPr="00EB12A5" w:rsidRDefault="00A01A92" w:rsidP="005E2E21">
      <w:pPr>
        <w:pStyle w:val="BodyText3"/>
        <w:keepNext/>
        <w:spacing w:line="276" w:lineRule="auto"/>
        <w:ind w:right="-686"/>
        <w:jc w:val="both"/>
        <w:rPr>
          <w:rFonts w:cs="Arial"/>
          <w:bCs/>
          <w:sz w:val="24"/>
          <w:szCs w:val="24"/>
        </w:rPr>
      </w:pPr>
      <w:r w:rsidRPr="00EB12A5">
        <w:rPr>
          <w:rFonts w:cs="Arial"/>
          <w:b/>
          <w:bCs/>
          <w:sz w:val="24"/>
          <w:szCs w:val="24"/>
          <w:u w:val="single"/>
        </w:rPr>
        <w:t>Requirements of the Tender</w:t>
      </w:r>
    </w:p>
    <w:p w14:paraId="44A1C2BF" w14:textId="3BB1BAAD" w:rsidR="00D523A9" w:rsidRPr="00DD5B7F" w:rsidRDefault="00D523A9" w:rsidP="009F7590">
      <w:pPr>
        <w:spacing w:line="276" w:lineRule="auto"/>
        <w:jc w:val="both"/>
        <w:rPr>
          <w:rFonts w:cs="Arial"/>
        </w:rPr>
      </w:pPr>
      <w:r w:rsidRPr="000819DC">
        <w:rPr>
          <w:rFonts w:cs="Arial"/>
        </w:rPr>
        <w:t xml:space="preserve">WISE Ability Services are </w:t>
      </w:r>
      <w:r w:rsidR="002F70FE">
        <w:rPr>
          <w:rFonts w:cs="Arial"/>
        </w:rPr>
        <w:t xml:space="preserve">requesting tenders from interested organisation to </w:t>
      </w:r>
      <w:r w:rsidRPr="000819DC">
        <w:rPr>
          <w:rFonts w:cs="Arial"/>
        </w:rPr>
        <w:t>evaluate</w:t>
      </w:r>
      <w:r w:rsidR="00533A74" w:rsidRPr="000819DC">
        <w:rPr>
          <w:rFonts w:cs="Arial"/>
        </w:rPr>
        <w:t xml:space="preserve"> the overall impact of the BBO </w:t>
      </w:r>
      <w:proofErr w:type="spellStart"/>
      <w:r w:rsidR="00533A74" w:rsidRPr="000819DC">
        <w:rPr>
          <w:rFonts w:cs="Arial"/>
        </w:rPr>
        <w:t>U</w:t>
      </w:r>
      <w:r w:rsidR="0003131E" w:rsidRPr="00DD5B7F">
        <w:rPr>
          <w:rFonts w:cs="Arial"/>
        </w:rPr>
        <w:t>C</w:t>
      </w:r>
      <w:r w:rsidR="00533A74" w:rsidRPr="00DD5B7F">
        <w:rPr>
          <w:rFonts w:cs="Arial"/>
        </w:rPr>
        <w:t>an</w:t>
      </w:r>
      <w:proofErr w:type="spellEnd"/>
      <w:r w:rsidR="00533A74" w:rsidRPr="00DD5B7F">
        <w:rPr>
          <w:rFonts w:cs="Arial"/>
        </w:rPr>
        <w:t xml:space="preserve"> Project in Dorset. </w:t>
      </w:r>
      <w:r w:rsidR="00585315" w:rsidRPr="00DD5B7F">
        <w:rPr>
          <w:rFonts w:cs="Arial"/>
        </w:rPr>
        <w:t>The evaluation should assess</w:t>
      </w:r>
      <w:r w:rsidR="0003131E" w:rsidRPr="00DD5B7F">
        <w:rPr>
          <w:rFonts w:cs="Arial"/>
        </w:rPr>
        <w:t>:</w:t>
      </w:r>
      <w:r w:rsidR="00585315" w:rsidRPr="00DD5B7F">
        <w:rPr>
          <w:rFonts w:cs="Arial"/>
        </w:rPr>
        <w:t xml:space="preserve"> the </w:t>
      </w:r>
      <w:proofErr w:type="spellStart"/>
      <w:r w:rsidR="00585315" w:rsidRPr="00DD5B7F">
        <w:rPr>
          <w:rFonts w:cs="Arial"/>
        </w:rPr>
        <w:t>U</w:t>
      </w:r>
      <w:r w:rsidR="003425DA" w:rsidRPr="003F3F2A">
        <w:rPr>
          <w:rFonts w:cs="Arial"/>
        </w:rPr>
        <w:t>C</w:t>
      </w:r>
      <w:r w:rsidR="00585315" w:rsidRPr="003F3F2A">
        <w:rPr>
          <w:rFonts w:cs="Arial"/>
        </w:rPr>
        <w:t>an</w:t>
      </w:r>
      <w:proofErr w:type="spellEnd"/>
      <w:r w:rsidR="00585315" w:rsidRPr="003F3F2A">
        <w:rPr>
          <w:rFonts w:cs="Arial"/>
        </w:rPr>
        <w:t xml:space="preserve"> Project</w:t>
      </w:r>
      <w:r w:rsidR="000E6263" w:rsidRPr="003F3F2A">
        <w:rPr>
          <w:rFonts w:cs="Arial"/>
        </w:rPr>
        <w:t xml:space="preserve"> design</w:t>
      </w:r>
      <w:r w:rsidR="003D4BCB" w:rsidRPr="006208BD">
        <w:rPr>
          <w:rFonts w:cs="Arial"/>
        </w:rPr>
        <w:t>;</w:t>
      </w:r>
      <w:r w:rsidR="000E6263" w:rsidRPr="006208BD">
        <w:rPr>
          <w:rFonts w:cs="Arial"/>
        </w:rPr>
        <w:t xml:space="preserve"> appropriat</w:t>
      </w:r>
      <w:r w:rsidR="003D4BCB" w:rsidRPr="006208BD">
        <w:rPr>
          <w:rFonts w:cs="Arial"/>
        </w:rPr>
        <w:t>eness; r</w:t>
      </w:r>
      <w:r w:rsidR="000E6263" w:rsidRPr="006208BD">
        <w:rPr>
          <w:rFonts w:cs="Arial"/>
        </w:rPr>
        <w:t>elevance</w:t>
      </w:r>
      <w:r w:rsidR="003D4BCB" w:rsidRPr="006208BD">
        <w:rPr>
          <w:rFonts w:cs="Arial"/>
        </w:rPr>
        <w:t>;</w:t>
      </w:r>
      <w:r w:rsidR="000E6263" w:rsidRPr="006208BD">
        <w:rPr>
          <w:rFonts w:cs="Arial"/>
        </w:rPr>
        <w:t xml:space="preserve"> efficiency</w:t>
      </w:r>
      <w:r w:rsidR="003D4BCB" w:rsidRPr="006208BD">
        <w:rPr>
          <w:rFonts w:cs="Arial"/>
        </w:rPr>
        <w:t>;</w:t>
      </w:r>
      <w:r w:rsidR="000E6263" w:rsidRPr="006208BD">
        <w:rPr>
          <w:rFonts w:cs="Arial"/>
        </w:rPr>
        <w:t xml:space="preserve"> effectiveness</w:t>
      </w:r>
      <w:r w:rsidR="003D4BCB" w:rsidRPr="006208BD">
        <w:rPr>
          <w:rFonts w:cs="Arial"/>
        </w:rPr>
        <w:t>;</w:t>
      </w:r>
      <w:r w:rsidR="000E6263" w:rsidRPr="004553B6">
        <w:rPr>
          <w:rFonts w:cs="Arial"/>
        </w:rPr>
        <w:t xml:space="preserve"> impact</w:t>
      </w:r>
      <w:r w:rsidR="003D4BCB" w:rsidRPr="006752DE">
        <w:rPr>
          <w:rFonts w:cs="Arial"/>
        </w:rPr>
        <w:t>;</w:t>
      </w:r>
      <w:r w:rsidR="00A9509B" w:rsidRPr="59EAB515">
        <w:rPr>
          <w:rFonts w:cs="Arial"/>
        </w:rPr>
        <w:t xml:space="preserve"> </w:t>
      </w:r>
      <w:r w:rsidRPr="004553B6">
        <w:rPr>
          <w:rFonts w:cs="Arial"/>
        </w:rPr>
        <w:t>outcomes</w:t>
      </w:r>
      <w:r w:rsidR="003D4BCB" w:rsidRPr="006752DE">
        <w:rPr>
          <w:rFonts w:cs="Arial"/>
        </w:rPr>
        <w:t xml:space="preserve">; and, </w:t>
      </w:r>
      <w:r w:rsidRPr="007408B9">
        <w:rPr>
          <w:rFonts w:cs="Arial"/>
        </w:rPr>
        <w:t>progression</w:t>
      </w:r>
      <w:r w:rsidR="003D4BCB" w:rsidRPr="009F7590">
        <w:rPr>
          <w:rFonts w:cs="Arial"/>
        </w:rPr>
        <w:t>,</w:t>
      </w:r>
      <w:r w:rsidRPr="009F7590">
        <w:rPr>
          <w:rFonts w:cs="Arial"/>
        </w:rPr>
        <w:t xml:space="preserve"> delivered through the BBO </w:t>
      </w:r>
      <w:proofErr w:type="spellStart"/>
      <w:r w:rsidRPr="009F7590">
        <w:rPr>
          <w:rFonts w:cs="Arial"/>
        </w:rPr>
        <w:t>UCan</w:t>
      </w:r>
      <w:proofErr w:type="spellEnd"/>
      <w:r w:rsidRPr="009F7590">
        <w:rPr>
          <w:rFonts w:cs="Arial"/>
        </w:rPr>
        <w:t xml:space="preserve"> project in Dorset.</w:t>
      </w:r>
      <w:r w:rsidR="00E67614" w:rsidRPr="009F7590">
        <w:rPr>
          <w:rFonts w:cs="Arial"/>
        </w:rPr>
        <w:t xml:space="preserve"> </w:t>
      </w:r>
      <w:r w:rsidR="00587BD4" w:rsidRPr="009F7590">
        <w:rPr>
          <w:rFonts w:cs="Arial"/>
        </w:rPr>
        <w:t xml:space="preserve">Bidders should note that the </w:t>
      </w:r>
      <w:proofErr w:type="spellStart"/>
      <w:r w:rsidR="00587BD4" w:rsidRPr="009F7590">
        <w:rPr>
          <w:rFonts w:cs="Arial"/>
        </w:rPr>
        <w:t>UCan</w:t>
      </w:r>
      <w:proofErr w:type="spellEnd"/>
      <w:r w:rsidR="00587BD4" w:rsidRPr="009F7590">
        <w:rPr>
          <w:rFonts w:cs="Arial"/>
        </w:rPr>
        <w:t xml:space="preserve"> Project Evaluation has a maximum budget of £86,000</w:t>
      </w:r>
      <w:r w:rsidR="00587BD4" w:rsidRPr="000819DC">
        <w:rPr>
          <w:rFonts w:cs="Arial"/>
        </w:rPr>
        <w:t>, inclusive of expense</w:t>
      </w:r>
      <w:r w:rsidR="00EF7E4E" w:rsidRPr="000819DC">
        <w:rPr>
          <w:rFonts w:cs="Arial"/>
        </w:rPr>
        <w:t>s</w:t>
      </w:r>
      <w:r w:rsidR="00587BD4" w:rsidRPr="000819DC">
        <w:rPr>
          <w:rFonts w:cs="Arial"/>
        </w:rPr>
        <w:t xml:space="preserve"> and VAT. This funding is a fixed value and therefore no bids over this will be accepted.</w:t>
      </w:r>
    </w:p>
    <w:p w14:paraId="0CB8EB10" w14:textId="77777777" w:rsidR="00D523A9" w:rsidRPr="00EB12A5" w:rsidRDefault="00D523A9" w:rsidP="005E2E21">
      <w:pPr>
        <w:spacing w:line="276" w:lineRule="auto"/>
        <w:jc w:val="both"/>
        <w:rPr>
          <w:rFonts w:cs="Arial"/>
          <w:b/>
          <w:szCs w:val="24"/>
          <w:u w:val="single"/>
        </w:rPr>
      </w:pPr>
    </w:p>
    <w:p w14:paraId="53E65A17" w14:textId="4747DB54" w:rsidR="00940902" w:rsidRPr="00EB12A5" w:rsidRDefault="00940902" w:rsidP="005E2E21">
      <w:pPr>
        <w:spacing w:line="276" w:lineRule="auto"/>
        <w:jc w:val="both"/>
        <w:rPr>
          <w:rFonts w:cs="Arial"/>
          <w:szCs w:val="24"/>
        </w:rPr>
      </w:pPr>
      <w:r w:rsidRPr="00EB12A5">
        <w:rPr>
          <w:rFonts w:cs="Arial"/>
          <w:szCs w:val="24"/>
        </w:rPr>
        <w:t>Building Better Opportunities (BBO) is a programme aimed at tackling poverty and social inclusion by supporting the most disadvantaged people throughout England. BBO is funded by the Big Lottery Fund and the European Social Fund, with the Department of Work and Pensions acting as the Managing Authority.</w:t>
      </w:r>
    </w:p>
    <w:p w14:paraId="2AB6092C" w14:textId="1BF4D9F1" w:rsidR="00D211F0" w:rsidRPr="00EB12A5" w:rsidRDefault="00D211F0" w:rsidP="005E2E21">
      <w:pPr>
        <w:spacing w:line="276" w:lineRule="auto"/>
        <w:jc w:val="both"/>
        <w:rPr>
          <w:rFonts w:cs="Arial"/>
          <w:szCs w:val="24"/>
        </w:rPr>
      </w:pPr>
      <w:r w:rsidRPr="00EB12A5">
        <w:rPr>
          <w:rFonts w:cs="Arial"/>
          <w:szCs w:val="24"/>
        </w:rPr>
        <w:t xml:space="preserve">BBO </w:t>
      </w:r>
      <w:r w:rsidR="0086222F" w:rsidRPr="00EB12A5">
        <w:rPr>
          <w:rFonts w:cs="Arial"/>
          <w:szCs w:val="24"/>
        </w:rPr>
        <w:t>aligns to five key principles:</w:t>
      </w:r>
    </w:p>
    <w:p w14:paraId="1B59B936" w14:textId="6CE96231" w:rsidR="0086222F" w:rsidRPr="00EB12A5" w:rsidRDefault="0086222F" w:rsidP="005E2E21">
      <w:pPr>
        <w:pStyle w:val="ListParagraph"/>
        <w:numPr>
          <w:ilvl w:val="0"/>
          <w:numId w:val="28"/>
        </w:numPr>
        <w:spacing w:line="276" w:lineRule="auto"/>
        <w:jc w:val="both"/>
        <w:rPr>
          <w:rFonts w:cs="Arial"/>
          <w:szCs w:val="24"/>
        </w:rPr>
      </w:pPr>
      <w:r w:rsidRPr="00EB12A5">
        <w:rPr>
          <w:rFonts w:cs="Arial"/>
          <w:szCs w:val="24"/>
        </w:rPr>
        <w:t xml:space="preserve">Helping the </w:t>
      </w:r>
      <w:r w:rsidR="00127EFA" w:rsidRPr="00EB12A5">
        <w:rPr>
          <w:rFonts w:cs="Arial"/>
          <w:szCs w:val="24"/>
        </w:rPr>
        <w:t>M</w:t>
      </w:r>
      <w:r w:rsidRPr="00EB12A5">
        <w:rPr>
          <w:rFonts w:cs="Arial"/>
          <w:szCs w:val="24"/>
        </w:rPr>
        <w:t xml:space="preserve">ost </w:t>
      </w:r>
      <w:r w:rsidR="00127EFA" w:rsidRPr="00EB12A5">
        <w:rPr>
          <w:rFonts w:cs="Arial"/>
          <w:szCs w:val="24"/>
        </w:rPr>
        <w:t>D</w:t>
      </w:r>
      <w:r w:rsidRPr="00EB12A5">
        <w:rPr>
          <w:rFonts w:cs="Arial"/>
          <w:szCs w:val="24"/>
        </w:rPr>
        <w:t>isadvantaged</w:t>
      </w:r>
    </w:p>
    <w:p w14:paraId="5DC33160" w14:textId="5068D228" w:rsidR="0086222F" w:rsidRPr="00EB12A5" w:rsidRDefault="00F7313C" w:rsidP="005E2E21">
      <w:pPr>
        <w:pStyle w:val="ListParagraph"/>
        <w:numPr>
          <w:ilvl w:val="0"/>
          <w:numId w:val="28"/>
        </w:numPr>
        <w:spacing w:line="276" w:lineRule="auto"/>
        <w:jc w:val="both"/>
        <w:rPr>
          <w:rFonts w:cs="Arial"/>
          <w:szCs w:val="24"/>
        </w:rPr>
      </w:pPr>
      <w:r w:rsidRPr="00EB12A5">
        <w:rPr>
          <w:rFonts w:cs="Arial"/>
          <w:szCs w:val="24"/>
        </w:rPr>
        <w:t xml:space="preserve">Tackling </w:t>
      </w:r>
      <w:r w:rsidR="00127EFA" w:rsidRPr="00EB12A5">
        <w:rPr>
          <w:rFonts w:cs="Arial"/>
          <w:szCs w:val="24"/>
        </w:rPr>
        <w:t>S</w:t>
      </w:r>
      <w:r w:rsidRPr="00EB12A5">
        <w:rPr>
          <w:rFonts w:cs="Arial"/>
          <w:szCs w:val="24"/>
        </w:rPr>
        <w:t xml:space="preserve">ocial </w:t>
      </w:r>
      <w:r w:rsidR="00127EFA" w:rsidRPr="00EB12A5">
        <w:rPr>
          <w:rFonts w:cs="Arial"/>
          <w:szCs w:val="24"/>
        </w:rPr>
        <w:t>Exclusion</w:t>
      </w:r>
    </w:p>
    <w:p w14:paraId="60533926" w14:textId="7877CE49" w:rsidR="00127EFA" w:rsidRPr="00EB12A5" w:rsidRDefault="00127EFA" w:rsidP="005E2E21">
      <w:pPr>
        <w:pStyle w:val="ListParagraph"/>
        <w:numPr>
          <w:ilvl w:val="0"/>
          <w:numId w:val="28"/>
        </w:numPr>
        <w:spacing w:line="276" w:lineRule="auto"/>
        <w:jc w:val="both"/>
        <w:rPr>
          <w:rFonts w:cs="Arial"/>
          <w:szCs w:val="24"/>
        </w:rPr>
      </w:pPr>
      <w:r w:rsidRPr="00EB12A5">
        <w:rPr>
          <w:rFonts w:cs="Arial"/>
          <w:szCs w:val="24"/>
        </w:rPr>
        <w:t xml:space="preserve">Focusing on Each Individual’s Capabilities </w:t>
      </w:r>
    </w:p>
    <w:p w14:paraId="2731B304" w14:textId="200F40B8" w:rsidR="00127EFA" w:rsidRPr="00EB12A5" w:rsidRDefault="006E0C92" w:rsidP="005E2E21">
      <w:pPr>
        <w:pStyle w:val="ListParagraph"/>
        <w:numPr>
          <w:ilvl w:val="0"/>
          <w:numId w:val="28"/>
        </w:numPr>
        <w:spacing w:line="276" w:lineRule="auto"/>
        <w:jc w:val="both"/>
        <w:rPr>
          <w:rFonts w:cs="Arial"/>
          <w:szCs w:val="24"/>
        </w:rPr>
      </w:pPr>
      <w:r w:rsidRPr="00EB12A5">
        <w:rPr>
          <w:rFonts w:cs="Arial"/>
          <w:szCs w:val="24"/>
        </w:rPr>
        <w:t xml:space="preserve">Leading to Better Coordinated Services </w:t>
      </w:r>
    </w:p>
    <w:p w14:paraId="04328B6B" w14:textId="073E4B1A" w:rsidR="006E0C92" w:rsidRPr="00EB12A5" w:rsidRDefault="00EC0AAD" w:rsidP="005E2E21">
      <w:pPr>
        <w:pStyle w:val="ListParagraph"/>
        <w:numPr>
          <w:ilvl w:val="0"/>
          <w:numId w:val="28"/>
        </w:numPr>
        <w:spacing w:line="276" w:lineRule="auto"/>
        <w:jc w:val="both"/>
        <w:rPr>
          <w:rFonts w:cs="Arial"/>
          <w:szCs w:val="24"/>
        </w:rPr>
      </w:pPr>
      <w:r w:rsidRPr="00EB12A5">
        <w:rPr>
          <w:rFonts w:cs="Arial"/>
          <w:szCs w:val="24"/>
        </w:rPr>
        <w:t>Creating New Opportunities for Work</w:t>
      </w:r>
    </w:p>
    <w:p w14:paraId="0D4DA65C" w14:textId="77777777" w:rsidR="00514054" w:rsidRPr="00EB12A5" w:rsidRDefault="00514054" w:rsidP="005E2E21">
      <w:pPr>
        <w:spacing w:line="276" w:lineRule="auto"/>
        <w:jc w:val="both"/>
        <w:rPr>
          <w:rFonts w:cs="Arial"/>
          <w:szCs w:val="24"/>
        </w:rPr>
      </w:pPr>
    </w:p>
    <w:p w14:paraId="76822C2A" w14:textId="77777777" w:rsidR="00B93FCD" w:rsidRPr="00EB12A5" w:rsidRDefault="00EE61BF" w:rsidP="005E2E21">
      <w:pPr>
        <w:pStyle w:val="BodyText3"/>
        <w:spacing w:line="276" w:lineRule="auto"/>
        <w:ind w:right="28"/>
        <w:jc w:val="both"/>
        <w:rPr>
          <w:rFonts w:cs="Arial"/>
          <w:sz w:val="24"/>
          <w:szCs w:val="24"/>
        </w:rPr>
      </w:pPr>
      <w:r w:rsidRPr="00EB12A5">
        <w:rPr>
          <w:rFonts w:cs="Arial"/>
          <w:sz w:val="24"/>
          <w:szCs w:val="24"/>
        </w:rPr>
        <w:t xml:space="preserve">WISE Ability Services’ BBO </w:t>
      </w:r>
      <w:proofErr w:type="spellStart"/>
      <w:r w:rsidRPr="00EB12A5">
        <w:rPr>
          <w:rFonts w:cs="Arial"/>
          <w:sz w:val="24"/>
          <w:szCs w:val="24"/>
        </w:rPr>
        <w:t>UCan</w:t>
      </w:r>
      <w:proofErr w:type="spellEnd"/>
      <w:r w:rsidRPr="00EB12A5">
        <w:rPr>
          <w:rFonts w:cs="Arial"/>
          <w:sz w:val="24"/>
          <w:szCs w:val="24"/>
        </w:rPr>
        <w:t xml:space="preserve"> project is an education, training and employment-focused project operating in Dorset with the aim of supporting disadvantaged adults and their families living in deprivation across the Dorset LEP area and facing multiple and complex barriers. </w:t>
      </w:r>
    </w:p>
    <w:p w14:paraId="6BB7BAF5" w14:textId="7AE54775" w:rsidR="00081BCC" w:rsidRPr="00EB12A5" w:rsidRDefault="00EE61BF" w:rsidP="005E2E21">
      <w:pPr>
        <w:pStyle w:val="BodyText3"/>
        <w:spacing w:line="276" w:lineRule="auto"/>
        <w:ind w:right="28"/>
        <w:jc w:val="both"/>
        <w:rPr>
          <w:rFonts w:cs="Arial"/>
          <w:sz w:val="24"/>
          <w:szCs w:val="24"/>
        </w:rPr>
      </w:pPr>
      <w:r w:rsidRPr="00EB12A5">
        <w:rPr>
          <w:rFonts w:cs="Arial"/>
          <w:sz w:val="24"/>
          <w:szCs w:val="24"/>
        </w:rPr>
        <w:t>The project offers significant holistic support to overcome personal challenges, gain and enhance skills, build resilience, complete training, gain sustainable employment, independence, and social inclusion.</w:t>
      </w:r>
    </w:p>
    <w:p w14:paraId="0AC73E41" w14:textId="77777777" w:rsidR="00C0069D" w:rsidRPr="00EB12A5" w:rsidRDefault="00C0069D" w:rsidP="005E2E21">
      <w:pPr>
        <w:spacing w:line="276" w:lineRule="auto"/>
        <w:jc w:val="both"/>
        <w:rPr>
          <w:rFonts w:cs="Arial"/>
          <w:szCs w:val="24"/>
        </w:rPr>
      </w:pPr>
      <w:r w:rsidRPr="00EB12A5">
        <w:rPr>
          <w:rFonts w:cs="Arial"/>
          <w:szCs w:val="24"/>
        </w:rPr>
        <w:t>The delivery model includes the following key features:</w:t>
      </w:r>
    </w:p>
    <w:p w14:paraId="18ABEC01" w14:textId="33C1B93D" w:rsidR="00C0069D" w:rsidRPr="00EB12A5" w:rsidRDefault="00C0069D" w:rsidP="005E2E21">
      <w:pPr>
        <w:pStyle w:val="ListParagraph"/>
        <w:numPr>
          <w:ilvl w:val="0"/>
          <w:numId w:val="29"/>
        </w:numPr>
        <w:spacing w:line="276" w:lineRule="auto"/>
        <w:jc w:val="both"/>
        <w:rPr>
          <w:rFonts w:cs="Arial"/>
          <w:szCs w:val="24"/>
        </w:rPr>
      </w:pPr>
      <w:r w:rsidRPr="00EB12A5">
        <w:rPr>
          <w:rFonts w:cs="Arial"/>
          <w:szCs w:val="24"/>
        </w:rPr>
        <w:t>Project Ambassadors</w:t>
      </w:r>
      <w:r w:rsidR="003425DA">
        <w:rPr>
          <w:rFonts w:cs="Arial"/>
          <w:szCs w:val="24"/>
        </w:rPr>
        <w:t>;</w:t>
      </w:r>
    </w:p>
    <w:p w14:paraId="1689922C" w14:textId="29EC3639" w:rsidR="00C0069D" w:rsidRPr="00EB12A5" w:rsidRDefault="00C0069D" w:rsidP="005E2E21">
      <w:pPr>
        <w:pStyle w:val="ListParagraph"/>
        <w:numPr>
          <w:ilvl w:val="0"/>
          <w:numId w:val="29"/>
        </w:numPr>
        <w:spacing w:line="276" w:lineRule="auto"/>
        <w:jc w:val="both"/>
        <w:rPr>
          <w:rFonts w:cs="Arial"/>
          <w:szCs w:val="24"/>
        </w:rPr>
      </w:pPr>
      <w:r w:rsidRPr="00EB12A5">
        <w:rPr>
          <w:rFonts w:cs="Arial"/>
          <w:szCs w:val="24"/>
        </w:rPr>
        <w:lastRenderedPageBreak/>
        <w:t>A Personal Champion</w:t>
      </w:r>
      <w:r w:rsidR="003425DA">
        <w:rPr>
          <w:rFonts w:cs="Arial"/>
          <w:szCs w:val="24"/>
        </w:rPr>
        <w:t>;</w:t>
      </w:r>
      <w:r w:rsidRPr="00EB12A5">
        <w:rPr>
          <w:rFonts w:cs="Arial"/>
          <w:szCs w:val="24"/>
        </w:rPr>
        <w:t xml:space="preserve"> </w:t>
      </w:r>
    </w:p>
    <w:p w14:paraId="36B9511D" w14:textId="0F853C9C" w:rsidR="00C0069D" w:rsidRDefault="00C0069D">
      <w:pPr>
        <w:pStyle w:val="ListParagraph"/>
        <w:numPr>
          <w:ilvl w:val="0"/>
          <w:numId w:val="29"/>
        </w:numPr>
        <w:spacing w:line="276" w:lineRule="auto"/>
        <w:jc w:val="both"/>
        <w:rPr>
          <w:rFonts w:cs="Arial"/>
        </w:rPr>
      </w:pPr>
      <w:r w:rsidRPr="000819DC">
        <w:rPr>
          <w:rFonts w:cs="Arial"/>
        </w:rPr>
        <w:t>Partners provid</w:t>
      </w:r>
      <w:r w:rsidR="00B93FCD" w:rsidRPr="000819DC">
        <w:rPr>
          <w:rFonts w:cs="Arial"/>
        </w:rPr>
        <w:t xml:space="preserve">ing </w:t>
      </w:r>
      <w:r w:rsidRPr="000819DC">
        <w:rPr>
          <w:rFonts w:cs="Arial"/>
        </w:rPr>
        <w:t>specialist interventions</w:t>
      </w:r>
      <w:commentRangeStart w:id="2"/>
      <w:commentRangeEnd w:id="2"/>
      <w:r w:rsidR="003425DA" w:rsidRPr="000819DC">
        <w:rPr>
          <w:rFonts w:cs="Arial"/>
        </w:rPr>
        <w:t>;</w:t>
      </w:r>
    </w:p>
    <w:p w14:paraId="5D6F23E0" w14:textId="6389AEFD" w:rsidR="009F7590" w:rsidRPr="000819DC" w:rsidRDefault="009F7590" w:rsidP="009F7590">
      <w:pPr>
        <w:pStyle w:val="ListParagraph"/>
        <w:numPr>
          <w:ilvl w:val="0"/>
          <w:numId w:val="29"/>
        </w:numPr>
        <w:spacing w:line="276" w:lineRule="auto"/>
        <w:jc w:val="both"/>
        <w:rPr>
          <w:rFonts w:cs="Arial"/>
        </w:rPr>
      </w:pPr>
      <w:r w:rsidRPr="009F7590">
        <w:rPr>
          <w:rFonts w:cs="Arial"/>
        </w:rPr>
        <w:t xml:space="preserve">WISE Choices, a mental health focused initiative for </w:t>
      </w:r>
      <w:proofErr w:type="spellStart"/>
      <w:r w:rsidRPr="009F7590">
        <w:rPr>
          <w:rFonts w:cs="Arial"/>
        </w:rPr>
        <w:t>UCan</w:t>
      </w:r>
      <w:proofErr w:type="spellEnd"/>
      <w:r w:rsidRPr="009F7590">
        <w:rPr>
          <w:rFonts w:cs="Arial"/>
        </w:rPr>
        <w:t xml:space="preserve"> participants</w:t>
      </w:r>
      <w:r w:rsidR="009C6D21">
        <w:rPr>
          <w:rFonts w:cs="Arial"/>
        </w:rPr>
        <w:t>,</w:t>
      </w:r>
      <w:r w:rsidRPr="009F7590">
        <w:rPr>
          <w:rFonts w:cs="Arial"/>
        </w:rPr>
        <w:t xml:space="preserve"> which is delivered by WISE Ability Services</w:t>
      </w:r>
      <w:r>
        <w:rPr>
          <w:rFonts w:cs="Arial"/>
        </w:rPr>
        <w:t>;</w:t>
      </w:r>
    </w:p>
    <w:p w14:paraId="7E69A909" w14:textId="33711D68" w:rsidR="00C0069D" w:rsidRPr="00EB12A5" w:rsidRDefault="00C0069D" w:rsidP="005E2E21">
      <w:pPr>
        <w:pStyle w:val="ListParagraph"/>
        <w:numPr>
          <w:ilvl w:val="0"/>
          <w:numId w:val="29"/>
        </w:numPr>
        <w:spacing w:line="276" w:lineRule="auto"/>
        <w:jc w:val="both"/>
        <w:rPr>
          <w:rFonts w:cs="Arial"/>
          <w:szCs w:val="24"/>
        </w:rPr>
      </w:pPr>
      <w:r w:rsidRPr="00EB12A5">
        <w:rPr>
          <w:rFonts w:cs="Arial"/>
          <w:szCs w:val="24"/>
        </w:rPr>
        <w:t>Employer Engagement</w:t>
      </w:r>
      <w:r w:rsidR="003425DA">
        <w:rPr>
          <w:rFonts w:cs="Arial"/>
          <w:szCs w:val="24"/>
        </w:rPr>
        <w:t>;</w:t>
      </w:r>
    </w:p>
    <w:p w14:paraId="3686C6DD" w14:textId="1581E883" w:rsidR="00C0069D" w:rsidRPr="00EB12A5" w:rsidRDefault="00C0069D" w:rsidP="005E2E21">
      <w:pPr>
        <w:pStyle w:val="ListParagraph"/>
        <w:numPr>
          <w:ilvl w:val="0"/>
          <w:numId w:val="29"/>
        </w:numPr>
        <w:spacing w:line="276" w:lineRule="auto"/>
        <w:jc w:val="both"/>
        <w:rPr>
          <w:rFonts w:cs="Arial"/>
          <w:szCs w:val="24"/>
        </w:rPr>
      </w:pPr>
      <w:r w:rsidRPr="00EB12A5">
        <w:rPr>
          <w:rFonts w:cs="Arial"/>
          <w:szCs w:val="24"/>
        </w:rPr>
        <w:t>In Work Support</w:t>
      </w:r>
      <w:r w:rsidR="003425DA">
        <w:rPr>
          <w:rFonts w:cs="Arial"/>
          <w:szCs w:val="24"/>
        </w:rPr>
        <w:t>.</w:t>
      </w:r>
    </w:p>
    <w:p w14:paraId="2A83B669" w14:textId="77777777" w:rsidR="00081BCC" w:rsidRPr="00EB12A5" w:rsidRDefault="00081BCC" w:rsidP="005E2E21">
      <w:pPr>
        <w:pStyle w:val="BodyText3"/>
        <w:spacing w:line="276" w:lineRule="auto"/>
        <w:ind w:right="28"/>
        <w:jc w:val="both"/>
        <w:rPr>
          <w:rFonts w:cs="Arial"/>
          <w:b/>
          <w:sz w:val="24"/>
          <w:szCs w:val="24"/>
        </w:rPr>
      </w:pPr>
    </w:p>
    <w:p w14:paraId="7807D4AA" w14:textId="6F41ECF6" w:rsidR="000128D0" w:rsidRPr="000128D0" w:rsidRDefault="007D274F" w:rsidP="000128D0">
      <w:pPr>
        <w:spacing w:line="276" w:lineRule="auto"/>
        <w:jc w:val="both"/>
        <w:rPr>
          <w:rFonts w:cs="Arial"/>
          <w:szCs w:val="24"/>
        </w:rPr>
      </w:pPr>
      <w:bookmarkStart w:id="3" w:name="_Hlk529967125"/>
      <w:r w:rsidRPr="000128D0">
        <w:rPr>
          <w:rFonts w:cs="Arial"/>
          <w:szCs w:val="24"/>
        </w:rPr>
        <w:t xml:space="preserve">The delivery methodology of the </w:t>
      </w:r>
      <w:r w:rsidR="00223254" w:rsidRPr="000128D0">
        <w:rPr>
          <w:rFonts w:cs="Arial"/>
          <w:szCs w:val="24"/>
        </w:rPr>
        <w:t>evaluation must include the use of both primary and secondary research</w:t>
      </w:r>
      <w:r w:rsidRPr="000128D0">
        <w:rPr>
          <w:rFonts w:cs="Arial"/>
          <w:szCs w:val="24"/>
        </w:rPr>
        <w:t xml:space="preserve"> and must be </w:t>
      </w:r>
      <w:r w:rsidR="00223254" w:rsidRPr="000128D0">
        <w:rPr>
          <w:rFonts w:cs="Arial"/>
          <w:szCs w:val="24"/>
        </w:rPr>
        <w:t xml:space="preserve">carried out alongside </w:t>
      </w:r>
      <w:proofErr w:type="spellStart"/>
      <w:r w:rsidR="00223254" w:rsidRPr="000128D0">
        <w:rPr>
          <w:rFonts w:cs="Arial"/>
          <w:szCs w:val="24"/>
        </w:rPr>
        <w:t>UCan</w:t>
      </w:r>
      <w:proofErr w:type="spellEnd"/>
      <w:r w:rsidR="00CD15AB" w:rsidRPr="000128D0">
        <w:rPr>
          <w:rFonts w:cs="Arial"/>
          <w:szCs w:val="24"/>
        </w:rPr>
        <w:t xml:space="preserve"> Project</w:t>
      </w:r>
      <w:r w:rsidR="00223254" w:rsidRPr="000128D0">
        <w:rPr>
          <w:rFonts w:cs="Arial"/>
          <w:szCs w:val="24"/>
        </w:rPr>
        <w:t xml:space="preserve"> staff, maximising outreach and engagement and drawing on existing knowledge of programme participants and delivery.</w:t>
      </w:r>
      <w:r w:rsidR="00901ED6" w:rsidRPr="000128D0">
        <w:rPr>
          <w:rFonts w:cs="Arial"/>
          <w:szCs w:val="24"/>
        </w:rPr>
        <w:t xml:space="preserve"> </w:t>
      </w:r>
      <w:r w:rsidR="00223254" w:rsidRPr="000128D0">
        <w:rPr>
          <w:rFonts w:cs="Arial"/>
          <w:szCs w:val="24"/>
        </w:rPr>
        <w:t xml:space="preserve">The </w:t>
      </w:r>
      <w:r w:rsidR="00901ED6" w:rsidRPr="000128D0">
        <w:rPr>
          <w:rFonts w:cs="Arial"/>
          <w:szCs w:val="24"/>
        </w:rPr>
        <w:t>evaluation partner is</w:t>
      </w:r>
      <w:r w:rsidR="00CD15AB" w:rsidRPr="000128D0">
        <w:rPr>
          <w:rFonts w:cs="Arial"/>
          <w:szCs w:val="24"/>
        </w:rPr>
        <w:t xml:space="preserve"> required to</w:t>
      </w:r>
      <w:r w:rsidR="00223254" w:rsidRPr="000128D0">
        <w:rPr>
          <w:rFonts w:cs="Arial"/>
          <w:szCs w:val="24"/>
        </w:rPr>
        <w:t xml:space="preserve"> direct</w:t>
      </w:r>
      <w:r w:rsidR="00CD15AB" w:rsidRPr="000128D0">
        <w:rPr>
          <w:rFonts w:cs="Arial"/>
          <w:szCs w:val="24"/>
        </w:rPr>
        <w:t>ly</w:t>
      </w:r>
      <w:r w:rsidR="00223254" w:rsidRPr="000128D0">
        <w:rPr>
          <w:rFonts w:cs="Arial"/>
          <w:szCs w:val="24"/>
        </w:rPr>
        <w:t xml:space="preserve"> interact with participants and employers as part of primary research</w:t>
      </w:r>
      <w:r w:rsidR="00CD15AB" w:rsidRPr="000128D0">
        <w:rPr>
          <w:rFonts w:cs="Arial"/>
          <w:szCs w:val="24"/>
        </w:rPr>
        <w:t>, as detailed in the specification.</w:t>
      </w:r>
      <w:r w:rsidR="00EB22ED" w:rsidRPr="000128D0">
        <w:rPr>
          <w:rFonts w:cs="Arial"/>
          <w:szCs w:val="24"/>
        </w:rPr>
        <w:t xml:space="preserve"> As a feature of the evaluation, the evaluation partner will also be specifically required to assess “WISE Choices”, an innovative mental health intervention which is offered as a specific component of </w:t>
      </w:r>
      <w:proofErr w:type="spellStart"/>
      <w:r w:rsidR="00EB22ED" w:rsidRPr="000128D0">
        <w:rPr>
          <w:rFonts w:cs="Arial"/>
          <w:szCs w:val="24"/>
        </w:rPr>
        <w:t>UCan</w:t>
      </w:r>
      <w:proofErr w:type="spellEnd"/>
      <w:r w:rsidR="00EB22ED" w:rsidRPr="000128D0">
        <w:rPr>
          <w:rFonts w:cs="Arial"/>
          <w:szCs w:val="24"/>
        </w:rPr>
        <w:t>.</w:t>
      </w:r>
      <w:r w:rsidR="000128D0" w:rsidRPr="000128D0">
        <w:rPr>
          <w:rFonts w:cs="Arial"/>
          <w:szCs w:val="24"/>
        </w:rPr>
        <w:t xml:space="preserve"> </w:t>
      </w:r>
      <w:r w:rsidR="000128D0" w:rsidRPr="000128D0">
        <w:rPr>
          <w:rFonts w:eastAsia="Arial" w:cs="Arial"/>
          <w:szCs w:val="24"/>
          <w:lang w:val="en-AU"/>
        </w:rPr>
        <w:t>A specific evaluation of WISE Choices, assessing its benefits, any notable weaknesses and recommendations for enhancement</w:t>
      </w:r>
      <w:r w:rsidR="000128D0">
        <w:rPr>
          <w:rFonts w:eastAsia="Arial" w:cs="Arial"/>
          <w:szCs w:val="24"/>
          <w:lang w:val="en-AU"/>
        </w:rPr>
        <w:t xml:space="preserve">, should </w:t>
      </w:r>
      <w:r w:rsidR="00E00DB0">
        <w:rPr>
          <w:rFonts w:eastAsia="Arial" w:cs="Arial"/>
          <w:szCs w:val="24"/>
          <w:lang w:val="en-AU"/>
        </w:rPr>
        <w:t>be included within the evaluation</w:t>
      </w:r>
      <w:r w:rsidR="000128D0" w:rsidRPr="000128D0">
        <w:rPr>
          <w:rFonts w:eastAsia="Arial" w:cs="Arial"/>
          <w:szCs w:val="24"/>
          <w:lang w:val="en-AU"/>
        </w:rPr>
        <w:t>.</w:t>
      </w:r>
    </w:p>
    <w:p w14:paraId="0BD81E4F" w14:textId="7D0F69BA" w:rsidR="00FD2BC1" w:rsidRPr="00EB12A5" w:rsidRDefault="00FD2BC1" w:rsidP="005E2E21">
      <w:pPr>
        <w:spacing w:line="276" w:lineRule="auto"/>
        <w:jc w:val="both"/>
        <w:rPr>
          <w:rFonts w:cs="Arial"/>
          <w:szCs w:val="24"/>
        </w:rPr>
      </w:pPr>
    </w:p>
    <w:p w14:paraId="0AA8624B" w14:textId="77777777" w:rsidR="00120C76" w:rsidRPr="00EB12A5" w:rsidRDefault="00FD2BC1" w:rsidP="005E2E21">
      <w:pPr>
        <w:spacing w:line="276" w:lineRule="auto"/>
        <w:jc w:val="both"/>
        <w:rPr>
          <w:rFonts w:cs="Arial"/>
          <w:szCs w:val="24"/>
        </w:rPr>
      </w:pPr>
      <w:r w:rsidRPr="00EB12A5">
        <w:rPr>
          <w:rFonts w:cs="Arial"/>
          <w:szCs w:val="24"/>
        </w:rPr>
        <w:t xml:space="preserve">WISE Ability Services </w:t>
      </w:r>
      <w:r w:rsidR="004932CB" w:rsidRPr="00EB12A5">
        <w:rPr>
          <w:rFonts w:cs="Arial"/>
          <w:szCs w:val="24"/>
        </w:rPr>
        <w:t xml:space="preserve">anticipates that </w:t>
      </w:r>
      <w:r w:rsidRPr="00EB12A5">
        <w:rPr>
          <w:rFonts w:cs="Arial"/>
          <w:szCs w:val="24"/>
        </w:rPr>
        <w:t xml:space="preserve">there will be a single award to one bidding entity for the evaluation of the </w:t>
      </w:r>
      <w:proofErr w:type="spellStart"/>
      <w:r w:rsidRPr="00EB12A5">
        <w:rPr>
          <w:rFonts w:cs="Arial"/>
          <w:szCs w:val="24"/>
        </w:rPr>
        <w:t>UCan</w:t>
      </w:r>
      <w:proofErr w:type="spellEnd"/>
      <w:r w:rsidRPr="00EB12A5">
        <w:rPr>
          <w:rFonts w:cs="Arial"/>
          <w:szCs w:val="24"/>
        </w:rPr>
        <w:t xml:space="preserve"> Project.</w:t>
      </w:r>
      <w:r w:rsidR="004932CB" w:rsidRPr="00EB12A5">
        <w:rPr>
          <w:rFonts w:cs="Arial"/>
          <w:szCs w:val="24"/>
        </w:rPr>
        <w:t xml:space="preserve"> The evaluation criteria set out in this document identifies the evaluation process for </w:t>
      </w:r>
      <w:r w:rsidRPr="00EB12A5">
        <w:rPr>
          <w:rFonts w:cs="Arial"/>
          <w:szCs w:val="24"/>
        </w:rPr>
        <w:t>identifying and awarding the successful bidder</w:t>
      </w:r>
      <w:r w:rsidR="00A94FFB" w:rsidRPr="00EB12A5">
        <w:rPr>
          <w:rFonts w:cs="Arial"/>
          <w:szCs w:val="24"/>
        </w:rPr>
        <w:t xml:space="preserve">. </w:t>
      </w:r>
    </w:p>
    <w:p w14:paraId="4E17E0B9" w14:textId="77777777" w:rsidR="00120C76" w:rsidRPr="00EB12A5" w:rsidRDefault="00120C76" w:rsidP="005E2E21">
      <w:pPr>
        <w:spacing w:line="276" w:lineRule="auto"/>
        <w:jc w:val="both"/>
        <w:rPr>
          <w:rFonts w:cs="Arial"/>
          <w:szCs w:val="24"/>
        </w:rPr>
      </w:pPr>
    </w:p>
    <w:bookmarkEnd w:id="3"/>
    <w:p w14:paraId="0F393493" w14:textId="0F576053" w:rsidR="006F4E75" w:rsidRPr="00EB12A5" w:rsidRDefault="00ED25BD" w:rsidP="005E2E21">
      <w:pPr>
        <w:spacing w:line="276" w:lineRule="auto"/>
        <w:jc w:val="both"/>
        <w:rPr>
          <w:rFonts w:cs="Arial"/>
          <w:szCs w:val="24"/>
        </w:rPr>
      </w:pPr>
      <w:r w:rsidRPr="00EB12A5">
        <w:rPr>
          <w:rFonts w:cs="Arial"/>
          <w:szCs w:val="24"/>
        </w:rPr>
        <w:t xml:space="preserve">We are inviting bids from organisations who can deliver the totality of the evaluation service of the </w:t>
      </w:r>
      <w:proofErr w:type="spellStart"/>
      <w:r w:rsidRPr="00EB12A5">
        <w:rPr>
          <w:rFonts w:cs="Arial"/>
          <w:szCs w:val="24"/>
        </w:rPr>
        <w:t>UCan</w:t>
      </w:r>
      <w:proofErr w:type="spellEnd"/>
      <w:r w:rsidRPr="00EB12A5">
        <w:rPr>
          <w:rFonts w:cs="Arial"/>
          <w:szCs w:val="24"/>
        </w:rPr>
        <w:t xml:space="preserve"> Project meeting the requirements set out in the specification. We are asking for bidders to propose their solution to undertake the evaluation, considering the volume of primary research required in the Dorset area. Bidders must not subcontract any aspect of the evaluation study to a third party, in line with the BBO Partners and Procurement guidance. The one exception to this would be where a bidder may contract temporary/associate field workers to carry out field research e.g. conducting local face-to-face research with participants, where this affords best value to the evaluation and there is a clear rationale for using such contractors. The lead organisation must: have a contract with each field worker engaged detailing the work to be delivered; provide copies of timesheets and activities delivered by each field worker; provide invoices matching the timesheets and activity delivered, and; provide </w:t>
      </w:r>
      <w:r w:rsidRPr="00EB12A5">
        <w:rPr>
          <w:rFonts w:cs="Arial"/>
          <w:szCs w:val="24"/>
        </w:rPr>
        <w:lastRenderedPageBreak/>
        <w:t xml:space="preserve">documented proof of payment to show that each field worker has been duly paid. </w:t>
      </w:r>
      <w:proofErr w:type="gramStart"/>
      <w:r w:rsidRPr="00EB12A5">
        <w:rPr>
          <w:rFonts w:cs="Arial"/>
          <w:szCs w:val="24"/>
        </w:rPr>
        <w:t>All of</w:t>
      </w:r>
      <w:proofErr w:type="gramEnd"/>
      <w:r w:rsidRPr="00EB12A5">
        <w:rPr>
          <w:rFonts w:cs="Arial"/>
          <w:szCs w:val="24"/>
        </w:rPr>
        <w:t xml:space="preserve"> this evidence must be made available, if required, at the end of the contract.</w:t>
      </w:r>
    </w:p>
    <w:p w14:paraId="399550E1" w14:textId="304CA4F3" w:rsidR="00A94FFB" w:rsidRPr="00EB12A5" w:rsidRDefault="00A94FFB" w:rsidP="005E2E21">
      <w:pPr>
        <w:spacing w:line="276" w:lineRule="auto"/>
        <w:jc w:val="both"/>
        <w:rPr>
          <w:rFonts w:cs="Arial"/>
          <w:szCs w:val="24"/>
        </w:rPr>
      </w:pPr>
    </w:p>
    <w:p w14:paraId="54C18AE0" w14:textId="6738ED0D" w:rsidR="008F0EE4" w:rsidRPr="00EB12A5" w:rsidRDefault="008262CF" w:rsidP="005E2E21">
      <w:pPr>
        <w:pStyle w:val="BodyText3"/>
        <w:keepNext/>
        <w:spacing w:line="276" w:lineRule="auto"/>
        <w:ind w:right="-686"/>
        <w:jc w:val="both"/>
        <w:rPr>
          <w:rFonts w:cs="Arial"/>
          <w:b/>
          <w:bCs/>
          <w:sz w:val="24"/>
          <w:szCs w:val="24"/>
          <w:u w:val="single"/>
        </w:rPr>
      </w:pPr>
      <w:r w:rsidRPr="00EB12A5">
        <w:rPr>
          <w:rFonts w:cs="Arial"/>
          <w:b/>
          <w:bCs/>
          <w:sz w:val="24"/>
          <w:szCs w:val="24"/>
          <w:u w:val="single"/>
        </w:rPr>
        <w:t>T</w:t>
      </w:r>
      <w:r w:rsidR="00A01A92" w:rsidRPr="00EB12A5">
        <w:rPr>
          <w:rFonts w:cs="Arial"/>
          <w:b/>
          <w:bCs/>
          <w:sz w:val="24"/>
          <w:szCs w:val="24"/>
          <w:u w:val="single"/>
        </w:rPr>
        <w:t xml:space="preserve">ender Activity </w:t>
      </w:r>
    </w:p>
    <w:p w14:paraId="54C18AE3" w14:textId="61DDCB1E" w:rsidR="00F539DB" w:rsidRPr="00EB12A5" w:rsidRDefault="00F539DB" w:rsidP="005E2E21">
      <w:pPr>
        <w:pStyle w:val="BodyText3"/>
        <w:spacing w:line="276" w:lineRule="auto"/>
        <w:ind w:right="28"/>
        <w:jc w:val="both"/>
        <w:rPr>
          <w:rFonts w:cs="Arial"/>
          <w:bCs/>
          <w:sz w:val="24"/>
          <w:szCs w:val="24"/>
        </w:rPr>
      </w:pPr>
      <w:bookmarkStart w:id="4" w:name="_Ref373143200"/>
      <w:r w:rsidRPr="00EB12A5">
        <w:rPr>
          <w:rFonts w:cs="Arial"/>
          <w:bCs/>
          <w:sz w:val="24"/>
          <w:szCs w:val="24"/>
        </w:rPr>
        <w:t xml:space="preserve">The deadline for return of tenders is </w:t>
      </w:r>
      <w:r w:rsidR="0066623B" w:rsidRPr="00EB12A5">
        <w:rPr>
          <w:rFonts w:cs="Arial"/>
          <w:bCs/>
          <w:color w:val="FF0000"/>
          <w:sz w:val="24"/>
          <w:szCs w:val="24"/>
        </w:rPr>
        <w:t xml:space="preserve">5pm </w:t>
      </w:r>
      <w:r w:rsidRPr="00EB12A5">
        <w:rPr>
          <w:rFonts w:cs="Arial"/>
          <w:bCs/>
          <w:sz w:val="24"/>
          <w:szCs w:val="24"/>
        </w:rPr>
        <w:t xml:space="preserve">on </w:t>
      </w:r>
      <w:r w:rsidR="00275643" w:rsidRPr="00EB12A5">
        <w:rPr>
          <w:rFonts w:cs="Arial"/>
          <w:bCs/>
          <w:color w:val="FF0000"/>
          <w:sz w:val="24"/>
          <w:szCs w:val="24"/>
        </w:rPr>
        <w:t>Friday 18</w:t>
      </w:r>
      <w:r w:rsidR="00275643" w:rsidRPr="00EB12A5">
        <w:rPr>
          <w:rFonts w:cs="Arial"/>
          <w:bCs/>
          <w:color w:val="FF0000"/>
          <w:sz w:val="24"/>
          <w:szCs w:val="24"/>
          <w:vertAlign w:val="superscript"/>
        </w:rPr>
        <w:t>th</w:t>
      </w:r>
      <w:r w:rsidR="00275643" w:rsidRPr="00EB12A5">
        <w:rPr>
          <w:rFonts w:cs="Arial"/>
          <w:bCs/>
          <w:color w:val="FF0000"/>
          <w:sz w:val="24"/>
          <w:szCs w:val="24"/>
        </w:rPr>
        <w:t xml:space="preserve"> January 2019</w:t>
      </w:r>
      <w:r w:rsidR="0066623B" w:rsidRPr="00EB12A5">
        <w:rPr>
          <w:rFonts w:cs="Arial"/>
          <w:bCs/>
          <w:color w:val="FF0000"/>
          <w:sz w:val="24"/>
          <w:szCs w:val="24"/>
        </w:rPr>
        <w:t>.</w:t>
      </w:r>
      <w:bookmarkEnd w:id="4"/>
      <w:r w:rsidR="00275643" w:rsidRPr="00EB12A5">
        <w:rPr>
          <w:rFonts w:cs="Arial"/>
          <w:bCs/>
          <w:color w:val="FF0000"/>
          <w:sz w:val="24"/>
          <w:szCs w:val="24"/>
        </w:rPr>
        <w:t xml:space="preserve"> </w:t>
      </w:r>
      <w:r w:rsidRPr="00EB12A5">
        <w:rPr>
          <w:rFonts w:cs="Arial"/>
          <w:bCs/>
          <w:sz w:val="24"/>
          <w:szCs w:val="24"/>
        </w:rPr>
        <w:t xml:space="preserve">The indicative procurement timetable is set out below.  </w:t>
      </w:r>
    </w:p>
    <w:p w14:paraId="54C18AE4" w14:textId="77777777" w:rsidR="008F0EE4" w:rsidRPr="00EB12A5" w:rsidRDefault="008F0EE4" w:rsidP="005E2E21">
      <w:pPr>
        <w:pStyle w:val="BodyText3"/>
        <w:spacing w:line="276" w:lineRule="auto"/>
        <w:ind w:right="28"/>
        <w:jc w:val="both"/>
        <w:rPr>
          <w:rFonts w:cs="Arial"/>
          <w:sz w:val="24"/>
          <w:szCs w:val="24"/>
        </w:rPr>
      </w:pPr>
    </w:p>
    <w:tbl>
      <w:tblPr>
        <w:tblStyle w:val="TableGrid"/>
        <w:tblW w:w="0" w:type="auto"/>
        <w:tblInd w:w="392" w:type="dxa"/>
        <w:tblLook w:val="04A0" w:firstRow="1" w:lastRow="0" w:firstColumn="1" w:lastColumn="0" w:noHBand="0" w:noVBand="1"/>
      </w:tblPr>
      <w:tblGrid>
        <w:gridCol w:w="4252"/>
        <w:gridCol w:w="3009"/>
      </w:tblGrid>
      <w:tr w:rsidR="008F0EE4" w:rsidRPr="00EB12A5" w14:paraId="54C18AE7" w14:textId="77777777" w:rsidTr="002A2C8B">
        <w:tc>
          <w:tcPr>
            <w:tcW w:w="4252" w:type="dxa"/>
          </w:tcPr>
          <w:p w14:paraId="54C18AE5" w14:textId="77777777" w:rsidR="008F0EE4" w:rsidRPr="00EB12A5" w:rsidRDefault="008F0EE4" w:rsidP="005E2E21">
            <w:pPr>
              <w:pStyle w:val="BodyText3"/>
              <w:spacing w:line="276" w:lineRule="auto"/>
              <w:ind w:right="28"/>
              <w:jc w:val="both"/>
              <w:rPr>
                <w:rFonts w:cs="Arial"/>
                <w:b/>
                <w:bCs/>
                <w:sz w:val="24"/>
                <w:szCs w:val="24"/>
              </w:rPr>
            </w:pPr>
            <w:r w:rsidRPr="00EB12A5">
              <w:rPr>
                <w:rFonts w:cs="Arial"/>
                <w:b/>
                <w:bCs/>
                <w:sz w:val="24"/>
                <w:szCs w:val="24"/>
              </w:rPr>
              <w:t>Activity</w:t>
            </w:r>
          </w:p>
        </w:tc>
        <w:tc>
          <w:tcPr>
            <w:tcW w:w="3009" w:type="dxa"/>
          </w:tcPr>
          <w:p w14:paraId="54C18AE6" w14:textId="77777777" w:rsidR="008F0EE4" w:rsidRPr="00EB12A5" w:rsidRDefault="008F0EE4" w:rsidP="005E2E21">
            <w:pPr>
              <w:pStyle w:val="BodyText3"/>
              <w:spacing w:line="276" w:lineRule="auto"/>
              <w:ind w:right="28"/>
              <w:jc w:val="both"/>
              <w:rPr>
                <w:rFonts w:cs="Arial"/>
                <w:b/>
                <w:bCs/>
                <w:sz w:val="24"/>
                <w:szCs w:val="24"/>
              </w:rPr>
            </w:pPr>
            <w:r w:rsidRPr="00EB12A5">
              <w:rPr>
                <w:rFonts w:cs="Arial"/>
                <w:b/>
                <w:bCs/>
                <w:sz w:val="24"/>
                <w:szCs w:val="24"/>
              </w:rPr>
              <w:t>Start Date</w:t>
            </w:r>
          </w:p>
        </w:tc>
      </w:tr>
      <w:tr w:rsidR="008F0EE4" w:rsidRPr="00EB12A5" w14:paraId="54C18AEA" w14:textId="77777777" w:rsidTr="002A2C8B">
        <w:tc>
          <w:tcPr>
            <w:tcW w:w="4252" w:type="dxa"/>
          </w:tcPr>
          <w:p w14:paraId="54C18AE8" w14:textId="62270B54" w:rsidR="008F0EE4" w:rsidRPr="00EB12A5" w:rsidRDefault="00F539DB" w:rsidP="005E2E21">
            <w:pPr>
              <w:pStyle w:val="BodyText3"/>
              <w:spacing w:line="276" w:lineRule="auto"/>
              <w:ind w:right="28"/>
              <w:jc w:val="both"/>
              <w:rPr>
                <w:rFonts w:cs="Arial"/>
                <w:bCs/>
                <w:sz w:val="24"/>
                <w:szCs w:val="24"/>
              </w:rPr>
            </w:pPr>
            <w:r w:rsidRPr="00EB12A5">
              <w:rPr>
                <w:rFonts w:cs="Arial"/>
                <w:bCs/>
                <w:sz w:val="24"/>
                <w:szCs w:val="24"/>
              </w:rPr>
              <w:t>Deadline Clarification Requests</w:t>
            </w:r>
          </w:p>
        </w:tc>
        <w:tc>
          <w:tcPr>
            <w:tcW w:w="3009" w:type="dxa"/>
          </w:tcPr>
          <w:p w14:paraId="54C18AE9" w14:textId="0C38BB31" w:rsidR="008F0EE4" w:rsidRPr="00EB12A5" w:rsidRDefault="0066623B" w:rsidP="005E2E21">
            <w:pPr>
              <w:pStyle w:val="BodyText3"/>
              <w:spacing w:line="276" w:lineRule="auto"/>
              <w:ind w:right="28"/>
              <w:jc w:val="both"/>
              <w:rPr>
                <w:rFonts w:cs="Arial"/>
                <w:b/>
                <w:bCs/>
                <w:sz w:val="24"/>
                <w:szCs w:val="24"/>
                <w:highlight w:val="yellow"/>
              </w:rPr>
            </w:pPr>
            <w:r w:rsidRPr="00EB12A5">
              <w:rPr>
                <w:rFonts w:cs="Arial"/>
                <w:bCs/>
                <w:color w:val="FF0000"/>
                <w:sz w:val="24"/>
                <w:szCs w:val="24"/>
              </w:rPr>
              <w:t xml:space="preserve">5pm on </w:t>
            </w:r>
            <w:r w:rsidR="00BA25B2" w:rsidRPr="00EB12A5">
              <w:rPr>
                <w:rFonts w:cs="Arial"/>
                <w:bCs/>
                <w:color w:val="FF0000"/>
                <w:sz w:val="24"/>
                <w:szCs w:val="24"/>
              </w:rPr>
              <w:t>11</w:t>
            </w:r>
            <w:r w:rsidRPr="00EB12A5">
              <w:rPr>
                <w:rFonts w:cs="Arial"/>
                <w:bCs/>
                <w:color w:val="FF0000"/>
                <w:sz w:val="24"/>
                <w:szCs w:val="24"/>
              </w:rPr>
              <w:t>/</w:t>
            </w:r>
            <w:r w:rsidR="00BA25B2" w:rsidRPr="00EB12A5">
              <w:rPr>
                <w:rFonts w:cs="Arial"/>
                <w:bCs/>
                <w:color w:val="FF0000"/>
                <w:sz w:val="24"/>
                <w:szCs w:val="24"/>
              </w:rPr>
              <w:t>01</w:t>
            </w:r>
            <w:r w:rsidRPr="00EB12A5">
              <w:rPr>
                <w:rFonts w:cs="Arial"/>
                <w:bCs/>
                <w:color w:val="FF0000"/>
                <w:sz w:val="24"/>
                <w:szCs w:val="24"/>
              </w:rPr>
              <w:t>/201</w:t>
            </w:r>
            <w:r w:rsidR="00BA25B2" w:rsidRPr="00EB12A5">
              <w:rPr>
                <w:rFonts w:cs="Arial"/>
                <w:bCs/>
                <w:color w:val="FF0000"/>
                <w:sz w:val="24"/>
                <w:szCs w:val="24"/>
              </w:rPr>
              <w:t>9</w:t>
            </w:r>
          </w:p>
        </w:tc>
      </w:tr>
      <w:tr w:rsidR="00F539DB" w:rsidRPr="00EB12A5" w14:paraId="54C18AED" w14:textId="77777777" w:rsidTr="002A2C8B">
        <w:tc>
          <w:tcPr>
            <w:tcW w:w="4252" w:type="dxa"/>
          </w:tcPr>
          <w:p w14:paraId="54C18AEB" w14:textId="77777777" w:rsidR="00F539DB" w:rsidRPr="00EB12A5" w:rsidRDefault="00F539DB" w:rsidP="005E2E21">
            <w:pPr>
              <w:pStyle w:val="BodyText3"/>
              <w:spacing w:line="276" w:lineRule="auto"/>
              <w:ind w:right="28"/>
              <w:jc w:val="both"/>
              <w:rPr>
                <w:rFonts w:cs="Arial"/>
                <w:bCs/>
                <w:sz w:val="24"/>
                <w:szCs w:val="24"/>
              </w:rPr>
            </w:pPr>
            <w:r w:rsidRPr="00EB12A5">
              <w:rPr>
                <w:rFonts w:cs="Arial"/>
                <w:bCs/>
                <w:sz w:val="24"/>
                <w:szCs w:val="24"/>
              </w:rPr>
              <w:t>Tender Submission Deadline</w:t>
            </w:r>
          </w:p>
        </w:tc>
        <w:tc>
          <w:tcPr>
            <w:tcW w:w="3009" w:type="dxa"/>
          </w:tcPr>
          <w:p w14:paraId="54C18AEC" w14:textId="6A2EB982" w:rsidR="00F539DB" w:rsidRPr="00EB12A5" w:rsidRDefault="0066623B" w:rsidP="005E2E21">
            <w:pPr>
              <w:pStyle w:val="BodyText3"/>
              <w:spacing w:line="276" w:lineRule="auto"/>
              <w:ind w:right="28"/>
              <w:jc w:val="both"/>
              <w:rPr>
                <w:rFonts w:cs="Arial"/>
                <w:b/>
                <w:bCs/>
                <w:sz w:val="24"/>
                <w:szCs w:val="24"/>
                <w:highlight w:val="yellow"/>
              </w:rPr>
            </w:pPr>
            <w:r w:rsidRPr="00EB12A5">
              <w:rPr>
                <w:rFonts w:cs="Arial"/>
                <w:bCs/>
                <w:color w:val="FF0000"/>
                <w:sz w:val="24"/>
                <w:szCs w:val="24"/>
              </w:rPr>
              <w:t xml:space="preserve">5pm on </w:t>
            </w:r>
            <w:r w:rsidR="00120EF5" w:rsidRPr="00EB12A5">
              <w:rPr>
                <w:rFonts w:cs="Arial"/>
                <w:bCs/>
                <w:color w:val="FF0000"/>
                <w:sz w:val="24"/>
                <w:szCs w:val="24"/>
              </w:rPr>
              <w:t>18</w:t>
            </w:r>
            <w:r w:rsidRPr="00EB12A5">
              <w:rPr>
                <w:rFonts w:cs="Arial"/>
                <w:bCs/>
                <w:color w:val="FF0000"/>
                <w:sz w:val="24"/>
                <w:szCs w:val="24"/>
              </w:rPr>
              <w:t>/</w:t>
            </w:r>
            <w:r w:rsidR="00120EF5" w:rsidRPr="00EB12A5">
              <w:rPr>
                <w:rFonts w:cs="Arial"/>
                <w:bCs/>
                <w:color w:val="FF0000"/>
                <w:sz w:val="24"/>
                <w:szCs w:val="24"/>
              </w:rPr>
              <w:t>01</w:t>
            </w:r>
            <w:r w:rsidRPr="00EB12A5">
              <w:rPr>
                <w:rFonts w:cs="Arial"/>
                <w:bCs/>
                <w:color w:val="FF0000"/>
                <w:sz w:val="24"/>
                <w:szCs w:val="24"/>
              </w:rPr>
              <w:t>/201</w:t>
            </w:r>
            <w:r w:rsidR="00120EF5" w:rsidRPr="00EB12A5">
              <w:rPr>
                <w:rFonts w:cs="Arial"/>
                <w:bCs/>
                <w:color w:val="FF0000"/>
                <w:sz w:val="24"/>
                <w:szCs w:val="24"/>
              </w:rPr>
              <w:t>9</w:t>
            </w:r>
          </w:p>
        </w:tc>
      </w:tr>
      <w:tr w:rsidR="00F539DB" w:rsidRPr="00EB12A5" w14:paraId="54C18AF0" w14:textId="77777777" w:rsidTr="002A2C8B">
        <w:tc>
          <w:tcPr>
            <w:tcW w:w="4252" w:type="dxa"/>
          </w:tcPr>
          <w:p w14:paraId="54C18AEE" w14:textId="77777777" w:rsidR="00F539DB" w:rsidRPr="00EB12A5" w:rsidRDefault="00F539DB" w:rsidP="005E2E21">
            <w:pPr>
              <w:pStyle w:val="BodyText3"/>
              <w:spacing w:line="276" w:lineRule="auto"/>
              <w:ind w:right="28"/>
              <w:jc w:val="both"/>
              <w:rPr>
                <w:rFonts w:cs="Arial"/>
                <w:bCs/>
                <w:sz w:val="24"/>
                <w:szCs w:val="24"/>
              </w:rPr>
            </w:pPr>
            <w:r w:rsidRPr="00EB12A5">
              <w:rPr>
                <w:rFonts w:cs="Arial"/>
                <w:bCs/>
                <w:sz w:val="24"/>
                <w:szCs w:val="24"/>
              </w:rPr>
              <w:t>Contract Award</w:t>
            </w:r>
          </w:p>
        </w:tc>
        <w:tc>
          <w:tcPr>
            <w:tcW w:w="3009" w:type="dxa"/>
          </w:tcPr>
          <w:p w14:paraId="54C18AEF" w14:textId="1D76AF2E" w:rsidR="00F539DB" w:rsidRPr="00EB12A5" w:rsidRDefault="0031540E" w:rsidP="005E2E21">
            <w:pPr>
              <w:pStyle w:val="BodyText3"/>
              <w:spacing w:line="276" w:lineRule="auto"/>
              <w:ind w:right="28"/>
              <w:jc w:val="both"/>
              <w:rPr>
                <w:rFonts w:cs="Arial"/>
                <w:b/>
                <w:bCs/>
                <w:sz w:val="24"/>
                <w:szCs w:val="24"/>
                <w:highlight w:val="yellow"/>
              </w:rPr>
            </w:pPr>
            <w:r w:rsidRPr="00EB12A5">
              <w:rPr>
                <w:rFonts w:cs="Arial"/>
                <w:bCs/>
                <w:color w:val="FF0000"/>
                <w:sz w:val="24"/>
                <w:szCs w:val="24"/>
              </w:rPr>
              <w:t>3</w:t>
            </w:r>
            <w:r w:rsidR="004B6779" w:rsidRPr="00EB12A5">
              <w:rPr>
                <w:rFonts w:cs="Arial"/>
                <w:bCs/>
                <w:color w:val="FF0000"/>
                <w:sz w:val="24"/>
                <w:szCs w:val="24"/>
              </w:rPr>
              <w:t>1</w:t>
            </w:r>
            <w:r w:rsidR="004B6779" w:rsidRPr="00EB12A5">
              <w:rPr>
                <w:rFonts w:cs="Arial"/>
                <w:bCs/>
                <w:color w:val="FF0000"/>
                <w:sz w:val="24"/>
                <w:szCs w:val="24"/>
                <w:vertAlign w:val="superscript"/>
              </w:rPr>
              <w:t>st</w:t>
            </w:r>
            <w:r w:rsidR="004B6779" w:rsidRPr="00EB12A5">
              <w:rPr>
                <w:rFonts w:cs="Arial"/>
                <w:bCs/>
                <w:color w:val="FF0000"/>
                <w:sz w:val="24"/>
                <w:szCs w:val="24"/>
              </w:rPr>
              <w:t xml:space="preserve"> </w:t>
            </w:r>
            <w:r w:rsidRPr="00EB12A5">
              <w:rPr>
                <w:rFonts w:cs="Arial"/>
                <w:bCs/>
                <w:color w:val="FF0000"/>
                <w:sz w:val="24"/>
                <w:szCs w:val="24"/>
              </w:rPr>
              <w:t xml:space="preserve">January </w:t>
            </w:r>
            <w:r w:rsidR="0066623B" w:rsidRPr="00EB12A5">
              <w:rPr>
                <w:rFonts w:cs="Arial"/>
                <w:bCs/>
                <w:color w:val="FF0000"/>
                <w:sz w:val="24"/>
                <w:szCs w:val="24"/>
              </w:rPr>
              <w:t>201</w:t>
            </w:r>
            <w:r w:rsidRPr="00EB12A5">
              <w:rPr>
                <w:rFonts w:cs="Arial"/>
                <w:bCs/>
                <w:color w:val="FF0000"/>
                <w:sz w:val="24"/>
                <w:szCs w:val="24"/>
              </w:rPr>
              <w:t>9</w:t>
            </w:r>
          </w:p>
        </w:tc>
      </w:tr>
      <w:tr w:rsidR="00F539DB" w:rsidRPr="00EB12A5" w14:paraId="54C18AF3" w14:textId="77777777" w:rsidTr="002A2C8B">
        <w:tc>
          <w:tcPr>
            <w:tcW w:w="4252" w:type="dxa"/>
          </w:tcPr>
          <w:p w14:paraId="54C18AF1" w14:textId="77777777" w:rsidR="00F539DB" w:rsidRPr="00EB12A5" w:rsidRDefault="00F539DB" w:rsidP="005E2E21">
            <w:pPr>
              <w:pStyle w:val="BodyText3"/>
              <w:spacing w:line="276" w:lineRule="auto"/>
              <w:ind w:right="28"/>
              <w:jc w:val="both"/>
              <w:rPr>
                <w:rFonts w:cs="Arial"/>
                <w:bCs/>
                <w:sz w:val="24"/>
                <w:szCs w:val="24"/>
              </w:rPr>
            </w:pPr>
            <w:r w:rsidRPr="00EB12A5">
              <w:rPr>
                <w:rFonts w:cs="Arial"/>
                <w:bCs/>
                <w:sz w:val="24"/>
                <w:szCs w:val="24"/>
              </w:rPr>
              <w:t>Start Date</w:t>
            </w:r>
          </w:p>
        </w:tc>
        <w:tc>
          <w:tcPr>
            <w:tcW w:w="3009" w:type="dxa"/>
          </w:tcPr>
          <w:p w14:paraId="54C18AF2" w14:textId="7EEA9781" w:rsidR="00F539DB" w:rsidRPr="00EB12A5" w:rsidRDefault="0066623B" w:rsidP="005E2E21">
            <w:pPr>
              <w:pStyle w:val="BodyText3"/>
              <w:spacing w:line="276" w:lineRule="auto"/>
              <w:ind w:right="28"/>
              <w:jc w:val="both"/>
              <w:rPr>
                <w:rFonts w:cs="Arial"/>
                <w:b/>
                <w:bCs/>
                <w:sz w:val="24"/>
                <w:szCs w:val="24"/>
                <w:highlight w:val="yellow"/>
              </w:rPr>
            </w:pPr>
            <w:r w:rsidRPr="00EB12A5">
              <w:rPr>
                <w:rFonts w:cs="Arial"/>
                <w:bCs/>
                <w:color w:val="FF0000"/>
                <w:sz w:val="24"/>
                <w:szCs w:val="24"/>
              </w:rPr>
              <w:t>1</w:t>
            </w:r>
            <w:r w:rsidRPr="00EB12A5">
              <w:rPr>
                <w:rFonts w:cs="Arial"/>
                <w:bCs/>
                <w:color w:val="FF0000"/>
                <w:sz w:val="24"/>
                <w:szCs w:val="24"/>
                <w:vertAlign w:val="superscript"/>
              </w:rPr>
              <w:t>st</w:t>
            </w:r>
            <w:r w:rsidRPr="00EB12A5">
              <w:rPr>
                <w:rFonts w:cs="Arial"/>
                <w:bCs/>
                <w:color w:val="FF0000"/>
                <w:sz w:val="24"/>
                <w:szCs w:val="24"/>
              </w:rPr>
              <w:t xml:space="preserve"> </w:t>
            </w:r>
            <w:r w:rsidR="004B6779" w:rsidRPr="00EB12A5">
              <w:rPr>
                <w:rFonts w:cs="Arial"/>
                <w:bCs/>
                <w:color w:val="FF0000"/>
                <w:sz w:val="24"/>
                <w:szCs w:val="24"/>
              </w:rPr>
              <w:t xml:space="preserve">February </w:t>
            </w:r>
            <w:r w:rsidRPr="00EB12A5">
              <w:rPr>
                <w:rFonts w:cs="Arial"/>
                <w:bCs/>
                <w:color w:val="FF0000"/>
                <w:sz w:val="24"/>
                <w:szCs w:val="24"/>
              </w:rPr>
              <w:t>2019</w:t>
            </w:r>
          </w:p>
        </w:tc>
      </w:tr>
    </w:tbl>
    <w:p w14:paraId="54C18AF4" w14:textId="2908672D" w:rsidR="008F0EE4" w:rsidRPr="00EB12A5" w:rsidRDefault="008F0EE4" w:rsidP="005E2E21">
      <w:pPr>
        <w:pStyle w:val="BodyText3"/>
        <w:spacing w:line="276" w:lineRule="auto"/>
        <w:ind w:right="28"/>
        <w:jc w:val="both"/>
        <w:rPr>
          <w:rFonts w:cs="Arial"/>
          <w:b/>
          <w:bCs/>
          <w:sz w:val="24"/>
          <w:szCs w:val="24"/>
          <w:u w:val="single"/>
        </w:rPr>
      </w:pPr>
    </w:p>
    <w:p w14:paraId="54C18AF6" w14:textId="136CA3B9" w:rsidR="008F0EE4" w:rsidRPr="00EB12A5" w:rsidRDefault="001E60F8" w:rsidP="005E2E21">
      <w:pPr>
        <w:pStyle w:val="BodyText3"/>
        <w:keepNext/>
        <w:spacing w:line="276" w:lineRule="auto"/>
        <w:ind w:right="-686"/>
        <w:jc w:val="both"/>
        <w:rPr>
          <w:rFonts w:cs="Arial"/>
          <w:b/>
          <w:bCs/>
          <w:sz w:val="24"/>
          <w:szCs w:val="24"/>
          <w:u w:val="single"/>
        </w:rPr>
      </w:pPr>
      <w:r w:rsidRPr="00EB12A5">
        <w:rPr>
          <w:rFonts w:cs="Arial"/>
          <w:b/>
          <w:bCs/>
          <w:sz w:val="24"/>
          <w:szCs w:val="24"/>
          <w:u w:val="single"/>
        </w:rPr>
        <w:t xml:space="preserve">Tender Queries </w:t>
      </w:r>
      <w:r w:rsidR="005D468F" w:rsidRPr="00EB12A5">
        <w:rPr>
          <w:rFonts w:cs="Arial"/>
          <w:b/>
          <w:bCs/>
          <w:sz w:val="24"/>
          <w:szCs w:val="24"/>
          <w:u w:val="single"/>
        </w:rPr>
        <w:t>and Submission of Tender</w:t>
      </w:r>
    </w:p>
    <w:p w14:paraId="36179573" w14:textId="41CD2801" w:rsidR="00F07C87" w:rsidRPr="00EB12A5" w:rsidRDefault="00F07C87" w:rsidP="005E2E21">
      <w:pPr>
        <w:spacing w:line="276" w:lineRule="auto"/>
        <w:jc w:val="both"/>
        <w:rPr>
          <w:rFonts w:cs="Arial"/>
          <w:b/>
          <w:szCs w:val="24"/>
          <w:u w:val="single"/>
        </w:rPr>
      </w:pPr>
    </w:p>
    <w:p w14:paraId="30A71180" w14:textId="77777777" w:rsidR="006F2F86" w:rsidRPr="00EB12A5" w:rsidRDefault="006F2F86" w:rsidP="005E2E21">
      <w:pPr>
        <w:spacing w:line="276" w:lineRule="auto"/>
        <w:jc w:val="both"/>
        <w:rPr>
          <w:rFonts w:cs="Arial"/>
          <w:bCs/>
          <w:szCs w:val="24"/>
        </w:rPr>
      </w:pPr>
      <w:r w:rsidRPr="00EB12A5">
        <w:rPr>
          <w:rFonts w:cs="Arial"/>
          <w:bCs/>
          <w:szCs w:val="24"/>
        </w:rPr>
        <w:t>For tender queries and the submission of the tender, bidders should use the following contact details:</w:t>
      </w:r>
    </w:p>
    <w:p w14:paraId="079BDC51" w14:textId="77777777" w:rsidR="00EC7E32" w:rsidRPr="00EB12A5" w:rsidRDefault="00EC7E32" w:rsidP="005E2E21">
      <w:pPr>
        <w:spacing w:line="276" w:lineRule="auto"/>
        <w:jc w:val="both"/>
        <w:rPr>
          <w:rFonts w:cs="Arial"/>
          <w:bCs/>
          <w:szCs w:val="24"/>
        </w:rPr>
      </w:pPr>
      <w:r w:rsidRPr="00EB12A5">
        <w:rPr>
          <w:rFonts w:cs="Arial"/>
          <w:bCs/>
          <w:szCs w:val="24"/>
        </w:rPr>
        <w:t>FAO. Laura Shepherd</w:t>
      </w:r>
    </w:p>
    <w:p w14:paraId="54C18AF8" w14:textId="149A6F9D" w:rsidR="004F7CB4" w:rsidRPr="00EB12A5" w:rsidRDefault="00EB433B" w:rsidP="005E2E21">
      <w:pPr>
        <w:spacing w:line="276" w:lineRule="auto"/>
        <w:jc w:val="both"/>
        <w:rPr>
          <w:rFonts w:cs="Arial"/>
          <w:bCs/>
          <w:szCs w:val="24"/>
        </w:rPr>
      </w:pPr>
      <w:hyperlink r:id="rId11" w:history="1">
        <w:r w:rsidR="006B1495" w:rsidRPr="00EB12A5">
          <w:rPr>
            <w:rStyle w:val="Hyperlink"/>
            <w:rFonts w:cs="Arial"/>
            <w:bCs/>
            <w:szCs w:val="24"/>
          </w:rPr>
          <w:t>procurement@carleyconsult.co.uk</w:t>
        </w:r>
      </w:hyperlink>
      <w:r w:rsidR="00EC7E32" w:rsidRPr="00EB12A5">
        <w:rPr>
          <w:rFonts w:cs="Arial"/>
          <w:bCs/>
          <w:szCs w:val="24"/>
        </w:rPr>
        <w:t xml:space="preserve"> </w:t>
      </w:r>
    </w:p>
    <w:p w14:paraId="64A92A20" w14:textId="77777777" w:rsidR="00EC7E32" w:rsidRPr="00EB12A5" w:rsidRDefault="00EC7E32" w:rsidP="005E2E21">
      <w:pPr>
        <w:spacing w:line="276" w:lineRule="auto"/>
        <w:jc w:val="both"/>
        <w:rPr>
          <w:rFonts w:cs="Arial"/>
          <w:bCs/>
          <w:szCs w:val="24"/>
        </w:rPr>
      </w:pPr>
    </w:p>
    <w:p w14:paraId="54C18AF9" w14:textId="204E7BB6" w:rsidR="008F0EE4" w:rsidRPr="00EB12A5" w:rsidRDefault="004F7CB4" w:rsidP="005E2E21">
      <w:pPr>
        <w:spacing w:line="276" w:lineRule="auto"/>
        <w:jc w:val="both"/>
        <w:rPr>
          <w:rFonts w:cs="Arial"/>
          <w:color w:val="0000FF"/>
          <w:szCs w:val="24"/>
        </w:rPr>
      </w:pPr>
      <w:r w:rsidRPr="00EB12A5">
        <w:rPr>
          <w:rFonts w:cs="Arial"/>
          <w:bCs/>
          <w:szCs w:val="24"/>
        </w:rPr>
        <w:t>Bidder</w:t>
      </w:r>
      <w:r w:rsidR="008F0EE4" w:rsidRPr="00EB12A5">
        <w:rPr>
          <w:rFonts w:cs="Arial"/>
          <w:bCs/>
          <w:szCs w:val="24"/>
        </w:rPr>
        <w:t xml:space="preserve">s should refrain from using any other forms of direct communication other than the </w:t>
      </w:r>
      <w:r w:rsidR="006B1495" w:rsidRPr="00EB12A5">
        <w:rPr>
          <w:rFonts w:cs="Arial"/>
          <w:bCs/>
          <w:szCs w:val="24"/>
        </w:rPr>
        <w:t>email above</w:t>
      </w:r>
      <w:r w:rsidR="008F0EE4" w:rsidRPr="00EB12A5">
        <w:rPr>
          <w:rFonts w:cs="Arial"/>
          <w:bCs/>
          <w:szCs w:val="24"/>
        </w:rPr>
        <w:t xml:space="preserve"> during a tender provision as this reduces the effectiveness of the audit trail</w:t>
      </w:r>
      <w:r w:rsidR="006B1495" w:rsidRPr="00EB12A5">
        <w:rPr>
          <w:rFonts w:cs="Arial"/>
          <w:bCs/>
          <w:szCs w:val="24"/>
        </w:rPr>
        <w:t xml:space="preserve"> required for all European Social Fund projects</w:t>
      </w:r>
      <w:r w:rsidR="008F0EE4" w:rsidRPr="00EB12A5">
        <w:rPr>
          <w:rFonts w:cs="Arial"/>
          <w:bCs/>
          <w:szCs w:val="24"/>
        </w:rPr>
        <w:t>.</w:t>
      </w:r>
      <w:r w:rsidRPr="00EB12A5">
        <w:rPr>
          <w:rFonts w:cs="Arial"/>
          <w:bCs/>
          <w:szCs w:val="24"/>
        </w:rPr>
        <w:t xml:space="preserve">  </w:t>
      </w:r>
      <w:r w:rsidRPr="00EB12A5">
        <w:rPr>
          <w:rFonts w:cs="Arial"/>
          <w:szCs w:val="24"/>
        </w:rPr>
        <w:t xml:space="preserve">For the avoidance of doubt, </w:t>
      </w:r>
      <w:r w:rsidR="006B1495" w:rsidRPr="00EB12A5">
        <w:rPr>
          <w:rFonts w:cs="Arial"/>
          <w:szCs w:val="24"/>
        </w:rPr>
        <w:t>WISE Ability Services</w:t>
      </w:r>
      <w:r w:rsidRPr="00EB12A5">
        <w:rPr>
          <w:rFonts w:cs="Arial"/>
          <w:szCs w:val="24"/>
        </w:rPr>
        <w:t xml:space="preserve"> will not accept any telephone clarifications from any bidder in any circumstance whatsoever.</w:t>
      </w:r>
    </w:p>
    <w:p w14:paraId="54C18AFA" w14:textId="77777777" w:rsidR="008F0EE4" w:rsidRPr="00EB12A5" w:rsidRDefault="008F0EE4" w:rsidP="005E2E21">
      <w:pPr>
        <w:tabs>
          <w:tab w:val="left" w:pos="-1440"/>
          <w:tab w:val="left" w:pos="-720"/>
          <w:tab w:val="left" w:leader="dot" w:pos="0"/>
          <w:tab w:val="left" w:pos="720"/>
          <w:tab w:val="left" w:pos="1440"/>
          <w:tab w:val="left" w:pos="2880"/>
          <w:tab w:val="left" w:pos="4320"/>
          <w:tab w:val="left" w:pos="5760"/>
          <w:tab w:val="left" w:pos="7187"/>
        </w:tabs>
        <w:suppressAutoHyphens/>
        <w:spacing w:line="276" w:lineRule="auto"/>
        <w:ind w:right="28"/>
        <w:jc w:val="both"/>
        <w:rPr>
          <w:rFonts w:cs="Arial"/>
          <w:b/>
          <w:szCs w:val="24"/>
        </w:rPr>
      </w:pPr>
    </w:p>
    <w:p w14:paraId="54C18AFB" w14:textId="6E3C42F9" w:rsidR="008F0EE4" w:rsidRPr="00EB12A5" w:rsidRDefault="008F0EE4" w:rsidP="005E2E21">
      <w:pPr>
        <w:tabs>
          <w:tab w:val="left" w:pos="-1440"/>
          <w:tab w:val="left" w:pos="-720"/>
          <w:tab w:val="left" w:leader="dot" w:pos="0"/>
          <w:tab w:val="left" w:pos="720"/>
          <w:tab w:val="left" w:pos="1440"/>
          <w:tab w:val="left" w:pos="2880"/>
          <w:tab w:val="left" w:pos="4320"/>
          <w:tab w:val="left" w:pos="5760"/>
          <w:tab w:val="left" w:pos="7187"/>
        </w:tabs>
        <w:suppressAutoHyphens/>
        <w:spacing w:line="276" w:lineRule="auto"/>
        <w:ind w:right="28"/>
        <w:jc w:val="both"/>
        <w:rPr>
          <w:rFonts w:cs="Arial"/>
          <w:szCs w:val="24"/>
        </w:rPr>
      </w:pPr>
      <w:r w:rsidRPr="00EB12A5">
        <w:rPr>
          <w:rFonts w:cs="Arial"/>
          <w:szCs w:val="24"/>
        </w:rPr>
        <w:t xml:space="preserve">All questions and requests for clarification or further information </w:t>
      </w:r>
      <w:r w:rsidR="00F539DB" w:rsidRPr="00EB12A5">
        <w:rPr>
          <w:rFonts w:cs="Arial"/>
          <w:szCs w:val="24"/>
        </w:rPr>
        <w:t xml:space="preserve">from bidders </w:t>
      </w:r>
      <w:r w:rsidRPr="00EB12A5">
        <w:rPr>
          <w:rFonts w:cs="Arial"/>
          <w:szCs w:val="24"/>
        </w:rPr>
        <w:t>may only be made</w:t>
      </w:r>
      <w:r w:rsidR="007C20D4" w:rsidRPr="00EB12A5">
        <w:rPr>
          <w:rFonts w:cs="Arial"/>
          <w:szCs w:val="24"/>
        </w:rPr>
        <w:t xml:space="preserve"> </w:t>
      </w:r>
      <w:r w:rsidRPr="00EB12A5">
        <w:rPr>
          <w:rFonts w:cs="Arial"/>
          <w:szCs w:val="24"/>
        </w:rPr>
        <w:t xml:space="preserve">by </w:t>
      </w:r>
      <w:r w:rsidR="0066623B" w:rsidRPr="00EB12A5">
        <w:rPr>
          <w:rFonts w:cs="Arial"/>
          <w:szCs w:val="24"/>
        </w:rPr>
        <w:t>5pm</w:t>
      </w:r>
      <w:r w:rsidR="008031DA" w:rsidRPr="00EB12A5">
        <w:rPr>
          <w:rFonts w:cs="Arial"/>
          <w:szCs w:val="24"/>
        </w:rPr>
        <w:t xml:space="preserve"> </w:t>
      </w:r>
      <w:r w:rsidRPr="00EB12A5">
        <w:rPr>
          <w:rFonts w:cs="Arial"/>
          <w:szCs w:val="24"/>
        </w:rPr>
        <w:t xml:space="preserve">on </w:t>
      </w:r>
      <w:r w:rsidR="007C20D4" w:rsidRPr="00EB12A5">
        <w:rPr>
          <w:rFonts w:cs="Arial"/>
          <w:bCs/>
          <w:color w:val="FF0000"/>
          <w:szCs w:val="24"/>
        </w:rPr>
        <w:t>11</w:t>
      </w:r>
      <w:r w:rsidR="0066623B" w:rsidRPr="00EB12A5">
        <w:rPr>
          <w:rFonts w:cs="Arial"/>
          <w:bCs/>
          <w:color w:val="FF0000"/>
          <w:szCs w:val="24"/>
        </w:rPr>
        <w:t>/</w:t>
      </w:r>
      <w:r w:rsidR="007C20D4" w:rsidRPr="00EB12A5">
        <w:rPr>
          <w:rFonts w:cs="Arial"/>
          <w:bCs/>
          <w:color w:val="FF0000"/>
          <w:szCs w:val="24"/>
        </w:rPr>
        <w:t>0</w:t>
      </w:r>
      <w:r w:rsidR="0066623B" w:rsidRPr="00EB12A5">
        <w:rPr>
          <w:rFonts w:cs="Arial"/>
          <w:bCs/>
          <w:color w:val="FF0000"/>
          <w:szCs w:val="24"/>
        </w:rPr>
        <w:t>1/201</w:t>
      </w:r>
      <w:r w:rsidR="007C20D4" w:rsidRPr="00EB12A5">
        <w:rPr>
          <w:rFonts w:cs="Arial"/>
          <w:bCs/>
          <w:color w:val="FF0000"/>
          <w:szCs w:val="24"/>
        </w:rPr>
        <w:t>9</w:t>
      </w:r>
      <w:r w:rsidR="0066623B" w:rsidRPr="00EB12A5">
        <w:rPr>
          <w:rFonts w:cs="Arial"/>
          <w:bCs/>
          <w:color w:val="FF0000"/>
          <w:szCs w:val="24"/>
        </w:rPr>
        <w:t>.</w:t>
      </w:r>
      <w:r w:rsidR="007C20D4" w:rsidRPr="00EB12A5">
        <w:rPr>
          <w:rFonts w:cs="Arial"/>
          <w:bCs/>
          <w:color w:val="FF0000"/>
          <w:szCs w:val="24"/>
        </w:rPr>
        <w:t xml:space="preserve"> </w:t>
      </w:r>
      <w:r w:rsidR="00FE7CFD" w:rsidRPr="00FE7CFD">
        <w:rPr>
          <w:rFonts w:cs="Arial"/>
          <w:bCs/>
          <w:szCs w:val="24"/>
        </w:rPr>
        <w:t xml:space="preserve">We </w:t>
      </w:r>
      <w:r w:rsidR="00FE7CFD">
        <w:rPr>
          <w:rFonts w:cs="Arial"/>
          <w:szCs w:val="24"/>
        </w:rPr>
        <w:t xml:space="preserve">will endeavour to respond to all requests for clarification within 2 working </w:t>
      </w:r>
      <w:r w:rsidR="00B629B4">
        <w:rPr>
          <w:rFonts w:cs="Arial"/>
          <w:szCs w:val="24"/>
        </w:rPr>
        <w:t>days</w:t>
      </w:r>
      <w:r w:rsidR="00C11F00">
        <w:rPr>
          <w:rFonts w:cs="Arial"/>
          <w:szCs w:val="24"/>
        </w:rPr>
        <w:t xml:space="preserve">. </w:t>
      </w:r>
      <w:r w:rsidR="00C11F00" w:rsidRPr="00EB12A5">
        <w:rPr>
          <w:rFonts w:cs="Arial"/>
          <w:szCs w:val="24"/>
        </w:rPr>
        <w:t>We reserve the right not to reply to any clarification submitted after this deadline.</w:t>
      </w:r>
      <w:r w:rsidR="00B629B4">
        <w:rPr>
          <w:rFonts w:cs="Arial"/>
          <w:szCs w:val="24"/>
        </w:rPr>
        <w:t xml:space="preserve"> P</w:t>
      </w:r>
      <w:r w:rsidR="001144CC">
        <w:rPr>
          <w:rFonts w:cs="Arial"/>
          <w:szCs w:val="24"/>
        </w:rPr>
        <w:t>lease note that between the 21</w:t>
      </w:r>
      <w:r w:rsidR="001144CC" w:rsidRPr="001144CC">
        <w:rPr>
          <w:rFonts w:cs="Arial"/>
          <w:szCs w:val="24"/>
          <w:vertAlign w:val="superscript"/>
        </w:rPr>
        <w:t>st</w:t>
      </w:r>
      <w:r w:rsidR="001144CC">
        <w:rPr>
          <w:rFonts w:cs="Arial"/>
          <w:szCs w:val="24"/>
        </w:rPr>
        <w:t xml:space="preserve"> December – 2</w:t>
      </w:r>
      <w:r w:rsidR="001144CC" w:rsidRPr="001144CC">
        <w:rPr>
          <w:rFonts w:cs="Arial"/>
          <w:szCs w:val="24"/>
          <w:vertAlign w:val="superscript"/>
        </w:rPr>
        <w:t>nd</w:t>
      </w:r>
      <w:r w:rsidR="001144CC">
        <w:rPr>
          <w:rFonts w:cs="Arial"/>
          <w:szCs w:val="24"/>
        </w:rPr>
        <w:t xml:space="preserve"> </w:t>
      </w:r>
      <w:r w:rsidR="001144CC">
        <w:rPr>
          <w:rFonts w:cs="Arial"/>
          <w:szCs w:val="24"/>
        </w:rPr>
        <w:lastRenderedPageBreak/>
        <w:t xml:space="preserve">January </w:t>
      </w:r>
      <w:r w:rsidR="00B92830">
        <w:rPr>
          <w:rFonts w:cs="Arial"/>
          <w:szCs w:val="24"/>
        </w:rPr>
        <w:t xml:space="preserve">the office will be closed and therefore any requests for clarification will </w:t>
      </w:r>
      <w:r w:rsidR="00C11F00">
        <w:rPr>
          <w:rFonts w:cs="Arial"/>
          <w:szCs w:val="24"/>
        </w:rPr>
        <w:t>be dealt with on the 2</w:t>
      </w:r>
      <w:r w:rsidR="00C11F00" w:rsidRPr="00C11F00">
        <w:rPr>
          <w:rFonts w:cs="Arial"/>
          <w:szCs w:val="24"/>
          <w:vertAlign w:val="superscript"/>
        </w:rPr>
        <w:t>nd</w:t>
      </w:r>
      <w:r w:rsidR="00C11F00">
        <w:rPr>
          <w:rFonts w:cs="Arial"/>
          <w:szCs w:val="24"/>
        </w:rPr>
        <w:t xml:space="preserve"> January. </w:t>
      </w:r>
    </w:p>
    <w:p w14:paraId="54C18AFC" w14:textId="77777777" w:rsidR="008F0EE4" w:rsidRPr="00EB12A5" w:rsidRDefault="008F0EE4" w:rsidP="005E2E21">
      <w:pPr>
        <w:tabs>
          <w:tab w:val="left" w:pos="-1440"/>
          <w:tab w:val="left" w:pos="-720"/>
          <w:tab w:val="left" w:leader="dot" w:pos="0"/>
          <w:tab w:val="left" w:pos="720"/>
          <w:tab w:val="left" w:pos="1440"/>
          <w:tab w:val="left" w:pos="2880"/>
          <w:tab w:val="left" w:pos="4320"/>
          <w:tab w:val="left" w:pos="5760"/>
          <w:tab w:val="left" w:pos="7187"/>
        </w:tabs>
        <w:suppressAutoHyphens/>
        <w:spacing w:line="276" w:lineRule="auto"/>
        <w:ind w:right="28"/>
        <w:jc w:val="both"/>
        <w:rPr>
          <w:rFonts w:cs="Arial"/>
          <w:szCs w:val="24"/>
        </w:rPr>
      </w:pPr>
    </w:p>
    <w:p w14:paraId="54C18AFF" w14:textId="7B93AD0E" w:rsidR="008F0EE4" w:rsidRPr="00EB12A5" w:rsidRDefault="00986BFF" w:rsidP="005E2E21">
      <w:pPr>
        <w:tabs>
          <w:tab w:val="left" w:pos="-1440"/>
          <w:tab w:val="left" w:pos="-720"/>
          <w:tab w:val="left" w:leader="dot" w:pos="0"/>
          <w:tab w:val="left" w:pos="720"/>
          <w:tab w:val="left" w:pos="1440"/>
          <w:tab w:val="left" w:pos="2880"/>
          <w:tab w:val="left" w:pos="4320"/>
          <w:tab w:val="left" w:pos="5760"/>
          <w:tab w:val="left" w:pos="7187"/>
        </w:tabs>
        <w:suppressAutoHyphens/>
        <w:spacing w:line="276" w:lineRule="auto"/>
        <w:ind w:right="28"/>
        <w:jc w:val="both"/>
        <w:rPr>
          <w:rFonts w:cs="Arial"/>
          <w:szCs w:val="24"/>
        </w:rPr>
      </w:pPr>
      <w:r w:rsidRPr="00EB12A5">
        <w:rPr>
          <w:rFonts w:cs="Arial"/>
          <w:szCs w:val="24"/>
        </w:rPr>
        <w:t>W</w:t>
      </w:r>
      <w:r w:rsidR="007C20D4" w:rsidRPr="00EB12A5">
        <w:rPr>
          <w:rFonts w:cs="Arial"/>
          <w:szCs w:val="24"/>
        </w:rPr>
        <w:t xml:space="preserve">e </w:t>
      </w:r>
      <w:r w:rsidR="00F539DB" w:rsidRPr="00EB12A5">
        <w:rPr>
          <w:rFonts w:cs="Arial"/>
          <w:szCs w:val="24"/>
        </w:rPr>
        <w:t xml:space="preserve">will endeavour to </w:t>
      </w:r>
      <w:r w:rsidR="004F7CB4" w:rsidRPr="00EB12A5">
        <w:rPr>
          <w:rFonts w:cs="Arial"/>
          <w:szCs w:val="24"/>
        </w:rPr>
        <w:t xml:space="preserve">circulate responses to </w:t>
      </w:r>
      <w:r w:rsidR="008F0EE4" w:rsidRPr="00EB12A5">
        <w:rPr>
          <w:rFonts w:cs="Arial"/>
          <w:szCs w:val="24"/>
        </w:rPr>
        <w:t>questions and requests for clarification o</w:t>
      </w:r>
      <w:r w:rsidR="00F539DB" w:rsidRPr="00EB12A5">
        <w:rPr>
          <w:rFonts w:cs="Arial"/>
          <w:szCs w:val="24"/>
        </w:rPr>
        <w:t>r</w:t>
      </w:r>
      <w:r w:rsidR="004F7CB4" w:rsidRPr="00EB12A5">
        <w:rPr>
          <w:rFonts w:cs="Arial"/>
          <w:szCs w:val="24"/>
        </w:rPr>
        <w:t xml:space="preserve"> further information from bidders </w:t>
      </w:r>
      <w:r w:rsidR="008F0EE4" w:rsidRPr="00EB12A5">
        <w:rPr>
          <w:rFonts w:cs="Arial"/>
          <w:szCs w:val="24"/>
        </w:rPr>
        <w:t xml:space="preserve">by </w:t>
      </w:r>
      <w:r w:rsidR="00CB5AAE" w:rsidRPr="00EB12A5">
        <w:rPr>
          <w:rFonts w:cs="Arial"/>
          <w:szCs w:val="24"/>
        </w:rPr>
        <w:t xml:space="preserve">5pm </w:t>
      </w:r>
      <w:r w:rsidR="008F0EE4" w:rsidRPr="00EB12A5">
        <w:rPr>
          <w:rFonts w:cs="Arial"/>
          <w:szCs w:val="24"/>
        </w:rPr>
        <w:t xml:space="preserve">on </w:t>
      </w:r>
      <w:r w:rsidR="00E23079" w:rsidRPr="00EB12A5">
        <w:rPr>
          <w:rFonts w:cs="Arial"/>
          <w:color w:val="FF0000"/>
          <w:szCs w:val="24"/>
        </w:rPr>
        <w:t>14</w:t>
      </w:r>
      <w:r w:rsidR="00CB5AAE" w:rsidRPr="00EB12A5">
        <w:rPr>
          <w:rFonts w:cs="Arial"/>
          <w:bCs/>
          <w:color w:val="FF0000"/>
          <w:szCs w:val="24"/>
        </w:rPr>
        <w:t>/</w:t>
      </w:r>
      <w:r w:rsidR="00E23079" w:rsidRPr="00EB12A5">
        <w:rPr>
          <w:rFonts w:cs="Arial"/>
          <w:bCs/>
          <w:color w:val="FF0000"/>
          <w:szCs w:val="24"/>
        </w:rPr>
        <w:t>0</w:t>
      </w:r>
      <w:r w:rsidR="00CB5AAE" w:rsidRPr="00EB12A5">
        <w:rPr>
          <w:rFonts w:cs="Arial"/>
          <w:bCs/>
          <w:color w:val="FF0000"/>
          <w:szCs w:val="24"/>
        </w:rPr>
        <w:t>1/201</w:t>
      </w:r>
      <w:r w:rsidR="004A00DC" w:rsidRPr="00EB12A5">
        <w:rPr>
          <w:rFonts w:cs="Arial"/>
          <w:bCs/>
          <w:color w:val="FF0000"/>
          <w:szCs w:val="24"/>
        </w:rPr>
        <w:t>9</w:t>
      </w:r>
      <w:r w:rsidR="009418BD" w:rsidRPr="00EB12A5">
        <w:rPr>
          <w:rFonts w:cs="Arial"/>
          <w:bCs/>
          <w:color w:val="FF0000"/>
          <w:szCs w:val="24"/>
        </w:rPr>
        <w:t>.</w:t>
      </w:r>
    </w:p>
    <w:p w14:paraId="54C18B00" w14:textId="77777777" w:rsidR="00F539DB" w:rsidRPr="00EB12A5" w:rsidRDefault="00F539DB" w:rsidP="005E2E21">
      <w:pPr>
        <w:tabs>
          <w:tab w:val="left" w:pos="-1440"/>
          <w:tab w:val="left" w:pos="-720"/>
          <w:tab w:val="left" w:leader="dot" w:pos="0"/>
          <w:tab w:val="left" w:pos="720"/>
          <w:tab w:val="left" w:pos="1440"/>
          <w:tab w:val="left" w:pos="2880"/>
          <w:tab w:val="left" w:pos="4320"/>
          <w:tab w:val="left" w:pos="5760"/>
          <w:tab w:val="left" w:pos="7187"/>
        </w:tabs>
        <w:suppressAutoHyphens/>
        <w:spacing w:line="276" w:lineRule="auto"/>
        <w:ind w:right="28"/>
        <w:jc w:val="both"/>
        <w:rPr>
          <w:rFonts w:cs="Arial"/>
          <w:szCs w:val="24"/>
        </w:rPr>
      </w:pPr>
    </w:p>
    <w:p w14:paraId="1B76171B" w14:textId="4DAF0052" w:rsidR="00E23079" w:rsidRPr="00EB12A5" w:rsidRDefault="003D5337" w:rsidP="005E2E21">
      <w:pPr>
        <w:tabs>
          <w:tab w:val="left" w:pos="-1440"/>
          <w:tab w:val="left" w:pos="-720"/>
          <w:tab w:val="left" w:leader="dot" w:pos="0"/>
          <w:tab w:val="left" w:pos="720"/>
          <w:tab w:val="left" w:pos="1440"/>
          <w:tab w:val="left" w:pos="2880"/>
          <w:tab w:val="left" w:pos="4320"/>
          <w:tab w:val="left" w:pos="5760"/>
          <w:tab w:val="left" w:pos="7187"/>
        </w:tabs>
        <w:suppressAutoHyphens/>
        <w:spacing w:line="276" w:lineRule="auto"/>
        <w:ind w:right="28"/>
        <w:jc w:val="both"/>
        <w:rPr>
          <w:rFonts w:cs="Arial"/>
          <w:szCs w:val="24"/>
        </w:rPr>
      </w:pPr>
      <w:r w:rsidRPr="00EB12A5">
        <w:rPr>
          <w:rFonts w:cs="Arial"/>
          <w:szCs w:val="24"/>
        </w:rPr>
        <w:t xml:space="preserve">All such queries </w:t>
      </w:r>
      <w:r w:rsidR="0086031D" w:rsidRPr="00EB12A5">
        <w:rPr>
          <w:rFonts w:cs="Arial"/>
          <w:szCs w:val="24"/>
        </w:rPr>
        <w:t>received,</w:t>
      </w:r>
      <w:r w:rsidRPr="00EB12A5">
        <w:rPr>
          <w:rFonts w:cs="Arial"/>
          <w:szCs w:val="24"/>
        </w:rPr>
        <w:t xml:space="preserve"> </w:t>
      </w:r>
      <w:r w:rsidR="004F7CB4" w:rsidRPr="00EB12A5">
        <w:rPr>
          <w:rFonts w:cs="Arial"/>
          <w:szCs w:val="24"/>
        </w:rPr>
        <w:t>and their responses will be circulated to all bidders</w:t>
      </w:r>
      <w:r w:rsidR="00E23079" w:rsidRPr="00EB12A5">
        <w:rPr>
          <w:rFonts w:cs="Arial"/>
          <w:szCs w:val="24"/>
        </w:rPr>
        <w:t xml:space="preserve"> (anonymising the </w:t>
      </w:r>
      <w:r w:rsidR="009D611F" w:rsidRPr="00EB12A5">
        <w:rPr>
          <w:rFonts w:cs="Arial"/>
          <w:szCs w:val="24"/>
        </w:rPr>
        <w:t>identity of the bidder</w:t>
      </w:r>
      <w:r w:rsidR="00E23079" w:rsidRPr="00EB12A5">
        <w:rPr>
          <w:rFonts w:cs="Arial"/>
          <w:szCs w:val="24"/>
        </w:rPr>
        <w:t>)</w:t>
      </w:r>
      <w:r w:rsidR="004F7CB4" w:rsidRPr="00EB12A5">
        <w:rPr>
          <w:rFonts w:cs="Arial"/>
          <w:szCs w:val="24"/>
        </w:rPr>
        <w:t xml:space="preserve"> unless they are commercially sensitive.  </w:t>
      </w:r>
    </w:p>
    <w:p w14:paraId="58FFDD3A" w14:textId="77777777" w:rsidR="00E23079" w:rsidRPr="00EB12A5" w:rsidRDefault="00E23079" w:rsidP="005E2E21">
      <w:pPr>
        <w:tabs>
          <w:tab w:val="left" w:pos="-1440"/>
          <w:tab w:val="left" w:pos="-720"/>
          <w:tab w:val="left" w:leader="dot" w:pos="0"/>
          <w:tab w:val="left" w:pos="720"/>
          <w:tab w:val="left" w:pos="1440"/>
          <w:tab w:val="left" w:pos="2880"/>
          <w:tab w:val="left" w:pos="4320"/>
          <w:tab w:val="left" w:pos="5760"/>
          <w:tab w:val="left" w:pos="7187"/>
        </w:tabs>
        <w:suppressAutoHyphens/>
        <w:spacing w:line="276" w:lineRule="auto"/>
        <w:ind w:right="28"/>
        <w:jc w:val="both"/>
        <w:rPr>
          <w:rFonts w:cs="Arial"/>
          <w:szCs w:val="24"/>
        </w:rPr>
      </w:pPr>
    </w:p>
    <w:p w14:paraId="54C18B03" w14:textId="23F64B6F" w:rsidR="008F0EE4" w:rsidRPr="00EB12A5" w:rsidRDefault="00E0784F" w:rsidP="005E2E21">
      <w:pPr>
        <w:tabs>
          <w:tab w:val="left" w:pos="-1440"/>
          <w:tab w:val="left" w:pos="-720"/>
          <w:tab w:val="left" w:leader="dot" w:pos="0"/>
          <w:tab w:val="left" w:pos="720"/>
          <w:tab w:val="left" w:pos="1440"/>
          <w:tab w:val="left" w:pos="2880"/>
          <w:tab w:val="left" w:pos="4320"/>
          <w:tab w:val="left" w:pos="5760"/>
          <w:tab w:val="left" w:pos="7187"/>
        </w:tabs>
        <w:suppressAutoHyphens/>
        <w:spacing w:line="276" w:lineRule="auto"/>
        <w:ind w:right="28"/>
        <w:jc w:val="both"/>
        <w:rPr>
          <w:rFonts w:cs="Arial"/>
          <w:szCs w:val="24"/>
        </w:rPr>
      </w:pPr>
      <w:r w:rsidRPr="00EB12A5">
        <w:rPr>
          <w:rFonts w:cs="Arial"/>
          <w:szCs w:val="24"/>
        </w:rPr>
        <w:t xml:space="preserve">WISE Ability Services </w:t>
      </w:r>
      <w:r w:rsidR="008F0EE4" w:rsidRPr="00EB12A5">
        <w:rPr>
          <w:rFonts w:cs="Arial"/>
          <w:szCs w:val="24"/>
        </w:rPr>
        <w:t xml:space="preserve">reserve the right to amend the </w:t>
      </w:r>
      <w:r w:rsidRPr="00EB12A5">
        <w:rPr>
          <w:rFonts w:cs="Arial"/>
          <w:szCs w:val="24"/>
        </w:rPr>
        <w:t>tender</w:t>
      </w:r>
      <w:r w:rsidR="004B3C16" w:rsidRPr="00EB12A5">
        <w:rPr>
          <w:rFonts w:cs="Arial"/>
          <w:szCs w:val="24"/>
        </w:rPr>
        <w:t xml:space="preserve"> </w:t>
      </w:r>
      <w:r w:rsidR="008F0EE4" w:rsidRPr="00EB12A5">
        <w:rPr>
          <w:rFonts w:cs="Arial"/>
          <w:szCs w:val="24"/>
        </w:rPr>
        <w:t>documentation</w:t>
      </w:r>
      <w:r w:rsidR="004B3C16" w:rsidRPr="00EB12A5">
        <w:rPr>
          <w:rFonts w:cs="Arial"/>
          <w:szCs w:val="24"/>
        </w:rPr>
        <w:t xml:space="preserve"> (including the terms and conditions of contract)</w:t>
      </w:r>
      <w:r w:rsidR="008F0EE4" w:rsidRPr="00EB12A5">
        <w:rPr>
          <w:rFonts w:cs="Arial"/>
          <w:szCs w:val="24"/>
        </w:rPr>
        <w:t xml:space="preserve"> as a result of </w:t>
      </w:r>
      <w:r w:rsidRPr="00EB12A5">
        <w:rPr>
          <w:rFonts w:cs="Arial"/>
          <w:szCs w:val="24"/>
        </w:rPr>
        <w:t>queries</w:t>
      </w:r>
      <w:r w:rsidR="008F0EE4" w:rsidRPr="00EB12A5">
        <w:rPr>
          <w:rFonts w:cs="Arial"/>
          <w:szCs w:val="24"/>
        </w:rPr>
        <w:t xml:space="preserve"> which affect the overall nature of the scope. In the event of this occurring will write to all </w:t>
      </w:r>
      <w:r w:rsidR="004B3C16" w:rsidRPr="00EB12A5">
        <w:rPr>
          <w:rFonts w:cs="Arial"/>
          <w:szCs w:val="24"/>
        </w:rPr>
        <w:t>bidders</w:t>
      </w:r>
      <w:r w:rsidR="008F0EE4" w:rsidRPr="00EB12A5">
        <w:rPr>
          <w:rFonts w:cs="Arial"/>
          <w:szCs w:val="24"/>
        </w:rPr>
        <w:t xml:space="preserve"> with the same information</w:t>
      </w:r>
      <w:r w:rsidR="004B3C16" w:rsidRPr="00EB12A5">
        <w:rPr>
          <w:rFonts w:cs="Arial"/>
          <w:szCs w:val="24"/>
        </w:rPr>
        <w:t xml:space="preserve"> and tenders will be assumed to take such amendments into account</w:t>
      </w:r>
      <w:r w:rsidR="008F0EE4" w:rsidRPr="00EB12A5">
        <w:rPr>
          <w:rFonts w:cs="Arial"/>
          <w:szCs w:val="24"/>
        </w:rPr>
        <w:t>.</w:t>
      </w:r>
    </w:p>
    <w:p w14:paraId="4750819D" w14:textId="76893F38" w:rsidR="005D468F" w:rsidRPr="00EB12A5" w:rsidRDefault="005D468F" w:rsidP="005E2E21">
      <w:pPr>
        <w:spacing w:line="276" w:lineRule="auto"/>
        <w:ind w:right="28"/>
        <w:jc w:val="both"/>
        <w:rPr>
          <w:rFonts w:cs="Arial"/>
          <w:b/>
          <w:bCs/>
          <w:szCs w:val="24"/>
        </w:rPr>
      </w:pPr>
    </w:p>
    <w:p w14:paraId="0A4B49B9" w14:textId="70ED5E30" w:rsidR="005D468F" w:rsidRPr="00EB12A5" w:rsidRDefault="005D468F" w:rsidP="005E2E21">
      <w:pPr>
        <w:spacing w:line="276" w:lineRule="auto"/>
        <w:ind w:right="28"/>
        <w:jc w:val="both"/>
        <w:rPr>
          <w:rFonts w:cs="Arial"/>
          <w:bCs/>
          <w:szCs w:val="24"/>
        </w:rPr>
      </w:pPr>
      <w:r w:rsidRPr="00EB12A5">
        <w:rPr>
          <w:rFonts w:cs="Arial"/>
          <w:bCs/>
          <w:szCs w:val="24"/>
        </w:rPr>
        <w:t xml:space="preserve">Bidders are asked to submit their bids and all requested accompanying documentation </w:t>
      </w:r>
      <w:r w:rsidR="00374C82" w:rsidRPr="00EB12A5">
        <w:rPr>
          <w:rFonts w:cs="Arial"/>
          <w:bCs/>
          <w:szCs w:val="24"/>
        </w:rPr>
        <w:t xml:space="preserve">in a zip file </w:t>
      </w:r>
      <w:r w:rsidR="00A40885" w:rsidRPr="00EB12A5">
        <w:rPr>
          <w:rFonts w:cs="Arial"/>
          <w:bCs/>
          <w:szCs w:val="24"/>
        </w:rPr>
        <w:t xml:space="preserve">clearly titled with their organisation name, to be </w:t>
      </w:r>
      <w:r w:rsidRPr="00EB12A5">
        <w:rPr>
          <w:rFonts w:cs="Arial"/>
          <w:bCs/>
          <w:szCs w:val="24"/>
        </w:rPr>
        <w:t>email</w:t>
      </w:r>
      <w:r w:rsidR="00A40885" w:rsidRPr="00EB12A5">
        <w:rPr>
          <w:rFonts w:cs="Arial"/>
          <w:bCs/>
          <w:szCs w:val="24"/>
        </w:rPr>
        <w:t>ed</w:t>
      </w:r>
      <w:r w:rsidRPr="00EB12A5">
        <w:rPr>
          <w:rFonts w:cs="Arial"/>
          <w:bCs/>
          <w:szCs w:val="24"/>
        </w:rPr>
        <w:t xml:space="preserve"> to </w:t>
      </w:r>
      <w:hyperlink r:id="rId12" w:history="1">
        <w:r w:rsidR="007F762F" w:rsidRPr="00EB12A5">
          <w:rPr>
            <w:rStyle w:val="Hyperlink"/>
            <w:rFonts w:cs="Arial"/>
            <w:bCs/>
            <w:szCs w:val="24"/>
          </w:rPr>
          <w:t>procurement@carleyconsult.co.uk</w:t>
        </w:r>
      </w:hyperlink>
      <w:r w:rsidR="007F762F" w:rsidRPr="00EB12A5">
        <w:rPr>
          <w:rFonts w:cs="Arial"/>
          <w:bCs/>
          <w:szCs w:val="24"/>
        </w:rPr>
        <w:t xml:space="preserve"> </w:t>
      </w:r>
      <w:r w:rsidR="00A40885" w:rsidRPr="00EB12A5">
        <w:rPr>
          <w:rFonts w:cs="Arial"/>
          <w:bCs/>
          <w:szCs w:val="24"/>
        </w:rPr>
        <w:t xml:space="preserve">by </w:t>
      </w:r>
      <w:r w:rsidR="00A40885" w:rsidRPr="00EB12A5">
        <w:rPr>
          <w:rFonts w:cs="Arial"/>
          <w:bCs/>
          <w:color w:val="FF0000"/>
          <w:szCs w:val="24"/>
        </w:rPr>
        <w:t>5pm on Friday 18</w:t>
      </w:r>
      <w:r w:rsidR="00A40885" w:rsidRPr="00EB12A5">
        <w:rPr>
          <w:rFonts w:cs="Arial"/>
          <w:bCs/>
          <w:color w:val="FF0000"/>
          <w:szCs w:val="24"/>
          <w:vertAlign w:val="superscript"/>
        </w:rPr>
        <w:t>th</w:t>
      </w:r>
      <w:r w:rsidR="00A40885" w:rsidRPr="00EB12A5">
        <w:rPr>
          <w:rFonts w:cs="Arial"/>
          <w:bCs/>
          <w:color w:val="FF0000"/>
          <w:szCs w:val="24"/>
        </w:rPr>
        <w:t xml:space="preserve"> January 2019.</w:t>
      </w:r>
    </w:p>
    <w:p w14:paraId="07C57B48" w14:textId="77777777" w:rsidR="005D468F" w:rsidRPr="00EB12A5" w:rsidRDefault="005D468F" w:rsidP="005E2E21">
      <w:pPr>
        <w:spacing w:line="276" w:lineRule="auto"/>
        <w:ind w:right="28"/>
        <w:jc w:val="both"/>
        <w:rPr>
          <w:rFonts w:cs="Arial"/>
          <w:b/>
          <w:bCs/>
          <w:szCs w:val="24"/>
        </w:rPr>
      </w:pPr>
    </w:p>
    <w:p w14:paraId="6C42EE0C" w14:textId="76FFE1A2" w:rsidR="001E500A" w:rsidRPr="00EB12A5" w:rsidRDefault="001E500A" w:rsidP="005E2E21">
      <w:pPr>
        <w:spacing w:line="276" w:lineRule="auto"/>
        <w:ind w:right="28"/>
        <w:jc w:val="both"/>
        <w:rPr>
          <w:rFonts w:cs="Arial"/>
          <w:bCs/>
          <w:szCs w:val="24"/>
        </w:rPr>
      </w:pPr>
      <w:r w:rsidRPr="00EB12A5">
        <w:rPr>
          <w:rFonts w:cs="Arial"/>
          <w:bCs/>
          <w:szCs w:val="24"/>
        </w:rPr>
        <w:t>All bidders’ responses must be:</w:t>
      </w:r>
    </w:p>
    <w:p w14:paraId="02C4F61E" w14:textId="77777777" w:rsidR="001E500A" w:rsidRPr="00EB12A5" w:rsidRDefault="001E500A" w:rsidP="005E2E21">
      <w:pPr>
        <w:pStyle w:val="ListParagraph"/>
        <w:numPr>
          <w:ilvl w:val="0"/>
          <w:numId w:val="30"/>
        </w:numPr>
        <w:spacing w:line="276" w:lineRule="auto"/>
        <w:ind w:right="28"/>
        <w:jc w:val="both"/>
        <w:rPr>
          <w:rFonts w:cs="Arial"/>
          <w:bCs/>
          <w:szCs w:val="24"/>
        </w:rPr>
      </w:pPr>
      <w:r w:rsidRPr="00EB12A5">
        <w:rPr>
          <w:rFonts w:cs="Arial"/>
          <w:bCs/>
          <w:szCs w:val="24"/>
        </w:rPr>
        <w:t>Written in English.</w:t>
      </w:r>
    </w:p>
    <w:p w14:paraId="3921EBA6" w14:textId="0018DD87" w:rsidR="00D84480" w:rsidRPr="00EB12A5" w:rsidRDefault="001E500A" w:rsidP="005E2E21">
      <w:pPr>
        <w:pStyle w:val="ListParagraph"/>
        <w:numPr>
          <w:ilvl w:val="0"/>
          <w:numId w:val="30"/>
        </w:numPr>
        <w:spacing w:line="276" w:lineRule="auto"/>
        <w:ind w:right="28"/>
        <w:jc w:val="both"/>
        <w:rPr>
          <w:rFonts w:cs="Arial"/>
          <w:bCs/>
          <w:szCs w:val="24"/>
        </w:rPr>
      </w:pPr>
      <w:r w:rsidRPr="00EB12A5">
        <w:rPr>
          <w:rFonts w:cs="Arial"/>
          <w:bCs/>
          <w:szCs w:val="24"/>
        </w:rPr>
        <w:t>Submitted in MS Word compatible files (.doc, .rtf, .docx</w:t>
      </w:r>
      <w:r w:rsidR="00D84480" w:rsidRPr="00EB12A5">
        <w:rPr>
          <w:rFonts w:cs="Arial"/>
          <w:bCs/>
          <w:szCs w:val="24"/>
        </w:rPr>
        <w:t xml:space="preserve">), or PDF format (for plans requested), </w:t>
      </w:r>
      <w:r w:rsidRPr="00EB12A5">
        <w:rPr>
          <w:rFonts w:cs="Arial"/>
          <w:bCs/>
          <w:szCs w:val="24"/>
        </w:rPr>
        <w:t>Arial 12 font</w:t>
      </w:r>
      <w:r w:rsidR="00D84480" w:rsidRPr="00EB12A5">
        <w:rPr>
          <w:rFonts w:cs="Arial"/>
          <w:bCs/>
          <w:szCs w:val="24"/>
        </w:rPr>
        <w:t>.</w:t>
      </w:r>
    </w:p>
    <w:p w14:paraId="71033D35" w14:textId="1FC3793F" w:rsidR="00D84480" w:rsidRPr="00EB12A5" w:rsidRDefault="00D84480" w:rsidP="005E2E21">
      <w:pPr>
        <w:pStyle w:val="ListParagraph"/>
        <w:numPr>
          <w:ilvl w:val="0"/>
          <w:numId w:val="30"/>
        </w:numPr>
        <w:spacing w:line="276" w:lineRule="auto"/>
        <w:ind w:right="28"/>
        <w:jc w:val="both"/>
        <w:rPr>
          <w:rFonts w:cs="Arial"/>
          <w:bCs/>
          <w:szCs w:val="24"/>
        </w:rPr>
      </w:pPr>
      <w:r w:rsidRPr="00EB12A5">
        <w:rPr>
          <w:rFonts w:cs="Arial"/>
          <w:bCs/>
          <w:szCs w:val="24"/>
        </w:rPr>
        <w:t>Aligned to word counts and page limits where given</w:t>
      </w:r>
      <w:r w:rsidR="00EB5BF3" w:rsidRPr="00EB12A5">
        <w:rPr>
          <w:rFonts w:cs="Arial"/>
          <w:bCs/>
          <w:szCs w:val="24"/>
        </w:rPr>
        <w:t xml:space="preserve"> in the format requested</w:t>
      </w:r>
      <w:r w:rsidRPr="00EB12A5">
        <w:rPr>
          <w:rFonts w:cs="Arial"/>
          <w:bCs/>
          <w:szCs w:val="24"/>
        </w:rPr>
        <w:t>.</w:t>
      </w:r>
    </w:p>
    <w:p w14:paraId="1CBE3604" w14:textId="054D638E" w:rsidR="001E500A" w:rsidRPr="00EB12A5" w:rsidRDefault="001E500A" w:rsidP="005E2E21">
      <w:pPr>
        <w:pStyle w:val="ListParagraph"/>
        <w:numPr>
          <w:ilvl w:val="0"/>
          <w:numId w:val="30"/>
        </w:numPr>
        <w:spacing w:line="276" w:lineRule="auto"/>
        <w:ind w:right="28"/>
        <w:jc w:val="both"/>
        <w:rPr>
          <w:rFonts w:cs="Arial"/>
          <w:bCs/>
          <w:szCs w:val="24"/>
        </w:rPr>
      </w:pPr>
      <w:r w:rsidRPr="00EB12A5">
        <w:rPr>
          <w:rFonts w:cs="Arial"/>
          <w:bCs/>
          <w:szCs w:val="24"/>
        </w:rPr>
        <w:t>Ensure all references to currency are expressed in Pounds Sterling.</w:t>
      </w:r>
    </w:p>
    <w:p w14:paraId="35D06C9A" w14:textId="77777777" w:rsidR="001E500A" w:rsidRPr="00EB12A5" w:rsidRDefault="001E500A" w:rsidP="005E2E21">
      <w:pPr>
        <w:spacing w:line="276" w:lineRule="auto"/>
        <w:ind w:right="28"/>
        <w:jc w:val="both"/>
        <w:rPr>
          <w:rFonts w:cs="Arial"/>
          <w:bCs/>
          <w:szCs w:val="24"/>
        </w:rPr>
      </w:pPr>
    </w:p>
    <w:p w14:paraId="60C12AC0" w14:textId="6FFCA7F6" w:rsidR="00CB5AAE" w:rsidRPr="00EB12A5" w:rsidRDefault="006C5E48" w:rsidP="005E2E21">
      <w:pPr>
        <w:spacing w:line="276" w:lineRule="auto"/>
        <w:ind w:right="28"/>
        <w:jc w:val="both"/>
        <w:rPr>
          <w:rFonts w:cs="Arial"/>
          <w:color w:val="000000" w:themeColor="text1"/>
          <w:szCs w:val="24"/>
        </w:rPr>
      </w:pPr>
      <w:r w:rsidRPr="00EB12A5">
        <w:rPr>
          <w:rFonts w:cs="Arial"/>
          <w:b/>
          <w:bCs/>
          <w:szCs w:val="24"/>
        </w:rPr>
        <w:t>Any bids not received by 5pm on Friday 18</w:t>
      </w:r>
      <w:r w:rsidRPr="00EB12A5">
        <w:rPr>
          <w:rFonts w:cs="Arial"/>
          <w:b/>
          <w:bCs/>
          <w:szCs w:val="24"/>
          <w:vertAlign w:val="superscript"/>
        </w:rPr>
        <w:t>th</w:t>
      </w:r>
      <w:r w:rsidRPr="00EB12A5">
        <w:rPr>
          <w:rFonts w:cs="Arial"/>
          <w:b/>
          <w:bCs/>
          <w:szCs w:val="24"/>
        </w:rPr>
        <w:t xml:space="preserve"> January 2019 will not be considered. </w:t>
      </w:r>
      <w:r w:rsidR="008F0EE4" w:rsidRPr="00EB12A5">
        <w:rPr>
          <w:rFonts w:cs="Arial"/>
          <w:bCs/>
          <w:szCs w:val="24"/>
        </w:rPr>
        <w:t xml:space="preserve">It is the responsibility of </w:t>
      </w:r>
      <w:r w:rsidR="004B3C16" w:rsidRPr="00EB12A5">
        <w:rPr>
          <w:rFonts w:cs="Arial"/>
          <w:bCs/>
          <w:szCs w:val="24"/>
        </w:rPr>
        <w:t>bidders</w:t>
      </w:r>
      <w:r w:rsidR="008F0EE4" w:rsidRPr="00EB12A5">
        <w:rPr>
          <w:rFonts w:cs="Arial"/>
          <w:bCs/>
          <w:szCs w:val="24"/>
        </w:rPr>
        <w:t xml:space="preserve"> to ensure that tenders are delivered on time and to obtain an electronic receipt via the system.</w:t>
      </w:r>
      <w:r w:rsidR="004B3C16" w:rsidRPr="00EB12A5">
        <w:rPr>
          <w:rFonts w:cs="Arial"/>
          <w:bCs/>
          <w:szCs w:val="24"/>
        </w:rPr>
        <w:t xml:space="preserve">  </w:t>
      </w:r>
      <w:r w:rsidR="00EB5BF3" w:rsidRPr="00EB12A5">
        <w:rPr>
          <w:rFonts w:cs="Arial"/>
          <w:color w:val="000000" w:themeColor="text1"/>
          <w:szCs w:val="24"/>
        </w:rPr>
        <w:t>A</w:t>
      </w:r>
      <w:r w:rsidR="001C54A9" w:rsidRPr="00EB12A5">
        <w:rPr>
          <w:rFonts w:cs="Arial"/>
          <w:color w:val="000000" w:themeColor="text1"/>
          <w:szCs w:val="24"/>
        </w:rPr>
        <w:t xml:space="preserve">dditional appendices not requested </w:t>
      </w:r>
      <w:r w:rsidR="00EB5BF3" w:rsidRPr="00EB12A5">
        <w:rPr>
          <w:rFonts w:cs="Arial"/>
          <w:color w:val="000000" w:themeColor="text1"/>
          <w:szCs w:val="24"/>
        </w:rPr>
        <w:t xml:space="preserve">in the tender will </w:t>
      </w:r>
      <w:r w:rsidR="001C54A9" w:rsidRPr="00EB12A5">
        <w:rPr>
          <w:rFonts w:cs="Arial"/>
          <w:color w:val="000000" w:themeColor="text1"/>
          <w:szCs w:val="24"/>
        </w:rPr>
        <w:t xml:space="preserve">not be considered in the evaluation of the tender. </w:t>
      </w:r>
    </w:p>
    <w:p w14:paraId="593FB64E" w14:textId="77777777" w:rsidR="001C54A9" w:rsidRPr="00EB12A5" w:rsidRDefault="001C54A9" w:rsidP="005E2E21">
      <w:pPr>
        <w:pStyle w:val="BodyText3"/>
        <w:spacing w:after="0" w:line="276" w:lineRule="auto"/>
        <w:ind w:right="28"/>
        <w:jc w:val="both"/>
        <w:rPr>
          <w:rFonts w:cs="Arial"/>
          <w:color w:val="000000" w:themeColor="text1"/>
          <w:sz w:val="24"/>
          <w:szCs w:val="24"/>
        </w:rPr>
      </w:pPr>
    </w:p>
    <w:p w14:paraId="54C18B17" w14:textId="098A160E" w:rsidR="008F0EE4" w:rsidRPr="00EB12A5" w:rsidRDefault="001955B5" w:rsidP="005E2E21">
      <w:pPr>
        <w:pStyle w:val="BodyText3"/>
        <w:keepNext/>
        <w:spacing w:line="276" w:lineRule="auto"/>
        <w:ind w:right="-686"/>
        <w:jc w:val="both"/>
        <w:rPr>
          <w:rFonts w:cs="Arial"/>
          <w:b/>
          <w:bCs/>
          <w:sz w:val="24"/>
          <w:szCs w:val="24"/>
          <w:u w:val="single"/>
        </w:rPr>
      </w:pPr>
      <w:r>
        <w:rPr>
          <w:rFonts w:cs="Arial"/>
          <w:b/>
          <w:bCs/>
          <w:sz w:val="24"/>
          <w:szCs w:val="24"/>
          <w:u w:val="single"/>
        </w:rPr>
        <w:t xml:space="preserve">Tender </w:t>
      </w:r>
      <w:r w:rsidR="00713D7A" w:rsidRPr="00EB12A5">
        <w:rPr>
          <w:rFonts w:cs="Arial"/>
          <w:b/>
          <w:bCs/>
          <w:sz w:val="24"/>
          <w:szCs w:val="24"/>
          <w:u w:val="single"/>
        </w:rPr>
        <w:t xml:space="preserve">Evaluation Process </w:t>
      </w:r>
    </w:p>
    <w:p w14:paraId="2573E465" w14:textId="0942B2D5" w:rsidR="00BE373F" w:rsidRPr="00EB12A5" w:rsidRDefault="008A39EE" w:rsidP="005E2E21">
      <w:pPr>
        <w:pStyle w:val="BodyText3"/>
        <w:keepNext/>
        <w:spacing w:line="276" w:lineRule="auto"/>
        <w:ind w:right="48"/>
        <w:jc w:val="both"/>
        <w:rPr>
          <w:rFonts w:cs="Arial"/>
          <w:bCs/>
          <w:sz w:val="24"/>
          <w:szCs w:val="24"/>
        </w:rPr>
      </w:pPr>
      <w:r w:rsidRPr="00EB12A5">
        <w:rPr>
          <w:rFonts w:cs="Arial"/>
          <w:bCs/>
          <w:sz w:val="24"/>
          <w:szCs w:val="24"/>
        </w:rPr>
        <w:t xml:space="preserve">Appendix </w:t>
      </w:r>
      <w:r w:rsidR="00215E83">
        <w:rPr>
          <w:rFonts w:cs="Arial"/>
          <w:bCs/>
          <w:sz w:val="24"/>
          <w:szCs w:val="24"/>
        </w:rPr>
        <w:t>5</w:t>
      </w:r>
      <w:r w:rsidR="00E60C13" w:rsidRPr="00EB12A5">
        <w:rPr>
          <w:rFonts w:cs="Arial"/>
          <w:bCs/>
          <w:sz w:val="24"/>
          <w:szCs w:val="24"/>
        </w:rPr>
        <w:t xml:space="preserve">: Qualifying Questions will </w:t>
      </w:r>
      <w:r w:rsidR="007B59E4" w:rsidRPr="00EB12A5">
        <w:rPr>
          <w:rFonts w:cs="Arial"/>
          <w:bCs/>
          <w:sz w:val="24"/>
          <w:szCs w:val="24"/>
        </w:rPr>
        <w:t>fir</w:t>
      </w:r>
      <w:r w:rsidR="002D7590" w:rsidRPr="00EB12A5">
        <w:rPr>
          <w:rFonts w:cs="Arial"/>
          <w:bCs/>
          <w:sz w:val="24"/>
          <w:szCs w:val="24"/>
        </w:rPr>
        <w:t>st be checked for mandatory pass/fail responses</w:t>
      </w:r>
      <w:r w:rsidR="00713D7A" w:rsidRPr="00EB12A5">
        <w:rPr>
          <w:rFonts w:cs="Arial"/>
          <w:bCs/>
          <w:sz w:val="24"/>
          <w:szCs w:val="24"/>
        </w:rPr>
        <w:t xml:space="preserve"> </w:t>
      </w:r>
      <w:r w:rsidR="00A54250" w:rsidRPr="00EB12A5">
        <w:rPr>
          <w:rFonts w:cs="Arial"/>
          <w:bCs/>
          <w:sz w:val="24"/>
          <w:szCs w:val="24"/>
        </w:rPr>
        <w:t>submitted</w:t>
      </w:r>
      <w:r w:rsidR="00AC17A6" w:rsidRPr="00EB12A5">
        <w:rPr>
          <w:rFonts w:cs="Arial"/>
          <w:bCs/>
          <w:sz w:val="24"/>
          <w:szCs w:val="24"/>
        </w:rPr>
        <w:t xml:space="preserve">. </w:t>
      </w:r>
      <w:r w:rsidR="006260B2" w:rsidRPr="00EB12A5">
        <w:rPr>
          <w:rFonts w:cs="Arial"/>
          <w:bCs/>
          <w:sz w:val="24"/>
          <w:szCs w:val="24"/>
        </w:rPr>
        <w:t>Once the qualifying questions have been passed, the A</w:t>
      </w:r>
      <w:r w:rsidR="00910B5B" w:rsidRPr="00EB12A5">
        <w:rPr>
          <w:rFonts w:cs="Arial"/>
          <w:bCs/>
          <w:sz w:val="24"/>
          <w:szCs w:val="24"/>
        </w:rPr>
        <w:t xml:space="preserve">pplicant </w:t>
      </w:r>
      <w:r w:rsidR="00910B5B" w:rsidRPr="00EB12A5">
        <w:rPr>
          <w:rFonts w:cs="Arial"/>
          <w:bCs/>
          <w:sz w:val="24"/>
          <w:szCs w:val="24"/>
        </w:rPr>
        <w:lastRenderedPageBreak/>
        <w:t>Response</w:t>
      </w:r>
      <w:r w:rsidR="002D7590" w:rsidRPr="00EB12A5">
        <w:rPr>
          <w:rFonts w:cs="Arial"/>
          <w:bCs/>
          <w:sz w:val="24"/>
          <w:szCs w:val="24"/>
        </w:rPr>
        <w:t xml:space="preserve"> will then be scored on technical merit. Responses will be evaluated 100% on Quality. </w:t>
      </w:r>
    </w:p>
    <w:p w14:paraId="73608925" w14:textId="6A012C7B" w:rsidR="00042718" w:rsidRPr="00EB12A5" w:rsidRDefault="00042718" w:rsidP="005E2E21">
      <w:pPr>
        <w:spacing w:line="276" w:lineRule="auto"/>
        <w:ind w:right="28"/>
        <w:jc w:val="both"/>
        <w:rPr>
          <w:rFonts w:cs="Arial"/>
          <w:color w:val="000000" w:themeColor="text1"/>
          <w:szCs w:val="24"/>
        </w:rPr>
      </w:pPr>
      <w:r w:rsidRPr="00EB12A5">
        <w:rPr>
          <w:rFonts w:cs="Arial"/>
          <w:color w:val="000000" w:themeColor="text1"/>
          <w:szCs w:val="24"/>
        </w:rPr>
        <w:t xml:space="preserve">A FAIL to any of the below listed criteria will indicate that the </w:t>
      </w:r>
      <w:r w:rsidR="002053F5" w:rsidRPr="00EB12A5">
        <w:rPr>
          <w:rFonts w:cs="Arial"/>
          <w:color w:val="000000" w:themeColor="text1"/>
          <w:szCs w:val="24"/>
        </w:rPr>
        <w:t>bidder</w:t>
      </w:r>
      <w:r w:rsidRPr="00EB12A5">
        <w:rPr>
          <w:rFonts w:cs="Arial"/>
          <w:color w:val="000000" w:themeColor="text1"/>
          <w:szCs w:val="24"/>
        </w:rPr>
        <w:t xml:space="preserve"> is disqualified from the process and their tender response will not be evaluated any further:</w:t>
      </w:r>
    </w:p>
    <w:p w14:paraId="597A5298" w14:textId="77777777" w:rsidR="00042718" w:rsidRPr="00EB12A5" w:rsidRDefault="00042718" w:rsidP="005E2E21">
      <w:pPr>
        <w:spacing w:line="276" w:lineRule="auto"/>
        <w:ind w:right="28"/>
        <w:jc w:val="both"/>
        <w:rPr>
          <w:rFonts w:cs="Arial"/>
          <w:color w:val="000000" w:themeColor="text1"/>
          <w:szCs w:val="24"/>
        </w:rPr>
      </w:pPr>
    </w:p>
    <w:tbl>
      <w:tblPr>
        <w:tblStyle w:val="TableGrid"/>
        <w:tblW w:w="10349" w:type="dxa"/>
        <w:tblInd w:w="-431" w:type="dxa"/>
        <w:tblLayout w:type="fixed"/>
        <w:tblLook w:val="04A0" w:firstRow="1" w:lastRow="0" w:firstColumn="1" w:lastColumn="0" w:noHBand="0" w:noVBand="1"/>
      </w:tblPr>
      <w:tblGrid>
        <w:gridCol w:w="2411"/>
        <w:gridCol w:w="6379"/>
        <w:gridCol w:w="1559"/>
      </w:tblGrid>
      <w:tr w:rsidR="00042718" w:rsidRPr="00EB12A5" w14:paraId="738891F9" w14:textId="77777777" w:rsidTr="004E76FA">
        <w:tc>
          <w:tcPr>
            <w:tcW w:w="2411" w:type="dxa"/>
          </w:tcPr>
          <w:tbl>
            <w:tblPr>
              <w:tblW w:w="1872" w:type="dxa"/>
              <w:tblBorders>
                <w:top w:val="nil"/>
                <w:left w:val="nil"/>
                <w:bottom w:val="nil"/>
                <w:right w:val="nil"/>
              </w:tblBorders>
              <w:tblLayout w:type="fixed"/>
              <w:tblLook w:val="0000" w:firstRow="0" w:lastRow="0" w:firstColumn="0" w:lastColumn="0" w:noHBand="0" w:noVBand="0"/>
            </w:tblPr>
            <w:tblGrid>
              <w:gridCol w:w="1872"/>
            </w:tblGrid>
            <w:tr w:rsidR="00042718" w:rsidRPr="00EB12A5" w14:paraId="7F1BE8E0" w14:textId="77777777" w:rsidTr="0070315A">
              <w:trPr>
                <w:trHeight w:val="581"/>
              </w:trPr>
              <w:tc>
                <w:tcPr>
                  <w:tcW w:w="1872" w:type="dxa"/>
                </w:tcPr>
                <w:p w14:paraId="44BF6F41" w14:textId="27EF5B04" w:rsidR="00042718" w:rsidRPr="00EB12A5" w:rsidRDefault="002053F5" w:rsidP="005E2E21">
                  <w:pPr>
                    <w:autoSpaceDE w:val="0"/>
                    <w:autoSpaceDN w:val="0"/>
                    <w:adjustRightInd w:val="0"/>
                    <w:spacing w:line="276" w:lineRule="auto"/>
                    <w:jc w:val="both"/>
                    <w:rPr>
                      <w:rFonts w:cs="Arial"/>
                      <w:color w:val="000000" w:themeColor="text1"/>
                      <w:szCs w:val="24"/>
                    </w:rPr>
                  </w:pPr>
                  <w:r w:rsidRPr="00EB12A5">
                    <w:rPr>
                      <w:rFonts w:cs="Arial"/>
                      <w:b/>
                      <w:bCs/>
                      <w:color w:val="000000" w:themeColor="text1"/>
                      <w:szCs w:val="24"/>
                    </w:rPr>
                    <w:t>Qualifying Question</w:t>
                  </w:r>
                  <w:r w:rsidR="00042718" w:rsidRPr="00EB12A5">
                    <w:rPr>
                      <w:rFonts w:cs="Arial"/>
                      <w:b/>
                      <w:bCs/>
                      <w:color w:val="000000" w:themeColor="text1"/>
                      <w:szCs w:val="24"/>
                    </w:rPr>
                    <w:t xml:space="preserve"> </w:t>
                  </w:r>
                </w:p>
              </w:tc>
            </w:tr>
          </w:tbl>
          <w:p w14:paraId="6CC1D887" w14:textId="77777777" w:rsidR="00042718" w:rsidRPr="00EB12A5" w:rsidRDefault="00042718" w:rsidP="005E2E21">
            <w:pPr>
              <w:pStyle w:val="Default"/>
              <w:spacing w:after="120" w:line="276" w:lineRule="auto"/>
              <w:ind w:right="27"/>
              <w:jc w:val="both"/>
              <w:rPr>
                <w:color w:val="000000" w:themeColor="text1"/>
              </w:rPr>
            </w:pPr>
          </w:p>
        </w:tc>
        <w:tc>
          <w:tcPr>
            <w:tcW w:w="6379" w:type="dxa"/>
          </w:tcPr>
          <w:p w14:paraId="639C9652" w14:textId="77777777" w:rsidR="00042718" w:rsidRPr="00EB12A5" w:rsidRDefault="00042718" w:rsidP="005E2E21">
            <w:pPr>
              <w:pStyle w:val="Default"/>
              <w:spacing w:line="276" w:lineRule="auto"/>
              <w:jc w:val="both"/>
              <w:rPr>
                <w:color w:val="000000" w:themeColor="text1"/>
              </w:rPr>
            </w:pPr>
            <w:r w:rsidRPr="00EB12A5">
              <w:rPr>
                <w:b/>
                <w:bCs/>
                <w:color w:val="000000" w:themeColor="text1"/>
              </w:rPr>
              <w:t xml:space="preserve">Question Detail </w:t>
            </w:r>
          </w:p>
          <w:p w14:paraId="093FBB8F" w14:textId="77777777" w:rsidR="00042718" w:rsidRPr="00EB12A5" w:rsidRDefault="00042718" w:rsidP="005E2E21">
            <w:pPr>
              <w:pStyle w:val="Default"/>
              <w:spacing w:after="120" w:line="276" w:lineRule="auto"/>
              <w:ind w:right="27"/>
              <w:jc w:val="both"/>
              <w:rPr>
                <w:color w:val="000000" w:themeColor="text1"/>
              </w:rPr>
            </w:pPr>
          </w:p>
        </w:tc>
        <w:tc>
          <w:tcPr>
            <w:tcW w:w="1559" w:type="dxa"/>
          </w:tcPr>
          <w:p w14:paraId="6D0B0269" w14:textId="77777777" w:rsidR="00042718" w:rsidRPr="00EB12A5" w:rsidRDefault="00042718" w:rsidP="005E2E21">
            <w:pPr>
              <w:pStyle w:val="Default"/>
              <w:spacing w:line="276" w:lineRule="auto"/>
              <w:jc w:val="both"/>
              <w:rPr>
                <w:color w:val="000000" w:themeColor="text1"/>
              </w:rPr>
            </w:pPr>
            <w:r w:rsidRPr="00EB12A5">
              <w:rPr>
                <w:b/>
                <w:bCs/>
                <w:color w:val="000000" w:themeColor="text1"/>
              </w:rPr>
              <w:t xml:space="preserve">Weight </w:t>
            </w:r>
          </w:p>
          <w:p w14:paraId="5A686F74" w14:textId="77777777" w:rsidR="00042718" w:rsidRPr="00EB12A5" w:rsidRDefault="00042718" w:rsidP="005E2E21">
            <w:pPr>
              <w:pStyle w:val="Default"/>
              <w:spacing w:after="120" w:line="276" w:lineRule="auto"/>
              <w:ind w:right="27"/>
              <w:jc w:val="both"/>
              <w:rPr>
                <w:color w:val="000000" w:themeColor="text1"/>
              </w:rPr>
            </w:pPr>
          </w:p>
        </w:tc>
      </w:tr>
      <w:tr w:rsidR="00042718" w:rsidRPr="00EB12A5" w14:paraId="5BF5BC0A" w14:textId="77777777" w:rsidTr="004E76FA">
        <w:tc>
          <w:tcPr>
            <w:tcW w:w="2411" w:type="dxa"/>
          </w:tcPr>
          <w:p w14:paraId="5954FFAE" w14:textId="6FAA7235" w:rsidR="00042718" w:rsidRPr="00EB12A5" w:rsidRDefault="009B3BE0" w:rsidP="005E2E21">
            <w:pPr>
              <w:pStyle w:val="Default"/>
              <w:spacing w:after="120" w:line="276" w:lineRule="auto"/>
              <w:ind w:right="27"/>
              <w:jc w:val="both"/>
              <w:rPr>
                <w:color w:val="000000" w:themeColor="text1"/>
              </w:rPr>
            </w:pPr>
            <w:r w:rsidRPr="00EB12A5">
              <w:rPr>
                <w:color w:val="000000" w:themeColor="text1"/>
              </w:rPr>
              <w:t>Section B</w:t>
            </w:r>
          </w:p>
          <w:p w14:paraId="0B8EAE32" w14:textId="77777777" w:rsidR="00042718" w:rsidRPr="00EB12A5" w:rsidRDefault="009B3BE0" w:rsidP="005E2E21">
            <w:pPr>
              <w:pStyle w:val="Default"/>
              <w:spacing w:after="120" w:line="276" w:lineRule="auto"/>
              <w:ind w:right="27"/>
              <w:jc w:val="both"/>
              <w:rPr>
                <w:color w:val="000000" w:themeColor="text1"/>
              </w:rPr>
            </w:pPr>
            <w:r w:rsidRPr="00EB12A5">
              <w:rPr>
                <w:color w:val="000000" w:themeColor="text1"/>
              </w:rPr>
              <w:t>Mandatory Grounds for Disqualification</w:t>
            </w:r>
          </w:p>
          <w:p w14:paraId="64A29AC4" w14:textId="77777777" w:rsidR="00322B30" w:rsidRPr="00EB12A5" w:rsidRDefault="00322B30" w:rsidP="005E2E21">
            <w:pPr>
              <w:pStyle w:val="Default"/>
              <w:spacing w:after="120" w:line="276" w:lineRule="auto"/>
              <w:ind w:right="27"/>
              <w:jc w:val="both"/>
              <w:rPr>
                <w:color w:val="000000" w:themeColor="text1"/>
              </w:rPr>
            </w:pPr>
            <w:r w:rsidRPr="00EB12A5">
              <w:rPr>
                <w:color w:val="000000" w:themeColor="text1"/>
              </w:rPr>
              <w:t>1 (a) – (n)</w:t>
            </w:r>
          </w:p>
          <w:p w14:paraId="2CE1AABA" w14:textId="4D183083" w:rsidR="00322B30" w:rsidRPr="00EB12A5" w:rsidRDefault="00322B30" w:rsidP="005E2E21">
            <w:pPr>
              <w:pStyle w:val="Default"/>
              <w:spacing w:after="120" w:line="276" w:lineRule="auto"/>
              <w:ind w:right="27"/>
              <w:jc w:val="both"/>
              <w:rPr>
                <w:color w:val="000000" w:themeColor="text1"/>
              </w:rPr>
            </w:pPr>
            <w:r w:rsidRPr="00EB12A5">
              <w:rPr>
                <w:color w:val="000000" w:themeColor="text1"/>
              </w:rPr>
              <w:t>2</w:t>
            </w:r>
          </w:p>
        </w:tc>
        <w:tc>
          <w:tcPr>
            <w:tcW w:w="6379" w:type="dxa"/>
          </w:tcPr>
          <w:p w14:paraId="58035F28" w14:textId="089C3134" w:rsidR="00042718" w:rsidRDefault="008F10F7" w:rsidP="005E2E21">
            <w:pPr>
              <w:pStyle w:val="Default"/>
              <w:spacing w:after="120" w:line="276" w:lineRule="auto"/>
              <w:ind w:right="27"/>
              <w:jc w:val="both"/>
              <w:rPr>
                <w:color w:val="000000" w:themeColor="text1"/>
              </w:rPr>
            </w:pPr>
            <w:r w:rsidRPr="00EB12A5">
              <w:rPr>
                <w:color w:val="000000" w:themeColor="text1"/>
              </w:rPr>
              <w:t xml:space="preserve">The </w:t>
            </w:r>
            <w:r w:rsidR="00BD0828" w:rsidRPr="00EB12A5">
              <w:rPr>
                <w:color w:val="000000" w:themeColor="text1"/>
              </w:rPr>
              <w:t xml:space="preserve">Bidder’s </w:t>
            </w:r>
            <w:r w:rsidRPr="00EB12A5">
              <w:rPr>
                <w:color w:val="000000" w:themeColor="text1"/>
              </w:rPr>
              <w:t xml:space="preserve">response to this ITT </w:t>
            </w:r>
            <w:r w:rsidR="00C52A3A">
              <w:rPr>
                <w:color w:val="000000" w:themeColor="text1"/>
              </w:rPr>
              <w:t>may</w:t>
            </w:r>
            <w:r w:rsidRPr="00EB12A5">
              <w:rPr>
                <w:color w:val="000000" w:themeColor="text1"/>
              </w:rPr>
              <w:t xml:space="preserve"> FAIL if they answer "Yes" to any of the statutory information questions.  </w:t>
            </w:r>
          </w:p>
          <w:p w14:paraId="685F665A" w14:textId="14666890" w:rsidR="00C52A3A" w:rsidRPr="00EB12A5" w:rsidRDefault="00C52A3A" w:rsidP="005E2E21">
            <w:pPr>
              <w:pStyle w:val="Default"/>
              <w:spacing w:after="120" w:line="276" w:lineRule="auto"/>
              <w:ind w:right="27"/>
              <w:jc w:val="both"/>
              <w:rPr>
                <w:color w:val="000000" w:themeColor="text1"/>
              </w:rPr>
            </w:pPr>
            <w:r>
              <w:rPr>
                <w:color w:val="000000" w:themeColor="text1"/>
              </w:rPr>
              <w:t>If a bidder answers “yes” to any of the above questions they should follow the guidance in the self-cleaning section of the qualifying questions.</w:t>
            </w:r>
          </w:p>
        </w:tc>
        <w:tc>
          <w:tcPr>
            <w:tcW w:w="1559" w:type="dxa"/>
          </w:tcPr>
          <w:p w14:paraId="70A01575" w14:textId="5CA62AEE" w:rsidR="009C6622" w:rsidRPr="00EB12A5" w:rsidRDefault="00042718" w:rsidP="005E2E21">
            <w:pPr>
              <w:pStyle w:val="Default"/>
              <w:spacing w:after="120" w:line="276" w:lineRule="auto"/>
              <w:ind w:right="27"/>
              <w:jc w:val="both"/>
              <w:rPr>
                <w:color w:val="000000" w:themeColor="text1"/>
              </w:rPr>
            </w:pPr>
            <w:r w:rsidRPr="00EB12A5">
              <w:rPr>
                <w:color w:val="000000" w:themeColor="text1"/>
              </w:rPr>
              <w:t>PASS/FAIL</w:t>
            </w:r>
          </w:p>
          <w:p w14:paraId="43D7CAFD" w14:textId="77777777" w:rsidR="009C6622" w:rsidRPr="00EB12A5" w:rsidRDefault="009C6622" w:rsidP="005E2E21">
            <w:pPr>
              <w:pStyle w:val="Default"/>
              <w:spacing w:after="120" w:line="276" w:lineRule="auto"/>
              <w:ind w:right="27"/>
              <w:jc w:val="both"/>
              <w:rPr>
                <w:color w:val="000000" w:themeColor="text1"/>
              </w:rPr>
            </w:pPr>
          </w:p>
          <w:p w14:paraId="5080A3E5" w14:textId="77777777" w:rsidR="009C6622" w:rsidRPr="00EB12A5" w:rsidRDefault="009C6622" w:rsidP="005E2E21">
            <w:pPr>
              <w:pStyle w:val="Default"/>
              <w:spacing w:after="120" w:line="276" w:lineRule="auto"/>
              <w:ind w:right="27"/>
              <w:jc w:val="both"/>
              <w:rPr>
                <w:color w:val="000000" w:themeColor="text1"/>
              </w:rPr>
            </w:pPr>
          </w:p>
          <w:p w14:paraId="2EE68129" w14:textId="2FBA674B" w:rsidR="009C6622" w:rsidRPr="00EB12A5" w:rsidRDefault="009C6622" w:rsidP="005E2E21">
            <w:pPr>
              <w:pStyle w:val="Default"/>
              <w:spacing w:after="120" w:line="276" w:lineRule="auto"/>
              <w:ind w:right="27"/>
              <w:jc w:val="both"/>
              <w:rPr>
                <w:color w:val="000000" w:themeColor="text1"/>
              </w:rPr>
            </w:pPr>
          </w:p>
        </w:tc>
      </w:tr>
      <w:tr w:rsidR="004B5E04" w:rsidRPr="00EB12A5" w14:paraId="73CAF3B9" w14:textId="77777777" w:rsidTr="004E76FA">
        <w:tc>
          <w:tcPr>
            <w:tcW w:w="2411" w:type="dxa"/>
          </w:tcPr>
          <w:p w14:paraId="6F792DC8" w14:textId="77777777" w:rsidR="004B5E04" w:rsidRPr="00EB12A5" w:rsidRDefault="004B5E04" w:rsidP="005E2E21">
            <w:pPr>
              <w:pStyle w:val="Default"/>
              <w:spacing w:after="120" w:line="276" w:lineRule="auto"/>
              <w:ind w:right="27"/>
              <w:jc w:val="both"/>
              <w:rPr>
                <w:color w:val="000000" w:themeColor="text1"/>
              </w:rPr>
            </w:pPr>
            <w:r w:rsidRPr="00EB12A5">
              <w:rPr>
                <w:color w:val="000000" w:themeColor="text1"/>
              </w:rPr>
              <w:t>Discretionary Grounds for Disqualification</w:t>
            </w:r>
          </w:p>
          <w:p w14:paraId="16DE3BFB" w14:textId="03A85669" w:rsidR="00CC7D43" w:rsidRPr="00EB12A5" w:rsidRDefault="00CC7D43" w:rsidP="005E2E21">
            <w:pPr>
              <w:pStyle w:val="Default"/>
              <w:spacing w:after="120" w:line="276" w:lineRule="auto"/>
              <w:ind w:right="27"/>
              <w:jc w:val="both"/>
              <w:rPr>
                <w:color w:val="000000" w:themeColor="text1"/>
              </w:rPr>
            </w:pPr>
            <w:r w:rsidRPr="00EB12A5">
              <w:rPr>
                <w:color w:val="000000" w:themeColor="text1"/>
              </w:rPr>
              <w:t>1 (a) – (j)</w:t>
            </w:r>
          </w:p>
          <w:p w14:paraId="6EDDACF7" w14:textId="6ADB05C4" w:rsidR="00CC7D43" w:rsidRPr="00EB12A5" w:rsidRDefault="00CC7D43" w:rsidP="005E2E21">
            <w:pPr>
              <w:pStyle w:val="Default"/>
              <w:spacing w:after="120" w:line="276" w:lineRule="auto"/>
              <w:ind w:right="27"/>
              <w:jc w:val="both"/>
              <w:rPr>
                <w:color w:val="000000" w:themeColor="text1"/>
              </w:rPr>
            </w:pPr>
          </w:p>
        </w:tc>
        <w:tc>
          <w:tcPr>
            <w:tcW w:w="6379" w:type="dxa"/>
          </w:tcPr>
          <w:p w14:paraId="49C3D6B1" w14:textId="77777777" w:rsidR="004B5E04" w:rsidRDefault="009C6622" w:rsidP="005E2E21">
            <w:pPr>
              <w:pStyle w:val="Default"/>
              <w:spacing w:after="120" w:line="276" w:lineRule="auto"/>
              <w:ind w:right="27"/>
              <w:jc w:val="both"/>
              <w:rPr>
                <w:color w:val="000000" w:themeColor="text1"/>
              </w:rPr>
            </w:pPr>
            <w:r w:rsidRPr="00EB12A5">
              <w:rPr>
                <w:color w:val="000000" w:themeColor="text1"/>
              </w:rPr>
              <w:t xml:space="preserve">The </w:t>
            </w:r>
            <w:r w:rsidR="00BD0828" w:rsidRPr="00EB12A5">
              <w:rPr>
                <w:color w:val="000000" w:themeColor="text1"/>
              </w:rPr>
              <w:t xml:space="preserve">Bidder’s </w:t>
            </w:r>
            <w:r w:rsidRPr="00EB12A5">
              <w:rPr>
                <w:color w:val="000000" w:themeColor="text1"/>
              </w:rPr>
              <w:t xml:space="preserve">response to this ITT </w:t>
            </w:r>
            <w:r w:rsidR="00215E83">
              <w:rPr>
                <w:color w:val="000000" w:themeColor="text1"/>
              </w:rPr>
              <w:t>may</w:t>
            </w:r>
            <w:r w:rsidRPr="00EB12A5">
              <w:rPr>
                <w:color w:val="000000" w:themeColor="text1"/>
              </w:rPr>
              <w:t xml:space="preserve"> FAIL if they answer "Yes" to any of the statutory information questions.  </w:t>
            </w:r>
          </w:p>
          <w:p w14:paraId="49417584" w14:textId="344D0224" w:rsidR="00D360ED" w:rsidRPr="00EB12A5" w:rsidRDefault="00BB5B23" w:rsidP="00C52A3A">
            <w:pPr>
              <w:pStyle w:val="Default"/>
              <w:spacing w:after="120" w:line="276" w:lineRule="auto"/>
              <w:ind w:right="27"/>
              <w:jc w:val="both"/>
              <w:rPr>
                <w:color w:val="000000" w:themeColor="text1"/>
              </w:rPr>
            </w:pPr>
            <w:r>
              <w:rPr>
                <w:color w:val="000000" w:themeColor="text1"/>
              </w:rPr>
              <w:t>If a bidder answers “yes” to any of the above questions they should follow the guidance in the self-cleanin</w:t>
            </w:r>
            <w:r w:rsidR="00C52A3A">
              <w:rPr>
                <w:color w:val="000000" w:themeColor="text1"/>
              </w:rPr>
              <w:t>g section of the qualifying questions.</w:t>
            </w:r>
          </w:p>
        </w:tc>
        <w:tc>
          <w:tcPr>
            <w:tcW w:w="1559" w:type="dxa"/>
          </w:tcPr>
          <w:p w14:paraId="5A7EB342" w14:textId="77777777" w:rsidR="009C6622" w:rsidRPr="00EB12A5" w:rsidRDefault="009C6622" w:rsidP="005E2E21">
            <w:pPr>
              <w:pStyle w:val="Default"/>
              <w:spacing w:after="120" w:line="276" w:lineRule="auto"/>
              <w:ind w:right="27"/>
              <w:jc w:val="both"/>
              <w:rPr>
                <w:color w:val="000000" w:themeColor="text1"/>
              </w:rPr>
            </w:pPr>
            <w:r w:rsidRPr="00EB12A5">
              <w:rPr>
                <w:color w:val="000000" w:themeColor="text1"/>
              </w:rPr>
              <w:t>PASS/FAIL</w:t>
            </w:r>
          </w:p>
          <w:p w14:paraId="6F463778" w14:textId="77777777" w:rsidR="004B5E04" w:rsidRPr="00EB12A5" w:rsidRDefault="004B5E04" w:rsidP="005E2E21">
            <w:pPr>
              <w:pStyle w:val="Default"/>
              <w:spacing w:after="120" w:line="276" w:lineRule="auto"/>
              <w:ind w:right="27"/>
              <w:jc w:val="both"/>
              <w:rPr>
                <w:color w:val="000000" w:themeColor="text1"/>
              </w:rPr>
            </w:pPr>
          </w:p>
        </w:tc>
      </w:tr>
      <w:tr w:rsidR="00042718" w:rsidRPr="00EB12A5" w14:paraId="28172597" w14:textId="77777777" w:rsidTr="004E76FA">
        <w:tc>
          <w:tcPr>
            <w:tcW w:w="2411" w:type="dxa"/>
          </w:tcPr>
          <w:p w14:paraId="07D9191A" w14:textId="77777777" w:rsidR="00042718" w:rsidRPr="00EB12A5" w:rsidRDefault="003854E7" w:rsidP="005E2E21">
            <w:pPr>
              <w:pStyle w:val="Default"/>
              <w:spacing w:after="120" w:line="276" w:lineRule="auto"/>
              <w:ind w:right="27"/>
              <w:jc w:val="both"/>
              <w:rPr>
                <w:color w:val="000000" w:themeColor="text1"/>
              </w:rPr>
            </w:pPr>
            <w:r w:rsidRPr="00EB12A5">
              <w:rPr>
                <w:color w:val="000000" w:themeColor="text1"/>
              </w:rPr>
              <w:t>Section F</w:t>
            </w:r>
          </w:p>
          <w:p w14:paraId="2E80E0A7" w14:textId="0074471F" w:rsidR="003854E7" w:rsidRPr="00EB12A5" w:rsidRDefault="003854E7" w:rsidP="005E2E21">
            <w:pPr>
              <w:pStyle w:val="Default"/>
              <w:spacing w:after="120" w:line="276" w:lineRule="auto"/>
              <w:ind w:right="27"/>
              <w:jc w:val="both"/>
              <w:rPr>
                <w:color w:val="000000" w:themeColor="text1"/>
              </w:rPr>
            </w:pPr>
          </w:p>
        </w:tc>
        <w:tc>
          <w:tcPr>
            <w:tcW w:w="6379" w:type="dxa"/>
          </w:tcPr>
          <w:p w14:paraId="47917C4C" w14:textId="374677F9" w:rsidR="00042718" w:rsidRPr="00EB12A5" w:rsidRDefault="00BD0828" w:rsidP="005E2E21">
            <w:pPr>
              <w:pStyle w:val="Default"/>
              <w:tabs>
                <w:tab w:val="left" w:pos="8457"/>
              </w:tabs>
              <w:spacing w:after="120" w:line="276" w:lineRule="auto"/>
              <w:ind w:right="27"/>
              <w:jc w:val="both"/>
              <w:rPr>
                <w:color w:val="000000" w:themeColor="text1"/>
              </w:rPr>
            </w:pPr>
            <w:r w:rsidRPr="00EB12A5">
              <w:t>Bidders</w:t>
            </w:r>
            <w:r w:rsidR="00C26DAC" w:rsidRPr="00EB12A5">
              <w:t xml:space="preserve"> may FAIL if they answer 'no' to any of the following questions or are unable to provide evidence to support their responses, which WISE Ability Services may request.</w:t>
            </w:r>
          </w:p>
        </w:tc>
        <w:tc>
          <w:tcPr>
            <w:tcW w:w="1559" w:type="dxa"/>
          </w:tcPr>
          <w:p w14:paraId="335A3E5C" w14:textId="77777777" w:rsidR="00042718" w:rsidRPr="00EB12A5" w:rsidRDefault="00042718" w:rsidP="005E2E21">
            <w:pPr>
              <w:pStyle w:val="Default"/>
              <w:spacing w:after="120" w:line="276" w:lineRule="auto"/>
              <w:ind w:right="27"/>
              <w:jc w:val="both"/>
              <w:rPr>
                <w:color w:val="000000" w:themeColor="text1"/>
                <w:highlight w:val="yellow"/>
              </w:rPr>
            </w:pPr>
            <w:r w:rsidRPr="00EB12A5">
              <w:rPr>
                <w:color w:val="000000" w:themeColor="text1"/>
              </w:rPr>
              <w:t>PASS/FAIL</w:t>
            </w:r>
          </w:p>
        </w:tc>
      </w:tr>
      <w:tr w:rsidR="00513CAB" w:rsidRPr="00EB12A5" w14:paraId="480EB701" w14:textId="77777777" w:rsidTr="004E76FA">
        <w:tc>
          <w:tcPr>
            <w:tcW w:w="2411" w:type="dxa"/>
          </w:tcPr>
          <w:p w14:paraId="64C02C6E" w14:textId="01E8B428" w:rsidR="00513CAB" w:rsidRPr="00EB12A5" w:rsidRDefault="00645814" w:rsidP="005E2E21">
            <w:pPr>
              <w:pStyle w:val="Default"/>
              <w:spacing w:after="120" w:line="276" w:lineRule="auto"/>
              <w:ind w:right="27"/>
              <w:jc w:val="both"/>
              <w:rPr>
                <w:color w:val="000000" w:themeColor="text1"/>
              </w:rPr>
            </w:pPr>
            <w:r w:rsidRPr="00EB12A5">
              <w:rPr>
                <w:color w:val="000000" w:themeColor="text1"/>
              </w:rPr>
              <w:t xml:space="preserve">Technical and Professional Ability </w:t>
            </w:r>
          </w:p>
        </w:tc>
        <w:tc>
          <w:tcPr>
            <w:tcW w:w="6379" w:type="dxa"/>
          </w:tcPr>
          <w:p w14:paraId="3B757085" w14:textId="40A9C485" w:rsidR="00513CAB" w:rsidRPr="00EB12A5" w:rsidRDefault="00BD0828" w:rsidP="005E2E21">
            <w:pPr>
              <w:pStyle w:val="Default"/>
              <w:tabs>
                <w:tab w:val="left" w:pos="8457"/>
              </w:tabs>
              <w:spacing w:after="120" w:line="276" w:lineRule="auto"/>
              <w:ind w:right="27"/>
              <w:jc w:val="both"/>
            </w:pPr>
            <w:r w:rsidRPr="00EB12A5">
              <w:t xml:space="preserve">Bidders are to provide details of experience and relevance to the project. Experience should have been performed during the past three years. Bidders will FAIL </w:t>
            </w:r>
            <w:r w:rsidR="004122FB" w:rsidRPr="00EB12A5">
              <w:t>if they are unable to provide evidence of experience performed in the past three years.</w:t>
            </w:r>
          </w:p>
        </w:tc>
        <w:tc>
          <w:tcPr>
            <w:tcW w:w="1559" w:type="dxa"/>
          </w:tcPr>
          <w:p w14:paraId="236A821F" w14:textId="57F9A564" w:rsidR="00513CAB" w:rsidRPr="00EB12A5" w:rsidRDefault="00BD0828" w:rsidP="005E2E21">
            <w:pPr>
              <w:pStyle w:val="Default"/>
              <w:spacing w:after="120" w:line="276" w:lineRule="auto"/>
              <w:ind w:right="27"/>
              <w:jc w:val="both"/>
              <w:rPr>
                <w:color w:val="000000" w:themeColor="text1"/>
              </w:rPr>
            </w:pPr>
            <w:r w:rsidRPr="00EB12A5">
              <w:rPr>
                <w:color w:val="000000" w:themeColor="text1"/>
              </w:rPr>
              <w:t>PASS/FAIL</w:t>
            </w:r>
          </w:p>
        </w:tc>
      </w:tr>
    </w:tbl>
    <w:p w14:paraId="43B81151" w14:textId="77777777" w:rsidR="001626E0" w:rsidRPr="00EB12A5" w:rsidRDefault="001626E0" w:rsidP="005E2E21">
      <w:pPr>
        <w:spacing w:line="276" w:lineRule="auto"/>
        <w:jc w:val="both"/>
        <w:rPr>
          <w:rFonts w:cs="Arial"/>
          <w:szCs w:val="24"/>
        </w:rPr>
      </w:pPr>
      <w:bookmarkStart w:id="5" w:name="_Hlk529967068"/>
    </w:p>
    <w:bookmarkEnd w:id="5"/>
    <w:p w14:paraId="4582EC25" w14:textId="67D710BC" w:rsidR="00EB59AF" w:rsidRPr="00EB12A5" w:rsidRDefault="00680367" w:rsidP="005E2E21">
      <w:pPr>
        <w:pStyle w:val="BodyText3"/>
        <w:spacing w:line="276" w:lineRule="auto"/>
        <w:ind w:right="28"/>
        <w:jc w:val="both"/>
        <w:rPr>
          <w:rFonts w:cs="Arial"/>
          <w:bCs/>
          <w:sz w:val="24"/>
          <w:szCs w:val="24"/>
        </w:rPr>
      </w:pPr>
      <w:r w:rsidRPr="00EB12A5">
        <w:rPr>
          <w:rFonts w:cs="Arial"/>
          <w:bCs/>
          <w:sz w:val="24"/>
          <w:szCs w:val="24"/>
          <w:u w:val="single"/>
        </w:rPr>
        <w:t xml:space="preserve">Should any bidder not meet </w:t>
      </w:r>
      <w:r w:rsidR="003E6D8B" w:rsidRPr="00EB12A5">
        <w:rPr>
          <w:rFonts w:cs="Arial"/>
          <w:bCs/>
          <w:sz w:val="24"/>
          <w:szCs w:val="24"/>
          <w:u w:val="single"/>
        </w:rPr>
        <w:t>the</w:t>
      </w:r>
      <w:r w:rsidRPr="00EB12A5">
        <w:rPr>
          <w:rFonts w:cs="Arial"/>
          <w:bCs/>
          <w:sz w:val="24"/>
          <w:szCs w:val="24"/>
          <w:u w:val="single"/>
        </w:rPr>
        <w:t xml:space="preserve"> minimum requirements</w:t>
      </w:r>
      <w:r w:rsidR="003E6D8B" w:rsidRPr="00EB12A5">
        <w:rPr>
          <w:rFonts w:cs="Arial"/>
          <w:bCs/>
          <w:sz w:val="24"/>
          <w:szCs w:val="24"/>
          <w:u w:val="single"/>
        </w:rPr>
        <w:t xml:space="preserve"> as detailed above their tender will be rejected</w:t>
      </w:r>
      <w:r w:rsidRPr="00EB12A5">
        <w:rPr>
          <w:rFonts w:cs="Arial"/>
          <w:bCs/>
          <w:sz w:val="24"/>
          <w:szCs w:val="24"/>
          <w:u w:val="single"/>
        </w:rPr>
        <w:t xml:space="preserve"> at this stage and will not be evaluated further. </w:t>
      </w:r>
    </w:p>
    <w:p w14:paraId="1CBCE0C2" w14:textId="77777777" w:rsidR="00646110" w:rsidRDefault="00646110" w:rsidP="005E2E21">
      <w:pPr>
        <w:pStyle w:val="BodyText3"/>
        <w:spacing w:line="276" w:lineRule="auto"/>
        <w:ind w:right="28"/>
        <w:jc w:val="both"/>
        <w:rPr>
          <w:rFonts w:cs="Arial"/>
          <w:b/>
          <w:bCs/>
          <w:sz w:val="24"/>
          <w:szCs w:val="24"/>
        </w:rPr>
      </w:pPr>
    </w:p>
    <w:p w14:paraId="06B894FD" w14:textId="77777777" w:rsidR="00646110" w:rsidRDefault="00646110" w:rsidP="005E2E21">
      <w:pPr>
        <w:pStyle w:val="BodyText3"/>
        <w:spacing w:line="276" w:lineRule="auto"/>
        <w:ind w:right="28"/>
        <w:jc w:val="both"/>
        <w:rPr>
          <w:rFonts w:cs="Arial"/>
          <w:b/>
          <w:bCs/>
          <w:sz w:val="24"/>
          <w:szCs w:val="24"/>
        </w:rPr>
      </w:pPr>
    </w:p>
    <w:p w14:paraId="4B0CE0DD" w14:textId="4C52BA2B" w:rsidR="00D41D8A" w:rsidRPr="00EB12A5" w:rsidRDefault="00D41D8A" w:rsidP="005E2E21">
      <w:pPr>
        <w:pStyle w:val="BodyText3"/>
        <w:spacing w:line="276" w:lineRule="auto"/>
        <w:ind w:right="28"/>
        <w:jc w:val="both"/>
        <w:rPr>
          <w:rFonts w:cs="Arial"/>
          <w:b/>
          <w:bCs/>
          <w:sz w:val="24"/>
          <w:szCs w:val="24"/>
        </w:rPr>
      </w:pPr>
      <w:r w:rsidRPr="00EB12A5">
        <w:rPr>
          <w:rFonts w:cs="Arial"/>
          <w:b/>
          <w:bCs/>
          <w:sz w:val="24"/>
          <w:szCs w:val="24"/>
        </w:rPr>
        <w:lastRenderedPageBreak/>
        <w:t>Quality Evaluation</w:t>
      </w:r>
    </w:p>
    <w:p w14:paraId="75667174" w14:textId="379CCD12" w:rsidR="00EB59AF" w:rsidRPr="00EB12A5" w:rsidRDefault="00D41D8A" w:rsidP="005E12D1">
      <w:pPr>
        <w:pStyle w:val="BodyText3"/>
        <w:spacing w:line="276" w:lineRule="auto"/>
        <w:ind w:right="28"/>
        <w:jc w:val="both"/>
        <w:rPr>
          <w:rFonts w:cs="Arial"/>
          <w:bCs/>
          <w:color w:val="000000" w:themeColor="text1"/>
          <w:sz w:val="24"/>
          <w:szCs w:val="24"/>
        </w:rPr>
      </w:pPr>
      <w:r w:rsidRPr="00EB12A5">
        <w:rPr>
          <w:rFonts w:cs="Arial"/>
          <w:bCs/>
          <w:sz w:val="24"/>
          <w:szCs w:val="24"/>
        </w:rPr>
        <w:t xml:space="preserve">Quality requirements can be found within </w:t>
      </w:r>
      <w:r w:rsidR="005E12D1">
        <w:rPr>
          <w:rFonts w:cs="Arial"/>
          <w:bCs/>
          <w:sz w:val="24"/>
          <w:szCs w:val="24"/>
        </w:rPr>
        <w:t>Appendix 6: Quality Questions and</w:t>
      </w:r>
      <w:r w:rsidRPr="00EB12A5">
        <w:rPr>
          <w:rFonts w:cs="Arial"/>
          <w:bCs/>
          <w:sz w:val="24"/>
          <w:szCs w:val="24"/>
        </w:rPr>
        <w:t xml:space="preserve"> </w:t>
      </w:r>
      <w:r w:rsidR="00D2226E" w:rsidRPr="00EB12A5">
        <w:rPr>
          <w:rFonts w:cs="Arial"/>
          <w:bCs/>
          <w:sz w:val="24"/>
          <w:szCs w:val="24"/>
        </w:rPr>
        <w:t>Applicants Response</w:t>
      </w:r>
      <w:r w:rsidR="00E86832" w:rsidRPr="00EB12A5">
        <w:rPr>
          <w:rFonts w:cs="Arial"/>
          <w:bCs/>
          <w:sz w:val="24"/>
          <w:szCs w:val="24"/>
        </w:rPr>
        <w:t>.</w:t>
      </w:r>
      <w:r w:rsidR="005E12D1">
        <w:rPr>
          <w:rFonts w:cs="Arial"/>
          <w:bCs/>
          <w:sz w:val="24"/>
          <w:szCs w:val="24"/>
        </w:rPr>
        <w:t xml:space="preserve"> </w:t>
      </w:r>
      <w:r w:rsidR="00E86832" w:rsidRPr="00EB12A5">
        <w:rPr>
          <w:rFonts w:cs="Arial"/>
          <w:bCs/>
          <w:color w:val="000000" w:themeColor="text1"/>
          <w:sz w:val="24"/>
          <w:szCs w:val="24"/>
        </w:rPr>
        <w:t>The</w:t>
      </w:r>
      <w:r w:rsidR="00EB59AF" w:rsidRPr="00EB12A5">
        <w:rPr>
          <w:rFonts w:cs="Arial"/>
          <w:bCs/>
          <w:color w:val="000000" w:themeColor="text1"/>
          <w:sz w:val="24"/>
          <w:szCs w:val="24"/>
        </w:rPr>
        <w:t xml:space="preserve"> </w:t>
      </w:r>
      <w:r w:rsidR="00E86832" w:rsidRPr="00EB12A5">
        <w:rPr>
          <w:rFonts w:cs="Arial"/>
          <w:bCs/>
          <w:color w:val="000000" w:themeColor="text1"/>
          <w:sz w:val="24"/>
          <w:szCs w:val="24"/>
        </w:rPr>
        <w:t>q</w:t>
      </w:r>
      <w:r w:rsidR="00BD5DC0" w:rsidRPr="00EB12A5">
        <w:rPr>
          <w:rFonts w:cs="Arial"/>
          <w:bCs/>
          <w:color w:val="000000" w:themeColor="text1"/>
          <w:sz w:val="24"/>
          <w:szCs w:val="24"/>
        </w:rPr>
        <w:t>uestions</w:t>
      </w:r>
      <w:r w:rsidR="00EB59AF" w:rsidRPr="00EB12A5">
        <w:rPr>
          <w:rFonts w:cs="Arial"/>
          <w:bCs/>
          <w:color w:val="000000" w:themeColor="text1"/>
          <w:sz w:val="24"/>
          <w:szCs w:val="24"/>
        </w:rPr>
        <w:t xml:space="preserve"> include selection criteria that </w:t>
      </w:r>
      <w:r w:rsidR="00E86832" w:rsidRPr="00EB12A5">
        <w:rPr>
          <w:rFonts w:cs="Arial"/>
          <w:bCs/>
          <w:color w:val="000000" w:themeColor="text1"/>
          <w:sz w:val="24"/>
          <w:szCs w:val="24"/>
        </w:rPr>
        <w:t>we</w:t>
      </w:r>
      <w:r w:rsidR="00EB59AF" w:rsidRPr="00EB12A5">
        <w:rPr>
          <w:rFonts w:cs="Arial"/>
          <w:bCs/>
          <w:color w:val="000000" w:themeColor="text1"/>
          <w:sz w:val="24"/>
          <w:szCs w:val="24"/>
        </w:rPr>
        <w:t xml:space="preserve"> consider</w:t>
      </w:r>
      <w:r w:rsidR="00E86832" w:rsidRPr="00EB12A5">
        <w:rPr>
          <w:rFonts w:cs="Arial"/>
          <w:bCs/>
          <w:color w:val="000000" w:themeColor="text1"/>
          <w:sz w:val="24"/>
          <w:szCs w:val="24"/>
        </w:rPr>
        <w:t xml:space="preserve"> </w:t>
      </w:r>
      <w:r w:rsidR="00EB59AF" w:rsidRPr="00EB12A5">
        <w:rPr>
          <w:rFonts w:cs="Arial"/>
          <w:bCs/>
          <w:color w:val="000000" w:themeColor="text1"/>
          <w:sz w:val="24"/>
          <w:szCs w:val="24"/>
        </w:rPr>
        <w:t xml:space="preserve">relevant and proportionate to the subject matter of the contract and reflect </w:t>
      </w:r>
      <w:r w:rsidR="007A3351" w:rsidRPr="00EB12A5">
        <w:rPr>
          <w:rFonts w:cs="Arial"/>
          <w:bCs/>
          <w:color w:val="000000" w:themeColor="text1"/>
          <w:sz w:val="24"/>
          <w:szCs w:val="24"/>
        </w:rPr>
        <w:t>our</w:t>
      </w:r>
      <w:r w:rsidR="00EB59AF" w:rsidRPr="00EB12A5">
        <w:rPr>
          <w:rFonts w:cs="Arial"/>
          <w:bCs/>
          <w:color w:val="000000" w:themeColor="text1"/>
          <w:sz w:val="24"/>
          <w:szCs w:val="24"/>
        </w:rPr>
        <w:t xml:space="preserve"> minimum requirements for the contract.  </w:t>
      </w:r>
    </w:p>
    <w:p w14:paraId="761B562A" w14:textId="77777777" w:rsidR="00EB59AF" w:rsidRPr="00EB12A5" w:rsidRDefault="00EB59AF" w:rsidP="005E2E21">
      <w:pPr>
        <w:pStyle w:val="BodyText3"/>
        <w:spacing w:after="0" w:line="276" w:lineRule="auto"/>
        <w:ind w:right="28"/>
        <w:jc w:val="both"/>
        <w:rPr>
          <w:rFonts w:cs="Arial"/>
          <w:bCs/>
          <w:color w:val="000000" w:themeColor="text1"/>
          <w:sz w:val="24"/>
          <w:szCs w:val="24"/>
        </w:rPr>
      </w:pPr>
    </w:p>
    <w:p w14:paraId="640C007B" w14:textId="4D2515FE" w:rsidR="00EB59AF" w:rsidRPr="00EB12A5" w:rsidRDefault="00EB59AF" w:rsidP="005E2E21">
      <w:pPr>
        <w:pStyle w:val="BodyText3"/>
        <w:spacing w:after="0" w:line="276" w:lineRule="auto"/>
        <w:ind w:right="28"/>
        <w:jc w:val="both"/>
        <w:rPr>
          <w:rFonts w:cs="Arial"/>
          <w:bCs/>
          <w:color w:val="000000" w:themeColor="text1"/>
          <w:sz w:val="24"/>
          <w:szCs w:val="24"/>
        </w:rPr>
      </w:pPr>
      <w:r w:rsidRPr="00EB12A5">
        <w:rPr>
          <w:rFonts w:cs="Arial"/>
          <w:bCs/>
          <w:color w:val="000000" w:themeColor="text1"/>
          <w:sz w:val="24"/>
          <w:szCs w:val="24"/>
        </w:rPr>
        <w:t>Bidders are required to respond to</w:t>
      </w:r>
      <w:r w:rsidR="007A3351" w:rsidRPr="00EB12A5">
        <w:rPr>
          <w:rFonts w:cs="Arial"/>
          <w:bCs/>
          <w:color w:val="000000" w:themeColor="text1"/>
          <w:sz w:val="24"/>
          <w:szCs w:val="24"/>
        </w:rPr>
        <w:t xml:space="preserve"> the questions outlined in the Applicants Response document. </w:t>
      </w:r>
      <w:r w:rsidRPr="00EB12A5">
        <w:rPr>
          <w:rFonts w:cs="Arial"/>
          <w:bCs/>
          <w:color w:val="000000" w:themeColor="text1"/>
          <w:sz w:val="24"/>
          <w:szCs w:val="24"/>
        </w:rPr>
        <w:t>The suitability of bidders for this contract will be assessed using the information submitted as follows</w:t>
      </w:r>
      <w:r w:rsidR="00C30513" w:rsidRPr="00EB12A5">
        <w:rPr>
          <w:rFonts w:cs="Arial"/>
          <w:bCs/>
          <w:color w:val="000000" w:themeColor="text1"/>
          <w:sz w:val="24"/>
          <w:szCs w:val="24"/>
        </w:rPr>
        <w:t xml:space="preserve"> with the following weightings applied</w:t>
      </w:r>
      <w:r w:rsidRPr="00EB12A5">
        <w:rPr>
          <w:rFonts w:cs="Arial"/>
          <w:bCs/>
          <w:color w:val="000000" w:themeColor="text1"/>
          <w:sz w:val="24"/>
          <w:szCs w:val="24"/>
        </w:rPr>
        <w:t>:</w:t>
      </w:r>
    </w:p>
    <w:p w14:paraId="2162D558" w14:textId="6E9003C5" w:rsidR="00BD5DC0" w:rsidRPr="00EB12A5" w:rsidRDefault="00BD5DC0" w:rsidP="005E2E21">
      <w:pPr>
        <w:pStyle w:val="BodyText3"/>
        <w:keepNext/>
        <w:spacing w:line="276" w:lineRule="auto"/>
        <w:ind w:right="28"/>
        <w:jc w:val="both"/>
        <w:rPr>
          <w:rFonts w:cs="Arial"/>
          <w:bCs/>
          <w:sz w:val="24"/>
          <w:szCs w:val="24"/>
        </w:rPr>
      </w:pPr>
      <w:bookmarkStart w:id="6" w:name="_Hlk529971248"/>
    </w:p>
    <w:tbl>
      <w:tblPr>
        <w:tblStyle w:val="TableGrid"/>
        <w:tblW w:w="0" w:type="auto"/>
        <w:jc w:val="center"/>
        <w:tblLook w:val="01E0" w:firstRow="1" w:lastRow="1" w:firstColumn="1" w:lastColumn="1" w:noHBand="0" w:noVBand="0"/>
      </w:tblPr>
      <w:tblGrid>
        <w:gridCol w:w="4679"/>
        <w:gridCol w:w="1417"/>
        <w:gridCol w:w="1417"/>
        <w:gridCol w:w="1560"/>
      </w:tblGrid>
      <w:tr w:rsidR="00C3603D" w:rsidRPr="00EB12A5" w14:paraId="37D92447" w14:textId="77777777" w:rsidTr="007C27AD">
        <w:trPr>
          <w:jc w:val="center"/>
        </w:trPr>
        <w:tc>
          <w:tcPr>
            <w:tcW w:w="4679" w:type="dxa"/>
          </w:tcPr>
          <w:p w14:paraId="679F4B43" w14:textId="2BAAD8E9" w:rsidR="00C3603D" w:rsidRPr="00EB12A5" w:rsidRDefault="00C3603D" w:rsidP="005E2E21">
            <w:pPr>
              <w:keepNext/>
              <w:spacing w:before="60" w:after="60" w:line="276" w:lineRule="auto"/>
              <w:jc w:val="both"/>
              <w:rPr>
                <w:rFonts w:cs="Arial"/>
                <w:b/>
                <w:szCs w:val="24"/>
              </w:rPr>
            </w:pPr>
            <w:bookmarkStart w:id="7" w:name="_Hlk529783272"/>
            <w:r w:rsidRPr="00EB12A5">
              <w:rPr>
                <w:rFonts w:cs="Arial"/>
                <w:b/>
                <w:szCs w:val="24"/>
              </w:rPr>
              <w:t>Question (Quality)</w:t>
            </w:r>
          </w:p>
        </w:tc>
        <w:tc>
          <w:tcPr>
            <w:tcW w:w="1417" w:type="dxa"/>
          </w:tcPr>
          <w:p w14:paraId="578512A5" w14:textId="7DCE0106" w:rsidR="00C3603D" w:rsidRPr="00EB12A5" w:rsidRDefault="00F91299" w:rsidP="005E2E21">
            <w:pPr>
              <w:keepNext/>
              <w:spacing w:before="60" w:after="60" w:line="276" w:lineRule="auto"/>
              <w:jc w:val="both"/>
              <w:rPr>
                <w:rFonts w:cs="Arial"/>
                <w:b/>
                <w:szCs w:val="24"/>
              </w:rPr>
            </w:pPr>
            <w:r w:rsidRPr="00EB12A5">
              <w:rPr>
                <w:rFonts w:cs="Arial"/>
                <w:b/>
                <w:szCs w:val="24"/>
              </w:rPr>
              <w:t>Points Available</w:t>
            </w:r>
          </w:p>
        </w:tc>
        <w:tc>
          <w:tcPr>
            <w:tcW w:w="1417" w:type="dxa"/>
          </w:tcPr>
          <w:p w14:paraId="14795E4E" w14:textId="01CE83C2" w:rsidR="00C3603D" w:rsidRPr="00EB12A5" w:rsidRDefault="00C3603D" w:rsidP="005E2E21">
            <w:pPr>
              <w:keepNext/>
              <w:spacing w:before="60" w:after="60" w:line="276" w:lineRule="auto"/>
              <w:jc w:val="both"/>
              <w:rPr>
                <w:rFonts w:cs="Arial"/>
                <w:b/>
                <w:szCs w:val="24"/>
              </w:rPr>
            </w:pPr>
            <w:r w:rsidRPr="00EB12A5">
              <w:rPr>
                <w:rFonts w:cs="Arial"/>
                <w:b/>
                <w:szCs w:val="24"/>
              </w:rPr>
              <w:t>Weighting</w:t>
            </w:r>
            <w:r w:rsidR="001D153F">
              <w:rPr>
                <w:rFonts w:cs="Arial"/>
                <w:b/>
                <w:szCs w:val="24"/>
              </w:rPr>
              <w:t xml:space="preserve"> Factor</w:t>
            </w:r>
          </w:p>
        </w:tc>
        <w:tc>
          <w:tcPr>
            <w:tcW w:w="1560" w:type="dxa"/>
          </w:tcPr>
          <w:p w14:paraId="490671D0" w14:textId="3E06C29B" w:rsidR="00C3603D" w:rsidRPr="00EB12A5" w:rsidRDefault="007C27AD" w:rsidP="005E2E21">
            <w:pPr>
              <w:keepNext/>
              <w:spacing w:before="60" w:after="60" w:line="276" w:lineRule="auto"/>
              <w:jc w:val="both"/>
              <w:rPr>
                <w:rFonts w:cs="Arial"/>
                <w:b/>
                <w:szCs w:val="24"/>
              </w:rPr>
            </w:pPr>
            <w:r w:rsidRPr="00EB12A5">
              <w:rPr>
                <w:rFonts w:cs="Arial"/>
                <w:b/>
                <w:szCs w:val="24"/>
              </w:rPr>
              <w:t>Maximum Available Weighted %</w:t>
            </w:r>
          </w:p>
        </w:tc>
      </w:tr>
      <w:tr w:rsidR="00C3603D" w:rsidRPr="00EB12A5" w14:paraId="29B270C3" w14:textId="77777777" w:rsidTr="007C27AD">
        <w:trPr>
          <w:jc w:val="center"/>
        </w:trPr>
        <w:tc>
          <w:tcPr>
            <w:tcW w:w="4679" w:type="dxa"/>
          </w:tcPr>
          <w:p w14:paraId="20519C59" w14:textId="6FE72188" w:rsidR="00C3603D" w:rsidRPr="00EB12A5" w:rsidRDefault="00C3603D" w:rsidP="005E2E21">
            <w:pPr>
              <w:keepNext/>
              <w:spacing w:before="60" w:after="60" w:line="276" w:lineRule="auto"/>
              <w:jc w:val="both"/>
              <w:rPr>
                <w:rFonts w:cs="Arial"/>
                <w:i/>
                <w:szCs w:val="24"/>
              </w:rPr>
            </w:pPr>
            <w:r w:rsidRPr="00EB12A5">
              <w:rPr>
                <w:rFonts w:cs="Arial"/>
                <w:szCs w:val="24"/>
              </w:rPr>
              <w:t>Q1) Experience</w:t>
            </w:r>
          </w:p>
        </w:tc>
        <w:tc>
          <w:tcPr>
            <w:tcW w:w="1417" w:type="dxa"/>
          </w:tcPr>
          <w:p w14:paraId="11ED675A" w14:textId="2464926C" w:rsidR="00C3603D" w:rsidRPr="00EB12A5" w:rsidRDefault="007C27AD" w:rsidP="005E2E21">
            <w:pPr>
              <w:keepNext/>
              <w:spacing w:before="60" w:after="60" w:line="276" w:lineRule="auto"/>
              <w:jc w:val="both"/>
              <w:rPr>
                <w:rFonts w:cs="Arial"/>
                <w:szCs w:val="24"/>
              </w:rPr>
            </w:pPr>
            <w:r w:rsidRPr="00EB12A5">
              <w:rPr>
                <w:rFonts w:cs="Arial"/>
                <w:szCs w:val="24"/>
              </w:rPr>
              <w:t>5</w:t>
            </w:r>
          </w:p>
        </w:tc>
        <w:tc>
          <w:tcPr>
            <w:tcW w:w="1417" w:type="dxa"/>
          </w:tcPr>
          <w:p w14:paraId="374173FB" w14:textId="6AA16A83" w:rsidR="00C3603D" w:rsidRPr="00EB12A5" w:rsidRDefault="001D153F" w:rsidP="005E2E21">
            <w:pPr>
              <w:keepNext/>
              <w:spacing w:before="60" w:after="60" w:line="276" w:lineRule="auto"/>
              <w:jc w:val="both"/>
              <w:rPr>
                <w:rFonts w:cs="Arial"/>
                <w:szCs w:val="24"/>
              </w:rPr>
            </w:pPr>
            <w:r>
              <w:rPr>
                <w:rFonts w:cs="Arial"/>
                <w:szCs w:val="24"/>
              </w:rPr>
              <w:t>x</w:t>
            </w:r>
            <w:r w:rsidR="007C27AD" w:rsidRPr="00EB12A5">
              <w:rPr>
                <w:rFonts w:cs="Arial"/>
                <w:szCs w:val="24"/>
              </w:rPr>
              <w:t>4</w:t>
            </w:r>
          </w:p>
        </w:tc>
        <w:tc>
          <w:tcPr>
            <w:tcW w:w="1560" w:type="dxa"/>
          </w:tcPr>
          <w:p w14:paraId="6C75C701" w14:textId="614BE29C" w:rsidR="00C3603D" w:rsidRPr="00EB12A5" w:rsidRDefault="00C3603D" w:rsidP="005E2E21">
            <w:pPr>
              <w:keepNext/>
              <w:spacing w:before="60" w:after="60" w:line="276" w:lineRule="auto"/>
              <w:jc w:val="both"/>
              <w:rPr>
                <w:rFonts w:cs="Arial"/>
                <w:szCs w:val="24"/>
              </w:rPr>
            </w:pPr>
            <w:r w:rsidRPr="00EB12A5">
              <w:rPr>
                <w:rFonts w:cs="Arial"/>
                <w:szCs w:val="24"/>
              </w:rPr>
              <w:t>20</w:t>
            </w:r>
          </w:p>
        </w:tc>
      </w:tr>
      <w:tr w:rsidR="00C3603D" w:rsidRPr="00EB12A5" w14:paraId="5D53B5B2" w14:textId="77777777" w:rsidTr="007C27AD">
        <w:trPr>
          <w:jc w:val="center"/>
        </w:trPr>
        <w:tc>
          <w:tcPr>
            <w:tcW w:w="4679" w:type="dxa"/>
          </w:tcPr>
          <w:p w14:paraId="3D9CAFB9" w14:textId="4B850476" w:rsidR="00C3603D" w:rsidRPr="00EB12A5" w:rsidRDefault="00C3603D" w:rsidP="005E2E21">
            <w:pPr>
              <w:keepNext/>
              <w:spacing w:before="60" w:after="60" w:line="276" w:lineRule="auto"/>
              <w:jc w:val="both"/>
              <w:rPr>
                <w:rFonts w:cs="Arial"/>
                <w:szCs w:val="24"/>
              </w:rPr>
            </w:pPr>
            <w:r w:rsidRPr="00EB12A5">
              <w:rPr>
                <w:rFonts w:cs="Arial"/>
                <w:szCs w:val="24"/>
              </w:rPr>
              <w:t>Q2) Methodology</w:t>
            </w:r>
          </w:p>
        </w:tc>
        <w:tc>
          <w:tcPr>
            <w:tcW w:w="1417" w:type="dxa"/>
          </w:tcPr>
          <w:p w14:paraId="66C75003" w14:textId="4151F21B" w:rsidR="00C3603D" w:rsidRPr="00EB12A5" w:rsidRDefault="007C27AD" w:rsidP="005E2E21">
            <w:pPr>
              <w:keepNext/>
              <w:spacing w:before="60" w:after="60" w:line="276" w:lineRule="auto"/>
              <w:jc w:val="both"/>
              <w:rPr>
                <w:rFonts w:cs="Arial"/>
                <w:szCs w:val="24"/>
              </w:rPr>
            </w:pPr>
            <w:r w:rsidRPr="00EB12A5">
              <w:rPr>
                <w:rFonts w:cs="Arial"/>
                <w:szCs w:val="24"/>
              </w:rPr>
              <w:t>5</w:t>
            </w:r>
          </w:p>
        </w:tc>
        <w:tc>
          <w:tcPr>
            <w:tcW w:w="1417" w:type="dxa"/>
          </w:tcPr>
          <w:p w14:paraId="7F6C599F" w14:textId="4D8016E8" w:rsidR="00C3603D" w:rsidRPr="00EB12A5" w:rsidRDefault="001D153F" w:rsidP="005E2E21">
            <w:pPr>
              <w:keepNext/>
              <w:spacing w:before="60" w:after="60" w:line="276" w:lineRule="auto"/>
              <w:jc w:val="both"/>
              <w:rPr>
                <w:rFonts w:cs="Arial"/>
                <w:szCs w:val="24"/>
              </w:rPr>
            </w:pPr>
            <w:r>
              <w:rPr>
                <w:rFonts w:cs="Arial"/>
                <w:szCs w:val="24"/>
              </w:rPr>
              <w:t>x</w:t>
            </w:r>
            <w:r w:rsidR="007C27AD" w:rsidRPr="00EB12A5">
              <w:rPr>
                <w:rFonts w:cs="Arial"/>
                <w:szCs w:val="24"/>
              </w:rPr>
              <w:t>4</w:t>
            </w:r>
          </w:p>
        </w:tc>
        <w:tc>
          <w:tcPr>
            <w:tcW w:w="1560" w:type="dxa"/>
          </w:tcPr>
          <w:p w14:paraId="780B782E" w14:textId="29A6CF53" w:rsidR="00C3603D" w:rsidRPr="00EB12A5" w:rsidRDefault="00C3603D" w:rsidP="005E2E21">
            <w:pPr>
              <w:keepNext/>
              <w:spacing w:before="60" w:after="60" w:line="276" w:lineRule="auto"/>
              <w:jc w:val="both"/>
              <w:rPr>
                <w:rFonts w:cs="Arial"/>
                <w:szCs w:val="24"/>
              </w:rPr>
            </w:pPr>
            <w:r w:rsidRPr="00EB12A5">
              <w:rPr>
                <w:rFonts w:cs="Arial"/>
                <w:szCs w:val="24"/>
              </w:rPr>
              <w:t>20</w:t>
            </w:r>
          </w:p>
        </w:tc>
      </w:tr>
      <w:tr w:rsidR="00C3603D" w:rsidRPr="00EB12A5" w14:paraId="4E64D214" w14:textId="77777777" w:rsidTr="007C27AD">
        <w:trPr>
          <w:jc w:val="center"/>
        </w:trPr>
        <w:tc>
          <w:tcPr>
            <w:tcW w:w="4679" w:type="dxa"/>
          </w:tcPr>
          <w:p w14:paraId="6F6E6865" w14:textId="7619292B" w:rsidR="00C3603D" w:rsidRPr="00EB12A5" w:rsidRDefault="00C3603D" w:rsidP="005E2E21">
            <w:pPr>
              <w:keepNext/>
              <w:spacing w:before="60" w:after="60" w:line="276" w:lineRule="auto"/>
              <w:jc w:val="both"/>
              <w:rPr>
                <w:rFonts w:cs="Arial"/>
                <w:szCs w:val="24"/>
              </w:rPr>
            </w:pPr>
            <w:r w:rsidRPr="00EB12A5">
              <w:rPr>
                <w:rFonts w:cs="Arial"/>
                <w:szCs w:val="24"/>
              </w:rPr>
              <w:t>Q3) Mobilisation</w:t>
            </w:r>
          </w:p>
        </w:tc>
        <w:tc>
          <w:tcPr>
            <w:tcW w:w="1417" w:type="dxa"/>
          </w:tcPr>
          <w:p w14:paraId="321F0053" w14:textId="7FC1CA79" w:rsidR="00C3603D" w:rsidRPr="00EB12A5" w:rsidRDefault="007C27AD" w:rsidP="005E2E21">
            <w:pPr>
              <w:keepNext/>
              <w:spacing w:before="60" w:after="60" w:line="276" w:lineRule="auto"/>
              <w:jc w:val="both"/>
              <w:rPr>
                <w:rFonts w:cs="Arial"/>
                <w:szCs w:val="24"/>
              </w:rPr>
            </w:pPr>
            <w:r w:rsidRPr="00EB12A5">
              <w:rPr>
                <w:rFonts w:cs="Arial"/>
                <w:szCs w:val="24"/>
              </w:rPr>
              <w:t>5</w:t>
            </w:r>
          </w:p>
        </w:tc>
        <w:tc>
          <w:tcPr>
            <w:tcW w:w="1417" w:type="dxa"/>
          </w:tcPr>
          <w:p w14:paraId="60F3298D" w14:textId="45FBA1AA" w:rsidR="00C3603D" w:rsidRPr="00EB12A5" w:rsidRDefault="001D153F" w:rsidP="005E2E21">
            <w:pPr>
              <w:keepNext/>
              <w:spacing w:before="60" w:after="60" w:line="276" w:lineRule="auto"/>
              <w:jc w:val="both"/>
              <w:rPr>
                <w:rFonts w:cs="Arial"/>
                <w:szCs w:val="24"/>
              </w:rPr>
            </w:pPr>
            <w:r>
              <w:rPr>
                <w:rFonts w:cs="Arial"/>
                <w:szCs w:val="24"/>
              </w:rPr>
              <w:t>x</w:t>
            </w:r>
            <w:r w:rsidR="007C27AD" w:rsidRPr="00EB12A5">
              <w:rPr>
                <w:rFonts w:cs="Arial"/>
                <w:szCs w:val="24"/>
              </w:rPr>
              <w:t>2</w:t>
            </w:r>
          </w:p>
        </w:tc>
        <w:tc>
          <w:tcPr>
            <w:tcW w:w="1560" w:type="dxa"/>
          </w:tcPr>
          <w:p w14:paraId="25FD6D34" w14:textId="6D9DFCAB" w:rsidR="00C3603D" w:rsidRPr="00EB12A5" w:rsidRDefault="00C3603D" w:rsidP="005E2E21">
            <w:pPr>
              <w:keepNext/>
              <w:spacing w:before="60" w:after="60" w:line="276" w:lineRule="auto"/>
              <w:jc w:val="both"/>
              <w:rPr>
                <w:rFonts w:cs="Arial"/>
                <w:szCs w:val="24"/>
              </w:rPr>
            </w:pPr>
            <w:r w:rsidRPr="00EB12A5">
              <w:rPr>
                <w:rFonts w:cs="Arial"/>
                <w:szCs w:val="24"/>
              </w:rPr>
              <w:t>10</w:t>
            </w:r>
          </w:p>
        </w:tc>
      </w:tr>
      <w:tr w:rsidR="00C3603D" w:rsidRPr="00EB12A5" w14:paraId="556DBBC8" w14:textId="77777777" w:rsidTr="007C27AD">
        <w:trPr>
          <w:jc w:val="center"/>
        </w:trPr>
        <w:tc>
          <w:tcPr>
            <w:tcW w:w="4679" w:type="dxa"/>
          </w:tcPr>
          <w:p w14:paraId="7D9E1673" w14:textId="434BF618" w:rsidR="00C3603D" w:rsidRPr="00EB12A5" w:rsidRDefault="00C3603D" w:rsidP="005E2E21">
            <w:pPr>
              <w:keepNext/>
              <w:spacing w:before="60" w:after="60" w:line="276" w:lineRule="auto"/>
              <w:jc w:val="both"/>
              <w:rPr>
                <w:rFonts w:cs="Arial"/>
                <w:szCs w:val="24"/>
              </w:rPr>
            </w:pPr>
            <w:r w:rsidRPr="00EB12A5">
              <w:rPr>
                <w:rFonts w:cs="Arial"/>
                <w:szCs w:val="24"/>
              </w:rPr>
              <w:t>Q4) Delivery Plan</w:t>
            </w:r>
          </w:p>
        </w:tc>
        <w:tc>
          <w:tcPr>
            <w:tcW w:w="1417" w:type="dxa"/>
          </w:tcPr>
          <w:p w14:paraId="67AE1E50" w14:textId="48818DE6" w:rsidR="00C3603D" w:rsidRPr="00EB12A5" w:rsidRDefault="007C27AD" w:rsidP="005E2E21">
            <w:pPr>
              <w:keepNext/>
              <w:spacing w:before="60" w:after="60" w:line="276" w:lineRule="auto"/>
              <w:jc w:val="both"/>
              <w:rPr>
                <w:rFonts w:cs="Arial"/>
                <w:szCs w:val="24"/>
              </w:rPr>
            </w:pPr>
            <w:r w:rsidRPr="00EB12A5">
              <w:rPr>
                <w:rFonts w:cs="Arial"/>
                <w:szCs w:val="24"/>
              </w:rPr>
              <w:t>5</w:t>
            </w:r>
          </w:p>
        </w:tc>
        <w:tc>
          <w:tcPr>
            <w:tcW w:w="1417" w:type="dxa"/>
          </w:tcPr>
          <w:p w14:paraId="2AF022F5" w14:textId="6175D95D" w:rsidR="00C3603D" w:rsidRPr="00EB12A5" w:rsidRDefault="001D153F" w:rsidP="005E2E21">
            <w:pPr>
              <w:keepNext/>
              <w:spacing w:before="60" w:after="60" w:line="276" w:lineRule="auto"/>
              <w:jc w:val="both"/>
              <w:rPr>
                <w:rFonts w:cs="Arial"/>
                <w:szCs w:val="24"/>
              </w:rPr>
            </w:pPr>
            <w:r>
              <w:rPr>
                <w:rFonts w:cs="Arial"/>
                <w:szCs w:val="24"/>
              </w:rPr>
              <w:t>x</w:t>
            </w:r>
            <w:r w:rsidR="007C27AD" w:rsidRPr="00EB12A5">
              <w:rPr>
                <w:rFonts w:cs="Arial"/>
                <w:szCs w:val="24"/>
              </w:rPr>
              <w:t>3</w:t>
            </w:r>
          </w:p>
        </w:tc>
        <w:tc>
          <w:tcPr>
            <w:tcW w:w="1560" w:type="dxa"/>
          </w:tcPr>
          <w:p w14:paraId="34D04478" w14:textId="047C2DA7" w:rsidR="00C3603D" w:rsidRPr="00EB12A5" w:rsidRDefault="00C3603D" w:rsidP="005E2E21">
            <w:pPr>
              <w:keepNext/>
              <w:spacing w:before="60" w:after="60" w:line="276" w:lineRule="auto"/>
              <w:jc w:val="both"/>
              <w:rPr>
                <w:rFonts w:cs="Arial"/>
                <w:szCs w:val="24"/>
              </w:rPr>
            </w:pPr>
            <w:r w:rsidRPr="00EB12A5">
              <w:rPr>
                <w:rFonts w:cs="Arial"/>
                <w:szCs w:val="24"/>
              </w:rPr>
              <w:t>15</w:t>
            </w:r>
          </w:p>
        </w:tc>
      </w:tr>
      <w:tr w:rsidR="00C3603D" w:rsidRPr="00EB12A5" w14:paraId="3E108011" w14:textId="77777777" w:rsidTr="007C27AD">
        <w:trPr>
          <w:jc w:val="center"/>
        </w:trPr>
        <w:tc>
          <w:tcPr>
            <w:tcW w:w="4679" w:type="dxa"/>
          </w:tcPr>
          <w:p w14:paraId="3D308436" w14:textId="3C3B5323" w:rsidR="00C3603D" w:rsidRPr="00EB12A5" w:rsidRDefault="00C3603D" w:rsidP="005E2E21">
            <w:pPr>
              <w:keepNext/>
              <w:spacing w:before="60" w:after="60" w:line="276" w:lineRule="auto"/>
              <w:jc w:val="both"/>
              <w:rPr>
                <w:rFonts w:cs="Arial"/>
                <w:szCs w:val="24"/>
              </w:rPr>
            </w:pPr>
            <w:r w:rsidRPr="00EB12A5">
              <w:rPr>
                <w:rFonts w:cs="Arial"/>
                <w:szCs w:val="24"/>
              </w:rPr>
              <w:t>Q5) Data and Management Information</w:t>
            </w:r>
          </w:p>
        </w:tc>
        <w:tc>
          <w:tcPr>
            <w:tcW w:w="1417" w:type="dxa"/>
          </w:tcPr>
          <w:p w14:paraId="6A133E28" w14:textId="2D2D99D5" w:rsidR="00C3603D" w:rsidRPr="00EB12A5" w:rsidRDefault="007C27AD" w:rsidP="005E2E21">
            <w:pPr>
              <w:keepNext/>
              <w:spacing w:before="60" w:after="60" w:line="276" w:lineRule="auto"/>
              <w:jc w:val="both"/>
              <w:rPr>
                <w:rFonts w:cs="Arial"/>
                <w:szCs w:val="24"/>
              </w:rPr>
            </w:pPr>
            <w:r w:rsidRPr="00EB12A5">
              <w:rPr>
                <w:rFonts w:cs="Arial"/>
                <w:szCs w:val="24"/>
              </w:rPr>
              <w:t>5</w:t>
            </w:r>
          </w:p>
        </w:tc>
        <w:tc>
          <w:tcPr>
            <w:tcW w:w="1417" w:type="dxa"/>
          </w:tcPr>
          <w:p w14:paraId="2BB955C4" w14:textId="0120A020" w:rsidR="00C3603D" w:rsidRPr="00EB12A5" w:rsidRDefault="001D153F" w:rsidP="005E2E21">
            <w:pPr>
              <w:keepNext/>
              <w:spacing w:before="60" w:after="60" w:line="276" w:lineRule="auto"/>
              <w:jc w:val="both"/>
              <w:rPr>
                <w:rFonts w:cs="Arial"/>
                <w:szCs w:val="24"/>
              </w:rPr>
            </w:pPr>
            <w:r>
              <w:rPr>
                <w:rFonts w:cs="Arial"/>
                <w:szCs w:val="24"/>
              </w:rPr>
              <w:t>x</w:t>
            </w:r>
            <w:r w:rsidR="007C27AD" w:rsidRPr="00EB12A5">
              <w:rPr>
                <w:rFonts w:cs="Arial"/>
                <w:szCs w:val="24"/>
              </w:rPr>
              <w:t>2</w:t>
            </w:r>
          </w:p>
        </w:tc>
        <w:tc>
          <w:tcPr>
            <w:tcW w:w="1560" w:type="dxa"/>
          </w:tcPr>
          <w:p w14:paraId="094CDA12" w14:textId="77379E1A" w:rsidR="00C3603D" w:rsidRPr="00EB12A5" w:rsidRDefault="00C3603D" w:rsidP="005E2E21">
            <w:pPr>
              <w:keepNext/>
              <w:spacing w:before="60" w:after="60" w:line="276" w:lineRule="auto"/>
              <w:jc w:val="both"/>
              <w:rPr>
                <w:rFonts w:cs="Arial"/>
                <w:szCs w:val="24"/>
              </w:rPr>
            </w:pPr>
            <w:r w:rsidRPr="00EB12A5">
              <w:rPr>
                <w:rFonts w:cs="Arial"/>
                <w:szCs w:val="24"/>
              </w:rPr>
              <w:t>10</w:t>
            </w:r>
          </w:p>
        </w:tc>
      </w:tr>
      <w:tr w:rsidR="00C3603D" w:rsidRPr="00EB12A5" w14:paraId="54F842FB" w14:textId="77777777" w:rsidTr="007C27AD">
        <w:trPr>
          <w:jc w:val="center"/>
        </w:trPr>
        <w:tc>
          <w:tcPr>
            <w:tcW w:w="4679" w:type="dxa"/>
          </w:tcPr>
          <w:p w14:paraId="5FA3F09C" w14:textId="3C20B6AB" w:rsidR="00C3603D" w:rsidRPr="00EB12A5" w:rsidRDefault="00C3603D" w:rsidP="005E2E21">
            <w:pPr>
              <w:keepNext/>
              <w:spacing w:before="60" w:after="60" w:line="276" w:lineRule="auto"/>
              <w:jc w:val="both"/>
              <w:rPr>
                <w:rFonts w:cs="Arial"/>
                <w:szCs w:val="24"/>
              </w:rPr>
            </w:pPr>
            <w:r w:rsidRPr="00EB12A5">
              <w:rPr>
                <w:rFonts w:cs="Arial"/>
                <w:szCs w:val="24"/>
              </w:rPr>
              <w:t>Q6) Pricing</w:t>
            </w:r>
          </w:p>
        </w:tc>
        <w:tc>
          <w:tcPr>
            <w:tcW w:w="1417" w:type="dxa"/>
          </w:tcPr>
          <w:p w14:paraId="14A51C03" w14:textId="49733BB9" w:rsidR="00C3603D" w:rsidRPr="00EB12A5" w:rsidRDefault="007C27AD" w:rsidP="005E2E21">
            <w:pPr>
              <w:keepNext/>
              <w:spacing w:before="60" w:after="60" w:line="276" w:lineRule="auto"/>
              <w:jc w:val="both"/>
              <w:rPr>
                <w:rFonts w:cs="Arial"/>
                <w:szCs w:val="24"/>
              </w:rPr>
            </w:pPr>
            <w:r w:rsidRPr="00EB12A5">
              <w:rPr>
                <w:rFonts w:cs="Arial"/>
                <w:szCs w:val="24"/>
              </w:rPr>
              <w:t>5</w:t>
            </w:r>
          </w:p>
        </w:tc>
        <w:tc>
          <w:tcPr>
            <w:tcW w:w="1417" w:type="dxa"/>
          </w:tcPr>
          <w:p w14:paraId="3D351CD4" w14:textId="5BABAF35" w:rsidR="00C3603D" w:rsidRPr="00EB12A5" w:rsidRDefault="001D153F" w:rsidP="005E2E21">
            <w:pPr>
              <w:keepNext/>
              <w:spacing w:before="60" w:after="60" w:line="276" w:lineRule="auto"/>
              <w:jc w:val="both"/>
              <w:rPr>
                <w:rFonts w:cs="Arial"/>
                <w:szCs w:val="24"/>
              </w:rPr>
            </w:pPr>
            <w:r>
              <w:rPr>
                <w:rFonts w:cs="Arial"/>
                <w:szCs w:val="24"/>
              </w:rPr>
              <w:t>x</w:t>
            </w:r>
            <w:r w:rsidR="007C27AD" w:rsidRPr="00EB12A5">
              <w:rPr>
                <w:rFonts w:cs="Arial"/>
                <w:szCs w:val="24"/>
              </w:rPr>
              <w:t>3</w:t>
            </w:r>
          </w:p>
        </w:tc>
        <w:tc>
          <w:tcPr>
            <w:tcW w:w="1560" w:type="dxa"/>
          </w:tcPr>
          <w:p w14:paraId="2F528629" w14:textId="2F828500" w:rsidR="00C3603D" w:rsidRPr="00EB12A5" w:rsidRDefault="00C3603D" w:rsidP="005E2E21">
            <w:pPr>
              <w:keepNext/>
              <w:spacing w:before="60" w:after="60" w:line="276" w:lineRule="auto"/>
              <w:jc w:val="both"/>
              <w:rPr>
                <w:rFonts w:cs="Arial"/>
                <w:szCs w:val="24"/>
              </w:rPr>
            </w:pPr>
            <w:r w:rsidRPr="00EB12A5">
              <w:rPr>
                <w:rFonts w:cs="Arial"/>
                <w:szCs w:val="24"/>
              </w:rPr>
              <w:t>15</w:t>
            </w:r>
          </w:p>
        </w:tc>
      </w:tr>
      <w:tr w:rsidR="00C3603D" w:rsidRPr="00EB12A5" w14:paraId="0D46B9A3" w14:textId="77777777" w:rsidTr="007C27AD">
        <w:trPr>
          <w:jc w:val="center"/>
        </w:trPr>
        <w:tc>
          <w:tcPr>
            <w:tcW w:w="4679" w:type="dxa"/>
          </w:tcPr>
          <w:p w14:paraId="07AF1324" w14:textId="2B49FA2C" w:rsidR="00C3603D" w:rsidRPr="00EB12A5" w:rsidRDefault="00C3603D" w:rsidP="005E2E21">
            <w:pPr>
              <w:keepNext/>
              <w:spacing w:before="60" w:after="60" w:line="276" w:lineRule="auto"/>
              <w:jc w:val="both"/>
              <w:rPr>
                <w:rFonts w:cs="Arial"/>
                <w:szCs w:val="24"/>
              </w:rPr>
            </w:pPr>
            <w:r w:rsidRPr="00EB12A5">
              <w:rPr>
                <w:rFonts w:cs="Arial"/>
                <w:szCs w:val="24"/>
              </w:rPr>
              <w:t>Q7) Social Value</w:t>
            </w:r>
          </w:p>
        </w:tc>
        <w:tc>
          <w:tcPr>
            <w:tcW w:w="1417" w:type="dxa"/>
          </w:tcPr>
          <w:p w14:paraId="13B5E89A" w14:textId="64C6FCA6" w:rsidR="00C3603D" w:rsidRPr="00EB12A5" w:rsidRDefault="007C27AD" w:rsidP="005E2E21">
            <w:pPr>
              <w:keepNext/>
              <w:spacing w:before="60" w:after="60" w:line="276" w:lineRule="auto"/>
              <w:jc w:val="both"/>
              <w:rPr>
                <w:rFonts w:cs="Arial"/>
                <w:szCs w:val="24"/>
              </w:rPr>
            </w:pPr>
            <w:r w:rsidRPr="00EB12A5">
              <w:rPr>
                <w:rFonts w:cs="Arial"/>
                <w:szCs w:val="24"/>
              </w:rPr>
              <w:t>5</w:t>
            </w:r>
          </w:p>
        </w:tc>
        <w:tc>
          <w:tcPr>
            <w:tcW w:w="1417" w:type="dxa"/>
          </w:tcPr>
          <w:p w14:paraId="13DB773A" w14:textId="646D7E50" w:rsidR="00C3603D" w:rsidRPr="00EB12A5" w:rsidRDefault="001D153F" w:rsidP="005E2E21">
            <w:pPr>
              <w:keepNext/>
              <w:spacing w:before="60" w:after="60" w:line="276" w:lineRule="auto"/>
              <w:jc w:val="both"/>
              <w:rPr>
                <w:rFonts w:cs="Arial"/>
                <w:szCs w:val="24"/>
              </w:rPr>
            </w:pPr>
            <w:r>
              <w:rPr>
                <w:rFonts w:cs="Arial"/>
                <w:szCs w:val="24"/>
              </w:rPr>
              <w:t>x</w:t>
            </w:r>
            <w:r w:rsidR="007C27AD" w:rsidRPr="00EB12A5">
              <w:rPr>
                <w:rFonts w:cs="Arial"/>
                <w:szCs w:val="24"/>
              </w:rPr>
              <w:t>2</w:t>
            </w:r>
          </w:p>
        </w:tc>
        <w:tc>
          <w:tcPr>
            <w:tcW w:w="1560" w:type="dxa"/>
          </w:tcPr>
          <w:p w14:paraId="627E1163" w14:textId="0C2573E3" w:rsidR="00C3603D" w:rsidRPr="00EB12A5" w:rsidRDefault="00C3603D" w:rsidP="005E2E21">
            <w:pPr>
              <w:keepNext/>
              <w:spacing w:before="60" w:after="60" w:line="276" w:lineRule="auto"/>
              <w:jc w:val="both"/>
              <w:rPr>
                <w:rFonts w:cs="Arial"/>
                <w:szCs w:val="24"/>
              </w:rPr>
            </w:pPr>
            <w:r w:rsidRPr="00EB12A5">
              <w:rPr>
                <w:rFonts w:cs="Arial"/>
                <w:szCs w:val="24"/>
              </w:rPr>
              <w:t>10</w:t>
            </w:r>
          </w:p>
        </w:tc>
      </w:tr>
      <w:tr w:rsidR="00C3603D" w:rsidRPr="00EB12A5" w14:paraId="68EF1311" w14:textId="77777777" w:rsidTr="007C27AD">
        <w:trPr>
          <w:jc w:val="center"/>
        </w:trPr>
        <w:tc>
          <w:tcPr>
            <w:tcW w:w="4679" w:type="dxa"/>
          </w:tcPr>
          <w:p w14:paraId="1462689B" w14:textId="77777777" w:rsidR="00C3603D" w:rsidRPr="00EB12A5" w:rsidRDefault="00C3603D" w:rsidP="005E2E21">
            <w:pPr>
              <w:keepNext/>
              <w:spacing w:before="60" w:after="60" w:line="276" w:lineRule="auto"/>
              <w:jc w:val="both"/>
              <w:rPr>
                <w:rFonts w:cs="Arial"/>
                <w:szCs w:val="24"/>
              </w:rPr>
            </w:pPr>
          </w:p>
        </w:tc>
        <w:tc>
          <w:tcPr>
            <w:tcW w:w="1417" w:type="dxa"/>
          </w:tcPr>
          <w:p w14:paraId="61D7CE00" w14:textId="77777777" w:rsidR="00C3603D" w:rsidRPr="00EB12A5" w:rsidRDefault="00C3603D" w:rsidP="005E2E21">
            <w:pPr>
              <w:keepNext/>
              <w:spacing w:before="60" w:after="60" w:line="276" w:lineRule="auto"/>
              <w:jc w:val="both"/>
              <w:rPr>
                <w:rFonts w:cs="Arial"/>
                <w:szCs w:val="24"/>
              </w:rPr>
            </w:pPr>
          </w:p>
        </w:tc>
        <w:tc>
          <w:tcPr>
            <w:tcW w:w="1417" w:type="dxa"/>
          </w:tcPr>
          <w:p w14:paraId="6A834171" w14:textId="6769D330" w:rsidR="00C3603D" w:rsidRPr="00EB12A5" w:rsidRDefault="00C3603D" w:rsidP="005E2E21">
            <w:pPr>
              <w:keepNext/>
              <w:spacing w:before="60" w:after="60" w:line="276" w:lineRule="auto"/>
              <w:jc w:val="both"/>
              <w:rPr>
                <w:rFonts w:cs="Arial"/>
                <w:szCs w:val="24"/>
              </w:rPr>
            </w:pPr>
          </w:p>
        </w:tc>
        <w:tc>
          <w:tcPr>
            <w:tcW w:w="1560" w:type="dxa"/>
          </w:tcPr>
          <w:p w14:paraId="5D45BC16" w14:textId="4D91B96C" w:rsidR="00C3603D" w:rsidRPr="00EB12A5" w:rsidRDefault="00C3603D" w:rsidP="005E2E21">
            <w:pPr>
              <w:keepNext/>
              <w:spacing w:before="60" w:after="60" w:line="276" w:lineRule="auto"/>
              <w:jc w:val="both"/>
              <w:rPr>
                <w:rFonts w:cs="Arial"/>
                <w:szCs w:val="24"/>
              </w:rPr>
            </w:pPr>
            <w:r w:rsidRPr="00EB12A5">
              <w:rPr>
                <w:rFonts w:cs="Arial"/>
                <w:szCs w:val="24"/>
              </w:rPr>
              <w:t>100</w:t>
            </w:r>
          </w:p>
        </w:tc>
      </w:tr>
      <w:bookmarkEnd w:id="7"/>
    </w:tbl>
    <w:p w14:paraId="0BE1AE0C" w14:textId="2F63EFEB" w:rsidR="00BD5DC0" w:rsidRPr="00EB12A5" w:rsidRDefault="00BD5DC0" w:rsidP="005E2E21">
      <w:pPr>
        <w:spacing w:line="276" w:lineRule="auto"/>
        <w:ind w:right="28"/>
        <w:jc w:val="both"/>
        <w:rPr>
          <w:rFonts w:cs="Arial"/>
          <w:b/>
          <w:szCs w:val="24"/>
          <w:u w:val="single"/>
        </w:rPr>
      </w:pPr>
    </w:p>
    <w:bookmarkEnd w:id="6"/>
    <w:p w14:paraId="26459B35" w14:textId="2D38C9BA" w:rsidR="00E0784F" w:rsidRPr="00EB12A5" w:rsidRDefault="00483F1E" w:rsidP="005E2E21">
      <w:pPr>
        <w:spacing w:line="276" w:lineRule="auto"/>
        <w:ind w:right="28"/>
        <w:jc w:val="both"/>
        <w:rPr>
          <w:rFonts w:cs="Arial"/>
          <w:bCs/>
          <w:color w:val="FF0000"/>
          <w:szCs w:val="24"/>
        </w:rPr>
      </w:pPr>
      <w:r w:rsidRPr="00EB12A5">
        <w:rPr>
          <w:rFonts w:cs="Arial"/>
          <w:bCs/>
          <w:szCs w:val="24"/>
        </w:rPr>
        <w:t xml:space="preserve">The quality evaluation will score each </w:t>
      </w:r>
      <w:r w:rsidR="00E0784F" w:rsidRPr="00EB12A5">
        <w:rPr>
          <w:rFonts w:cs="Arial"/>
          <w:bCs/>
          <w:szCs w:val="24"/>
        </w:rPr>
        <w:t xml:space="preserve">bidder’s </w:t>
      </w:r>
      <w:r w:rsidRPr="00EB12A5">
        <w:rPr>
          <w:rFonts w:cs="Arial"/>
          <w:bCs/>
          <w:szCs w:val="24"/>
        </w:rPr>
        <w:t xml:space="preserve">response out of 100 (in accordance with the criteria </w:t>
      </w:r>
      <w:r w:rsidR="00C9634E" w:rsidRPr="00EB12A5">
        <w:rPr>
          <w:rFonts w:cs="Arial"/>
          <w:bCs/>
          <w:szCs w:val="24"/>
        </w:rPr>
        <w:t>outlined below</w:t>
      </w:r>
      <w:r w:rsidRPr="00EB12A5">
        <w:rPr>
          <w:rFonts w:cs="Arial"/>
          <w:bCs/>
          <w:szCs w:val="24"/>
        </w:rPr>
        <w:t>). Following this part of the evaluation, t</w:t>
      </w:r>
      <w:r w:rsidR="00E0784F" w:rsidRPr="00EB12A5">
        <w:rPr>
          <w:rFonts w:cs="Arial"/>
          <w:bCs/>
          <w:szCs w:val="24"/>
        </w:rPr>
        <w:t>he</w:t>
      </w:r>
      <w:r w:rsidR="00E0784F" w:rsidRPr="005E12D1">
        <w:rPr>
          <w:rFonts w:cs="Arial"/>
          <w:bCs/>
          <w:szCs w:val="24"/>
        </w:rPr>
        <w:t xml:space="preserve"> 3 </w:t>
      </w:r>
      <w:r w:rsidR="00E0784F" w:rsidRPr="00EB12A5">
        <w:rPr>
          <w:rFonts w:cs="Arial"/>
          <w:bCs/>
          <w:szCs w:val="24"/>
        </w:rPr>
        <w:t>highest scoring bidders in at this stage will progress to a final face-to-face presentation and interview.</w:t>
      </w:r>
      <w:r w:rsidR="00E0784F" w:rsidRPr="00EB12A5">
        <w:rPr>
          <w:rFonts w:cs="Arial"/>
          <w:bCs/>
          <w:color w:val="FF0000"/>
          <w:szCs w:val="24"/>
        </w:rPr>
        <w:t xml:space="preserve"> </w:t>
      </w:r>
    </w:p>
    <w:p w14:paraId="575FF4C7" w14:textId="77777777" w:rsidR="00E0784F" w:rsidRPr="00EB12A5" w:rsidRDefault="00E0784F" w:rsidP="005E2E21">
      <w:pPr>
        <w:spacing w:line="276" w:lineRule="auto"/>
        <w:ind w:right="28"/>
        <w:jc w:val="both"/>
        <w:rPr>
          <w:rFonts w:cs="Arial"/>
          <w:bCs/>
          <w:color w:val="FF0000"/>
          <w:szCs w:val="24"/>
        </w:rPr>
      </w:pPr>
    </w:p>
    <w:p w14:paraId="56C47917" w14:textId="77B5EF14" w:rsidR="00E0784F" w:rsidRPr="00EB12A5" w:rsidRDefault="00E0784F" w:rsidP="00B6622B">
      <w:pPr>
        <w:spacing w:line="276" w:lineRule="auto"/>
        <w:ind w:right="28"/>
        <w:jc w:val="both"/>
        <w:rPr>
          <w:rFonts w:cs="Arial"/>
          <w:bCs/>
          <w:szCs w:val="24"/>
        </w:rPr>
      </w:pPr>
      <w:r w:rsidRPr="00EB12A5">
        <w:rPr>
          <w:rFonts w:cs="Arial"/>
          <w:bCs/>
          <w:szCs w:val="24"/>
        </w:rPr>
        <w:t xml:space="preserve">Due to the tight timescales associated with this procurement exercise bidders should be aware that if they are invited to the presentation </w:t>
      </w:r>
      <w:r w:rsidR="0018680F" w:rsidRPr="00EB12A5">
        <w:rPr>
          <w:rFonts w:cs="Arial"/>
          <w:bCs/>
          <w:szCs w:val="24"/>
        </w:rPr>
        <w:t>stage,</w:t>
      </w:r>
      <w:r w:rsidRPr="00EB12A5">
        <w:rPr>
          <w:rFonts w:cs="Arial"/>
          <w:bCs/>
          <w:szCs w:val="24"/>
        </w:rPr>
        <w:t xml:space="preserve"> they will be notified by 5pm on </w:t>
      </w:r>
      <w:r w:rsidR="00DD014D" w:rsidRPr="00EB12A5">
        <w:rPr>
          <w:rFonts w:cs="Arial"/>
          <w:bCs/>
          <w:szCs w:val="24"/>
        </w:rPr>
        <w:t>Wednesday 23</w:t>
      </w:r>
      <w:r w:rsidR="00DD014D" w:rsidRPr="00EB12A5">
        <w:rPr>
          <w:rFonts w:cs="Arial"/>
          <w:bCs/>
          <w:szCs w:val="24"/>
          <w:vertAlign w:val="superscript"/>
        </w:rPr>
        <w:t>rd</w:t>
      </w:r>
      <w:r w:rsidR="00DD014D" w:rsidRPr="00EB12A5">
        <w:rPr>
          <w:rFonts w:cs="Arial"/>
          <w:bCs/>
          <w:szCs w:val="24"/>
        </w:rPr>
        <w:t xml:space="preserve"> January</w:t>
      </w:r>
      <w:r w:rsidRPr="00EB12A5">
        <w:rPr>
          <w:rFonts w:cs="Arial"/>
          <w:bCs/>
          <w:szCs w:val="24"/>
        </w:rPr>
        <w:t xml:space="preserve"> 201</w:t>
      </w:r>
      <w:r w:rsidR="00DD014D" w:rsidRPr="00EB12A5">
        <w:rPr>
          <w:rFonts w:cs="Arial"/>
          <w:bCs/>
          <w:szCs w:val="24"/>
        </w:rPr>
        <w:t>9</w:t>
      </w:r>
      <w:r w:rsidRPr="00EB12A5">
        <w:rPr>
          <w:rFonts w:cs="Arial"/>
          <w:bCs/>
          <w:szCs w:val="24"/>
        </w:rPr>
        <w:t>. The presentations will take place at</w:t>
      </w:r>
      <w:r w:rsidR="005E12D1">
        <w:rPr>
          <w:rFonts w:cs="Arial"/>
          <w:bCs/>
          <w:szCs w:val="24"/>
        </w:rPr>
        <w:t xml:space="preserve"> </w:t>
      </w:r>
      <w:r w:rsidR="00B6622B">
        <w:rPr>
          <w:rFonts w:cs="Arial"/>
          <w:bCs/>
          <w:szCs w:val="24"/>
        </w:rPr>
        <w:t xml:space="preserve">WISE Ability Services Head Office, </w:t>
      </w:r>
      <w:r w:rsidR="00B6622B" w:rsidRPr="00B6622B">
        <w:rPr>
          <w:rFonts w:cs="Arial"/>
          <w:bCs/>
          <w:szCs w:val="24"/>
        </w:rPr>
        <w:t>14 Victoria Road</w:t>
      </w:r>
      <w:r w:rsidR="00B6622B">
        <w:rPr>
          <w:rFonts w:cs="Arial"/>
          <w:bCs/>
          <w:szCs w:val="24"/>
        </w:rPr>
        <w:t xml:space="preserve">, </w:t>
      </w:r>
      <w:r w:rsidR="00B6622B" w:rsidRPr="00B6622B">
        <w:rPr>
          <w:rFonts w:cs="Arial"/>
          <w:bCs/>
          <w:szCs w:val="24"/>
        </w:rPr>
        <w:t>Tamworth</w:t>
      </w:r>
      <w:r w:rsidR="00B6622B">
        <w:rPr>
          <w:rFonts w:cs="Arial"/>
          <w:bCs/>
          <w:szCs w:val="24"/>
        </w:rPr>
        <w:t xml:space="preserve">, </w:t>
      </w:r>
      <w:r w:rsidR="00B6622B" w:rsidRPr="00B6622B">
        <w:rPr>
          <w:rFonts w:cs="Arial"/>
          <w:bCs/>
          <w:szCs w:val="24"/>
        </w:rPr>
        <w:t>Staffordshire</w:t>
      </w:r>
      <w:r w:rsidR="00B6622B">
        <w:rPr>
          <w:rFonts w:cs="Arial"/>
          <w:bCs/>
          <w:szCs w:val="24"/>
        </w:rPr>
        <w:t xml:space="preserve">, </w:t>
      </w:r>
      <w:r w:rsidR="00B6622B" w:rsidRPr="00B6622B">
        <w:rPr>
          <w:rFonts w:cs="Arial"/>
          <w:bCs/>
          <w:szCs w:val="24"/>
        </w:rPr>
        <w:t>B79 7HL</w:t>
      </w:r>
      <w:r w:rsidR="00B6622B">
        <w:rPr>
          <w:rFonts w:cs="Arial"/>
          <w:bCs/>
          <w:szCs w:val="24"/>
        </w:rPr>
        <w:t xml:space="preserve">. </w:t>
      </w:r>
      <w:r w:rsidRPr="00EB12A5">
        <w:rPr>
          <w:rFonts w:cs="Arial"/>
          <w:bCs/>
          <w:szCs w:val="24"/>
        </w:rPr>
        <w:t xml:space="preserve">These will </w:t>
      </w:r>
      <w:r w:rsidRPr="00EB12A5">
        <w:rPr>
          <w:rFonts w:cs="Arial"/>
          <w:bCs/>
          <w:szCs w:val="24"/>
        </w:rPr>
        <w:lastRenderedPageBreak/>
        <w:t xml:space="preserve">take place </w:t>
      </w:r>
      <w:r w:rsidR="00DD014D" w:rsidRPr="00EB12A5">
        <w:rPr>
          <w:rFonts w:cs="Arial"/>
          <w:bCs/>
          <w:szCs w:val="24"/>
        </w:rPr>
        <w:t>on Thursday 24</w:t>
      </w:r>
      <w:r w:rsidR="00DD014D" w:rsidRPr="00EB12A5">
        <w:rPr>
          <w:rFonts w:cs="Arial"/>
          <w:bCs/>
          <w:szCs w:val="24"/>
          <w:vertAlign w:val="superscript"/>
        </w:rPr>
        <w:t>th</w:t>
      </w:r>
      <w:r w:rsidR="00DD014D" w:rsidRPr="00EB12A5">
        <w:rPr>
          <w:rFonts w:cs="Arial"/>
          <w:bCs/>
          <w:szCs w:val="24"/>
        </w:rPr>
        <w:t xml:space="preserve"> January and Friday 25</w:t>
      </w:r>
      <w:r w:rsidR="00DD014D" w:rsidRPr="00EB12A5">
        <w:rPr>
          <w:rFonts w:cs="Arial"/>
          <w:bCs/>
          <w:szCs w:val="24"/>
          <w:vertAlign w:val="superscript"/>
        </w:rPr>
        <w:t>th</w:t>
      </w:r>
      <w:r w:rsidR="00DD014D" w:rsidRPr="00EB12A5">
        <w:rPr>
          <w:rFonts w:cs="Arial"/>
          <w:bCs/>
          <w:szCs w:val="24"/>
        </w:rPr>
        <w:t xml:space="preserve"> January 2019 </w:t>
      </w:r>
      <w:r w:rsidRPr="00EB12A5">
        <w:rPr>
          <w:rFonts w:cs="Arial"/>
          <w:bCs/>
          <w:szCs w:val="24"/>
        </w:rPr>
        <w:t xml:space="preserve">and exact </w:t>
      </w:r>
      <w:r w:rsidR="00DD014D" w:rsidRPr="00EB12A5">
        <w:rPr>
          <w:rFonts w:cs="Arial"/>
          <w:bCs/>
          <w:szCs w:val="24"/>
        </w:rPr>
        <w:t>times</w:t>
      </w:r>
      <w:r w:rsidRPr="00EB12A5">
        <w:rPr>
          <w:rFonts w:cs="Arial"/>
          <w:bCs/>
          <w:szCs w:val="24"/>
        </w:rPr>
        <w:t xml:space="preserve"> will be confirmed with each </w:t>
      </w:r>
      <w:r w:rsidR="00DD014D" w:rsidRPr="00EB12A5">
        <w:rPr>
          <w:rFonts w:cs="Arial"/>
          <w:bCs/>
          <w:szCs w:val="24"/>
        </w:rPr>
        <w:t xml:space="preserve">successful </w:t>
      </w:r>
      <w:r w:rsidRPr="00EB12A5">
        <w:rPr>
          <w:rFonts w:cs="Arial"/>
          <w:bCs/>
          <w:szCs w:val="24"/>
        </w:rPr>
        <w:t xml:space="preserve">bidder on </w:t>
      </w:r>
      <w:r w:rsidR="00DD014D" w:rsidRPr="00EB12A5">
        <w:rPr>
          <w:rFonts w:cs="Arial"/>
          <w:bCs/>
          <w:szCs w:val="24"/>
        </w:rPr>
        <w:t>Wednesday 23</w:t>
      </w:r>
      <w:r w:rsidR="00DD014D" w:rsidRPr="00EB12A5">
        <w:rPr>
          <w:rFonts w:cs="Arial"/>
          <w:bCs/>
          <w:szCs w:val="24"/>
          <w:vertAlign w:val="superscript"/>
        </w:rPr>
        <w:t>rd</w:t>
      </w:r>
      <w:r w:rsidR="00DD014D" w:rsidRPr="00EB12A5">
        <w:rPr>
          <w:rFonts w:cs="Arial"/>
          <w:bCs/>
          <w:szCs w:val="24"/>
        </w:rPr>
        <w:t xml:space="preserve"> January 2019</w:t>
      </w:r>
      <w:r w:rsidRPr="00EB12A5">
        <w:rPr>
          <w:rFonts w:cs="Arial"/>
          <w:bCs/>
          <w:szCs w:val="24"/>
        </w:rPr>
        <w:t xml:space="preserve">. Bidders will be entitled to bring a maximum of three representatives to each presentation and interview, one of which must be the </w:t>
      </w:r>
      <w:r w:rsidR="00DD014D" w:rsidRPr="00EB12A5">
        <w:rPr>
          <w:rFonts w:cs="Arial"/>
          <w:bCs/>
          <w:szCs w:val="24"/>
        </w:rPr>
        <w:t>Project</w:t>
      </w:r>
      <w:r w:rsidRPr="00EB12A5">
        <w:rPr>
          <w:rFonts w:cs="Arial"/>
          <w:bCs/>
          <w:szCs w:val="24"/>
        </w:rPr>
        <w:t xml:space="preserve"> Manager for the delivery of the </w:t>
      </w:r>
      <w:proofErr w:type="spellStart"/>
      <w:r w:rsidR="00DD014D" w:rsidRPr="00EB12A5">
        <w:rPr>
          <w:rFonts w:cs="Arial"/>
          <w:bCs/>
          <w:szCs w:val="24"/>
        </w:rPr>
        <w:t>UCan</w:t>
      </w:r>
      <w:proofErr w:type="spellEnd"/>
      <w:r w:rsidR="00DD014D" w:rsidRPr="00EB12A5">
        <w:rPr>
          <w:rFonts w:cs="Arial"/>
          <w:bCs/>
          <w:szCs w:val="24"/>
        </w:rPr>
        <w:t xml:space="preserve"> Project Evaluation</w:t>
      </w:r>
      <w:r w:rsidRPr="00EB12A5">
        <w:rPr>
          <w:rFonts w:cs="Arial"/>
          <w:bCs/>
          <w:szCs w:val="24"/>
        </w:rPr>
        <w:t>.</w:t>
      </w:r>
    </w:p>
    <w:p w14:paraId="4A664E88" w14:textId="77777777" w:rsidR="00E0784F" w:rsidRPr="00EB12A5" w:rsidRDefault="00E0784F" w:rsidP="005E2E21">
      <w:pPr>
        <w:spacing w:line="276" w:lineRule="auto"/>
        <w:ind w:right="28"/>
        <w:jc w:val="both"/>
        <w:rPr>
          <w:rFonts w:cs="Arial"/>
          <w:bCs/>
          <w:color w:val="FF0000"/>
          <w:szCs w:val="24"/>
        </w:rPr>
      </w:pPr>
    </w:p>
    <w:p w14:paraId="0C6155AC" w14:textId="2BAE33CC" w:rsidR="00E0784F" w:rsidRPr="00646110" w:rsidRDefault="00E0784F" w:rsidP="005E2E21">
      <w:pPr>
        <w:spacing w:line="276" w:lineRule="auto"/>
        <w:contextualSpacing/>
        <w:jc w:val="both"/>
        <w:rPr>
          <w:rFonts w:cs="Arial"/>
          <w:szCs w:val="24"/>
        </w:rPr>
      </w:pPr>
      <w:bookmarkStart w:id="8" w:name="_Hlk510706521"/>
      <w:r w:rsidRPr="00EB12A5">
        <w:rPr>
          <w:rFonts w:cs="Arial"/>
          <w:szCs w:val="24"/>
        </w:rPr>
        <w:t xml:space="preserve">The purpose of the presentation will be for bidders to further outline their </w:t>
      </w:r>
      <w:r w:rsidR="00C9634E" w:rsidRPr="00EB12A5">
        <w:rPr>
          <w:rFonts w:cs="Arial"/>
          <w:szCs w:val="24"/>
        </w:rPr>
        <w:t xml:space="preserve">proposed approach to the delivery plan for the Evaluation of the </w:t>
      </w:r>
      <w:proofErr w:type="spellStart"/>
      <w:r w:rsidR="00C9634E" w:rsidRPr="00EB12A5">
        <w:rPr>
          <w:rFonts w:cs="Arial"/>
          <w:szCs w:val="24"/>
        </w:rPr>
        <w:t>UCan</w:t>
      </w:r>
      <w:proofErr w:type="spellEnd"/>
      <w:r w:rsidR="00C9634E" w:rsidRPr="00EB12A5">
        <w:rPr>
          <w:rFonts w:cs="Arial"/>
          <w:szCs w:val="24"/>
        </w:rPr>
        <w:t xml:space="preserve"> Project</w:t>
      </w:r>
      <w:r w:rsidRPr="00EB12A5">
        <w:rPr>
          <w:rFonts w:cs="Arial"/>
          <w:szCs w:val="24"/>
        </w:rPr>
        <w:t xml:space="preserve">. The presentation should describe how the </w:t>
      </w:r>
      <w:r w:rsidR="00FA0E58" w:rsidRPr="00EB12A5">
        <w:rPr>
          <w:rFonts w:cs="Arial"/>
          <w:szCs w:val="24"/>
        </w:rPr>
        <w:t>approach</w:t>
      </w:r>
      <w:r w:rsidRPr="00EB12A5">
        <w:rPr>
          <w:rFonts w:cs="Arial"/>
          <w:szCs w:val="24"/>
        </w:rPr>
        <w:t xml:space="preserve"> will meet the required outcomes </w:t>
      </w:r>
      <w:r w:rsidR="00D55104" w:rsidRPr="00EB12A5">
        <w:rPr>
          <w:rFonts w:cs="Arial"/>
          <w:szCs w:val="24"/>
        </w:rPr>
        <w:t>of the evaluation</w:t>
      </w:r>
      <w:r w:rsidR="0018680F">
        <w:rPr>
          <w:rFonts w:cs="Arial"/>
          <w:szCs w:val="24"/>
        </w:rPr>
        <w:t>, how you will maximise the value of the contract</w:t>
      </w:r>
      <w:r w:rsidR="00D55104" w:rsidRPr="00EB12A5">
        <w:rPr>
          <w:rFonts w:cs="Arial"/>
          <w:szCs w:val="24"/>
        </w:rPr>
        <w:t xml:space="preserve"> </w:t>
      </w:r>
      <w:r w:rsidRPr="00EB12A5">
        <w:rPr>
          <w:rFonts w:cs="Arial"/>
          <w:szCs w:val="24"/>
        </w:rPr>
        <w:t>and link back to the response to the questions in the bid</w:t>
      </w:r>
      <w:r w:rsidR="00D55104" w:rsidRPr="00EB12A5">
        <w:rPr>
          <w:rFonts w:cs="Arial"/>
          <w:szCs w:val="24"/>
        </w:rPr>
        <w:t>.</w:t>
      </w:r>
      <w:r w:rsidR="00646110">
        <w:rPr>
          <w:rFonts w:cs="Arial"/>
          <w:szCs w:val="24"/>
        </w:rPr>
        <w:t xml:space="preserve"> </w:t>
      </w:r>
      <w:r w:rsidRPr="00EB12A5">
        <w:rPr>
          <w:rFonts w:cs="Arial"/>
          <w:szCs w:val="24"/>
        </w:rPr>
        <w:t xml:space="preserve">Bidders will be allocated a </w:t>
      </w:r>
      <w:r w:rsidR="00D55104" w:rsidRPr="00EB12A5">
        <w:rPr>
          <w:rFonts w:cs="Arial"/>
          <w:szCs w:val="24"/>
        </w:rPr>
        <w:t>45</w:t>
      </w:r>
      <w:r w:rsidRPr="00EB12A5">
        <w:rPr>
          <w:rFonts w:cs="Arial"/>
          <w:szCs w:val="24"/>
        </w:rPr>
        <w:t xml:space="preserve">-minute slot for presentations, they will be required to present for 30 minutes, with 15 minutes allocated for questions from the evaluation panel. </w:t>
      </w:r>
      <w:r w:rsidRPr="00EB12A5">
        <w:rPr>
          <w:rFonts w:cs="Arial"/>
          <w:bCs/>
          <w:szCs w:val="24"/>
        </w:rPr>
        <w:t>The presentations will be scored against the following criteria</w:t>
      </w:r>
      <w:r w:rsidR="00F675A4" w:rsidRPr="00EB12A5">
        <w:rPr>
          <w:rFonts w:cs="Arial"/>
          <w:bCs/>
          <w:szCs w:val="24"/>
        </w:rPr>
        <w:t>:</w:t>
      </w:r>
    </w:p>
    <w:p w14:paraId="0D206634" w14:textId="77777777" w:rsidR="00E0784F" w:rsidRPr="00EB12A5" w:rsidRDefault="00E0784F" w:rsidP="005E2E21">
      <w:pPr>
        <w:spacing w:line="276" w:lineRule="auto"/>
        <w:ind w:right="28"/>
        <w:jc w:val="both"/>
        <w:rPr>
          <w:rFonts w:cs="Arial"/>
          <w:bCs/>
          <w:color w:val="FF0000"/>
          <w:szCs w:val="24"/>
        </w:rPr>
      </w:pPr>
    </w:p>
    <w:tbl>
      <w:tblPr>
        <w:tblStyle w:val="TableGrid"/>
        <w:tblW w:w="10201" w:type="dxa"/>
        <w:tblLook w:val="04A0" w:firstRow="1" w:lastRow="0" w:firstColumn="1" w:lastColumn="0" w:noHBand="0" w:noVBand="1"/>
      </w:tblPr>
      <w:tblGrid>
        <w:gridCol w:w="2933"/>
        <w:gridCol w:w="2661"/>
        <w:gridCol w:w="1414"/>
        <w:gridCol w:w="1376"/>
        <w:gridCol w:w="1817"/>
      </w:tblGrid>
      <w:tr w:rsidR="00692D5E" w:rsidRPr="00EB12A5" w14:paraId="2855BCE3" w14:textId="77777777" w:rsidTr="00692D5E">
        <w:tc>
          <w:tcPr>
            <w:tcW w:w="2933" w:type="dxa"/>
            <w:vAlign w:val="center"/>
          </w:tcPr>
          <w:p w14:paraId="2EFD8DA4" w14:textId="77777777" w:rsidR="00692D5E" w:rsidRPr="00EB12A5" w:rsidRDefault="00692D5E" w:rsidP="005E2E21">
            <w:pPr>
              <w:spacing w:line="276" w:lineRule="auto"/>
              <w:contextualSpacing/>
              <w:jc w:val="both"/>
              <w:rPr>
                <w:rFonts w:cs="Arial"/>
                <w:b/>
                <w:szCs w:val="24"/>
              </w:rPr>
            </w:pPr>
            <w:r w:rsidRPr="00EB12A5">
              <w:rPr>
                <w:rFonts w:cs="Arial"/>
                <w:b/>
                <w:szCs w:val="24"/>
              </w:rPr>
              <w:t>Presentation Area</w:t>
            </w:r>
          </w:p>
        </w:tc>
        <w:tc>
          <w:tcPr>
            <w:tcW w:w="2661" w:type="dxa"/>
          </w:tcPr>
          <w:p w14:paraId="502FA19F" w14:textId="77777777" w:rsidR="00692D5E" w:rsidRPr="00EB12A5" w:rsidRDefault="00692D5E" w:rsidP="005E2E21">
            <w:pPr>
              <w:spacing w:line="276" w:lineRule="auto"/>
              <w:contextualSpacing/>
              <w:jc w:val="both"/>
              <w:rPr>
                <w:rFonts w:cs="Arial"/>
                <w:b/>
                <w:szCs w:val="24"/>
              </w:rPr>
            </w:pPr>
            <w:r w:rsidRPr="00EB12A5">
              <w:rPr>
                <w:rFonts w:cs="Arial"/>
                <w:b/>
                <w:szCs w:val="24"/>
              </w:rPr>
              <w:t>Linked to Question</w:t>
            </w:r>
          </w:p>
        </w:tc>
        <w:tc>
          <w:tcPr>
            <w:tcW w:w="1414" w:type="dxa"/>
          </w:tcPr>
          <w:p w14:paraId="7ED6A9AA" w14:textId="0F713AF0" w:rsidR="00692D5E" w:rsidRPr="00EB12A5" w:rsidRDefault="00692D5E" w:rsidP="005E2E21">
            <w:pPr>
              <w:spacing w:line="276" w:lineRule="auto"/>
              <w:contextualSpacing/>
              <w:jc w:val="both"/>
              <w:rPr>
                <w:rFonts w:cs="Arial"/>
                <w:b/>
                <w:szCs w:val="24"/>
              </w:rPr>
            </w:pPr>
            <w:r w:rsidRPr="00EB12A5">
              <w:rPr>
                <w:rFonts w:cs="Arial"/>
                <w:b/>
                <w:szCs w:val="24"/>
              </w:rPr>
              <w:t>Points Available</w:t>
            </w:r>
          </w:p>
        </w:tc>
        <w:tc>
          <w:tcPr>
            <w:tcW w:w="1376" w:type="dxa"/>
          </w:tcPr>
          <w:p w14:paraId="6D86D15D" w14:textId="5139B96C" w:rsidR="00692D5E" w:rsidRPr="00EB12A5" w:rsidRDefault="00692D5E" w:rsidP="005E2E21">
            <w:pPr>
              <w:spacing w:line="276" w:lineRule="auto"/>
              <w:contextualSpacing/>
              <w:jc w:val="both"/>
              <w:rPr>
                <w:rFonts w:cs="Arial"/>
                <w:b/>
                <w:szCs w:val="24"/>
              </w:rPr>
            </w:pPr>
            <w:r w:rsidRPr="00EB12A5">
              <w:rPr>
                <w:rFonts w:cs="Arial"/>
                <w:b/>
                <w:szCs w:val="24"/>
              </w:rPr>
              <w:t>Weighting</w:t>
            </w:r>
            <w:r w:rsidR="001D153F">
              <w:rPr>
                <w:rFonts w:cs="Arial"/>
                <w:b/>
                <w:szCs w:val="24"/>
              </w:rPr>
              <w:t xml:space="preserve"> Factor</w:t>
            </w:r>
          </w:p>
        </w:tc>
        <w:tc>
          <w:tcPr>
            <w:tcW w:w="1817" w:type="dxa"/>
            <w:vAlign w:val="center"/>
          </w:tcPr>
          <w:p w14:paraId="4E5830D2" w14:textId="26346B3C" w:rsidR="00692D5E" w:rsidRPr="00EB12A5" w:rsidRDefault="007A1A9D" w:rsidP="005E2E21">
            <w:pPr>
              <w:spacing w:line="276" w:lineRule="auto"/>
              <w:contextualSpacing/>
              <w:jc w:val="both"/>
              <w:rPr>
                <w:rFonts w:cs="Arial"/>
                <w:b/>
                <w:szCs w:val="24"/>
              </w:rPr>
            </w:pPr>
            <w:r w:rsidRPr="00EB12A5">
              <w:rPr>
                <w:rFonts w:cs="Arial"/>
                <w:b/>
                <w:szCs w:val="24"/>
              </w:rPr>
              <w:t>Maximum Available Weighted %</w:t>
            </w:r>
          </w:p>
        </w:tc>
      </w:tr>
      <w:tr w:rsidR="00692D5E" w:rsidRPr="00EB12A5" w14:paraId="2C1B0EAF" w14:textId="77777777" w:rsidTr="00931FEB">
        <w:tc>
          <w:tcPr>
            <w:tcW w:w="2933" w:type="dxa"/>
            <w:vAlign w:val="center"/>
          </w:tcPr>
          <w:p w14:paraId="7C3C06B6" w14:textId="7E1E4089" w:rsidR="00474FFB" w:rsidRPr="00EB12A5" w:rsidRDefault="00692D5E" w:rsidP="005E2E21">
            <w:pPr>
              <w:spacing w:line="276" w:lineRule="auto"/>
              <w:contextualSpacing/>
              <w:jc w:val="both"/>
              <w:rPr>
                <w:rFonts w:cs="Arial"/>
                <w:szCs w:val="24"/>
              </w:rPr>
            </w:pPr>
            <w:r w:rsidRPr="00EB12A5">
              <w:rPr>
                <w:rFonts w:cs="Arial"/>
                <w:szCs w:val="24"/>
              </w:rPr>
              <w:t>Proposed approach to the delivery plan</w:t>
            </w:r>
            <w:r w:rsidR="00474FFB">
              <w:rPr>
                <w:rFonts w:cs="Arial"/>
                <w:szCs w:val="24"/>
              </w:rPr>
              <w:t xml:space="preserve"> and maximising value. </w:t>
            </w:r>
          </w:p>
        </w:tc>
        <w:tc>
          <w:tcPr>
            <w:tcW w:w="2661" w:type="dxa"/>
          </w:tcPr>
          <w:p w14:paraId="3CE070B5" w14:textId="77777777" w:rsidR="00692D5E" w:rsidRPr="00EB12A5" w:rsidRDefault="00692D5E" w:rsidP="005E2E21">
            <w:pPr>
              <w:spacing w:line="276" w:lineRule="auto"/>
              <w:contextualSpacing/>
              <w:jc w:val="both"/>
              <w:rPr>
                <w:rFonts w:cs="Arial"/>
                <w:szCs w:val="24"/>
              </w:rPr>
            </w:pPr>
            <w:r w:rsidRPr="00EB12A5">
              <w:rPr>
                <w:rFonts w:cs="Arial"/>
                <w:szCs w:val="24"/>
              </w:rPr>
              <w:t>Q2) Methodology</w:t>
            </w:r>
          </w:p>
          <w:p w14:paraId="4C64F340" w14:textId="77777777" w:rsidR="00692D5E" w:rsidRDefault="00692D5E" w:rsidP="005E2E21">
            <w:pPr>
              <w:spacing w:line="276" w:lineRule="auto"/>
              <w:contextualSpacing/>
              <w:jc w:val="both"/>
              <w:rPr>
                <w:rFonts w:cs="Arial"/>
                <w:szCs w:val="24"/>
              </w:rPr>
            </w:pPr>
            <w:r w:rsidRPr="00EB12A5">
              <w:rPr>
                <w:rFonts w:cs="Arial"/>
                <w:szCs w:val="24"/>
              </w:rPr>
              <w:t>Q4) Delivery Plan</w:t>
            </w:r>
          </w:p>
          <w:p w14:paraId="0D8DCC7B" w14:textId="77777777" w:rsidR="001848C3" w:rsidRDefault="001848C3" w:rsidP="005E2E21">
            <w:pPr>
              <w:spacing w:line="276" w:lineRule="auto"/>
              <w:contextualSpacing/>
              <w:jc w:val="both"/>
              <w:rPr>
                <w:rFonts w:cs="Arial"/>
                <w:szCs w:val="24"/>
              </w:rPr>
            </w:pPr>
            <w:r>
              <w:rPr>
                <w:rFonts w:cs="Arial"/>
                <w:szCs w:val="24"/>
              </w:rPr>
              <w:t>Q6) Pricing</w:t>
            </w:r>
          </w:p>
          <w:p w14:paraId="25DA6171" w14:textId="50EB5F9A" w:rsidR="001848C3" w:rsidRPr="00EB12A5" w:rsidRDefault="001848C3" w:rsidP="005E2E21">
            <w:pPr>
              <w:spacing w:line="276" w:lineRule="auto"/>
              <w:contextualSpacing/>
              <w:jc w:val="both"/>
              <w:rPr>
                <w:rFonts w:cs="Arial"/>
                <w:szCs w:val="24"/>
              </w:rPr>
            </w:pPr>
            <w:r>
              <w:rPr>
                <w:rFonts w:cs="Arial"/>
                <w:szCs w:val="24"/>
              </w:rPr>
              <w:t>Q7) Social Value</w:t>
            </w:r>
          </w:p>
        </w:tc>
        <w:tc>
          <w:tcPr>
            <w:tcW w:w="1414" w:type="dxa"/>
          </w:tcPr>
          <w:p w14:paraId="5A45E756" w14:textId="7BAF14C9" w:rsidR="00692D5E" w:rsidRPr="00EB12A5" w:rsidRDefault="00692D5E" w:rsidP="005E2E21">
            <w:pPr>
              <w:spacing w:line="276" w:lineRule="auto"/>
              <w:contextualSpacing/>
              <w:jc w:val="both"/>
              <w:rPr>
                <w:rFonts w:cs="Arial"/>
                <w:szCs w:val="24"/>
              </w:rPr>
            </w:pPr>
            <w:r w:rsidRPr="00EB12A5">
              <w:rPr>
                <w:rFonts w:cs="Arial"/>
                <w:szCs w:val="24"/>
              </w:rPr>
              <w:t>5</w:t>
            </w:r>
          </w:p>
        </w:tc>
        <w:tc>
          <w:tcPr>
            <w:tcW w:w="1376" w:type="dxa"/>
          </w:tcPr>
          <w:p w14:paraId="53C1C875" w14:textId="2E8B4CFC" w:rsidR="00692D5E" w:rsidRPr="00EB12A5" w:rsidRDefault="001D153F" w:rsidP="005E2E21">
            <w:pPr>
              <w:spacing w:line="276" w:lineRule="auto"/>
              <w:contextualSpacing/>
              <w:jc w:val="both"/>
              <w:rPr>
                <w:rFonts w:cs="Arial"/>
                <w:szCs w:val="24"/>
              </w:rPr>
            </w:pPr>
            <w:r>
              <w:rPr>
                <w:rFonts w:cs="Arial"/>
                <w:szCs w:val="24"/>
              </w:rPr>
              <w:t>x</w:t>
            </w:r>
            <w:r w:rsidR="00692D5E" w:rsidRPr="00EB12A5">
              <w:rPr>
                <w:rFonts w:cs="Arial"/>
                <w:szCs w:val="24"/>
              </w:rPr>
              <w:t>10</w:t>
            </w:r>
          </w:p>
        </w:tc>
        <w:tc>
          <w:tcPr>
            <w:tcW w:w="1817" w:type="dxa"/>
          </w:tcPr>
          <w:p w14:paraId="45D8E020" w14:textId="153956C0" w:rsidR="00692D5E" w:rsidRPr="00EB12A5" w:rsidRDefault="00692D5E" w:rsidP="005E2E21">
            <w:pPr>
              <w:spacing w:line="276" w:lineRule="auto"/>
              <w:contextualSpacing/>
              <w:jc w:val="both"/>
              <w:rPr>
                <w:rFonts w:cs="Arial"/>
                <w:szCs w:val="24"/>
              </w:rPr>
            </w:pPr>
            <w:r w:rsidRPr="00EB12A5">
              <w:rPr>
                <w:rFonts w:cs="Arial"/>
                <w:szCs w:val="24"/>
              </w:rPr>
              <w:t>50</w:t>
            </w:r>
          </w:p>
        </w:tc>
      </w:tr>
      <w:tr w:rsidR="00692D5E" w:rsidRPr="00EB12A5" w14:paraId="41678DD1" w14:textId="77777777" w:rsidTr="00931FEB">
        <w:tc>
          <w:tcPr>
            <w:tcW w:w="2933" w:type="dxa"/>
            <w:vAlign w:val="center"/>
          </w:tcPr>
          <w:p w14:paraId="250F07FF" w14:textId="01148C6E" w:rsidR="00692D5E" w:rsidRPr="00EB12A5" w:rsidRDefault="00692D5E" w:rsidP="005E2E21">
            <w:pPr>
              <w:spacing w:line="276" w:lineRule="auto"/>
              <w:contextualSpacing/>
              <w:jc w:val="both"/>
              <w:rPr>
                <w:rFonts w:cs="Arial"/>
                <w:szCs w:val="24"/>
              </w:rPr>
            </w:pPr>
            <w:r w:rsidRPr="00EB12A5">
              <w:rPr>
                <w:rFonts w:cs="Arial"/>
                <w:szCs w:val="24"/>
              </w:rPr>
              <w:t>How the approach will meet the required outcomes.</w:t>
            </w:r>
          </w:p>
        </w:tc>
        <w:tc>
          <w:tcPr>
            <w:tcW w:w="2661" w:type="dxa"/>
          </w:tcPr>
          <w:p w14:paraId="04D7DC1B" w14:textId="77777777" w:rsidR="00692D5E" w:rsidRPr="00EB12A5" w:rsidRDefault="00692D5E" w:rsidP="005E2E21">
            <w:pPr>
              <w:spacing w:line="276" w:lineRule="auto"/>
              <w:contextualSpacing/>
              <w:jc w:val="both"/>
              <w:rPr>
                <w:rFonts w:cs="Arial"/>
                <w:szCs w:val="24"/>
              </w:rPr>
            </w:pPr>
            <w:r w:rsidRPr="00EB12A5">
              <w:rPr>
                <w:rFonts w:cs="Arial"/>
                <w:szCs w:val="24"/>
              </w:rPr>
              <w:t>Q2) Methodology</w:t>
            </w:r>
          </w:p>
          <w:p w14:paraId="79B8D7DD" w14:textId="6823A391" w:rsidR="00692D5E" w:rsidRPr="00EB12A5" w:rsidRDefault="00692D5E" w:rsidP="005E2E21">
            <w:pPr>
              <w:spacing w:line="276" w:lineRule="auto"/>
              <w:contextualSpacing/>
              <w:jc w:val="both"/>
              <w:rPr>
                <w:rFonts w:cs="Arial"/>
                <w:szCs w:val="24"/>
              </w:rPr>
            </w:pPr>
            <w:r w:rsidRPr="00EB12A5">
              <w:rPr>
                <w:rFonts w:cs="Arial"/>
                <w:szCs w:val="24"/>
              </w:rPr>
              <w:t>Q4) Delivery Plan</w:t>
            </w:r>
          </w:p>
        </w:tc>
        <w:tc>
          <w:tcPr>
            <w:tcW w:w="1414" w:type="dxa"/>
          </w:tcPr>
          <w:p w14:paraId="3A09AF46" w14:textId="06BD69BF" w:rsidR="00692D5E" w:rsidRPr="00EB12A5" w:rsidRDefault="00692D5E" w:rsidP="005E2E21">
            <w:pPr>
              <w:spacing w:line="276" w:lineRule="auto"/>
              <w:contextualSpacing/>
              <w:jc w:val="both"/>
              <w:rPr>
                <w:rFonts w:cs="Arial"/>
                <w:szCs w:val="24"/>
              </w:rPr>
            </w:pPr>
            <w:r w:rsidRPr="00EB12A5">
              <w:rPr>
                <w:rFonts w:cs="Arial"/>
                <w:szCs w:val="24"/>
              </w:rPr>
              <w:t>5</w:t>
            </w:r>
          </w:p>
        </w:tc>
        <w:tc>
          <w:tcPr>
            <w:tcW w:w="1376" w:type="dxa"/>
          </w:tcPr>
          <w:p w14:paraId="5AF4B9EB" w14:textId="311536D7" w:rsidR="00692D5E" w:rsidRPr="00EB12A5" w:rsidRDefault="001D153F" w:rsidP="005E2E21">
            <w:pPr>
              <w:spacing w:line="276" w:lineRule="auto"/>
              <w:contextualSpacing/>
              <w:jc w:val="both"/>
              <w:rPr>
                <w:rFonts w:cs="Arial"/>
                <w:szCs w:val="24"/>
              </w:rPr>
            </w:pPr>
            <w:r>
              <w:rPr>
                <w:rFonts w:cs="Arial"/>
                <w:szCs w:val="24"/>
              </w:rPr>
              <w:t>x</w:t>
            </w:r>
            <w:r w:rsidR="00692D5E" w:rsidRPr="00EB12A5">
              <w:rPr>
                <w:rFonts w:cs="Arial"/>
                <w:szCs w:val="24"/>
              </w:rPr>
              <w:t>10</w:t>
            </w:r>
          </w:p>
        </w:tc>
        <w:tc>
          <w:tcPr>
            <w:tcW w:w="1817" w:type="dxa"/>
          </w:tcPr>
          <w:p w14:paraId="433E203D" w14:textId="03792E60" w:rsidR="00692D5E" w:rsidRPr="00EB12A5" w:rsidRDefault="00692D5E" w:rsidP="005E2E21">
            <w:pPr>
              <w:spacing w:line="276" w:lineRule="auto"/>
              <w:contextualSpacing/>
              <w:jc w:val="both"/>
              <w:rPr>
                <w:rFonts w:cs="Arial"/>
                <w:szCs w:val="24"/>
              </w:rPr>
            </w:pPr>
            <w:r w:rsidRPr="00EB12A5">
              <w:rPr>
                <w:rFonts w:cs="Arial"/>
                <w:szCs w:val="24"/>
              </w:rPr>
              <w:t>50</w:t>
            </w:r>
          </w:p>
        </w:tc>
      </w:tr>
      <w:bookmarkEnd w:id="8"/>
    </w:tbl>
    <w:p w14:paraId="0ED883B1" w14:textId="77777777" w:rsidR="00E0784F" w:rsidRPr="00EB12A5" w:rsidRDefault="00E0784F" w:rsidP="005E2E21">
      <w:pPr>
        <w:spacing w:line="276" w:lineRule="auto"/>
        <w:contextualSpacing/>
        <w:jc w:val="both"/>
        <w:rPr>
          <w:rFonts w:cs="Arial"/>
          <w:b/>
          <w:color w:val="FF0000"/>
          <w:szCs w:val="24"/>
        </w:rPr>
      </w:pPr>
    </w:p>
    <w:p w14:paraId="2340D3DA" w14:textId="77777777" w:rsidR="00E0784F" w:rsidRPr="00EB12A5" w:rsidRDefault="00E0784F" w:rsidP="005E2E21">
      <w:pPr>
        <w:spacing w:line="276" w:lineRule="auto"/>
        <w:contextualSpacing/>
        <w:jc w:val="both"/>
        <w:rPr>
          <w:rFonts w:cs="Arial"/>
          <w:b/>
          <w:szCs w:val="24"/>
        </w:rPr>
      </w:pPr>
      <w:r w:rsidRPr="00EB12A5">
        <w:rPr>
          <w:rFonts w:cs="Arial"/>
          <w:b/>
          <w:szCs w:val="24"/>
        </w:rPr>
        <w:t>Final Score Calculation (out of 100%)</w:t>
      </w:r>
    </w:p>
    <w:p w14:paraId="090C0EAB" w14:textId="77777777" w:rsidR="00E0784F" w:rsidRPr="00EB12A5" w:rsidRDefault="00E0784F" w:rsidP="005E2E21">
      <w:pPr>
        <w:spacing w:line="276" w:lineRule="auto"/>
        <w:contextualSpacing/>
        <w:jc w:val="both"/>
        <w:rPr>
          <w:rFonts w:cs="Arial"/>
          <w:b/>
          <w:szCs w:val="24"/>
        </w:rPr>
      </w:pPr>
    </w:p>
    <w:tbl>
      <w:tblPr>
        <w:tblStyle w:val="TableGrid"/>
        <w:tblW w:w="0" w:type="auto"/>
        <w:tblLook w:val="04A0" w:firstRow="1" w:lastRow="0" w:firstColumn="1" w:lastColumn="0" w:noHBand="0" w:noVBand="1"/>
      </w:tblPr>
      <w:tblGrid>
        <w:gridCol w:w="4508"/>
        <w:gridCol w:w="4508"/>
      </w:tblGrid>
      <w:tr w:rsidR="00E93823" w:rsidRPr="00EB12A5" w14:paraId="3061504B" w14:textId="77777777" w:rsidTr="00BE6003">
        <w:tc>
          <w:tcPr>
            <w:tcW w:w="4508" w:type="dxa"/>
          </w:tcPr>
          <w:p w14:paraId="2E9B59A3" w14:textId="77777777" w:rsidR="00E0784F" w:rsidRPr="00EB12A5" w:rsidRDefault="00E0784F" w:rsidP="005E2E21">
            <w:pPr>
              <w:spacing w:line="276" w:lineRule="auto"/>
              <w:contextualSpacing/>
              <w:jc w:val="both"/>
              <w:rPr>
                <w:rFonts w:cs="Arial"/>
                <w:szCs w:val="24"/>
              </w:rPr>
            </w:pPr>
            <w:r w:rsidRPr="00EB12A5">
              <w:rPr>
                <w:rFonts w:cs="Arial"/>
                <w:szCs w:val="24"/>
              </w:rPr>
              <w:t>Written Submission Score</w:t>
            </w:r>
          </w:p>
        </w:tc>
        <w:tc>
          <w:tcPr>
            <w:tcW w:w="4508" w:type="dxa"/>
          </w:tcPr>
          <w:p w14:paraId="18CA9FCE" w14:textId="7BFA7951" w:rsidR="00E0784F" w:rsidRPr="00EB12A5" w:rsidRDefault="00E0784F" w:rsidP="005E2E21">
            <w:pPr>
              <w:spacing w:line="276" w:lineRule="auto"/>
              <w:contextualSpacing/>
              <w:jc w:val="both"/>
              <w:rPr>
                <w:rFonts w:cs="Arial"/>
                <w:szCs w:val="24"/>
              </w:rPr>
            </w:pPr>
            <w:r w:rsidRPr="00EB12A5">
              <w:rPr>
                <w:rFonts w:cs="Arial"/>
                <w:szCs w:val="24"/>
              </w:rPr>
              <w:t>Score out of 100 x 7</w:t>
            </w:r>
            <w:r w:rsidR="001848C3">
              <w:rPr>
                <w:rFonts w:cs="Arial"/>
                <w:szCs w:val="24"/>
              </w:rPr>
              <w:t>5</w:t>
            </w:r>
            <w:r w:rsidRPr="00EB12A5">
              <w:rPr>
                <w:rFonts w:cs="Arial"/>
                <w:szCs w:val="24"/>
              </w:rPr>
              <w:t>%</w:t>
            </w:r>
          </w:p>
        </w:tc>
      </w:tr>
      <w:tr w:rsidR="00E93823" w:rsidRPr="00EB12A5" w14:paraId="06B16895" w14:textId="77777777" w:rsidTr="00BE6003">
        <w:tc>
          <w:tcPr>
            <w:tcW w:w="4508" w:type="dxa"/>
          </w:tcPr>
          <w:p w14:paraId="20521867" w14:textId="77777777" w:rsidR="00E0784F" w:rsidRPr="00EB12A5" w:rsidRDefault="00E0784F" w:rsidP="005E2E21">
            <w:pPr>
              <w:spacing w:line="276" w:lineRule="auto"/>
              <w:contextualSpacing/>
              <w:jc w:val="both"/>
              <w:rPr>
                <w:rFonts w:cs="Arial"/>
                <w:szCs w:val="24"/>
              </w:rPr>
            </w:pPr>
            <w:r w:rsidRPr="00EB12A5">
              <w:rPr>
                <w:rFonts w:cs="Arial"/>
                <w:szCs w:val="24"/>
              </w:rPr>
              <w:t>Presentation Score</w:t>
            </w:r>
          </w:p>
        </w:tc>
        <w:tc>
          <w:tcPr>
            <w:tcW w:w="4508" w:type="dxa"/>
          </w:tcPr>
          <w:p w14:paraId="087EE204" w14:textId="059B7B25" w:rsidR="00E0784F" w:rsidRPr="00EB12A5" w:rsidRDefault="00E0784F" w:rsidP="005E2E21">
            <w:pPr>
              <w:spacing w:line="276" w:lineRule="auto"/>
              <w:contextualSpacing/>
              <w:jc w:val="both"/>
              <w:rPr>
                <w:rFonts w:cs="Arial"/>
                <w:szCs w:val="24"/>
              </w:rPr>
            </w:pPr>
            <w:r w:rsidRPr="00EB12A5">
              <w:rPr>
                <w:rFonts w:cs="Arial"/>
                <w:szCs w:val="24"/>
              </w:rPr>
              <w:t xml:space="preserve">Score out of 100 x </w:t>
            </w:r>
            <w:r w:rsidR="0015753F">
              <w:rPr>
                <w:rFonts w:cs="Arial"/>
                <w:szCs w:val="24"/>
              </w:rPr>
              <w:t>25</w:t>
            </w:r>
            <w:r w:rsidRPr="00EB12A5">
              <w:rPr>
                <w:rFonts w:cs="Arial"/>
                <w:szCs w:val="24"/>
              </w:rPr>
              <w:t>%</w:t>
            </w:r>
          </w:p>
        </w:tc>
      </w:tr>
    </w:tbl>
    <w:p w14:paraId="5F05C749" w14:textId="77777777" w:rsidR="00E0784F" w:rsidRPr="00EB12A5" w:rsidRDefault="00E0784F" w:rsidP="005E2E21">
      <w:pPr>
        <w:spacing w:line="276" w:lineRule="auto"/>
        <w:ind w:right="28"/>
        <w:jc w:val="both"/>
        <w:rPr>
          <w:rFonts w:cs="Arial"/>
          <w:bCs/>
          <w:color w:val="FF0000"/>
          <w:szCs w:val="24"/>
          <w:u w:val="single"/>
        </w:rPr>
      </w:pPr>
    </w:p>
    <w:p w14:paraId="7BBB2D55" w14:textId="2FB067EC" w:rsidR="00E0784F" w:rsidRPr="00EB12A5" w:rsidRDefault="00E0784F" w:rsidP="005E2E21">
      <w:pPr>
        <w:pStyle w:val="BodyText3"/>
        <w:spacing w:after="0" w:line="276" w:lineRule="auto"/>
        <w:ind w:right="28"/>
        <w:jc w:val="both"/>
        <w:rPr>
          <w:rFonts w:cs="Arial"/>
          <w:b/>
          <w:bCs/>
          <w:sz w:val="24"/>
          <w:szCs w:val="24"/>
        </w:rPr>
      </w:pPr>
      <w:r w:rsidRPr="00EB12A5">
        <w:rPr>
          <w:rFonts w:cs="Arial"/>
          <w:b/>
          <w:bCs/>
          <w:sz w:val="24"/>
          <w:szCs w:val="24"/>
        </w:rPr>
        <w:t>Award Evaluation</w:t>
      </w:r>
      <w:r w:rsidR="00023A7B">
        <w:rPr>
          <w:rFonts w:cs="Arial"/>
          <w:b/>
          <w:bCs/>
          <w:sz w:val="24"/>
          <w:szCs w:val="24"/>
        </w:rPr>
        <w:t xml:space="preserve"> Format </w:t>
      </w:r>
      <w:commentRangeStart w:id="9"/>
      <w:commentRangeEnd w:id="9"/>
    </w:p>
    <w:p w14:paraId="56C712B5" w14:textId="77777777" w:rsidR="00E0784F" w:rsidRPr="00EB12A5" w:rsidRDefault="00E0784F" w:rsidP="005E2E21">
      <w:pPr>
        <w:spacing w:line="276" w:lineRule="auto"/>
        <w:ind w:right="28"/>
        <w:jc w:val="both"/>
        <w:rPr>
          <w:rFonts w:cs="Arial"/>
          <w:bCs/>
          <w:szCs w:val="24"/>
        </w:rPr>
      </w:pPr>
    </w:p>
    <w:p w14:paraId="2E259B46" w14:textId="3A6D1E82" w:rsidR="002E4A0C" w:rsidRDefault="00E93823" w:rsidP="005E2E21">
      <w:pPr>
        <w:pStyle w:val="BodyText3"/>
        <w:spacing w:after="0" w:line="276" w:lineRule="auto"/>
        <w:ind w:right="28"/>
        <w:jc w:val="both"/>
        <w:rPr>
          <w:rFonts w:cs="Arial"/>
          <w:sz w:val="24"/>
          <w:szCs w:val="24"/>
        </w:rPr>
      </w:pPr>
      <w:r w:rsidRPr="00EB12A5">
        <w:rPr>
          <w:rFonts w:cs="Arial"/>
          <w:sz w:val="24"/>
          <w:szCs w:val="24"/>
        </w:rPr>
        <w:t>WISE Ability Services</w:t>
      </w:r>
      <w:r w:rsidR="00E0784F" w:rsidRPr="00EB12A5">
        <w:rPr>
          <w:rFonts w:cs="Arial"/>
          <w:sz w:val="24"/>
          <w:szCs w:val="24"/>
        </w:rPr>
        <w:t xml:space="preserve"> is seeking to award </w:t>
      </w:r>
      <w:r w:rsidRPr="00EB12A5">
        <w:rPr>
          <w:rFonts w:cs="Arial"/>
          <w:sz w:val="24"/>
          <w:szCs w:val="24"/>
        </w:rPr>
        <w:t xml:space="preserve">a </w:t>
      </w:r>
      <w:r w:rsidR="00E0784F" w:rsidRPr="00EB12A5">
        <w:rPr>
          <w:rFonts w:cs="Arial"/>
          <w:sz w:val="24"/>
          <w:szCs w:val="24"/>
        </w:rPr>
        <w:t>contract</w:t>
      </w:r>
      <w:r w:rsidRPr="00EB12A5">
        <w:rPr>
          <w:rFonts w:cs="Arial"/>
          <w:sz w:val="24"/>
          <w:szCs w:val="24"/>
        </w:rPr>
        <w:t xml:space="preserve"> for services</w:t>
      </w:r>
      <w:r w:rsidR="00E0784F" w:rsidRPr="00EB12A5">
        <w:rPr>
          <w:rFonts w:cs="Arial"/>
          <w:sz w:val="24"/>
          <w:szCs w:val="24"/>
        </w:rPr>
        <w:t xml:space="preserve"> based on a combination of the scores awarded for their written tender response and for their final face-to-face presentation.</w:t>
      </w:r>
      <w:r w:rsidR="00B47432" w:rsidRPr="00EB12A5">
        <w:rPr>
          <w:rFonts w:cs="Arial"/>
          <w:sz w:val="24"/>
          <w:szCs w:val="24"/>
        </w:rPr>
        <w:t xml:space="preserve"> </w:t>
      </w:r>
      <w:r w:rsidR="00E0784F" w:rsidRPr="00EB12A5">
        <w:rPr>
          <w:rFonts w:cs="Arial"/>
          <w:sz w:val="24"/>
          <w:szCs w:val="24"/>
        </w:rPr>
        <w:t xml:space="preserve">Contract pricing is based on the fixed unit fees as stated in </w:t>
      </w:r>
      <w:r w:rsidR="00E0784F" w:rsidRPr="00EB12A5">
        <w:rPr>
          <w:rFonts w:cs="Arial"/>
          <w:sz w:val="24"/>
          <w:szCs w:val="24"/>
        </w:rPr>
        <w:lastRenderedPageBreak/>
        <w:t>the specification and, as such,</w:t>
      </w:r>
      <w:r w:rsidR="00C36452">
        <w:rPr>
          <w:rFonts w:cs="Arial"/>
          <w:sz w:val="24"/>
          <w:szCs w:val="24"/>
        </w:rPr>
        <w:t xml:space="preserve"> pricing is evaluated in the quality criteria, assessing the additional value bidders bring and </w:t>
      </w:r>
      <w:r w:rsidR="00D54501">
        <w:rPr>
          <w:rFonts w:cs="Arial"/>
          <w:sz w:val="24"/>
          <w:szCs w:val="24"/>
        </w:rPr>
        <w:t>how they maximise the value of the contract in their delivery plan.</w:t>
      </w:r>
    </w:p>
    <w:p w14:paraId="08C2CCAC" w14:textId="77777777" w:rsidR="00E0784F" w:rsidRPr="00EB12A5" w:rsidRDefault="00E0784F" w:rsidP="005E2E21">
      <w:pPr>
        <w:pStyle w:val="BodyText3"/>
        <w:spacing w:after="0" w:line="276" w:lineRule="auto"/>
        <w:ind w:right="28"/>
        <w:jc w:val="both"/>
        <w:rPr>
          <w:rFonts w:cs="Arial"/>
          <w:bCs/>
          <w:sz w:val="24"/>
          <w:szCs w:val="24"/>
        </w:rPr>
      </w:pPr>
      <w:r w:rsidRPr="00EB12A5">
        <w:rPr>
          <w:rFonts w:cs="Arial"/>
          <w:bCs/>
          <w:sz w:val="24"/>
          <w:szCs w:val="24"/>
        </w:rPr>
        <w:t>Responses will instead be evaluated against the following evaluation criteria:</w:t>
      </w:r>
    </w:p>
    <w:p w14:paraId="34328DB8" w14:textId="38CFE1DB" w:rsidR="00E0784F" w:rsidRPr="00EB12A5" w:rsidRDefault="00E0784F" w:rsidP="005E2E21">
      <w:pPr>
        <w:pStyle w:val="BodyText3"/>
        <w:numPr>
          <w:ilvl w:val="0"/>
          <w:numId w:val="4"/>
        </w:numPr>
        <w:spacing w:after="0" w:line="276" w:lineRule="auto"/>
        <w:ind w:right="28"/>
        <w:jc w:val="both"/>
        <w:rPr>
          <w:rFonts w:cs="Arial"/>
          <w:bCs/>
          <w:sz w:val="24"/>
          <w:szCs w:val="24"/>
        </w:rPr>
      </w:pPr>
      <w:r w:rsidRPr="00EB12A5">
        <w:rPr>
          <w:rFonts w:cs="Arial"/>
          <w:bCs/>
          <w:sz w:val="24"/>
          <w:szCs w:val="24"/>
        </w:rPr>
        <w:t xml:space="preserve">Mandatory </w:t>
      </w:r>
      <w:r w:rsidR="00AA5D56" w:rsidRPr="00EB12A5">
        <w:rPr>
          <w:rFonts w:cs="Arial"/>
          <w:bCs/>
          <w:sz w:val="24"/>
          <w:szCs w:val="24"/>
        </w:rPr>
        <w:t>Questions</w:t>
      </w:r>
      <w:r w:rsidRPr="00EB12A5">
        <w:rPr>
          <w:rFonts w:cs="Arial"/>
          <w:bCs/>
          <w:sz w:val="24"/>
          <w:szCs w:val="24"/>
        </w:rPr>
        <w:t xml:space="preserve"> – Pass/Fail </w:t>
      </w:r>
    </w:p>
    <w:p w14:paraId="12739E45" w14:textId="20801B12" w:rsidR="00E0784F" w:rsidRPr="00EB12A5" w:rsidRDefault="00E0784F" w:rsidP="005E2E21">
      <w:pPr>
        <w:pStyle w:val="BodyText3"/>
        <w:numPr>
          <w:ilvl w:val="0"/>
          <w:numId w:val="4"/>
        </w:numPr>
        <w:spacing w:after="0" w:line="276" w:lineRule="auto"/>
        <w:ind w:right="28"/>
        <w:jc w:val="both"/>
        <w:rPr>
          <w:rFonts w:cs="Arial"/>
          <w:bCs/>
          <w:sz w:val="24"/>
          <w:szCs w:val="24"/>
        </w:rPr>
      </w:pPr>
      <w:r w:rsidRPr="00EB12A5">
        <w:rPr>
          <w:rFonts w:cs="Arial"/>
          <w:bCs/>
          <w:sz w:val="24"/>
          <w:szCs w:val="24"/>
        </w:rPr>
        <w:t>Quality – 7</w:t>
      </w:r>
      <w:r w:rsidR="0015753F">
        <w:rPr>
          <w:rFonts w:cs="Arial"/>
          <w:bCs/>
          <w:sz w:val="24"/>
          <w:szCs w:val="24"/>
        </w:rPr>
        <w:t>5</w:t>
      </w:r>
      <w:r w:rsidRPr="00EB12A5">
        <w:rPr>
          <w:rFonts w:cs="Arial"/>
          <w:bCs/>
          <w:sz w:val="24"/>
          <w:szCs w:val="24"/>
        </w:rPr>
        <w:t>%</w:t>
      </w:r>
    </w:p>
    <w:p w14:paraId="788B690C" w14:textId="3A87A625" w:rsidR="00E0784F" w:rsidRPr="00EB12A5" w:rsidRDefault="00E0784F" w:rsidP="005E2E21">
      <w:pPr>
        <w:pStyle w:val="BodyText3"/>
        <w:numPr>
          <w:ilvl w:val="0"/>
          <w:numId w:val="4"/>
        </w:numPr>
        <w:spacing w:after="0" w:line="276" w:lineRule="auto"/>
        <w:ind w:right="28"/>
        <w:jc w:val="both"/>
        <w:rPr>
          <w:rFonts w:cs="Arial"/>
          <w:bCs/>
          <w:sz w:val="24"/>
          <w:szCs w:val="24"/>
        </w:rPr>
      </w:pPr>
      <w:r w:rsidRPr="00EB12A5">
        <w:rPr>
          <w:rFonts w:cs="Arial"/>
          <w:bCs/>
          <w:sz w:val="24"/>
          <w:szCs w:val="24"/>
        </w:rPr>
        <w:t xml:space="preserve">Final Presentation – </w:t>
      </w:r>
      <w:r w:rsidR="0015753F">
        <w:rPr>
          <w:rFonts w:cs="Arial"/>
          <w:bCs/>
          <w:sz w:val="24"/>
          <w:szCs w:val="24"/>
        </w:rPr>
        <w:t>25</w:t>
      </w:r>
      <w:r w:rsidRPr="00EB12A5">
        <w:rPr>
          <w:rFonts w:cs="Arial"/>
          <w:bCs/>
          <w:sz w:val="24"/>
          <w:szCs w:val="24"/>
        </w:rPr>
        <w:t>%</w:t>
      </w:r>
    </w:p>
    <w:p w14:paraId="1749E31A" w14:textId="77777777" w:rsidR="00E0784F" w:rsidRPr="00EB12A5" w:rsidRDefault="00E0784F" w:rsidP="005E2E21">
      <w:pPr>
        <w:spacing w:line="276" w:lineRule="auto"/>
        <w:ind w:right="28"/>
        <w:jc w:val="both"/>
        <w:rPr>
          <w:rFonts w:cs="Arial"/>
          <w:bCs/>
          <w:szCs w:val="24"/>
          <w:highlight w:val="yellow"/>
        </w:rPr>
      </w:pPr>
    </w:p>
    <w:p w14:paraId="4514EFC1" w14:textId="77777777" w:rsidR="00C35D28" w:rsidRPr="00EB12A5" w:rsidRDefault="00C35D28" w:rsidP="005E2E21">
      <w:pPr>
        <w:pStyle w:val="BodyText3"/>
        <w:spacing w:line="276" w:lineRule="auto"/>
        <w:ind w:right="28"/>
        <w:jc w:val="both"/>
        <w:rPr>
          <w:rFonts w:cs="Arial"/>
          <w:b/>
          <w:bCs/>
          <w:sz w:val="24"/>
          <w:szCs w:val="24"/>
        </w:rPr>
      </w:pPr>
      <w:bookmarkStart w:id="10" w:name="_Hlk529971368"/>
      <w:bookmarkStart w:id="11" w:name="_Toc308684224"/>
      <w:r w:rsidRPr="00EB12A5">
        <w:rPr>
          <w:rFonts w:cs="Arial"/>
          <w:b/>
          <w:bCs/>
          <w:sz w:val="24"/>
          <w:szCs w:val="24"/>
        </w:rPr>
        <w:t xml:space="preserve">Quality Evaluation Criteria </w:t>
      </w:r>
    </w:p>
    <w:p w14:paraId="4F3E96B4" w14:textId="25487416" w:rsidR="00C35D28" w:rsidRPr="00EB12A5" w:rsidRDefault="00C35D28" w:rsidP="005E2E21">
      <w:pPr>
        <w:pStyle w:val="BodyText3"/>
        <w:spacing w:line="276" w:lineRule="auto"/>
        <w:ind w:right="28"/>
        <w:jc w:val="both"/>
        <w:rPr>
          <w:rFonts w:cs="Arial"/>
          <w:bCs/>
          <w:sz w:val="24"/>
          <w:szCs w:val="24"/>
        </w:rPr>
      </w:pPr>
      <w:r w:rsidRPr="00EB12A5">
        <w:rPr>
          <w:rFonts w:cs="Arial"/>
          <w:bCs/>
          <w:sz w:val="24"/>
          <w:szCs w:val="24"/>
        </w:rPr>
        <w:t xml:space="preserve">Unless stated otherwise, each quality response will be marked out of a maximum score of </w:t>
      </w:r>
      <w:r w:rsidR="001173B4" w:rsidRPr="00EB12A5">
        <w:rPr>
          <w:rFonts w:cs="Arial"/>
          <w:bCs/>
          <w:sz w:val="24"/>
          <w:szCs w:val="24"/>
        </w:rPr>
        <w:t>5</w:t>
      </w:r>
      <w:r w:rsidRPr="00EB12A5">
        <w:rPr>
          <w:rFonts w:cs="Arial"/>
          <w:bCs/>
          <w:sz w:val="24"/>
          <w:szCs w:val="24"/>
        </w:rPr>
        <w:t xml:space="preserve"> using the following scale:</w:t>
      </w:r>
    </w:p>
    <w:tbl>
      <w:tblPr>
        <w:tblStyle w:val="TableGrid"/>
        <w:tblW w:w="5755" w:type="pct"/>
        <w:jc w:val="center"/>
        <w:tblLook w:val="01E0" w:firstRow="1" w:lastRow="1" w:firstColumn="1" w:lastColumn="1" w:noHBand="0" w:noVBand="0"/>
      </w:tblPr>
      <w:tblGrid>
        <w:gridCol w:w="885"/>
        <w:gridCol w:w="1684"/>
        <w:gridCol w:w="7917"/>
      </w:tblGrid>
      <w:tr w:rsidR="00C35D28" w:rsidRPr="00EB12A5" w14:paraId="680F7248" w14:textId="77777777" w:rsidTr="00646110">
        <w:trPr>
          <w:jc w:val="center"/>
        </w:trPr>
        <w:tc>
          <w:tcPr>
            <w:tcW w:w="422" w:type="pct"/>
          </w:tcPr>
          <w:bookmarkEnd w:id="10"/>
          <w:p w14:paraId="2F285E32" w14:textId="77777777" w:rsidR="00C35D28" w:rsidRPr="00EB12A5" w:rsidRDefault="00C35D28" w:rsidP="005E2E21">
            <w:pPr>
              <w:keepNext/>
              <w:spacing w:before="60" w:after="60" w:line="276" w:lineRule="auto"/>
              <w:jc w:val="both"/>
              <w:rPr>
                <w:rFonts w:cs="Arial"/>
                <w:b/>
                <w:szCs w:val="24"/>
              </w:rPr>
            </w:pPr>
            <w:r w:rsidRPr="00EB12A5">
              <w:rPr>
                <w:rFonts w:cs="Arial"/>
                <w:b/>
                <w:szCs w:val="24"/>
              </w:rPr>
              <w:t>Score</w:t>
            </w:r>
          </w:p>
        </w:tc>
        <w:tc>
          <w:tcPr>
            <w:tcW w:w="4578" w:type="pct"/>
            <w:gridSpan w:val="2"/>
          </w:tcPr>
          <w:p w14:paraId="3AB25FBC" w14:textId="77777777" w:rsidR="00C35D28" w:rsidRPr="00EB12A5" w:rsidRDefault="00C35D28" w:rsidP="005E2E21">
            <w:pPr>
              <w:keepNext/>
              <w:spacing w:before="60" w:after="60" w:line="276" w:lineRule="auto"/>
              <w:jc w:val="both"/>
              <w:rPr>
                <w:rFonts w:cs="Arial"/>
                <w:b/>
                <w:szCs w:val="24"/>
              </w:rPr>
            </w:pPr>
            <w:r w:rsidRPr="00EB12A5">
              <w:rPr>
                <w:rFonts w:cs="Arial"/>
                <w:b/>
                <w:szCs w:val="24"/>
              </w:rPr>
              <w:t>Description</w:t>
            </w:r>
          </w:p>
        </w:tc>
      </w:tr>
      <w:tr w:rsidR="00C35D28" w:rsidRPr="00EB12A5" w14:paraId="6D6FC1BA" w14:textId="77777777" w:rsidTr="00646110">
        <w:trPr>
          <w:jc w:val="center"/>
        </w:trPr>
        <w:tc>
          <w:tcPr>
            <w:tcW w:w="422" w:type="pct"/>
          </w:tcPr>
          <w:p w14:paraId="33A01CD5" w14:textId="77777777" w:rsidR="00C35D28" w:rsidRPr="00EB12A5" w:rsidRDefault="00C35D28" w:rsidP="005E2E21">
            <w:pPr>
              <w:keepNext/>
              <w:spacing w:before="60" w:after="60" w:line="276" w:lineRule="auto"/>
              <w:jc w:val="both"/>
              <w:rPr>
                <w:rFonts w:cs="Arial"/>
                <w:szCs w:val="24"/>
              </w:rPr>
            </w:pPr>
            <w:r w:rsidRPr="00EB12A5">
              <w:rPr>
                <w:rFonts w:cs="Arial"/>
                <w:szCs w:val="24"/>
              </w:rPr>
              <w:t>0</w:t>
            </w:r>
          </w:p>
        </w:tc>
        <w:tc>
          <w:tcPr>
            <w:tcW w:w="803" w:type="pct"/>
          </w:tcPr>
          <w:p w14:paraId="207EE7B4" w14:textId="77777777" w:rsidR="00C35D28" w:rsidRPr="00EB12A5" w:rsidRDefault="00C35D28" w:rsidP="005E2E21">
            <w:pPr>
              <w:keepNext/>
              <w:spacing w:before="60" w:after="60" w:line="276" w:lineRule="auto"/>
              <w:jc w:val="both"/>
              <w:rPr>
                <w:rFonts w:cs="Arial"/>
                <w:szCs w:val="24"/>
              </w:rPr>
            </w:pPr>
            <w:r w:rsidRPr="00EB12A5">
              <w:rPr>
                <w:rFonts w:cs="Arial"/>
                <w:szCs w:val="24"/>
              </w:rPr>
              <w:t>Unacceptable</w:t>
            </w:r>
          </w:p>
        </w:tc>
        <w:tc>
          <w:tcPr>
            <w:tcW w:w="3775" w:type="pct"/>
          </w:tcPr>
          <w:p w14:paraId="3F8BB371" w14:textId="77777777" w:rsidR="00C35D28" w:rsidRPr="00EB12A5" w:rsidRDefault="00C35D28" w:rsidP="005E2E21">
            <w:pPr>
              <w:keepNext/>
              <w:spacing w:before="60" w:after="60" w:line="276" w:lineRule="auto"/>
              <w:jc w:val="both"/>
              <w:rPr>
                <w:rFonts w:cs="Arial"/>
                <w:szCs w:val="24"/>
              </w:rPr>
            </w:pPr>
            <w:r w:rsidRPr="00EB12A5">
              <w:rPr>
                <w:rFonts w:cs="Arial"/>
                <w:szCs w:val="24"/>
              </w:rPr>
              <w:t xml:space="preserve">The information required is missing from the response and fails to demonstrate assurance, evidence is unacceptable and fails to provide assurance to deliver requirements in the area being measured in accordance with the tender. </w:t>
            </w:r>
          </w:p>
        </w:tc>
      </w:tr>
      <w:tr w:rsidR="00C35D28" w:rsidRPr="00EB12A5" w14:paraId="4D4C0CEF" w14:textId="77777777" w:rsidTr="00646110">
        <w:trPr>
          <w:jc w:val="center"/>
        </w:trPr>
        <w:tc>
          <w:tcPr>
            <w:tcW w:w="422" w:type="pct"/>
          </w:tcPr>
          <w:p w14:paraId="7367E7F1" w14:textId="0E2FF0CF" w:rsidR="00C35D28" w:rsidRPr="00EB12A5" w:rsidRDefault="00F675A4" w:rsidP="005E2E21">
            <w:pPr>
              <w:keepNext/>
              <w:spacing w:before="60" w:after="60" w:line="276" w:lineRule="auto"/>
              <w:jc w:val="both"/>
              <w:rPr>
                <w:rFonts w:cs="Arial"/>
                <w:szCs w:val="24"/>
              </w:rPr>
            </w:pPr>
            <w:r w:rsidRPr="00EB12A5">
              <w:rPr>
                <w:rFonts w:cs="Arial"/>
                <w:szCs w:val="24"/>
              </w:rPr>
              <w:t>1</w:t>
            </w:r>
          </w:p>
        </w:tc>
        <w:tc>
          <w:tcPr>
            <w:tcW w:w="803" w:type="pct"/>
          </w:tcPr>
          <w:p w14:paraId="7439EDA0" w14:textId="77777777" w:rsidR="00C35D28" w:rsidRPr="00EB12A5" w:rsidRDefault="00C35D28" w:rsidP="005E2E21">
            <w:pPr>
              <w:keepNext/>
              <w:spacing w:before="60" w:after="60" w:line="276" w:lineRule="auto"/>
              <w:jc w:val="both"/>
              <w:rPr>
                <w:rFonts w:cs="Arial"/>
                <w:szCs w:val="24"/>
              </w:rPr>
            </w:pPr>
            <w:r w:rsidRPr="00EB12A5">
              <w:rPr>
                <w:rFonts w:cs="Arial"/>
                <w:szCs w:val="24"/>
              </w:rPr>
              <w:t>Poor</w:t>
            </w:r>
          </w:p>
        </w:tc>
        <w:tc>
          <w:tcPr>
            <w:tcW w:w="3775" w:type="pct"/>
          </w:tcPr>
          <w:p w14:paraId="6D5E14AC" w14:textId="77777777" w:rsidR="00C35D28" w:rsidRPr="00EB12A5" w:rsidRDefault="00C35D28" w:rsidP="005E2E21">
            <w:pPr>
              <w:keepNext/>
              <w:spacing w:before="60" w:after="60" w:line="276" w:lineRule="auto"/>
              <w:jc w:val="both"/>
              <w:rPr>
                <w:rFonts w:cs="Arial"/>
                <w:szCs w:val="24"/>
              </w:rPr>
            </w:pPr>
            <w:r w:rsidRPr="00EB12A5">
              <w:rPr>
                <w:rFonts w:cs="Arial"/>
                <w:szCs w:val="24"/>
              </w:rPr>
              <w:t xml:space="preserve">The information submitted is a poor response, with insufficient evidence to demonstrate assurance that requirements in the area being measured will be delivered in accordance with the tender. </w:t>
            </w:r>
          </w:p>
        </w:tc>
      </w:tr>
      <w:tr w:rsidR="00C35D28" w:rsidRPr="00EB12A5" w14:paraId="4BDB65A9" w14:textId="77777777" w:rsidTr="00646110">
        <w:trPr>
          <w:jc w:val="center"/>
        </w:trPr>
        <w:tc>
          <w:tcPr>
            <w:tcW w:w="422" w:type="pct"/>
          </w:tcPr>
          <w:p w14:paraId="79990FCD" w14:textId="0F26EEE0" w:rsidR="00C35D28" w:rsidRPr="00EB12A5" w:rsidRDefault="00F675A4" w:rsidP="005E2E21">
            <w:pPr>
              <w:keepNext/>
              <w:spacing w:before="60" w:after="60" w:line="276" w:lineRule="auto"/>
              <w:jc w:val="both"/>
              <w:rPr>
                <w:rFonts w:cs="Arial"/>
                <w:szCs w:val="24"/>
              </w:rPr>
            </w:pPr>
            <w:r w:rsidRPr="00EB12A5">
              <w:rPr>
                <w:rFonts w:cs="Arial"/>
                <w:szCs w:val="24"/>
              </w:rPr>
              <w:t>2</w:t>
            </w:r>
          </w:p>
        </w:tc>
        <w:tc>
          <w:tcPr>
            <w:tcW w:w="803" w:type="pct"/>
          </w:tcPr>
          <w:p w14:paraId="000029A8" w14:textId="77777777" w:rsidR="00C35D28" w:rsidRPr="00EB12A5" w:rsidRDefault="00C35D28" w:rsidP="005E2E21">
            <w:pPr>
              <w:keepNext/>
              <w:spacing w:before="60" w:after="60" w:line="276" w:lineRule="auto"/>
              <w:jc w:val="both"/>
              <w:rPr>
                <w:rFonts w:cs="Arial"/>
                <w:szCs w:val="24"/>
              </w:rPr>
            </w:pPr>
            <w:r w:rsidRPr="00EB12A5">
              <w:rPr>
                <w:rFonts w:cs="Arial"/>
                <w:szCs w:val="24"/>
              </w:rPr>
              <w:t>Fair</w:t>
            </w:r>
          </w:p>
        </w:tc>
        <w:tc>
          <w:tcPr>
            <w:tcW w:w="3775" w:type="pct"/>
          </w:tcPr>
          <w:p w14:paraId="214AC103" w14:textId="77777777" w:rsidR="00C35D28" w:rsidRPr="00EB12A5" w:rsidRDefault="00C35D28" w:rsidP="005E2E21">
            <w:pPr>
              <w:keepNext/>
              <w:spacing w:before="60" w:after="60" w:line="276" w:lineRule="auto"/>
              <w:jc w:val="both"/>
              <w:rPr>
                <w:rFonts w:cs="Arial"/>
                <w:szCs w:val="24"/>
              </w:rPr>
            </w:pPr>
            <w:r w:rsidRPr="00EB12A5">
              <w:rPr>
                <w:rFonts w:cs="Arial"/>
                <w:szCs w:val="24"/>
              </w:rPr>
              <w:t>The information submitted provides a fair response, with limited evidence demonstrating how requirements in the area being measured will be delivered in accordance with the tender.</w:t>
            </w:r>
          </w:p>
        </w:tc>
      </w:tr>
      <w:tr w:rsidR="00C35D28" w:rsidRPr="00EB12A5" w14:paraId="3FDE3D47" w14:textId="77777777" w:rsidTr="00646110">
        <w:trPr>
          <w:jc w:val="center"/>
        </w:trPr>
        <w:tc>
          <w:tcPr>
            <w:tcW w:w="422" w:type="pct"/>
          </w:tcPr>
          <w:p w14:paraId="3AD7D64B" w14:textId="0D9EC231" w:rsidR="00C35D28" w:rsidRPr="00EB12A5" w:rsidRDefault="00F675A4" w:rsidP="005E2E21">
            <w:pPr>
              <w:keepNext/>
              <w:spacing w:before="60" w:after="60" w:line="276" w:lineRule="auto"/>
              <w:jc w:val="both"/>
              <w:rPr>
                <w:rFonts w:cs="Arial"/>
                <w:szCs w:val="24"/>
              </w:rPr>
            </w:pPr>
            <w:r w:rsidRPr="00EB12A5">
              <w:rPr>
                <w:rFonts w:cs="Arial"/>
                <w:szCs w:val="24"/>
              </w:rPr>
              <w:t>3</w:t>
            </w:r>
          </w:p>
        </w:tc>
        <w:tc>
          <w:tcPr>
            <w:tcW w:w="803" w:type="pct"/>
          </w:tcPr>
          <w:p w14:paraId="0544C32E" w14:textId="77777777" w:rsidR="00C35D28" w:rsidRPr="00EB12A5" w:rsidRDefault="00C35D28" w:rsidP="005E2E21">
            <w:pPr>
              <w:keepNext/>
              <w:spacing w:before="60" w:after="60" w:line="276" w:lineRule="auto"/>
              <w:jc w:val="both"/>
              <w:rPr>
                <w:rFonts w:cs="Arial"/>
                <w:szCs w:val="24"/>
              </w:rPr>
            </w:pPr>
            <w:r w:rsidRPr="00EB12A5">
              <w:rPr>
                <w:rFonts w:cs="Arial"/>
                <w:szCs w:val="24"/>
              </w:rPr>
              <w:t>Acceptable</w:t>
            </w:r>
          </w:p>
        </w:tc>
        <w:tc>
          <w:tcPr>
            <w:tcW w:w="3775" w:type="pct"/>
          </w:tcPr>
          <w:p w14:paraId="3A007D93" w14:textId="77777777" w:rsidR="00C35D28" w:rsidRPr="00EB12A5" w:rsidRDefault="00C35D28" w:rsidP="005E2E21">
            <w:pPr>
              <w:keepNext/>
              <w:spacing w:before="60" w:after="60" w:line="276" w:lineRule="auto"/>
              <w:jc w:val="both"/>
              <w:rPr>
                <w:rFonts w:cs="Arial"/>
                <w:szCs w:val="24"/>
              </w:rPr>
            </w:pPr>
            <w:r w:rsidRPr="00EB12A5">
              <w:rPr>
                <w:rFonts w:cs="Arial"/>
                <w:szCs w:val="24"/>
              </w:rPr>
              <w:t xml:space="preserve">The information submitted provides a satisfactory response and acceptable evidence to demonstrates how the requirements in the area being measured will be delivered in accordance with the tender. </w:t>
            </w:r>
          </w:p>
        </w:tc>
      </w:tr>
      <w:tr w:rsidR="00C35D28" w:rsidRPr="00EB12A5" w14:paraId="70BC527A" w14:textId="77777777" w:rsidTr="00646110">
        <w:trPr>
          <w:jc w:val="center"/>
        </w:trPr>
        <w:tc>
          <w:tcPr>
            <w:tcW w:w="422" w:type="pct"/>
          </w:tcPr>
          <w:p w14:paraId="4BE1B491" w14:textId="74D8AE60" w:rsidR="00C35D28" w:rsidRPr="00EB12A5" w:rsidRDefault="00F675A4" w:rsidP="005E2E21">
            <w:pPr>
              <w:keepNext/>
              <w:spacing w:before="60" w:after="60" w:line="276" w:lineRule="auto"/>
              <w:jc w:val="both"/>
              <w:rPr>
                <w:rFonts w:cs="Arial"/>
                <w:szCs w:val="24"/>
              </w:rPr>
            </w:pPr>
            <w:r w:rsidRPr="00EB12A5">
              <w:rPr>
                <w:rFonts w:cs="Arial"/>
                <w:szCs w:val="24"/>
              </w:rPr>
              <w:t>4</w:t>
            </w:r>
          </w:p>
        </w:tc>
        <w:tc>
          <w:tcPr>
            <w:tcW w:w="803" w:type="pct"/>
          </w:tcPr>
          <w:p w14:paraId="2CD90E78" w14:textId="77777777" w:rsidR="00C35D28" w:rsidRPr="00EB12A5" w:rsidRDefault="00C35D28" w:rsidP="005E2E21">
            <w:pPr>
              <w:keepNext/>
              <w:spacing w:before="60" w:after="60" w:line="276" w:lineRule="auto"/>
              <w:jc w:val="both"/>
              <w:rPr>
                <w:rFonts w:cs="Arial"/>
                <w:szCs w:val="24"/>
              </w:rPr>
            </w:pPr>
            <w:r w:rsidRPr="00EB12A5">
              <w:rPr>
                <w:rFonts w:cs="Arial"/>
                <w:szCs w:val="24"/>
              </w:rPr>
              <w:t>Very Good</w:t>
            </w:r>
          </w:p>
        </w:tc>
        <w:tc>
          <w:tcPr>
            <w:tcW w:w="3775" w:type="pct"/>
          </w:tcPr>
          <w:p w14:paraId="1E0CEBBC" w14:textId="77777777" w:rsidR="00C35D28" w:rsidRPr="00EB12A5" w:rsidRDefault="00C35D28" w:rsidP="005E2E21">
            <w:pPr>
              <w:keepNext/>
              <w:tabs>
                <w:tab w:val="left" w:pos="794"/>
              </w:tabs>
              <w:spacing w:before="60" w:after="60" w:line="276" w:lineRule="auto"/>
              <w:jc w:val="both"/>
              <w:rPr>
                <w:rFonts w:cs="Arial"/>
                <w:szCs w:val="24"/>
              </w:rPr>
            </w:pPr>
            <w:r w:rsidRPr="00EB12A5">
              <w:rPr>
                <w:rFonts w:cs="Arial"/>
                <w:szCs w:val="24"/>
              </w:rPr>
              <w:t>The information submitted provides a very good response, supported by very good evidence to demonstrate how the requirements in the area being measured will be delivered in accordance with the tender.</w:t>
            </w:r>
            <w:r w:rsidRPr="00EB12A5">
              <w:rPr>
                <w:rFonts w:cs="Arial"/>
                <w:color w:val="000000"/>
                <w:szCs w:val="24"/>
                <w:lang w:eastAsia="en-GB"/>
              </w:rPr>
              <w:t xml:space="preserve">  </w:t>
            </w:r>
          </w:p>
        </w:tc>
      </w:tr>
      <w:tr w:rsidR="00C35D28" w:rsidRPr="00EB12A5" w14:paraId="7088E448" w14:textId="77777777" w:rsidTr="00646110">
        <w:trPr>
          <w:jc w:val="center"/>
        </w:trPr>
        <w:tc>
          <w:tcPr>
            <w:tcW w:w="422" w:type="pct"/>
          </w:tcPr>
          <w:p w14:paraId="03B50198" w14:textId="405EE52D" w:rsidR="00C35D28" w:rsidRPr="00EB12A5" w:rsidRDefault="00C13B0A" w:rsidP="005E2E21">
            <w:pPr>
              <w:spacing w:before="60" w:after="60" w:line="276" w:lineRule="auto"/>
              <w:jc w:val="both"/>
              <w:rPr>
                <w:rFonts w:cs="Arial"/>
                <w:szCs w:val="24"/>
              </w:rPr>
            </w:pPr>
            <w:r w:rsidRPr="00EB12A5">
              <w:rPr>
                <w:rFonts w:cs="Arial"/>
                <w:szCs w:val="24"/>
              </w:rPr>
              <w:t>5</w:t>
            </w:r>
          </w:p>
        </w:tc>
        <w:tc>
          <w:tcPr>
            <w:tcW w:w="803" w:type="pct"/>
          </w:tcPr>
          <w:p w14:paraId="520ACDA7" w14:textId="77777777" w:rsidR="00C35D28" w:rsidRPr="00EB12A5" w:rsidRDefault="00C35D28" w:rsidP="005E2E21">
            <w:pPr>
              <w:spacing w:before="60" w:after="60" w:line="276" w:lineRule="auto"/>
              <w:jc w:val="both"/>
              <w:rPr>
                <w:rFonts w:cs="Arial"/>
                <w:szCs w:val="24"/>
              </w:rPr>
            </w:pPr>
            <w:r w:rsidRPr="00EB12A5">
              <w:rPr>
                <w:rFonts w:cs="Arial"/>
                <w:szCs w:val="24"/>
              </w:rPr>
              <w:t>Excellent</w:t>
            </w:r>
          </w:p>
        </w:tc>
        <w:tc>
          <w:tcPr>
            <w:tcW w:w="3775" w:type="pct"/>
          </w:tcPr>
          <w:p w14:paraId="03806AAB" w14:textId="77777777" w:rsidR="00C35D28" w:rsidRPr="00EB12A5" w:rsidRDefault="00C35D28" w:rsidP="005E2E21">
            <w:pPr>
              <w:spacing w:before="60" w:after="60" w:line="276" w:lineRule="auto"/>
              <w:jc w:val="both"/>
              <w:rPr>
                <w:rFonts w:cs="Arial"/>
                <w:szCs w:val="24"/>
              </w:rPr>
            </w:pPr>
            <w:r w:rsidRPr="00EB12A5">
              <w:rPr>
                <w:rFonts w:cs="Arial"/>
                <w:szCs w:val="24"/>
              </w:rPr>
              <w:t>The information submitted provides an excellent, full and robust response supported by strong evidence to demonstrate how the requirements in the area being measured will be delivered in accordance with the tender.</w:t>
            </w:r>
            <w:r w:rsidRPr="00EB12A5">
              <w:rPr>
                <w:rFonts w:cs="Arial"/>
                <w:color w:val="000000"/>
                <w:szCs w:val="24"/>
                <w:lang w:eastAsia="en-GB"/>
              </w:rPr>
              <w:t xml:space="preserve">  </w:t>
            </w:r>
            <w:r w:rsidRPr="00EB12A5">
              <w:rPr>
                <w:rFonts w:cs="Arial"/>
                <w:szCs w:val="24"/>
              </w:rPr>
              <w:t xml:space="preserve"> </w:t>
            </w:r>
          </w:p>
        </w:tc>
      </w:tr>
    </w:tbl>
    <w:p w14:paraId="5CF933C6" w14:textId="2034778F" w:rsidR="00E051C3" w:rsidRDefault="00D54501" w:rsidP="00683779">
      <w:pPr>
        <w:pStyle w:val="BodyText3"/>
        <w:keepNext/>
        <w:spacing w:line="276" w:lineRule="auto"/>
        <w:ind w:right="-686"/>
        <w:jc w:val="both"/>
        <w:rPr>
          <w:rFonts w:cs="Arial"/>
          <w:sz w:val="24"/>
          <w:szCs w:val="24"/>
        </w:rPr>
      </w:pPr>
      <w:r w:rsidRPr="009F7590">
        <w:rPr>
          <w:rFonts w:cs="Arial"/>
          <w:sz w:val="24"/>
          <w:szCs w:val="24"/>
        </w:rPr>
        <w:lastRenderedPageBreak/>
        <w:t>F</w:t>
      </w:r>
      <w:r w:rsidR="001173B4" w:rsidRPr="009F7590">
        <w:rPr>
          <w:rFonts w:cs="Arial"/>
          <w:sz w:val="24"/>
          <w:szCs w:val="24"/>
        </w:rPr>
        <w:t xml:space="preserve">or the purposes of this tender exercise, </w:t>
      </w:r>
      <w:r w:rsidR="00A42024" w:rsidRPr="009F7590">
        <w:rPr>
          <w:rFonts w:cs="Arial"/>
          <w:sz w:val="24"/>
          <w:szCs w:val="24"/>
        </w:rPr>
        <w:t xml:space="preserve">bidders will be </w:t>
      </w:r>
      <w:r w:rsidR="005110EC" w:rsidRPr="009F7590">
        <w:rPr>
          <w:rFonts w:cs="Arial"/>
          <w:sz w:val="24"/>
          <w:szCs w:val="24"/>
        </w:rPr>
        <w:t>scored</w:t>
      </w:r>
      <w:r w:rsidR="00A42024" w:rsidRPr="009F7590">
        <w:rPr>
          <w:rFonts w:cs="Arial"/>
          <w:sz w:val="24"/>
          <w:szCs w:val="24"/>
        </w:rPr>
        <w:t xml:space="preserve"> on a scale of 0-5</w:t>
      </w:r>
      <w:r w:rsidR="00626E53" w:rsidRPr="009F7590">
        <w:rPr>
          <w:rFonts w:cs="Arial"/>
          <w:sz w:val="24"/>
          <w:szCs w:val="24"/>
        </w:rPr>
        <w:t xml:space="preserve">, this mark will then be taken and applied </w:t>
      </w:r>
      <w:r w:rsidR="00A6012C" w:rsidRPr="009F7590">
        <w:rPr>
          <w:rFonts w:cs="Arial"/>
          <w:sz w:val="24"/>
          <w:szCs w:val="24"/>
        </w:rPr>
        <w:t xml:space="preserve">a weighting in accordance </w:t>
      </w:r>
      <w:r w:rsidR="00626E53" w:rsidRPr="009F7590">
        <w:rPr>
          <w:rFonts w:cs="Arial"/>
          <w:sz w:val="24"/>
          <w:szCs w:val="24"/>
        </w:rPr>
        <w:t xml:space="preserve">to the </w:t>
      </w:r>
      <w:r w:rsidR="00B6097A" w:rsidRPr="009F7590">
        <w:rPr>
          <w:rFonts w:cs="Arial"/>
          <w:sz w:val="24"/>
          <w:szCs w:val="24"/>
        </w:rPr>
        <w:t>maximum marks available for each question</w:t>
      </w:r>
      <w:r w:rsidR="7161B403" w:rsidRPr="009F7590">
        <w:rPr>
          <w:rFonts w:cs="Arial"/>
          <w:sz w:val="24"/>
          <w:szCs w:val="24"/>
        </w:rPr>
        <w:t>.</w:t>
      </w:r>
      <w:r w:rsidR="00B6097A" w:rsidRPr="009F7590">
        <w:rPr>
          <w:rFonts w:cs="Arial"/>
          <w:sz w:val="24"/>
          <w:szCs w:val="24"/>
        </w:rPr>
        <w:t xml:space="preserve"> </w:t>
      </w:r>
    </w:p>
    <w:p w14:paraId="112BF369" w14:textId="1CF28DBE" w:rsidR="00E051C3" w:rsidRPr="009F7590" w:rsidRDefault="7161B403" w:rsidP="009F7590">
      <w:pPr>
        <w:pStyle w:val="BodyText3"/>
        <w:keepNext/>
        <w:spacing w:line="276" w:lineRule="auto"/>
        <w:ind w:right="-686"/>
        <w:jc w:val="both"/>
        <w:rPr>
          <w:rFonts w:cs="Arial"/>
          <w:sz w:val="24"/>
          <w:szCs w:val="24"/>
        </w:rPr>
      </w:pPr>
      <w:r w:rsidRPr="00683779">
        <w:rPr>
          <w:rFonts w:cs="Arial"/>
          <w:sz w:val="24"/>
          <w:szCs w:val="24"/>
        </w:rPr>
        <w:t>To illustrate this sc</w:t>
      </w:r>
      <w:r w:rsidR="7BFEF3A6" w:rsidRPr="00683779">
        <w:rPr>
          <w:rFonts w:cs="Arial"/>
          <w:sz w:val="24"/>
          <w:szCs w:val="24"/>
        </w:rPr>
        <w:t xml:space="preserve">oring mechanism, the following </w:t>
      </w:r>
      <w:r w:rsidR="5D9FD0F2" w:rsidRPr="00683779">
        <w:rPr>
          <w:rFonts w:cs="Arial"/>
          <w:sz w:val="24"/>
          <w:szCs w:val="24"/>
        </w:rPr>
        <w:t>table provides a worked example of a h</w:t>
      </w:r>
      <w:r w:rsidR="282EF1BB" w:rsidRPr="00683779">
        <w:rPr>
          <w:rFonts w:cs="Arial"/>
          <w:sz w:val="24"/>
          <w:szCs w:val="24"/>
        </w:rPr>
        <w:t xml:space="preserve">ypothetical score </w:t>
      </w:r>
      <w:r w:rsidR="49C7E11F" w:rsidRPr="00683779">
        <w:rPr>
          <w:rFonts w:cs="Arial"/>
          <w:sz w:val="24"/>
          <w:szCs w:val="24"/>
        </w:rPr>
        <w:t xml:space="preserve">outcome </w:t>
      </w:r>
      <w:r w:rsidR="282EF1BB" w:rsidRPr="00683779">
        <w:rPr>
          <w:rFonts w:cs="Arial"/>
          <w:sz w:val="24"/>
          <w:szCs w:val="24"/>
        </w:rPr>
        <w:t>for “Bidder A”</w:t>
      </w:r>
      <w:r w:rsidR="00B6097A" w:rsidRPr="00683779">
        <w:rPr>
          <w:rFonts w:cs="Arial"/>
          <w:sz w:val="24"/>
          <w:szCs w:val="24"/>
        </w:rPr>
        <w:t>:</w:t>
      </w:r>
    </w:p>
    <w:tbl>
      <w:tblPr>
        <w:tblStyle w:val="TableGrid"/>
        <w:tblW w:w="9110" w:type="dxa"/>
        <w:jc w:val="center"/>
        <w:tblLook w:val="01E0" w:firstRow="1" w:lastRow="1" w:firstColumn="1" w:lastColumn="1" w:noHBand="0" w:noVBand="0"/>
      </w:tblPr>
      <w:tblGrid>
        <w:gridCol w:w="3390"/>
        <w:gridCol w:w="1350"/>
        <w:gridCol w:w="1425"/>
        <w:gridCol w:w="1561"/>
        <w:gridCol w:w="1384"/>
      </w:tblGrid>
      <w:tr w:rsidR="007A1A9D" w:rsidRPr="00EB12A5" w14:paraId="79F0AE8C" w14:textId="77777777" w:rsidTr="003E7C5A">
        <w:trPr>
          <w:jc w:val="center"/>
        </w:trPr>
        <w:tc>
          <w:tcPr>
            <w:tcW w:w="3390" w:type="dxa"/>
          </w:tcPr>
          <w:p w14:paraId="05012D39" w14:textId="77777777" w:rsidR="007A1A9D" w:rsidRPr="00EB12A5" w:rsidRDefault="007A1A9D" w:rsidP="005E2E21">
            <w:pPr>
              <w:keepNext/>
              <w:spacing w:before="60" w:after="60" w:line="276" w:lineRule="auto"/>
              <w:jc w:val="both"/>
              <w:rPr>
                <w:rFonts w:cs="Arial"/>
                <w:b/>
                <w:szCs w:val="24"/>
              </w:rPr>
            </w:pPr>
            <w:r w:rsidRPr="00EB12A5">
              <w:rPr>
                <w:rFonts w:cs="Arial"/>
                <w:b/>
                <w:szCs w:val="24"/>
              </w:rPr>
              <w:t>Question (Quality)</w:t>
            </w:r>
          </w:p>
        </w:tc>
        <w:tc>
          <w:tcPr>
            <w:tcW w:w="1350" w:type="dxa"/>
          </w:tcPr>
          <w:p w14:paraId="6602430D" w14:textId="5DDED287" w:rsidR="007A1A9D" w:rsidRPr="00EB12A5" w:rsidRDefault="007A1A9D" w:rsidP="001D153F">
            <w:pPr>
              <w:keepNext/>
              <w:spacing w:before="60" w:after="60" w:line="276" w:lineRule="auto"/>
              <w:jc w:val="center"/>
              <w:rPr>
                <w:rFonts w:cs="Arial"/>
                <w:b/>
              </w:rPr>
            </w:pPr>
            <w:r w:rsidRPr="00931FEB">
              <w:rPr>
                <w:rFonts w:cs="Arial"/>
                <w:b/>
              </w:rPr>
              <w:t xml:space="preserve">Bidder </w:t>
            </w:r>
            <w:r w:rsidR="5CA9A587" w:rsidRPr="00931FEB">
              <w:rPr>
                <w:rFonts w:cs="Arial"/>
                <w:b/>
              </w:rPr>
              <w:t xml:space="preserve">A’s </w:t>
            </w:r>
            <w:r w:rsidRPr="00FD4D5F">
              <w:rPr>
                <w:rFonts w:cs="Arial"/>
                <w:b/>
              </w:rPr>
              <w:t>Score</w:t>
            </w:r>
            <w:r w:rsidR="00361F3F" w:rsidRPr="00683779">
              <w:rPr>
                <w:rFonts w:cs="Arial"/>
                <w:b/>
              </w:rPr>
              <w:t xml:space="preserve"> </w:t>
            </w:r>
            <w:r w:rsidR="71D2D1F0" w:rsidRPr="00683779">
              <w:rPr>
                <w:rFonts w:cs="Arial"/>
                <w:b/>
                <w:bCs/>
              </w:rPr>
              <w:t>(</w:t>
            </w:r>
            <w:r w:rsidR="00361F3F" w:rsidRPr="00683779">
              <w:rPr>
                <w:rFonts w:cs="Arial"/>
                <w:b/>
              </w:rPr>
              <w:t>out of 5</w:t>
            </w:r>
            <w:r w:rsidR="71D2D1F0" w:rsidRPr="00683779">
              <w:rPr>
                <w:rFonts w:cs="Arial"/>
                <w:b/>
                <w:bCs/>
              </w:rPr>
              <w:t>)</w:t>
            </w:r>
            <w:r w:rsidR="00361F3F" w:rsidRPr="00683779">
              <w:rPr>
                <w:rFonts w:cs="Arial"/>
                <w:b/>
              </w:rPr>
              <w:t xml:space="preserve"> </w:t>
            </w:r>
          </w:p>
        </w:tc>
        <w:tc>
          <w:tcPr>
            <w:tcW w:w="1425" w:type="dxa"/>
          </w:tcPr>
          <w:p w14:paraId="7A06CDAE" w14:textId="67D32FD1" w:rsidR="007A1A9D" w:rsidRPr="001D153F" w:rsidRDefault="007A1A9D" w:rsidP="001D153F">
            <w:pPr>
              <w:keepNext/>
              <w:spacing w:before="60" w:after="60" w:line="276" w:lineRule="auto"/>
              <w:jc w:val="center"/>
              <w:rPr>
                <w:rFonts w:cs="Arial"/>
                <w:b/>
                <w:bCs/>
              </w:rPr>
            </w:pPr>
            <w:r w:rsidRPr="00023A7B">
              <w:rPr>
                <w:rFonts w:cs="Arial"/>
                <w:b/>
              </w:rPr>
              <w:t>Weighting</w:t>
            </w:r>
          </w:p>
          <w:p w14:paraId="38504E39" w14:textId="67D32FD1" w:rsidR="007A1A9D" w:rsidRPr="00931FEB" w:rsidRDefault="5CA9A587" w:rsidP="001D153F">
            <w:pPr>
              <w:keepNext/>
              <w:spacing w:before="60" w:after="60" w:line="276" w:lineRule="auto"/>
              <w:jc w:val="center"/>
              <w:rPr>
                <w:rFonts w:cs="Arial"/>
                <w:b/>
              </w:rPr>
            </w:pPr>
            <w:r w:rsidRPr="00931FEB">
              <w:rPr>
                <w:rFonts w:cs="Arial"/>
                <w:b/>
              </w:rPr>
              <w:t>Factor</w:t>
            </w:r>
          </w:p>
        </w:tc>
        <w:tc>
          <w:tcPr>
            <w:tcW w:w="1561" w:type="dxa"/>
          </w:tcPr>
          <w:p w14:paraId="537C9A79" w14:textId="45EACA73" w:rsidR="007A1A9D" w:rsidRPr="00EB12A5" w:rsidRDefault="007A1A9D" w:rsidP="001D153F">
            <w:pPr>
              <w:keepNext/>
              <w:spacing w:before="60" w:after="60" w:line="276" w:lineRule="auto"/>
              <w:jc w:val="center"/>
              <w:rPr>
                <w:rFonts w:cs="Arial"/>
                <w:b/>
              </w:rPr>
            </w:pPr>
            <w:r w:rsidRPr="001D153F">
              <w:rPr>
                <w:rFonts w:cs="Arial"/>
                <w:b/>
                <w:bCs/>
                <w:color w:val="000000" w:themeColor="text1"/>
              </w:rPr>
              <w:t xml:space="preserve">Bidder </w:t>
            </w:r>
            <w:r w:rsidR="49C7E11F" w:rsidRPr="001D153F">
              <w:rPr>
                <w:rFonts w:cs="Arial"/>
                <w:b/>
                <w:bCs/>
                <w:color w:val="000000" w:themeColor="text1"/>
              </w:rPr>
              <w:t>A’s</w:t>
            </w:r>
            <w:r w:rsidR="49C7E11F" w:rsidRPr="001D153F">
              <w:rPr>
                <w:rFonts w:cs="Arial"/>
                <w:b/>
                <w:bCs/>
                <w:color w:val="FF0000"/>
              </w:rPr>
              <w:t xml:space="preserve"> </w:t>
            </w:r>
            <w:r w:rsidRPr="00931FEB">
              <w:rPr>
                <w:rFonts w:cs="Arial"/>
                <w:b/>
              </w:rPr>
              <w:t xml:space="preserve">Overall </w:t>
            </w:r>
          </w:p>
          <w:p w14:paraId="049D895D" w14:textId="54FECFCD" w:rsidR="007A1A9D" w:rsidRPr="00931FEB" w:rsidRDefault="672B6E17" w:rsidP="001D153F">
            <w:pPr>
              <w:keepNext/>
              <w:spacing w:before="60" w:after="60" w:line="276" w:lineRule="auto"/>
              <w:jc w:val="center"/>
              <w:rPr>
                <w:rFonts w:cs="Arial"/>
                <w:b/>
              </w:rPr>
            </w:pPr>
            <w:r w:rsidRPr="00931FEB">
              <w:rPr>
                <w:rFonts w:cs="Arial"/>
                <w:b/>
              </w:rPr>
              <w:t>Weighted</w:t>
            </w:r>
            <w:r w:rsidR="08A6EE57" w:rsidRPr="00931FEB">
              <w:rPr>
                <w:rFonts w:cs="Arial"/>
                <w:b/>
              </w:rPr>
              <w:t xml:space="preserve"> </w:t>
            </w:r>
            <w:r w:rsidR="007A1A9D" w:rsidRPr="00931FEB">
              <w:rPr>
                <w:rFonts w:cs="Arial"/>
                <w:b/>
              </w:rPr>
              <w:t>Score</w:t>
            </w:r>
          </w:p>
        </w:tc>
        <w:tc>
          <w:tcPr>
            <w:tcW w:w="1384" w:type="dxa"/>
            <w:vAlign w:val="center"/>
          </w:tcPr>
          <w:p w14:paraId="0253DB5A" w14:textId="7CFC5C3A" w:rsidR="007A1A9D" w:rsidRPr="001D153F" w:rsidRDefault="007A1A9D" w:rsidP="001D153F">
            <w:pPr>
              <w:keepNext/>
              <w:spacing w:before="60" w:after="60" w:line="276" w:lineRule="auto"/>
              <w:jc w:val="center"/>
              <w:rPr>
                <w:rFonts w:cs="Arial"/>
                <w:b/>
                <w:bCs/>
              </w:rPr>
            </w:pPr>
            <w:r w:rsidRPr="00023A7B">
              <w:rPr>
                <w:rFonts w:cs="Arial"/>
                <w:b/>
              </w:rPr>
              <w:t>Maximum Available Weighted</w:t>
            </w:r>
          </w:p>
          <w:p w14:paraId="1930A32D" w14:textId="5B6577B1" w:rsidR="007A1A9D" w:rsidRPr="00931FEB" w:rsidRDefault="71D2D1F0" w:rsidP="001D153F">
            <w:pPr>
              <w:keepNext/>
              <w:spacing w:before="60" w:after="60" w:line="276" w:lineRule="auto"/>
              <w:jc w:val="center"/>
              <w:rPr>
                <w:rFonts w:cs="Arial"/>
                <w:b/>
              </w:rPr>
            </w:pPr>
            <w:r w:rsidRPr="00931FEB">
              <w:rPr>
                <w:rFonts w:cs="Arial"/>
                <w:b/>
              </w:rPr>
              <w:t>Score</w:t>
            </w:r>
          </w:p>
        </w:tc>
      </w:tr>
      <w:tr w:rsidR="007A1A9D" w:rsidRPr="00EB12A5" w14:paraId="20ACB0CF" w14:textId="77777777" w:rsidTr="003E7C5A">
        <w:trPr>
          <w:jc w:val="center"/>
        </w:trPr>
        <w:tc>
          <w:tcPr>
            <w:tcW w:w="3390" w:type="dxa"/>
          </w:tcPr>
          <w:p w14:paraId="21653072" w14:textId="77777777" w:rsidR="007A1A9D" w:rsidRPr="00EB12A5" w:rsidRDefault="007A1A9D" w:rsidP="005E2E21">
            <w:pPr>
              <w:keepNext/>
              <w:spacing w:before="60" w:after="60" w:line="276" w:lineRule="auto"/>
              <w:jc w:val="both"/>
              <w:rPr>
                <w:rFonts w:cs="Arial"/>
                <w:i/>
                <w:szCs w:val="24"/>
              </w:rPr>
            </w:pPr>
            <w:r w:rsidRPr="00EB12A5">
              <w:rPr>
                <w:rFonts w:cs="Arial"/>
                <w:szCs w:val="24"/>
              </w:rPr>
              <w:t>Q1) Experience</w:t>
            </w:r>
          </w:p>
        </w:tc>
        <w:tc>
          <w:tcPr>
            <w:tcW w:w="1350" w:type="dxa"/>
          </w:tcPr>
          <w:p w14:paraId="6DA485C7" w14:textId="556EC856" w:rsidR="007A1A9D" w:rsidRPr="00931FEB" w:rsidRDefault="007A1A9D" w:rsidP="001D153F">
            <w:pPr>
              <w:keepNext/>
              <w:spacing w:before="60" w:after="60" w:line="276" w:lineRule="auto"/>
              <w:jc w:val="center"/>
              <w:rPr>
                <w:rFonts w:cs="Arial"/>
              </w:rPr>
            </w:pPr>
            <w:r w:rsidRPr="00931FEB">
              <w:rPr>
                <w:rFonts w:cs="Arial"/>
              </w:rPr>
              <w:t>4</w:t>
            </w:r>
          </w:p>
        </w:tc>
        <w:tc>
          <w:tcPr>
            <w:tcW w:w="1425" w:type="dxa"/>
          </w:tcPr>
          <w:p w14:paraId="145A104D" w14:textId="506CD227" w:rsidR="007A1A9D" w:rsidRPr="00931FEB" w:rsidRDefault="08A6EE57" w:rsidP="001D153F">
            <w:pPr>
              <w:keepNext/>
              <w:spacing w:before="60" w:after="60" w:line="276" w:lineRule="auto"/>
              <w:jc w:val="center"/>
              <w:rPr>
                <w:rFonts w:cs="Arial"/>
              </w:rPr>
            </w:pPr>
            <w:r w:rsidRPr="00931FEB">
              <w:rPr>
                <w:rFonts w:cs="Arial"/>
              </w:rPr>
              <w:t>x4</w:t>
            </w:r>
          </w:p>
        </w:tc>
        <w:tc>
          <w:tcPr>
            <w:tcW w:w="1561" w:type="dxa"/>
          </w:tcPr>
          <w:p w14:paraId="3B320D8E" w14:textId="55C2E415" w:rsidR="007A1A9D" w:rsidRPr="00023A7B" w:rsidRDefault="007A1A9D" w:rsidP="001D153F">
            <w:pPr>
              <w:keepNext/>
              <w:spacing w:before="60" w:after="60" w:line="276" w:lineRule="auto"/>
              <w:jc w:val="center"/>
              <w:rPr>
                <w:rFonts w:cs="Arial"/>
              </w:rPr>
            </w:pPr>
            <w:r w:rsidRPr="00023A7B">
              <w:rPr>
                <w:rFonts w:cs="Arial"/>
              </w:rPr>
              <w:t>16</w:t>
            </w:r>
          </w:p>
        </w:tc>
        <w:tc>
          <w:tcPr>
            <w:tcW w:w="1384" w:type="dxa"/>
          </w:tcPr>
          <w:p w14:paraId="42004D92" w14:textId="55A878E0" w:rsidR="007A1A9D" w:rsidRPr="00683779" w:rsidRDefault="007A1A9D" w:rsidP="001D153F">
            <w:pPr>
              <w:keepNext/>
              <w:spacing w:before="60" w:after="60" w:line="276" w:lineRule="auto"/>
              <w:jc w:val="center"/>
              <w:rPr>
                <w:rFonts w:cs="Arial"/>
              </w:rPr>
            </w:pPr>
            <w:r w:rsidRPr="00FD4D5F">
              <w:rPr>
                <w:rFonts w:cs="Arial"/>
              </w:rPr>
              <w:t>20</w:t>
            </w:r>
          </w:p>
        </w:tc>
      </w:tr>
      <w:tr w:rsidR="007A1A9D" w:rsidRPr="00EB12A5" w14:paraId="2D4EAEAF" w14:textId="77777777" w:rsidTr="003E7C5A">
        <w:trPr>
          <w:jc w:val="center"/>
        </w:trPr>
        <w:tc>
          <w:tcPr>
            <w:tcW w:w="3390" w:type="dxa"/>
          </w:tcPr>
          <w:p w14:paraId="1C07B5B7" w14:textId="77777777" w:rsidR="007A1A9D" w:rsidRPr="00EB12A5" w:rsidRDefault="007A1A9D" w:rsidP="005E2E21">
            <w:pPr>
              <w:keepNext/>
              <w:spacing w:before="60" w:after="60" w:line="276" w:lineRule="auto"/>
              <w:jc w:val="both"/>
              <w:rPr>
                <w:rFonts w:cs="Arial"/>
                <w:szCs w:val="24"/>
              </w:rPr>
            </w:pPr>
            <w:r w:rsidRPr="00EB12A5">
              <w:rPr>
                <w:rFonts w:cs="Arial"/>
                <w:szCs w:val="24"/>
              </w:rPr>
              <w:t>Q2) Methodology</w:t>
            </w:r>
          </w:p>
        </w:tc>
        <w:tc>
          <w:tcPr>
            <w:tcW w:w="1350" w:type="dxa"/>
          </w:tcPr>
          <w:p w14:paraId="4787BABB" w14:textId="53C82F53" w:rsidR="007A1A9D" w:rsidRPr="00931FEB" w:rsidRDefault="007A1A9D" w:rsidP="001D153F">
            <w:pPr>
              <w:keepNext/>
              <w:spacing w:before="60" w:after="60" w:line="276" w:lineRule="auto"/>
              <w:jc w:val="center"/>
              <w:rPr>
                <w:rFonts w:cs="Arial"/>
              </w:rPr>
            </w:pPr>
            <w:r w:rsidRPr="00931FEB">
              <w:rPr>
                <w:rFonts w:cs="Arial"/>
              </w:rPr>
              <w:t>4</w:t>
            </w:r>
          </w:p>
        </w:tc>
        <w:tc>
          <w:tcPr>
            <w:tcW w:w="1425" w:type="dxa"/>
          </w:tcPr>
          <w:p w14:paraId="2EBC3EA1" w14:textId="08FC013A" w:rsidR="007A1A9D" w:rsidRPr="00EB12A5" w:rsidRDefault="08A6EE57" w:rsidP="001D153F">
            <w:pPr>
              <w:keepNext/>
              <w:spacing w:before="60" w:after="60" w:line="276" w:lineRule="auto"/>
              <w:jc w:val="center"/>
              <w:rPr>
                <w:rFonts w:cs="Arial"/>
              </w:rPr>
            </w:pPr>
            <w:r w:rsidRPr="00931FEB">
              <w:rPr>
                <w:rFonts w:cs="Arial"/>
              </w:rPr>
              <w:t>x</w:t>
            </w:r>
            <w:r w:rsidR="007A1A9D" w:rsidRPr="00931FEB">
              <w:rPr>
                <w:rFonts w:cs="Arial"/>
              </w:rPr>
              <w:t>4</w:t>
            </w:r>
          </w:p>
        </w:tc>
        <w:tc>
          <w:tcPr>
            <w:tcW w:w="1561" w:type="dxa"/>
          </w:tcPr>
          <w:p w14:paraId="50882885" w14:textId="2555066E" w:rsidR="007A1A9D" w:rsidRPr="00023A7B" w:rsidRDefault="007A1A9D" w:rsidP="001D153F">
            <w:pPr>
              <w:keepNext/>
              <w:spacing w:before="60" w:after="60" w:line="276" w:lineRule="auto"/>
              <w:jc w:val="center"/>
              <w:rPr>
                <w:rFonts w:cs="Arial"/>
              </w:rPr>
            </w:pPr>
            <w:r w:rsidRPr="00023A7B">
              <w:rPr>
                <w:rFonts w:cs="Arial"/>
              </w:rPr>
              <w:t>16</w:t>
            </w:r>
          </w:p>
        </w:tc>
        <w:tc>
          <w:tcPr>
            <w:tcW w:w="1384" w:type="dxa"/>
          </w:tcPr>
          <w:p w14:paraId="6ED2F004" w14:textId="12227FA9" w:rsidR="007A1A9D" w:rsidRPr="00683779" w:rsidRDefault="007A1A9D" w:rsidP="001D153F">
            <w:pPr>
              <w:keepNext/>
              <w:spacing w:before="60" w:after="60" w:line="276" w:lineRule="auto"/>
              <w:jc w:val="center"/>
              <w:rPr>
                <w:rFonts w:cs="Arial"/>
              </w:rPr>
            </w:pPr>
            <w:r w:rsidRPr="00FD4D5F">
              <w:rPr>
                <w:rFonts w:cs="Arial"/>
              </w:rPr>
              <w:t>20</w:t>
            </w:r>
          </w:p>
        </w:tc>
      </w:tr>
      <w:tr w:rsidR="007A1A9D" w:rsidRPr="00EB12A5" w14:paraId="26B00CC7" w14:textId="77777777" w:rsidTr="003E7C5A">
        <w:trPr>
          <w:jc w:val="center"/>
        </w:trPr>
        <w:tc>
          <w:tcPr>
            <w:tcW w:w="3390" w:type="dxa"/>
          </w:tcPr>
          <w:p w14:paraId="3E903256" w14:textId="77777777" w:rsidR="007A1A9D" w:rsidRPr="00EB12A5" w:rsidRDefault="007A1A9D" w:rsidP="005E2E21">
            <w:pPr>
              <w:keepNext/>
              <w:spacing w:before="60" w:after="60" w:line="276" w:lineRule="auto"/>
              <w:jc w:val="both"/>
              <w:rPr>
                <w:rFonts w:cs="Arial"/>
                <w:szCs w:val="24"/>
              </w:rPr>
            </w:pPr>
            <w:r w:rsidRPr="00EB12A5">
              <w:rPr>
                <w:rFonts w:cs="Arial"/>
                <w:szCs w:val="24"/>
              </w:rPr>
              <w:t>Q3) Mobilisation</w:t>
            </w:r>
          </w:p>
        </w:tc>
        <w:tc>
          <w:tcPr>
            <w:tcW w:w="1350" w:type="dxa"/>
          </w:tcPr>
          <w:p w14:paraId="603A3584" w14:textId="41CC7019" w:rsidR="007A1A9D" w:rsidRPr="00931FEB" w:rsidRDefault="007A1A9D" w:rsidP="001D153F">
            <w:pPr>
              <w:keepNext/>
              <w:spacing w:before="60" w:after="60" w:line="276" w:lineRule="auto"/>
              <w:jc w:val="center"/>
              <w:rPr>
                <w:rFonts w:cs="Arial"/>
              </w:rPr>
            </w:pPr>
            <w:r w:rsidRPr="00931FEB">
              <w:rPr>
                <w:rFonts w:cs="Arial"/>
              </w:rPr>
              <w:t>3</w:t>
            </w:r>
          </w:p>
        </w:tc>
        <w:tc>
          <w:tcPr>
            <w:tcW w:w="1425" w:type="dxa"/>
          </w:tcPr>
          <w:p w14:paraId="377C474A" w14:textId="1F055305" w:rsidR="007A1A9D" w:rsidRPr="00EB12A5" w:rsidRDefault="08A6EE57" w:rsidP="001D153F">
            <w:pPr>
              <w:keepNext/>
              <w:spacing w:before="60" w:after="60" w:line="276" w:lineRule="auto"/>
              <w:jc w:val="center"/>
              <w:rPr>
                <w:rFonts w:cs="Arial"/>
              </w:rPr>
            </w:pPr>
            <w:r w:rsidRPr="00931FEB">
              <w:rPr>
                <w:rFonts w:cs="Arial"/>
              </w:rPr>
              <w:t>x</w:t>
            </w:r>
            <w:r w:rsidR="007A1A9D" w:rsidRPr="00931FEB">
              <w:rPr>
                <w:rFonts w:cs="Arial"/>
              </w:rPr>
              <w:t>2</w:t>
            </w:r>
          </w:p>
        </w:tc>
        <w:tc>
          <w:tcPr>
            <w:tcW w:w="1561" w:type="dxa"/>
          </w:tcPr>
          <w:p w14:paraId="44681244" w14:textId="48517F7E" w:rsidR="007A1A9D" w:rsidRPr="00023A7B" w:rsidRDefault="007A1A9D" w:rsidP="001D153F">
            <w:pPr>
              <w:keepNext/>
              <w:spacing w:before="60" w:after="60" w:line="276" w:lineRule="auto"/>
              <w:jc w:val="center"/>
              <w:rPr>
                <w:rFonts w:cs="Arial"/>
              </w:rPr>
            </w:pPr>
            <w:r w:rsidRPr="00023A7B">
              <w:rPr>
                <w:rFonts w:cs="Arial"/>
              </w:rPr>
              <w:t>6</w:t>
            </w:r>
          </w:p>
        </w:tc>
        <w:tc>
          <w:tcPr>
            <w:tcW w:w="1384" w:type="dxa"/>
          </w:tcPr>
          <w:p w14:paraId="3CE7E103" w14:textId="04FBA14F" w:rsidR="007A1A9D" w:rsidRPr="00683779" w:rsidRDefault="007A1A9D" w:rsidP="001D153F">
            <w:pPr>
              <w:keepNext/>
              <w:spacing w:before="60" w:after="60" w:line="276" w:lineRule="auto"/>
              <w:jc w:val="center"/>
              <w:rPr>
                <w:rFonts w:cs="Arial"/>
              </w:rPr>
            </w:pPr>
            <w:r w:rsidRPr="00FD4D5F">
              <w:rPr>
                <w:rFonts w:cs="Arial"/>
              </w:rPr>
              <w:t>10</w:t>
            </w:r>
          </w:p>
        </w:tc>
      </w:tr>
      <w:tr w:rsidR="007A1A9D" w:rsidRPr="00EB12A5" w14:paraId="73DD44F3" w14:textId="77777777" w:rsidTr="003E7C5A">
        <w:trPr>
          <w:jc w:val="center"/>
        </w:trPr>
        <w:tc>
          <w:tcPr>
            <w:tcW w:w="3390" w:type="dxa"/>
          </w:tcPr>
          <w:p w14:paraId="4AE6FC38" w14:textId="77777777" w:rsidR="007A1A9D" w:rsidRPr="00EB12A5" w:rsidRDefault="007A1A9D" w:rsidP="005E2E21">
            <w:pPr>
              <w:keepNext/>
              <w:spacing w:before="60" w:after="60" w:line="276" w:lineRule="auto"/>
              <w:jc w:val="both"/>
              <w:rPr>
                <w:rFonts w:cs="Arial"/>
                <w:szCs w:val="24"/>
              </w:rPr>
            </w:pPr>
            <w:r w:rsidRPr="00EB12A5">
              <w:rPr>
                <w:rFonts w:cs="Arial"/>
                <w:szCs w:val="24"/>
              </w:rPr>
              <w:t>Q4) Delivery Plan</w:t>
            </w:r>
          </w:p>
        </w:tc>
        <w:tc>
          <w:tcPr>
            <w:tcW w:w="1350" w:type="dxa"/>
          </w:tcPr>
          <w:p w14:paraId="409FB71D" w14:textId="5AF54CF7" w:rsidR="007A1A9D" w:rsidRPr="00931FEB" w:rsidRDefault="007A1A9D" w:rsidP="001D153F">
            <w:pPr>
              <w:keepNext/>
              <w:spacing w:before="60" w:after="60" w:line="276" w:lineRule="auto"/>
              <w:jc w:val="center"/>
              <w:rPr>
                <w:rFonts w:cs="Arial"/>
              </w:rPr>
            </w:pPr>
            <w:r w:rsidRPr="00931FEB">
              <w:rPr>
                <w:rFonts w:cs="Arial"/>
              </w:rPr>
              <w:t>3</w:t>
            </w:r>
          </w:p>
        </w:tc>
        <w:tc>
          <w:tcPr>
            <w:tcW w:w="1425" w:type="dxa"/>
          </w:tcPr>
          <w:p w14:paraId="39CB95D4" w14:textId="3F2CDE34" w:rsidR="007A1A9D" w:rsidRPr="00EB12A5" w:rsidRDefault="08A6EE57" w:rsidP="001D153F">
            <w:pPr>
              <w:keepNext/>
              <w:spacing w:before="60" w:after="60" w:line="276" w:lineRule="auto"/>
              <w:jc w:val="center"/>
              <w:rPr>
                <w:rFonts w:cs="Arial"/>
              </w:rPr>
            </w:pPr>
            <w:r w:rsidRPr="00931FEB">
              <w:rPr>
                <w:rFonts w:cs="Arial"/>
              </w:rPr>
              <w:t>x</w:t>
            </w:r>
            <w:r w:rsidR="007A1A9D" w:rsidRPr="00931FEB">
              <w:rPr>
                <w:rFonts w:cs="Arial"/>
              </w:rPr>
              <w:t>3</w:t>
            </w:r>
          </w:p>
        </w:tc>
        <w:tc>
          <w:tcPr>
            <w:tcW w:w="1561" w:type="dxa"/>
          </w:tcPr>
          <w:p w14:paraId="5D41C80C" w14:textId="7994D505" w:rsidR="007A1A9D" w:rsidRPr="00023A7B" w:rsidRDefault="007A1A9D" w:rsidP="001D153F">
            <w:pPr>
              <w:keepNext/>
              <w:spacing w:before="60" w:after="60" w:line="276" w:lineRule="auto"/>
              <w:jc w:val="center"/>
              <w:rPr>
                <w:rFonts w:cs="Arial"/>
              </w:rPr>
            </w:pPr>
            <w:r w:rsidRPr="00023A7B">
              <w:rPr>
                <w:rFonts w:cs="Arial"/>
              </w:rPr>
              <w:t>9</w:t>
            </w:r>
          </w:p>
        </w:tc>
        <w:tc>
          <w:tcPr>
            <w:tcW w:w="1384" w:type="dxa"/>
          </w:tcPr>
          <w:p w14:paraId="1A66C697" w14:textId="6005E57D" w:rsidR="007A1A9D" w:rsidRPr="00683779" w:rsidRDefault="007A1A9D" w:rsidP="001D153F">
            <w:pPr>
              <w:keepNext/>
              <w:spacing w:before="60" w:after="60" w:line="276" w:lineRule="auto"/>
              <w:jc w:val="center"/>
              <w:rPr>
                <w:rFonts w:cs="Arial"/>
              </w:rPr>
            </w:pPr>
            <w:r w:rsidRPr="00FD4D5F">
              <w:rPr>
                <w:rFonts w:cs="Arial"/>
              </w:rPr>
              <w:t>15</w:t>
            </w:r>
          </w:p>
        </w:tc>
      </w:tr>
      <w:tr w:rsidR="007A1A9D" w:rsidRPr="00EB12A5" w14:paraId="10D2C63B" w14:textId="77777777" w:rsidTr="003E7C5A">
        <w:trPr>
          <w:jc w:val="center"/>
        </w:trPr>
        <w:tc>
          <w:tcPr>
            <w:tcW w:w="3390" w:type="dxa"/>
          </w:tcPr>
          <w:p w14:paraId="0AAB2407" w14:textId="77777777" w:rsidR="007A1A9D" w:rsidRPr="00EB12A5" w:rsidRDefault="007A1A9D" w:rsidP="005E2E21">
            <w:pPr>
              <w:keepNext/>
              <w:spacing w:before="60" w:after="60" w:line="276" w:lineRule="auto"/>
              <w:jc w:val="both"/>
              <w:rPr>
                <w:rFonts w:cs="Arial"/>
                <w:szCs w:val="24"/>
              </w:rPr>
            </w:pPr>
            <w:r w:rsidRPr="00EB12A5">
              <w:rPr>
                <w:rFonts w:cs="Arial"/>
                <w:szCs w:val="24"/>
              </w:rPr>
              <w:t>Q5) Data and Management Information</w:t>
            </w:r>
          </w:p>
        </w:tc>
        <w:tc>
          <w:tcPr>
            <w:tcW w:w="1350" w:type="dxa"/>
          </w:tcPr>
          <w:p w14:paraId="2E5F1DAF" w14:textId="0F96906D" w:rsidR="007A1A9D" w:rsidRPr="00931FEB" w:rsidRDefault="007A1A9D" w:rsidP="001D153F">
            <w:pPr>
              <w:keepNext/>
              <w:spacing w:before="60" w:after="60" w:line="276" w:lineRule="auto"/>
              <w:jc w:val="center"/>
              <w:rPr>
                <w:rFonts w:cs="Arial"/>
              </w:rPr>
            </w:pPr>
            <w:r w:rsidRPr="00931FEB">
              <w:rPr>
                <w:rFonts w:cs="Arial"/>
              </w:rPr>
              <w:t>2</w:t>
            </w:r>
          </w:p>
        </w:tc>
        <w:tc>
          <w:tcPr>
            <w:tcW w:w="1425" w:type="dxa"/>
          </w:tcPr>
          <w:p w14:paraId="36E48509" w14:textId="27D3A8FC" w:rsidR="007A1A9D" w:rsidRPr="00EB12A5" w:rsidRDefault="08A6EE57" w:rsidP="001D153F">
            <w:pPr>
              <w:keepNext/>
              <w:spacing w:before="60" w:after="60" w:line="276" w:lineRule="auto"/>
              <w:jc w:val="center"/>
              <w:rPr>
                <w:rFonts w:cs="Arial"/>
              </w:rPr>
            </w:pPr>
            <w:r w:rsidRPr="00931FEB">
              <w:rPr>
                <w:rFonts w:cs="Arial"/>
              </w:rPr>
              <w:t>x</w:t>
            </w:r>
            <w:r w:rsidR="007A1A9D" w:rsidRPr="00931FEB">
              <w:rPr>
                <w:rFonts w:cs="Arial"/>
              </w:rPr>
              <w:t>2</w:t>
            </w:r>
          </w:p>
        </w:tc>
        <w:tc>
          <w:tcPr>
            <w:tcW w:w="1561" w:type="dxa"/>
          </w:tcPr>
          <w:p w14:paraId="40DF19CE" w14:textId="24A606DF" w:rsidR="007A1A9D" w:rsidRPr="00023A7B" w:rsidRDefault="007A1A9D" w:rsidP="001D153F">
            <w:pPr>
              <w:keepNext/>
              <w:spacing w:before="60" w:after="60" w:line="276" w:lineRule="auto"/>
              <w:jc w:val="center"/>
              <w:rPr>
                <w:rFonts w:cs="Arial"/>
              </w:rPr>
            </w:pPr>
            <w:r w:rsidRPr="00023A7B">
              <w:rPr>
                <w:rFonts w:cs="Arial"/>
              </w:rPr>
              <w:t>4</w:t>
            </w:r>
          </w:p>
        </w:tc>
        <w:tc>
          <w:tcPr>
            <w:tcW w:w="1384" w:type="dxa"/>
          </w:tcPr>
          <w:p w14:paraId="6291DCDC" w14:textId="413F9FB7" w:rsidR="007A1A9D" w:rsidRPr="00683779" w:rsidRDefault="007A1A9D" w:rsidP="001D153F">
            <w:pPr>
              <w:keepNext/>
              <w:spacing w:before="60" w:after="60" w:line="276" w:lineRule="auto"/>
              <w:jc w:val="center"/>
              <w:rPr>
                <w:rFonts w:cs="Arial"/>
              </w:rPr>
            </w:pPr>
            <w:r w:rsidRPr="00FD4D5F">
              <w:rPr>
                <w:rFonts w:cs="Arial"/>
              </w:rPr>
              <w:t>10</w:t>
            </w:r>
          </w:p>
        </w:tc>
      </w:tr>
      <w:tr w:rsidR="007A1A9D" w:rsidRPr="00EB12A5" w14:paraId="4EF3AF52" w14:textId="77777777" w:rsidTr="003E7C5A">
        <w:trPr>
          <w:jc w:val="center"/>
        </w:trPr>
        <w:tc>
          <w:tcPr>
            <w:tcW w:w="3390" w:type="dxa"/>
          </w:tcPr>
          <w:p w14:paraId="010B84E7" w14:textId="77777777" w:rsidR="007A1A9D" w:rsidRPr="00EB12A5" w:rsidRDefault="007A1A9D" w:rsidP="005E2E21">
            <w:pPr>
              <w:keepNext/>
              <w:spacing w:before="60" w:after="60" w:line="276" w:lineRule="auto"/>
              <w:jc w:val="both"/>
              <w:rPr>
                <w:rFonts w:cs="Arial"/>
                <w:szCs w:val="24"/>
              </w:rPr>
            </w:pPr>
            <w:r w:rsidRPr="00EB12A5">
              <w:rPr>
                <w:rFonts w:cs="Arial"/>
                <w:szCs w:val="24"/>
              </w:rPr>
              <w:t>Q6) Pricing</w:t>
            </w:r>
          </w:p>
        </w:tc>
        <w:tc>
          <w:tcPr>
            <w:tcW w:w="1350" w:type="dxa"/>
          </w:tcPr>
          <w:p w14:paraId="77A2FFB7" w14:textId="1E2F6045" w:rsidR="007A1A9D" w:rsidRPr="00931FEB" w:rsidRDefault="007A1A9D" w:rsidP="001D153F">
            <w:pPr>
              <w:keepNext/>
              <w:spacing w:before="60" w:after="60" w:line="276" w:lineRule="auto"/>
              <w:jc w:val="center"/>
              <w:rPr>
                <w:rFonts w:cs="Arial"/>
              </w:rPr>
            </w:pPr>
            <w:r w:rsidRPr="00931FEB">
              <w:rPr>
                <w:rFonts w:cs="Arial"/>
              </w:rPr>
              <w:t>3</w:t>
            </w:r>
          </w:p>
        </w:tc>
        <w:tc>
          <w:tcPr>
            <w:tcW w:w="1425" w:type="dxa"/>
          </w:tcPr>
          <w:p w14:paraId="583559B2" w14:textId="5307CFF4" w:rsidR="007A1A9D" w:rsidRPr="00EB12A5" w:rsidRDefault="08A6EE57" w:rsidP="001D153F">
            <w:pPr>
              <w:keepNext/>
              <w:spacing w:before="60" w:after="60" w:line="276" w:lineRule="auto"/>
              <w:jc w:val="center"/>
              <w:rPr>
                <w:rFonts w:cs="Arial"/>
              </w:rPr>
            </w:pPr>
            <w:r w:rsidRPr="00931FEB">
              <w:rPr>
                <w:rFonts w:cs="Arial"/>
              </w:rPr>
              <w:t>x</w:t>
            </w:r>
            <w:r w:rsidR="007A1A9D" w:rsidRPr="00931FEB">
              <w:rPr>
                <w:rFonts w:cs="Arial"/>
              </w:rPr>
              <w:t>3</w:t>
            </w:r>
          </w:p>
        </w:tc>
        <w:tc>
          <w:tcPr>
            <w:tcW w:w="1561" w:type="dxa"/>
          </w:tcPr>
          <w:p w14:paraId="08A3FDD3" w14:textId="10625D47" w:rsidR="007A1A9D" w:rsidRPr="00023A7B" w:rsidRDefault="007A1A9D" w:rsidP="001D153F">
            <w:pPr>
              <w:keepNext/>
              <w:spacing w:before="60" w:after="60" w:line="276" w:lineRule="auto"/>
              <w:jc w:val="center"/>
              <w:rPr>
                <w:rFonts w:cs="Arial"/>
              </w:rPr>
            </w:pPr>
            <w:r w:rsidRPr="00023A7B">
              <w:rPr>
                <w:rFonts w:cs="Arial"/>
              </w:rPr>
              <w:t>9</w:t>
            </w:r>
          </w:p>
        </w:tc>
        <w:tc>
          <w:tcPr>
            <w:tcW w:w="1384" w:type="dxa"/>
          </w:tcPr>
          <w:p w14:paraId="31F63FA0" w14:textId="35FB66D0" w:rsidR="007A1A9D" w:rsidRPr="00683779" w:rsidRDefault="007A1A9D" w:rsidP="001D153F">
            <w:pPr>
              <w:keepNext/>
              <w:spacing w:before="60" w:after="60" w:line="276" w:lineRule="auto"/>
              <w:jc w:val="center"/>
              <w:rPr>
                <w:rFonts w:cs="Arial"/>
              </w:rPr>
            </w:pPr>
            <w:r w:rsidRPr="00FD4D5F">
              <w:rPr>
                <w:rFonts w:cs="Arial"/>
              </w:rPr>
              <w:t>15</w:t>
            </w:r>
          </w:p>
        </w:tc>
      </w:tr>
      <w:tr w:rsidR="007A1A9D" w:rsidRPr="00EB12A5" w14:paraId="7844E02C" w14:textId="77777777" w:rsidTr="003E7C5A">
        <w:trPr>
          <w:jc w:val="center"/>
        </w:trPr>
        <w:tc>
          <w:tcPr>
            <w:tcW w:w="3390" w:type="dxa"/>
          </w:tcPr>
          <w:p w14:paraId="7599CC18" w14:textId="77777777" w:rsidR="007A1A9D" w:rsidRPr="00EB12A5" w:rsidRDefault="007A1A9D" w:rsidP="005E2E21">
            <w:pPr>
              <w:keepNext/>
              <w:spacing w:before="60" w:after="60" w:line="276" w:lineRule="auto"/>
              <w:jc w:val="both"/>
              <w:rPr>
                <w:rFonts w:cs="Arial"/>
                <w:szCs w:val="24"/>
              </w:rPr>
            </w:pPr>
            <w:r w:rsidRPr="00EB12A5">
              <w:rPr>
                <w:rFonts w:cs="Arial"/>
                <w:szCs w:val="24"/>
              </w:rPr>
              <w:t>Q7) Social Value</w:t>
            </w:r>
          </w:p>
        </w:tc>
        <w:tc>
          <w:tcPr>
            <w:tcW w:w="1350" w:type="dxa"/>
          </w:tcPr>
          <w:p w14:paraId="37DBABFC" w14:textId="1A8CF329" w:rsidR="007A1A9D" w:rsidRPr="00931FEB" w:rsidRDefault="007A1A9D" w:rsidP="001D153F">
            <w:pPr>
              <w:keepNext/>
              <w:spacing w:before="60" w:after="60" w:line="276" w:lineRule="auto"/>
              <w:jc w:val="center"/>
              <w:rPr>
                <w:rFonts w:cs="Arial"/>
              </w:rPr>
            </w:pPr>
            <w:r w:rsidRPr="00931FEB">
              <w:rPr>
                <w:rFonts w:cs="Arial"/>
              </w:rPr>
              <w:t>4</w:t>
            </w:r>
          </w:p>
        </w:tc>
        <w:tc>
          <w:tcPr>
            <w:tcW w:w="1425" w:type="dxa"/>
          </w:tcPr>
          <w:p w14:paraId="6EA34024" w14:textId="39354637" w:rsidR="007A1A9D" w:rsidRPr="00931FEB" w:rsidRDefault="08A6EE57" w:rsidP="001D153F">
            <w:pPr>
              <w:keepNext/>
              <w:spacing w:before="60" w:after="60" w:line="276" w:lineRule="auto"/>
              <w:jc w:val="center"/>
              <w:rPr>
                <w:rFonts w:cs="Arial"/>
              </w:rPr>
            </w:pPr>
            <w:r w:rsidRPr="00931FEB">
              <w:rPr>
                <w:rFonts w:cs="Arial"/>
              </w:rPr>
              <w:t>x</w:t>
            </w:r>
            <w:r w:rsidR="007A1A9D" w:rsidRPr="00931FEB">
              <w:rPr>
                <w:rFonts w:cs="Arial"/>
              </w:rPr>
              <w:t>2</w:t>
            </w:r>
          </w:p>
        </w:tc>
        <w:tc>
          <w:tcPr>
            <w:tcW w:w="1561" w:type="dxa"/>
          </w:tcPr>
          <w:p w14:paraId="05844C85" w14:textId="28A1179E" w:rsidR="007A1A9D" w:rsidRPr="00206D88" w:rsidRDefault="007A1A9D" w:rsidP="001D153F">
            <w:pPr>
              <w:keepNext/>
              <w:spacing w:before="60" w:after="60" w:line="276" w:lineRule="auto"/>
              <w:jc w:val="center"/>
              <w:rPr>
                <w:rFonts w:cs="Arial"/>
              </w:rPr>
            </w:pPr>
            <w:r w:rsidRPr="000819DC">
              <w:rPr>
                <w:rFonts w:cs="Arial"/>
              </w:rPr>
              <w:t>8</w:t>
            </w:r>
          </w:p>
        </w:tc>
        <w:tc>
          <w:tcPr>
            <w:tcW w:w="1384" w:type="dxa"/>
          </w:tcPr>
          <w:p w14:paraId="28379B13" w14:textId="4C94DA37" w:rsidR="007A1A9D" w:rsidRPr="00931FEB" w:rsidRDefault="007A1A9D" w:rsidP="001D153F">
            <w:pPr>
              <w:keepNext/>
              <w:spacing w:before="60" w:after="60" w:line="276" w:lineRule="auto"/>
              <w:jc w:val="center"/>
              <w:rPr>
                <w:rFonts w:cs="Arial"/>
              </w:rPr>
            </w:pPr>
            <w:r w:rsidRPr="00931FEB">
              <w:rPr>
                <w:rFonts w:cs="Arial"/>
              </w:rPr>
              <w:t>10</w:t>
            </w:r>
          </w:p>
        </w:tc>
      </w:tr>
      <w:tr w:rsidR="007A1A9D" w:rsidRPr="00EB12A5" w14:paraId="2AF61937" w14:textId="77777777" w:rsidTr="003E7C5A">
        <w:trPr>
          <w:jc w:val="center"/>
        </w:trPr>
        <w:tc>
          <w:tcPr>
            <w:tcW w:w="3390" w:type="dxa"/>
          </w:tcPr>
          <w:p w14:paraId="0558E1A3" w14:textId="53FA05FF" w:rsidR="007A1A9D" w:rsidRPr="00EB12A5" w:rsidRDefault="007A1A9D" w:rsidP="005E2E21">
            <w:pPr>
              <w:keepNext/>
              <w:spacing w:before="60" w:after="60" w:line="276" w:lineRule="auto"/>
              <w:jc w:val="both"/>
              <w:rPr>
                <w:rFonts w:cs="Arial"/>
                <w:szCs w:val="24"/>
              </w:rPr>
            </w:pPr>
            <w:r w:rsidRPr="00EB12A5">
              <w:rPr>
                <w:rFonts w:cs="Arial"/>
                <w:szCs w:val="24"/>
              </w:rPr>
              <w:t>Total</w:t>
            </w:r>
          </w:p>
        </w:tc>
        <w:tc>
          <w:tcPr>
            <w:tcW w:w="1350" w:type="dxa"/>
          </w:tcPr>
          <w:p w14:paraId="38F27E75" w14:textId="77777777" w:rsidR="007A1A9D" w:rsidRPr="00931FEB" w:rsidRDefault="007A1A9D" w:rsidP="001D153F">
            <w:pPr>
              <w:keepNext/>
              <w:spacing w:before="60" w:after="60" w:line="276" w:lineRule="auto"/>
              <w:jc w:val="center"/>
              <w:rPr>
                <w:rFonts w:cs="Arial"/>
              </w:rPr>
            </w:pPr>
          </w:p>
        </w:tc>
        <w:tc>
          <w:tcPr>
            <w:tcW w:w="1425" w:type="dxa"/>
          </w:tcPr>
          <w:p w14:paraId="48302CCD" w14:textId="77777777" w:rsidR="007A1A9D" w:rsidRPr="00931FEB" w:rsidRDefault="007A1A9D" w:rsidP="001D153F">
            <w:pPr>
              <w:keepNext/>
              <w:spacing w:before="60" w:after="60" w:line="276" w:lineRule="auto"/>
              <w:jc w:val="center"/>
              <w:rPr>
                <w:rFonts w:cs="Arial"/>
              </w:rPr>
            </w:pPr>
          </w:p>
        </w:tc>
        <w:tc>
          <w:tcPr>
            <w:tcW w:w="1561" w:type="dxa"/>
          </w:tcPr>
          <w:p w14:paraId="1CE65A6E" w14:textId="11B124A1" w:rsidR="007A1A9D" w:rsidRPr="00023A7B" w:rsidRDefault="007A1A9D" w:rsidP="001D153F">
            <w:pPr>
              <w:keepNext/>
              <w:spacing w:before="60" w:after="60" w:line="276" w:lineRule="auto"/>
              <w:jc w:val="center"/>
              <w:rPr>
                <w:rFonts w:cs="Arial"/>
              </w:rPr>
            </w:pPr>
            <w:r w:rsidRPr="00023A7B">
              <w:rPr>
                <w:rFonts w:cs="Arial"/>
              </w:rPr>
              <w:t>68</w:t>
            </w:r>
          </w:p>
        </w:tc>
        <w:tc>
          <w:tcPr>
            <w:tcW w:w="1384" w:type="dxa"/>
          </w:tcPr>
          <w:p w14:paraId="3DD4E230" w14:textId="72400400" w:rsidR="007A1A9D" w:rsidRPr="00683779" w:rsidRDefault="007A1A9D" w:rsidP="001D153F">
            <w:pPr>
              <w:keepNext/>
              <w:spacing w:before="60" w:after="60" w:line="276" w:lineRule="auto"/>
              <w:jc w:val="center"/>
              <w:rPr>
                <w:rFonts w:cs="Arial"/>
              </w:rPr>
            </w:pPr>
            <w:r w:rsidRPr="00FD4D5F">
              <w:rPr>
                <w:rFonts w:cs="Arial"/>
              </w:rPr>
              <w:t>100</w:t>
            </w:r>
          </w:p>
        </w:tc>
      </w:tr>
      <w:tr w:rsidR="007A1A9D" w:rsidRPr="00EB12A5" w14:paraId="351B4563" w14:textId="77777777" w:rsidTr="003E7C5A">
        <w:trPr>
          <w:jc w:val="center"/>
        </w:trPr>
        <w:tc>
          <w:tcPr>
            <w:tcW w:w="6165" w:type="dxa"/>
            <w:gridSpan w:val="3"/>
          </w:tcPr>
          <w:p w14:paraId="71D13E68" w14:textId="21C4A5C7" w:rsidR="007A1A9D" w:rsidRPr="00EB12A5" w:rsidRDefault="007A1A9D" w:rsidP="005E2E21">
            <w:pPr>
              <w:keepNext/>
              <w:spacing w:before="60" w:after="60" w:line="276" w:lineRule="auto"/>
              <w:jc w:val="both"/>
              <w:rPr>
                <w:rFonts w:cs="Arial"/>
                <w:szCs w:val="24"/>
              </w:rPr>
            </w:pPr>
            <w:r w:rsidRPr="00EB12A5">
              <w:rPr>
                <w:rFonts w:cs="Arial"/>
                <w:szCs w:val="24"/>
              </w:rPr>
              <w:t>Total percentage score based on allocated weighting</w:t>
            </w:r>
          </w:p>
        </w:tc>
        <w:tc>
          <w:tcPr>
            <w:tcW w:w="1561" w:type="dxa"/>
          </w:tcPr>
          <w:p w14:paraId="03541C23" w14:textId="13B9F3EF" w:rsidR="007A1A9D" w:rsidRPr="00931FEB" w:rsidRDefault="00763ADE" w:rsidP="001D153F">
            <w:pPr>
              <w:keepNext/>
              <w:spacing w:before="60" w:after="60" w:line="276" w:lineRule="auto"/>
              <w:jc w:val="center"/>
              <w:rPr>
                <w:rFonts w:cs="Arial"/>
              </w:rPr>
            </w:pPr>
            <w:r w:rsidRPr="00931FEB">
              <w:rPr>
                <w:rFonts w:cs="Arial"/>
              </w:rPr>
              <w:t>51</w:t>
            </w:r>
            <w:r w:rsidR="007A1A9D" w:rsidRPr="00931FEB">
              <w:rPr>
                <w:rFonts w:cs="Arial"/>
              </w:rPr>
              <w:t>%</w:t>
            </w:r>
          </w:p>
        </w:tc>
        <w:tc>
          <w:tcPr>
            <w:tcW w:w="1384" w:type="dxa"/>
          </w:tcPr>
          <w:p w14:paraId="4CC82409" w14:textId="5081678E" w:rsidR="007A1A9D" w:rsidRPr="00023A7B" w:rsidRDefault="007A1A9D" w:rsidP="001D153F">
            <w:pPr>
              <w:keepNext/>
              <w:spacing w:before="60" w:after="60" w:line="276" w:lineRule="auto"/>
              <w:jc w:val="center"/>
              <w:rPr>
                <w:rFonts w:cs="Arial"/>
              </w:rPr>
            </w:pPr>
            <w:r w:rsidRPr="00931FEB">
              <w:rPr>
                <w:rFonts w:cs="Arial"/>
              </w:rPr>
              <w:t>7</w:t>
            </w:r>
            <w:r w:rsidR="00D54501" w:rsidRPr="00931FEB">
              <w:rPr>
                <w:rFonts w:cs="Arial"/>
              </w:rPr>
              <w:t>5</w:t>
            </w:r>
            <w:r w:rsidRPr="00023A7B">
              <w:rPr>
                <w:rFonts w:cs="Arial"/>
              </w:rPr>
              <w:t>%</w:t>
            </w:r>
          </w:p>
        </w:tc>
      </w:tr>
      <w:tr w:rsidR="007A1A9D" w:rsidRPr="00EB12A5" w14:paraId="5EAF7AF3" w14:textId="77777777" w:rsidTr="003E7C5A">
        <w:trPr>
          <w:jc w:val="center"/>
        </w:trPr>
        <w:tc>
          <w:tcPr>
            <w:tcW w:w="9110" w:type="dxa"/>
            <w:gridSpan w:val="5"/>
          </w:tcPr>
          <w:p w14:paraId="03D6B376" w14:textId="7119310E" w:rsidR="007A1A9D" w:rsidRPr="00EB12A5" w:rsidRDefault="007A1A9D" w:rsidP="005E2E21">
            <w:pPr>
              <w:keepNext/>
              <w:spacing w:before="60" w:after="60" w:line="276" w:lineRule="auto"/>
              <w:jc w:val="both"/>
              <w:rPr>
                <w:rFonts w:cs="Arial"/>
                <w:szCs w:val="24"/>
              </w:rPr>
            </w:pPr>
            <w:r w:rsidRPr="00EB12A5">
              <w:rPr>
                <w:rFonts w:cs="Arial"/>
                <w:szCs w:val="24"/>
              </w:rPr>
              <w:t>Presentation</w:t>
            </w:r>
          </w:p>
        </w:tc>
      </w:tr>
      <w:tr w:rsidR="007A1A9D" w:rsidRPr="00EB12A5" w14:paraId="13B6DB04" w14:textId="77777777" w:rsidTr="003E7C5A">
        <w:trPr>
          <w:jc w:val="center"/>
        </w:trPr>
        <w:tc>
          <w:tcPr>
            <w:tcW w:w="3390" w:type="dxa"/>
          </w:tcPr>
          <w:p w14:paraId="36A1C0AD" w14:textId="4060979C" w:rsidR="007A1A9D" w:rsidRPr="00EB12A5" w:rsidRDefault="007A1A9D" w:rsidP="005E2E21">
            <w:pPr>
              <w:keepNext/>
              <w:spacing w:before="60" w:after="60" w:line="276" w:lineRule="auto"/>
              <w:jc w:val="both"/>
              <w:rPr>
                <w:rFonts w:cs="Arial"/>
                <w:szCs w:val="24"/>
              </w:rPr>
            </w:pPr>
            <w:r w:rsidRPr="00EB12A5">
              <w:rPr>
                <w:rFonts w:cs="Arial"/>
                <w:szCs w:val="24"/>
              </w:rPr>
              <w:t>Q1) Delivery Plan</w:t>
            </w:r>
          </w:p>
        </w:tc>
        <w:tc>
          <w:tcPr>
            <w:tcW w:w="1350" w:type="dxa"/>
          </w:tcPr>
          <w:p w14:paraId="766978D2" w14:textId="642BA185" w:rsidR="007A1A9D" w:rsidRPr="00931FEB" w:rsidRDefault="007A1A9D" w:rsidP="001D153F">
            <w:pPr>
              <w:keepNext/>
              <w:spacing w:before="60" w:after="60" w:line="276" w:lineRule="auto"/>
              <w:jc w:val="center"/>
              <w:rPr>
                <w:rFonts w:cs="Arial"/>
              </w:rPr>
            </w:pPr>
            <w:r w:rsidRPr="00931FEB">
              <w:rPr>
                <w:rFonts w:cs="Arial"/>
              </w:rPr>
              <w:t>4</w:t>
            </w:r>
          </w:p>
        </w:tc>
        <w:tc>
          <w:tcPr>
            <w:tcW w:w="1425" w:type="dxa"/>
          </w:tcPr>
          <w:p w14:paraId="474D1789" w14:textId="36139B53" w:rsidR="007A1A9D" w:rsidRPr="00EB12A5" w:rsidRDefault="18335714" w:rsidP="001D153F">
            <w:pPr>
              <w:keepNext/>
              <w:spacing w:before="60" w:after="60" w:line="276" w:lineRule="auto"/>
              <w:jc w:val="center"/>
              <w:rPr>
                <w:rFonts w:cs="Arial"/>
              </w:rPr>
            </w:pPr>
            <w:r w:rsidRPr="00931FEB">
              <w:rPr>
                <w:rFonts w:cs="Arial"/>
              </w:rPr>
              <w:t>x</w:t>
            </w:r>
            <w:r w:rsidR="007A1A9D" w:rsidRPr="00931FEB">
              <w:rPr>
                <w:rFonts w:cs="Arial"/>
              </w:rPr>
              <w:t>10</w:t>
            </w:r>
          </w:p>
        </w:tc>
        <w:tc>
          <w:tcPr>
            <w:tcW w:w="1561" w:type="dxa"/>
          </w:tcPr>
          <w:p w14:paraId="738CB75C" w14:textId="746F4F37" w:rsidR="007A1A9D" w:rsidRPr="00023A7B" w:rsidRDefault="007A1A9D" w:rsidP="001D153F">
            <w:pPr>
              <w:keepNext/>
              <w:spacing w:before="60" w:after="60" w:line="276" w:lineRule="auto"/>
              <w:jc w:val="center"/>
              <w:rPr>
                <w:rFonts w:cs="Arial"/>
              </w:rPr>
            </w:pPr>
            <w:r w:rsidRPr="00023A7B">
              <w:rPr>
                <w:rFonts w:cs="Arial"/>
              </w:rPr>
              <w:t>40</w:t>
            </w:r>
          </w:p>
        </w:tc>
        <w:tc>
          <w:tcPr>
            <w:tcW w:w="1384" w:type="dxa"/>
          </w:tcPr>
          <w:p w14:paraId="78634765" w14:textId="00342CF2" w:rsidR="007A1A9D" w:rsidRPr="00683779" w:rsidRDefault="007A1A9D" w:rsidP="001D153F">
            <w:pPr>
              <w:keepNext/>
              <w:spacing w:before="60" w:after="60" w:line="276" w:lineRule="auto"/>
              <w:jc w:val="center"/>
              <w:rPr>
                <w:rFonts w:cs="Arial"/>
              </w:rPr>
            </w:pPr>
            <w:r w:rsidRPr="00FD4D5F">
              <w:rPr>
                <w:rFonts w:cs="Arial"/>
              </w:rPr>
              <w:t>50</w:t>
            </w:r>
          </w:p>
        </w:tc>
      </w:tr>
      <w:tr w:rsidR="007A1A9D" w:rsidRPr="00EB12A5" w14:paraId="28324E69" w14:textId="77777777" w:rsidTr="003E7C5A">
        <w:trPr>
          <w:jc w:val="center"/>
        </w:trPr>
        <w:tc>
          <w:tcPr>
            <w:tcW w:w="3390" w:type="dxa"/>
          </w:tcPr>
          <w:p w14:paraId="47503623" w14:textId="1835D4A6" w:rsidR="007A1A9D" w:rsidRPr="00EB12A5" w:rsidRDefault="007A1A9D" w:rsidP="005E2E21">
            <w:pPr>
              <w:keepNext/>
              <w:spacing w:before="60" w:after="60" w:line="276" w:lineRule="auto"/>
              <w:jc w:val="both"/>
              <w:rPr>
                <w:rFonts w:cs="Arial"/>
                <w:szCs w:val="24"/>
              </w:rPr>
            </w:pPr>
            <w:r w:rsidRPr="00EB12A5">
              <w:rPr>
                <w:rFonts w:cs="Arial"/>
                <w:szCs w:val="24"/>
              </w:rPr>
              <w:t>Q2) Meeting Outcomes</w:t>
            </w:r>
          </w:p>
        </w:tc>
        <w:tc>
          <w:tcPr>
            <w:tcW w:w="1350" w:type="dxa"/>
          </w:tcPr>
          <w:p w14:paraId="6B39B68D" w14:textId="78E05483" w:rsidR="007A1A9D" w:rsidRPr="00931FEB" w:rsidRDefault="007A1A9D" w:rsidP="001D153F">
            <w:pPr>
              <w:keepNext/>
              <w:spacing w:before="60" w:after="60" w:line="276" w:lineRule="auto"/>
              <w:jc w:val="center"/>
              <w:rPr>
                <w:rFonts w:cs="Arial"/>
              </w:rPr>
            </w:pPr>
            <w:r w:rsidRPr="00931FEB">
              <w:rPr>
                <w:rFonts w:cs="Arial"/>
              </w:rPr>
              <w:t>4</w:t>
            </w:r>
          </w:p>
        </w:tc>
        <w:tc>
          <w:tcPr>
            <w:tcW w:w="1425" w:type="dxa"/>
          </w:tcPr>
          <w:p w14:paraId="201D3743" w14:textId="72D82D5F" w:rsidR="007A1A9D" w:rsidRPr="00EB12A5" w:rsidRDefault="18335714" w:rsidP="001D153F">
            <w:pPr>
              <w:keepNext/>
              <w:spacing w:before="60" w:after="60" w:line="276" w:lineRule="auto"/>
              <w:jc w:val="center"/>
              <w:rPr>
                <w:rFonts w:cs="Arial"/>
              </w:rPr>
            </w:pPr>
            <w:r w:rsidRPr="00931FEB">
              <w:rPr>
                <w:rFonts w:cs="Arial"/>
              </w:rPr>
              <w:t>x</w:t>
            </w:r>
            <w:r w:rsidR="007A1A9D" w:rsidRPr="00931FEB">
              <w:rPr>
                <w:rFonts w:cs="Arial"/>
              </w:rPr>
              <w:t>10</w:t>
            </w:r>
          </w:p>
        </w:tc>
        <w:tc>
          <w:tcPr>
            <w:tcW w:w="1561" w:type="dxa"/>
          </w:tcPr>
          <w:p w14:paraId="1BDDB885" w14:textId="23F67B8B" w:rsidR="007A1A9D" w:rsidRPr="00023A7B" w:rsidRDefault="007A1A9D" w:rsidP="001D153F">
            <w:pPr>
              <w:keepNext/>
              <w:spacing w:before="60" w:after="60" w:line="276" w:lineRule="auto"/>
              <w:jc w:val="center"/>
              <w:rPr>
                <w:rFonts w:cs="Arial"/>
              </w:rPr>
            </w:pPr>
            <w:r w:rsidRPr="00023A7B">
              <w:rPr>
                <w:rFonts w:cs="Arial"/>
              </w:rPr>
              <w:t>40</w:t>
            </w:r>
          </w:p>
        </w:tc>
        <w:tc>
          <w:tcPr>
            <w:tcW w:w="1384" w:type="dxa"/>
          </w:tcPr>
          <w:p w14:paraId="23FC7C1E" w14:textId="4152BCE4" w:rsidR="007A1A9D" w:rsidRPr="00683779" w:rsidRDefault="007A1A9D" w:rsidP="001D153F">
            <w:pPr>
              <w:keepNext/>
              <w:spacing w:before="60" w:after="60" w:line="276" w:lineRule="auto"/>
              <w:jc w:val="center"/>
              <w:rPr>
                <w:rFonts w:cs="Arial"/>
              </w:rPr>
            </w:pPr>
            <w:r w:rsidRPr="00FD4D5F">
              <w:rPr>
                <w:rFonts w:cs="Arial"/>
              </w:rPr>
              <w:t>50</w:t>
            </w:r>
          </w:p>
        </w:tc>
      </w:tr>
      <w:tr w:rsidR="007A1A9D" w:rsidRPr="00EB12A5" w14:paraId="0B8013B1" w14:textId="77777777" w:rsidTr="003E7C5A">
        <w:trPr>
          <w:jc w:val="center"/>
        </w:trPr>
        <w:tc>
          <w:tcPr>
            <w:tcW w:w="3390" w:type="dxa"/>
          </w:tcPr>
          <w:p w14:paraId="4F8F69A3" w14:textId="4A7BA4C6" w:rsidR="007A1A9D" w:rsidRPr="00EB12A5" w:rsidRDefault="007A1A9D" w:rsidP="005E2E21">
            <w:pPr>
              <w:keepNext/>
              <w:spacing w:before="60" w:after="60" w:line="276" w:lineRule="auto"/>
              <w:jc w:val="both"/>
              <w:rPr>
                <w:rFonts w:cs="Arial"/>
                <w:szCs w:val="24"/>
              </w:rPr>
            </w:pPr>
            <w:r w:rsidRPr="00EB12A5">
              <w:rPr>
                <w:rFonts w:cs="Arial"/>
                <w:szCs w:val="24"/>
              </w:rPr>
              <w:t>Total</w:t>
            </w:r>
          </w:p>
        </w:tc>
        <w:tc>
          <w:tcPr>
            <w:tcW w:w="1350" w:type="dxa"/>
          </w:tcPr>
          <w:p w14:paraId="4BD469BB" w14:textId="77777777" w:rsidR="007A1A9D" w:rsidRPr="00931FEB" w:rsidRDefault="007A1A9D" w:rsidP="001D153F">
            <w:pPr>
              <w:keepNext/>
              <w:spacing w:before="60" w:after="60" w:line="276" w:lineRule="auto"/>
              <w:jc w:val="center"/>
              <w:rPr>
                <w:rFonts w:cs="Arial"/>
              </w:rPr>
            </w:pPr>
          </w:p>
        </w:tc>
        <w:tc>
          <w:tcPr>
            <w:tcW w:w="1425" w:type="dxa"/>
          </w:tcPr>
          <w:p w14:paraId="2EE90AC5" w14:textId="77777777" w:rsidR="007A1A9D" w:rsidRPr="00931FEB" w:rsidRDefault="007A1A9D" w:rsidP="001D153F">
            <w:pPr>
              <w:keepNext/>
              <w:spacing w:before="60" w:after="60" w:line="276" w:lineRule="auto"/>
              <w:jc w:val="center"/>
              <w:rPr>
                <w:rFonts w:cs="Arial"/>
              </w:rPr>
            </w:pPr>
          </w:p>
        </w:tc>
        <w:tc>
          <w:tcPr>
            <w:tcW w:w="1561" w:type="dxa"/>
          </w:tcPr>
          <w:p w14:paraId="3D4EE742" w14:textId="2703B435" w:rsidR="007A1A9D" w:rsidRPr="00023A7B" w:rsidRDefault="007A1A9D" w:rsidP="001D153F">
            <w:pPr>
              <w:keepNext/>
              <w:spacing w:before="60" w:after="60" w:line="276" w:lineRule="auto"/>
              <w:jc w:val="center"/>
              <w:rPr>
                <w:rFonts w:cs="Arial"/>
              </w:rPr>
            </w:pPr>
            <w:r w:rsidRPr="00023A7B">
              <w:rPr>
                <w:rFonts w:cs="Arial"/>
              </w:rPr>
              <w:t>80</w:t>
            </w:r>
          </w:p>
        </w:tc>
        <w:tc>
          <w:tcPr>
            <w:tcW w:w="1384" w:type="dxa"/>
          </w:tcPr>
          <w:p w14:paraId="170A9197" w14:textId="3D203F5A" w:rsidR="007A1A9D" w:rsidRPr="00683779" w:rsidRDefault="007A1A9D" w:rsidP="001D153F">
            <w:pPr>
              <w:keepNext/>
              <w:spacing w:before="60" w:after="60" w:line="276" w:lineRule="auto"/>
              <w:jc w:val="center"/>
              <w:rPr>
                <w:rFonts w:cs="Arial"/>
              </w:rPr>
            </w:pPr>
            <w:r w:rsidRPr="00FD4D5F">
              <w:rPr>
                <w:rFonts w:cs="Arial"/>
              </w:rPr>
              <w:t>100</w:t>
            </w:r>
          </w:p>
        </w:tc>
      </w:tr>
      <w:tr w:rsidR="007A1A9D" w:rsidRPr="00EB12A5" w14:paraId="048BD672" w14:textId="77777777" w:rsidTr="003E7C5A">
        <w:trPr>
          <w:jc w:val="center"/>
        </w:trPr>
        <w:tc>
          <w:tcPr>
            <w:tcW w:w="6165" w:type="dxa"/>
            <w:gridSpan w:val="3"/>
          </w:tcPr>
          <w:p w14:paraId="2D9AC7E7" w14:textId="4AC82141" w:rsidR="007A1A9D" w:rsidRPr="00EB12A5" w:rsidRDefault="007A1A9D" w:rsidP="005E2E21">
            <w:pPr>
              <w:keepNext/>
              <w:spacing w:before="60" w:after="60" w:line="276" w:lineRule="auto"/>
              <w:jc w:val="both"/>
              <w:rPr>
                <w:rFonts w:cs="Arial"/>
                <w:szCs w:val="24"/>
              </w:rPr>
            </w:pPr>
            <w:r w:rsidRPr="00EB12A5">
              <w:rPr>
                <w:rFonts w:cs="Arial"/>
                <w:szCs w:val="24"/>
              </w:rPr>
              <w:t>Total percentage score based on allocated weighting</w:t>
            </w:r>
          </w:p>
        </w:tc>
        <w:tc>
          <w:tcPr>
            <w:tcW w:w="1561" w:type="dxa"/>
          </w:tcPr>
          <w:p w14:paraId="25F3BF2A" w14:textId="4454DC83" w:rsidR="007A1A9D" w:rsidRPr="00931FEB" w:rsidRDefault="007A1A9D" w:rsidP="001D153F">
            <w:pPr>
              <w:keepNext/>
              <w:spacing w:before="60" w:after="60" w:line="276" w:lineRule="auto"/>
              <w:jc w:val="center"/>
              <w:rPr>
                <w:rFonts w:cs="Arial"/>
              </w:rPr>
            </w:pPr>
            <w:r w:rsidRPr="00931FEB">
              <w:rPr>
                <w:rFonts w:cs="Arial"/>
              </w:rPr>
              <w:t>2</w:t>
            </w:r>
            <w:r w:rsidR="00763ADE" w:rsidRPr="00931FEB">
              <w:rPr>
                <w:rFonts w:cs="Arial"/>
              </w:rPr>
              <w:t>0</w:t>
            </w:r>
            <w:r w:rsidRPr="00931FEB">
              <w:rPr>
                <w:rFonts w:cs="Arial"/>
              </w:rPr>
              <w:t>%</w:t>
            </w:r>
          </w:p>
        </w:tc>
        <w:tc>
          <w:tcPr>
            <w:tcW w:w="1384" w:type="dxa"/>
          </w:tcPr>
          <w:p w14:paraId="12F9645C" w14:textId="1976829C" w:rsidR="007A1A9D" w:rsidRPr="00023A7B" w:rsidRDefault="00D54501" w:rsidP="001D153F">
            <w:pPr>
              <w:keepNext/>
              <w:spacing w:before="60" w:after="60" w:line="276" w:lineRule="auto"/>
              <w:jc w:val="center"/>
              <w:rPr>
                <w:rFonts w:cs="Arial"/>
              </w:rPr>
            </w:pPr>
            <w:r w:rsidRPr="00931FEB">
              <w:rPr>
                <w:rFonts w:cs="Arial"/>
              </w:rPr>
              <w:t>25</w:t>
            </w:r>
            <w:r w:rsidR="007A1A9D" w:rsidRPr="00931FEB">
              <w:rPr>
                <w:rFonts w:cs="Arial"/>
              </w:rPr>
              <w:t>%</w:t>
            </w:r>
          </w:p>
        </w:tc>
      </w:tr>
      <w:tr w:rsidR="007A1A9D" w:rsidRPr="00EB12A5" w14:paraId="57715DD9" w14:textId="77777777" w:rsidTr="003E7C5A">
        <w:trPr>
          <w:jc w:val="center"/>
        </w:trPr>
        <w:tc>
          <w:tcPr>
            <w:tcW w:w="6165" w:type="dxa"/>
            <w:gridSpan w:val="3"/>
          </w:tcPr>
          <w:p w14:paraId="189307B6" w14:textId="1E687269" w:rsidR="007A1A9D" w:rsidRPr="00EB12A5" w:rsidRDefault="007A1A9D" w:rsidP="005E2E21">
            <w:pPr>
              <w:keepNext/>
              <w:spacing w:before="60" w:after="60" w:line="276" w:lineRule="auto"/>
              <w:jc w:val="both"/>
              <w:rPr>
                <w:rFonts w:cs="Arial"/>
                <w:b/>
                <w:szCs w:val="24"/>
              </w:rPr>
            </w:pPr>
            <w:r w:rsidRPr="00EB12A5">
              <w:rPr>
                <w:rFonts w:cs="Arial"/>
                <w:b/>
                <w:szCs w:val="24"/>
              </w:rPr>
              <w:t xml:space="preserve">Bidders Total Score </w:t>
            </w:r>
          </w:p>
        </w:tc>
        <w:tc>
          <w:tcPr>
            <w:tcW w:w="1561" w:type="dxa"/>
          </w:tcPr>
          <w:p w14:paraId="5B9B912E" w14:textId="7BEABC2A" w:rsidR="007A1A9D" w:rsidRPr="001D153F" w:rsidRDefault="007A1A9D" w:rsidP="001D153F">
            <w:pPr>
              <w:keepNext/>
              <w:spacing w:before="60" w:after="60" w:line="276" w:lineRule="auto"/>
              <w:jc w:val="center"/>
              <w:rPr>
                <w:rFonts w:cs="Arial"/>
                <w:b/>
                <w:bCs/>
              </w:rPr>
            </w:pPr>
            <w:r w:rsidRPr="000819DC">
              <w:rPr>
                <w:rFonts w:cs="Arial"/>
                <w:b/>
                <w:bCs/>
              </w:rPr>
              <w:t>7</w:t>
            </w:r>
            <w:r w:rsidR="00F920E0" w:rsidRPr="000819DC">
              <w:rPr>
                <w:rFonts w:cs="Arial"/>
                <w:b/>
                <w:bCs/>
              </w:rPr>
              <w:t>1</w:t>
            </w:r>
            <w:r w:rsidRPr="000819DC">
              <w:rPr>
                <w:rFonts w:cs="Arial"/>
                <w:b/>
                <w:bCs/>
              </w:rPr>
              <w:t>%</w:t>
            </w:r>
          </w:p>
        </w:tc>
        <w:tc>
          <w:tcPr>
            <w:tcW w:w="1384" w:type="dxa"/>
          </w:tcPr>
          <w:p w14:paraId="7A1D7729" w14:textId="7734E2D9" w:rsidR="007A1A9D" w:rsidRPr="00931FEB" w:rsidRDefault="007A1A9D" w:rsidP="001D153F">
            <w:pPr>
              <w:keepNext/>
              <w:spacing w:before="60" w:after="60" w:line="276" w:lineRule="auto"/>
              <w:jc w:val="center"/>
              <w:rPr>
                <w:rFonts w:cs="Arial"/>
                <w:b/>
              </w:rPr>
            </w:pPr>
            <w:r w:rsidRPr="00931FEB">
              <w:rPr>
                <w:rFonts w:cs="Arial"/>
                <w:b/>
              </w:rPr>
              <w:t>100%</w:t>
            </w:r>
          </w:p>
        </w:tc>
      </w:tr>
    </w:tbl>
    <w:p w14:paraId="6759D28F" w14:textId="49E289A0" w:rsidR="00B6097A" w:rsidRDefault="00B6097A" w:rsidP="005E2E21">
      <w:pPr>
        <w:pStyle w:val="BodyText3"/>
        <w:keepNext/>
        <w:spacing w:line="276" w:lineRule="auto"/>
        <w:ind w:right="-686"/>
        <w:jc w:val="both"/>
        <w:rPr>
          <w:rFonts w:cs="Arial"/>
          <w:b/>
          <w:bCs/>
          <w:sz w:val="24"/>
          <w:szCs w:val="24"/>
        </w:rPr>
      </w:pPr>
    </w:p>
    <w:p w14:paraId="5C68FE82" w14:textId="49E289A0" w:rsidR="003E7C5A" w:rsidRPr="00EB12A5" w:rsidRDefault="003E7C5A" w:rsidP="005E2E21">
      <w:pPr>
        <w:pStyle w:val="BodyText3"/>
        <w:keepNext/>
        <w:spacing w:line="276" w:lineRule="auto"/>
        <w:ind w:right="-686"/>
        <w:jc w:val="both"/>
        <w:rPr>
          <w:rFonts w:cs="Arial"/>
          <w:b/>
          <w:bCs/>
          <w:sz w:val="24"/>
          <w:szCs w:val="24"/>
        </w:rPr>
      </w:pPr>
    </w:p>
    <w:p w14:paraId="54C18B94" w14:textId="4456FD22" w:rsidR="008F0EE4" w:rsidRPr="00EB12A5" w:rsidRDefault="00FD5789" w:rsidP="005E2E21">
      <w:pPr>
        <w:pStyle w:val="BodyText3"/>
        <w:keepNext/>
        <w:spacing w:line="276" w:lineRule="auto"/>
        <w:ind w:right="-686"/>
        <w:jc w:val="both"/>
        <w:rPr>
          <w:rFonts w:cs="Arial"/>
          <w:b/>
          <w:bCs/>
          <w:color w:val="FF0000"/>
          <w:sz w:val="24"/>
          <w:szCs w:val="24"/>
          <w:u w:val="single"/>
        </w:rPr>
      </w:pPr>
      <w:r w:rsidRPr="00EB12A5">
        <w:rPr>
          <w:rFonts w:cs="Arial"/>
          <w:b/>
          <w:bCs/>
          <w:sz w:val="24"/>
          <w:szCs w:val="24"/>
          <w:u w:val="single"/>
        </w:rPr>
        <w:lastRenderedPageBreak/>
        <w:t xml:space="preserve">Supplementary Information </w:t>
      </w:r>
      <w:bookmarkEnd w:id="11"/>
    </w:p>
    <w:p w14:paraId="54C18B96" w14:textId="59BC19AE" w:rsidR="008F0EE4" w:rsidRPr="00EB12A5" w:rsidRDefault="00E473F1" w:rsidP="005E2E21">
      <w:pPr>
        <w:spacing w:line="276" w:lineRule="auto"/>
        <w:ind w:right="28"/>
        <w:jc w:val="both"/>
        <w:rPr>
          <w:rFonts w:cs="Arial"/>
          <w:szCs w:val="24"/>
        </w:rPr>
      </w:pPr>
      <w:r w:rsidRPr="00EB12A5">
        <w:rPr>
          <w:rFonts w:cs="Arial"/>
          <w:szCs w:val="24"/>
        </w:rPr>
        <w:t>WISE Ability Services</w:t>
      </w:r>
      <w:r w:rsidR="008F0EE4" w:rsidRPr="00EB12A5">
        <w:rPr>
          <w:rFonts w:cs="Arial"/>
          <w:szCs w:val="24"/>
        </w:rPr>
        <w:t xml:space="preserve"> reserve the right to require bidders to clarify their tender submissions or to submit supplementary information and to take such clarifications or supplementary information into account in evaluating tenders.</w:t>
      </w:r>
      <w:r w:rsidR="009C33C3" w:rsidRPr="00EB12A5">
        <w:rPr>
          <w:rFonts w:cs="Arial"/>
          <w:szCs w:val="24"/>
        </w:rPr>
        <w:t xml:space="preserve">  Bidders should be aware that </w:t>
      </w:r>
      <w:r w:rsidR="001C79FD" w:rsidRPr="00EB12A5">
        <w:rPr>
          <w:rFonts w:cs="Arial"/>
          <w:szCs w:val="24"/>
        </w:rPr>
        <w:t>we are</w:t>
      </w:r>
      <w:r w:rsidR="009C33C3" w:rsidRPr="00EB12A5">
        <w:rPr>
          <w:rFonts w:cs="Arial"/>
          <w:szCs w:val="24"/>
        </w:rPr>
        <w:t xml:space="preserve"> under no obligation to seek clarification and it is the responsibility of the bidder to ensure that its responses are unambiguous and complete and to seek clarification if </w:t>
      </w:r>
      <w:r w:rsidR="001C79FD" w:rsidRPr="00EB12A5">
        <w:rPr>
          <w:rFonts w:cs="Arial"/>
          <w:szCs w:val="24"/>
        </w:rPr>
        <w:t>necessary,</w:t>
      </w:r>
      <w:r w:rsidR="009C33C3" w:rsidRPr="00EB12A5">
        <w:rPr>
          <w:rFonts w:cs="Arial"/>
          <w:szCs w:val="24"/>
        </w:rPr>
        <w:t xml:space="preserve"> of </w:t>
      </w:r>
      <w:r w:rsidR="001C79FD" w:rsidRPr="00EB12A5">
        <w:rPr>
          <w:rFonts w:cs="Arial"/>
          <w:szCs w:val="24"/>
        </w:rPr>
        <w:t xml:space="preserve">our </w:t>
      </w:r>
      <w:r w:rsidR="009C33C3" w:rsidRPr="00EB12A5">
        <w:rPr>
          <w:rFonts w:cs="Arial"/>
          <w:szCs w:val="24"/>
        </w:rPr>
        <w:t xml:space="preserve">requirements. </w:t>
      </w:r>
    </w:p>
    <w:p w14:paraId="54C18B9F" w14:textId="77777777" w:rsidR="00681CDF" w:rsidRPr="00EB12A5" w:rsidRDefault="00681CDF" w:rsidP="005E2E21">
      <w:pPr>
        <w:spacing w:line="276" w:lineRule="auto"/>
        <w:ind w:right="28"/>
        <w:jc w:val="both"/>
        <w:rPr>
          <w:rFonts w:cs="Arial"/>
          <w:color w:val="FF0000"/>
          <w:szCs w:val="24"/>
          <w:highlight w:val="green"/>
          <w:u w:val="single"/>
        </w:rPr>
      </w:pPr>
    </w:p>
    <w:p w14:paraId="54C18BA0" w14:textId="25881866" w:rsidR="008F0EE4" w:rsidRPr="00EB12A5" w:rsidRDefault="00D54E38" w:rsidP="005E2E21">
      <w:pPr>
        <w:pStyle w:val="BodyText3"/>
        <w:keepNext/>
        <w:spacing w:line="276" w:lineRule="auto"/>
        <w:ind w:right="-686"/>
        <w:jc w:val="both"/>
        <w:rPr>
          <w:rFonts w:cs="Arial"/>
          <w:b/>
          <w:bCs/>
          <w:sz w:val="24"/>
          <w:szCs w:val="24"/>
          <w:u w:val="single"/>
        </w:rPr>
      </w:pPr>
      <w:r w:rsidRPr="00EB12A5">
        <w:rPr>
          <w:rFonts w:cs="Arial"/>
          <w:b/>
          <w:bCs/>
          <w:sz w:val="24"/>
          <w:szCs w:val="24"/>
          <w:u w:val="single"/>
        </w:rPr>
        <w:t>Terms and Conditions</w:t>
      </w:r>
    </w:p>
    <w:p w14:paraId="54C18BA2" w14:textId="721E1AA1" w:rsidR="009C33C3" w:rsidRPr="00EB12A5" w:rsidRDefault="009C33C3" w:rsidP="005E2E21">
      <w:pPr>
        <w:spacing w:line="276" w:lineRule="auto"/>
        <w:ind w:right="28"/>
        <w:jc w:val="both"/>
        <w:rPr>
          <w:rFonts w:cs="Arial"/>
          <w:bCs/>
          <w:szCs w:val="24"/>
        </w:rPr>
      </w:pPr>
      <w:r w:rsidRPr="00EB12A5">
        <w:rPr>
          <w:rFonts w:cs="Arial"/>
          <w:bCs/>
          <w:szCs w:val="24"/>
        </w:rPr>
        <w:t xml:space="preserve">By submitting a tender in response to this </w:t>
      </w:r>
      <w:r w:rsidR="00D54E38" w:rsidRPr="00EB12A5">
        <w:rPr>
          <w:rFonts w:cs="Arial"/>
          <w:bCs/>
          <w:szCs w:val="24"/>
        </w:rPr>
        <w:t>tender</w:t>
      </w:r>
      <w:r w:rsidRPr="00EB12A5">
        <w:rPr>
          <w:rFonts w:cs="Arial"/>
          <w:bCs/>
          <w:szCs w:val="24"/>
        </w:rPr>
        <w:t xml:space="preserve"> you are confirming your acceptance </w:t>
      </w:r>
      <w:r w:rsidRPr="00EB12A5">
        <w:rPr>
          <w:rFonts w:cs="Arial"/>
          <w:szCs w:val="24"/>
        </w:rPr>
        <w:t>of</w:t>
      </w:r>
      <w:r w:rsidRPr="00EB12A5">
        <w:rPr>
          <w:rFonts w:cs="Arial"/>
          <w:bCs/>
          <w:szCs w:val="24"/>
        </w:rPr>
        <w:t xml:space="preserve"> the</w:t>
      </w:r>
      <w:r w:rsidR="00D9029A" w:rsidRPr="00EB12A5">
        <w:rPr>
          <w:rFonts w:cs="Arial"/>
          <w:bCs/>
          <w:szCs w:val="24"/>
        </w:rPr>
        <w:t xml:space="preserve"> associated</w:t>
      </w:r>
      <w:r w:rsidRPr="00EB12A5">
        <w:rPr>
          <w:rFonts w:cs="Arial"/>
          <w:bCs/>
          <w:szCs w:val="24"/>
        </w:rPr>
        <w:t xml:space="preserve"> terms and conditions</w:t>
      </w:r>
      <w:r w:rsidR="00D9029A" w:rsidRPr="00EB12A5">
        <w:rPr>
          <w:rFonts w:cs="Arial"/>
          <w:bCs/>
          <w:szCs w:val="24"/>
        </w:rPr>
        <w:t xml:space="preserve"> enclosed within the </w:t>
      </w:r>
      <w:r w:rsidR="00D54E38" w:rsidRPr="00EB12A5">
        <w:rPr>
          <w:rFonts w:cs="Arial"/>
          <w:bCs/>
          <w:szCs w:val="24"/>
        </w:rPr>
        <w:t>tender documentation.</w:t>
      </w:r>
    </w:p>
    <w:p w14:paraId="54C18BD0" w14:textId="77777777" w:rsidR="008F0EE4" w:rsidRPr="00EB12A5" w:rsidRDefault="008F0EE4" w:rsidP="005E2E21">
      <w:pPr>
        <w:spacing w:line="276" w:lineRule="auto"/>
        <w:ind w:right="28"/>
        <w:jc w:val="both"/>
        <w:rPr>
          <w:rFonts w:cs="Arial"/>
          <w:color w:val="FF0000"/>
          <w:szCs w:val="24"/>
        </w:rPr>
      </w:pPr>
    </w:p>
    <w:p w14:paraId="54C18BD3" w14:textId="331E4230" w:rsidR="008F0EE4" w:rsidRPr="00EB12A5" w:rsidRDefault="0027519D" w:rsidP="005E2E21">
      <w:pPr>
        <w:pStyle w:val="BodyText3"/>
        <w:keepNext/>
        <w:spacing w:after="0" w:line="276" w:lineRule="auto"/>
        <w:ind w:right="-686"/>
        <w:jc w:val="both"/>
        <w:rPr>
          <w:rFonts w:cs="Arial"/>
          <w:b/>
          <w:sz w:val="24"/>
          <w:szCs w:val="24"/>
          <w:u w:val="single"/>
        </w:rPr>
      </w:pPr>
      <w:bookmarkStart w:id="12" w:name="_Toc308684226"/>
      <w:r w:rsidRPr="00EB12A5">
        <w:rPr>
          <w:rFonts w:cs="Arial"/>
          <w:b/>
          <w:bCs/>
          <w:sz w:val="24"/>
          <w:szCs w:val="24"/>
          <w:u w:val="single"/>
        </w:rPr>
        <w:t xml:space="preserve">Accuracy of Information </w:t>
      </w:r>
      <w:bookmarkEnd w:id="12"/>
    </w:p>
    <w:p w14:paraId="54C18BD6" w14:textId="0B83E6A8" w:rsidR="00157270" w:rsidRPr="00EB12A5" w:rsidRDefault="00157270" w:rsidP="005E2E21">
      <w:pPr>
        <w:spacing w:line="276" w:lineRule="auto"/>
        <w:ind w:right="28"/>
        <w:jc w:val="both"/>
        <w:rPr>
          <w:rFonts w:cs="Arial"/>
          <w:szCs w:val="24"/>
        </w:rPr>
      </w:pPr>
      <w:r w:rsidRPr="00EB12A5">
        <w:rPr>
          <w:rFonts w:cs="Arial"/>
          <w:szCs w:val="24"/>
        </w:rPr>
        <w:t xml:space="preserve">It is the bidder's responsibility to ensure that </w:t>
      </w:r>
      <w:r w:rsidR="00E40C06" w:rsidRPr="00EB12A5">
        <w:rPr>
          <w:rFonts w:cs="Arial"/>
          <w:szCs w:val="24"/>
        </w:rPr>
        <w:t>WISE Ability Services</w:t>
      </w:r>
      <w:r w:rsidRPr="00EB12A5">
        <w:rPr>
          <w:rFonts w:cs="Arial"/>
          <w:szCs w:val="24"/>
        </w:rPr>
        <w:t xml:space="preserve"> is not misled.  The information provided by each bidder in its tender will be relied upon and taken to be complete, accurate and true.  If it is subsequently determined that any information supplied was inaccurate, incomplete or untrue and was relied upon for evaluation purposes, </w:t>
      </w:r>
      <w:r w:rsidR="00E40C06" w:rsidRPr="00EB12A5">
        <w:rPr>
          <w:rFonts w:cs="Arial"/>
          <w:szCs w:val="24"/>
        </w:rPr>
        <w:t>we</w:t>
      </w:r>
      <w:r w:rsidRPr="00EB12A5">
        <w:rPr>
          <w:rFonts w:cs="Arial"/>
          <w:szCs w:val="24"/>
        </w:rPr>
        <w:t xml:space="preserve"> reserve the right to exclude the bidder from the procurement process.  </w:t>
      </w:r>
    </w:p>
    <w:p w14:paraId="54C18BD7" w14:textId="77777777" w:rsidR="00157270" w:rsidRPr="00EB12A5" w:rsidRDefault="00157270" w:rsidP="005E2E21">
      <w:pPr>
        <w:spacing w:line="276" w:lineRule="auto"/>
        <w:ind w:right="28"/>
        <w:jc w:val="both"/>
        <w:rPr>
          <w:rFonts w:cs="Arial"/>
          <w:color w:val="FF0000"/>
          <w:szCs w:val="24"/>
        </w:rPr>
      </w:pPr>
    </w:p>
    <w:p w14:paraId="54C18BDF" w14:textId="219C736D" w:rsidR="004B2CA4" w:rsidRPr="00EB12A5" w:rsidRDefault="0027519D" w:rsidP="005E2E21">
      <w:pPr>
        <w:pStyle w:val="BodyText3"/>
        <w:keepNext/>
        <w:spacing w:after="0" w:line="276" w:lineRule="auto"/>
        <w:ind w:right="-686"/>
        <w:jc w:val="both"/>
        <w:rPr>
          <w:rFonts w:cs="Arial"/>
          <w:b/>
          <w:bCs/>
          <w:sz w:val="24"/>
          <w:szCs w:val="24"/>
          <w:u w:val="single"/>
        </w:rPr>
      </w:pPr>
      <w:r w:rsidRPr="00EB12A5">
        <w:rPr>
          <w:rFonts w:cs="Arial"/>
          <w:b/>
          <w:bCs/>
          <w:sz w:val="24"/>
          <w:szCs w:val="24"/>
          <w:u w:val="single"/>
        </w:rPr>
        <w:t xml:space="preserve">Transparency </w:t>
      </w:r>
    </w:p>
    <w:p w14:paraId="54C18BE0" w14:textId="3C2037BB" w:rsidR="004B2CA4" w:rsidRPr="00EB12A5" w:rsidRDefault="0027519D" w:rsidP="005E2E21">
      <w:pPr>
        <w:spacing w:line="276" w:lineRule="auto"/>
        <w:ind w:right="28"/>
        <w:jc w:val="both"/>
        <w:rPr>
          <w:rFonts w:cs="Arial"/>
          <w:color w:val="FF0000"/>
          <w:szCs w:val="24"/>
        </w:rPr>
      </w:pPr>
      <w:r w:rsidRPr="00EB12A5">
        <w:rPr>
          <w:rFonts w:cs="Arial"/>
          <w:szCs w:val="24"/>
        </w:rPr>
        <w:t xml:space="preserve">As a European Social Fund project, WISE Ability Services may be required to disclose </w:t>
      </w:r>
      <w:r w:rsidR="004B2CA4" w:rsidRPr="00EB12A5">
        <w:rPr>
          <w:rFonts w:cs="Arial"/>
          <w:szCs w:val="24"/>
        </w:rPr>
        <w:t>a bidder's documentation/information (including any that the bidder considers to be confidential and/or commercially sensitive) submitted by the bidder in its tender during this procurement process to partner organisations for the purpose of ensuring value for money</w:t>
      </w:r>
      <w:r w:rsidR="00FB23DD" w:rsidRPr="00EB12A5">
        <w:rPr>
          <w:rFonts w:cs="Arial"/>
          <w:szCs w:val="24"/>
        </w:rPr>
        <w:t>.</w:t>
      </w:r>
      <w:r w:rsidR="004B2CA4" w:rsidRPr="00EB12A5">
        <w:rPr>
          <w:rFonts w:cs="Arial"/>
          <w:szCs w:val="24"/>
        </w:rPr>
        <w:t xml:space="preserve"> </w:t>
      </w:r>
      <w:r w:rsidR="00753D23" w:rsidRPr="00EB12A5">
        <w:rPr>
          <w:rFonts w:cs="Arial"/>
          <w:szCs w:val="24"/>
        </w:rPr>
        <w:t xml:space="preserve">Bidders should also be aware that WISE Ability Services will </w:t>
      </w:r>
      <w:r w:rsidR="004412D5" w:rsidRPr="00EB12A5">
        <w:rPr>
          <w:rFonts w:cs="Arial"/>
          <w:szCs w:val="24"/>
        </w:rPr>
        <w:t xml:space="preserve">publish details of the successful bidder and the award of the contract on Contracts Finder: </w:t>
      </w:r>
      <w:hyperlink r:id="rId13" w:history="1">
        <w:r w:rsidR="004412D5" w:rsidRPr="00EB12A5">
          <w:rPr>
            <w:rStyle w:val="Hyperlink"/>
            <w:rFonts w:cs="Arial"/>
            <w:color w:val="auto"/>
            <w:szCs w:val="24"/>
          </w:rPr>
          <w:t>www.contractsfinder.service.gov.uk</w:t>
        </w:r>
      </w:hyperlink>
      <w:r w:rsidR="004412D5" w:rsidRPr="00EB12A5">
        <w:rPr>
          <w:rFonts w:cs="Arial"/>
          <w:szCs w:val="24"/>
        </w:rPr>
        <w:t xml:space="preserve">. </w:t>
      </w:r>
    </w:p>
    <w:p w14:paraId="004512DC" w14:textId="77777777" w:rsidR="00101C04" w:rsidRPr="00EB12A5" w:rsidRDefault="00101C04" w:rsidP="005E2E21">
      <w:pPr>
        <w:spacing w:line="276" w:lineRule="auto"/>
        <w:ind w:right="28"/>
        <w:jc w:val="both"/>
        <w:rPr>
          <w:rFonts w:cs="Arial"/>
          <w:szCs w:val="24"/>
        </w:rPr>
      </w:pPr>
    </w:p>
    <w:p w14:paraId="54C18BF5" w14:textId="77777777" w:rsidR="0069790B" w:rsidRPr="00EB12A5" w:rsidRDefault="0069790B" w:rsidP="005E2E21">
      <w:pPr>
        <w:spacing w:line="276" w:lineRule="auto"/>
        <w:ind w:right="28"/>
        <w:rPr>
          <w:rFonts w:cs="Arial"/>
          <w:szCs w:val="24"/>
        </w:rPr>
      </w:pPr>
    </w:p>
    <w:p w14:paraId="54C18BF6" w14:textId="3E0F35FF" w:rsidR="008F0EE4" w:rsidRPr="00EB12A5" w:rsidRDefault="008F0EE4" w:rsidP="005E2E21">
      <w:pPr>
        <w:spacing w:line="276" w:lineRule="auto"/>
        <w:ind w:right="28"/>
        <w:rPr>
          <w:rFonts w:cs="Arial"/>
          <w:szCs w:val="24"/>
        </w:rPr>
      </w:pPr>
      <w:r w:rsidRPr="00EB12A5">
        <w:rPr>
          <w:rFonts w:cs="Arial"/>
          <w:szCs w:val="24"/>
        </w:rPr>
        <w:t>Yours faithfully</w:t>
      </w:r>
      <w:r w:rsidR="005D3DCD">
        <w:rPr>
          <w:rFonts w:cs="Arial"/>
          <w:szCs w:val="24"/>
        </w:rPr>
        <w:t>,</w:t>
      </w:r>
    </w:p>
    <w:p w14:paraId="6029C8F5" w14:textId="77777777" w:rsidR="005D3DCD" w:rsidRDefault="005D3DCD" w:rsidP="005E2E21">
      <w:pPr>
        <w:spacing w:line="276" w:lineRule="auto"/>
        <w:rPr>
          <w:rFonts w:cs="Arial"/>
          <w:color w:val="000000"/>
          <w:szCs w:val="24"/>
          <w:lang w:eastAsia="en-GB"/>
        </w:rPr>
      </w:pPr>
    </w:p>
    <w:p w14:paraId="49746BDE" w14:textId="49E289A0" w:rsidR="00BA4C0E" w:rsidRPr="00EB12A5" w:rsidRDefault="00BA4C0E" w:rsidP="005E2E21">
      <w:pPr>
        <w:spacing w:line="276" w:lineRule="auto"/>
        <w:rPr>
          <w:rFonts w:cs="Arial"/>
          <w:b/>
          <w:color w:val="000000" w:themeColor="text1"/>
          <w:lang w:eastAsia="en-GB"/>
        </w:rPr>
      </w:pPr>
      <w:r w:rsidRPr="29C77CE3">
        <w:rPr>
          <w:rFonts w:cs="Arial"/>
          <w:color w:val="000000" w:themeColor="text1"/>
          <w:lang w:eastAsia="en-GB"/>
        </w:rPr>
        <w:t>Philippa Plumpton</w:t>
      </w:r>
      <w:r>
        <w:br/>
      </w:r>
      <w:r w:rsidRPr="29C77CE3">
        <w:rPr>
          <w:rFonts w:cs="Arial"/>
          <w:b/>
          <w:color w:val="000000" w:themeColor="text1"/>
          <w:lang w:eastAsia="en-GB"/>
        </w:rPr>
        <w:t>Head of Support Services</w:t>
      </w:r>
    </w:p>
    <w:p w14:paraId="60C363B5" w14:textId="49E289A0" w:rsidR="00266770" w:rsidRPr="003E7C5A" w:rsidRDefault="00BA4C0E" w:rsidP="003E7C5A">
      <w:pPr>
        <w:spacing w:line="276" w:lineRule="auto"/>
        <w:rPr>
          <w:rFonts w:cs="Arial"/>
          <w:b/>
          <w:color w:val="1F497D" w:themeColor="text2"/>
          <w:lang w:eastAsia="en-GB"/>
        </w:rPr>
      </w:pPr>
      <w:r w:rsidRPr="29C77CE3">
        <w:rPr>
          <w:rFonts w:cs="Arial"/>
          <w:b/>
          <w:color w:val="000000" w:themeColor="text1"/>
          <w:lang w:eastAsia="en-GB"/>
        </w:rPr>
        <w:t>WISE</w:t>
      </w:r>
      <w:r w:rsidRPr="29C77CE3">
        <w:rPr>
          <w:rFonts w:cs="Arial"/>
          <w:b/>
          <w:color w:val="1F497D" w:themeColor="text2"/>
          <w:lang w:eastAsia="en-GB"/>
        </w:rPr>
        <w:t xml:space="preserve"> </w:t>
      </w:r>
      <w:r w:rsidRPr="29C77CE3">
        <w:rPr>
          <w:rFonts w:cs="Arial"/>
          <w:b/>
          <w:color w:val="000000" w:themeColor="text1"/>
          <w:lang w:eastAsia="en-GB"/>
        </w:rPr>
        <w:t>Ability Services</w:t>
      </w:r>
    </w:p>
    <w:p w14:paraId="61C9FF0E" w14:textId="49E289A0" w:rsidR="00733E4B" w:rsidRPr="00733E4B" w:rsidRDefault="00733E4B" w:rsidP="00733E4B">
      <w:pPr>
        <w:jc w:val="both"/>
        <w:rPr>
          <w:rFonts w:cs="Arial"/>
          <w:b/>
        </w:rPr>
      </w:pPr>
      <w:r w:rsidRPr="29C77CE3">
        <w:rPr>
          <w:rFonts w:cs="Arial"/>
          <w:b/>
        </w:rPr>
        <w:lastRenderedPageBreak/>
        <w:t xml:space="preserve">Appendix 5: Qualifying Questions </w:t>
      </w:r>
    </w:p>
    <w:p w14:paraId="19100E78" w14:textId="76AA78C8" w:rsidR="000B0309" w:rsidRPr="000B0309" w:rsidRDefault="000B0309" w:rsidP="00733E4B">
      <w:pPr>
        <w:jc w:val="both"/>
        <w:rPr>
          <w:rFonts w:cs="Arial"/>
          <w:b/>
          <w:color w:val="FF0000"/>
          <w:szCs w:val="24"/>
        </w:rPr>
      </w:pPr>
      <w:r w:rsidRPr="000B0309">
        <w:rPr>
          <w:rFonts w:cs="Arial"/>
          <w:b/>
          <w:color w:val="FF0000"/>
          <w:szCs w:val="24"/>
        </w:rPr>
        <w:t>To be completed and submitted by the bidder.</w:t>
      </w:r>
    </w:p>
    <w:p w14:paraId="3CDE16D8" w14:textId="77777777" w:rsidR="00733E4B" w:rsidRPr="00733E4B" w:rsidRDefault="00733E4B" w:rsidP="00733E4B">
      <w:pPr>
        <w:spacing w:before="240"/>
        <w:jc w:val="both"/>
        <w:rPr>
          <w:rFonts w:cs="Arial"/>
          <w:b/>
          <w:szCs w:val="24"/>
        </w:rPr>
      </w:pPr>
      <w:r w:rsidRPr="00733E4B">
        <w:rPr>
          <w:rFonts w:cs="Arial"/>
          <w:b/>
          <w:szCs w:val="24"/>
        </w:rPr>
        <w:t>Section A</w:t>
      </w:r>
    </w:p>
    <w:p w14:paraId="2F1F42F9" w14:textId="7B396D33" w:rsidR="00733E4B" w:rsidRPr="00733E4B" w:rsidRDefault="00733E4B" w:rsidP="00733E4B">
      <w:pPr>
        <w:jc w:val="both"/>
        <w:rPr>
          <w:rFonts w:cs="Arial"/>
          <w:b/>
          <w:szCs w:val="24"/>
        </w:rPr>
      </w:pPr>
      <w:r w:rsidRPr="00733E4B">
        <w:rPr>
          <w:rFonts w:cs="Arial"/>
          <w:b/>
          <w:szCs w:val="24"/>
        </w:rPr>
        <w:t>Company/Organisation Information</w:t>
      </w:r>
    </w:p>
    <w:tbl>
      <w:tblPr>
        <w:tblW w:w="9975" w:type="dxa"/>
        <w:tblInd w:w="10" w:type="dxa"/>
        <w:tblLayout w:type="fixed"/>
        <w:tblCellMar>
          <w:left w:w="10" w:type="dxa"/>
          <w:right w:w="10" w:type="dxa"/>
        </w:tblCellMar>
        <w:tblLook w:val="0000" w:firstRow="0" w:lastRow="0" w:firstColumn="0" w:lastColumn="0" w:noHBand="0" w:noVBand="0"/>
      </w:tblPr>
      <w:tblGrid>
        <w:gridCol w:w="454"/>
        <w:gridCol w:w="397"/>
        <w:gridCol w:w="2835"/>
        <w:gridCol w:w="736"/>
        <w:gridCol w:w="3091"/>
        <w:gridCol w:w="2462"/>
      </w:tblGrid>
      <w:tr w:rsidR="00733E4B" w:rsidRPr="00733E4B" w14:paraId="48B4F569" w14:textId="77777777" w:rsidTr="00EB433B">
        <w:trPr>
          <w:trHeight w:val="397"/>
        </w:trPr>
        <w:tc>
          <w:tcPr>
            <w:tcW w:w="4422"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D591083" w14:textId="77777777" w:rsidR="00733E4B" w:rsidRPr="00733E4B" w:rsidRDefault="00733E4B" w:rsidP="00733E4B">
            <w:pPr>
              <w:pStyle w:val="ListParagraph"/>
              <w:numPr>
                <w:ilvl w:val="0"/>
                <w:numId w:val="46"/>
              </w:numPr>
              <w:spacing w:line="276" w:lineRule="auto"/>
              <w:jc w:val="both"/>
              <w:rPr>
                <w:rFonts w:cs="Arial"/>
                <w:szCs w:val="24"/>
                <w:lang w:eastAsia="en-GB"/>
              </w:rPr>
            </w:pPr>
            <w:r w:rsidRPr="00733E4B">
              <w:rPr>
                <w:rFonts w:cs="Arial"/>
                <w:szCs w:val="24"/>
                <w:lang w:eastAsia="en-GB"/>
              </w:rPr>
              <w:t>Company Information</w:t>
            </w:r>
          </w:p>
        </w:tc>
        <w:tc>
          <w:tcPr>
            <w:tcW w:w="555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vAlign w:val="center"/>
          </w:tcPr>
          <w:p w14:paraId="3CDB6B6C"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eastAsia="Arial" w:cs="Arial"/>
                <w:szCs w:val="24"/>
                <w:lang w:eastAsia="en-GB"/>
              </w:rPr>
              <w:t xml:space="preserve">Response </w:t>
            </w:r>
          </w:p>
        </w:tc>
      </w:tr>
      <w:tr w:rsidR="00733E4B" w:rsidRPr="00733E4B" w14:paraId="351B2AE4" w14:textId="77777777" w:rsidTr="00EB433B">
        <w:trPr>
          <w:trHeight w:val="680"/>
        </w:trPr>
        <w:tc>
          <w:tcPr>
            <w:tcW w:w="454" w:type="dxa"/>
            <w:tcBorders>
              <w:top w:val="single" w:sz="4" w:space="0" w:color="000000"/>
              <w:left w:val="single" w:sz="4" w:space="0" w:color="000000"/>
              <w:bottom w:val="single" w:sz="4" w:space="0" w:color="000000"/>
              <w:right w:val="single" w:sz="4" w:space="0" w:color="000000"/>
            </w:tcBorders>
          </w:tcPr>
          <w:p w14:paraId="61379B8D" w14:textId="77777777" w:rsidR="00733E4B" w:rsidRPr="00733E4B" w:rsidRDefault="00733E4B" w:rsidP="00733E4B">
            <w:pPr>
              <w:suppressAutoHyphens/>
              <w:autoSpaceDN w:val="0"/>
              <w:spacing w:before="60"/>
              <w:ind w:right="-45"/>
              <w:jc w:val="both"/>
              <w:textAlignment w:val="baseline"/>
              <w:rPr>
                <w:rFonts w:eastAsia="Arial" w:cs="Arial"/>
                <w:szCs w:val="24"/>
                <w:lang w:eastAsia="en-GB"/>
              </w:rPr>
            </w:pPr>
            <w:r w:rsidRPr="00733E4B">
              <w:rPr>
                <w:rFonts w:eastAsia="Arial" w:cs="Arial"/>
                <w:szCs w:val="24"/>
                <w:lang w:eastAsia="en-GB"/>
              </w:rPr>
              <w:t>1.1</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576B55"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eastAsia="Arial" w:cs="Arial"/>
                <w:szCs w:val="24"/>
                <w:lang w:eastAsia="en-GB"/>
              </w:rPr>
              <w:t xml:space="preserve">Please confirm the Organisation name (company name) </w:t>
            </w:r>
          </w:p>
        </w:tc>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BD6011"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37D66842" w14:textId="77777777" w:rsidTr="00EB433B">
        <w:trPr>
          <w:trHeight w:val="560"/>
        </w:trPr>
        <w:tc>
          <w:tcPr>
            <w:tcW w:w="454" w:type="dxa"/>
            <w:tcBorders>
              <w:top w:val="single" w:sz="4" w:space="0" w:color="000000"/>
              <w:left w:val="single" w:sz="4" w:space="0" w:color="000000"/>
              <w:bottom w:val="single" w:sz="4" w:space="0" w:color="000000"/>
              <w:right w:val="single" w:sz="4" w:space="0" w:color="000000"/>
            </w:tcBorders>
          </w:tcPr>
          <w:p w14:paraId="6E4947F0" w14:textId="77777777" w:rsidR="00733E4B" w:rsidRPr="00733E4B" w:rsidRDefault="00733E4B" w:rsidP="00733E4B">
            <w:pPr>
              <w:suppressAutoHyphens/>
              <w:autoSpaceDN w:val="0"/>
              <w:spacing w:before="60"/>
              <w:ind w:right="-45"/>
              <w:jc w:val="both"/>
              <w:textAlignment w:val="baseline"/>
              <w:rPr>
                <w:rFonts w:eastAsia="Arial" w:cs="Arial"/>
                <w:szCs w:val="24"/>
                <w:lang w:eastAsia="en-GB"/>
              </w:rPr>
            </w:pPr>
            <w:r w:rsidRPr="00733E4B">
              <w:rPr>
                <w:rFonts w:eastAsia="Arial" w:cs="Arial"/>
                <w:szCs w:val="24"/>
                <w:lang w:eastAsia="en-GB"/>
              </w:rPr>
              <w:t>1.2</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59BD99"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eastAsia="Arial" w:cs="Arial"/>
                <w:szCs w:val="24"/>
                <w:lang w:eastAsia="en-GB"/>
              </w:rPr>
              <w:t>Please provide your company registration number (as listed with Companies House)</w:t>
            </w:r>
          </w:p>
        </w:tc>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CB5059"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7FB27D07" w14:textId="77777777" w:rsidTr="00EB433B">
        <w:tc>
          <w:tcPr>
            <w:tcW w:w="454" w:type="dxa"/>
            <w:tcBorders>
              <w:top w:val="single" w:sz="4" w:space="0" w:color="000000"/>
              <w:left w:val="single" w:sz="4" w:space="0" w:color="000000"/>
              <w:bottom w:val="single" w:sz="4" w:space="0" w:color="000000"/>
              <w:right w:val="single" w:sz="4" w:space="0" w:color="000000"/>
            </w:tcBorders>
          </w:tcPr>
          <w:p w14:paraId="376A8478"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1.3</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68B6EE"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eastAsia="Arial" w:cs="Arial"/>
                <w:szCs w:val="24"/>
                <w:lang w:eastAsia="en-GB"/>
              </w:rPr>
              <w:t>Please provide your company registered address (as listed with Companies House) or official legal address</w:t>
            </w:r>
          </w:p>
        </w:tc>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3E78F1"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4DA7C7B2" w14:textId="77777777" w:rsidTr="00EB433B">
        <w:trPr>
          <w:trHeight w:val="616"/>
        </w:trPr>
        <w:tc>
          <w:tcPr>
            <w:tcW w:w="454" w:type="dxa"/>
            <w:tcBorders>
              <w:top w:val="single" w:sz="4" w:space="0" w:color="000000"/>
              <w:left w:val="single" w:sz="4" w:space="0" w:color="000000"/>
              <w:bottom w:val="single" w:sz="4" w:space="0" w:color="000000"/>
              <w:right w:val="single" w:sz="4" w:space="0" w:color="000000"/>
            </w:tcBorders>
          </w:tcPr>
          <w:p w14:paraId="7D7380AE"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1.4</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1C9F40"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eastAsia="Arial" w:cs="Arial"/>
                <w:szCs w:val="24"/>
                <w:lang w:eastAsia="en-GB"/>
              </w:rPr>
              <w:t>Is this address the same as your postal/trading address?</w:t>
            </w:r>
          </w:p>
        </w:tc>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1646D3"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cs="Arial"/>
                <w:szCs w:val="24"/>
                <w:lang w:eastAsia="en-GB"/>
              </w:rPr>
              <w:t>Yes / No</w:t>
            </w:r>
          </w:p>
        </w:tc>
      </w:tr>
      <w:tr w:rsidR="00733E4B" w:rsidRPr="00733E4B" w14:paraId="73AC587E" w14:textId="77777777" w:rsidTr="00EB433B">
        <w:tc>
          <w:tcPr>
            <w:tcW w:w="454" w:type="dxa"/>
            <w:tcBorders>
              <w:top w:val="single" w:sz="4" w:space="0" w:color="000000"/>
              <w:left w:val="single" w:sz="4" w:space="0" w:color="000000"/>
              <w:bottom w:val="single" w:sz="4" w:space="0" w:color="000000"/>
              <w:right w:val="single" w:sz="4" w:space="0" w:color="000000"/>
            </w:tcBorders>
          </w:tcPr>
          <w:p w14:paraId="38A4D699"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1.5</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98ABE"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eastAsia="Arial" w:cs="Arial"/>
                <w:szCs w:val="24"/>
                <w:lang w:eastAsia="en-GB"/>
              </w:rPr>
              <w:t>If different, please insert your postal / trading address.</w:t>
            </w:r>
          </w:p>
        </w:tc>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DC68BA" w14:textId="77777777" w:rsidR="00733E4B" w:rsidRPr="00733E4B" w:rsidRDefault="00733E4B" w:rsidP="00733E4B">
            <w:pPr>
              <w:suppressAutoHyphens/>
              <w:autoSpaceDN w:val="0"/>
              <w:ind w:right="-45"/>
              <w:jc w:val="both"/>
              <w:textAlignment w:val="baseline"/>
              <w:rPr>
                <w:rFonts w:cs="Arial"/>
                <w:szCs w:val="24"/>
                <w:lang w:eastAsia="en-GB"/>
              </w:rPr>
            </w:pPr>
          </w:p>
          <w:p w14:paraId="4EAA68E8" w14:textId="77777777" w:rsidR="00733E4B" w:rsidRPr="00733E4B" w:rsidRDefault="00733E4B" w:rsidP="00733E4B">
            <w:pPr>
              <w:suppressAutoHyphens/>
              <w:autoSpaceDN w:val="0"/>
              <w:ind w:right="-45"/>
              <w:jc w:val="both"/>
              <w:textAlignment w:val="baseline"/>
              <w:rPr>
                <w:rFonts w:cs="Arial"/>
                <w:szCs w:val="24"/>
                <w:lang w:eastAsia="en-GB"/>
              </w:rPr>
            </w:pPr>
          </w:p>
          <w:p w14:paraId="7A87751A" w14:textId="77777777" w:rsidR="00733E4B" w:rsidRPr="00733E4B" w:rsidRDefault="00733E4B" w:rsidP="00733E4B">
            <w:pPr>
              <w:suppressAutoHyphens/>
              <w:autoSpaceDN w:val="0"/>
              <w:ind w:right="-45"/>
              <w:jc w:val="both"/>
              <w:textAlignment w:val="baseline"/>
              <w:rPr>
                <w:rFonts w:cs="Arial"/>
                <w:szCs w:val="24"/>
                <w:lang w:eastAsia="en-GB"/>
              </w:rPr>
            </w:pPr>
          </w:p>
          <w:p w14:paraId="39A46B12"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7A24D2AE" w14:textId="77777777" w:rsidTr="00EB433B">
        <w:trPr>
          <w:trHeight w:val="638"/>
        </w:trPr>
        <w:tc>
          <w:tcPr>
            <w:tcW w:w="454" w:type="dxa"/>
            <w:tcBorders>
              <w:top w:val="single" w:sz="4" w:space="0" w:color="000000"/>
              <w:left w:val="single" w:sz="4" w:space="0" w:color="000000"/>
              <w:bottom w:val="single" w:sz="4" w:space="0" w:color="000000"/>
              <w:right w:val="single" w:sz="4" w:space="0" w:color="000000"/>
            </w:tcBorders>
          </w:tcPr>
          <w:p w14:paraId="35CBDA80"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1.6</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8A3CBC"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eastAsia="Arial" w:cs="Arial"/>
                <w:szCs w:val="24"/>
                <w:lang w:eastAsia="en-GB"/>
              </w:rPr>
              <w:t>State the date your organisation was established / incorporated?</w:t>
            </w:r>
          </w:p>
        </w:tc>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A48E924"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cs="Arial"/>
                <w:szCs w:val="24"/>
                <w:lang w:eastAsia="en-GB"/>
              </w:rPr>
              <w:t>__/__/____</w:t>
            </w:r>
          </w:p>
        </w:tc>
      </w:tr>
      <w:tr w:rsidR="00733E4B" w:rsidRPr="00733E4B" w14:paraId="2E60A69D" w14:textId="77777777" w:rsidTr="00EB433B">
        <w:tc>
          <w:tcPr>
            <w:tcW w:w="454" w:type="dxa"/>
            <w:tcBorders>
              <w:top w:val="single" w:sz="4" w:space="0" w:color="000000"/>
              <w:left w:val="single" w:sz="4" w:space="0" w:color="000000"/>
              <w:bottom w:val="single" w:sz="4" w:space="0" w:color="000000"/>
              <w:right w:val="single" w:sz="4" w:space="0" w:color="000000"/>
            </w:tcBorders>
          </w:tcPr>
          <w:p w14:paraId="71B35DC9"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1.7</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21DC89"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eastAsia="Arial" w:cs="Arial"/>
                <w:szCs w:val="24"/>
                <w:lang w:eastAsia="en-GB"/>
              </w:rPr>
              <w:t>State the date your organisation commenced trading?</w:t>
            </w:r>
          </w:p>
        </w:tc>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1638A0" w14:textId="77777777" w:rsidR="00733E4B" w:rsidRPr="00733E4B" w:rsidRDefault="00733E4B" w:rsidP="00733E4B">
            <w:pPr>
              <w:suppressAutoHyphens/>
              <w:autoSpaceDN w:val="0"/>
              <w:ind w:right="-45"/>
              <w:jc w:val="both"/>
              <w:textAlignment w:val="baseline"/>
              <w:rPr>
                <w:rFonts w:cs="Arial"/>
                <w:szCs w:val="24"/>
                <w:lang w:eastAsia="en-GB"/>
              </w:rPr>
            </w:pPr>
          </w:p>
          <w:p w14:paraId="36874F8E"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cs="Arial"/>
                <w:szCs w:val="24"/>
                <w:lang w:eastAsia="en-GB"/>
              </w:rPr>
              <w:t>__/__/____</w:t>
            </w:r>
          </w:p>
          <w:p w14:paraId="0003D720"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1ABD3826" w14:textId="77777777" w:rsidTr="00EB433B">
        <w:trPr>
          <w:trHeight w:val="397"/>
        </w:trPr>
        <w:tc>
          <w:tcPr>
            <w:tcW w:w="4422"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CE4B385" w14:textId="77777777" w:rsidR="00733E4B" w:rsidRPr="00733E4B" w:rsidRDefault="00733E4B" w:rsidP="00733E4B">
            <w:pPr>
              <w:pStyle w:val="ListParagraph"/>
              <w:numPr>
                <w:ilvl w:val="0"/>
                <w:numId w:val="46"/>
              </w:numPr>
              <w:suppressAutoHyphens/>
              <w:autoSpaceDN w:val="0"/>
              <w:ind w:right="-45"/>
              <w:jc w:val="both"/>
              <w:textAlignment w:val="baseline"/>
              <w:rPr>
                <w:rFonts w:cs="Arial"/>
                <w:szCs w:val="24"/>
                <w:lang w:eastAsia="en-GB"/>
              </w:rPr>
            </w:pPr>
            <w:r w:rsidRPr="00733E4B">
              <w:rPr>
                <w:rFonts w:cs="Arial"/>
                <w:szCs w:val="24"/>
                <w:lang w:eastAsia="en-GB"/>
              </w:rPr>
              <w:t>Company Ownership</w:t>
            </w:r>
          </w:p>
        </w:tc>
        <w:tc>
          <w:tcPr>
            <w:tcW w:w="555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vAlign w:val="center"/>
          </w:tcPr>
          <w:p w14:paraId="7CC7DED9"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eastAsia="Arial" w:cs="Arial"/>
                <w:szCs w:val="24"/>
                <w:lang w:eastAsia="en-GB"/>
              </w:rPr>
              <w:t xml:space="preserve">Response </w:t>
            </w:r>
          </w:p>
        </w:tc>
      </w:tr>
      <w:tr w:rsidR="00733E4B" w:rsidRPr="00733E4B" w14:paraId="5D40EA06" w14:textId="77777777" w:rsidTr="00EB433B">
        <w:trPr>
          <w:trHeight w:val="648"/>
        </w:trPr>
        <w:tc>
          <w:tcPr>
            <w:tcW w:w="454" w:type="dxa"/>
            <w:tcBorders>
              <w:top w:val="single" w:sz="4" w:space="0" w:color="000000"/>
              <w:left w:val="single" w:sz="4" w:space="0" w:color="000000"/>
              <w:bottom w:val="single" w:sz="4" w:space="0" w:color="000000"/>
              <w:right w:val="single" w:sz="4" w:space="0" w:color="000000"/>
            </w:tcBorders>
          </w:tcPr>
          <w:p w14:paraId="681FD375"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2.1</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8001E8D" w14:textId="77777777" w:rsidR="00733E4B" w:rsidRPr="00733E4B" w:rsidRDefault="00733E4B" w:rsidP="00733E4B">
            <w:pPr>
              <w:suppressAutoHyphens/>
              <w:autoSpaceDN w:val="0"/>
              <w:spacing w:before="60"/>
              <w:ind w:right="-45"/>
              <w:jc w:val="both"/>
              <w:textAlignment w:val="baseline"/>
              <w:rPr>
                <w:rFonts w:eastAsia="Arial" w:cs="Arial"/>
                <w:szCs w:val="24"/>
                <w:lang w:eastAsia="en-GB"/>
              </w:rPr>
            </w:pPr>
            <w:r w:rsidRPr="00733E4B">
              <w:rPr>
                <w:rFonts w:eastAsia="Arial" w:cs="Arial"/>
                <w:szCs w:val="24"/>
                <w:lang w:eastAsia="en-GB"/>
              </w:rPr>
              <w:t xml:space="preserve">Is your organisation a subsidiary of another organisation?  </w:t>
            </w:r>
          </w:p>
        </w:tc>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7A0C20B"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cs="Arial"/>
                <w:szCs w:val="24"/>
                <w:lang w:eastAsia="en-GB"/>
              </w:rPr>
              <w:t>Yes / No</w:t>
            </w:r>
          </w:p>
        </w:tc>
      </w:tr>
      <w:tr w:rsidR="00733E4B" w:rsidRPr="00733E4B" w14:paraId="2613DD8D" w14:textId="77777777" w:rsidTr="00EB433B">
        <w:tc>
          <w:tcPr>
            <w:tcW w:w="454" w:type="dxa"/>
            <w:tcBorders>
              <w:top w:val="single" w:sz="4" w:space="0" w:color="000000"/>
              <w:left w:val="single" w:sz="4" w:space="0" w:color="000000"/>
              <w:bottom w:val="single" w:sz="4" w:space="0" w:color="000000"/>
              <w:right w:val="single" w:sz="4" w:space="0" w:color="000000"/>
            </w:tcBorders>
          </w:tcPr>
          <w:p w14:paraId="1E5ED3B4" w14:textId="77777777" w:rsidR="00733E4B" w:rsidRPr="00733E4B" w:rsidRDefault="00733E4B" w:rsidP="00733E4B">
            <w:pPr>
              <w:tabs>
                <w:tab w:val="left" w:pos="27"/>
              </w:tabs>
              <w:suppressAutoHyphens/>
              <w:autoSpaceDN w:val="0"/>
              <w:ind w:right="-45"/>
              <w:jc w:val="both"/>
              <w:textAlignment w:val="baseline"/>
              <w:rPr>
                <w:rFonts w:eastAsia="Arial" w:cs="Arial"/>
                <w:szCs w:val="24"/>
                <w:lang w:eastAsia="en-GB"/>
              </w:rPr>
            </w:pPr>
            <w:r w:rsidRPr="00733E4B">
              <w:rPr>
                <w:rFonts w:eastAsia="Arial" w:cs="Arial"/>
                <w:szCs w:val="24"/>
                <w:lang w:eastAsia="en-GB"/>
              </w:rPr>
              <w:t>2.2</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EC6CF8" w14:textId="77777777" w:rsidR="00733E4B" w:rsidRPr="00733E4B" w:rsidRDefault="00733E4B" w:rsidP="00733E4B">
            <w:pPr>
              <w:tabs>
                <w:tab w:val="left" w:pos="27"/>
              </w:tabs>
              <w:suppressAutoHyphens/>
              <w:autoSpaceDN w:val="0"/>
              <w:spacing w:before="60"/>
              <w:ind w:right="-45"/>
              <w:jc w:val="both"/>
              <w:textAlignment w:val="baseline"/>
              <w:rPr>
                <w:rFonts w:eastAsia="Arial" w:cs="Arial"/>
                <w:szCs w:val="24"/>
                <w:lang w:eastAsia="en-GB"/>
              </w:rPr>
            </w:pPr>
            <w:r w:rsidRPr="00733E4B">
              <w:rPr>
                <w:rFonts w:eastAsia="Arial" w:cs="Arial"/>
                <w:szCs w:val="24"/>
                <w:lang w:eastAsia="en-GB"/>
              </w:rPr>
              <w:tab/>
            </w:r>
            <w:r w:rsidRPr="00733E4B">
              <w:rPr>
                <w:rFonts w:eastAsia="Arial" w:cs="Arial"/>
                <w:szCs w:val="24"/>
                <w:lang w:eastAsia="en-GB"/>
              </w:rPr>
              <w:t xml:space="preserve">If the answer to the above question was "yes" please provide the name and address or registered office and company registration number of the holding or parent organisation and the ultimate parent (if applicable). </w:t>
            </w:r>
          </w:p>
        </w:tc>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1D31FF"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60722F2F" w14:textId="77777777" w:rsidTr="00EB433B">
        <w:trPr>
          <w:trHeight w:val="397"/>
        </w:trPr>
        <w:tc>
          <w:tcPr>
            <w:tcW w:w="4422"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2742DC" w14:textId="77777777" w:rsidR="00733E4B" w:rsidRPr="00733E4B" w:rsidRDefault="00733E4B" w:rsidP="00733E4B">
            <w:pPr>
              <w:pStyle w:val="ListParagraph"/>
              <w:numPr>
                <w:ilvl w:val="0"/>
                <w:numId w:val="46"/>
              </w:numPr>
              <w:suppressAutoHyphens/>
              <w:autoSpaceDN w:val="0"/>
              <w:ind w:right="-45"/>
              <w:jc w:val="both"/>
              <w:textAlignment w:val="baseline"/>
              <w:rPr>
                <w:rFonts w:cs="Arial"/>
                <w:szCs w:val="24"/>
                <w:lang w:eastAsia="en-GB"/>
              </w:rPr>
            </w:pPr>
            <w:r w:rsidRPr="00733E4B">
              <w:rPr>
                <w:rFonts w:cs="Arial"/>
                <w:szCs w:val="24"/>
                <w:lang w:eastAsia="en-GB"/>
              </w:rPr>
              <w:t>Consortiums</w:t>
            </w:r>
          </w:p>
        </w:tc>
        <w:tc>
          <w:tcPr>
            <w:tcW w:w="555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vAlign w:val="center"/>
          </w:tcPr>
          <w:p w14:paraId="743CED8D"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eastAsia="Arial" w:cs="Arial"/>
                <w:szCs w:val="24"/>
                <w:lang w:eastAsia="en-GB"/>
              </w:rPr>
              <w:t>Response</w:t>
            </w:r>
          </w:p>
        </w:tc>
      </w:tr>
      <w:tr w:rsidR="00733E4B" w:rsidRPr="00733E4B" w14:paraId="7FBAB9B9" w14:textId="77777777" w:rsidTr="00EB433B">
        <w:trPr>
          <w:trHeight w:val="400"/>
        </w:trPr>
        <w:tc>
          <w:tcPr>
            <w:tcW w:w="9975" w:type="dxa"/>
            <w:gridSpan w:val="6"/>
            <w:tcBorders>
              <w:top w:val="single" w:sz="4" w:space="0" w:color="000000"/>
              <w:left w:val="single" w:sz="4" w:space="0" w:color="000000"/>
              <w:bottom w:val="single" w:sz="4" w:space="0" w:color="000000"/>
              <w:right w:val="single" w:sz="4" w:space="0" w:color="000000"/>
            </w:tcBorders>
          </w:tcPr>
          <w:p w14:paraId="17890CBF" w14:textId="77777777" w:rsidR="00733E4B" w:rsidRPr="00733E4B" w:rsidRDefault="00733E4B" w:rsidP="00733E4B">
            <w:pPr>
              <w:tabs>
                <w:tab w:val="center" w:pos="4513"/>
                <w:tab w:val="right" w:pos="9026"/>
              </w:tabs>
              <w:suppressAutoHyphens/>
              <w:autoSpaceDN w:val="0"/>
              <w:ind w:right="-45"/>
              <w:jc w:val="both"/>
              <w:textAlignment w:val="baseline"/>
              <w:rPr>
                <w:rFonts w:eastAsia="MS Gothic" w:cs="Arial"/>
                <w:szCs w:val="24"/>
                <w:lang w:eastAsia="en-GB"/>
              </w:rPr>
            </w:pPr>
            <w:r w:rsidRPr="00733E4B">
              <w:rPr>
                <w:rFonts w:cs="Arial"/>
                <w:szCs w:val="24"/>
                <w:lang w:eastAsia="en-GB"/>
              </w:rPr>
              <w:lastRenderedPageBreak/>
              <w:t xml:space="preserve">In the case of a Consortium or Joint Venture it is the responsibility of the Lead Partner to complete this questionnaire on behalf of all the Partners using information and policies from </w:t>
            </w:r>
            <w:proofErr w:type="gramStart"/>
            <w:r w:rsidRPr="00733E4B">
              <w:rPr>
                <w:rFonts w:cs="Arial"/>
                <w:szCs w:val="24"/>
                <w:lang w:eastAsia="en-GB"/>
              </w:rPr>
              <w:t>all of</w:t>
            </w:r>
            <w:proofErr w:type="gramEnd"/>
            <w:r w:rsidRPr="00733E4B">
              <w:rPr>
                <w:rFonts w:cs="Arial"/>
                <w:szCs w:val="24"/>
                <w:lang w:eastAsia="en-GB"/>
              </w:rPr>
              <w:t xml:space="preserve"> the relevant Partners. </w:t>
            </w:r>
          </w:p>
        </w:tc>
      </w:tr>
      <w:tr w:rsidR="00733E4B" w:rsidRPr="00733E4B" w14:paraId="35986285" w14:textId="77777777" w:rsidTr="00EB433B">
        <w:trPr>
          <w:trHeight w:val="400"/>
        </w:trPr>
        <w:tc>
          <w:tcPr>
            <w:tcW w:w="454" w:type="dxa"/>
            <w:tcBorders>
              <w:top w:val="single" w:sz="4" w:space="0" w:color="000000"/>
              <w:left w:val="single" w:sz="4" w:space="0" w:color="000000"/>
              <w:bottom w:val="single" w:sz="4" w:space="0" w:color="000000"/>
              <w:right w:val="single" w:sz="4" w:space="0" w:color="000000"/>
            </w:tcBorders>
          </w:tcPr>
          <w:p w14:paraId="3973F335"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cs="Arial"/>
                <w:szCs w:val="24"/>
                <w:lang w:eastAsia="en-GB"/>
              </w:rPr>
              <w:t>3.1</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45FB9E"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 xml:space="preserve">Are you intending to respond to this opportunity as the Lead Partner of a Joint Venture / Consortium?  </w:t>
            </w:r>
          </w:p>
        </w:tc>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D29B31" w14:textId="77777777" w:rsidR="00733E4B" w:rsidRPr="00733E4B" w:rsidRDefault="00733E4B" w:rsidP="00733E4B">
            <w:pPr>
              <w:tabs>
                <w:tab w:val="center" w:pos="4513"/>
                <w:tab w:val="right" w:pos="9026"/>
              </w:tabs>
              <w:suppressAutoHyphens/>
              <w:autoSpaceDN w:val="0"/>
              <w:ind w:right="-45"/>
              <w:jc w:val="both"/>
              <w:textAlignment w:val="baseline"/>
              <w:rPr>
                <w:rFonts w:cs="Arial"/>
                <w:szCs w:val="24"/>
                <w:lang w:eastAsia="en-GB"/>
              </w:rPr>
            </w:pPr>
            <w:r w:rsidRPr="00733E4B">
              <w:rPr>
                <w:rFonts w:cs="Arial"/>
                <w:szCs w:val="24"/>
                <w:lang w:eastAsia="en-GB"/>
              </w:rPr>
              <w:t>Yes / No</w:t>
            </w:r>
          </w:p>
        </w:tc>
      </w:tr>
      <w:tr w:rsidR="00733E4B" w:rsidRPr="00733E4B" w14:paraId="0FFDED4B" w14:textId="77777777" w:rsidTr="00EB433B">
        <w:trPr>
          <w:trHeight w:val="400"/>
        </w:trPr>
        <w:tc>
          <w:tcPr>
            <w:tcW w:w="454" w:type="dxa"/>
            <w:vMerge w:val="restart"/>
            <w:tcBorders>
              <w:top w:val="single" w:sz="4" w:space="0" w:color="000000"/>
              <w:left w:val="single" w:sz="4" w:space="0" w:color="000000"/>
              <w:right w:val="single" w:sz="4" w:space="0" w:color="000000"/>
            </w:tcBorders>
          </w:tcPr>
          <w:p w14:paraId="3208593D" w14:textId="77777777" w:rsidR="00733E4B" w:rsidRPr="00733E4B" w:rsidRDefault="00733E4B" w:rsidP="00733E4B">
            <w:pPr>
              <w:tabs>
                <w:tab w:val="center" w:pos="4513"/>
                <w:tab w:val="right" w:pos="9026"/>
              </w:tabs>
              <w:suppressAutoHyphens/>
              <w:autoSpaceDN w:val="0"/>
              <w:ind w:right="-45"/>
              <w:jc w:val="both"/>
              <w:textAlignment w:val="baseline"/>
              <w:rPr>
                <w:rFonts w:cs="Arial"/>
                <w:szCs w:val="24"/>
                <w:lang w:eastAsia="en-GB"/>
              </w:rPr>
            </w:pPr>
            <w:r w:rsidRPr="00733E4B">
              <w:rPr>
                <w:rFonts w:cs="Arial"/>
                <w:szCs w:val="24"/>
                <w:lang w:eastAsia="en-GB"/>
              </w:rPr>
              <w:t>3.2</w:t>
            </w:r>
          </w:p>
        </w:tc>
        <w:tc>
          <w:tcPr>
            <w:tcW w:w="95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545999" w14:textId="77777777" w:rsidR="00733E4B" w:rsidRPr="00733E4B" w:rsidRDefault="00733E4B" w:rsidP="00733E4B">
            <w:pPr>
              <w:tabs>
                <w:tab w:val="center" w:pos="4513"/>
                <w:tab w:val="right" w:pos="9026"/>
              </w:tabs>
              <w:suppressAutoHyphens/>
              <w:autoSpaceDN w:val="0"/>
              <w:spacing w:before="60"/>
              <w:ind w:right="-45"/>
              <w:jc w:val="both"/>
              <w:textAlignment w:val="baseline"/>
              <w:rPr>
                <w:rFonts w:eastAsia="MS Gothic" w:cs="Arial"/>
                <w:szCs w:val="24"/>
                <w:lang w:eastAsia="en-GB"/>
              </w:rPr>
            </w:pPr>
            <w:r w:rsidRPr="00733E4B">
              <w:rPr>
                <w:rFonts w:cs="Arial"/>
                <w:szCs w:val="24"/>
                <w:lang w:eastAsia="en-GB"/>
              </w:rPr>
              <w:t xml:space="preserve">If you answered Yes to the </w:t>
            </w:r>
            <w:proofErr w:type="gramStart"/>
            <w:r w:rsidRPr="00733E4B">
              <w:rPr>
                <w:rFonts w:cs="Arial"/>
                <w:szCs w:val="24"/>
                <w:lang w:eastAsia="en-GB"/>
              </w:rPr>
              <w:t>above</w:t>
            </w:r>
            <w:proofErr w:type="gramEnd"/>
            <w:r w:rsidRPr="00733E4B">
              <w:rPr>
                <w:rFonts w:cs="Arial"/>
                <w:szCs w:val="24"/>
                <w:lang w:eastAsia="en-GB"/>
              </w:rPr>
              <w:t xml:space="preserve"> please complete the next three questions on Consortiums / Joint Ventures.</w:t>
            </w:r>
          </w:p>
        </w:tc>
      </w:tr>
      <w:tr w:rsidR="00733E4B" w:rsidRPr="00733E4B" w14:paraId="1CDB6DA4" w14:textId="77777777" w:rsidTr="00EB433B">
        <w:trPr>
          <w:trHeight w:val="400"/>
        </w:trPr>
        <w:tc>
          <w:tcPr>
            <w:tcW w:w="454" w:type="dxa"/>
            <w:vMerge/>
            <w:tcBorders>
              <w:left w:val="single" w:sz="4" w:space="0" w:color="000000"/>
              <w:right w:val="single" w:sz="4" w:space="0" w:color="000000"/>
            </w:tcBorders>
          </w:tcPr>
          <w:p w14:paraId="1B851E41" w14:textId="77777777" w:rsidR="00733E4B" w:rsidRPr="00733E4B" w:rsidRDefault="00733E4B" w:rsidP="00733E4B">
            <w:pPr>
              <w:suppressAutoHyphens/>
              <w:autoSpaceDN w:val="0"/>
              <w:ind w:right="-45"/>
              <w:jc w:val="both"/>
              <w:textAlignment w:val="baseline"/>
              <w:rPr>
                <w:rFonts w:cs="Arial"/>
                <w:szCs w:val="24"/>
                <w:lang w:eastAsia="en-GB"/>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E66C71"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a)</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Pr>
          <w:p w14:paraId="0EDB1A2C" w14:textId="77777777" w:rsidR="00733E4B" w:rsidRPr="00733E4B" w:rsidRDefault="00733E4B" w:rsidP="000B0309">
            <w:pPr>
              <w:suppressAutoHyphens/>
              <w:autoSpaceDN w:val="0"/>
              <w:spacing w:before="60"/>
              <w:ind w:right="142"/>
              <w:jc w:val="both"/>
              <w:textAlignment w:val="baseline"/>
              <w:rPr>
                <w:rFonts w:cs="Arial"/>
                <w:szCs w:val="24"/>
                <w:lang w:eastAsia="en-GB"/>
              </w:rPr>
            </w:pPr>
            <w:r w:rsidRPr="00733E4B">
              <w:rPr>
                <w:rFonts w:cs="Arial"/>
                <w:szCs w:val="24"/>
                <w:lang w:eastAsia="en-GB"/>
              </w:rPr>
              <w:t xml:space="preserve">Where a consortium / Joint Venture bid is proposed, please attach a document providing details of the structure and governance arrangement of the consortium / Joint </w:t>
            </w:r>
            <w:proofErr w:type="gramStart"/>
            <w:r w:rsidRPr="00733E4B">
              <w:rPr>
                <w:rFonts w:cs="Arial"/>
                <w:szCs w:val="24"/>
                <w:lang w:eastAsia="en-GB"/>
              </w:rPr>
              <w:t>Venture  (</w:t>
            </w:r>
            <w:proofErr w:type="gramEnd"/>
            <w:r w:rsidRPr="00733E4B">
              <w:rPr>
                <w:rFonts w:cs="Arial"/>
                <w:szCs w:val="24"/>
                <w:lang w:eastAsia="en-GB"/>
              </w:rPr>
              <w:t>include diagrammatic illustration if possible) showing the proposed delivery responsibilities within the consortium / Joint Venture.</w:t>
            </w:r>
          </w:p>
          <w:p w14:paraId="0687CBC6" w14:textId="77777777" w:rsidR="00733E4B" w:rsidRPr="00733E4B" w:rsidRDefault="00733E4B" w:rsidP="000B0309">
            <w:pPr>
              <w:suppressAutoHyphens/>
              <w:autoSpaceDN w:val="0"/>
              <w:spacing w:before="60"/>
              <w:ind w:right="142"/>
              <w:jc w:val="both"/>
              <w:textAlignment w:val="baseline"/>
              <w:rPr>
                <w:rFonts w:cs="Arial"/>
                <w:szCs w:val="24"/>
                <w:lang w:eastAsia="en-GB"/>
              </w:rPr>
            </w:pPr>
            <w:r w:rsidRPr="00733E4B">
              <w:rPr>
                <w:rFonts w:cs="Arial"/>
                <w:szCs w:val="24"/>
                <w:lang w:eastAsia="en-GB"/>
              </w:rPr>
              <w:t xml:space="preserve"> Please name the file you upload "Organisation </w:t>
            </w:r>
            <w:proofErr w:type="spellStart"/>
            <w:r w:rsidRPr="00733E4B">
              <w:rPr>
                <w:rFonts w:cs="Arial"/>
                <w:szCs w:val="24"/>
                <w:lang w:eastAsia="en-GB"/>
              </w:rPr>
              <w:t>name_Consortium</w:t>
            </w:r>
            <w:proofErr w:type="spellEnd"/>
            <w:r w:rsidRPr="00733E4B">
              <w:rPr>
                <w:rFonts w:cs="Arial"/>
                <w:szCs w:val="24"/>
                <w:lang w:eastAsia="en-GB"/>
              </w:rPr>
              <w:t>".</w:t>
            </w:r>
          </w:p>
        </w:tc>
        <w:tc>
          <w:tcPr>
            <w:tcW w:w="24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A130D7" w14:textId="77777777" w:rsidR="00733E4B" w:rsidRPr="00733E4B" w:rsidRDefault="00733E4B" w:rsidP="00733E4B">
            <w:pPr>
              <w:tabs>
                <w:tab w:val="center" w:pos="4513"/>
                <w:tab w:val="right" w:pos="9026"/>
              </w:tabs>
              <w:suppressAutoHyphens/>
              <w:autoSpaceDN w:val="0"/>
              <w:ind w:right="-45"/>
              <w:jc w:val="both"/>
              <w:textAlignment w:val="baseline"/>
              <w:rPr>
                <w:rFonts w:eastAsia="MS Gothic" w:cs="Arial"/>
                <w:szCs w:val="24"/>
                <w:lang w:eastAsia="en-GB"/>
              </w:rPr>
            </w:pPr>
          </w:p>
        </w:tc>
      </w:tr>
      <w:tr w:rsidR="00733E4B" w:rsidRPr="00733E4B" w14:paraId="683F0644" w14:textId="77777777" w:rsidTr="00EB433B">
        <w:trPr>
          <w:trHeight w:val="400"/>
        </w:trPr>
        <w:tc>
          <w:tcPr>
            <w:tcW w:w="454" w:type="dxa"/>
            <w:vMerge/>
            <w:tcBorders>
              <w:left w:val="single" w:sz="4" w:space="0" w:color="000000"/>
              <w:right w:val="single" w:sz="4" w:space="0" w:color="000000"/>
            </w:tcBorders>
          </w:tcPr>
          <w:p w14:paraId="2909F5A3" w14:textId="77777777" w:rsidR="00733E4B" w:rsidRPr="00733E4B" w:rsidRDefault="00733E4B" w:rsidP="00733E4B">
            <w:pPr>
              <w:suppressAutoHyphens/>
              <w:autoSpaceDN w:val="0"/>
              <w:ind w:right="-45"/>
              <w:jc w:val="both"/>
              <w:textAlignment w:val="baseline"/>
              <w:rPr>
                <w:rFonts w:cs="Arial"/>
                <w:szCs w:val="24"/>
                <w:lang w:eastAsia="en-GB"/>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212582"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b)</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Pr>
          <w:p w14:paraId="58A8EE60" w14:textId="77777777" w:rsidR="00733E4B" w:rsidRPr="00733E4B" w:rsidRDefault="00733E4B" w:rsidP="000B0309">
            <w:pPr>
              <w:suppressAutoHyphens/>
              <w:autoSpaceDN w:val="0"/>
              <w:spacing w:before="60"/>
              <w:ind w:right="142"/>
              <w:jc w:val="both"/>
              <w:textAlignment w:val="baseline"/>
              <w:rPr>
                <w:rFonts w:cs="Arial"/>
                <w:szCs w:val="24"/>
                <w:lang w:eastAsia="en-GB"/>
              </w:rPr>
            </w:pPr>
            <w:r w:rsidRPr="00733E4B">
              <w:rPr>
                <w:rFonts w:cs="Arial"/>
                <w:szCs w:val="24"/>
                <w:lang w:eastAsia="en-GB"/>
              </w:rPr>
              <w:t>Where a consortium / JV bid is proposed, please confirm that each member of the consortium / JV will be jointly and severally liable under the proposed contract.</w:t>
            </w:r>
          </w:p>
        </w:tc>
        <w:tc>
          <w:tcPr>
            <w:tcW w:w="24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3CDC658" w14:textId="77777777" w:rsidR="00733E4B" w:rsidRPr="00733E4B" w:rsidRDefault="00733E4B" w:rsidP="00733E4B">
            <w:pPr>
              <w:tabs>
                <w:tab w:val="center" w:pos="4513"/>
                <w:tab w:val="right" w:pos="9026"/>
              </w:tabs>
              <w:suppressAutoHyphens/>
              <w:autoSpaceDN w:val="0"/>
              <w:ind w:right="-45"/>
              <w:jc w:val="both"/>
              <w:textAlignment w:val="baseline"/>
              <w:rPr>
                <w:rFonts w:eastAsia="MS Gothic" w:cs="Arial"/>
                <w:szCs w:val="24"/>
                <w:lang w:eastAsia="en-GB"/>
              </w:rPr>
            </w:pPr>
            <w:r w:rsidRPr="00733E4B">
              <w:rPr>
                <w:rFonts w:cs="Arial"/>
                <w:szCs w:val="24"/>
                <w:lang w:eastAsia="en-GB"/>
              </w:rPr>
              <w:t>Yes / No</w:t>
            </w:r>
          </w:p>
        </w:tc>
      </w:tr>
      <w:tr w:rsidR="00733E4B" w:rsidRPr="00733E4B" w14:paraId="306DD496" w14:textId="77777777" w:rsidTr="00EB433B">
        <w:trPr>
          <w:trHeight w:val="400"/>
        </w:trPr>
        <w:tc>
          <w:tcPr>
            <w:tcW w:w="454" w:type="dxa"/>
            <w:vMerge/>
            <w:tcBorders>
              <w:left w:val="single" w:sz="4" w:space="0" w:color="000000"/>
              <w:bottom w:val="single" w:sz="4" w:space="0" w:color="000000"/>
              <w:right w:val="single" w:sz="4" w:space="0" w:color="000000"/>
            </w:tcBorders>
          </w:tcPr>
          <w:p w14:paraId="54E058E9" w14:textId="77777777" w:rsidR="00733E4B" w:rsidRPr="00733E4B" w:rsidRDefault="00733E4B" w:rsidP="00733E4B">
            <w:pPr>
              <w:tabs>
                <w:tab w:val="left" w:pos="0"/>
              </w:tabs>
              <w:suppressAutoHyphens/>
              <w:autoSpaceDN w:val="0"/>
              <w:ind w:right="-45"/>
              <w:jc w:val="both"/>
              <w:textAlignment w:val="baseline"/>
              <w:rPr>
                <w:rFonts w:cs="Arial"/>
                <w:szCs w:val="24"/>
                <w:lang w:eastAsia="en-GB"/>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BFC64D" w14:textId="77777777" w:rsidR="00733E4B" w:rsidRPr="00733E4B" w:rsidRDefault="00733E4B" w:rsidP="00733E4B">
            <w:pPr>
              <w:tabs>
                <w:tab w:val="left" w:pos="0"/>
              </w:tabs>
              <w:suppressAutoHyphens/>
              <w:autoSpaceDN w:val="0"/>
              <w:spacing w:before="60"/>
              <w:ind w:right="-45"/>
              <w:jc w:val="both"/>
              <w:textAlignment w:val="baseline"/>
              <w:rPr>
                <w:rFonts w:cs="Arial"/>
                <w:szCs w:val="24"/>
                <w:lang w:eastAsia="en-GB"/>
              </w:rPr>
            </w:pPr>
            <w:r w:rsidRPr="00733E4B">
              <w:rPr>
                <w:rFonts w:cs="Arial"/>
                <w:szCs w:val="24"/>
                <w:lang w:eastAsia="en-GB"/>
              </w:rPr>
              <w:t>c)</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Pr>
          <w:p w14:paraId="012741C8" w14:textId="77777777" w:rsidR="00733E4B" w:rsidRPr="00733E4B" w:rsidRDefault="00733E4B" w:rsidP="000B0309">
            <w:pPr>
              <w:tabs>
                <w:tab w:val="left" w:pos="0"/>
              </w:tabs>
              <w:suppressAutoHyphens/>
              <w:autoSpaceDN w:val="0"/>
              <w:spacing w:before="60"/>
              <w:ind w:right="142"/>
              <w:jc w:val="both"/>
              <w:textAlignment w:val="baseline"/>
              <w:rPr>
                <w:rFonts w:cs="Arial"/>
                <w:szCs w:val="24"/>
                <w:lang w:eastAsia="en-GB"/>
              </w:rPr>
            </w:pPr>
            <w:r w:rsidRPr="00733E4B">
              <w:rPr>
                <w:rFonts w:cs="Arial"/>
                <w:szCs w:val="24"/>
                <w:lang w:eastAsia="en-GB"/>
              </w:rPr>
              <w:t>Please confirm that, if awarded this contract, it would be executed by the legal entity for which the financial information is provided (i.e. the organisation and/or partnership) and would not form part of a subsidiary operation for which information has not been provided.</w:t>
            </w:r>
          </w:p>
        </w:tc>
        <w:tc>
          <w:tcPr>
            <w:tcW w:w="24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A1345E9" w14:textId="77777777" w:rsidR="00733E4B" w:rsidRPr="00733E4B" w:rsidRDefault="00733E4B" w:rsidP="00733E4B">
            <w:pPr>
              <w:tabs>
                <w:tab w:val="center" w:pos="4513"/>
                <w:tab w:val="right" w:pos="9026"/>
              </w:tabs>
              <w:suppressAutoHyphens/>
              <w:autoSpaceDN w:val="0"/>
              <w:ind w:right="-45"/>
              <w:jc w:val="both"/>
              <w:textAlignment w:val="baseline"/>
              <w:rPr>
                <w:rFonts w:eastAsia="MS Gothic" w:cs="Arial"/>
                <w:szCs w:val="24"/>
                <w:lang w:eastAsia="en-GB"/>
              </w:rPr>
            </w:pPr>
            <w:r w:rsidRPr="00733E4B">
              <w:rPr>
                <w:rFonts w:cs="Arial"/>
                <w:szCs w:val="24"/>
                <w:lang w:eastAsia="en-GB"/>
              </w:rPr>
              <w:t>Yes / No</w:t>
            </w:r>
          </w:p>
        </w:tc>
      </w:tr>
      <w:tr w:rsidR="00733E4B" w:rsidRPr="00733E4B" w14:paraId="1CD0CDDD" w14:textId="77777777" w:rsidTr="00EB433B">
        <w:trPr>
          <w:trHeight w:val="400"/>
        </w:trPr>
        <w:tc>
          <w:tcPr>
            <w:tcW w:w="3686"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08154BD" w14:textId="77777777" w:rsidR="00733E4B" w:rsidRPr="00733E4B" w:rsidRDefault="00733E4B" w:rsidP="00733E4B">
            <w:pPr>
              <w:pStyle w:val="ListParagraph"/>
              <w:numPr>
                <w:ilvl w:val="0"/>
                <w:numId w:val="46"/>
              </w:numPr>
              <w:suppressAutoHyphens/>
              <w:autoSpaceDN w:val="0"/>
              <w:ind w:right="-45"/>
              <w:jc w:val="both"/>
              <w:textAlignment w:val="baseline"/>
              <w:rPr>
                <w:rFonts w:cs="Arial"/>
                <w:szCs w:val="24"/>
                <w:lang w:eastAsia="en-GB"/>
              </w:rPr>
            </w:pPr>
            <w:r w:rsidRPr="00733E4B">
              <w:rPr>
                <w:rFonts w:cs="Arial"/>
                <w:szCs w:val="24"/>
                <w:lang w:eastAsia="en-GB"/>
              </w:rPr>
              <w:t>Contact Details</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vAlign w:val="center"/>
          </w:tcPr>
          <w:p w14:paraId="7C9C8CC1"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eastAsia="Arial" w:cs="Arial"/>
                <w:szCs w:val="24"/>
                <w:lang w:eastAsia="en-GB"/>
              </w:rPr>
              <w:t xml:space="preserve">Response </w:t>
            </w:r>
          </w:p>
        </w:tc>
      </w:tr>
      <w:tr w:rsidR="00733E4B" w:rsidRPr="00733E4B" w14:paraId="052CC957" w14:textId="77777777" w:rsidTr="00EB433B">
        <w:trPr>
          <w:trHeight w:val="400"/>
        </w:trPr>
        <w:tc>
          <w:tcPr>
            <w:tcW w:w="9975" w:type="dxa"/>
            <w:gridSpan w:val="6"/>
            <w:tcBorders>
              <w:top w:val="single" w:sz="4" w:space="0" w:color="000000"/>
              <w:left w:val="single" w:sz="4" w:space="0" w:color="000000"/>
              <w:bottom w:val="single" w:sz="4" w:space="0" w:color="000000"/>
              <w:right w:val="single" w:sz="4" w:space="0" w:color="000000"/>
            </w:tcBorders>
          </w:tcPr>
          <w:p w14:paraId="11765F25" w14:textId="77777777" w:rsidR="00733E4B" w:rsidRPr="00733E4B" w:rsidRDefault="00733E4B" w:rsidP="00733E4B">
            <w:pPr>
              <w:tabs>
                <w:tab w:val="center" w:pos="4513"/>
                <w:tab w:val="right" w:pos="9026"/>
              </w:tabs>
              <w:suppressAutoHyphens/>
              <w:autoSpaceDN w:val="0"/>
              <w:ind w:right="-45"/>
              <w:jc w:val="both"/>
              <w:textAlignment w:val="baseline"/>
              <w:rPr>
                <w:rFonts w:cs="Arial"/>
                <w:szCs w:val="24"/>
                <w:lang w:eastAsia="en-GB"/>
              </w:rPr>
            </w:pPr>
            <w:r w:rsidRPr="00733E4B">
              <w:rPr>
                <w:rFonts w:cs="Arial"/>
                <w:i/>
                <w:szCs w:val="24"/>
                <w:lang w:eastAsia="en-GB"/>
              </w:rPr>
              <w:t>Contact details of lead member of staff responsible for organisations tender submission (main point of contact).</w:t>
            </w:r>
          </w:p>
        </w:tc>
      </w:tr>
      <w:tr w:rsidR="00733E4B" w:rsidRPr="00733E4B" w14:paraId="26F77616" w14:textId="77777777" w:rsidTr="00EB433B">
        <w:trPr>
          <w:trHeight w:val="400"/>
        </w:trPr>
        <w:tc>
          <w:tcPr>
            <w:tcW w:w="454" w:type="dxa"/>
            <w:tcBorders>
              <w:top w:val="single" w:sz="4" w:space="0" w:color="000000"/>
              <w:left w:val="single" w:sz="4" w:space="0" w:color="000000"/>
              <w:bottom w:val="single" w:sz="4" w:space="0" w:color="000000"/>
              <w:right w:val="single" w:sz="4" w:space="0" w:color="000000"/>
            </w:tcBorders>
          </w:tcPr>
          <w:p w14:paraId="2234B93E"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cs="Arial"/>
                <w:szCs w:val="24"/>
                <w:lang w:eastAsia="en-GB"/>
              </w:rPr>
              <w:t>4.1</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B3408F"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Contact Name</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C0A145" w14:textId="77777777" w:rsidR="00733E4B" w:rsidRPr="00733E4B" w:rsidRDefault="00733E4B" w:rsidP="00733E4B">
            <w:pPr>
              <w:tabs>
                <w:tab w:val="center" w:pos="4513"/>
                <w:tab w:val="right" w:pos="9026"/>
              </w:tabs>
              <w:suppressAutoHyphens/>
              <w:autoSpaceDN w:val="0"/>
              <w:ind w:right="-45"/>
              <w:jc w:val="both"/>
              <w:textAlignment w:val="baseline"/>
              <w:rPr>
                <w:rFonts w:cs="Arial"/>
                <w:szCs w:val="24"/>
                <w:lang w:eastAsia="en-GB"/>
              </w:rPr>
            </w:pPr>
          </w:p>
        </w:tc>
      </w:tr>
      <w:tr w:rsidR="00733E4B" w:rsidRPr="00733E4B" w14:paraId="3E6EDF34" w14:textId="77777777" w:rsidTr="00EB433B">
        <w:trPr>
          <w:trHeight w:val="400"/>
        </w:trPr>
        <w:tc>
          <w:tcPr>
            <w:tcW w:w="454" w:type="dxa"/>
            <w:tcBorders>
              <w:top w:val="single" w:sz="4" w:space="0" w:color="000000"/>
              <w:left w:val="single" w:sz="4" w:space="0" w:color="000000"/>
              <w:bottom w:val="single" w:sz="4" w:space="0" w:color="000000"/>
              <w:right w:val="single" w:sz="4" w:space="0" w:color="000000"/>
            </w:tcBorders>
          </w:tcPr>
          <w:p w14:paraId="7E79EF4C"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cs="Arial"/>
                <w:szCs w:val="24"/>
                <w:lang w:eastAsia="en-GB"/>
              </w:rPr>
              <w:t>4.2</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DE377D"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Role in Organisation</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037A12" w14:textId="77777777" w:rsidR="00733E4B" w:rsidRPr="00733E4B" w:rsidRDefault="00733E4B" w:rsidP="00733E4B">
            <w:pPr>
              <w:tabs>
                <w:tab w:val="center" w:pos="4513"/>
                <w:tab w:val="right" w:pos="9026"/>
              </w:tabs>
              <w:suppressAutoHyphens/>
              <w:autoSpaceDN w:val="0"/>
              <w:ind w:right="-45"/>
              <w:jc w:val="both"/>
              <w:textAlignment w:val="baseline"/>
              <w:rPr>
                <w:rFonts w:cs="Arial"/>
                <w:szCs w:val="24"/>
                <w:lang w:eastAsia="en-GB"/>
              </w:rPr>
            </w:pPr>
          </w:p>
        </w:tc>
      </w:tr>
      <w:tr w:rsidR="00733E4B" w:rsidRPr="00733E4B" w14:paraId="11DA23F4" w14:textId="77777777" w:rsidTr="00EB433B">
        <w:trPr>
          <w:trHeight w:val="400"/>
        </w:trPr>
        <w:tc>
          <w:tcPr>
            <w:tcW w:w="454" w:type="dxa"/>
            <w:tcBorders>
              <w:top w:val="single" w:sz="4" w:space="0" w:color="000000"/>
              <w:left w:val="single" w:sz="4" w:space="0" w:color="000000"/>
              <w:bottom w:val="single" w:sz="4" w:space="0" w:color="000000"/>
              <w:right w:val="single" w:sz="4" w:space="0" w:color="000000"/>
            </w:tcBorders>
          </w:tcPr>
          <w:p w14:paraId="3E759F7D"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cs="Arial"/>
                <w:szCs w:val="24"/>
                <w:lang w:eastAsia="en-GB"/>
              </w:rPr>
              <w:t>4.3</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7450D5"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Phone Number</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4DCDBA" w14:textId="77777777" w:rsidR="00733E4B" w:rsidRPr="00733E4B" w:rsidRDefault="00733E4B" w:rsidP="00733E4B">
            <w:pPr>
              <w:tabs>
                <w:tab w:val="center" w:pos="4513"/>
                <w:tab w:val="right" w:pos="9026"/>
              </w:tabs>
              <w:suppressAutoHyphens/>
              <w:autoSpaceDN w:val="0"/>
              <w:ind w:right="-45"/>
              <w:jc w:val="both"/>
              <w:textAlignment w:val="baseline"/>
              <w:rPr>
                <w:rFonts w:cs="Arial"/>
                <w:szCs w:val="24"/>
                <w:lang w:eastAsia="en-GB"/>
              </w:rPr>
            </w:pPr>
          </w:p>
        </w:tc>
      </w:tr>
      <w:tr w:rsidR="00733E4B" w:rsidRPr="00733E4B" w14:paraId="581D5747" w14:textId="77777777" w:rsidTr="00EB433B">
        <w:trPr>
          <w:trHeight w:val="400"/>
        </w:trPr>
        <w:tc>
          <w:tcPr>
            <w:tcW w:w="454" w:type="dxa"/>
            <w:tcBorders>
              <w:top w:val="single" w:sz="4" w:space="0" w:color="000000"/>
              <w:left w:val="single" w:sz="4" w:space="0" w:color="000000"/>
              <w:bottom w:val="single" w:sz="4" w:space="0" w:color="000000"/>
              <w:right w:val="single" w:sz="4" w:space="0" w:color="000000"/>
            </w:tcBorders>
          </w:tcPr>
          <w:p w14:paraId="78A1F0C6"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cs="Arial"/>
                <w:szCs w:val="24"/>
                <w:lang w:eastAsia="en-GB"/>
              </w:rPr>
              <w:t>4.4</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9ED16A"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E-mail address</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D4C885" w14:textId="77777777" w:rsidR="00733E4B" w:rsidRPr="00733E4B" w:rsidRDefault="00733E4B" w:rsidP="00733E4B">
            <w:pPr>
              <w:tabs>
                <w:tab w:val="center" w:pos="4513"/>
                <w:tab w:val="right" w:pos="9026"/>
              </w:tabs>
              <w:suppressAutoHyphens/>
              <w:autoSpaceDN w:val="0"/>
              <w:ind w:right="-45"/>
              <w:jc w:val="both"/>
              <w:textAlignment w:val="baseline"/>
              <w:rPr>
                <w:rFonts w:cs="Arial"/>
                <w:szCs w:val="24"/>
                <w:lang w:eastAsia="en-GB"/>
              </w:rPr>
            </w:pPr>
          </w:p>
        </w:tc>
      </w:tr>
      <w:tr w:rsidR="00733E4B" w:rsidRPr="00733E4B" w14:paraId="28E888B8" w14:textId="77777777" w:rsidTr="00EB433B">
        <w:trPr>
          <w:trHeight w:val="400"/>
        </w:trPr>
        <w:tc>
          <w:tcPr>
            <w:tcW w:w="454" w:type="dxa"/>
            <w:tcBorders>
              <w:top w:val="single" w:sz="4" w:space="0" w:color="000000"/>
              <w:left w:val="single" w:sz="4" w:space="0" w:color="000000"/>
              <w:bottom w:val="single" w:sz="4" w:space="0" w:color="000000"/>
              <w:right w:val="single" w:sz="4" w:space="0" w:color="000000"/>
            </w:tcBorders>
          </w:tcPr>
          <w:p w14:paraId="78AA2B23"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cs="Arial"/>
                <w:szCs w:val="24"/>
                <w:lang w:eastAsia="en-GB"/>
              </w:rPr>
              <w:t>4.5</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45D095"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Postal Address</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5FA924" w14:textId="77777777" w:rsidR="00733E4B" w:rsidRPr="00733E4B" w:rsidRDefault="00733E4B" w:rsidP="00733E4B">
            <w:pPr>
              <w:tabs>
                <w:tab w:val="center" w:pos="4513"/>
                <w:tab w:val="right" w:pos="9026"/>
              </w:tabs>
              <w:suppressAutoHyphens/>
              <w:autoSpaceDN w:val="0"/>
              <w:ind w:right="-45"/>
              <w:jc w:val="both"/>
              <w:textAlignment w:val="baseline"/>
              <w:rPr>
                <w:rFonts w:cs="Arial"/>
                <w:szCs w:val="24"/>
                <w:lang w:eastAsia="en-GB"/>
              </w:rPr>
            </w:pPr>
          </w:p>
        </w:tc>
      </w:tr>
    </w:tbl>
    <w:p w14:paraId="77F23EE3" w14:textId="77777777" w:rsidR="00733E4B" w:rsidRDefault="00733E4B" w:rsidP="00733E4B">
      <w:pPr>
        <w:spacing w:before="240"/>
        <w:jc w:val="both"/>
        <w:rPr>
          <w:rFonts w:cs="Arial"/>
          <w:szCs w:val="24"/>
        </w:rPr>
      </w:pPr>
    </w:p>
    <w:p w14:paraId="393C5CF1" w14:textId="77777777" w:rsidR="00733E4B" w:rsidRDefault="00733E4B" w:rsidP="00733E4B">
      <w:pPr>
        <w:spacing w:before="240"/>
        <w:jc w:val="both"/>
        <w:rPr>
          <w:rFonts w:cs="Arial"/>
          <w:szCs w:val="24"/>
        </w:rPr>
      </w:pPr>
    </w:p>
    <w:p w14:paraId="7BD1CEFC" w14:textId="236372EB" w:rsidR="00733E4B" w:rsidRPr="00733E4B" w:rsidRDefault="00733E4B" w:rsidP="00733E4B">
      <w:pPr>
        <w:spacing w:before="240"/>
        <w:jc w:val="both"/>
        <w:rPr>
          <w:rFonts w:cs="Arial"/>
          <w:b/>
          <w:szCs w:val="24"/>
        </w:rPr>
      </w:pPr>
      <w:r w:rsidRPr="00733E4B">
        <w:rPr>
          <w:rFonts w:cs="Arial"/>
          <w:b/>
          <w:szCs w:val="24"/>
        </w:rPr>
        <w:lastRenderedPageBreak/>
        <w:t>Section B</w:t>
      </w:r>
    </w:p>
    <w:p w14:paraId="3AFE9913" w14:textId="5BC64C89" w:rsidR="00733E4B" w:rsidRDefault="00733E4B" w:rsidP="00733E4B">
      <w:pPr>
        <w:jc w:val="both"/>
        <w:rPr>
          <w:rFonts w:cs="Arial"/>
          <w:b/>
          <w:szCs w:val="24"/>
        </w:rPr>
      </w:pPr>
      <w:r w:rsidRPr="00733E4B">
        <w:rPr>
          <w:rFonts w:cs="Arial"/>
          <w:b/>
          <w:szCs w:val="24"/>
        </w:rPr>
        <w:t>Mandatory Grounds for Disqualification</w:t>
      </w:r>
    </w:p>
    <w:p w14:paraId="61730C71" w14:textId="77777777" w:rsidR="00733E4B" w:rsidRPr="00733E4B" w:rsidRDefault="00733E4B" w:rsidP="00733E4B">
      <w:pPr>
        <w:jc w:val="both"/>
        <w:rPr>
          <w:rFonts w:cs="Arial"/>
          <w:b/>
          <w:szCs w:val="24"/>
        </w:rPr>
      </w:pPr>
    </w:p>
    <w:p w14:paraId="54434DBC" w14:textId="77777777" w:rsidR="00733E4B" w:rsidRPr="00733E4B" w:rsidRDefault="00733E4B" w:rsidP="00733E4B">
      <w:pPr>
        <w:jc w:val="both"/>
        <w:rPr>
          <w:rFonts w:cs="Arial"/>
          <w:szCs w:val="24"/>
        </w:rPr>
      </w:pPr>
      <w:r w:rsidRPr="00733E4B">
        <w:rPr>
          <w:rFonts w:cs="Arial"/>
          <w:szCs w:val="24"/>
        </w:rPr>
        <w:t>STATEMENT RELATING TO GOOD STANDING – CRITERIA FOR REJECTION OF Submissions in accordance with Regulation 23 of the Public Contracts Regulations 2006 (as amended) (Regulation 50 of The Public Contracts Regulations 2015)</w:t>
      </w:r>
    </w:p>
    <w:tbl>
      <w:tblPr>
        <w:tblW w:w="9781" w:type="dxa"/>
        <w:tblInd w:w="10" w:type="dxa"/>
        <w:tblLayout w:type="fixed"/>
        <w:tblCellMar>
          <w:left w:w="10" w:type="dxa"/>
          <w:right w:w="10" w:type="dxa"/>
        </w:tblCellMar>
        <w:tblLook w:val="0000" w:firstRow="0" w:lastRow="0" w:firstColumn="0" w:lastColumn="0" w:noHBand="0" w:noVBand="0"/>
      </w:tblPr>
      <w:tblGrid>
        <w:gridCol w:w="426"/>
        <w:gridCol w:w="28"/>
        <w:gridCol w:w="539"/>
        <w:gridCol w:w="6237"/>
        <w:gridCol w:w="1275"/>
        <w:gridCol w:w="1276"/>
      </w:tblGrid>
      <w:tr w:rsidR="00733E4B" w:rsidRPr="00733E4B" w14:paraId="1CFD2289" w14:textId="77777777" w:rsidTr="00EB433B">
        <w:trPr>
          <w:trHeight w:val="397"/>
        </w:trPr>
        <w:tc>
          <w:tcPr>
            <w:tcW w:w="723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50A0B5A" w14:textId="77777777" w:rsidR="00733E4B" w:rsidRPr="00733E4B" w:rsidRDefault="00733E4B" w:rsidP="00733E4B">
            <w:pPr>
              <w:spacing w:before="60"/>
              <w:jc w:val="both"/>
              <w:rPr>
                <w:rFonts w:cs="Arial"/>
                <w:szCs w:val="24"/>
                <w:lang w:eastAsia="en-GB"/>
              </w:rPr>
            </w:pPr>
            <w:r w:rsidRPr="00733E4B">
              <w:rPr>
                <w:rFonts w:cs="Arial"/>
                <w:szCs w:val="24"/>
                <w:lang w:eastAsia="en-GB"/>
              </w:rPr>
              <w:t xml:space="preserve">The Tenderer's response to this ITT will be rejected if they answer "Yes" to any of the statutory information questions.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vAlign w:val="center"/>
          </w:tcPr>
          <w:p w14:paraId="5D623E4E"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 xml:space="preserve">Response </w:t>
            </w:r>
          </w:p>
        </w:tc>
      </w:tr>
      <w:tr w:rsidR="00733E4B" w:rsidRPr="00733E4B" w14:paraId="40F902BE" w14:textId="77777777" w:rsidTr="00EB433B">
        <w:trPr>
          <w:trHeight w:val="680"/>
        </w:trPr>
        <w:tc>
          <w:tcPr>
            <w:tcW w:w="426" w:type="dxa"/>
            <w:tcBorders>
              <w:top w:val="single" w:sz="4" w:space="0" w:color="000000"/>
              <w:left w:val="single" w:sz="4" w:space="0" w:color="000000"/>
              <w:bottom w:val="single" w:sz="4" w:space="0" w:color="000000"/>
              <w:right w:val="single" w:sz="4" w:space="0" w:color="000000"/>
            </w:tcBorders>
          </w:tcPr>
          <w:p w14:paraId="3622A056"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1.</w:t>
            </w:r>
          </w:p>
        </w:tc>
        <w:tc>
          <w:tcPr>
            <w:tcW w:w="6804" w:type="dxa"/>
            <w:gridSpan w:val="3"/>
            <w:tcBorders>
              <w:top w:val="single" w:sz="4" w:space="0" w:color="000000"/>
              <w:left w:val="single" w:sz="4" w:space="0" w:color="000000"/>
              <w:bottom w:val="single" w:sz="4" w:space="0" w:color="000000"/>
              <w:right w:val="single" w:sz="4" w:space="0" w:color="000000"/>
            </w:tcBorders>
          </w:tcPr>
          <w:p w14:paraId="696DD06B" w14:textId="77777777" w:rsidR="00733E4B" w:rsidRPr="00733E4B" w:rsidRDefault="00733E4B" w:rsidP="00733E4B">
            <w:pPr>
              <w:suppressAutoHyphens/>
              <w:autoSpaceDN w:val="0"/>
              <w:spacing w:before="60"/>
              <w:ind w:right="142"/>
              <w:jc w:val="both"/>
              <w:textAlignment w:val="baseline"/>
              <w:rPr>
                <w:rFonts w:cs="Arial"/>
                <w:szCs w:val="24"/>
                <w:lang w:eastAsia="en-GB"/>
              </w:rPr>
            </w:pPr>
            <w:r w:rsidRPr="00733E4B">
              <w:rPr>
                <w:rFonts w:eastAsia="Arial" w:cs="Arial"/>
                <w:szCs w:val="24"/>
                <w:lang w:eastAsia="en-GB"/>
              </w:rPr>
              <w:t>Within the past five years, has your organisation (or any member of your proposed consortium, if applicable), Directors or partner or any other person who has powers of representation, decision or control been convicted of any of the following offences? [Pass / Fail]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4E17628"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eastAsia="Arial" w:cs="Arial"/>
                <w:szCs w:val="24"/>
                <w:lang w:eastAsia="en-GB"/>
              </w:rPr>
              <w:t>YES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87EBBD7"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cs="Arial"/>
                <w:szCs w:val="24"/>
                <w:lang w:eastAsia="en-GB"/>
              </w:rPr>
              <w:t>NO</w:t>
            </w:r>
          </w:p>
        </w:tc>
      </w:tr>
      <w:tr w:rsidR="00733E4B" w:rsidRPr="00733E4B" w14:paraId="40A5D2CC" w14:textId="77777777" w:rsidTr="00EB433B">
        <w:trPr>
          <w:trHeight w:val="560"/>
        </w:trPr>
        <w:tc>
          <w:tcPr>
            <w:tcW w:w="454" w:type="dxa"/>
            <w:gridSpan w:val="2"/>
            <w:tcBorders>
              <w:top w:val="single" w:sz="4" w:space="0" w:color="000000"/>
              <w:left w:val="single" w:sz="4" w:space="0" w:color="000000"/>
              <w:bottom w:val="single" w:sz="4" w:space="0" w:color="000000"/>
              <w:right w:val="single" w:sz="4" w:space="0" w:color="000000"/>
            </w:tcBorders>
          </w:tcPr>
          <w:p w14:paraId="2BEB127C" w14:textId="77777777" w:rsidR="00733E4B" w:rsidRPr="00733E4B" w:rsidRDefault="00733E4B" w:rsidP="00733E4B">
            <w:pPr>
              <w:suppressAutoHyphens/>
              <w:autoSpaceDN w:val="0"/>
              <w:spacing w:before="60"/>
              <w:ind w:right="-45"/>
              <w:jc w:val="both"/>
              <w:textAlignment w:val="baseline"/>
              <w:rPr>
                <w:rFonts w:eastAsia="Arial" w:cs="Arial"/>
                <w:szCs w:val="24"/>
                <w:lang w:eastAsia="en-GB"/>
              </w:rPr>
            </w:pPr>
            <w:r w:rsidRPr="00733E4B">
              <w:rPr>
                <w:rFonts w:eastAsia="Arial" w:cs="Arial"/>
                <w:szCs w:val="24"/>
                <w:lang w:eastAsia="en-GB"/>
              </w:rPr>
              <w:t>a)</w:t>
            </w:r>
          </w:p>
        </w:tc>
        <w:tc>
          <w:tcPr>
            <w:tcW w:w="6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30E241"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64D532"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4153A320"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192ABC3F" w14:textId="77777777" w:rsidTr="00EB433B">
        <w:tc>
          <w:tcPr>
            <w:tcW w:w="454" w:type="dxa"/>
            <w:gridSpan w:val="2"/>
            <w:tcBorders>
              <w:top w:val="single" w:sz="4" w:space="0" w:color="000000"/>
              <w:left w:val="single" w:sz="4" w:space="0" w:color="000000"/>
              <w:bottom w:val="single" w:sz="4" w:space="0" w:color="000000"/>
              <w:right w:val="single" w:sz="4" w:space="0" w:color="000000"/>
            </w:tcBorders>
          </w:tcPr>
          <w:p w14:paraId="3494C396"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b)</w:t>
            </w:r>
          </w:p>
        </w:tc>
        <w:tc>
          <w:tcPr>
            <w:tcW w:w="6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202569"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corruption within the meaning of section 1(2) of the Public Bodies Corrupt Practices Act 1889 or section 1 of the Prevention of Corruption Act 1906;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4817C4"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3EC4A640"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07B7D2DB" w14:textId="77777777" w:rsidTr="00EB433B">
        <w:trPr>
          <w:trHeight w:val="616"/>
        </w:trPr>
        <w:tc>
          <w:tcPr>
            <w:tcW w:w="454" w:type="dxa"/>
            <w:gridSpan w:val="2"/>
            <w:tcBorders>
              <w:top w:val="single" w:sz="4" w:space="0" w:color="000000"/>
              <w:left w:val="single" w:sz="4" w:space="0" w:color="000000"/>
              <w:bottom w:val="single" w:sz="4" w:space="0" w:color="000000"/>
              <w:right w:val="single" w:sz="4" w:space="0" w:color="000000"/>
            </w:tcBorders>
          </w:tcPr>
          <w:p w14:paraId="17846BF2"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c)</w:t>
            </w:r>
          </w:p>
        </w:tc>
        <w:tc>
          <w:tcPr>
            <w:tcW w:w="6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2DD916"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the common law offence of bribery;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FEE0758"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799C9973"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57974A09" w14:textId="77777777" w:rsidTr="00EB433B">
        <w:tc>
          <w:tcPr>
            <w:tcW w:w="454" w:type="dxa"/>
            <w:gridSpan w:val="2"/>
            <w:tcBorders>
              <w:top w:val="single" w:sz="4" w:space="0" w:color="000000"/>
              <w:left w:val="single" w:sz="4" w:space="0" w:color="000000"/>
              <w:bottom w:val="single" w:sz="4" w:space="0" w:color="000000"/>
              <w:right w:val="single" w:sz="4" w:space="0" w:color="000000"/>
            </w:tcBorders>
          </w:tcPr>
          <w:p w14:paraId="3220DBA0"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d)</w:t>
            </w:r>
          </w:p>
        </w:tc>
        <w:tc>
          <w:tcPr>
            <w:tcW w:w="6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964837"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bribery within the meaning of sections 1, 2 or 6 of the Bribery Act 2010; or section 113 of the Representation of the People Act 1983;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5D3D92"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2D0FF0D8"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4E4E6B3A" w14:textId="77777777" w:rsidTr="00EB433B">
        <w:tc>
          <w:tcPr>
            <w:tcW w:w="454" w:type="dxa"/>
            <w:gridSpan w:val="2"/>
            <w:vMerge w:val="restart"/>
            <w:tcBorders>
              <w:top w:val="single" w:sz="4" w:space="0" w:color="000000"/>
              <w:left w:val="single" w:sz="4" w:space="0" w:color="000000"/>
              <w:right w:val="single" w:sz="4" w:space="0" w:color="000000"/>
            </w:tcBorders>
          </w:tcPr>
          <w:p w14:paraId="6200249E"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e)</w:t>
            </w:r>
          </w:p>
        </w:tc>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89AA13"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any of the following offences, where the offence relates to fraud affecting the European Communities’ financial interests as defined by Article 1 of the Convention on the protection of the financial interests of the European Communities:</w:t>
            </w:r>
          </w:p>
        </w:tc>
      </w:tr>
      <w:tr w:rsidR="00733E4B" w:rsidRPr="00733E4B" w14:paraId="0FC17B30" w14:textId="77777777" w:rsidTr="00EB433B">
        <w:trPr>
          <w:trHeight w:val="638"/>
        </w:trPr>
        <w:tc>
          <w:tcPr>
            <w:tcW w:w="454" w:type="dxa"/>
            <w:gridSpan w:val="2"/>
            <w:vMerge/>
            <w:tcBorders>
              <w:left w:val="single" w:sz="4" w:space="0" w:color="000000"/>
              <w:right w:val="single" w:sz="4" w:space="0" w:color="000000"/>
            </w:tcBorders>
          </w:tcPr>
          <w:p w14:paraId="31745F1F" w14:textId="77777777" w:rsidR="00733E4B" w:rsidRPr="00733E4B" w:rsidRDefault="00733E4B" w:rsidP="00733E4B">
            <w:pPr>
              <w:suppressAutoHyphens/>
              <w:autoSpaceDN w:val="0"/>
              <w:ind w:right="-45"/>
              <w:jc w:val="both"/>
              <w:textAlignment w:val="baseline"/>
              <w:rPr>
                <w:rFonts w:eastAsia="Arial" w:cs="Arial"/>
                <w:szCs w:val="24"/>
                <w:lang w:eastAsia="en-GB"/>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1F3F0" w14:textId="77777777" w:rsidR="00733E4B" w:rsidRPr="00733E4B" w:rsidRDefault="00733E4B" w:rsidP="00733E4B">
            <w:pPr>
              <w:suppressAutoHyphens/>
              <w:autoSpaceDN w:val="0"/>
              <w:spacing w:before="60"/>
              <w:ind w:right="-45"/>
              <w:jc w:val="both"/>
              <w:textAlignment w:val="baseline"/>
              <w:rPr>
                <w:rFonts w:cs="Arial"/>
                <w:szCs w:val="24"/>
                <w:lang w:eastAsia="en-GB"/>
              </w:rPr>
            </w:pPr>
            <w:proofErr w:type="spellStart"/>
            <w:r w:rsidRPr="00733E4B">
              <w:rPr>
                <w:rFonts w:eastAsia="Arial" w:cs="Arial"/>
                <w:szCs w:val="24"/>
                <w:lang w:eastAsia="en-GB"/>
              </w:rPr>
              <w:t>i</w:t>
            </w:r>
            <w:proofErr w:type="spellEnd"/>
            <w:r w:rsidRPr="00733E4B">
              <w:rPr>
                <w:rFonts w:eastAsia="Arial" w:cs="Arial"/>
                <w:szCs w:val="24"/>
                <w:lang w:eastAsia="en-GB"/>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6A82990"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the offence of cheating the Revenue;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C4F37F4"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26225FC9"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3FEC1F57" w14:textId="77777777" w:rsidTr="00EB433B">
        <w:trPr>
          <w:trHeight w:val="638"/>
        </w:trPr>
        <w:tc>
          <w:tcPr>
            <w:tcW w:w="454" w:type="dxa"/>
            <w:gridSpan w:val="2"/>
            <w:vMerge/>
            <w:tcBorders>
              <w:left w:val="single" w:sz="4" w:space="0" w:color="000000"/>
              <w:right w:val="single" w:sz="4" w:space="0" w:color="000000"/>
            </w:tcBorders>
          </w:tcPr>
          <w:p w14:paraId="0C9F99C3" w14:textId="77777777" w:rsidR="00733E4B" w:rsidRPr="00733E4B" w:rsidRDefault="00733E4B" w:rsidP="00733E4B">
            <w:pPr>
              <w:suppressAutoHyphens/>
              <w:autoSpaceDN w:val="0"/>
              <w:ind w:right="-45"/>
              <w:jc w:val="both"/>
              <w:textAlignment w:val="baseline"/>
              <w:rPr>
                <w:rFonts w:eastAsia="Arial" w:cs="Arial"/>
                <w:szCs w:val="24"/>
                <w:lang w:eastAsia="en-GB"/>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DA7F97"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ii)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65DB513"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the offence of conspiracy to defraud;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3F85EFD"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0A60D586"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7FC3A2CE" w14:textId="77777777" w:rsidTr="00EB433B">
        <w:trPr>
          <w:trHeight w:val="638"/>
        </w:trPr>
        <w:tc>
          <w:tcPr>
            <w:tcW w:w="454" w:type="dxa"/>
            <w:gridSpan w:val="2"/>
            <w:vMerge/>
            <w:tcBorders>
              <w:left w:val="single" w:sz="4" w:space="0" w:color="000000"/>
              <w:right w:val="single" w:sz="4" w:space="0" w:color="000000"/>
            </w:tcBorders>
          </w:tcPr>
          <w:p w14:paraId="607B2625" w14:textId="77777777" w:rsidR="00733E4B" w:rsidRPr="00733E4B" w:rsidRDefault="00733E4B" w:rsidP="00733E4B">
            <w:pPr>
              <w:suppressAutoHyphens/>
              <w:autoSpaceDN w:val="0"/>
              <w:ind w:right="-45"/>
              <w:jc w:val="both"/>
              <w:textAlignment w:val="baseline"/>
              <w:rPr>
                <w:rFonts w:eastAsia="Arial" w:cs="Arial"/>
                <w:szCs w:val="24"/>
                <w:lang w:eastAsia="en-GB"/>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73359A"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iii)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1DC3ED2" w14:textId="77777777" w:rsidR="00733E4B" w:rsidRPr="00733E4B" w:rsidRDefault="00733E4B" w:rsidP="00733E4B">
            <w:pPr>
              <w:suppressAutoHyphens/>
              <w:autoSpaceDN w:val="0"/>
              <w:spacing w:before="60"/>
              <w:ind w:right="142"/>
              <w:jc w:val="both"/>
              <w:textAlignment w:val="baseline"/>
              <w:rPr>
                <w:rFonts w:cs="Arial"/>
                <w:szCs w:val="24"/>
                <w:lang w:eastAsia="en-GB"/>
              </w:rPr>
            </w:pPr>
            <w:r w:rsidRPr="00733E4B">
              <w:rPr>
                <w:rFonts w:cs="Arial"/>
                <w:szCs w:val="24"/>
                <w:lang w:eastAsia="en-GB"/>
              </w:rPr>
              <w:t>fraud or theft within the meaning of the Theft Act 1968, the Theft Act (Northern Ireland) 1969, the Theft Act 1978 or the Theft (Northern Ireland) Order 1978;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62CB17"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0E16122B"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3C270718" w14:textId="77777777" w:rsidTr="00EB433B">
        <w:trPr>
          <w:trHeight w:val="638"/>
        </w:trPr>
        <w:tc>
          <w:tcPr>
            <w:tcW w:w="454" w:type="dxa"/>
            <w:gridSpan w:val="2"/>
            <w:vMerge/>
            <w:tcBorders>
              <w:left w:val="single" w:sz="4" w:space="0" w:color="000000"/>
              <w:right w:val="single" w:sz="4" w:space="0" w:color="000000"/>
            </w:tcBorders>
          </w:tcPr>
          <w:p w14:paraId="0F49B8F7" w14:textId="77777777" w:rsidR="00733E4B" w:rsidRPr="00733E4B" w:rsidRDefault="00733E4B" w:rsidP="00733E4B">
            <w:pPr>
              <w:suppressAutoHyphens/>
              <w:autoSpaceDN w:val="0"/>
              <w:ind w:right="-45"/>
              <w:jc w:val="both"/>
              <w:textAlignment w:val="baseline"/>
              <w:rPr>
                <w:rFonts w:eastAsia="Arial" w:cs="Arial"/>
                <w:szCs w:val="24"/>
                <w:lang w:eastAsia="en-GB"/>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49A696"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iv)</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6888D94" w14:textId="77777777" w:rsidR="00733E4B" w:rsidRPr="00733E4B" w:rsidRDefault="00733E4B" w:rsidP="00733E4B">
            <w:pPr>
              <w:suppressAutoHyphens/>
              <w:autoSpaceDN w:val="0"/>
              <w:spacing w:before="60"/>
              <w:ind w:right="142"/>
              <w:jc w:val="both"/>
              <w:textAlignment w:val="baseline"/>
              <w:rPr>
                <w:rFonts w:cs="Arial"/>
                <w:szCs w:val="24"/>
                <w:lang w:eastAsia="en-GB"/>
              </w:rPr>
            </w:pPr>
            <w:r w:rsidRPr="00733E4B">
              <w:rPr>
                <w:rFonts w:cs="Arial"/>
                <w:szCs w:val="24"/>
                <w:lang w:eastAsia="en-GB"/>
              </w:rPr>
              <w:t>fraudulent trading within the meaning of section 458 of the Companies Act 1985, article 451 of the Companies (Northern Ireland) Order 1986 or section 993 of the Companies Act 2006;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FAC2C61"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5B2F2EE6"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28CAD0A5" w14:textId="77777777" w:rsidTr="00EB433B">
        <w:trPr>
          <w:trHeight w:val="638"/>
        </w:trPr>
        <w:tc>
          <w:tcPr>
            <w:tcW w:w="454" w:type="dxa"/>
            <w:gridSpan w:val="2"/>
            <w:vMerge/>
            <w:tcBorders>
              <w:left w:val="single" w:sz="4" w:space="0" w:color="000000"/>
              <w:right w:val="single" w:sz="4" w:space="0" w:color="000000"/>
            </w:tcBorders>
          </w:tcPr>
          <w:p w14:paraId="4047FFE1" w14:textId="77777777" w:rsidR="00733E4B" w:rsidRPr="00733E4B" w:rsidRDefault="00733E4B" w:rsidP="00733E4B">
            <w:pPr>
              <w:suppressAutoHyphens/>
              <w:autoSpaceDN w:val="0"/>
              <w:ind w:right="-45"/>
              <w:jc w:val="both"/>
              <w:textAlignment w:val="baseline"/>
              <w:rPr>
                <w:rFonts w:eastAsia="Arial" w:cs="Arial"/>
                <w:szCs w:val="24"/>
                <w:lang w:eastAsia="en-GB"/>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30449D"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v)</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7C507C3" w14:textId="77777777" w:rsidR="00733E4B" w:rsidRPr="00733E4B" w:rsidRDefault="00733E4B" w:rsidP="00733E4B">
            <w:pPr>
              <w:suppressAutoHyphens/>
              <w:autoSpaceDN w:val="0"/>
              <w:spacing w:before="60"/>
              <w:ind w:right="142"/>
              <w:jc w:val="both"/>
              <w:textAlignment w:val="baseline"/>
              <w:rPr>
                <w:rFonts w:cs="Arial"/>
                <w:szCs w:val="24"/>
                <w:lang w:eastAsia="en-GB"/>
              </w:rPr>
            </w:pPr>
            <w:r w:rsidRPr="00733E4B">
              <w:rPr>
                <w:rFonts w:cs="Arial"/>
                <w:szCs w:val="24"/>
                <w:lang w:eastAsia="en-GB"/>
              </w:rPr>
              <w:t>fraudulent evasion within the meaning of section 170 of the Customs and Excise Management Act 1979 or section 72 of the Value Added Tax Act 1994;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C79DAD"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40F8EDE2"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1E473F2A" w14:textId="77777777" w:rsidTr="00EB433B">
        <w:trPr>
          <w:trHeight w:val="638"/>
        </w:trPr>
        <w:tc>
          <w:tcPr>
            <w:tcW w:w="454" w:type="dxa"/>
            <w:gridSpan w:val="2"/>
            <w:vMerge/>
            <w:tcBorders>
              <w:left w:val="single" w:sz="4" w:space="0" w:color="000000"/>
              <w:right w:val="single" w:sz="4" w:space="0" w:color="000000"/>
            </w:tcBorders>
          </w:tcPr>
          <w:p w14:paraId="07B2FFBE" w14:textId="77777777" w:rsidR="00733E4B" w:rsidRPr="00733E4B" w:rsidRDefault="00733E4B" w:rsidP="00733E4B">
            <w:pPr>
              <w:suppressAutoHyphens/>
              <w:autoSpaceDN w:val="0"/>
              <w:ind w:right="-45"/>
              <w:jc w:val="both"/>
              <w:textAlignment w:val="baseline"/>
              <w:rPr>
                <w:rFonts w:eastAsia="Arial" w:cs="Arial"/>
                <w:szCs w:val="24"/>
                <w:lang w:eastAsia="en-GB"/>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09DF88"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vi)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AD15780" w14:textId="77777777" w:rsidR="00733E4B" w:rsidRPr="00733E4B" w:rsidRDefault="00733E4B" w:rsidP="00733E4B">
            <w:pPr>
              <w:suppressAutoHyphens/>
              <w:autoSpaceDN w:val="0"/>
              <w:spacing w:before="60"/>
              <w:ind w:right="142"/>
              <w:jc w:val="both"/>
              <w:textAlignment w:val="baseline"/>
              <w:rPr>
                <w:rFonts w:cs="Arial"/>
                <w:szCs w:val="24"/>
                <w:lang w:eastAsia="en-GB"/>
              </w:rPr>
            </w:pPr>
            <w:r w:rsidRPr="00733E4B">
              <w:rPr>
                <w:rFonts w:cs="Arial"/>
                <w:szCs w:val="24"/>
                <w:lang w:eastAsia="en-GB"/>
              </w:rPr>
              <w:t>an offence in connection with taxation in the European Union within the meaning of section 71 of the Criminal Justice Act 1993;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C167CFA"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25C5547E"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4A8C4DA7" w14:textId="77777777" w:rsidTr="00EB433B">
        <w:trPr>
          <w:trHeight w:val="638"/>
        </w:trPr>
        <w:tc>
          <w:tcPr>
            <w:tcW w:w="454" w:type="dxa"/>
            <w:gridSpan w:val="2"/>
            <w:vMerge/>
            <w:tcBorders>
              <w:left w:val="single" w:sz="4" w:space="0" w:color="000000"/>
              <w:right w:val="single" w:sz="4" w:space="0" w:color="000000"/>
            </w:tcBorders>
          </w:tcPr>
          <w:p w14:paraId="2E4EFC7C" w14:textId="77777777" w:rsidR="00733E4B" w:rsidRPr="00733E4B" w:rsidRDefault="00733E4B" w:rsidP="00733E4B">
            <w:pPr>
              <w:suppressAutoHyphens/>
              <w:autoSpaceDN w:val="0"/>
              <w:ind w:right="-45"/>
              <w:jc w:val="both"/>
              <w:textAlignment w:val="baseline"/>
              <w:rPr>
                <w:rFonts w:eastAsia="Arial" w:cs="Arial"/>
                <w:szCs w:val="24"/>
                <w:lang w:eastAsia="en-GB"/>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38ECCD"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vii)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DE14073" w14:textId="77777777" w:rsidR="00733E4B" w:rsidRPr="00733E4B" w:rsidRDefault="00733E4B" w:rsidP="00733E4B">
            <w:pPr>
              <w:suppressAutoHyphens/>
              <w:autoSpaceDN w:val="0"/>
              <w:spacing w:before="60"/>
              <w:ind w:right="142"/>
              <w:jc w:val="both"/>
              <w:textAlignment w:val="baseline"/>
              <w:rPr>
                <w:rFonts w:cs="Arial"/>
                <w:szCs w:val="24"/>
                <w:lang w:eastAsia="en-GB"/>
              </w:rPr>
            </w:pPr>
            <w:r w:rsidRPr="00733E4B">
              <w:rPr>
                <w:rFonts w:cs="Arial"/>
                <w:szCs w:val="24"/>
                <w:lang w:eastAsia="en-GB"/>
              </w:rPr>
              <w:t>destroying, defacing or concealing of documents or procuring the execution of a valuable security within the meaning of section 20 of the Theft Act 1968 or section 19 of the Theft Act (Northern Ireland) 1969;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5725CA9"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1F5993EA"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7B3A4DEF" w14:textId="77777777" w:rsidTr="00EB433B">
        <w:trPr>
          <w:trHeight w:val="638"/>
        </w:trPr>
        <w:tc>
          <w:tcPr>
            <w:tcW w:w="454" w:type="dxa"/>
            <w:gridSpan w:val="2"/>
            <w:vMerge/>
            <w:tcBorders>
              <w:left w:val="single" w:sz="4" w:space="0" w:color="000000"/>
              <w:right w:val="single" w:sz="4" w:space="0" w:color="000000"/>
            </w:tcBorders>
          </w:tcPr>
          <w:p w14:paraId="038BCAC0" w14:textId="77777777" w:rsidR="00733E4B" w:rsidRPr="00733E4B" w:rsidRDefault="00733E4B" w:rsidP="00733E4B">
            <w:pPr>
              <w:suppressAutoHyphens/>
              <w:autoSpaceDN w:val="0"/>
              <w:ind w:right="-45"/>
              <w:jc w:val="both"/>
              <w:textAlignment w:val="baseline"/>
              <w:rPr>
                <w:rFonts w:eastAsia="Arial" w:cs="Arial"/>
                <w:szCs w:val="24"/>
                <w:lang w:eastAsia="en-GB"/>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DDB61"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vii)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405D17C" w14:textId="77777777" w:rsidR="00733E4B" w:rsidRPr="00733E4B" w:rsidRDefault="00733E4B" w:rsidP="00733E4B">
            <w:pPr>
              <w:suppressAutoHyphens/>
              <w:autoSpaceDN w:val="0"/>
              <w:spacing w:before="60"/>
              <w:ind w:right="142"/>
              <w:jc w:val="both"/>
              <w:textAlignment w:val="baseline"/>
              <w:rPr>
                <w:rFonts w:cs="Arial"/>
                <w:szCs w:val="24"/>
                <w:lang w:eastAsia="en-GB"/>
              </w:rPr>
            </w:pPr>
            <w:r w:rsidRPr="00733E4B">
              <w:rPr>
                <w:rFonts w:cs="Arial"/>
                <w:szCs w:val="24"/>
                <w:lang w:eastAsia="en-GB"/>
              </w:rPr>
              <w:t>fraud within the meaning of section 2, 3 or 4 of the Fraud Act 2006;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E425331"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517E7423"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1818F878" w14:textId="77777777" w:rsidTr="00733E4B">
        <w:trPr>
          <w:trHeight w:val="993"/>
        </w:trPr>
        <w:tc>
          <w:tcPr>
            <w:tcW w:w="454" w:type="dxa"/>
            <w:gridSpan w:val="2"/>
            <w:vMerge/>
            <w:tcBorders>
              <w:left w:val="single" w:sz="4" w:space="0" w:color="000000"/>
              <w:bottom w:val="single" w:sz="4" w:space="0" w:color="000000"/>
              <w:right w:val="single" w:sz="4" w:space="0" w:color="000000"/>
            </w:tcBorders>
          </w:tcPr>
          <w:p w14:paraId="06CCC742" w14:textId="77777777" w:rsidR="00733E4B" w:rsidRPr="00733E4B" w:rsidRDefault="00733E4B" w:rsidP="00733E4B">
            <w:pPr>
              <w:suppressAutoHyphens/>
              <w:autoSpaceDN w:val="0"/>
              <w:ind w:right="-45"/>
              <w:jc w:val="both"/>
              <w:textAlignment w:val="baseline"/>
              <w:rPr>
                <w:rFonts w:eastAsia="Arial" w:cs="Arial"/>
                <w:szCs w:val="24"/>
                <w:lang w:eastAsia="en-GB"/>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04E526"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ix)</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BD7C928" w14:textId="77777777" w:rsidR="00733E4B" w:rsidRPr="00733E4B" w:rsidRDefault="00733E4B" w:rsidP="00733E4B">
            <w:pPr>
              <w:suppressAutoHyphens/>
              <w:autoSpaceDN w:val="0"/>
              <w:spacing w:before="60"/>
              <w:ind w:right="142"/>
              <w:jc w:val="both"/>
              <w:textAlignment w:val="baseline"/>
              <w:rPr>
                <w:rFonts w:cs="Arial"/>
                <w:szCs w:val="24"/>
                <w:lang w:eastAsia="en-GB"/>
              </w:rPr>
            </w:pPr>
            <w:r w:rsidRPr="00733E4B">
              <w:rPr>
                <w:rFonts w:cs="Arial"/>
                <w:szCs w:val="24"/>
                <w:lang w:eastAsia="en-GB"/>
              </w:rPr>
              <w:t>the possession of articles for use in frauds within the meaning of section 6 of the Fraud Act 2006, or the making, adapting, supplying or offering to supply articles for use in frauds within the meaning of section 7 of that Act;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04CE22B"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108D4EE9"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363963F8" w14:textId="77777777" w:rsidTr="00EB433B">
        <w:tc>
          <w:tcPr>
            <w:tcW w:w="454" w:type="dxa"/>
            <w:gridSpan w:val="2"/>
            <w:vMerge w:val="restart"/>
            <w:tcBorders>
              <w:top w:val="single" w:sz="4" w:space="0" w:color="000000"/>
              <w:left w:val="single" w:sz="4" w:space="0" w:color="000000"/>
              <w:right w:val="single" w:sz="4" w:space="0" w:color="000000"/>
            </w:tcBorders>
          </w:tcPr>
          <w:p w14:paraId="1100D370"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f)</w:t>
            </w:r>
          </w:p>
        </w:tc>
        <w:tc>
          <w:tcPr>
            <w:tcW w:w="9327"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67BC19DF"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any offence listed—</w:t>
            </w:r>
          </w:p>
        </w:tc>
      </w:tr>
      <w:tr w:rsidR="00733E4B" w:rsidRPr="00733E4B" w14:paraId="5EA14363" w14:textId="77777777" w:rsidTr="00EB433B">
        <w:tc>
          <w:tcPr>
            <w:tcW w:w="454" w:type="dxa"/>
            <w:gridSpan w:val="2"/>
            <w:vMerge/>
            <w:tcBorders>
              <w:left w:val="single" w:sz="4" w:space="0" w:color="000000"/>
              <w:right w:val="single" w:sz="4" w:space="0" w:color="000000"/>
            </w:tcBorders>
          </w:tcPr>
          <w:p w14:paraId="52BCE068" w14:textId="77777777" w:rsidR="00733E4B" w:rsidRPr="00733E4B" w:rsidRDefault="00733E4B" w:rsidP="00733E4B">
            <w:pPr>
              <w:suppressAutoHyphens/>
              <w:autoSpaceDN w:val="0"/>
              <w:ind w:right="-45"/>
              <w:jc w:val="both"/>
              <w:textAlignment w:val="baseline"/>
              <w:rPr>
                <w:rFonts w:eastAsia="Arial" w:cs="Arial"/>
                <w:szCs w:val="24"/>
                <w:lang w:eastAsia="en-GB"/>
              </w:rPr>
            </w:pPr>
          </w:p>
        </w:tc>
        <w:tc>
          <w:tcPr>
            <w:tcW w:w="539" w:type="dxa"/>
            <w:tcBorders>
              <w:top w:val="single" w:sz="4" w:space="0" w:color="auto"/>
              <w:left w:val="single" w:sz="4" w:space="0" w:color="000000"/>
              <w:bottom w:val="single" w:sz="4" w:space="0" w:color="auto"/>
              <w:right w:val="single" w:sz="4" w:space="0" w:color="auto"/>
            </w:tcBorders>
            <w:shd w:val="clear" w:color="auto" w:fill="auto"/>
            <w:tcMar>
              <w:top w:w="0" w:type="dxa"/>
              <w:left w:w="115" w:type="dxa"/>
              <w:bottom w:w="0" w:type="dxa"/>
              <w:right w:w="115" w:type="dxa"/>
            </w:tcMar>
          </w:tcPr>
          <w:p w14:paraId="32F9E247" w14:textId="77777777" w:rsidR="00733E4B" w:rsidRPr="00733E4B" w:rsidRDefault="00733E4B" w:rsidP="00733E4B">
            <w:pPr>
              <w:suppressAutoHyphens/>
              <w:autoSpaceDN w:val="0"/>
              <w:spacing w:before="60"/>
              <w:ind w:right="-45"/>
              <w:jc w:val="both"/>
              <w:textAlignment w:val="baseline"/>
              <w:rPr>
                <w:rFonts w:cs="Arial"/>
                <w:szCs w:val="24"/>
                <w:lang w:eastAsia="en-GB"/>
              </w:rPr>
            </w:pPr>
            <w:proofErr w:type="spellStart"/>
            <w:r w:rsidRPr="00733E4B">
              <w:rPr>
                <w:rFonts w:eastAsia="Arial" w:cs="Arial"/>
                <w:szCs w:val="24"/>
                <w:lang w:eastAsia="en-GB"/>
              </w:rPr>
              <w:t>i</w:t>
            </w:r>
            <w:proofErr w:type="spellEnd"/>
            <w:r w:rsidRPr="00733E4B">
              <w:rPr>
                <w:rFonts w:eastAsia="Arial" w:cs="Arial"/>
                <w:szCs w:val="24"/>
                <w:lang w:eastAsia="en-GB"/>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76A983B"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in section 41 of the Counter Terrorism Act 2008; or</w:t>
            </w:r>
          </w:p>
        </w:tc>
        <w:tc>
          <w:tcPr>
            <w:tcW w:w="1275" w:type="dxa"/>
            <w:tcBorders>
              <w:top w:val="single" w:sz="4" w:space="0" w:color="000000"/>
              <w:left w:val="single" w:sz="4" w:space="0" w:color="auto"/>
              <w:bottom w:val="single" w:sz="4" w:space="0" w:color="000000"/>
              <w:right w:val="single" w:sz="4" w:space="0" w:color="000000"/>
            </w:tcBorders>
            <w:shd w:val="clear" w:color="auto" w:fill="auto"/>
            <w:tcMar>
              <w:top w:w="0" w:type="dxa"/>
              <w:left w:w="115" w:type="dxa"/>
              <w:bottom w:w="0" w:type="dxa"/>
              <w:right w:w="115" w:type="dxa"/>
            </w:tcMar>
          </w:tcPr>
          <w:p w14:paraId="0F5EF27E"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48898432"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7C1F92FC" w14:textId="77777777" w:rsidTr="00EB433B">
        <w:tc>
          <w:tcPr>
            <w:tcW w:w="454" w:type="dxa"/>
            <w:gridSpan w:val="2"/>
            <w:vMerge/>
            <w:tcBorders>
              <w:left w:val="single" w:sz="4" w:space="0" w:color="000000"/>
              <w:right w:val="single" w:sz="4" w:space="0" w:color="000000"/>
            </w:tcBorders>
          </w:tcPr>
          <w:p w14:paraId="6BA302E8" w14:textId="77777777" w:rsidR="00733E4B" w:rsidRPr="00733E4B" w:rsidRDefault="00733E4B" w:rsidP="00733E4B">
            <w:pPr>
              <w:suppressAutoHyphens/>
              <w:autoSpaceDN w:val="0"/>
              <w:ind w:right="-45"/>
              <w:jc w:val="both"/>
              <w:textAlignment w:val="baseline"/>
              <w:rPr>
                <w:rFonts w:eastAsia="Arial" w:cs="Arial"/>
                <w:szCs w:val="24"/>
                <w:lang w:eastAsia="en-GB"/>
              </w:rPr>
            </w:pPr>
          </w:p>
        </w:tc>
        <w:tc>
          <w:tcPr>
            <w:tcW w:w="539" w:type="dxa"/>
            <w:tcBorders>
              <w:top w:val="single" w:sz="4" w:space="0" w:color="auto"/>
              <w:left w:val="single" w:sz="4" w:space="0" w:color="000000"/>
              <w:bottom w:val="single" w:sz="4" w:space="0" w:color="auto"/>
              <w:right w:val="single" w:sz="4" w:space="0" w:color="auto"/>
            </w:tcBorders>
            <w:shd w:val="clear" w:color="auto" w:fill="auto"/>
            <w:tcMar>
              <w:top w:w="0" w:type="dxa"/>
              <w:left w:w="115" w:type="dxa"/>
              <w:bottom w:w="0" w:type="dxa"/>
              <w:right w:w="115" w:type="dxa"/>
            </w:tcMar>
          </w:tcPr>
          <w:p w14:paraId="67B3653B"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ii)</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83F7873"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in Schedule 2 to that Act where the court has determined that there is a terrorist connection;</w:t>
            </w:r>
          </w:p>
        </w:tc>
        <w:tc>
          <w:tcPr>
            <w:tcW w:w="1275" w:type="dxa"/>
            <w:tcBorders>
              <w:top w:val="single" w:sz="4" w:space="0" w:color="000000"/>
              <w:left w:val="single" w:sz="4" w:space="0" w:color="auto"/>
              <w:bottom w:val="single" w:sz="4" w:space="0" w:color="000000"/>
              <w:right w:val="single" w:sz="4" w:space="0" w:color="000000"/>
            </w:tcBorders>
            <w:shd w:val="clear" w:color="auto" w:fill="auto"/>
            <w:tcMar>
              <w:top w:w="0" w:type="dxa"/>
              <w:left w:w="115" w:type="dxa"/>
              <w:bottom w:w="0" w:type="dxa"/>
              <w:right w:w="115" w:type="dxa"/>
            </w:tcMar>
          </w:tcPr>
          <w:p w14:paraId="65FCC2D2"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2CCAD379"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4BDEA6CF" w14:textId="77777777" w:rsidTr="00EB433B">
        <w:tc>
          <w:tcPr>
            <w:tcW w:w="454" w:type="dxa"/>
            <w:gridSpan w:val="2"/>
            <w:tcBorders>
              <w:top w:val="single" w:sz="4" w:space="0" w:color="000000"/>
              <w:left w:val="single" w:sz="4" w:space="0" w:color="000000"/>
              <w:bottom w:val="single" w:sz="4" w:space="0" w:color="000000"/>
              <w:right w:val="single" w:sz="4" w:space="0" w:color="000000"/>
            </w:tcBorders>
          </w:tcPr>
          <w:p w14:paraId="6256B911"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g)</w:t>
            </w:r>
          </w:p>
        </w:tc>
        <w:tc>
          <w:tcPr>
            <w:tcW w:w="6776"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3406B431"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any offence under sections 44 to 46 of the Serious Crime Act 2007 which relates to an offence covered by subparagraph (f);</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3B8EAD"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07DD3248"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39E00BDC" w14:textId="77777777" w:rsidTr="00EB433B">
        <w:tc>
          <w:tcPr>
            <w:tcW w:w="454" w:type="dxa"/>
            <w:gridSpan w:val="2"/>
            <w:tcBorders>
              <w:top w:val="single" w:sz="4" w:space="0" w:color="000000"/>
              <w:left w:val="single" w:sz="4" w:space="0" w:color="000000"/>
              <w:bottom w:val="single" w:sz="4" w:space="0" w:color="000000"/>
              <w:right w:val="single" w:sz="4" w:space="0" w:color="000000"/>
            </w:tcBorders>
          </w:tcPr>
          <w:p w14:paraId="37B23353"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h)</w:t>
            </w:r>
          </w:p>
        </w:tc>
        <w:tc>
          <w:tcPr>
            <w:tcW w:w="6776"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4A67C36E"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money laundering within the meaning of sections 340(11) and 415 of the Proceeds of Crime Act 2002;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C1295B"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525C4C18"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024B0AC3" w14:textId="77777777" w:rsidTr="00EB433B">
        <w:tc>
          <w:tcPr>
            <w:tcW w:w="454" w:type="dxa"/>
            <w:gridSpan w:val="2"/>
            <w:tcBorders>
              <w:top w:val="single" w:sz="4" w:space="0" w:color="000000"/>
              <w:left w:val="single" w:sz="4" w:space="0" w:color="000000"/>
              <w:bottom w:val="single" w:sz="4" w:space="0" w:color="000000"/>
              <w:right w:val="single" w:sz="4" w:space="0" w:color="000000"/>
            </w:tcBorders>
          </w:tcPr>
          <w:p w14:paraId="6333DA46" w14:textId="77777777" w:rsidR="00733E4B" w:rsidRPr="00733E4B" w:rsidRDefault="00733E4B" w:rsidP="00733E4B">
            <w:pPr>
              <w:suppressAutoHyphens/>
              <w:autoSpaceDN w:val="0"/>
              <w:ind w:right="-45"/>
              <w:jc w:val="both"/>
              <w:textAlignment w:val="baseline"/>
              <w:rPr>
                <w:rFonts w:eastAsia="Arial" w:cs="Arial"/>
                <w:szCs w:val="24"/>
                <w:lang w:eastAsia="en-GB"/>
              </w:rPr>
            </w:pPr>
            <w:proofErr w:type="spellStart"/>
            <w:r w:rsidRPr="00733E4B">
              <w:rPr>
                <w:rFonts w:eastAsia="Arial" w:cs="Arial"/>
                <w:szCs w:val="24"/>
                <w:lang w:eastAsia="en-GB"/>
              </w:rPr>
              <w:t>i</w:t>
            </w:r>
            <w:proofErr w:type="spellEnd"/>
            <w:r w:rsidRPr="00733E4B">
              <w:rPr>
                <w:rFonts w:eastAsia="Arial" w:cs="Arial"/>
                <w:szCs w:val="24"/>
                <w:lang w:eastAsia="en-GB"/>
              </w:rPr>
              <w:t>)</w:t>
            </w:r>
          </w:p>
        </w:tc>
        <w:tc>
          <w:tcPr>
            <w:tcW w:w="6776"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5749AA16"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an offence in connection with the proceeds of criminal conduct within the meaning of section 93A, 93B or 93C of the Criminal Justice Act 1988 or article 45, 46 or 47 of the Proceeds of Crime (Northern Ireland) Order 1996;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0EF518"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18DD712A"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607B78B3" w14:textId="77777777" w:rsidTr="00EB433B">
        <w:tc>
          <w:tcPr>
            <w:tcW w:w="454" w:type="dxa"/>
            <w:gridSpan w:val="2"/>
            <w:tcBorders>
              <w:top w:val="single" w:sz="4" w:space="0" w:color="000000"/>
              <w:left w:val="single" w:sz="4" w:space="0" w:color="000000"/>
              <w:bottom w:val="single" w:sz="4" w:space="0" w:color="000000"/>
              <w:right w:val="single" w:sz="4" w:space="0" w:color="000000"/>
            </w:tcBorders>
          </w:tcPr>
          <w:p w14:paraId="13E89EA7"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j)</w:t>
            </w:r>
          </w:p>
        </w:tc>
        <w:tc>
          <w:tcPr>
            <w:tcW w:w="6776"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5E1B2EE8"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an offence under section 4 of the Asylum and Immigration (Treatment of Claimants etc.) Act 2004;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E35AA3"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54190FAE"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47EC3D0A" w14:textId="77777777" w:rsidTr="00EB433B">
        <w:tc>
          <w:tcPr>
            <w:tcW w:w="454" w:type="dxa"/>
            <w:gridSpan w:val="2"/>
            <w:tcBorders>
              <w:top w:val="single" w:sz="4" w:space="0" w:color="000000"/>
              <w:left w:val="single" w:sz="4" w:space="0" w:color="000000"/>
              <w:bottom w:val="single" w:sz="4" w:space="0" w:color="000000"/>
              <w:right w:val="single" w:sz="4" w:space="0" w:color="000000"/>
            </w:tcBorders>
          </w:tcPr>
          <w:p w14:paraId="7BD259D8"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k)</w:t>
            </w:r>
          </w:p>
        </w:tc>
        <w:tc>
          <w:tcPr>
            <w:tcW w:w="6776"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4FCDA61C"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an offence under section 59A of the Sexual Offences Act 2003;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6A56B7"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4D8D7C74" w14:textId="77777777" w:rsidR="00733E4B" w:rsidRPr="00733E4B" w:rsidRDefault="00733E4B" w:rsidP="00733E4B">
            <w:pPr>
              <w:suppressAutoHyphens/>
              <w:autoSpaceDN w:val="0"/>
              <w:ind w:right="-45"/>
              <w:jc w:val="both"/>
              <w:textAlignment w:val="baseline"/>
              <w:rPr>
                <w:rFonts w:cs="Arial"/>
                <w:szCs w:val="24"/>
                <w:lang w:eastAsia="en-GB"/>
              </w:rPr>
            </w:pPr>
          </w:p>
        </w:tc>
      </w:tr>
    </w:tbl>
    <w:p w14:paraId="4CEE8CBD" w14:textId="77777777" w:rsidR="00733E4B" w:rsidRPr="00733E4B" w:rsidRDefault="00733E4B" w:rsidP="00733E4B">
      <w:pPr>
        <w:jc w:val="both"/>
        <w:rPr>
          <w:rFonts w:cs="Arial"/>
          <w:szCs w:val="24"/>
        </w:rPr>
      </w:pPr>
    </w:p>
    <w:tbl>
      <w:tblPr>
        <w:tblW w:w="9781" w:type="dxa"/>
        <w:tblInd w:w="10" w:type="dxa"/>
        <w:tblLayout w:type="fixed"/>
        <w:tblCellMar>
          <w:left w:w="10" w:type="dxa"/>
          <w:right w:w="10" w:type="dxa"/>
        </w:tblCellMar>
        <w:tblLook w:val="0000" w:firstRow="0" w:lastRow="0" w:firstColumn="0" w:lastColumn="0" w:noHBand="0" w:noVBand="0"/>
      </w:tblPr>
      <w:tblGrid>
        <w:gridCol w:w="426"/>
        <w:gridCol w:w="28"/>
        <w:gridCol w:w="539"/>
        <w:gridCol w:w="6237"/>
        <w:gridCol w:w="1275"/>
        <w:gridCol w:w="1276"/>
      </w:tblGrid>
      <w:tr w:rsidR="00733E4B" w:rsidRPr="00733E4B" w14:paraId="40803CFD" w14:textId="77777777" w:rsidTr="00EB433B">
        <w:tc>
          <w:tcPr>
            <w:tcW w:w="454" w:type="dxa"/>
            <w:gridSpan w:val="2"/>
            <w:tcBorders>
              <w:top w:val="single" w:sz="4" w:space="0" w:color="000000"/>
              <w:left w:val="single" w:sz="4" w:space="0" w:color="000000"/>
              <w:bottom w:val="single" w:sz="4" w:space="0" w:color="000000"/>
              <w:right w:val="single" w:sz="4" w:space="0" w:color="000000"/>
            </w:tcBorders>
          </w:tcPr>
          <w:p w14:paraId="7699FBE9"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lastRenderedPageBreak/>
              <w:t>l)</w:t>
            </w:r>
          </w:p>
        </w:tc>
        <w:tc>
          <w:tcPr>
            <w:tcW w:w="6776"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0C61FDE7"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an offence under section 71 of the Coroners and Justice Act 2009;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63BE5" w14:textId="77777777" w:rsidR="00733E4B" w:rsidRPr="00733E4B" w:rsidRDefault="00733E4B" w:rsidP="00733E4B">
            <w:pPr>
              <w:suppressAutoHyphens/>
              <w:autoSpaceDN w:val="0"/>
              <w:ind w:left="-276" w:right="-45" w:firstLine="276"/>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554483C7"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57C1A527" w14:textId="77777777" w:rsidTr="00EB433B">
        <w:tc>
          <w:tcPr>
            <w:tcW w:w="454" w:type="dxa"/>
            <w:gridSpan w:val="2"/>
            <w:tcBorders>
              <w:top w:val="single" w:sz="4" w:space="0" w:color="000000"/>
              <w:left w:val="single" w:sz="4" w:space="0" w:color="000000"/>
              <w:bottom w:val="single" w:sz="4" w:space="0" w:color="auto"/>
              <w:right w:val="single" w:sz="4" w:space="0" w:color="000000"/>
            </w:tcBorders>
          </w:tcPr>
          <w:p w14:paraId="12B08BA2"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m)</w:t>
            </w:r>
          </w:p>
        </w:tc>
        <w:tc>
          <w:tcPr>
            <w:tcW w:w="6776"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19E9718A"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an offence in connection with the proceeds of drug trafficking within the meaning of section 49, 50 or 51 of the Drug Trafficking Act 1994;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B56AA4" w14:textId="77777777" w:rsidR="00733E4B" w:rsidRPr="00733E4B" w:rsidRDefault="00733E4B" w:rsidP="00733E4B">
            <w:pPr>
              <w:suppressAutoHyphens/>
              <w:autoSpaceDN w:val="0"/>
              <w:ind w:left="-276" w:right="-45" w:firstLine="276"/>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69C8CF32"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5E6A1162" w14:textId="77777777" w:rsidTr="00EB433B">
        <w:tc>
          <w:tcPr>
            <w:tcW w:w="454" w:type="dxa"/>
            <w:gridSpan w:val="2"/>
            <w:vMerge w:val="restart"/>
            <w:tcBorders>
              <w:top w:val="single" w:sz="4" w:space="0" w:color="auto"/>
              <w:left w:val="single" w:sz="4" w:space="0" w:color="auto"/>
              <w:bottom w:val="single" w:sz="4" w:space="0" w:color="auto"/>
              <w:right w:val="single" w:sz="4" w:space="0" w:color="auto"/>
            </w:tcBorders>
          </w:tcPr>
          <w:p w14:paraId="3AE9A9E7"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n)</w:t>
            </w:r>
          </w:p>
        </w:tc>
        <w:tc>
          <w:tcPr>
            <w:tcW w:w="9327" w:type="dxa"/>
            <w:gridSpan w:val="4"/>
            <w:tcBorders>
              <w:top w:val="single" w:sz="4" w:space="0" w:color="auto"/>
              <w:left w:val="single" w:sz="4" w:space="0" w:color="auto"/>
              <w:bottom w:val="single" w:sz="4" w:space="0" w:color="auto"/>
              <w:right w:val="single" w:sz="4" w:space="0" w:color="000000"/>
            </w:tcBorders>
            <w:shd w:val="clear" w:color="auto" w:fill="auto"/>
            <w:tcMar>
              <w:top w:w="0" w:type="dxa"/>
              <w:left w:w="115" w:type="dxa"/>
              <w:bottom w:w="0" w:type="dxa"/>
              <w:right w:w="115" w:type="dxa"/>
            </w:tcMar>
          </w:tcPr>
          <w:p w14:paraId="3127C980" w14:textId="77777777" w:rsidR="00733E4B" w:rsidRPr="00733E4B" w:rsidRDefault="00733E4B" w:rsidP="00733E4B">
            <w:pPr>
              <w:suppressAutoHyphens/>
              <w:autoSpaceDN w:val="0"/>
              <w:spacing w:before="60"/>
              <w:ind w:left="-276" w:right="-45" w:firstLine="276"/>
              <w:jc w:val="both"/>
              <w:textAlignment w:val="baseline"/>
              <w:rPr>
                <w:rFonts w:cs="Arial"/>
                <w:szCs w:val="24"/>
                <w:lang w:eastAsia="en-GB"/>
              </w:rPr>
            </w:pPr>
            <w:r w:rsidRPr="00733E4B">
              <w:rPr>
                <w:rFonts w:cs="Arial"/>
                <w:szCs w:val="24"/>
                <w:lang w:eastAsia="en-GB"/>
              </w:rPr>
              <w:t>any other offence within the meaning of Article 57(1) of the Public Contracts Directive:</w:t>
            </w:r>
          </w:p>
        </w:tc>
      </w:tr>
      <w:tr w:rsidR="00733E4B" w:rsidRPr="00733E4B" w14:paraId="47988E15" w14:textId="77777777" w:rsidTr="00EB433B">
        <w:tc>
          <w:tcPr>
            <w:tcW w:w="454" w:type="dxa"/>
            <w:gridSpan w:val="2"/>
            <w:vMerge/>
            <w:tcBorders>
              <w:top w:val="single" w:sz="4" w:space="0" w:color="auto"/>
              <w:left w:val="single" w:sz="4" w:space="0" w:color="auto"/>
              <w:bottom w:val="single" w:sz="4" w:space="0" w:color="auto"/>
              <w:right w:val="single" w:sz="4" w:space="0" w:color="auto"/>
            </w:tcBorders>
          </w:tcPr>
          <w:p w14:paraId="2629CD4C" w14:textId="77777777" w:rsidR="00733E4B" w:rsidRPr="00733E4B" w:rsidRDefault="00733E4B" w:rsidP="00733E4B">
            <w:pPr>
              <w:suppressAutoHyphens/>
              <w:autoSpaceDN w:val="0"/>
              <w:ind w:right="-45"/>
              <w:jc w:val="both"/>
              <w:textAlignment w:val="baseline"/>
              <w:rPr>
                <w:rFonts w:eastAsia="Arial" w:cs="Arial"/>
                <w:szCs w:val="24"/>
                <w:lang w:eastAsia="en-GB"/>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CB59748" w14:textId="77777777" w:rsidR="00733E4B" w:rsidRPr="00733E4B" w:rsidRDefault="00733E4B" w:rsidP="00733E4B">
            <w:pPr>
              <w:suppressAutoHyphens/>
              <w:autoSpaceDN w:val="0"/>
              <w:spacing w:before="60"/>
              <w:ind w:right="-45"/>
              <w:jc w:val="both"/>
              <w:textAlignment w:val="baseline"/>
              <w:rPr>
                <w:rFonts w:cs="Arial"/>
                <w:szCs w:val="24"/>
                <w:lang w:eastAsia="en-GB"/>
              </w:rPr>
            </w:pPr>
            <w:proofErr w:type="spellStart"/>
            <w:r w:rsidRPr="00733E4B">
              <w:rPr>
                <w:rFonts w:eastAsia="Arial" w:cs="Arial"/>
                <w:szCs w:val="24"/>
                <w:lang w:eastAsia="en-GB"/>
              </w:rPr>
              <w:t>i</w:t>
            </w:r>
            <w:proofErr w:type="spellEnd"/>
            <w:r w:rsidRPr="00733E4B">
              <w:rPr>
                <w:rFonts w:eastAsia="Arial" w:cs="Arial"/>
                <w:szCs w:val="24"/>
                <w:lang w:eastAsia="en-GB"/>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D796140" w14:textId="77777777" w:rsidR="00733E4B" w:rsidRPr="00733E4B" w:rsidRDefault="00733E4B" w:rsidP="000B0309">
            <w:pPr>
              <w:suppressAutoHyphens/>
              <w:autoSpaceDN w:val="0"/>
              <w:spacing w:before="60"/>
              <w:ind w:right="150"/>
              <w:jc w:val="both"/>
              <w:textAlignment w:val="baseline"/>
              <w:rPr>
                <w:rFonts w:cs="Arial"/>
                <w:szCs w:val="24"/>
                <w:lang w:eastAsia="en-GB"/>
              </w:rPr>
            </w:pPr>
            <w:r w:rsidRPr="00733E4B">
              <w:rPr>
                <w:rFonts w:cs="Arial"/>
                <w:szCs w:val="24"/>
                <w:lang w:eastAsia="en-GB"/>
              </w:rPr>
              <w:t>as defined by the law of any jurisdiction outside England and Wales and Northern Ireland; or</w:t>
            </w:r>
          </w:p>
        </w:tc>
        <w:tc>
          <w:tcPr>
            <w:tcW w:w="1275" w:type="dxa"/>
            <w:tcBorders>
              <w:top w:val="single" w:sz="4" w:space="0" w:color="000000"/>
              <w:left w:val="single" w:sz="4" w:space="0" w:color="auto"/>
              <w:bottom w:val="single" w:sz="4" w:space="0" w:color="000000"/>
              <w:right w:val="single" w:sz="4" w:space="0" w:color="000000"/>
            </w:tcBorders>
            <w:shd w:val="clear" w:color="auto" w:fill="auto"/>
            <w:tcMar>
              <w:top w:w="0" w:type="dxa"/>
              <w:left w:w="115" w:type="dxa"/>
              <w:bottom w:w="0" w:type="dxa"/>
              <w:right w:w="115" w:type="dxa"/>
            </w:tcMar>
          </w:tcPr>
          <w:p w14:paraId="4494A1A7" w14:textId="77777777" w:rsidR="00733E4B" w:rsidRPr="00733E4B" w:rsidRDefault="00733E4B" w:rsidP="00733E4B">
            <w:pPr>
              <w:suppressAutoHyphens/>
              <w:autoSpaceDN w:val="0"/>
              <w:ind w:left="-276" w:right="-45" w:firstLine="276"/>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150A4F80"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0531A674" w14:textId="77777777" w:rsidTr="00EB433B">
        <w:tc>
          <w:tcPr>
            <w:tcW w:w="454" w:type="dxa"/>
            <w:gridSpan w:val="2"/>
            <w:vMerge/>
            <w:tcBorders>
              <w:top w:val="single" w:sz="4" w:space="0" w:color="auto"/>
              <w:left w:val="single" w:sz="4" w:space="0" w:color="auto"/>
              <w:bottom w:val="single" w:sz="4" w:space="0" w:color="auto"/>
              <w:right w:val="single" w:sz="4" w:space="0" w:color="auto"/>
            </w:tcBorders>
          </w:tcPr>
          <w:p w14:paraId="428F9864" w14:textId="77777777" w:rsidR="00733E4B" w:rsidRPr="00733E4B" w:rsidRDefault="00733E4B" w:rsidP="00733E4B">
            <w:pPr>
              <w:suppressAutoHyphens/>
              <w:autoSpaceDN w:val="0"/>
              <w:ind w:right="-45"/>
              <w:jc w:val="both"/>
              <w:textAlignment w:val="baseline"/>
              <w:rPr>
                <w:rFonts w:eastAsia="Arial" w:cs="Arial"/>
                <w:szCs w:val="24"/>
                <w:lang w:eastAsia="en-GB"/>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9D60939"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ii)</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32CA1D4" w14:textId="77777777" w:rsidR="00733E4B" w:rsidRPr="00733E4B" w:rsidRDefault="00733E4B" w:rsidP="000B0309">
            <w:pPr>
              <w:suppressAutoHyphens/>
              <w:autoSpaceDN w:val="0"/>
              <w:spacing w:before="60"/>
              <w:ind w:right="150"/>
              <w:jc w:val="both"/>
              <w:textAlignment w:val="baseline"/>
              <w:rPr>
                <w:rFonts w:cs="Arial"/>
                <w:szCs w:val="24"/>
                <w:lang w:eastAsia="en-GB"/>
              </w:rPr>
            </w:pPr>
            <w:r w:rsidRPr="00733E4B">
              <w:rPr>
                <w:rFonts w:cs="Arial"/>
                <w:szCs w:val="24"/>
                <w:lang w:eastAsia="en-GB"/>
              </w:rPr>
              <w:t>created, after the day on which these Regulations were made, in the law of England and Wales or Northern Ireland.</w:t>
            </w:r>
          </w:p>
        </w:tc>
        <w:tc>
          <w:tcPr>
            <w:tcW w:w="1275" w:type="dxa"/>
            <w:tcBorders>
              <w:top w:val="single" w:sz="4" w:space="0" w:color="000000"/>
              <w:left w:val="single" w:sz="4" w:space="0" w:color="auto"/>
              <w:bottom w:val="single" w:sz="4" w:space="0" w:color="000000"/>
              <w:right w:val="single" w:sz="4" w:space="0" w:color="000000"/>
            </w:tcBorders>
            <w:shd w:val="clear" w:color="auto" w:fill="auto"/>
            <w:tcMar>
              <w:top w:w="0" w:type="dxa"/>
              <w:left w:w="115" w:type="dxa"/>
              <w:bottom w:w="0" w:type="dxa"/>
              <w:right w:w="115" w:type="dxa"/>
            </w:tcMar>
          </w:tcPr>
          <w:p w14:paraId="22491EDB" w14:textId="77777777" w:rsidR="00733E4B" w:rsidRPr="00733E4B" w:rsidRDefault="00733E4B" w:rsidP="00733E4B">
            <w:pPr>
              <w:suppressAutoHyphens/>
              <w:autoSpaceDN w:val="0"/>
              <w:ind w:left="-276" w:right="-45" w:firstLine="276"/>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6A316D0E"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747B274B" w14:textId="77777777" w:rsidTr="00EB433B">
        <w:trPr>
          <w:trHeight w:val="680"/>
        </w:trPr>
        <w:tc>
          <w:tcPr>
            <w:tcW w:w="426" w:type="dxa"/>
            <w:tcBorders>
              <w:top w:val="single" w:sz="4" w:space="0" w:color="000000"/>
              <w:left w:val="single" w:sz="4" w:space="0" w:color="000000"/>
              <w:bottom w:val="single" w:sz="4" w:space="0" w:color="000000"/>
              <w:right w:val="single" w:sz="4" w:space="0" w:color="000000"/>
            </w:tcBorders>
          </w:tcPr>
          <w:p w14:paraId="5CCB66FD"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2.</w:t>
            </w:r>
          </w:p>
        </w:tc>
        <w:tc>
          <w:tcPr>
            <w:tcW w:w="6804" w:type="dxa"/>
            <w:gridSpan w:val="3"/>
            <w:tcBorders>
              <w:top w:val="single" w:sz="4" w:space="0" w:color="000000"/>
              <w:left w:val="single" w:sz="4" w:space="0" w:color="000000"/>
              <w:bottom w:val="single" w:sz="4" w:space="0" w:color="000000"/>
              <w:right w:val="single" w:sz="4" w:space="0" w:color="000000"/>
            </w:tcBorders>
          </w:tcPr>
          <w:p w14:paraId="023AD041" w14:textId="77777777" w:rsidR="00733E4B" w:rsidRPr="00733E4B" w:rsidRDefault="00733E4B" w:rsidP="00733E4B">
            <w:pPr>
              <w:suppressAutoHyphens/>
              <w:autoSpaceDN w:val="0"/>
              <w:spacing w:before="60"/>
              <w:ind w:right="142"/>
              <w:jc w:val="both"/>
              <w:textAlignment w:val="baseline"/>
              <w:rPr>
                <w:rFonts w:cs="Arial"/>
                <w:szCs w:val="24"/>
                <w:lang w:eastAsia="en-GB"/>
              </w:rPr>
            </w:pPr>
            <w:r w:rsidRPr="00733E4B">
              <w:rPr>
                <w:rFonts w:eastAsia="Arial" w:cs="Arial"/>
                <w:szCs w:val="24"/>
                <w:lang w:eastAsia="en-G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 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540703"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39DB6D1" w14:textId="77777777" w:rsidR="00733E4B" w:rsidRPr="00733E4B" w:rsidRDefault="00733E4B" w:rsidP="00733E4B">
            <w:pPr>
              <w:suppressAutoHyphens/>
              <w:autoSpaceDN w:val="0"/>
              <w:ind w:right="-45"/>
              <w:jc w:val="both"/>
              <w:textAlignment w:val="baseline"/>
              <w:rPr>
                <w:rFonts w:cs="Arial"/>
                <w:szCs w:val="24"/>
                <w:lang w:eastAsia="en-GB"/>
              </w:rPr>
            </w:pPr>
          </w:p>
        </w:tc>
      </w:tr>
    </w:tbl>
    <w:p w14:paraId="339F715E" w14:textId="77777777" w:rsidR="00733E4B" w:rsidRPr="00C9668A" w:rsidRDefault="00733E4B" w:rsidP="00733E4B">
      <w:pPr>
        <w:jc w:val="both"/>
        <w:rPr>
          <w:rFonts w:cs="Arial"/>
          <w:b/>
          <w:szCs w:val="24"/>
        </w:rPr>
      </w:pPr>
    </w:p>
    <w:p w14:paraId="06CCE637" w14:textId="77777777" w:rsidR="00733E4B" w:rsidRPr="00C9668A" w:rsidRDefault="00733E4B" w:rsidP="00733E4B">
      <w:pPr>
        <w:jc w:val="both"/>
        <w:rPr>
          <w:rFonts w:cs="Arial"/>
          <w:b/>
          <w:szCs w:val="24"/>
        </w:rPr>
      </w:pPr>
      <w:r w:rsidRPr="00C9668A">
        <w:rPr>
          <w:rFonts w:cs="Arial"/>
          <w:b/>
          <w:szCs w:val="24"/>
        </w:rPr>
        <w:t>Discretionary Grounds for Disqualification</w:t>
      </w:r>
    </w:p>
    <w:tbl>
      <w:tblPr>
        <w:tblW w:w="9781" w:type="dxa"/>
        <w:tblInd w:w="10" w:type="dxa"/>
        <w:tblLayout w:type="fixed"/>
        <w:tblCellMar>
          <w:left w:w="10" w:type="dxa"/>
          <w:right w:w="10" w:type="dxa"/>
        </w:tblCellMar>
        <w:tblLook w:val="0000" w:firstRow="0" w:lastRow="0" w:firstColumn="0" w:lastColumn="0" w:noHBand="0" w:noVBand="0"/>
      </w:tblPr>
      <w:tblGrid>
        <w:gridCol w:w="426"/>
        <w:gridCol w:w="28"/>
        <w:gridCol w:w="539"/>
        <w:gridCol w:w="6237"/>
        <w:gridCol w:w="1275"/>
        <w:gridCol w:w="1276"/>
      </w:tblGrid>
      <w:tr w:rsidR="00733E4B" w:rsidRPr="00733E4B" w14:paraId="13BB96FA" w14:textId="77777777" w:rsidTr="00EB433B">
        <w:trPr>
          <w:trHeight w:val="397"/>
        </w:trPr>
        <w:tc>
          <w:tcPr>
            <w:tcW w:w="723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DA86EE5" w14:textId="77777777" w:rsidR="00733E4B" w:rsidRPr="00733E4B" w:rsidRDefault="00733E4B" w:rsidP="00733E4B">
            <w:pPr>
              <w:spacing w:before="60"/>
              <w:jc w:val="both"/>
              <w:rPr>
                <w:rFonts w:cs="Arial"/>
                <w:szCs w:val="24"/>
                <w:lang w:eastAsia="en-GB"/>
              </w:rPr>
            </w:pPr>
            <w:r w:rsidRPr="00733E4B">
              <w:rPr>
                <w:rFonts w:cs="Arial"/>
                <w:szCs w:val="24"/>
                <w:lang w:eastAsia="en-GB"/>
              </w:rPr>
              <w:t>The Tenderer's response to this ITT may be rejected if they answer "Yes" to any of the statutory information questions without providing an explanation in the box provided.</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vAlign w:val="center"/>
          </w:tcPr>
          <w:p w14:paraId="41B339C2"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Response</w:t>
            </w:r>
          </w:p>
        </w:tc>
      </w:tr>
      <w:tr w:rsidR="00733E4B" w:rsidRPr="00733E4B" w14:paraId="1B75B7E8" w14:textId="77777777" w:rsidTr="00EB433B">
        <w:trPr>
          <w:trHeight w:val="680"/>
        </w:trPr>
        <w:tc>
          <w:tcPr>
            <w:tcW w:w="426" w:type="dxa"/>
            <w:tcBorders>
              <w:top w:val="single" w:sz="4" w:space="0" w:color="000000"/>
              <w:left w:val="single" w:sz="4" w:space="0" w:color="000000"/>
              <w:bottom w:val="single" w:sz="4" w:space="0" w:color="000000"/>
              <w:right w:val="single" w:sz="4" w:space="0" w:color="000000"/>
            </w:tcBorders>
          </w:tcPr>
          <w:p w14:paraId="1E9BC3F2"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1.</w:t>
            </w:r>
          </w:p>
        </w:tc>
        <w:tc>
          <w:tcPr>
            <w:tcW w:w="6804" w:type="dxa"/>
            <w:gridSpan w:val="3"/>
            <w:tcBorders>
              <w:top w:val="single" w:sz="4" w:space="0" w:color="000000"/>
              <w:left w:val="single" w:sz="4" w:space="0" w:color="000000"/>
              <w:bottom w:val="single" w:sz="4" w:space="0" w:color="000000"/>
              <w:right w:val="single" w:sz="4" w:space="0" w:color="000000"/>
            </w:tcBorders>
          </w:tcPr>
          <w:p w14:paraId="58B8ED8F" w14:textId="77777777" w:rsidR="00733E4B" w:rsidRPr="00733E4B" w:rsidRDefault="00733E4B" w:rsidP="000B0309">
            <w:pPr>
              <w:suppressAutoHyphens/>
              <w:autoSpaceDN w:val="0"/>
              <w:spacing w:before="60"/>
              <w:ind w:right="150"/>
              <w:jc w:val="both"/>
              <w:textAlignment w:val="baseline"/>
              <w:rPr>
                <w:rFonts w:cs="Arial"/>
                <w:szCs w:val="24"/>
                <w:lang w:eastAsia="en-GB"/>
              </w:rPr>
            </w:pPr>
            <w:r w:rsidRPr="00733E4B">
              <w:rPr>
                <w:rFonts w:eastAsia="Arial" w:cs="Arial"/>
                <w:szCs w:val="24"/>
                <w:lang w:eastAsia="en-GB"/>
              </w:rPr>
              <w:t>Within the past three years, please indicate if any of the following situations have applied, or currently apply, to your organisation.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97E6E33"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eastAsia="Arial" w:cs="Arial"/>
                <w:szCs w:val="24"/>
                <w:lang w:eastAsia="en-GB"/>
              </w:rPr>
              <w:t>YES</w:t>
            </w:r>
          </w:p>
        </w:tc>
        <w:tc>
          <w:tcPr>
            <w:tcW w:w="1276" w:type="dxa"/>
            <w:tcBorders>
              <w:top w:val="single" w:sz="4" w:space="0" w:color="000000"/>
              <w:left w:val="single" w:sz="4" w:space="0" w:color="000000"/>
              <w:bottom w:val="single" w:sz="4" w:space="0" w:color="000000"/>
              <w:right w:val="single" w:sz="4" w:space="0" w:color="000000"/>
            </w:tcBorders>
            <w:vAlign w:val="center"/>
          </w:tcPr>
          <w:p w14:paraId="12567FE9"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cs="Arial"/>
                <w:szCs w:val="24"/>
                <w:lang w:eastAsia="en-GB"/>
              </w:rPr>
              <w:t>NO</w:t>
            </w:r>
          </w:p>
        </w:tc>
      </w:tr>
      <w:tr w:rsidR="00733E4B" w:rsidRPr="00733E4B" w14:paraId="1C225D37" w14:textId="77777777" w:rsidTr="00EB433B">
        <w:trPr>
          <w:trHeight w:val="560"/>
        </w:trPr>
        <w:tc>
          <w:tcPr>
            <w:tcW w:w="454" w:type="dxa"/>
            <w:gridSpan w:val="2"/>
            <w:tcBorders>
              <w:top w:val="single" w:sz="4" w:space="0" w:color="000000"/>
              <w:left w:val="single" w:sz="4" w:space="0" w:color="000000"/>
              <w:bottom w:val="single" w:sz="4" w:space="0" w:color="000000"/>
              <w:right w:val="single" w:sz="4" w:space="0" w:color="000000"/>
            </w:tcBorders>
          </w:tcPr>
          <w:p w14:paraId="0E1D03D8" w14:textId="77777777" w:rsidR="00733E4B" w:rsidRPr="00733E4B" w:rsidRDefault="00733E4B" w:rsidP="00733E4B">
            <w:pPr>
              <w:suppressAutoHyphens/>
              <w:autoSpaceDN w:val="0"/>
              <w:spacing w:before="60"/>
              <w:ind w:right="-45"/>
              <w:jc w:val="both"/>
              <w:textAlignment w:val="baseline"/>
              <w:rPr>
                <w:rFonts w:eastAsia="Arial" w:cs="Arial"/>
                <w:szCs w:val="24"/>
                <w:lang w:eastAsia="en-GB"/>
              </w:rPr>
            </w:pPr>
            <w:r w:rsidRPr="00733E4B">
              <w:rPr>
                <w:rFonts w:eastAsia="Arial" w:cs="Arial"/>
                <w:szCs w:val="24"/>
                <w:lang w:eastAsia="en-GB"/>
              </w:rPr>
              <w:t>a)</w:t>
            </w:r>
          </w:p>
        </w:tc>
        <w:tc>
          <w:tcPr>
            <w:tcW w:w="6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2930AA"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3CB043"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5842F79E"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524293B0" w14:textId="77777777" w:rsidTr="00EB433B">
        <w:tc>
          <w:tcPr>
            <w:tcW w:w="454" w:type="dxa"/>
            <w:gridSpan w:val="2"/>
            <w:tcBorders>
              <w:top w:val="single" w:sz="4" w:space="0" w:color="000000"/>
              <w:left w:val="single" w:sz="4" w:space="0" w:color="000000"/>
              <w:bottom w:val="single" w:sz="4" w:space="0" w:color="000000"/>
              <w:right w:val="single" w:sz="4" w:space="0" w:color="000000"/>
            </w:tcBorders>
          </w:tcPr>
          <w:p w14:paraId="6D5EC146"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lastRenderedPageBreak/>
              <w:t>b)</w:t>
            </w:r>
          </w:p>
        </w:tc>
        <w:tc>
          <w:tcPr>
            <w:tcW w:w="6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298068"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 xml:space="preserve">your organisation is bankrupt or is the subject of insolvency or winding-up proceedings, where your assets are being administered by a liquidator or by the court, where it is in an arrangement with creditors, where its business activities are </w:t>
            </w:r>
            <w:proofErr w:type="gramStart"/>
            <w:r w:rsidRPr="00733E4B">
              <w:rPr>
                <w:rFonts w:cs="Arial"/>
                <w:szCs w:val="24"/>
                <w:lang w:eastAsia="en-GB"/>
              </w:rPr>
              <w:t>suspended</w:t>
            </w:r>
            <w:proofErr w:type="gramEnd"/>
            <w:r w:rsidRPr="00733E4B">
              <w:rPr>
                <w:rFonts w:cs="Arial"/>
                <w:szCs w:val="24"/>
                <w:lang w:eastAsia="en-GB"/>
              </w:rPr>
              <w:t xml:space="preserve"> or it is in any analogous situation arising from a similar procedure under the laws and regulations of any State;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2FF7DD"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5144AA35"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460D3411" w14:textId="77777777" w:rsidTr="00EB433B">
        <w:trPr>
          <w:trHeight w:val="616"/>
        </w:trPr>
        <w:tc>
          <w:tcPr>
            <w:tcW w:w="454" w:type="dxa"/>
            <w:gridSpan w:val="2"/>
            <w:tcBorders>
              <w:top w:val="single" w:sz="4" w:space="0" w:color="000000"/>
              <w:left w:val="single" w:sz="4" w:space="0" w:color="000000"/>
              <w:bottom w:val="single" w:sz="4" w:space="0" w:color="000000"/>
              <w:right w:val="single" w:sz="4" w:space="0" w:color="000000"/>
            </w:tcBorders>
          </w:tcPr>
          <w:p w14:paraId="5F289802"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c)</w:t>
            </w:r>
          </w:p>
        </w:tc>
        <w:tc>
          <w:tcPr>
            <w:tcW w:w="6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5C7319"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 xml:space="preserve">your organisation is guilty of grave professional </w:t>
            </w:r>
            <w:proofErr w:type="gramStart"/>
            <w:r w:rsidRPr="00733E4B">
              <w:rPr>
                <w:rFonts w:cs="Arial"/>
                <w:szCs w:val="24"/>
                <w:lang w:eastAsia="en-GB"/>
              </w:rPr>
              <w:t>misconduct,  which</w:t>
            </w:r>
            <w:proofErr w:type="gramEnd"/>
            <w:r w:rsidRPr="00733E4B">
              <w:rPr>
                <w:rFonts w:cs="Arial"/>
                <w:szCs w:val="24"/>
                <w:lang w:eastAsia="en-GB"/>
              </w:rPr>
              <w:t xml:space="preserve"> renders its integrity questionable;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B84EE9"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45B82FC3"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7629CD20" w14:textId="77777777" w:rsidTr="00EB433B">
        <w:tc>
          <w:tcPr>
            <w:tcW w:w="454" w:type="dxa"/>
            <w:gridSpan w:val="2"/>
            <w:tcBorders>
              <w:top w:val="single" w:sz="4" w:space="0" w:color="000000"/>
              <w:left w:val="single" w:sz="4" w:space="0" w:color="000000"/>
              <w:bottom w:val="single" w:sz="4" w:space="0" w:color="000000"/>
              <w:right w:val="single" w:sz="4" w:space="0" w:color="000000"/>
            </w:tcBorders>
          </w:tcPr>
          <w:p w14:paraId="03933D0E"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d)</w:t>
            </w:r>
          </w:p>
        </w:tc>
        <w:tc>
          <w:tcPr>
            <w:tcW w:w="6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9A0380"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your organisation has entered into agreements with other economic operators aimed at distorting competition;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850EEE"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709A9A99"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4B2CA953" w14:textId="77777777" w:rsidTr="00EB433B">
        <w:tc>
          <w:tcPr>
            <w:tcW w:w="454" w:type="dxa"/>
            <w:gridSpan w:val="2"/>
            <w:tcBorders>
              <w:top w:val="single" w:sz="4" w:space="0" w:color="000000"/>
              <w:left w:val="single" w:sz="4" w:space="0" w:color="000000"/>
              <w:bottom w:val="single" w:sz="4" w:space="0" w:color="000000"/>
              <w:right w:val="single" w:sz="4" w:space="0" w:color="000000"/>
            </w:tcBorders>
          </w:tcPr>
          <w:p w14:paraId="3CAF340B"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e)</w:t>
            </w:r>
          </w:p>
        </w:tc>
        <w:tc>
          <w:tcPr>
            <w:tcW w:w="6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C67BC"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your organisation has a conflict of interest within the meaning of regulation 24 of the Public Contracts Regulations 2015 that cannot be effectively remedied by other, less intrusive, measures;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D453B0"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299B7037"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60B6CB7F" w14:textId="77777777" w:rsidTr="00EB433B">
        <w:tc>
          <w:tcPr>
            <w:tcW w:w="454" w:type="dxa"/>
            <w:gridSpan w:val="2"/>
            <w:tcBorders>
              <w:top w:val="single" w:sz="4" w:space="0" w:color="000000"/>
              <w:left w:val="single" w:sz="4" w:space="0" w:color="000000"/>
              <w:bottom w:val="single" w:sz="4" w:space="0" w:color="000000"/>
              <w:right w:val="single" w:sz="4" w:space="0" w:color="000000"/>
            </w:tcBorders>
          </w:tcPr>
          <w:p w14:paraId="0B68A99A"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f)</w:t>
            </w:r>
          </w:p>
        </w:tc>
        <w:tc>
          <w:tcPr>
            <w:tcW w:w="6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3F2142"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the prior involvement of your organisation in the preparation of the procurement procedure has resulted in a distortion of competition, as referred to in regulation 41, that cannot be remedied by other, less intrusive, measures;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EBB02E"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0DD287F7"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23BB1479" w14:textId="77777777" w:rsidTr="00EB433B">
        <w:tc>
          <w:tcPr>
            <w:tcW w:w="454" w:type="dxa"/>
            <w:gridSpan w:val="2"/>
            <w:tcBorders>
              <w:top w:val="single" w:sz="4" w:space="0" w:color="000000"/>
              <w:left w:val="single" w:sz="4" w:space="0" w:color="000000"/>
              <w:bottom w:val="single" w:sz="4" w:space="0" w:color="000000"/>
              <w:right w:val="single" w:sz="4" w:space="0" w:color="000000"/>
            </w:tcBorders>
          </w:tcPr>
          <w:p w14:paraId="5FA9ACE3"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g)</w:t>
            </w:r>
          </w:p>
        </w:tc>
        <w:tc>
          <w:tcPr>
            <w:tcW w:w="6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5A73EF"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1E47C8"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2CB480B9"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3143EEB0" w14:textId="77777777" w:rsidTr="00EB433B">
        <w:tc>
          <w:tcPr>
            <w:tcW w:w="454" w:type="dxa"/>
            <w:gridSpan w:val="2"/>
            <w:vMerge w:val="restart"/>
            <w:tcBorders>
              <w:top w:val="single" w:sz="4" w:space="0" w:color="000000"/>
              <w:left w:val="single" w:sz="4" w:space="0" w:color="000000"/>
              <w:right w:val="single" w:sz="4" w:space="0" w:color="000000"/>
            </w:tcBorders>
          </w:tcPr>
          <w:p w14:paraId="5B0D2293"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h)</w:t>
            </w:r>
          </w:p>
        </w:tc>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F43938"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your organisation—</w:t>
            </w:r>
          </w:p>
        </w:tc>
      </w:tr>
      <w:tr w:rsidR="00733E4B" w:rsidRPr="00733E4B" w14:paraId="2399EE92" w14:textId="77777777" w:rsidTr="00EB433B">
        <w:trPr>
          <w:trHeight w:val="638"/>
        </w:trPr>
        <w:tc>
          <w:tcPr>
            <w:tcW w:w="454" w:type="dxa"/>
            <w:gridSpan w:val="2"/>
            <w:vMerge/>
            <w:tcBorders>
              <w:left w:val="single" w:sz="4" w:space="0" w:color="000000"/>
              <w:right w:val="single" w:sz="4" w:space="0" w:color="000000"/>
            </w:tcBorders>
          </w:tcPr>
          <w:p w14:paraId="1628AB82" w14:textId="77777777" w:rsidR="00733E4B" w:rsidRPr="00733E4B" w:rsidRDefault="00733E4B" w:rsidP="00733E4B">
            <w:pPr>
              <w:suppressAutoHyphens/>
              <w:autoSpaceDN w:val="0"/>
              <w:ind w:right="-45"/>
              <w:jc w:val="both"/>
              <w:textAlignment w:val="baseline"/>
              <w:rPr>
                <w:rFonts w:eastAsia="Arial" w:cs="Arial"/>
                <w:szCs w:val="24"/>
                <w:lang w:eastAsia="en-GB"/>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485E56" w14:textId="77777777" w:rsidR="00733E4B" w:rsidRPr="00733E4B" w:rsidRDefault="00733E4B" w:rsidP="00733E4B">
            <w:pPr>
              <w:suppressAutoHyphens/>
              <w:autoSpaceDN w:val="0"/>
              <w:spacing w:before="60"/>
              <w:ind w:right="-45"/>
              <w:jc w:val="both"/>
              <w:textAlignment w:val="baseline"/>
              <w:rPr>
                <w:rFonts w:cs="Arial"/>
                <w:szCs w:val="24"/>
                <w:lang w:eastAsia="en-GB"/>
              </w:rPr>
            </w:pPr>
            <w:proofErr w:type="spellStart"/>
            <w:r w:rsidRPr="00733E4B">
              <w:rPr>
                <w:rFonts w:eastAsia="Arial" w:cs="Arial"/>
                <w:szCs w:val="24"/>
                <w:lang w:eastAsia="en-GB"/>
              </w:rPr>
              <w:t>i</w:t>
            </w:r>
            <w:proofErr w:type="spellEnd"/>
            <w:r w:rsidRPr="00733E4B">
              <w:rPr>
                <w:rFonts w:eastAsia="Arial" w:cs="Arial"/>
                <w:szCs w:val="24"/>
                <w:lang w:eastAsia="en-GB"/>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057E75A" w14:textId="77777777" w:rsidR="00733E4B" w:rsidRPr="00733E4B" w:rsidRDefault="00733E4B" w:rsidP="000B0309">
            <w:pPr>
              <w:suppressAutoHyphens/>
              <w:autoSpaceDN w:val="0"/>
              <w:spacing w:before="60"/>
              <w:ind w:right="150"/>
              <w:jc w:val="both"/>
              <w:textAlignment w:val="baseline"/>
              <w:rPr>
                <w:rFonts w:cs="Arial"/>
                <w:szCs w:val="24"/>
                <w:lang w:eastAsia="en-GB"/>
              </w:rPr>
            </w:pPr>
            <w:r w:rsidRPr="00733E4B">
              <w:rPr>
                <w:rFonts w:cs="Arial"/>
                <w:szCs w:val="24"/>
                <w:lang w:eastAsia="en-GB"/>
              </w:rPr>
              <w:t>has been guilty of serious misrepresentation in supplying the information required for the verification of the absence of grounds for exclusion or the fulfilment of the selection criteria;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5346EF"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20D4ED22"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027714E7" w14:textId="77777777" w:rsidTr="00EB433B">
        <w:trPr>
          <w:trHeight w:val="638"/>
        </w:trPr>
        <w:tc>
          <w:tcPr>
            <w:tcW w:w="454" w:type="dxa"/>
            <w:gridSpan w:val="2"/>
            <w:vMerge/>
            <w:tcBorders>
              <w:left w:val="single" w:sz="4" w:space="0" w:color="000000"/>
              <w:right w:val="single" w:sz="4" w:space="0" w:color="000000"/>
            </w:tcBorders>
          </w:tcPr>
          <w:p w14:paraId="636219E0" w14:textId="77777777" w:rsidR="00733E4B" w:rsidRPr="00733E4B" w:rsidRDefault="00733E4B" w:rsidP="00733E4B">
            <w:pPr>
              <w:suppressAutoHyphens/>
              <w:autoSpaceDN w:val="0"/>
              <w:ind w:right="-45"/>
              <w:jc w:val="both"/>
              <w:textAlignment w:val="baseline"/>
              <w:rPr>
                <w:rFonts w:eastAsia="Arial" w:cs="Arial"/>
                <w:szCs w:val="24"/>
                <w:lang w:eastAsia="en-GB"/>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87811D"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ii)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A710E19" w14:textId="77777777" w:rsidR="00733E4B" w:rsidRPr="00733E4B" w:rsidRDefault="00733E4B" w:rsidP="000B0309">
            <w:pPr>
              <w:suppressAutoHyphens/>
              <w:autoSpaceDN w:val="0"/>
              <w:spacing w:before="60"/>
              <w:ind w:right="150"/>
              <w:jc w:val="both"/>
              <w:textAlignment w:val="baseline"/>
              <w:rPr>
                <w:rFonts w:cs="Arial"/>
                <w:szCs w:val="24"/>
                <w:lang w:eastAsia="en-GB"/>
              </w:rPr>
            </w:pPr>
            <w:r w:rsidRPr="00733E4B">
              <w:rPr>
                <w:rFonts w:cs="Arial"/>
                <w:szCs w:val="24"/>
                <w:lang w:eastAsia="en-GB"/>
              </w:rPr>
              <w:t>has withheld such information or is not able to submit supporting documents required under regulation 59 of the Public Contracts Regulations 2015;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E36C9BE"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76E6772E"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547BB45E" w14:textId="77777777" w:rsidTr="00EB433B">
        <w:tc>
          <w:tcPr>
            <w:tcW w:w="454" w:type="dxa"/>
            <w:gridSpan w:val="2"/>
            <w:vMerge w:val="restart"/>
            <w:tcBorders>
              <w:top w:val="single" w:sz="4" w:space="0" w:color="000000"/>
              <w:left w:val="single" w:sz="4" w:space="0" w:color="000000"/>
              <w:right w:val="single" w:sz="4" w:space="0" w:color="000000"/>
            </w:tcBorders>
          </w:tcPr>
          <w:p w14:paraId="2D6998B1" w14:textId="77777777" w:rsidR="00733E4B" w:rsidRPr="00733E4B" w:rsidRDefault="00733E4B" w:rsidP="00733E4B">
            <w:pPr>
              <w:suppressAutoHyphens/>
              <w:autoSpaceDN w:val="0"/>
              <w:ind w:right="-45"/>
              <w:jc w:val="both"/>
              <w:textAlignment w:val="baseline"/>
              <w:rPr>
                <w:rFonts w:eastAsia="Arial" w:cs="Arial"/>
                <w:szCs w:val="24"/>
                <w:lang w:eastAsia="en-GB"/>
              </w:rPr>
            </w:pPr>
            <w:proofErr w:type="spellStart"/>
            <w:r w:rsidRPr="00733E4B">
              <w:rPr>
                <w:rFonts w:eastAsia="Arial" w:cs="Arial"/>
                <w:szCs w:val="24"/>
                <w:lang w:eastAsia="en-GB"/>
              </w:rPr>
              <w:t>i</w:t>
            </w:r>
            <w:proofErr w:type="spellEnd"/>
            <w:r w:rsidRPr="00733E4B">
              <w:rPr>
                <w:rFonts w:eastAsia="Arial" w:cs="Arial"/>
                <w:szCs w:val="24"/>
                <w:lang w:eastAsia="en-GB"/>
              </w:rPr>
              <w:t>)</w:t>
            </w:r>
          </w:p>
        </w:tc>
        <w:tc>
          <w:tcPr>
            <w:tcW w:w="93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138FAD"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your organisation has undertaken to</w:t>
            </w:r>
          </w:p>
        </w:tc>
      </w:tr>
      <w:tr w:rsidR="00733E4B" w:rsidRPr="00733E4B" w14:paraId="0875DF78" w14:textId="77777777" w:rsidTr="00EB433B">
        <w:trPr>
          <w:trHeight w:val="638"/>
        </w:trPr>
        <w:tc>
          <w:tcPr>
            <w:tcW w:w="454" w:type="dxa"/>
            <w:gridSpan w:val="2"/>
            <w:vMerge/>
            <w:tcBorders>
              <w:left w:val="single" w:sz="4" w:space="0" w:color="000000"/>
              <w:right w:val="single" w:sz="4" w:space="0" w:color="000000"/>
            </w:tcBorders>
          </w:tcPr>
          <w:p w14:paraId="28C34FCB" w14:textId="77777777" w:rsidR="00733E4B" w:rsidRPr="00733E4B" w:rsidRDefault="00733E4B" w:rsidP="00733E4B">
            <w:pPr>
              <w:suppressAutoHyphens/>
              <w:autoSpaceDN w:val="0"/>
              <w:ind w:right="-45"/>
              <w:jc w:val="both"/>
              <w:textAlignment w:val="baseline"/>
              <w:rPr>
                <w:rFonts w:eastAsia="Arial" w:cs="Arial"/>
                <w:szCs w:val="24"/>
                <w:lang w:eastAsia="en-GB"/>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D8E9D2" w14:textId="77777777" w:rsidR="00733E4B" w:rsidRPr="00733E4B" w:rsidRDefault="00733E4B" w:rsidP="00733E4B">
            <w:pPr>
              <w:suppressAutoHyphens/>
              <w:autoSpaceDN w:val="0"/>
              <w:spacing w:before="60"/>
              <w:ind w:right="-45"/>
              <w:jc w:val="both"/>
              <w:textAlignment w:val="baseline"/>
              <w:rPr>
                <w:rFonts w:cs="Arial"/>
                <w:szCs w:val="24"/>
                <w:lang w:eastAsia="en-GB"/>
              </w:rPr>
            </w:pPr>
            <w:proofErr w:type="spellStart"/>
            <w:r w:rsidRPr="00733E4B">
              <w:rPr>
                <w:rFonts w:eastAsia="Arial" w:cs="Arial"/>
                <w:szCs w:val="24"/>
                <w:lang w:eastAsia="en-GB"/>
              </w:rPr>
              <w:t>i</w:t>
            </w:r>
            <w:proofErr w:type="spellEnd"/>
            <w:r w:rsidRPr="00733E4B">
              <w:rPr>
                <w:rFonts w:eastAsia="Arial" w:cs="Arial"/>
                <w:szCs w:val="24"/>
                <w:lang w:eastAsia="en-GB"/>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78F1DA5" w14:textId="77777777" w:rsidR="00733E4B" w:rsidRPr="00733E4B" w:rsidRDefault="00733E4B" w:rsidP="000B0309">
            <w:pPr>
              <w:suppressAutoHyphens/>
              <w:autoSpaceDN w:val="0"/>
              <w:spacing w:before="60"/>
              <w:ind w:right="150"/>
              <w:jc w:val="both"/>
              <w:textAlignment w:val="baseline"/>
              <w:rPr>
                <w:rFonts w:cs="Arial"/>
                <w:szCs w:val="24"/>
                <w:lang w:eastAsia="en-GB"/>
              </w:rPr>
            </w:pPr>
            <w:r w:rsidRPr="00733E4B">
              <w:rPr>
                <w:rFonts w:cs="Arial"/>
                <w:szCs w:val="24"/>
                <w:lang w:eastAsia="en-GB"/>
              </w:rPr>
              <w:t>unduly influence the decision-making process of the Department,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870FC30"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41878E96"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11242427" w14:textId="77777777" w:rsidTr="00EB433B">
        <w:trPr>
          <w:trHeight w:val="638"/>
        </w:trPr>
        <w:tc>
          <w:tcPr>
            <w:tcW w:w="454" w:type="dxa"/>
            <w:gridSpan w:val="2"/>
            <w:vMerge/>
            <w:tcBorders>
              <w:left w:val="single" w:sz="4" w:space="0" w:color="000000"/>
              <w:right w:val="single" w:sz="4" w:space="0" w:color="000000"/>
            </w:tcBorders>
          </w:tcPr>
          <w:p w14:paraId="2D0AC34E" w14:textId="77777777" w:rsidR="00733E4B" w:rsidRPr="00733E4B" w:rsidRDefault="00733E4B" w:rsidP="00733E4B">
            <w:pPr>
              <w:suppressAutoHyphens/>
              <w:autoSpaceDN w:val="0"/>
              <w:ind w:right="-45"/>
              <w:jc w:val="both"/>
              <w:textAlignment w:val="baseline"/>
              <w:rPr>
                <w:rFonts w:eastAsia="Arial" w:cs="Arial"/>
                <w:szCs w:val="24"/>
                <w:lang w:eastAsia="en-GB"/>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F35078"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ii)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162C9DC" w14:textId="77777777" w:rsidR="00733E4B" w:rsidRPr="00733E4B" w:rsidRDefault="00733E4B" w:rsidP="000B0309">
            <w:pPr>
              <w:suppressAutoHyphens/>
              <w:autoSpaceDN w:val="0"/>
              <w:spacing w:before="60"/>
              <w:ind w:right="150"/>
              <w:jc w:val="both"/>
              <w:textAlignment w:val="baseline"/>
              <w:rPr>
                <w:rFonts w:cs="Arial"/>
                <w:szCs w:val="24"/>
                <w:lang w:eastAsia="en-GB"/>
              </w:rPr>
            </w:pPr>
            <w:r w:rsidRPr="00733E4B">
              <w:rPr>
                <w:rFonts w:cs="Arial"/>
                <w:szCs w:val="24"/>
                <w:lang w:eastAsia="en-GB"/>
              </w:rPr>
              <w:t>obtain confidential information that may confer upon your organisation undue advantages in the procurement procedure;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E6D497"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23766C44"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4DDF61A2" w14:textId="77777777" w:rsidTr="00EB433B">
        <w:tc>
          <w:tcPr>
            <w:tcW w:w="454" w:type="dxa"/>
            <w:gridSpan w:val="2"/>
            <w:tcBorders>
              <w:top w:val="single" w:sz="4" w:space="0" w:color="000000"/>
              <w:left w:val="single" w:sz="4" w:space="0" w:color="000000"/>
              <w:bottom w:val="single" w:sz="4" w:space="0" w:color="000000"/>
              <w:right w:val="single" w:sz="4" w:space="0" w:color="000000"/>
            </w:tcBorders>
          </w:tcPr>
          <w:p w14:paraId="328BAF88"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j)</w:t>
            </w:r>
          </w:p>
        </w:tc>
        <w:tc>
          <w:tcPr>
            <w:tcW w:w="6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D9B332"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your organisation has negligently provided misleading information that may have a material influence on decisions concerning exclusion, selection or award.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BC673F"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73D1ACCE" w14:textId="77777777" w:rsidR="00733E4B" w:rsidRPr="00733E4B" w:rsidRDefault="00733E4B" w:rsidP="00733E4B">
            <w:pPr>
              <w:suppressAutoHyphens/>
              <w:autoSpaceDN w:val="0"/>
              <w:ind w:right="-45"/>
              <w:jc w:val="both"/>
              <w:textAlignment w:val="baseline"/>
              <w:rPr>
                <w:rFonts w:cs="Arial"/>
                <w:szCs w:val="24"/>
                <w:lang w:eastAsia="en-GB"/>
              </w:rPr>
            </w:pPr>
          </w:p>
        </w:tc>
      </w:tr>
    </w:tbl>
    <w:p w14:paraId="0DB15501" w14:textId="77777777" w:rsidR="00733E4B" w:rsidRPr="00733E4B" w:rsidRDefault="00733E4B" w:rsidP="00733E4B">
      <w:pPr>
        <w:jc w:val="both"/>
        <w:rPr>
          <w:rFonts w:cs="Arial"/>
          <w:szCs w:val="24"/>
        </w:rPr>
      </w:pPr>
    </w:p>
    <w:p w14:paraId="6716AFF9" w14:textId="4DFBD886" w:rsidR="00733E4B" w:rsidRPr="00733E4B" w:rsidRDefault="00733E4B" w:rsidP="00733E4B">
      <w:pPr>
        <w:jc w:val="both"/>
        <w:rPr>
          <w:rFonts w:cs="Arial"/>
          <w:b/>
          <w:szCs w:val="24"/>
        </w:rPr>
      </w:pPr>
      <w:r w:rsidRPr="00733E4B">
        <w:rPr>
          <w:rFonts w:cs="Arial"/>
          <w:b/>
          <w:szCs w:val="24"/>
        </w:rPr>
        <w:t xml:space="preserve">Self-Cleaning </w:t>
      </w:r>
    </w:p>
    <w:p w14:paraId="438F3B8D" w14:textId="77777777" w:rsidR="00733E4B" w:rsidRPr="00733E4B" w:rsidRDefault="00733E4B" w:rsidP="00733E4B">
      <w:pPr>
        <w:jc w:val="both"/>
        <w:rPr>
          <w:rFonts w:cs="Arial"/>
          <w:szCs w:val="24"/>
        </w:rPr>
      </w:pPr>
    </w:p>
    <w:p w14:paraId="6C69CE87" w14:textId="77777777" w:rsidR="00733E4B" w:rsidRPr="00733E4B" w:rsidRDefault="00733E4B" w:rsidP="00733E4B">
      <w:pPr>
        <w:jc w:val="both"/>
        <w:rPr>
          <w:rFonts w:cs="Arial"/>
          <w:szCs w:val="24"/>
        </w:rPr>
      </w:pPr>
      <w:r w:rsidRPr="00733E4B">
        <w:rPr>
          <w:rFonts w:cs="Arial"/>
          <w:szCs w:val="24"/>
        </w:rPr>
        <w:t xml:space="preserve">Any Organisation that answers ‘Yes’ to any question in the Mandatory Exclusions and Discretionary Exclusions should provide evidence that demonstrates the circumstances and any remedial action that has taken place subsequently and which effectively “self-cleans” the situation referred to in that question. </w:t>
      </w:r>
    </w:p>
    <w:p w14:paraId="3225008A" w14:textId="77777777" w:rsidR="00733E4B" w:rsidRPr="00733E4B" w:rsidRDefault="00733E4B" w:rsidP="00733E4B">
      <w:pPr>
        <w:jc w:val="both"/>
        <w:rPr>
          <w:rFonts w:cs="Arial"/>
          <w:szCs w:val="24"/>
        </w:rPr>
      </w:pPr>
      <w:proofErr w:type="gramStart"/>
      <w:r w:rsidRPr="00733E4B">
        <w:rPr>
          <w:rFonts w:cs="Arial"/>
          <w:szCs w:val="24"/>
        </w:rPr>
        <w:t>In order for</w:t>
      </w:r>
      <w:proofErr w:type="gramEnd"/>
      <w:r w:rsidRPr="00733E4B">
        <w:rPr>
          <w:rFonts w:cs="Arial"/>
          <w:szCs w:val="24"/>
        </w:rPr>
        <w:t xml:space="preserve"> the evidence referred to above to be sufficient, the Organisation shall, as a minimum, prove that it has;</w:t>
      </w:r>
    </w:p>
    <w:p w14:paraId="50926C66" w14:textId="77777777" w:rsidR="00733E4B" w:rsidRPr="00733E4B" w:rsidRDefault="00733E4B" w:rsidP="00733E4B">
      <w:pPr>
        <w:pStyle w:val="ListParagraph"/>
        <w:numPr>
          <w:ilvl w:val="0"/>
          <w:numId w:val="47"/>
        </w:numPr>
        <w:spacing w:after="200" w:line="276" w:lineRule="auto"/>
        <w:jc w:val="both"/>
        <w:rPr>
          <w:rFonts w:cs="Arial"/>
          <w:szCs w:val="24"/>
        </w:rPr>
      </w:pPr>
      <w:r w:rsidRPr="00733E4B">
        <w:rPr>
          <w:rFonts w:cs="Arial"/>
          <w:szCs w:val="24"/>
        </w:rPr>
        <w:t>paid or undertaken to pay compensation in respect of any damage caused by the criminal offence or misconduct;</w:t>
      </w:r>
    </w:p>
    <w:p w14:paraId="1C555CB9" w14:textId="77777777" w:rsidR="00733E4B" w:rsidRPr="00733E4B" w:rsidRDefault="00733E4B" w:rsidP="00733E4B">
      <w:pPr>
        <w:pStyle w:val="ListParagraph"/>
        <w:numPr>
          <w:ilvl w:val="0"/>
          <w:numId w:val="47"/>
        </w:numPr>
        <w:spacing w:after="200" w:line="276" w:lineRule="auto"/>
        <w:jc w:val="both"/>
        <w:rPr>
          <w:rFonts w:cs="Arial"/>
          <w:szCs w:val="24"/>
        </w:rPr>
      </w:pPr>
      <w:r w:rsidRPr="00733E4B">
        <w:rPr>
          <w:rFonts w:cs="Arial"/>
          <w:szCs w:val="24"/>
        </w:rPr>
        <w:t>clarified the facts and circumstances in a comprehensive manner by actively collaborating with the investigating authorities; and</w:t>
      </w:r>
    </w:p>
    <w:p w14:paraId="11D2EC9E" w14:textId="77777777" w:rsidR="00733E4B" w:rsidRPr="00733E4B" w:rsidRDefault="00733E4B" w:rsidP="00733E4B">
      <w:pPr>
        <w:pStyle w:val="ListParagraph"/>
        <w:numPr>
          <w:ilvl w:val="0"/>
          <w:numId w:val="47"/>
        </w:numPr>
        <w:spacing w:after="200" w:line="276" w:lineRule="auto"/>
        <w:jc w:val="both"/>
        <w:rPr>
          <w:rFonts w:cs="Arial"/>
          <w:szCs w:val="24"/>
        </w:rPr>
      </w:pPr>
      <w:r w:rsidRPr="00733E4B">
        <w:rPr>
          <w:rFonts w:cs="Arial"/>
          <w:szCs w:val="24"/>
        </w:rPr>
        <w:t>taken concrete technical, organisational and personnel measures that are appropriate to prevent further criminal offences or misconduct.</w:t>
      </w:r>
    </w:p>
    <w:p w14:paraId="63CC20D8" w14:textId="77777777" w:rsidR="00733E4B" w:rsidRPr="00733E4B" w:rsidRDefault="00733E4B" w:rsidP="00733E4B">
      <w:pPr>
        <w:jc w:val="both"/>
        <w:rPr>
          <w:rFonts w:cs="Arial"/>
          <w:szCs w:val="24"/>
        </w:rPr>
      </w:pPr>
      <w:r w:rsidRPr="00733E4B">
        <w:rPr>
          <w:rFonts w:cs="Arial"/>
          <w:szCs w:val="24"/>
        </w:rPr>
        <w:t xml:space="preserve">The measures taken by the Organisation shall be evaluated </w:t>
      </w:r>
      <w:proofErr w:type="gramStart"/>
      <w:r w:rsidRPr="00733E4B">
        <w:rPr>
          <w:rFonts w:cs="Arial"/>
          <w:szCs w:val="24"/>
        </w:rPr>
        <w:t>taking into account</w:t>
      </w:r>
      <w:proofErr w:type="gramEnd"/>
      <w:r w:rsidRPr="00733E4B">
        <w:rPr>
          <w:rFonts w:cs="Arial"/>
          <w:szCs w:val="24"/>
        </w:rPr>
        <w:t xml:space="preserve"> the gravity and particular circumstances of the criminal offence or misconduct. Where the measures are considered by the WISE Ability Services to be insufficient, the Organisation shall be given a statement of the reasons for that decision.</w:t>
      </w:r>
    </w:p>
    <w:p w14:paraId="6500F896" w14:textId="77777777" w:rsidR="00733E4B" w:rsidRDefault="00733E4B" w:rsidP="00733E4B">
      <w:pPr>
        <w:jc w:val="both"/>
        <w:rPr>
          <w:rFonts w:cs="Arial"/>
          <w:szCs w:val="24"/>
        </w:rPr>
      </w:pPr>
    </w:p>
    <w:p w14:paraId="2914E832" w14:textId="5FE811D5" w:rsidR="00733E4B" w:rsidRPr="00733E4B" w:rsidRDefault="00733E4B" w:rsidP="00733E4B">
      <w:pPr>
        <w:jc w:val="both"/>
        <w:rPr>
          <w:rFonts w:cs="Arial"/>
          <w:b/>
          <w:szCs w:val="24"/>
        </w:rPr>
      </w:pPr>
      <w:r w:rsidRPr="00733E4B">
        <w:rPr>
          <w:rFonts w:cs="Arial"/>
          <w:b/>
          <w:szCs w:val="24"/>
        </w:rPr>
        <w:t>Section C</w:t>
      </w:r>
    </w:p>
    <w:p w14:paraId="221C84F5" w14:textId="77777777" w:rsidR="00733E4B" w:rsidRPr="00733E4B" w:rsidRDefault="00733E4B" w:rsidP="00733E4B">
      <w:pPr>
        <w:jc w:val="both"/>
        <w:rPr>
          <w:rFonts w:cs="Arial"/>
          <w:b/>
          <w:szCs w:val="24"/>
        </w:rPr>
      </w:pPr>
      <w:r w:rsidRPr="00733E4B">
        <w:rPr>
          <w:rFonts w:cs="Arial"/>
          <w:b/>
          <w:szCs w:val="24"/>
        </w:rPr>
        <w:t>Conflicts of Interest</w:t>
      </w:r>
    </w:p>
    <w:tbl>
      <w:tblPr>
        <w:tblW w:w="9781" w:type="dxa"/>
        <w:tblInd w:w="10" w:type="dxa"/>
        <w:tblLayout w:type="fixed"/>
        <w:tblCellMar>
          <w:left w:w="10" w:type="dxa"/>
          <w:right w:w="10" w:type="dxa"/>
        </w:tblCellMar>
        <w:tblLook w:val="0000" w:firstRow="0" w:lastRow="0" w:firstColumn="0" w:lastColumn="0" w:noHBand="0" w:noVBand="0"/>
      </w:tblPr>
      <w:tblGrid>
        <w:gridCol w:w="454"/>
        <w:gridCol w:w="3657"/>
        <w:gridCol w:w="5670"/>
      </w:tblGrid>
      <w:tr w:rsidR="00733E4B" w:rsidRPr="00733E4B" w14:paraId="23F30A6C" w14:textId="77777777" w:rsidTr="00EB433B">
        <w:trPr>
          <w:trHeight w:val="39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B2566B9" w14:textId="77777777" w:rsidR="00733E4B" w:rsidRPr="00733E4B" w:rsidRDefault="00733E4B" w:rsidP="00733E4B">
            <w:pPr>
              <w:spacing w:before="60"/>
              <w:jc w:val="both"/>
              <w:rPr>
                <w:rFonts w:cs="Arial"/>
                <w:szCs w:val="24"/>
                <w:lang w:eastAsia="en-GB"/>
              </w:rPr>
            </w:pPr>
            <w:r w:rsidRPr="00733E4B">
              <w:rPr>
                <w:rFonts w:cs="Arial"/>
                <w:szCs w:val="24"/>
                <w:lang w:eastAsia="en-GB"/>
              </w:rPr>
              <w:t>Question</w:t>
            </w:r>
          </w:p>
        </w:tc>
        <w:tc>
          <w:tcPr>
            <w:tcW w:w="56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vAlign w:val="center"/>
          </w:tcPr>
          <w:p w14:paraId="24E29822"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 xml:space="preserve">Response </w:t>
            </w:r>
          </w:p>
        </w:tc>
      </w:tr>
      <w:tr w:rsidR="00733E4B" w:rsidRPr="00733E4B" w14:paraId="4C0EC33F" w14:textId="77777777" w:rsidTr="00EB433B">
        <w:tc>
          <w:tcPr>
            <w:tcW w:w="454" w:type="dxa"/>
            <w:tcBorders>
              <w:top w:val="single" w:sz="4" w:space="0" w:color="000000"/>
              <w:left w:val="single" w:sz="4" w:space="0" w:color="000000"/>
              <w:bottom w:val="single" w:sz="4" w:space="0" w:color="000000"/>
              <w:right w:val="single" w:sz="4" w:space="0" w:color="000000"/>
            </w:tcBorders>
          </w:tcPr>
          <w:p w14:paraId="3DE3A24F"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1.1</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D678B4"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eastAsia="Arial" w:cs="Arial"/>
                <w:szCs w:val="24"/>
                <w:lang w:eastAsia="en-GB"/>
              </w:rPr>
              <w:t>Is the Organisation or any Consortium or JV member aware of any actual or potential conflicts of interest which may actually or apparently, compromise the conduct of this procurement?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EE18096"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cs="Arial"/>
                <w:szCs w:val="24"/>
                <w:lang w:eastAsia="en-GB"/>
              </w:rPr>
              <w:t>Yes / No</w:t>
            </w:r>
          </w:p>
        </w:tc>
      </w:tr>
      <w:tr w:rsidR="00733E4B" w:rsidRPr="00733E4B" w14:paraId="1EDB8827" w14:textId="77777777" w:rsidTr="00EB433B">
        <w:trPr>
          <w:trHeight w:val="616"/>
        </w:trPr>
        <w:tc>
          <w:tcPr>
            <w:tcW w:w="454" w:type="dxa"/>
            <w:tcBorders>
              <w:top w:val="single" w:sz="4" w:space="0" w:color="000000"/>
              <w:left w:val="single" w:sz="4" w:space="0" w:color="000000"/>
              <w:bottom w:val="single" w:sz="4" w:space="0" w:color="000000"/>
              <w:right w:val="single" w:sz="4" w:space="0" w:color="000000"/>
            </w:tcBorders>
          </w:tcPr>
          <w:p w14:paraId="6D653009"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1.2</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C0EAD4" w14:textId="210CF887" w:rsidR="00733E4B" w:rsidRPr="00733E4B" w:rsidRDefault="00733E4B" w:rsidP="00733E4B">
            <w:pPr>
              <w:suppressAutoHyphens/>
              <w:autoSpaceDN w:val="0"/>
              <w:spacing w:before="60"/>
              <w:ind w:right="-45"/>
              <w:jc w:val="both"/>
              <w:textAlignment w:val="baseline"/>
              <w:rPr>
                <w:rFonts w:eastAsia="Arial" w:cs="Arial"/>
                <w:szCs w:val="24"/>
                <w:lang w:eastAsia="en-GB"/>
              </w:rPr>
            </w:pPr>
            <w:r w:rsidRPr="00733E4B">
              <w:rPr>
                <w:rFonts w:eastAsia="Arial" w:cs="Arial"/>
                <w:szCs w:val="24"/>
                <w:lang w:eastAsia="en-GB"/>
              </w:rPr>
              <w:t xml:space="preserve">If the answer to the above question was "yes" please give </w:t>
            </w:r>
            <w:r w:rsidRPr="00733E4B">
              <w:rPr>
                <w:rFonts w:eastAsia="Arial" w:cs="Arial"/>
                <w:szCs w:val="24"/>
                <w:lang w:eastAsia="en-GB"/>
              </w:rPr>
              <w:lastRenderedPageBreak/>
              <w:t>brief details of these and any proposed mitigation.</w:t>
            </w:r>
          </w:p>
          <w:p w14:paraId="04FDC6EC" w14:textId="77777777" w:rsidR="00733E4B" w:rsidRPr="00733E4B" w:rsidRDefault="00733E4B" w:rsidP="00733E4B">
            <w:pPr>
              <w:suppressAutoHyphens/>
              <w:autoSpaceDN w:val="0"/>
              <w:spacing w:before="60"/>
              <w:ind w:right="-45"/>
              <w:jc w:val="both"/>
              <w:textAlignment w:val="baseline"/>
              <w:rPr>
                <w:rFonts w:cs="Arial"/>
                <w:szCs w:val="24"/>
                <w:lang w:eastAsia="en-GB"/>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6C5019C" w14:textId="77777777" w:rsidR="00733E4B" w:rsidRPr="00733E4B" w:rsidRDefault="00733E4B" w:rsidP="00733E4B">
            <w:pPr>
              <w:suppressAutoHyphens/>
              <w:autoSpaceDN w:val="0"/>
              <w:ind w:right="-45"/>
              <w:jc w:val="both"/>
              <w:textAlignment w:val="baseline"/>
              <w:rPr>
                <w:rFonts w:cs="Arial"/>
                <w:szCs w:val="24"/>
                <w:lang w:eastAsia="en-GB"/>
              </w:rPr>
            </w:pPr>
          </w:p>
        </w:tc>
      </w:tr>
    </w:tbl>
    <w:p w14:paraId="7A746E24" w14:textId="0166988D" w:rsidR="00733E4B" w:rsidRPr="00C9668A" w:rsidRDefault="00C9668A" w:rsidP="00733E4B">
      <w:pPr>
        <w:spacing w:before="240"/>
        <w:jc w:val="both"/>
        <w:rPr>
          <w:rFonts w:cs="Arial"/>
          <w:b/>
          <w:szCs w:val="24"/>
        </w:rPr>
      </w:pPr>
      <w:r>
        <w:rPr>
          <w:rFonts w:cs="Arial"/>
          <w:b/>
          <w:szCs w:val="24"/>
        </w:rPr>
        <w:t>S</w:t>
      </w:r>
      <w:r w:rsidR="00733E4B" w:rsidRPr="00C9668A">
        <w:rPr>
          <w:rFonts w:cs="Arial"/>
          <w:b/>
          <w:szCs w:val="24"/>
        </w:rPr>
        <w:t>ection D</w:t>
      </w:r>
    </w:p>
    <w:p w14:paraId="5FB24F97" w14:textId="77777777" w:rsidR="00733E4B" w:rsidRPr="00C9668A" w:rsidRDefault="00733E4B" w:rsidP="00733E4B">
      <w:pPr>
        <w:jc w:val="both"/>
        <w:rPr>
          <w:rFonts w:cs="Arial"/>
          <w:b/>
          <w:szCs w:val="24"/>
        </w:rPr>
      </w:pPr>
      <w:r w:rsidRPr="00C9668A">
        <w:rPr>
          <w:rFonts w:cs="Arial"/>
          <w:b/>
          <w:szCs w:val="24"/>
        </w:rPr>
        <w:t>Economic and Financial Standing</w:t>
      </w:r>
    </w:p>
    <w:tbl>
      <w:tblPr>
        <w:tblW w:w="9781" w:type="dxa"/>
        <w:tblInd w:w="10" w:type="dxa"/>
        <w:tblLayout w:type="fixed"/>
        <w:tblCellMar>
          <w:left w:w="10" w:type="dxa"/>
          <w:right w:w="10" w:type="dxa"/>
        </w:tblCellMar>
        <w:tblLook w:val="0000" w:firstRow="0" w:lastRow="0" w:firstColumn="0" w:lastColumn="0" w:noHBand="0" w:noVBand="0"/>
      </w:tblPr>
      <w:tblGrid>
        <w:gridCol w:w="454"/>
        <w:gridCol w:w="6776"/>
        <w:gridCol w:w="1275"/>
        <w:gridCol w:w="1276"/>
      </w:tblGrid>
      <w:tr w:rsidR="00733E4B" w:rsidRPr="00733E4B" w14:paraId="49F3DF31" w14:textId="77777777" w:rsidTr="00EB433B">
        <w:trPr>
          <w:trHeight w:val="397"/>
        </w:trPr>
        <w:tc>
          <w:tcPr>
            <w:tcW w:w="72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6A43F14" w14:textId="77777777" w:rsidR="00733E4B" w:rsidRPr="00733E4B" w:rsidRDefault="00733E4B" w:rsidP="00733E4B">
            <w:pPr>
              <w:spacing w:before="60"/>
              <w:jc w:val="both"/>
              <w:rPr>
                <w:rFonts w:cs="Arial"/>
                <w:szCs w:val="24"/>
                <w:lang w:eastAsia="en-GB"/>
              </w:rPr>
            </w:pPr>
            <w:r w:rsidRPr="00733E4B">
              <w:rPr>
                <w:rFonts w:cs="Arial"/>
                <w:szCs w:val="24"/>
                <w:lang w:eastAsia="en-GB"/>
              </w:rPr>
              <w:t>Question</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vAlign w:val="center"/>
          </w:tcPr>
          <w:p w14:paraId="7614B954"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YES</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416CE45"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NO</w:t>
            </w:r>
          </w:p>
        </w:tc>
      </w:tr>
      <w:tr w:rsidR="00733E4B" w:rsidRPr="00733E4B" w14:paraId="70D806FA" w14:textId="77777777" w:rsidTr="00EB433B">
        <w:trPr>
          <w:trHeight w:val="680"/>
        </w:trPr>
        <w:tc>
          <w:tcPr>
            <w:tcW w:w="9781" w:type="dxa"/>
            <w:gridSpan w:val="4"/>
            <w:tcBorders>
              <w:top w:val="single" w:sz="4" w:space="0" w:color="000000"/>
              <w:left w:val="single" w:sz="4" w:space="0" w:color="000000"/>
              <w:bottom w:val="single" w:sz="4" w:space="0" w:color="000000"/>
              <w:right w:val="single" w:sz="4" w:space="0" w:color="000000"/>
            </w:tcBorders>
            <w:vAlign w:val="center"/>
          </w:tcPr>
          <w:p w14:paraId="2BC6487F"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eastAsia="Arial" w:cs="Arial"/>
                <w:szCs w:val="24"/>
                <w:lang w:eastAsia="en-GB"/>
              </w:rPr>
              <w:t>The information supplied in this section will be evaluated to assess the financial strength of the organisation.  Please refer to the ITT document for further details.</w:t>
            </w:r>
          </w:p>
        </w:tc>
      </w:tr>
      <w:tr w:rsidR="00733E4B" w:rsidRPr="00733E4B" w14:paraId="753AF598" w14:textId="77777777" w:rsidTr="00EB433B">
        <w:trPr>
          <w:trHeight w:val="560"/>
        </w:trPr>
        <w:tc>
          <w:tcPr>
            <w:tcW w:w="454" w:type="dxa"/>
            <w:tcBorders>
              <w:top w:val="single" w:sz="4" w:space="0" w:color="000000"/>
              <w:left w:val="single" w:sz="4" w:space="0" w:color="000000"/>
              <w:bottom w:val="single" w:sz="4" w:space="0" w:color="000000"/>
              <w:right w:val="single" w:sz="4" w:space="0" w:color="000000"/>
            </w:tcBorders>
          </w:tcPr>
          <w:p w14:paraId="2A9092AB" w14:textId="77777777" w:rsidR="00733E4B" w:rsidRPr="00733E4B" w:rsidRDefault="00733E4B" w:rsidP="00733E4B">
            <w:pPr>
              <w:suppressAutoHyphens/>
              <w:autoSpaceDN w:val="0"/>
              <w:spacing w:before="60"/>
              <w:ind w:right="-45"/>
              <w:jc w:val="both"/>
              <w:textAlignment w:val="baseline"/>
              <w:rPr>
                <w:rFonts w:eastAsia="Arial" w:cs="Arial"/>
                <w:szCs w:val="24"/>
                <w:lang w:eastAsia="en-GB"/>
              </w:rPr>
            </w:pPr>
            <w:r w:rsidRPr="00733E4B">
              <w:rPr>
                <w:rFonts w:eastAsia="Arial" w:cs="Arial"/>
                <w:szCs w:val="24"/>
                <w:lang w:eastAsia="en-GB"/>
              </w:rPr>
              <w:t>1.1</w:t>
            </w:r>
          </w:p>
        </w:tc>
        <w:tc>
          <w:tcPr>
            <w:tcW w:w="67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5768B1"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Please confirm that the Tenderer's turnover is above £172,000 GBP in each of the last two consecutive years.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57F51D"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2C6336D3"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5B6E4DD1" w14:textId="77777777" w:rsidTr="00EB433B">
        <w:tc>
          <w:tcPr>
            <w:tcW w:w="454" w:type="dxa"/>
            <w:tcBorders>
              <w:top w:val="single" w:sz="4" w:space="0" w:color="000000"/>
              <w:left w:val="single" w:sz="4" w:space="0" w:color="000000"/>
              <w:bottom w:val="single" w:sz="4" w:space="0" w:color="000000"/>
              <w:right w:val="single" w:sz="4" w:space="0" w:color="000000"/>
            </w:tcBorders>
          </w:tcPr>
          <w:p w14:paraId="71ECCA37"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1.2</w:t>
            </w:r>
          </w:p>
        </w:tc>
        <w:tc>
          <w:tcPr>
            <w:tcW w:w="67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16A5E1"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 xml:space="preserve">Company accounts should be provided for the last two financial years. Please provide these as a separate zip file titled ‘Organisation </w:t>
            </w:r>
            <w:proofErr w:type="spellStart"/>
            <w:r w:rsidRPr="00733E4B">
              <w:rPr>
                <w:rFonts w:cs="Arial"/>
                <w:szCs w:val="24"/>
                <w:lang w:eastAsia="en-GB"/>
              </w:rPr>
              <w:t>name_Accounts</w:t>
            </w:r>
            <w:proofErr w:type="spellEnd"/>
            <w:r w:rsidRPr="00733E4B">
              <w:rPr>
                <w:rFonts w:cs="Arial"/>
                <w:szCs w:val="24"/>
                <w:lang w:eastAsia="en-GB"/>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E672FF"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0AD65457"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1F680F8B" w14:textId="77777777" w:rsidTr="00EB433B">
        <w:trPr>
          <w:trHeight w:val="616"/>
        </w:trPr>
        <w:tc>
          <w:tcPr>
            <w:tcW w:w="454" w:type="dxa"/>
            <w:tcBorders>
              <w:top w:val="single" w:sz="4" w:space="0" w:color="000000"/>
              <w:left w:val="single" w:sz="4" w:space="0" w:color="000000"/>
              <w:bottom w:val="single" w:sz="4" w:space="0" w:color="000000"/>
              <w:right w:val="single" w:sz="4" w:space="0" w:color="000000"/>
            </w:tcBorders>
          </w:tcPr>
          <w:p w14:paraId="31AC3E51"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1.3</w:t>
            </w:r>
          </w:p>
        </w:tc>
        <w:tc>
          <w:tcPr>
            <w:tcW w:w="67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DF78C7" w14:textId="118F6CF3"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Please describe, including to the extent possible the financial implications of any other significant financial or business factors that may have an impact on your organisation’s business in the foreseeable future, for example, proposed takeovers and mergers, rationalisations/reorganisations or a claim for damages against the organisation or where damages have been deducted or recovered.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3292B7C"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2D75E893"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10C0DA47" w14:textId="77777777" w:rsidTr="00EB433B">
        <w:tc>
          <w:tcPr>
            <w:tcW w:w="454" w:type="dxa"/>
            <w:tcBorders>
              <w:top w:val="single" w:sz="4" w:space="0" w:color="000000"/>
              <w:left w:val="single" w:sz="4" w:space="0" w:color="000000"/>
              <w:bottom w:val="single" w:sz="4" w:space="0" w:color="000000"/>
              <w:right w:val="single" w:sz="4" w:space="0" w:color="000000"/>
            </w:tcBorders>
          </w:tcPr>
          <w:p w14:paraId="76290D8D"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1.4</w:t>
            </w:r>
          </w:p>
        </w:tc>
        <w:tc>
          <w:tcPr>
            <w:tcW w:w="67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F9D40F"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 xml:space="preserve">Does the organisation(s) have a D-U-N-S number? If </w:t>
            </w:r>
            <w:proofErr w:type="gramStart"/>
            <w:r w:rsidRPr="00733E4B">
              <w:rPr>
                <w:rFonts w:cs="Arial"/>
                <w:szCs w:val="24"/>
                <w:lang w:eastAsia="en-GB"/>
              </w:rPr>
              <w:t>so</w:t>
            </w:r>
            <w:proofErr w:type="gramEnd"/>
            <w:r w:rsidRPr="00733E4B">
              <w:rPr>
                <w:rFonts w:cs="Arial"/>
                <w:szCs w:val="24"/>
                <w:lang w:eastAsia="en-GB"/>
              </w:rPr>
              <w:t xml:space="preserve"> please provide it.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490469"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623B1C7D"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7CA52801" w14:textId="77777777" w:rsidTr="00EB433B">
        <w:tc>
          <w:tcPr>
            <w:tcW w:w="454" w:type="dxa"/>
            <w:tcBorders>
              <w:top w:val="single" w:sz="4" w:space="0" w:color="000000"/>
              <w:left w:val="single" w:sz="4" w:space="0" w:color="000000"/>
              <w:bottom w:val="single" w:sz="4" w:space="0" w:color="000000"/>
              <w:right w:val="single" w:sz="4" w:space="0" w:color="000000"/>
            </w:tcBorders>
          </w:tcPr>
          <w:p w14:paraId="51829ABA"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1.5</w:t>
            </w:r>
          </w:p>
        </w:tc>
        <w:tc>
          <w:tcPr>
            <w:tcW w:w="67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76AF9C"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Please give the name and address of your Bankers, including a named contact who we may contact if we deem necessary.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3BA593"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494BD131" w14:textId="77777777" w:rsidR="00733E4B" w:rsidRPr="00733E4B" w:rsidRDefault="00733E4B" w:rsidP="00733E4B">
            <w:pPr>
              <w:suppressAutoHyphens/>
              <w:autoSpaceDN w:val="0"/>
              <w:ind w:right="-45"/>
              <w:jc w:val="both"/>
              <w:textAlignment w:val="baseline"/>
              <w:rPr>
                <w:rFonts w:cs="Arial"/>
                <w:szCs w:val="24"/>
                <w:lang w:eastAsia="en-GB"/>
              </w:rPr>
            </w:pPr>
          </w:p>
        </w:tc>
      </w:tr>
    </w:tbl>
    <w:p w14:paraId="66FC9B15" w14:textId="77777777" w:rsidR="00733E4B" w:rsidRPr="00733E4B" w:rsidRDefault="00733E4B" w:rsidP="00733E4B">
      <w:pPr>
        <w:jc w:val="both"/>
        <w:rPr>
          <w:rFonts w:cs="Arial"/>
          <w:szCs w:val="24"/>
        </w:rPr>
      </w:pPr>
    </w:p>
    <w:p w14:paraId="03D6640D" w14:textId="77777777" w:rsidR="00733E4B" w:rsidRPr="00C9668A" w:rsidRDefault="00733E4B" w:rsidP="00733E4B">
      <w:pPr>
        <w:jc w:val="both"/>
        <w:rPr>
          <w:rFonts w:cs="Arial"/>
          <w:b/>
          <w:szCs w:val="24"/>
        </w:rPr>
      </w:pPr>
      <w:r w:rsidRPr="00C9668A">
        <w:rPr>
          <w:rFonts w:cs="Arial"/>
          <w:b/>
          <w:szCs w:val="24"/>
        </w:rPr>
        <w:t>Insurance</w:t>
      </w:r>
    </w:p>
    <w:tbl>
      <w:tblPr>
        <w:tblW w:w="9781" w:type="dxa"/>
        <w:tblInd w:w="10" w:type="dxa"/>
        <w:tblLayout w:type="fixed"/>
        <w:tblCellMar>
          <w:left w:w="10" w:type="dxa"/>
          <w:right w:w="10" w:type="dxa"/>
        </w:tblCellMar>
        <w:tblLook w:val="0000" w:firstRow="0" w:lastRow="0" w:firstColumn="0" w:lastColumn="0" w:noHBand="0" w:noVBand="0"/>
      </w:tblPr>
      <w:tblGrid>
        <w:gridCol w:w="454"/>
        <w:gridCol w:w="6776"/>
        <w:gridCol w:w="1275"/>
        <w:gridCol w:w="1276"/>
      </w:tblGrid>
      <w:tr w:rsidR="00733E4B" w:rsidRPr="00733E4B" w14:paraId="3BCEF0F0" w14:textId="77777777" w:rsidTr="00EB433B">
        <w:trPr>
          <w:trHeight w:val="397"/>
        </w:trPr>
        <w:tc>
          <w:tcPr>
            <w:tcW w:w="72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2C8FE05" w14:textId="77777777" w:rsidR="00733E4B" w:rsidRPr="00733E4B" w:rsidRDefault="00733E4B" w:rsidP="00733E4B">
            <w:pPr>
              <w:spacing w:before="60"/>
              <w:jc w:val="both"/>
              <w:rPr>
                <w:rFonts w:cs="Arial"/>
                <w:szCs w:val="24"/>
                <w:lang w:eastAsia="en-GB"/>
              </w:rPr>
            </w:pPr>
            <w:r w:rsidRPr="00733E4B">
              <w:rPr>
                <w:rFonts w:cs="Arial"/>
                <w:szCs w:val="24"/>
                <w:lang w:eastAsia="en-GB"/>
              </w:rPr>
              <w:t>Question</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vAlign w:val="center"/>
          </w:tcPr>
          <w:p w14:paraId="03C5E19C"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YES</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96CBE57"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NO</w:t>
            </w:r>
          </w:p>
        </w:tc>
      </w:tr>
      <w:tr w:rsidR="00733E4B" w:rsidRPr="00733E4B" w14:paraId="14C7EE31" w14:textId="77777777" w:rsidTr="00EB433B">
        <w:trPr>
          <w:trHeight w:val="560"/>
        </w:trPr>
        <w:tc>
          <w:tcPr>
            <w:tcW w:w="454" w:type="dxa"/>
            <w:tcBorders>
              <w:top w:val="single" w:sz="4" w:space="0" w:color="000000"/>
              <w:left w:val="single" w:sz="4" w:space="0" w:color="000000"/>
              <w:bottom w:val="single" w:sz="4" w:space="0" w:color="000000"/>
              <w:right w:val="single" w:sz="4" w:space="0" w:color="000000"/>
            </w:tcBorders>
          </w:tcPr>
          <w:p w14:paraId="0CFDFF28" w14:textId="77777777" w:rsidR="00733E4B" w:rsidRPr="00733E4B" w:rsidRDefault="00733E4B" w:rsidP="00733E4B">
            <w:pPr>
              <w:suppressAutoHyphens/>
              <w:autoSpaceDN w:val="0"/>
              <w:spacing w:before="60"/>
              <w:ind w:right="-45"/>
              <w:jc w:val="both"/>
              <w:textAlignment w:val="baseline"/>
              <w:rPr>
                <w:rFonts w:eastAsia="Arial" w:cs="Arial"/>
                <w:szCs w:val="24"/>
                <w:lang w:eastAsia="en-GB"/>
              </w:rPr>
            </w:pPr>
            <w:r w:rsidRPr="00733E4B">
              <w:rPr>
                <w:rFonts w:eastAsia="Arial" w:cs="Arial"/>
                <w:szCs w:val="24"/>
                <w:lang w:eastAsia="en-GB"/>
              </w:rPr>
              <w:t>1.1</w:t>
            </w:r>
          </w:p>
        </w:tc>
        <w:tc>
          <w:tcPr>
            <w:tcW w:w="67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25E74"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Please confirm that your organisation will, at the commencement date of the Contract have adequate level of relevant insurance cover in respect of all risks arising out of the Contractor’s performance of its obligations under the Contract, including death or personal injury, loss of or damage to property or any other loss. The Big Lottery Fund may require proof of insurance.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5E2F1B"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6241E3AA"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351E7F34" w14:textId="77777777" w:rsidTr="00EB433B">
        <w:tc>
          <w:tcPr>
            <w:tcW w:w="454" w:type="dxa"/>
            <w:tcBorders>
              <w:top w:val="single" w:sz="4" w:space="0" w:color="000000"/>
              <w:left w:val="single" w:sz="4" w:space="0" w:color="000000"/>
              <w:bottom w:val="single" w:sz="4" w:space="0" w:color="000000"/>
              <w:right w:val="single" w:sz="4" w:space="0" w:color="000000"/>
            </w:tcBorders>
          </w:tcPr>
          <w:p w14:paraId="550983D3"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lastRenderedPageBreak/>
              <w:t>1.2</w:t>
            </w:r>
          </w:p>
        </w:tc>
        <w:tc>
          <w:tcPr>
            <w:tcW w:w="67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130E11"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 xml:space="preserve">Please confirm that your organisation will, at the commencement date of the Contract have at least the following levels of insurance cover in place: </w:t>
            </w:r>
          </w:p>
          <w:p w14:paraId="1B0F88E8" w14:textId="77777777" w:rsidR="00733E4B" w:rsidRPr="00733E4B" w:rsidRDefault="00733E4B" w:rsidP="00733E4B">
            <w:pPr>
              <w:suppressAutoHyphens/>
              <w:autoSpaceDN w:val="0"/>
              <w:spacing w:before="60"/>
              <w:ind w:right="-45"/>
              <w:jc w:val="both"/>
              <w:textAlignment w:val="baseline"/>
              <w:rPr>
                <w:rFonts w:cs="Arial"/>
                <w:szCs w:val="24"/>
                <w:lang w:eastAsia="en-GB"/>
              </w:rPr>
            </w:pPr>
          </w:p>
          <w:p w14:paraId="3E03E0E2"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 xml:space="preserve">Public Liability Insurance: £5 million </w:t>
            </w:r>
          </w:p>
          <w:p w14:paraId="35D70536"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Employers Liability Insurance: £5 million</w:t>
            </w:r>
          </w:p>
          <w:p w14:paraId="14EFAA8F"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Professional Indemnity Insurance: £2 million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6EDD6E"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3D31A89E" w14:textId="77777777" w:rsidR="00733E4B" w:rsidRPr="00733E4B" w:rsidRDefault="00733E4B" w:rsidP="00733E4B">
            <w:pPr>
              <w:suppressAutoHyphens/>
              <w:autoSpaceDN w:val="0"/>
              <w:ind w:right="-45"/>
              <w:jc w:val="both"/>
              <w:textAlignment w:val="baseline"/>
              <w:rPr>
                <w:rFonts w:cs="Arial"/>
                <w:szCs w:val="24"/>
                <w:lang w:eastAsia="en-GB"/>
              </w:rPr>
            </w:pPr>
          </w:p>
        </w:tc>
      </w:tr>
    </w:tbl>
    <w:p w14:paraId="6E02C481" w14:textId="77777777" w:rsidR="00733E4B" w:rsidRPr="00733E4B" w:rsidRDefault="00733E4B" w:rsidP="00733E4B">
      <w:pPr>
        <w:jc w:val="both"/>
        <w:rPr>
          <w:rFonts w:cs="Arial"/>
          <w:szCs w:val="24"/>
        </w:rPr>
      </w:pPr>
    </w:p>
    <w:p w14:paraId="7B39882A" w14:textId="77777777" w:rsidR="00733E4B" w:rsidRPr="00C9668A" w:rsidRDefault="00733E4B" w:rsidP="00733E4B">
      <w:pPr>
        <w:spacing w:before="240"/>
        <w:jc w:val="both"/>
        <w:rPr>
          <w:rFonts w:cs="Arial"/>
          <w:b/>
          <w:szCs w:val="24"/>
        </w:rPr>
      </w:pPr>
      <w:r w:rsidRPr="00C9668A">
        <w:rPr>
          <w:rFonts w:cs="Arial"/>
          <w:b/>
          <w:szCs w:val="24"/>
        </w:rPr>
        <w:t>Section E</w:t>
      </w:r>
    </w:p>
    <w:p w14:paraId="6929A479" w14:textId="77777777" w:rsidR="00733E4B" w:rsidRPr="00C9668A" w:rsidRDefault="00733E4B" w:rsidP="00733E4B">
      <w:pPr>
        <w:jc w:val="both"/>
        <w:rPr>
          <w:rFonts w:cs="Arial"/>
          <w:b/>
          <w:szCs w:val="24"/>
        </w:rPr>
      </w:pPr>
      <w:r w:rsidRPr="00C9668A">
        <w:rPr>
          <w:rFonts w:cs="Arial"/>
          <w:b/>
          <w:szCs w:val="24"/>
        </w:rPr>
        <w:t>Other Information</w:t>
      </w:r>
    </w:p>
    <w:tbl>
      <w:tblPr>
        <w:tblW w:w="9781" w:type="dxa"/>
        <w:tblInd w:w="10" w:type="dxa"/>
        <w:tblLayout w:type="fixed"/>
        <w:tblCellMar>
          <w:left w:w="10" w:type="dxa"/>
          <w:right w:w="10" w:type="dxa"/>
        </w:tblCellMar>
        <w:tblLook w:val="0000" w:firstRow="0" w:lastRow="0" w:firstColumn="0" w:lastColumn="0" w:noHBand="0" w:noVBand="0"/>
      </w:tblPr>
      <w:tblGrid>
        <w:gridCol w:w="454"/>
        <w:gridCol w:w="6776"/>
        <w:gridCol w:w="1275"/>
        <w:gridCol w:w="1276"/>
      </w:tblGrid>
      <w:tr w:rsidR="00733E4B" w:rsidRPr="00733E4B" w14:paraId="51FE1A2E" w14:textId="77777777" w:rsidTr="00EB433B">
        <w:trPr>
          <w:trHeight w:val="397"/>
        </w:trPr>
        <w:tc>
          <w:tcPr>
            <w:tcW w:w="72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D97A17A" w14:textId="77777777" w:rsidR="00733E4B" w:rsidRPr="00733E4B" w:rsidRDefault="00733E4B" w:rsidP="00733E4B">
            <w:pPr>
              <w:spacing w:before="60"/>
              <w:jc w:val="both"/>
              <w:rPr>
                <w:rFonts w:cs="Arial"/>
                <w:szCs w:val="24"/>
                <w:lang w:eastAsia="en-GB"/>
              </w:rPr>
            </w:pPr>
            <w:r w:rsidRPr="00733E4B">
              <w:rPr>
                <w:rFonts w:cs="Arial"/>
                <w:szCs w:val="24"/>
                <w:lang w:eastAsia="en-GB"/>
              </w:rPr>
              <w:t>Question</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vAlign w:val="center"/>
          </w:tcPr>
          <w:p w14:paraId="3D1AB843"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YES</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1BAE64"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NO</w:t>
            </w:r>
          </w:p>
        </w:tc>
      </w:tr>
      <w:tr w:rsidR="00733E4B" w:rsidRPr="00733E4B" w14:paraId="3DCC3331" w14:textId="77777777" w:rsidTr="00EB433B">
        <w:trPr>
          <w:trHeight w:val="680"/>
        </w:trPr>
        <w:tc>
          <w:tcPr>
            <w:tcW w:w="9781" w:type="dxa"/>
            <w:gridSpan w:val="4"/>
            <w:tcBorders>
              <w:top w:val="single" w:sz="4" w:space="0" w:color="000000"/>
              <w:left w:val="single" w:sz="4" w:space="0" w:color="000000"/>
              <w:bottom w:val="single" w:sz="4" w:space="0" w:color="000000"/>
              <w:right w:val="single" w:sz="4" w:space="0" w:color="000000"/>
            </w:tcBorders>
            <w:vAlign w:val="center"/>
          </w:tcPr>
          <w:p w14:paraId="1C3F271D"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eastAsia="Arial" w:cs="Arial"/>
                <w:szCs w:val="24"/>
                <w:lang w:eastAsia="en-GB"/>
              </w:rPr>
              <w:t xml:space="preserve">The following information should be supplied but will not be scored or used in any way to </w:t>
            </w:r>
            <w:proofErr w:type="gramStart"/>
            <w:r w:rsidRPr="00733E4B">
              <w:rPr>
                <w:rFonts w:eastAsia="Arial" w:cs="Arial"/>
                <w:szCs w:val="24"/>
                <w:lang w:eastAsia="en-GB"/>
              </w:rPr>
              <w:t>effect</w:t>
            </w:r>
            <w:proofErr w:type="gramEnd"/>
            <w:r w:rsidRPr="00733E4B">
              <w:rPr>
                <w:rFonts w:eastAsia="Arial" w:cs="Arial"/>
                <w:szCs w:val="24"/>
                <w:lang w:eastAsia="en-GB"/>
              </w:rPr>
              <w:t xml:space="preserve"> the selection process. It is collected to enable to monitor WISE Ability Services procurement processes and ensure they are fair and non-discriminatory.</w:t>
            </w:r>
          </w:p>
        </w:tc>
      </w:tr>
      <w:tr w:rsidR="00733E4B" w:rsidRPr="00733E4B" w14:paraId="467BC28E" w14:textId="77777777" w:rsidTr="00EB433B">
        <w:trPr>
          <w:trHeight w:val="560"/>
        </w:trPr>
        <w:tc>
          <w:tcPr>
            <w:tcW w:w="454" w:type="dxa"/>
            <w:tcBorders>
              <w:top w:val="single" w:sz="4" w:space="0" w:color="000000"/>
              <w:left w:val="single" w:sz="4" w:space="0" w:color="000000"/>
              <w:bottom w:val="single" w:sz="4" w:space="0" w:color="000000"/>
              <w:right w:val="single" w:sz="4" w:space="0" w:color="000000"/>
            </w:tcBorders>
          </w:tcPr>
          <w:p w14:paraId="5DD4A65B" w14:textId="77777777" w:rsidR="00733E4B" w:rsidRPr="00733E4B" w:rsidRDefault="00733E4B" w:rsidP="00733E4B">
            <w:pPr>
              <w:suppressAutoHyphens/>
              <w:autoSpaceDN w:val="0"/>
              <w:spacing w:before="60"/>
              <w:ind w:right="-45"/>
              <w:jc w:val="both"/>
              <w:textAlignment w:val="baseline"/>
              <w:rPr>
                <w:rFonts w:eastAsia="Arial" w:cs="Arial"/>
                <w:szCs w:val="24"/>
                <w:lang w:eastAsia="en-GB"/>
              </w:rPr>
            </w:pPr>
            <w:r w:rsidRPr="00733E4B">
              <w:rPr>
                <w:rFonts w:eastAsia="Arial" w:cs="Arial"/>
                <w:szCs w:val="24"/>
                <w:lang w:eastAsia="en-GB"/>
              </w:rPr>
              <w:t>1.1</w:t>
            </w:r>
          </w:p>
        </w:tc>
        <w:tc>
          <w:tcPr>
            <w:tcW w:w="67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FEDCCE"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Is the organisation a business which has a majority (51% or more) ownership by individuals who are from Black, Asian or other non-white minority ethnic (BAME) groups?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69AC51"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16048555"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0D2AF8C2" w14:textId="77777777" w:rsidTr="00EB433B">
        <w:tc>
          <w:tcPr>
            <w:tcW w:w="454" w:type="dxa"/>
            <w:tcBorders>
              <w:top w:val="single" w:sz="4" w:space="0" w:color="000000"/>
              <w:left w:val="single" w:sz="4" w:space="0" w:color="000000"/>
              <w:bottom w:val="single" w:sz="4" w:space="0" w:color="000000"/>
              <w:right w:val="single" w:sz="4" w:space="0" w:color="000000"/>
            </w:tcBorders>
          </w:tcPr>
          <w:p w14:paraId="14E38FAA"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1.2</w:t>
            </w:r>
          </w:p>
        </w:tc>
        <w:tc>
          <w:tcPr>
            <w:tcW w:w="67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0B2A92"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Is the organisation a business which has a majority (51% or more) ownership by women?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6D1D9F"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41163CE5"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0C2C8A6A" w14:textId="77777777" w:rsidTr="00EB433B">
        <w:trPr>
          <w:trHeight w:val="616"/>
        </w:trPr>
        <w:tc>
          <w:tcPr>
            <w:tcW w:w="454" w:type="dxa"/>
            <w:tcBorders>
              <w:top w:val="single" w:sz="4" w:space="0" w:color="000000"/>
              <w:left w:val="single" w:sz="4" w:space="0" w:color="000000"/>
              <w:bottom w:val="single" w:sz="4" w:space="0" w:color="000000"/>
              <w:right w:val="single" w:sz="4" w:space="0" w:color="000000"/>
            </w:tcBorders>
          </w:tcPr>
          <w:p w14:paraId="4495DC9B"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1.3</w:t>
            </w:r>
          </w:p>
        </w:tc>
        <w:tc>
          <w:tcPr>
            <w:tcW w:w="67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3CEDA4"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Is the organisation a business which has a majority (51% of more) ownership by disabled people?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075836B"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673F8DB7"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06E8BA13" w14:textId="77777777" w:rsidTr="00EB433B">
        <w:tc>
          <w:tcPr>
            <w:tcW w:w="454" w:type="dxa"/>
            <w:tcBorders>
              <w:top w:val="single" w:sz="4" w:space="0" w:color="000000"/>
              <w:left w:val="single" w:sz="4" w:space="0" w:color="000000"/>
              <w:bottom w:val="single" w:sz="4" w:space="0" w:color="000000"/>
              <w:right w:val="single" w:sz="4" w:space="0" w:color="000000"/>
            </w:tcBorders>
          </w:tcPr>
          <w:p w14:paraId="23C6AB53"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1.4</w:t>
            </w:r>
          </w:p>
        </w:tc>
        <w:tc>
          <w:tcPr>
            <w:tcW w:w="67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74614" w14:textId="77777777" w:rsidR="00733E4B" w:rsidRPr="00733E4B" w:rsidRDefault="00733E4B" w:rsidP="00733E4B">
            <w:pPr>
              <w:tabs>
                <w:tab w:val="left" w:pos="2243"/>
              </w:tabs>
              <w:suppressAutoHyphens/>
              <w:autoSpaceDN w:val="0"/>
              <w:spacing w:before="60"/>
              <w:ind w:right="-45"/>
              <w:jc w:val="both"/>
              <w:textAlignment w:val="baseline"/>
              <w:rPr>
                <w:rFonts w:cs="Arial"/>
                <w:szCs w:val="24"/>
                <w:lang w:eastAsia="en-GB"/>
              </w:rPr>
            </w:pPr>
            <w:r w:rsidRPr="00733E4B">
              <w:rPr>
                <w:rFonts w:cs="Arial"/>
                <w:szCs w:val="24"/>
                <w:lang w:eastAsia="en-GB"/>
              </w:rPr>
              <w:t>Does the Tenderers business (including parent company if relevant) fall under the European definition of a Small or Medium sized enterprise (SME)? Criteria can be found here: http://ec.europa.eu/enterprise/policies/sme/facts-figures-analysis/sme-definition/index_en.htm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82637"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101EC142"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787ABDF9" w14:textId="77777777" w:rsidTr="00EB433B">
        <w:tc>
          <w:tcPr>
            <w:tcW w:w="454" w:type="dxa"/>
            <w:tcBorders>
              <w:top w:val="single" w:sz="4" w:space="0" w:color="000000"/>
              <w:left w:val="single" w:sz="4" w:space="0" w:color="000000"/>
              <w:bottom w:val="single" w:sz="4" w:space="0" w:color="000000"/>
              <w:right w:val="single" w:sz="4" w:space="0" w:color="000000"/>
            </w:tcBorders>
          </w:tcPr>
          <w:p w14:paraId="29372E1D"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1.5</w:t>
            </w:r>
          </w:p>
        </w:tc>
        <w:tc>
          <w:tcPr>
            <w:tcW w:w="67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F0E5C0" w14:textId="77777777" w:rsidR="00733E4B" w:rsidRPr="00733E4B" w:rsidRDefault="00733E4B" w:rsidP="00733E4B">
            <w:pPr>
              <w:tabs>
                <w:tab w:val="left" w:pos="2243"/>
              </w:tabs>
              <w:suppressAutoHyphens/>
              <w:autoSpaceDN w:val="0"/>
              <w:spacing w:before="60"/>
              <w:ind w:right="-45"/>
              <w:jc w:val="both"/>
              <w:textAlignment w:val="baseline"/>
              <w:rPr>
                <w:rFonts w:cs="Arial"/>
                <w:szCs w:val="24"/>
                <w:lang w:eastAsia="en-GB"/>
              </w:rPr>
            </w:pPr>
            <w:r w:rsidRPr="00733E4B">
              <w:rPr>
                <w:rFonts w:cs="Arial"/>
                <w:szCs w:val="24"/>
                <w:lang w:eastAsia="en-GB"/>
              </w:rPr>
              <w:t xml:space="preserve">If the Tenderers business falls under the European definition of a Small or Medium sized enterprise (SME) please state which one: </w:t>
            </w:r>
          </w:p>
          <w:p w14:paraId="68AAE112" w14:textId="77777777" w:rsidR="00733E4B" w:rsidRPr="00733E4B" w:rsidRDefault="00733E4B" w:rsidP="00733E4B">
            <w:pPr>
              <w:tabs>
                <w:tab w:val="left" w:pos="2243"/>
              </w:tabs>
              <w:suppressAutoHyphens/>
              <w:autoSpaceDN w:val="0"/>
              <w:spacing w:before="60"/>
              <w:ind w:right="-45"/>
              <w:jc w:val="both"/>
              <w:textAlignment w:val="baseline"/>
              <w:rPr>
                <w:rFonts w:cs="Arial"/>
                <w:szCs w:val="24"/>
                <w:lang w:eastAsia="en-GB"/>
              </w:rPr>
            </w:pPr>
            <w:r w:rsidRPr="00733E4B">
              <w:rPr>
                <w:rFonts w:cs="Arial"/>
                <w:szCs w:val="24"/>
                <w:lang w:eastAsia="en-GB"/>
              </w:rPr>
              <w:t>Medium Enterprise (51 &gt;250 employees)</w:t>
            </w:r>
          </w:p>
          <w:p w14:paraId="7E896612" w14:textId="77777777" w:rsidR="00733E4B" w:rsidRPr="00733E4B" w:rsidRDefault="00733E4B" w:rsidP="00733E4B">
            <w:pPr>
              <w:tabs>
                <w:tab w:val="left" w:pos="2243"/>
              </w:tabs>
              <w:suppressAutoHyphens/>
              <w:autoSpaceDN w:val="0"/>
              <w:spacing w:before="60"/>
              <w:ind w:right="-45"/>
              <w:jc w:val="both"/>
              <w:textAlignment w:val="baseline"/>
              <w:rPr>
                <w:rFonts w:cs="Arial"/>
                <w:szCs w:val="24"/>
                <w:lang w:eastAsia="en-GB"/>
              </w:rPr>
            </w:pPr>
            <w:r w:rsidRPr="00733E4B">
              <w:rPr>
                <w:rFonts w:cs="Arial"/>
                <w:szCs w:val="24"/>
                <w:lang w:eastAsia="en-GB"/>
              </w:rPr>
              <w:t xml:space="preserve">Small enterprise (11 &gt; 50 employees) </w:t>
            </w:r>
          </w:p>
          <w:p w14:paraId="781DCE60" w14:textId="77777777" w:rsidR="00733E4B" w:rsidRPr="00733E4B" w:rsidRDefault="00733E4B" w:rsidP="00733E4B">
            <w:pPr>
              <w:tabs>
                <w:tab w:val="left" w:pos="2243"/>
              </w:tabs>
              <w:suppressAutoHyphens/>
              <w:autoSpaceDN w:val="0"/>
              <w:spacing w:before="60"/>
              <w:ind w:right="-45"/>
              <w:jc w:val="both"/>
              <w:textAlignment w:val="baseline"/>
              <w:rPr>
                <w:rFonts w:cs="Arial"/>
                <w:szCs w:val="24"/>
                <w:lang w:eastAsia="en-GB"/>
              </w:rPr>
            </w:pPr>
            <w:r w:rsidRPr="00733E4B">
              <w:rPr>
                <w:rFonts w:cs="Arial"/>
                <w:szCs w:val="24"/>
                <w:lang w:eastAsia="en-GB"/>
              </w:rPr>
              <w:t>Micro enterprise (1 &gt;10 employees)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3333C" w14:textId="77777777" w:rsidR="00733E4B" w:rsidRPr="00733E4B" w:rsidRDefault="00733E4B" w:rsidP="00733E4B">
            <w:pPr>
              <w:suppressAutoHyphens/>
              <w:autoSpaceDN w:val="0"/>
              <w:ind w:right="-45"/>
              <w:jc w:val="both"/>
              <w:textAlignment w:val="baseline"/>
              <w:rPr>
                <w:rFonts w:cs="Arial"/>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0651501B" w14:textId="77777777" w:rsidR="00733E4B" w:rsidRPr="00733E4B" w:rsidRDefault="00733E4B" w:rsidP="00733E4B">
            <w:pPr>
              <w:suppressAutoHyphens/>
              <w:autoSpaceDN w:val="0"/>
              <w:ind w:right="-45"/>
              <w:jc w:val="both"/>
              <w:textAlignment w:val="baseline"/>
              <w:rPr>
                <w:rFonts w:cs="Arial"/>
                <w:szCs w:val="24"/>
                <w:lang w:eastAsia="en-GB"/>
              </w:rPr>
            </w:pPr>
          </w:p>
        </w:tc>
      </w:tr>
    </w:tbl>
    <w:p w14:paraId="17D6F312" w14:textId="77777777" w:rsidR="00733E4B" w:rsidRPr="00733E4B" w:rsidRDefault="00733E4B" w:rsidP="00733E4B">
      <w:pPr>
        <w:jc w:val="both"/>
        <w:rPr>
          <w:rFonts w:cs="Arial"/>
          <w:szCs w:val="24"/>
        </w:rPr>
      </w:pPr>
    </w:p>
    <w:p w14:paraId="6DD5D10E" w14:textId="77777777" w:rsidR="00733E4B" w:rsidRPr="00733E4B" w:rsidRDefault="00733E4B" w:rsidP="00733E4B">
      <w:pPr>
        <w:spacing w:before="240"/>
        <w:jc w:val="both"/>
        <w:rPr>
          <w:rFonts w:cs="Arial"/>
          <w:b/>
          <w:szCs w:val="24"/>
        </w:rPr>
      </w:pPr>
      <w:r w:rsidRPr="00733E4B">
        <w:rPr>
          <w:rFonts w:cs="Arial"/>
          <w:b/>
          <w:szCs w:val="24"/>
        </w:rPr>
        <w:t>Section F</w:t>
      </w:r>
    </w:p>
    <w:p w14:paraId="3EC1FBF3" w14:textId="77777777" w:rsidR="00733E4B" w:rsidRPr="00733E4B" w:rsidRDefault="00733E4B" w:rsidP="00733E4B">
      <w:pPr>
        <w:jc w:val="both"/>
        <w:rPr>
          <w:rFonts w:cs="Arial"/>
          <w:b/>
          <w:szCs w:val="24"/>
        </w:rPr>
      </w:pPr>
      <w:r w:rsidRPr="00733E4B">
        <w:rPr>
          <w:rFonts w:cs="Arial"/>
          <w:b/>
          <w:szCs w:val="24"/>
        </w:rPr>
        <w:t>Core Questions</w:t>
      </w:r>
    </w:p>
    <w:tbl>
      <w:tblPr>
        <w:tblW w:w="9885" w:type="dxa"/>
        <w:tblInd w:w="10" w:type="dxa"/>
        <w:tblLayout w:type="fixed"/>
        <w:tblCellMar>
          <w:left w:w="10" w:type="dxa"/>
          <w:right w:w="10" w:type="dxa"/>
        </w:tblCellMar>
        <w:tblLook w:val="0000" w:firstRow="0" w:lastRow="0" w:firstColumn="0" w:lastColumn="0" w:noHBand="0" w:noVBand="0"/>
      </w:tblPr>
      <w:tblGrid>
        <w:gridCol w:w="426"/>
        <w:gridCol w:w="6804"/>
        <w:gridCol w:w="1275"/>
        <w:gridCol w:w="1380"/>
      </w:tblGrid>
      <w:tr w:rsidR="00733E4B" w:rsidRPr="00733E4B" w14:paraId="3C1B6E65" w14:textId="77777777" w:rsidTr="00EB433B">
        <w:trPr>
          <w:trHeight w:val="397"/>
        </w:trPr>
        <w:tc>
          <w:tcPr>
            <w:tcW w:w="72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2EB687A" w14:textId="77777777" w:rsidR="00733E4B" w:rsidRPr="00733E4B" w:rsidRDefault="00733E4B" w:rsidP="00733E4B">
            <w:pPr>
              <w:spacing w:before="60"/>
              <w:jc w:val="both"/>
              <w:rPr>
                <w:rFonts w:cs="Arial"/>
                <w:szCs w:val="24"/>
                <w:lang w:eastAsia="en-GB"/>
              </w:rPr>
            </w:pPr>
            <w:r w:rsidRPr="00733E4B">
              <w:rPr>
                <w:rFonts w:cs="Arial"/>
                <w:szCs w:val="24"/>
                <w:lang w:eastAsia="en-GB"/>
              </w:rPr>
              <w:lastRenderedPageBreak/>
              <w:t>Question</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vAlign w:val="center"/>
          </w:tcPr>
          <w:p w14:paraId="0C13E9F0"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YES</w:t>
            </w:r>
          </w:p>
        </w:tc>
        <w:tc>
          <w:tcPr>
            <w:tcW w:w="13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30258F4"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NO</w:t>
            </w:r>
          </w:p>
        </w:tc>
      </w:tr>
      <w:tr w:rsidR="00733E4B" w:rsidRPr="00733E4B" w14:paraId="1D9032CF" w14:textId="77777777" w:rsidTr="00EB433B">
        <w:trPr>
          <w:trHeight w:val="680"/>
        </w:trPr>
        <w:tc>
          <w:tcPr>
            <w:tcW w:w="9885" w:type="dxa"/>
            <w:gridSpan w:val="4"/>
            <w:tcBorders>
              <w:top w:val="single" w:sz="4" w:space="0" w:color="000000"/>
              <w:left w:val="single" w:sz="4" w:space="0" w:color="000000"/>
              <w:bottom w:val="single" w:sz="4" w:space="0" w:color="000000"/>
              <w:right w:val="single" w:sz="4" w:space="0" w:color="000000"/>
            </w:tcBorders>
            <w:vAlign w:val="center"/>
          </w:tcPr>
          <w:p w14:paraId="0366E5F2" w14:textId="77777777" w:rsidR="00733E4B" w:rsidRPr="00733E4B" w:rsidRDefault="00733E4B" w:rsidP="00733E4B">
            <w:pPr>
              <w:suppressAutoHyphens/>
              <w:autoSpaceDN w:val="0"/>
              <w:ind w:right="-45"/>
              <w:jc w:val="both"/>
              <w:textAlignment w:val="baseline"/>
              <w:rPr>
                <w:rFonts w:cs="Arial"/>
                <w:szCs w:val="24"/>
                <w:lang w:eastAsia="en-GB"/>
              </w:rPr>
            </w:pPr>
            <w:r w:rsidRPr="00733E4B">
              <w:rPr>
                <w:rFonts w:cs="Arial"/>
                <w:szCs w:val="24"/>
                <w:lang w:eastAsia="en-GB"/>
              </w:rPr>
              <w:t>Tenderers may be excluded if they answer 'no' to any of the following questions or are unable to provide evidence to support their responses, which the Department may request.</w:t>
            </w:r>
          </w:p>
        </w:tc>
      </w:tr>
      <w:tr w:rsidR="00733E4B" w:rsidRPr="00733E4B" w14:paraId="40FBFD73" w14:textId="77777777" w:rsidTr="00EB433B">
        <w:trPr>
          <w:trHeight w:val="560"/>
        </w:trPr>
        <w:tc>
          <w:tcPr>
            <w:tcW w:w="426" w:type="dxa"/>
            <w:tcBorders>
              <w:top w:val="single" w:sz="4" w:space="0" w:color="000000"/>
              <w:left w:val="single" w:sz="4" w:space="0" w:color="000000"/>
              <w:bottom w:val="single" w:sz="4" w:space="0" w:color="000000"/>
              <w:right w:val="single" w:sz="4" w:space="0" w:color="000000"/>
            </w:tcBorders>
          </w:tcPr>
          <w:p w14:paraId="3FF9E406" w14:textId="77777777" w:rsidR="00733E4B" w:rsidRPr="00733E4B" w:rsidRDefault="00733E4B" w:rsidP="00733E4B">
            <w:pPr>
              <w:suppressAutoHyphens/>
              <w:autoSpaceDN w:val="0"/>
              <w:spacing w:before="60"/>
              <w:ind w:right="-45"/>
              <w:jc w:val="both"/>
              <w:textAlignment w:val="baseline"/>
              <w:rPr>
                <w:rFonts w:eastAsia="Arial" w:cs="Arial"/>
                <w:szCs w:val="24"/>
                <w:lang w:eastAsia="en-GB"/>
              </w:rPr>
            </w:pPr>
            <w:r w:rsidRPr="00733E4B">
              <w:rPr>
                <w:rFonts w:eastAsia="Arial" w:cs="Arial"/>
                <w:szCs w:val="24"/>
                <w:lang w:eastAsia="en-GB"/>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AD9630"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 xml:space="preserve">Please confirm your organisation has a Health &amp; Safety Policy appropriate to the type of work described in the ITT and that this is updated at least annually. </w:t>
            </w:r>
            <w:proofErr w:type="gramStart"/>
            <w:r w:rsidRPr="00733E4B">
              <w:rPr>
                <w:rFonts w:cs="Arial"/>
                <w:szCs w:val="24"/>
                <w:lang w:eastAsia="en-GB"/>
              </w:rPr>
              <w:t>Also</w:t>
            </w:r>
            <w:proofErr w:type="gramEnd"/>
            <w:r w:rsidRPr="00733E4B">
              <w:rPr>
                <w:rFonts w:cs="Arial"/>
                <w:szCs w:val="24"/>
                <w:lang w:eastAsia="en-GB"/>
              </w:rPr>
              <w:t xml:space="preserve"> that this is effectively communicated within the organisation with training provided to staff.</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67B1BD" w14:textId="77777777" w:rsidR="00733E4B" w:rsidRPr="00733E4B" w:rsidRDefault="00733E4B" w:rsidP="00733E4B">
            <w:pPr>
              <w:suppressAutoHyphens/>
              <w:autoSpaceDN w:val="0"/>
              <w:ind w:right="-45"/>
              <w:jc w:val="both"/>
              <w:textAlignment w:val="baseline"/>
              <w:rPr>
                <w:rFonts w:cs="Arial"/>
                <w:szCs w:val="24"/>
                <w:lang w:eastAsia="en-GB"/>
              </w:rPr>
            </w:pPr>
          </w:p>
        </w:tc>
        <w:tc>
          <w:tcPr>
            <w:tcW w:w="1380" w:type="dxa"/>
            <w:tcBorders>
              <w:top w:val="single" w:sz="4" w:space="0" w:color="000000"/>
              <w:left w:val="single" w:sz="4" w:space="0" w:color="000000"/>
              <w:bottom w:val="single" w:sz="4" w:space="0" w:color="000000"/>
              <w:right w:val="single" w:sz="4" w:space="0" w:color="000000"/>
            </w:tcBorders>
          </w:tcPr>
          <w:p w14:paraId="7B1A74B3"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1BB28A9A" w14:textId="77777777" w:rsidTr="00EB433B">
        <w:tc>
          <w:tcPr>
            <w:tcW w:w="426" w:type="dxa"/>
            <w:tcBorders>
              <w:top w:val="single" w:sz="4" w:space="0" w:color="000000"/>
              <w:left w:val="single" w:sz="4" w:space="0" w:color="000000"/>
              <w:bottom w:val="single" w:sz="4" w:space="0" w:color="000000"/>
              <w:right w:val="single" w:sz="4" w:space="0" w:color="000000"/>
            </w:tcBorders>
          </w:tcPr>
          <w:p w14:paraId="1E36F986"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0F4DDD"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 xml:space="preserve">Please confirm your organisation complies with all relevant legislation relating to Equality &amp; Diversity and equal treatment. </w:t>
            </w:r>
            <w:proofErr w:type="gramStart"/>
            <w:r w:rsidRPr="00733E4B">
              <w:rPr>
                <w:rFonts w:cs="Arial"/>
                <w:szCs w:val="24"/>
                <w:lang w:eastAsia="en-GB"/>
              </w:rPr>
              <w:t>Also</w:t>
            </w:r>
            <w:proofErr w:type="gramEnd"/>
            <w:r w:rsidRPr="00733E4B">
              <w:rPr>
                <w:rFonts w:cs="Arial"/>
                <w:szCs w:val="24"/>
                <w:lang w:eastAsia="en-GB"/>
              </w:rPr>
              <w:t xml:space="preserve"> that your organisation has an Equality &amp; Diversity Policy which explicitly bars discrimination on the grounds of sexual orientation and gender identity, complies with the relevant law, is regularly updated, and which is effectively communicated within the organisation.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2AFC5C" w14:textId="77777777" w:rsidR="00733E4B" w:rsidRPr="00733E4B" w:rsidRDefault="00733E4B" w:rsidP="00733E4B">
            <w:pPr>
              <w:suppressAutoHyphens/>
              <w:autoSpaceDN w:val="0"/>
              <w:ind w:right="-45"/>
              <w:jc w:val="both"/>
              <w:textAlignment w:val="baseline"/>
              <w:rPr>
                <w:rFonts w:cs="Arial"/>
                <w:szCs w:val="24"/>
                <w:lang w:eastAsia="en-GB"/>
              </w:rPr>
            </w:pPr>
          </w:p>
        </w:tc>
        <w:tc>
          <w:tcPr>
            <w:tcW w:w="1380" w:type="dxa"/>
            <w:tcBorders>
              <w:top w:val="single" w:sz="4" w:space="0" w:color="000000"/>
              <w:left w:val="single" w:sz="4" w:space="0" w:color="000000"/>
              <w:bottom w:val="single" w:sz="4" w:space="0" w:color="000000"/>
              <w:right w:val="single" w:sz="4" w:space="0" w:color="000000"/>
            </w:tcBorders>
          </w:tcPr>
          <w:p w14:paraId="482056E6"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250E2793" w14:textId="77777777" w:rsidTr="00EB433B">
        <w:trPr>
          <w:trHeight w:val="616"/>
        </w:trPr>
        <w:tc>
          <w:tcPr>
            <w:tcW w:w="426" w:type="dxa"/>
            <w:tcBorders>
              <w:top w:val="single" w:sz="4" w:space="0" w:color="000000"/>
              <w:left w:val="single" w:sz="4" w:space="0" w:color="000000"/>
              <w:bottom w:val="single" w:sz="4" w:space="0" w:color="000000"/>
              <w:right w:val="single" w:sz="4" w:space="0" w:color="000000"/>
            </w:tcBorders>
          </w:tcPr>
          <w:p w14:paraId="2B7BEFA4"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A53B2C"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Please confirm your organisation has an Environment &amp; Sustainability Policy appropriate to the type of work described in the ITT and that this is updated at least annually.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9DBE398" w14:textId="77777777" w:rsidR="00733E4B" w:rsidRPr="00733E4B" w:rsidRDefault="00733E4B" w:rsidP="00733E4B">
            <w:pPr>
              <w:suppressAutoHyphens/>
              <w:autoSpaceDN w:val="0"/>
              <w:ind w:right="-45"/>
              <w:jc w:val="both"/>
              <w:textAlignment w:val="baseline"/>
              <w:rPr>
                <w:rFonts w:cs="Arial"/>
                <w:szCs w:val="24"/>
                <w:lang w:eastAsia="en-GB"/>
              </w:rPr>
            </w:pPr>
          </w:p>
        </w:tc>
        <w:tc>
          <w:tcPr>
            <w:tcW w:w="1380" w:type="dxa"/>
            <w:tcBorders>
              <w:top w:val="single" w:sz="4" w:space="0" w:color="000000"/>
              <w:left w:val="single" w:sz="4" w:space="0" w:color="000000"/>
              <w:bottom w:val="single" w:sz="4" w:space="0" w:color="000000"/>
              <w:right w:val="single" w:sz="4" w:space="0" w:color="000000"/>
            </w:tcBorders>
          </w:tcPr>
          <w:p w14:paraId="03B72B8B"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0984FCC8" w14:textId="77777777" w:rsidTr="00EB433B">
        <w:trPr>
          <w:trHeight w:val="616"/>
        </w:trPr>
        <w:tc>
          <w:tcPr>
            <w:tcW w:w="426" w:type="dxa"/>
            <w:tcBorders>
              <w:top w:val="single" w:sz="4" w:space="0" w:color="000000"/>
              <w:left w:val="single" w:sz="4" w:space="0" w:color="000000"/>
              <w:bottom w:val="single" w:sz="4" w:space="0" w:color="000000"/>
              <w:right w:val="single" w:sz="4" w:space="0" w:color="000000"/>
            </w:tcBorders>
          </w:tcPr>
          <w:p w14:paraId="2B10EF19"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B14A81"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Please confirm your organisation has, or will have by contract commencement, Cyber Essentials as a minimum standard and that this is updated as required.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3840817" w14:textId="77777777" w:rsidR="00733E4B" w:rsidRPr="00733E4B" w:rsidRDefault="00733E4B" w:rsidP="00733E4B">
            <w:pPr>
              <w:suppressAutoHyphens/>
              <w:autoSpaceDN w:val="0"/>
              <w:ind w:right="-45"/>
              <w:jc w:val="both"/>
              <w:textAlignment w:val="baseline"/>
              <w:rPr>
                <w:rFonts w:cs="Arial"/>
                <w:szCs w:val="24"/>
                <w:lang w:eastAsia="en-GB"/>
              </w:rPr>
            </w:pPr>
          </w:p>
        </w:tc>
        <w:tc>
          <w:tcPr>
            <w:tcW w:w="1380" w:type="dxa"/>
            <w:tcBorders>
              <w:top w:val="single" w:sz="4" w:space="0" w:color="000000"/>
              <w:left w:val="single" w:sz="4" w:space="0" w:color="000000"/>
              <w:bottom w:val="single" w:sz="4" w:space="0" w:color="000000"/>
              <w:right w:val="single" w:sz="4" w:space="0" w:color="000000"/>
            </w:tcBorders>
          </w:tcPr>
          <w:p w14:paraId="7B3709EF"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6826F8B2" w14:textId="77777777" w:rsidTr="00EB433B">
        <w:trPr>
          <w:trHeight w:val="616"/>
        </w:trPr>
        <w:tc>
          <w:tcPr>
            <w:tcW w:w="426" w:type="dxa"/>
            <w:tcBorders>
              <w:top w:val="single" w:sz="4" w:space="0" w:color="000000"/>
              <w:left w:val="single" w:sz="4" w:space="0" w:color="000000"/>
              <w:bottom w:val="single" w:sz="4" w:space="0" w:color="000000"/>
              <w:right w:val="single" w:sz="4" w:space="0" w:color="000000"/>
            </w:tcBorders>
          </w:tcPr>
          <w:p w14:paraId="4DE227F2" w14:textId="77777777" w:rsidR="00733E4B" w:rsidRPr="00733E4B" w:rsidRDefault="00733E4B" w:rsidP="00733E4B">
            <w:pPr>
              <w:suppressAutoHyphens/>
              <w:autoSpaceDN w:val="0"/>
              <w:ind w:right="-45"/>
              <w:jc w:val="both"/>
              <w:textAlignment w:val="baseline"/>
              <w:rPr>
                <w:rFonts w:eastAsia="Arial" w:cs="Arial"/>
                <w:szCs w:val="24"/>
                <w:lang w:eastAsia="en-GB"/>
              </w:rPr>
            </w:pPr>
            <w:r w:rsidRPr="00733E4B">
              <w:rPr>
                <w:rFonts w:eastAsia="Arial" w:cs="Arial"/>
                <w:szCs w:val="24"/>
                <w:lang w:eastAsia="en-GB"/>
              </w:rPr>
              <w:t>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235DF4"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Are you a relevant commercial organisation as defined by section 54 ("Transparency in supply chains etc.") of the Modern Slavery Act 2015 ("the Act")?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FD8612F" w14:textId="77777777" w:rsidR="00733E4B" w:rsidRPr="00733E4B" w:rsidRDefault="00733E4B" w:rsidP="00733E4B">
            <w:pPr>
              <w:suppressAutoHyphens/>
              <w:autoSpaceDN w:val="0"/>
              <w:ind w:right="-45"/>
              <w:jc w:val="both"/>
              <w:textAlignment w:val="baseline"/>
              <w:rPr>
                <w:rFonts w:cs="Arial"/>
                <w:szCs w:val="24"/>
                <w:lang w:eastAsia="en-GB"/>
              </w:rPr>
            </w:pPr>
          </w:p>
        </w:tc>
        <w:tc>
          <w:tcPr>
            <w:tcW w:w="1380" w:type="dxa"/>
            <w:tcBorders>
              <w:top w:val="single" w:sz="4" w:space="0" w:color="000000"/>
              <w:left w:val="single" w:sz="4" w:space="0" w:color="000000"/>
              <w:bottom w:val="single" w:sz="4" w:space="0" w:color="000000"/>
              <w:right w:val="single" w:sz="4" w:space="0" w:color="000000"/>
            </w:tcBorders>
          </w:tcPr>
          <w:p w14:paraId="2B15388B" w14:textId="77777777" w:rsidR="00733E4B" w:rsidRPr="00733E4B" w:rsidRDefault="00733E4B" w:rsidP="00733E4B">
            <w:pPr>
              <w:suppressAutoHyphens/>
              <w:autoSpaceDN w:val="0"/>
              <w:ind w:right="-45"/>
              <w:jc w:val="both"/>
              <w:textAlignment w:val="baseline"/>
              <w:rPr>
                <w:rFonts w:cs="Arial"/>
                <w:szCs w:val="24"/>
                <w:lang w:eastAsia="en-GB"/>
              </w:rPr>
            </w:pPr>
          </w:p>
        </w:tc>
      </w:tr>
      <w:tr w:rsidR="00733E4B" w:rsidRPr="00733E4B" w14:paraId="1DEA2965" w14:textId="77777777" w:rsidTr="00EB433B">
        <w:trPr>
          <w:trHeight w:val="616"/>
        </w:trPr>
        <w:tc>
          <w:tcPr>
            <w:tcW w:w="426" w:type="dxa"/>
            <w:tcBorders>
              <w:top w:val="single" w:sz="4" w:space="0" w:color="000000"/>
              <w:left w:val="single" w:sz="4" w:space="0" w:color="000000"/>
              <w:bottom w:val="single" w:sz="4" w:space="0" w:color="000000"/>
              <w:right w:val="single" w:sz="4" w:space="0" w:color="000000"/>
            </w:tcBorders>
          </w:tcPr>
          <w:p w14:paraId="3A1FBA74" w14:textId="77777777" w:rsidR="00733E4B" w:rsidRPr="00733E4B" w:rsidRDefault="00733E4B" w:rsidP="00733E4B">
            <w:pPr>
              <w:suppressAutoHyphens/>
              <w:autoSpaceDN w:val="0"/>
              <w:ind w:right="-45"/>
              <w:jc w:val="both"/>
              <w:textAlignment w:val="baseline"/>
              <w:rPr>
                <w:rFonts w:eastAsia="Arial" w:cs="Arial"/>
                <w:szCs w:val="24"/>
                <w:lang w:eastAsia="en-GB"/>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40BC4B" w14:textId="77777777" w:rsidR="00733E4B" w:rsidRPr="00733E4B" w:rsidRDefault="00733E4B" w:rsidP="00733E4B">
            <w:pPr>
              <w:suppressAutoHyphens/>
              <w:autoSpaceDN w:val="0"/>
              <w:spacing w:before="60"/>
              <w:ind w:right="-45"/>
              <w:jc w:val="both"/>
              <w:textAlignment w:val="baseline"/>
              <w:rPr>
                <w:rFonts w:cs="Arial"/>
                <w:szCs w:val="24"/>
                <w:lang w:eastAsia="en-GB"/>
              </w:rPr>
            </w:pPr>
            <w:r w:rsidRPr="00733E4B">
              <w:rPr>
                <w:rFonts w:cs="Arial"/>
                <w:szCs w:val="24"/>
                <w:lang w:eastAsia="en-GB"/>
              </w:rPr>
              <w:t>If Yes, are you compliant with the annual reporting requirements contained within Section 54 of the Act 2015?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848660" w14:textId="77777777" w:rsidR="00733E4B" w:rsidRPr="00733E4B" w:rsidRDefault="00733E4B" w:rsidP="00733E4B">
            <w:pPr>
              <w:suppressAutoHyphens/>
              <w:autoSpaceDN w:val="0"/>
              <w:ind w:right="-45"/>
              <w:jc w:val="both"/>
              <w:textAlignment w:val="baseline"/>
              <w:rPr>
                <w:rFonts w:cs="Arial"/>
                <w:szCs w:val="24"/>
                <w:lang w:eastAsia="en-GB"/>
              </w:rPr>
            </w:pPr>
          </w:p>
        </w:tc>
        <w:tc>
          <w:tcPr>
            <w:tcW w:w="1380" w:type="dxa"/>
            <w:tcBorders>
              <w:top w:val="single" w:sz="4" w:space="0" w:color="000000"/>
              <w:left w:val="single" w:sz="4" w:space="0" w:color="000000"/>
              <w:bottom w:val="single" w:sz="4" w:space="0" w:color="000000"/>
              <w:right w:val="single" w:sz="4" w:space="0" w:color="000000"/>
            </w:tcBorders>
          </w:tcPr>
          <w:p w14:paraId="2B23F7E7" w14:textId="77777777" w:rsidR="00733E4B" w:rsidRPr="00733E4B" w:rsidRDefault="00733E4B" w:rsidP="00733E4B">
            <w:pPr>
              <w:suppressAutoHyphens/>
              <w:autoSpaceDN w:val="0"/>
              <w:ind w:right="-45"/>
              <w:jc w:val="both"/>
              <w:textAlignment w:val="baseline"/>
              <w:rPr>
                <w:rFonts w:cs="Arial"/>
                <w:szCs w:val="24"/>
                <w:lang w:eastAsia="en-GB"/>
              </w:rPr>
            </w:pPr>
          </w:p>
        </w:tc>
      </w:tr>
    </w:tbl>
    <w:p w14:paraId="3B42BE51" w14:textId="77777777" w:rsidR="00733E4B" w:rsidRPr="00733E4B" w:rsidRDefault="00733E4B" w:rsidP="00733E4B">
      <w:pPr>
        <w:jc w:val="both"/>
        <w:rPr>
          <w:rFonts w:cs="Arial"/>
          <w:szCs w:val="24"/>
        </w:rPr>
      </w:pPr>
    </w:p>
    <w:p w14:paraId="46BFAC08" w14:textId="77777777" w:rsidR="00733E4B" w:rsidRDefault="00733E4B" w:rsidP="00733E4B">
      <w:pPr>
        <w:jc w:val="both"/>
        <w:rPr>
          <w:rFonts w:cs="Arial"/>
          <w:b/>
          <w:szCs w:val="24"/>
        </w:rPr>
      </w:pPr>
    </w:p>
    <w:p w14:paraId="69D03EAD" w14:textId="77777777" w:rsidR="00733E4B" w:rsidRDefault="00733E4B" w:rsidP="00733E4B">
      <w:pPr>
        <w:jc w:val="both"/>
        <w:rPr>
          <w:rFonts w:cs="Arial"/>
          <w:b/>
          <w:szCs w:val="24"/>
        </w:rPr>
      </w:pPr>
    </w:p>
    <w:p w14:paraId="4E5508B2" w14:textId="77777777" w:rsidR="00733E4B" w:rsidRDefault="00733E4B" w:rsidP="00733E4B">
      <w:pPr>
        <w:jc w:val="both"/>
        <w:rPr>
          <w:rFonts w:cs="Arial"/>
          <w:b/>
          <w:szCs w:val="24"/>
        </w:rPr>
      </w:pPr>
    </w:p>
    <w:p w14:paraId="158122BF" w14:textId="6F948CEE" w:rsidR="00733E4B" w:rsidRDefault="00733E4B" w:rsidP="00733E4B">
      <w:pPr>
        <w:jc w:val="both"/>
        <w:rPr>
          <w:rFonts w:cs="Arial"/>
          <w:b/>
          <w:szCs w:val="24"/>
        </w:rPr>
      </w:pPr>
    </w:p>
    <w:p w14:paraId="30EF85C4" w14:textId="6FEB7B0E" w:rsidR="00C9668A" w:rsidRDefault="00C9668A" w:rsidP="00733E4B">
      <w:pPr>
        <w:jc w:val="both"/>
        <w:rPr>
          <w:rFonts w:cs="Arial"/>
          <w:b/>
          <w:szCs w:val="24"/>
        </w:rPr>
      </w:pPr>
    </w:p>
    <w:p w14:paraId="37DCB389" w14:textId="28E05488" w:rsidR="00C9668A" w:rsidRDefault="00C9668A" w:rsidP="00733E4B">
      <w:pPr>
        <w:jc w:val="both"/>
        <w:rPr>
          <w:rFonts w:cs="Arial"/>
          <w:b/>
          <w:szCs w:val="24"/>
        </w:rPr>
      </w:pPr>
    </w:p>
    <w:p w14:paraId="41179D01" w14:textId="41EF00A9" w:rsidR="00C9668A" w:rsidRDefault="00C9668A" w:rsidP="00733E4B">
      <w:pPr>
        <w:jc w:val="both"/>
        <w:rPr>
          <w:rFonts w:cs="Arial"/>
          <w:b/>
          <w:szCs w:val="24"/>
        </w:rPr>
      </w:pPr>
    </w:p>
    <w:p w14:paraId="08F9304F" w14:textId="5ABF032A" w:rsidR="00C9668A" w:rsidRDefault="00C9668A" w:rsidP="00733E4B">
      <w:pPr>
        <w:jc w:val="both"/>
        <w:rPr>
          <w:rFonts w:cs="Arial"/>
          <w:b/>
          <w:szCs w:val="24"/>
        </w:rPr>
      </w:pPr>
    </w:p>
    <w:p w14:paraId="6CE9527F" w14:textId="77777777" w:rsidR="00C9668A" w:rsidRDefault="00C9668A" w:rsidP="00733E4B">
      <w:pPr>
        <w:jc w:val="both"/>
        <w:rPr>
          <w:rFonts w:cs="Arial"/>
          <w:b/>
          <w:szCs w:val="24"/>
        </w:rPr>
      </w:pPr>
    </w:p>
    <w:p w14:paraId="32AF2263" w14:textId="77777777" w:rsidR="00733E4B" w:rsidRDefault="00733E4B" w:rsidP="00733E4B">
      <w:pPr>
        <w:jc w:val="both"/>
        <w:rPr>
          <w:rFonts w:cs="Arial"/>
          <w:b/>
          <w:szCs w:val="24"/>
        </w:rPr>
      </w:pPr>
    </w:p>
    <w:p w14:paraId="060972ED" w14:textId="77777777" w:rsidR="00733E4B" w:rsidRDefault="00733E4B" w:rsidP="00733E4B">
      <w:pPr>
        <w:jc w:val="both"/>
        <w:rPr>
          <w:rFonts w:cs="Arial"/>
          <w:b/>
          <w:szCs w:val="24"/>
        </w:rPr>
      </w:pPr>
    </w:p>
    <w:p w14:paraId="6779A0AD" w14:textId="77777777" w:rsidR="00733E4B" w:rsidRDefault="00733E4B" w:rsidP="00733E4B">
      <w:pPr>
        <w:jc w:val="both"/>
        <w:rPr>
          <w:rFonts w:cs="Arial"/>
          <w:b/>
          <w:szCs w:val="24"/>
        </w:rPr>
      </w:pPr>
    </w:p>
    <w:p w14:paraId="27D48AD9" w14:textId="77777777" w:rsidR="00733E4B" w:rsidRDefault="00733E4B" w:rsidP="00733E4B">
      <w:pPr>
        <w:jc w:val="both"/>
        <w:rPr>
          <w:rFonts w:cs="Arial"/>
          <w:b/>
          <w:szCs w:val="24"/>
        </w:rPr>
      </w:pPr>
    </w:p>
    <w:p w14:paraId="57840FC4" w14:textId="77777777" w:rsidR="00733E4B" w:rsidRDefault="00733E4B" w:rsidP="00733E4B">
      <w:pPr>
        <w:jc w:val="both"/>
        <w:rPr>
          <w:rFonts w:cs="Arial"/>
          <w:b/>
          <w:szCs w:val="24"/>
        </w:rPr>
      </w:pPr>
    </w:p>
    <w:p w14:paraId="25A667C6" w14:textId="77777777" w:rsidR="00733E4B" w:rsidRDefault="00733E4B" w:rsidP="00733E4B">
      <w:pPr>
        <w:jc w:val="both"/>
        <w:rPr>
          <w:rFonts w:cs="Arial"/>
          <w:b/>
          <w:szCs w:val="24"/>
        </w:rPr>
      </w:pPr>
    </w:p>
    <w:p w14:paraId="0A8BECDD" w14:textId="7BE7CE73" w:rsidR="00733E4B" w:rsidRDefault="00733E4B" w:rsidP="00733E4B">
      <w:pPr>
        <w:jc w:val="both"/>
        <w:rPr>
          <w:rFonts w:cs="Arial"/>
          <w:b/>
          <w:szCs w:val="24"/>
        </w:rPr>
      </w:pPr>
      <w:r w:rsidRPr="00733E4B">
        <w:rPr>
          <w:rFonts w:cs="Arial"/>
          <w:b/>
          <w:szCs w:val="24"/>
        </w:rPr>
        <w:t>Declaration</w:t>
      </w:r>
    </w:p>
    <w:p w14:paraId="1585FAB7" w14:textId="77777777" w:rsidR="00733E4B" w:rsidRPr="00733E4B" w:rsidRDefault="00733E4B" w:rsidP="00733E4B">
      <w:pPr>
        <w:jc w:val="both"/>
        <w:rPr>
          <w:rFonts w:cs="Arial"/>
          <w:b/>
          <w:szCs w:val="24"/>
        </w:rPr>
      </w:pPr>
    </w:p>
    <w:p w14:paraId="350AA00B" w14:textId="77777777" w:rsidR="00733E4B" w:rsidRPr="00733E4B" w:rsidRDefault="00733E4B" w:rsidP="00733E4B">
      <w:pPr>
        <w:jc w:val="both"/>
        <w:rPr>
          <w:rFonts w:cs="Arial"/>
          <w:szCs w:val="24"/>
        </w:rPr>
      </w:pPr>
      <w:r w:rsidRPr="00733E4B">
        <w:rPr>
          <w:rFonts w:cs="Arial"/>
          <w:szCs w:val="24"/>
        </w:rPr>
        <w:t>I declare that to the best of my knowledge the information submitted in this quotation is correct. I understand that the information will be used in the evaluation process to assess my organisation’s suitability to provide services within the European Social Fund and the National Lottery through Big Lottery Fund regulations and guidelines.</w:t>
      </w:r>
    </w:p>
    <w:p w14:paraId="73AAA3F4" w14:textId="77777777" w:rsidR="00733E4B" w:rsidRPr="00733E4B" w:rsidRDefault="00733E4B" w:rsidP="00733E4B">
      <w:pPr>
        <w:jc w:val="both"/>
        <w:rPr>
          <w:rFonts w:cs="Arial"/>
          <w:szCs w:val="24"/>
        </w:rPr>
      </w:pPr>
      <w:r w:rsidRPr="00733E4B">
        <w:rPr>
          <w:rFonts w:cs="Arial"/>
          <w:szCs w:val="24"/>
        </w:rPr>
        <w:t>Form completed by</w:t>
      </w:r>
    </w:p>
    <w:tbl>
      <w:tblPr>
        <w:tblStyle w:val="TableGrid"/>
        <w:tblW w:w="0" w:type="auto"/>
        <w:tblLook w:val="04A0" w:firstRow="1" w:lastRow="0" w:firstColumn="1" w:lastColumn="0" w:noHBand="0" w:noVBand="1"/>
      </w:tblPr>
      <w:tblGrid>
        <w:gridCol w:w="4335"/>
        <w:gridCol w:w="4775"/>
      </w:tblGrid>
      <w:tr w:rsidR="00733E4B" w:rsidRPr="00733E4B" w14:paraId="602BA5E0" w14:textId="77777777" w:rsidTr="00EB433B">
        <w:trPr>
          <w:trHeight w:val="680"/>
        </w:trPr>
        <w:tc>
          <w:tcPr>
            <w:tcW w:w="4361" w:type="dxa"/>
            <w:vAlign w:val="bottom"/>
          </w:tcPr>
          <w:p w14:paraId="7460BF4C" w14:textId="77777777" w:rsidR="00733E4B" w:rsidRPr="00733E4B" w:rsidRDefault="00733E4B" w:rsidP="00733E4B">
            <w:pPr>
              <w:jc w:val="both"/>
              <w:rPr>
                <w:rFonts w:cs="Arial"/>
                <w:szCs w:val="24"/>
              </w:rPr>
            </w:pPr>
            <w:r w:rsidRPr="00733E4B">
              <w:rPr>
                <w:rFonts w:cs="Arial"/>
                <w:szCs w:val="24"/>
              </w:rPr>
              <w:t>Name</w:t>
            </w:r>
            <w:r w:rsidRPr="00733E4B">
              <w:rPr>
                <w:rFonts w:cs="Arial"/>
                <w:szCs w:val="24"/>
              </w:rPr>
              <w:tab/>
            </w:r>
          </w:p>
        </w:tc>
        <w:tc>
          <w:tcPr>
            <w:tcW w:w="4819" w:type="dxa"/>
            <w:vAlign w:val="bottom"/>
          </w:tcPr>
          <w:p w14:paraId="3E97C9F6" w14:textId="77777777" w:rsidR="00733E4B" w:rsidRPr="00733E4B" w:rsidRDefault="00733E4B" w:rsidP="00733E4B">
            <w:pPr>
              <w:jc w:val="both"/>
              <w:rPr>
                <w:rFonts w:cs="Arial"/>
                <w:szCs w:val="24"/>
              </w:rPr>
            </w:pPr>
          </w:p>
        </w:tc>
      </w:tr>
      <w:tr w:rsidR="00733E4B" w:rsidRPr="00733E4B" w14:paraId="26EAF436" w14:textId="77777777" w:rsidTr="00EB433B">
        <w:trPr>
          <w:trHeight w:val="680"/>
        </w:trPr>
        <w:tc>
          <w:tcPr>
            <w:tcW w:w="4361" w:type="dxa"/>
            <w:vAlign w:val="bottom"/>
          </w:tcPr>
          <w:p w14:paraId="05877578" w14:textId="77777777" w:rsidR="00733E4B" w:rsidRPr="00733E4B" w:rsidRDefault="00733E4B" w:rsidP="00733E4B">
            <w:pPr>
              <w:jc w:val="both"/>
              <w:rPr>
                <w:rFonts w:cs="Arial"/>
                <w:szCs w:val="24"/>
              </w:rPr>
            </w:pPr>
            <w:r w:rsidRPr="00733E4B">
              <w:rPr>
                <w:rFonts w:cs="Arial"/>
                <w:szCs w:val="24"/>
              </w:rPr>
              <w:t>Position</w:t>
            </w:r>
            <w:r w:rsidRPr="00733E4B">
              <w:rPr>
                <w:rFonts w:cs="Arial"/>
                <w:szCs w:val="24"/>
              </w:rPr>
              <w:tab/>
            </w:r>
          </w:p>
        </w:tc>
        <w:tc>
          <w:tcPr>
            <w:tcW w:w="4819" w:type="dxa"/>
            <w:vAlign w:val="bottom"/>
          </w:tcPr>
          <w:p w14:paraId="38B23012" w14:textId="77777777" w:rsidR="00733E4B" w:rsidRPr="00733E4B" w:rsidRDefault="00733E4B" w:rsidP="00733E4B">
            <w:pPr>
              <w:jc w:val="both"/>
              <w:rPr>
                <w:rFonts w:cs="Arial"/>
                <w:szCs w:val="24"/>
              </w:rPr>
            </w:pPr>
          </w:p>
        </w:tc>
      </w:tr>
      <w:tr w:rsidR="00733E4B" w:rsidRPr="00733E4B" w14:paraId="5664CB64" w14:textId="77777777" w:rsidTr="00EB433B">
        <w:trPr>
          <w:trHeight w:val="680"/>
        </w:trPr>
        <w:tc>
          <w:tcPr>
            <w:tcW w:w="4361" w:type="dxa"/>
            <w:vAlign w:val="bottom"/>
          </w:tcPr>
          <w:p w14:paraId="1EA79502" w14:textId="77777777" w:rsidR="00733E4B" w:rsidRPr="00733E4B" w:rsidRDefault="00733E4B" w:rsidP="00733E4B">
            <w:pPr>
              <w:jc w:val="both"/>
              <w:rPr>
                <w:rFonts w:cs="Arial"/>
                <w:szCs w:val="24"/>
              </w:rPr>
            </w:pPr>
            <w:r w:rsidRPr="00733E4B">
              <w:rPr>
                <w:rFonts w:cs="Arial"/>
                <w:szCs w:val="24"/>
              </w:rPr>
              <w:t>Organisation</w:t>
            </w:r>
          </w:p>
        </w:tc>
        <w:tc>
          <w:tcPr>
            <w:tcW w:w="4819" w:type="dxa"/>
            <w:vAlign w:val="bottom"/>
          </w:tcPr>
          <w:p w14:paraId="1E0C3BF4" w14:textId="77777777" w:rsidR="00733E4B" w:rsidRPr="00733E4B" w:rsidRDefault="00733E4B" w:rsidP="00733E4B">
            <w:pPr>
              <w:jc w:val="both"/>
              <w:rPr>
                <w:rFonts w:cs="Arial"/>
                <w:szCs w:val="24"/>
              </w:rPr>
            </w:pPr>
          </w:p>
        </w:tc>
      </w:tr>
      <w:tr w:rsidR="00733E4B" w:rsidRPr="00733E4B" w14:paraId="6863ACF5" w14:textId="77777777" w:rsidTr="00EB433B">
        <w:trPr>
          <w:trHeight w:val="680"/>
        </w:trPr>
        <w:tc>
          <w:tcPr>
            <w:tcW w:w="4361" w:type="dxa"/>
            <w:vAlign w:val="bottom"/>
          </w:tcPr>
          <w:p w14:paraId="73DBADAA" w14:textId="77777777" w:rsidR="00733E4B" w:rsidRPr="00733E4B" w:rsidRDefault="00733E4B" w:rsidP="00733E4B">
            <w:pPr>
              <w:jc w:val="both"/>
              <w:rPr>
                <w:rFonts w:cs="Arial"/>
                <w:szCs w:val="24"/>
              </w:rPr>
            </w:pPr>
            <w:r w:rsidRPr="00733E4B">
              <w:rPr>
                <w:rFonts w:cs="Arial"/>
                <w:szCs w:val="24"/>
              </w:rPr>
              <w:t>Date</w:t>
            </w:r>
            <w:r w:rsidRPr="00733E4B">
              <w:rPr>
                <w:rFonts w:cs="Arial"/>
                <w:szCs w:val="24"/>
              </w:rPr>
              <w:tab/>
            </w:r>
          </w:p>
        </w:tc>
        <w:tc>
          <w:tcPr>
            <w:tcW w:w="4819" w:type="dxa"/>
            <w:vAlign w:val="bottom"/>
          </w:tcPr>
          <w:p w14:paraId="4DA25A01" w14:textId="77777777" w:rsidR="00733E4B" w:rsidRPr="00733E4B" w:rsidRDefault="00733E4B" w:rsidP="00733E4B">
            <w:pPr>
              <w:jc w:val="both"/>
              <w:rPr>
                <w:rFonts w:cs="Arial"/>
                <w:szCs w:val="24"/>
              </w:rPr>
            </w:pPr>
          </w:p>
        </w:tc>
      </w:tr>
      <w:tr w:rsidR="00733E4B" w:rsidRPr="00733E4B" w14:paraId="2D56686C" w14:textId="77777777" w:rsidTr="00EB433B">
        <w:trPr>
          <w:trHeight w:val="680"/>
        </w:trPr>
        <w:tc>
          <w:tcPr>
            <w:tcW w:w="4361" w:type="dxa"/>
            <w:vAlign w:val="bottom"/>
          </w:tcPr>
          <w:p w14:paraId="52EF0F9D" w14:textId="77777777" w:rsidR="00733E4B" w:rsidRPr="00733E4B" w:rsidRDefault="00733E4B" w:rsidP="00733E4B">
            <w:pPr>
              <w:jc w:val="both"/>
              <w:rPr>
                <w:rFonts w:cs="Arial"/>
                <w:szCs w:val="24"/>
              </w:rPr>
            </w:pPr>
            <w:r w:rsidRPr="00733E4B">
              <w:rPr>
                <w:rFonts w:cs="Arial"/>
                <w:szCs w:val="24"/>
              </w:rPr>
              <w:t>Telephone number</w:t>
            </w:r>
          </w:p>
        </w:tc>
        <w:tc>
          <w:tcPr>
            <w:tcW w:w="4819" w:type="dxa"/>
            <w:vAlign w:val="bottom"/>
          </w:tcPr>
          <w:p w14:paraId="3836E75B" w14:textId="77777777" w:rsidR="00733E4B" w:rsidRPr="00733E4B" w:rsidRDefault="00733E4B" w:rsidP="00733E4B">
            <w:pPr>
              <w:jc w:val="both"/>
              <w:rPr>
                <w:rFonts w:cs="Arial"/>
                <w:szCs w:val="24"/>
              </w:rPr>
            </w:pPr>
          </w:p>
        </w:tc>
      </w:tr>
      <w:tr w:rsidR="00733E4B" w:rsidRPr="00733E4B" w14:paraId="14F11342" w14:textId="77777777" w:rsidTr="00EB433B">
        <w:tc>
          <w:tcPr>
            <w:tcW w:w="4361" w:type="dxa"/>
            <w:vAlign w:val="bottom"/>
          </w:tcPr>
          <w:p w14:paraId="66F0D352" w14:textId="77777777" w:rsidR="00733E4B" w:rsidRPr="00733E4B" w:rsidRDefault="00733E4B" w:rsidP="00733E4B">
            <w:pPr>
              <w:jc w:val="both"/>
              <w:rPr>
                <w:rFonts w:cs="Arial"/>
                <w:szCs w:val="24"/>
              </w:rPr>
            </w:pPr>
          </w:p>
          <w:p w14:paraId="3FE7D3B2" w14:textId="77777777" w:rsidR="00733E4B" w:rsidRPr="00733E4B" w:rsidRDefault="00733E4B" w:rsidP="00733E4B">
            <w:pPr>
              <w:jc w:val="both"/>
              <w:rPr>
                <w:rFonts w:cs="Arial"/>
                <w:szCs w:val="24"/>
              </w:rPr>
            </w:pPr>
          </w:p>
          <w:p w14:paraId="3BB12483" w14:textId="77777777" w:rsidR="00733E4B" w:rsidRPr="00733E4B" w:rsidRDefault="00733E4B" w:rsidP="00733E4B">
            <w:pPr>
              <w:jc w:val="both"/>
              <w:rPr>
                <w:rFonts w:cs="Arial"/>
                <w:szCs w:val="24"/>
              </w:rPr>
            </w:pPr>
            <w:r w:rsidRPr="00733E4B">
              <w:rPr>
                <w:rFonts w:cs="Arial"/>
                <w:szCs w:val="24"/>
              </w:rPr>
              <w:t>Signature</w:t>
            </w:r>
            <w:r w:rsidRPr="00733E4B">
              <w:rPr>
                <w:rFonts w:cs="Arial"/>
                <w:szCs w:val="24"/>
              </w:rPr>
              <w:tab/>
            </w:r>
          </w:p>
          <w:p w14:paraId="15D28F0F" w14:textId="77777777" w:rsidR="00733E4B" w:rsidRPr="00733E4B" w:rsidRDefault="00733E4B" w:rsidP="00733E4B">
            <w:pPr>
              <w:jc w:val="both"/>
              <w:rPr>
                <w:rFonts w:cs="Arial"/>
                <w:szCs w:val="24"/>
              </w:rPr>
            </w:pPr>
          </w:p>
          <w:p w14:paraId="49C6E147" w14:textId="77777777" w:rsidR="00733E4B" w:rsidRPr="00733E4B" w:rsidRDefault="00733E4B" w:rsidP="00733E4B">
            <w:pPr>
              <w:jc w:val="both"/>
              <w:rPr>
                <w:rFonts w:cs="Arial"/>
                <w:szCs w:val="24"/>
              </w:rPr>
            </w:pPr>
          </w:p>
          <w:p w14:paraId="6DBD4EC9" w14:textId="77777777" w:rsidR="00733E4B" w:rsidRPr="00733E4B" w:rsidRDefault="00733E4B" w:rsidP="00733E4B">
            <w:pPr>
              <w:jc w:val="both"/>
              <w:rPr>
                <w:rFonts w:cs="Arial"/>
                <w:szCs w:val="24"/>
              </w:rPr>
            </w:pPr>
          </w:p>
        </w:tc>
        <w:tc>
          <w:tcPr>
            <w:tcW w:w="4819" w:type="dxa"/>
            <w:vAlign w:val="bottom"/>
          </w:tcPr>
          <w:p w14:paraId="128467BD" w14:textId="77777777" w:rsidR="00733E4B" w:rsidRPr="00733E4B" w:rsidRDefault="00733E4B" w:rsidP="00733E4B">
            <w:pPr>
              <w:jc w:val="both"/>
              <w:rPr>
                <w:rFonts w:cs="Arial"/>
                <w:szCs w:val="24"/>
              </w:rPr>
            </w:pPr>
          </w:p>
          <w:p w14:paraId="7C8C74BB" w14:textId="77777777" w:rsidR="00733E4B" w:rsidRPr="00733E4B" w:rsidRDefault="00733E4B" w:rsidP="00733E4B">
            <w:pPr>
              <w:jc w:val="both"/>
              <w:rPr>
                <w:rFonts w:cs="Arial"/>
                <w:szCs w:val="24"/>
              </w:rPr>
            </w:pPr>
          </w:p>
          <w:p w14:paraId="3367172E" w14:textId="77777777" w:rsidR="00733E4B" w:rsidRPr="00733E4B" w:rsidRDefault="00733E4B" w:rsidP="00733E4B">
            <w:pPr>
              <w:jc w:val="both"/>
              <w:rPr>
                <w:rFonts w:cs="Arial"/>
                <w:szCs w:val="24"/>
              </w:rPr>
            </w:pPr>
          </w:p>
        </w:tc>
      </w:tr>
    </w:tbl>
    <w:p w14:paraId="7F7C92C1" w14:textId="77777777" w:rsidR="00733E4B" w:rsidRPr="00733E4B" w:rsidRDefault="00733E4B" w:rsidP="00733E4B">
      <w:pPr>
        <w:jc w:val="both"/>
        <w:rPr>
          <w:rFonts w:cs="Arial"/>
          <w:szCs w:val="24"/>
        </w:rPr>
      </w:pPr>
    </w:p>
    <w:p w14:paraId="6916F6C3" w14:textId="77777777" w:rsidR="00733E4B" w:rsidRPr="00733E4B" w:rsidRDefault="00733E4B" w:rsidP="00733E4B">
      <w:pPr>
        <w:jc w:val="both"/>
        <w:rPr>
          <w:rFonts w:cs="Arial"/>
          <w:szCs w:val="24"/>
        </w:rPr>
      </w:pPr>
      <w:r w:rsidRPr="00733E4B">
        <w:rPr>
          <w:rFonts w:cs="Arial"/>
          <w:szCs w:val="24"/>
        </w:rPr>
        <w:t>All information you provide to WISE Ability Services within this response is deemed conﬁdential.</w:t>
      </w:r>
    </w:p>
    <w:p w14:paraId="462AA9FD" w14:textId="6B1097BB" w:rsidR="00733E4B" w:rsidRDefault="00733E4B" w:rsidP="005E2E21">
      <w:pPr>
        <w:spacing w:line="276" w:lineRule="auto"/>
        <w:jc w:val="both"/>
        <w:rPr>
          <w:rFonts w:cs="Arial"/>
          <w:szCs w:val="24"/>
        </w:rPr>
      </w:pPr>
    </w:p>
    <w:p w14:paraId="7699BEAA" w14:textId="033488F5" w:rsidR="00733E4B" w:rsidRDefault="00733E4B" w:rsidP="005E2E21">
      <w:pPr>
        <w:spacing w:line="276" w:lineRule="auto"/>
        <w:jc w:val="both"/>
        <w:rPr>
          <w:rFonts w:cs="Arial"/>
          <w:szCs w:val="24"/>
        </w:rPr>
      </w:pPr>
    </w:p>
    <w:p w14:paraId="1176C299" w14:textId="141425C7" w:rsidR="00733E4B" w:rsidRDefault="00733E4B" w:rsidP="005E2E21">
      <w:pPr>
        <w:spacing w:line="276" w:lineRule="auto"/>
        <w:jc w:val="both"/>
        <w:rPr>
          <w:rFonts w:cs="Arial"/>
          <w:szCs w:val="24"/>
        </w:rPr>
      </w:pPr>
    </w:p>
    <w:p w14:paraId="63FA04A1" w14:textId="09907D51" w:rsidR="00733E4B" w:rsidRDefault="00733E4B" w:rsidP="005E2E21">
      <w:pPr>
        <w:spacing w:line="276" w:lineRule="auto"/>
        <w:jc w:val="both"/>
        <w:rPr>
          <w:rFonts w:cs="Arial"/>
          <w:szCs w:val="24"/>
        </w:rPr>
      </w:pPr>
    </w:p>
    <w:p w14:paraId="07244453" w14:textId="4E0ED616" w:rsidR="00733E4B" w:rsidRDefault="00733E4B" w:rsidP="005E2E21">
      <w:pPr>
        <w:spacing w:line="276" w:lineRule="auto"/>
        <w:jc w:val="both"/>
        <w:rPr>
          <w:rFonts w:cs="Arial"/>
          <w:szCs w:val="24"/>
        </w:rPr>
      </w:pPr>
    </w:p>
    <w:p w14:paraId="75AE6353" w14:textId="77777777" w:rsidR="00C9668A" w:rsidRDefault="00C9668A" w:rsidP="005E2E21">
      <w:pPr>
        <w:spacing w:line="276" w:lineRule="auto"/>
        <w:jc w:val="both"/>
        <w:rPr>
          <w:rFonts w:cs="Arial"/>
          <w:szCs w:val="24"/>
        </w:rPr>
      </w:pPr>
    </w:p>
    <w:p w14:paraId="4F0BABCB" w14:textId="0DCA6F14" w:rsidR="00733E4B" w:rsidRDefault="00733E4B" w:rsidP="005E2E21">
      <w:pPr>
        <w:spacing w:line="276" w:lineRule="auto"/>
        <w:jc w:val="both"/>
        <w:rPr>
          <w:rFonts w:cs="Arial"/>
          <w:szCs w:val="24"/>
        </w:rPr>
      </w:pPr>
    </w:p>
    <w:p w14:paraId="2A140E0F" w14:textId="5E6C2D57" w:rsidR="00733E4B" w:rsidRDefault="00733E4B" w:rsidP="005E2E21">
      <w:pPr>
        <w:spacing w:line="276" w:lineRule="auto"/>
        <w:jc w:val="both"/>
        <w:rPr>
          <w:rFonts w:cs="Arial"/>
          <w:szCs w:val="24"/>
        </w:rPr>
      </w:pPr>
    </w:p>
    <w:p w14:paraId="77143EEA" w14:textId="5EBE8ED1" w:rsidR="00733E4B" w:rsidRDefault="00733E4B" w:rsidP="005E2E21">
      <w:pPr>
        <w:spacing w:line="276" w:lineRule="auto"/>
        <w:jc w:val="both"/>
        <w:rPr>
          <w:rFonts w:cs="Arial"/>
          <w:szCs w:val="24"/>
        </w:rPr>
      </w:pPr>
    </w:p>
    <w:p w14:paraId="4F79D2D9" w14:textId="0F9AB064" w:rsidR="00733E4B" w:rsidRDefault="00733E4B" w:rsidP="005E2E21">
      <w:pPr>
        <w:spacing w:line="276" w:lineRule="auto"/>
        <w:jc w:val="both"/>
        <w:rPr>
          <w:rFonts w:cs="Arial"/>
          <w:szCs w:val="24"/>
        </w:rPr>
      </w:pPr>
    </w:p>
    <w:p w14:paraId="12093270" w14:textId="3995E2CD" w:rsidR="00266770" w:rsidRPr="00B55C4F" w:rsidRDefault="005D3DCD" w:rsidP="005E2E21">
      <w:pPr>
        <w:spacing w:line="276" w:lineRule="auto"/>
        <w:jc w:val="both"/>
        <w:rPr>
          <w:rFonts w:cs="Arial"/>
          <w:b/>
          <w:sz w:val="28"/>
          <w:szCs w:val="24"/>
        </w:rPr>
      </w:pPr>
      <w:r w:rsidRPr="00B55C4F">
        <w:rPr>
          <w:rFonts w:cs="Arial"/>
          <w:b/>
          <w:sz w:val="28"/>
          <w:szCs w:val="24"/>
        </w:rPr>
        <w:t xml:space="preserve">Appendix </w:t>
      </w:r>
      <w:r w:rsidR="00834751" w:rsidRPr="00B55C4F">
        <w:rPr>
          <w:rFonts w:cs="Arial"/>
          <w:b/>
          <w:sz w:val="28"/>
          <w:szCs w:val="24"/>
        </w:rPr>
        <w:t xml:space="preserve">6: </w:t>
      </w:r>
      <w:r w:rsidR="00B55C4F" w:rsidRPr="00B55C4F">
        <w:rPr>
          <w:rFonts w:cs="Arial"/>
          <w:b/>
          <w:sz w:val="28"/>
          <w:szCs w:val="24"/>
        </w:rPr>
        <w:t>Questions to Tenderers and Applicant Response</w:t>
      </w:r>
    </w:p>
    <w:p w14:paraId="05E0B71A" w14:textId="243A9C55" w:rsidR="00266770" w:rsidRPr="00EB12A5" w:rsidRDefault="00266770" w:rsidP="005E2E21">
      <w:pPr>
        <w:spacing w:line="276" w:lineRule="auto"/>
        <w:jc w:val="both"/>
        <w:rPr>
          <w:rFonts w:cs="Arial"/>
          <w:b/>
          <w:szCs w:val="24"/>
          <w:u w:val="single"/>
        </w:rPr>
      </w:pPr>
    </w:p>
    <w:p w14:paraId="64E77137" w14:textId="77777777" w:rsidR="00266770" w:rsidRPr="00EB12A5" w:rsidRDefault="00266770" w:rsidP="005E2E21">
      <w:pPr>
        <w:pStyle w:val="ListParagraph"/>
        <w:numPr>
          <w:ilvl w:val="0"/>
          <w:numId w:val="32"/>
        </w:numPr>
        <w:spacing w:before="120" w:line="276" w:lineRule="auto"/>
        <w:jc w:val="both"/>
        <w:rPr>
          <w:rFonts w:cs="Arial"/>
          <w:b/>
          <w:szCs w:val="24"/>
        </w:rPr>
      </w:pPr>
      <w:r w:rsidRPr="00EB12A5">
        <w:rPr>
          <w:rFonts w:cs="Arial"/>
          <w:b/>
          <w:szCs w:val="24"/>
        </w:rPr>
        <w:t>Experience</w:t>
      </w:r>
    </w:p>
    <w:p w14:paraId="1DEF420B" w14:textId="77777777" w:rsidR="00266770" w:rsidRPr="00EB12A5" w:rsidRDefault="00266770" w:rsidP="005E2E21">
      <w:pPr>
        <w:spacing w:before="120" w:line="276" w:lineRule="auto"/>
        <w:jc w:val="both"/>
        <w:rPr>
          <w:rFonts w:cs="Arial"/>
          <w:b/>
          <w:szCs w:val="24"/>
        </w:rPr>
      </w:pPr>
      <w:r w:rsidRPr="00EB12A5">
        <w:rPr>
          <w:rFonts w:cs="Arial"/>
          <w:b/>
          <w:szCs w:val="24"/>
        </w:rPr>
        <w:t>Please describe your experience of undertaking evaluations of projects that aim to support the most disadvantaged members of society. In your response please explain:</w:t>
      </w:r>
    </w:p>
    <w:p w14:paraId="7EC56B85" w14:textId="77777777" w:rsidR="00266770" w:rsidRPr="00EB12A5" w:rsidRDefault="00266770" w:rsidP="005E2E21">
      <w:pPr>
        <w:pStyle w:val="ListParagraph"/>
        <w:numPr>
          <w:ilvl w:val="0"/>
          <w:numId w:val="31"/>
        </w:numPr>
        <w:spacing w:line="276" w:lineRule="auto"/>
        <w:jc w:val="both"/>
        <w:rPr>
          <w:rFonts w:cs="Arial"/>
          <w:szCs w:val="24"/>
        </w:rPr>
      </w:pPr>
      <w:r w:rsidRPr="00EB12A5">
        <w:rPr>
          <w:rFonts w:cs="Arial"/>
          <w:szCs w:val="24"/>
        </w:rPr>
        <w:t>The project(s) that you have evaluated including their scope, value, commissioner/funder and delivery organisation(s).</w:t>
      </w:r>
    </w:p>
    <w:p w14:paraId="76BAD11D" w14:textId="77777777" w:rsidR="00266770" w:rsidRPr="00EB12A5" w:rsidRDefault="00266770" w:rsidP="005E2E21">
      <w:pPr>
        <w:pStyle w:val="ListParagraph"/>
        <w:numPr>
          <w:ilvl w:val="0"/>
          <w:numId w:val="31"/>
        </w:numPr>
        <w:spacing w:line="276" w:lineRule="auto"/>
        <w:jc w:val="both"/>
        <w:rPr>
          <w:rFonts w:cs="Arial"/>
          <w:szCs w:val="24"/>
        </w:rPr>
      </w:pPr>
      <w:r w:rsidRPr="00EB12A5">
        <w:rPr>
          <w:rFonts w:cs="Arial"/>
          <w:szCs w:val="24"/>
        </w:rPr>
        <w:t>The approach that was taken, including the split of primary and secondary research and how you engaged stakeholders and participants effectively.</w:t>
      </w:r>
    </w:p>
    <w:p w14:paraId="77F532DA" w14:textId="77777777" w:rsidR="00266770" w:rsidRPr="00EB12A5" w:rsidRDefault="00266770" w:rsidP="005E2E21">
      <w:pPr>
        <w:pStyle w:val="ListParagraph"/>
        <w:numPr>
          <w:ilvl w:val="0"/>
          <w:numId w:val="31"/>
        </w:numPr>
        <w:spacing w:line="276" w:lineRule="auto"/>
        <w:jc w:val="both"/>
        <w:rPr>
          <w:rFonts w:cs="Arial"/>
          <w:szCs w:val="24"/>
        </w:rPr>
      </w:pPr>
      <w:r w:rsidRPr="00EB12A5">
        <w:rPr>
          <w:rFonts w:cs="Arial"/>
          <w:szCs w:val="24"/>
        </w:rPr>
        <w:t xml:space="preserve">The final evaluation product produced and how you presented this to the delivery organisation. </w:t>
      </w:r>
    </w:p>
    <w:p w14:paraId="14ACD600" w14:textId="77777777" w:rsidR="00266770" w:rsidRPr="00EB12A5" w:rsidRDefault="00266770" w:rsidP="005E2E21">
      <w:pPr>
        <w:spacing w:line="276" w:lineRule="auto"/>
        <w:jc w:val="both"/>
        <w:rPr>
          <w:rFonts w:cs="Arial"/>
          <w:szCs w:val="24"/>
        </w:rPr>
      </w:pPr>
      <w:r w:rsidRPr="00EB12A5">
        <w:rPr>
          <w:rFonts w:cs="Arial"/>
          <w:szCs w:val="24"/>
        </w:rPr>
        <w:t>(750 words maximum. 20 marks.)</w:t>
      </w:r>
    </w:p>
    <w:p w14:paraId="459A7AC4" w14:textId="77777777" w:rsidR="00266770" w:rsidRPr="00EB12A5" w:rsidRDefault="00266770" w:rsidP="005E2E21">
      <w:pPr>
        <w:spacing w:line="276" w:lineRule="auto"/>
        <w:jc w:val="both"/>
        <w:rPr>
          <w:rFonts w:cs="Arial"/>
          <w:b/>
          <w:szCs w:val="24"/>
        </w:rPr>
      </w:pPr>
    </w:p>
    <w:p w14:paraId="526496F4" w14:textId="77777777" w:rsidR="00266770" w:rsidRPr="00EB12A5" w:rsidRDefault="00266770" w:rsidP="005E2E21">
      <w:pPr>
        <w:pStyle w:val="ListParagraph"/>
        <w:numPr>
          <w:ilvl w:val="0"/>
          <w:numId w:val="32"/>
        </w:numPr>
        <w:spacing w:before="120" w:line="276" w:lineRule="auto"/>
        <w:jc w:val="both"/>
        <w:rPr>
          <w:rFonts w:cs="Arial"/>
          <w:b/>
          <w:szCs w:val="24"/>
        </w:rPr>
      </w:pPr>
      <w:r w:rsidRPr="00EB12A5">
        <w:rPr>
          <w:rFonts w:cs="Arial"/>
          <w:b/>
          <w:szCs w:val="24"/>
        </w:rPr>
        <w:t>Methodology</w:t>
      </w:r>
    </w:p>
    <w:p w14:paraId="7800021A" w14:textId="77777777" w:rsidR="00266770" w:rsidRPr="00EB12A5" w:rsidRDefault="00266770" w:rsidP="005E2E21">
      <w:pPr>
        <w:spacing w:before="120" w:line="276" w:lineRule="auto"/>
        <w:jc w:val="both"/>
        <w:rPr>
          <w:rFonts w:cs="Arial"/>
          <w:b/>
          <w:szCs w:val="24"/>
        </w:rPr>
      </w:pPr>
      <w:r w:rsidRPr="00EB12A5">
        <w:rPr>
          <w:rFonts w:cs="Arial"/>
          <w:b/>
          <w:szCs w:val="24"/>
        </w:rPr>
        <w:t xml:space="preserve">Please describe your proposed approach to evaluating the BBO </w:t>
      </w:r>
      <w:proofErr w:type="spellStart"/>
      <w:r w:rsidRPr="00EB12A5">
        <w:rPr>
          <w:rFonts w:cs="Arial"/>
          <w:b/>
          <w:szCs w:val="24"/>
        </w:rPr>
        <w:t>UCan</w:t>
      </w:r>
      <w:proofErr w:type="spellEnd"/>
      <w:r w:rsidRPr="00EB12A5">
        <w:rPr>
          <w:rFonts w:cs="Arial"/>
          <w:b/>
          <w:szCs w:val="24"/>
        </w:rPr>
        <w:t xml:space="preserve"> Project. In your response please explain:</w:t>
      </w:r>
    </w:p>
    <w:p w14:paraId="335D9C21" w14:textId="77777777" w:rsidR="00266770" w:rsidRPr="00EB12A5" w:rsidRDefault="00266770" w:rsidP="005E2E21">
      <w:pPr>
        <w:pStyle w:val="ListParagraph"/>
        <w:numPr>
          <w:ilvl w:val="0"/>
          <w:numId w:val="33"/>
        </w:numPr>
        <w:spacing w:line="276" w:lineRule="auto"/>
        <w:jc w:val="both"/>
        <w:rPr>
          <w:rFonts w:cs="Arial"/>
          <w:szCs w:val="24"/>
        </w:rPr>
      </w:pPr>
      <w:r w:rsidRPr="00EB12A5">
        <w:rPr>
          <w:rFonts w:cs="Arial"/>
          <w:szCs w:val="24"/>
        </w:rPr>
        <w:t>The primary and secondary research will you will undertake to deliver the required outcomes in the specification.</w:t>
      </w:r>
    </w:p>
    <w:p w14:paraId="293B5B0E" w14:textId="77777777" w:rsidR="00266770" w:rsidRPr="00EB12A5" w:rsidRDefault="00266770" w:rsidP="005E2E21">
      <w:pPr>
        <w:pStyle w:val="ListParagraph"/>
        <w:numPr>
          <w:ilvl w:val="0"/>
          <w:numId w:val="33"/>
        </w:numPr>
        <w:spacing w:line="276" w:lineRule="auto"/>
        <w:jc w:val="both"/>
        <w:rPr>
          <w:rFonts w:cs="Arial"/>
          <w:szCs w:val="24"/>
        </w:rPr>
      </w:pPr>
      <w:r w:rsidRPr="00EB12A5">
        <w:rPr>
          <w:rFonts w:cs="Arial"/>
          <w:szCs w:val="24"/>
        </w:rPr>
        <w:t>How you intend to evaluate the impact of the project on the Dorset area.</w:t>
      </w:r>
    </w:p>
    <w:p w14:paraId="65210359" w14:textId="77777777" w:rsidR="00266770" w:rsidRPr="00EB12A5" w:rsidRDefault="00266770" w:rsidP="005E2E21">
      <w:pPr>
        <w:pStyle w:val="ListParagraph"/>
        <w:numPr>
          <w:ilvl w:val="0"/>
          <w:numId w:val="33"/>
        </w:numPr>
        <w:spacing w:line="276" w:lineRule="auto"/>
        <w:jc w:val="both"/>
        <w:rPr>
          <w:rFonts w:cs="Arial"/>
          <w:szCs w:val="24"/>
        </w:rPr>
      </w:pPr>
      <w:r w:rsidRPr="00EB12A5">
        <w:rPr>
          <w:rFonts w:cs="Arial"/>
          <w:szCs w:val="24"/>
        </w:rPr>
        <w:t>How you will assess the impact of the project and its potential to leave a legacy in the area.</w:t>
      </w:r>
    </w:p>
    <w:p w14:paraId="3E8A5050" w14:textId="77777777" w:rsidR="00266770" w:rsidRPr="00EB12A5" w:rsidRDefault="00266770" w:rsidP="005E2E21">
      <w:pPr>
        <w:pStyle w:val="ListParagraph"/>
        <w:numPr>
          <w:ilvl w:val="0"/>
          <w:numId w:val="33"/>
        </w:numPr>
        <w:spacing w:line="276" w:lineRule="auto"/>
        <w:jc w:val="both"/>
        <w:rPr>
          <w:rFonts w:cs="Arial"/>
          <w:szCs w:val="24"/>
        </w:rPr>
      </w:pPr>
      <w:r w:rsidRPr="00EB12A5">
        <w:rPr>
          <w:rFonts w:cs="Arial"/>
          <w:szCs w:val="24"/>
        </w:rPr>
        <w:t xml:space="preserve">How you will undertake a comparative assessment of the impact the project has had on participants verses those who haven’t participated in the </w:t>
      </w:r>
      <w:proofErr w:type="spellStart"/>
      <w:r w:rsidRPr="00EB12A5">
        <w:rPr>
          <w:rFonts w:cs="Arial"/>
          <w:szCs w:val="24"/>
        </w:rPr>
        <w:t>UCan</w:t>
      </w:r>
      <w:proofErr w:type="spellEnd"/>
      <w:r w:rsidRPr="00EB12A5">
        <w:rPr>
          <w:rFonts w:cs="Arial"/>
          <w:szCs w:val="24"/>
        </w:rPr>
        <w:t xml:space="preserve"> Project.</w:t>
      </w:r>
    </w:p>
    <w:p w14:paraId="5B37E4E1" w14:textId="77777777" w:rsidR="00266770" w:rsidRPr="00EB12A5" w:rsidRDefault="00266770" w:rsidP="005E2E21">
      <w:pPr>
        <w:pStyle w:val="ListParagraph"/>
        <w:numPr>
          <w:ilvl w:val="0"/>
          <w:numId w:val="33"/>
        </w:numPr>
        <w:spacing w:line="276" w:lineRule="auto"/>
        <w:jc w:val="both"/>
        <w:rPr>
          <w:rFonts w:cs="Arial"/>
          <w:szCs w:val="24"/>
        </w:rPr>
      </w:pPr>
      <w:r w:rsidRPr="00EB12A5">
        <w:rPr>
          <w:rFonts w:cs="Arial"/>
          <w:szCs w:val="24"/>
        </w:rPr>
        <w:t>Your proposal for producing and presenting the evaluation report and recommendations to WISE Ability Services.</w:t>
      </w:r>
    </w:p>
    <w:p w14:paraId="0A546116" w14:textId="513EDB51" w:rsidR="00266770" w:rsidRPr="00EB12A5" w:rsidRDefault="00266770" w:rsidP="005E2E21">
      <w:pPr>
        <w:spacing w:line="276" w:lineRule="auto"/>
        <w:jc w:val="both"/>
        <w:rPr>
          <w:rFonts w:cs="Arial"/>
          <w:szCs w:val="24"/>
        </w:rPr>
      </w:pPr>
      <w:r w:rsidRPr="00EB12A5">
        <w:rPr>
          <w:rFonts w:cs="Arial"/>
          <w:szCs w:val="24"/>
        </w:rPr>
        <w:t>(750 words maximum. 20 marks.)</w:t>
      </w:r>
    </w:p>
    <w:p w14:paraId="621D3832" w14:textId="77777777" w:rsidR="00266770" w:rsidRPr="00EB12A5" w:rsidRDefault="00266770" w:rsidP="005E2E21">
      <w:pPr>
        <w:spacing w:line="276" w:lineRule="auto"/>
        <w:jc w:val="both"/>
        <w:rPr>
          <w:rFonts w:cs="Arial"/>
          <w:b/>
          <w:szCs w:val="24"/>
        </w:rPr>
      </w:pPr>
    </w:p>
    <w:p w14:paraId="1601C0A4" w14:textId="77777777" w:rsidR="00266770" w:rsidRPr="00EB12A5" w:rsidRDefault="00266770" w:rsidP="005E2E21">
      <w:pPr>
        <w:pStyle w:val="ListParagraph"/>
        <w:numPr>
          <w:ilvl w:val="0"/>
          <w:numId w:val="32"/>
        </w:numPr>
        <w:spacing w:before="120" w:line="276" w:lineRule="auto"/>
        <w:jc w:val="both"/>
        <w:rPr>
          <w:rFonts w:cs="Arial"/>
          <w:b/>
          <w:szCs w:val="24"/>
          <w:u w:val="single"/>
        </w:rPr>
      </w:pPr>
      <w:r w:rsidRPr="00EB12A5">
        <w:rPr>
          <w:rFonts w:cs="Arial"/>
          <w:b/>
          <w:szCs w:val="24"/>
        </w:rPr>
        <w:t>Mobilisation</w:t>
      </w:r>
    </w:p>
    <w:p w14:paraId="5C480B53" w14:textId="77777777" w:rsidR="00266770" w:rsidRPr="00EB12A5" w:rsidRDefault="00266770" w:rsidP="005E2E21">
      <w:pPr>
        <w:spacing w:before="120" w:line="276" w:lineRule="auto"/>
        <w:jc w:val="both"/>
        <w:rPr>
          <w:rFonts w:cs="Arial"/>
          <w:b/>
          <w:szCs w:val="24"/>
        </w:rPr>
      </w:pPr>
      <w:r w:rsidRPr="00EB12A5">
        <w:rPr>
          <w:rFonts w:cs="Arial"/>
          <w:b/>
          <w:szCs w:val="24"/>
        </w:rPr>
        <w:lastRenderedPageBreak/>
        <w:t>Please describe your proposed approach to meeting the required mobilisation timescales in the specification. In your response please explain:</w:t>
      </w:r>
    </w:p>
    <w:p w14:paraId="52E74E63" w14:textId="77777777" w:rsidR="00266770" w:rsidRPr="00EB12A5" w:rsidRDefault="00266770" w:rsidP="005E2E21">
      <w:pPr>
        <w:pStyle w:val="ListParagraph"/>
        <w:numPr>
          <w:ilvl w:val="0"/>
          <w:numId w:val="34"/>
        </w:numPr>
        <w:spacing w:line="276" w:lineRule="auto"/>
        <w:jc w:val="both"/>
        <w:rPr>
          <w:rFonts w:cs="Arial"/>
          <w:szCs w:val="24"/>
        </w:rPr>
      </w:pPr>
      <w:r w:rsidRPr="00EB12A5">
        <w:rPr>
          <w:rFonts w:cs="Arial"/>
          <w:szCs w:val="24"/>
        </w:rPr>
        <w:t>How you will mobilise quickly, enabling evaluation to begin in February 2019, identifying:</w:t>
      </w:r>
    </w:p>
    <w:p w14:paraId="0EB700A3" w14:textId="77777777" w:rsidR="00266770" w:rsidRPr="00EB12A5" w:rsidRDefault="00266770" w:rsidP="005E2E21">
      <w:pPr>
        <w:pStyle w:val="ListParagraph"/>
        <w:numPr>
          <w:ilvl w:val="0"/>
          <w:numId w:val="35"/>
        </w:numPr>
        <w:spacing w:line="276" w:lineRule="auto"/>
        <w:ind w:left="1418" w:hanging="425"/>
        <w:jc w:val="both"/>
        <w:rPr>
          <w:rFonts w:cs="Arial"/>
          <w:szCs w:val="24"/>
        </w:rPr>
      </w:pPr>
      <w:r w:rsidRPr="00EB12A5">
        <w:rPr>
          <w:rFonts w:cs="Arial"/>
          <w:szCs w:val="24"/>
        </w:rPr>
        <w:t>The member of staff who will lead the implementation.</w:t>
      </w:r>
    </w:p>
    <w:p w14:paraId="1DA02A6F" w14:textId="77777777" w:rsidR="00266770" w:rsidRPr="00EB12A5" w:rsidRDefault="00266770" w:rsidP="005E2E21">
      <w:pPr>
        <w:pStyle w:val="ListParagraph"/>
        <w:numPr>
          <w:ilvl w:val="0"/>
          <w:numId w:val="35"/>
        </w:numPr>
        <w:spacing w:line="276" w:lineRule="auto"/>
        <w:ind w:left="1418" w:hanging="425"/>
        <w:jc w:val="both"/>
        <w:rPr>
          <w:rFonts w:cs="Arial"/>
          <w:szCs w:val="24"/>
        </w:rPr>
      </w:pPr>
      <w:r w:rsidRPr="00EB12A5">
        <w:rPr>
          <w:rFonts w:cs="Arial"/>
          <w:szCs w:val="24"/>
        </w:rPr>
        <w:t>Key mobilisation risks and mitigations.</w:t>
      </w:r>
    </w:p>
    <w:p w14:paraId="2488A72A" w14:textId="77777777" w:rsidR="00266770" w:rsidRPr="00EB12A5" w:rsidRDefault="00266770" w:rsidP="005E2E21">
      <w:pPr>
        <w:pStyle w:val="ListParagraph"/>
        <w:numPr>
          <w:ilvl w:val="0"/>
          <w:numId w:val="35"/>
        </w:numPr>
        <w:spacing w:line="276" w:lineRule="auto"/>
        <w:ind w:left="1418" w:hanging="425"/>
        <w:jc w:val="both"/>
        <w:rPr>
          <w:rFonts w:cs="Arial"/>
          <w:szCs w:val="24"/>
        </w:rPr>
      </w:pPr>
      <w:r w:rsidRPr="00EB12A5">
        <w:rPr>
          <w:rFonts w:cs="Arial"/>
          <w:szCs w:val="24"/>
        </w:rPr>
        <w:t>Any resource you require from WISE Ability Services to enable you to mobilise quickly.</w:t>
      </w:r>
    </w:p>
    <w:p w14:paraId="2981AAA2" w14:textId="52F9722E" w:rsidR="00266770" w:rsidRPr="00EB12A5" w:rsidRDefault="00266770" w:rsidP="005E2E21">
      <w:pPr>
        <w:spacing w:line="276" w:lineRule="auto"/>
        <w:jc w:val="both"/>
        <w:rPr>
          <w:rFonts w:cs="Arial"/>
          <w:szCs w:val="24"/>
        </w:rPr>
      </w:pPr>
      <w:r w:rsidRPr="00EB12A5">
        <w:rPr>
          <w:rFonts w:cs="Arial"/>
          <w:szCs w:val="24"/>
        </w:rPr>
        <w:t xml:space="preserve">Please include a mobilisation plan </w:t>
      </w:r>
      <w:r w:rsidR="00B55C4F">
        <w:rPr>
          <w:rFonts w:cs="Arial"/>
          <w:szCs w:val="24"/>
        </w:rPr>
        <w:t>(</w:t>
      </w:r>
      <w:r w:rsidR="00B34B37">
        <w:rPr>
          <w:rFonts w:cs="Arial"/>
          <w:szCs w:val="24"/>
        </w:rPr>
        <w:t xml:space="preserve">one page, size A3, PDF format) </w:t>
      </w:r>
      <w:r w:rsidRPr="00EB12A5">
        <w:rPr>
          <w:rFonts w:cs="Arial"/>
          <w:szCs w:val="24"/>
        </w:rPr>
        <w:t xml:space="preserve">as an appendix to your submission. </w:t>
      </w:r>
    </w:p>
    <w:p w14:paraId="6E7BE16A" w14:textId="77777777" w:rsidR="00266770" w:rsidRPr="00EB12A5" w:rsidRDefault="00266770" w:rsidP="005E2E21">
      <w:pPr>
        <w:spacing w:line="276" w:lineRule="auto"/>
        <w:jc w:val="both"/>
        <w:rPr>
          <w:rFonts w:cs="Arial"/>
          <w:szCs w:val="24"/>
        </w:rPr>
      </w:pPr>
      <w:r w:rsidRPr="00EB12A5">
        <w:rPr>
          <w:rFonts w:cs="Arial"/>
          <w:szCs w:val="24"/>
        </w:rPr>
        <w:t>(500 words maximum + mobilisation plan. 10 marks.)</w:t>
      </w:r>
    </w:p>
    <w:p w14:paraId="2183942C" w14:textId="77777777" w:rsidR="00266770" w:rsidRPr="00EB12A5" w:rsidRDefault="00266770" w:rsidP="005E2E21">
      <w:pPr>
        <w:spacing w:line="276" w:lineRule="auto"/>
        <w:jc w:val="both"/>
        <w:rPr>
          <w:rFonts w:cs="Arial"/>
          <w:b/>
          <w:szCs w:val="24"/>
        </w:rPr>
      </w:pPr>
    </w:p>
    <w:p w14:paraId="4FD82EC8" w14:textId="77777777" w:rsidR="00266770" w:rsidRPr="00EB12A5" w:rsidRDefault="00266770" w:rsidP="005E2E21">
      <w:pPr>
        <w:pStyle w:val="ListParagraph"/>
        <w:numPr>
          <w:ilvl w:val="0"/>
          <w:numId w:val="32"/>
        </w:numPr>
        <w:spacing w:before="120" w:line="276" w:lineRule="auto"/>
        <w:jc w:val="both"/>
        <w:rPr>
          <w:rFonts w:cs="Arial"/>
          <w:b/>
          <w:szCs w:val="24"/>
        </w:rPr>
      </w:pPr>
      <w:r w:rsidRPr="00EB12A5">
        <w:rPr>
          <w:rFonts w:cs="Arial"/>
          <w:b/>
          <w:szCs w:val="24"/>
        </w:rPr>
        <w:t>Delivery Plan</w:t>
      </w:r>
    </w:p>
    <w:p w14:paraId="33877D7B" w14:textId="77777777" w:rsidR="00266770" w:rsidRPr="00EB12A5" w:rsidRDefault="00266770" w:rsidP="005E2E21">
      <w:pPr>
        <w:spacing w:before="120" w:line="276" w:lineRule="auto"/>
        <w:jc w:val="both"/>
        <w:rPr>
          <w:rFonts w:cs="Arial"/>
          <w:b/>
          <w:szCs w:val="24"/>
        </w:rPr>
      </w:pPr>
      <w:r w:rsidRPr="00EB12A5">
        <w:rPr>
          <w:rFonts w:cs="Arial"/>
          <w:b/>
          <w:szCs w:val="24"/>
        </w:rPr>
        <w:t>Please describe your proposed approach to meeting the required delivery timescales in the specification. In your response please explain:</w:t>
      </w:r>
    </w:p>
    <w:p w14:paraId="6FE5B4D1" w14:textId="77777777" w:rsidR="00266770" w:rsidRPr="00EB12A5" w:rsidRDefault="00266770" w:rsidP="005E2E21">
      <w:pPr>
        <w:pStyle w:val="ListParagraph"/>
        <w:numPr>
          <w:ilvl w:val="0"/>
          <w:numId w:val="34"/>
        </w:numPr>
        <w:spacing w:line="276" w:lineRule="auto"/>
        <w:jc w:val="both"/>
        <w:rPr>
          <w:rFonts w:cs="Arial"/>
          <w:szCs w:val="24"/>
        </w:rPr>
      </w:pPr>
      <w:r w:rsidRPr="00EB12A5">
        <w:rPr>
          <w:rFonts w:cs="Arial"/>
          <w:szCs w:val="24"/>
        </w:rPr>
        <w:t>How you will undertake the evaluation and deliver the final requirement by the 31</w:t>
      </w:r>
      <w:r w:rsidRPr="00EB12A5">
        <w:rPr>
          <w:rFonts w:cs="Arial"/>
          <w:szCs w:val="24"/>
          <w:vertAlign w:val="superscript"/>
        </w:rPr>
        <w:t>st</w:t>
      </w:r>
      <w:r w:rsidRPr="00EB12A5">
        <w:rPr>
          <w:rFonts w:cs="Arial"/>
          <w:szCs w:val="24"/>
        </w:rPr>
        <w:t xml:space="preserve"> December 2019, identifying:</w:t>
      </w:r>
    </w:p>
    <w:p w14:paraId="5A56ADA9" w14:textId="77777777" w:rsidR="00266770" w:rsidRPr="00EB12A5" w:rsidRDefault="00266770" w:rsidP="005E2E21">
      <w:pPr>
        <w:pStyle w:val="ListParagraph"/>
        <w:numPr>
          <w:ilvl w:val="1"/>
          <w:numId w:val="34"/>
        </w:numPr>
        <w:spacing w:line="276" w:lineRule="auto"/>
        <w:ind w:left="1418" w:hanging="425"/>
        <w:jc w:val="both"/>
        <w:rPr>
          <w:rFonts w:cs="Arial"/>
          <w:szCs w:val="24"/>
        </w:rPr>
      </w:pPr>
      <w:r w:rsidRPr="00EB12A5">
        <w:rPr>
          <w:rFonts w:cs="Arial"/>
          <w:szCs w:val="24"/>
        </w:rPr>
        <w:t>Key staff who will deliver the evaluation, including a brief profile that outlines their role, experience and expertise and proposed time spent on the project.</w:t>
      </w:r>
    </w:p>
    <w:p w14:paraId="4A51106C" w14:textId="77777777" w:rsidR="00266770" w:rsidRPr="00EB12A5" w:rsidRDefault="00266770" w:rsidP="005E2E21">
      <w:pPr>
        <w:pStyle w:val="ListParagraph"/>
        <w:numPr>
          <w:ilvl w:val="1"/>
          <w:numId w:val="34"/>
        </w:numPr>
        <w:spacing w:line="276" w:lineRule="auto"/>
        <w:ind w:left="1418" w:hanging="425"/>
        <w:jc w:val="both"/>
        <w:rPr>
          <w:rFonts w:cs="Arial"/>
          <w:szCs w:val="24"/>
        </w:rPr>
      </w:pPr>
      <w:r w:rsidRPr="00EB12A5">
        <w:rPr>
          <w:rFonts w:cs="Arial"/>
          <w:szCs w:val="24"/>
        </w:rPr>
        <w:t>How you propose to project manage the evaluation to ensure it adheres to specified timescales.</w:t>
      </w:r>
    </w:p>
    <w:p w14:paraId="22EFEBE2" w14:textId="77777777" w:rsidR="00266770" w:rsidRPr="00EB12A5" w:rsidRDefault="00266770" w:rsidP="005E2E21">
      <w:pPr>
        <w:pStyle w:val="ListParagraph"/>
        <w:numPr>
          <w:ilvl w:val="1"/>
          <w:numId w:val="34"/>
        </w:numPr>
        <w:spacing w:line="276" w:lineRule="auto"/>
        <w:ind w:left="1418" w:hanging="425"/>
        <w:jc w:val="both"/>
        <w:rPr>
          <w:rFonts w:cs="Arial"/>
          <w:szCs w:val="24"/>
        </w:rPr>
      </w:pPr>
      <w:r w:rsidRPr="00EB12A5">
        <w:rPr>
          <w:rFonts w:cs="Arial"/>
          <w:szCs w:val="24"/>
        </w:rPr>
        <w:t>Your approach to managing delivery risk throughout the project.</w:t>
      </w:r>
    </w:p>
    <w:p w14:paraId="6938FF1C" w14:textId="27BB78D4" w:rsidR="00266770" w:rsidRPr="00EB12A5" w:rsidRDefault="00266770" w:rsidP="005E2E21">
      <w:pPr>
        <w:pStyle w:val="ListParagraph"/>
        <w:numPr>
          <w:ilvl w:val="0"/>
          <w:numId w:val="34"/>
        </w:numPr>
        <w:spacing w:line="276" w:lineRule="auto"/>
        <w:jc w:val="both"/>
        <w:rPr>
          <w:rFonts w:cs="Arial"/>
          <w:szCs w:val="24"/>
        </w:rPr>
      </w:pPr>
      <w:r w:rsidRPr="00EB12A5">
        <w:rPr>
          <w:rFonts w:cs="Arial"/>
          <w:szCs w:val="24"/>
        </w:rPr>
        <w:t>To support your narrative response please include a delivery plan up to the 31</w:t>
      </w:r>
      <w:r w:rsidRPr="00EB12A5">
        <w:rPr>
          <w:rFonts w:cs="Arial"/>
          <w:szCs w:val="24"/>
          <w:vertAlign w:val="superscript"/>
        </w:rPr>
        <w:t>st</w:t>
      </w:r>
      <w:r w:rsidRPr="00EB12A5">
        <w:rPr>
          <w:rFonts w:cs="Arial"/>
          <w:szCs w:val="24"/>
        </w:rPr>
        <w:t xml:space="preserve"> December, outlining the key tasks, owner, risks and associated timescales, as an appendix to your submission</w:t>
      </w:r>
      <w:r w:rsidR="00D6554C">
        <w:rPr>
          <w:rFonts w:cs="Arial"/>
          <w:szCs w:val="24"/>
        </w:rPr>
        <w:t xml:space="preserve"> (one page, size A3, PDF format)</w:t>
      </w:r>
      <w:r w:rsidRPr="00EB12A5">
        <w:rPr>
          <w:rFonts w:cs="Arial"/>
          <w:szCs w:val="24"/>
        </w:rPr>
        <w:t>.</w:t>
      </w:r>
    </w:p>
    <w:p w14:paraId="4A9FD659" w14:textId="35FC96AA" w:rsidR="00266770" w:rsidRPr="00EB12A5" w:rsidRDefault="00266770" w:rsidP="005E2E21">
      <w:pPr>
        <w:spacing w:line="276" w:lineRule="auto"/>
        <w:jc w:val="both"/>
        <w:rPr>
          <w:rFonts w:cs="Arial"/>
          <w:b/>
          <w:szCs w:val="24"/>
        </w:rPr>
      </w:pPr>
      <w:r w:rsidRPr="00EB12A5">
        <w:rPr>
          <w:rFonts w:cs="Arial"/>
          <w:szCs w:val="24"/>
        </w:rPr>
        <w:t>(750 words maximum + delivery plan</w:t>
      </w:r>
      <w:r w:rsidR="00D6554C">
        <w:rPr>
          <w:rFonts w:cs="Arial"/>
          <w:szCs w:val="24"/>
        </w:rPr>
        <w:t xml:space="preserve">, </w:t>
      </w:r>
      <w:r w:rsidRPr="00EB12A5">
        <w:rPr>
          <w:rFonts w:cs="Arial"/>
          <w:szCs w:val="24"/>
        </w:rPr>
        <w:t>15 marks.)</w:t>
      </w:r>
    </w:p>
    <w:p w14:paraId="70EEF3DD" w14:textId="77777777" w:rsidR="00266770" w:rsidRPr="00EB12A5" w:rsidRDefault="00266770" w:rsidP="005E2E21">
      <w:pPr>
        <w:spacing w:line="276" w:lineRule="auto"/>
        <w:jc w:val="both"/>
        <w:rPr>
          <w:rFonts w:cs="Arial"/>
          <w:b/>
          <w:szCs w:val="24"/>
        </w:rPr>
      </w:pPr>
    </w:p>
    <w:p w14:paraId="1A0E55D5" w14:textId="77777777" w:rsidR="00266770" w:rsidRPr="00EB12A5" w:rsidRDefault="00266770" w:rsidP="005E2E21">
      <w:pPr>
        <w:pStyle w:val="ListParagraph"/>
        <w:numPr>
          <w:ilvl w:val="0"/>
          <w:numId w:val="32"/>
        </w:numPr>
        <w:spacing w:before="120" w:line="276" w:lineRule="auto"/>
        <w:jc w:val="both"/>
        <w:rPr>
          <w:rFonts w:cs="Arial"/>
          <w:b/>
          <w:szCs w:val="24"/>
        </w:rPr>
      </w:pPr>
      <w:r w:rsidRPr="00EB12A5">
        <w:rPr>
          <w:rFonts w:cs="Arial"/>
          <w:b/>
          <w:szCs w:val="24"/>
        </w:rPr>
        <w:t>Data and Management Information</w:t>
      </w:r>
    </w:p>
    <w:p w14:paraId="32FF7943" w14:textId="77777777" w:rsidR="00266770" w:rsidRPr="00EB12A5" w:rsidRDefault="00266770" w:rsidP="005E2E21">
      <w:pPr>
        <w:spacing w:before="120" w:line="276" w:lineRule="auto"/>
        <w:jc w:val="both"/>
        <w:rPr>
          <w:rFonts w:cs="Arial"/>
          <w:b/>
          <w:szCs w:val="24"/>
        </w:rPr>
      </w:pPr>
      <w:r w:rsidRPr="00EB12A5">
        <w:rPr>
          <w:rFonts w:cs="Arial"/>
          <w:b/>
          <w:szCs w:val="24"/>
        </w:rPr>
        <w:t>In accordance with the specification, the evaluation partner will have access to participants personal data to be able to deliver required service. Please explain:</w:t>
      </w:r>
    </w:p>
    <w:p w14:paraId="0DDBD19D" w14:textId="77777777" w:rsidR="00266770" w:rsidRPr="00EB12A5" w:rsidRDefault="00266770" w:rsidP="005E2E21">
      <w:pPr>
        <w:pStyle w:val="ListParagraph"/>
        <w:numPr>
          <w:ilvl w:val="0"/>
          <w:numId w:val="36"/>
        </w:numPr>
        <w:spacing w:line="276" w:lineRule="auto"/>
        <w:jc w:val="both"/>
        <w:rPr>
          <w:rFonts w:cs="Arial"/>
          <w:szCs w:val="24"/>
        </w:rPr>
      </w:pPr>
      <w:r w:rsidRPr="00EB12A5">
        <w:rPr>
          <w:rFonts w:cs="Arial"/>
          <w:szCs w:val="24"/>
        </w:rPr>
        <w:t>Your proposed approach to ensuring the evaluation complies with GDPR and Data Protection best practice.</w:t>
      </w:r>
    </w:p>
    <w:p w14:paraId="45053872" w14:textId="77777777" w:rsidR="00266770" w:rsidRPr="00EB12A5" w:rsidRDefault="00266770" w:rsidP="005E2E21">
      <w:pPr>
        <w:pStyle w:val="ListParagraph"/>
        <w:numPr>
          <w:ilvl w:val="0"/>
          <w:numId w:val="36"/>
        </w:numPr>
        <w:spacing w:line="276" w:lineRule="auto"/>
        <w:jc w:val="both"/>
        <w:rPr>
          <w:rFonts w:cs="Arial"/>
          <w:szCs w:val="24"/>
        </w:rPr>
      </w:pPr>
      <w:r w:rsidRPr="00EB12A5">
        <w:rPr>
          <w:rFonts w:cs="Arial"/>
          <w:szCs w:val="24"/>
        </w:rPr>
        <w:lastRenderedPageBreak/>
        <w:t>Your proposed approach to sharing sensitive data.</w:t>
      </w:r>
    </w:p>
    <w:p w14:paraId="74534108" w14:textId="77777777" w:rsidR="00266770" w:rsidRPr="00EB12A5" w:rsidRDefault="00266770" w:rsidP="005E2E21">
      <w:pPr>
        <w:pStyle w:val="ListParagraph"/>
        <w:numPr>
          <w:ilvl w:val="0"/>
          <w:numId w:val="36"/>
        </w:numPr>
        <w:spacing w:line="276" w:lineRule="auto"/>
        <w:jc w:val="both"/>
        <w:rPr>
          <w:rFonts w:cs="Arial"/>
          <w:szCs w:val="24"/>
        </w:rPr>
      </w:pPr>
      <w:r w:rsidRPr="00EB12A5">
        <w:rPr>
          <w:rFonts w:cs="Arial"/>
          <w:szCs w:val="24"/>
        </w:rPr>
        <w:t>The measures you propose to take to ensure data security is maintained.</w:t>
      </w:r>
    </w:p>
    <w:p w14:paraId="38F2C505" w14:textId="77777777" w:rsidR="00266770" w:rsidRPr="00EB12A5" w:rsidRDefault="00266770" w:rsidP="005E2E21">
      <w:pPr>
        <w:pStyle w:val="ListParagraph"/>
        <w:numPr>
          <w:ilvl w:val="0"/>
          <w:numId w:val="36"/>
        </w:numPr>
        <w:spacing w:line="276" w:lineRule="auto"/>
        <w:jc w:val="both"/>
        <w:rPr>
          <w:rFonts w:cs="Arial"/>
          <w:szCs w:val="24"/>
        </w:rPr>
      </w:pPr>
      <w:r w:rsidRPr="00EB12A5">
        <w:rPr>
          <w:rFonts w:cs="Arial"/>
          <w:szCs w:val="24"/>
        </w:rPr>
        <w:t>Accreditations you may have to support your response, including Cyber Essentials and ISO 27001.</w:t>
      </w:r>
    </w:p>
    <w:p w14:paraId="547D270F" w14:textId="77777777" w:rsidR="00266770" w:rsidRPr="00EB12A5" w:rsidRDefault="00266770" w:rsidP="005E2E21">
      <w:pPr>
        <w:spacing w:line="276" w:lineRule="auto"/>
        <w:jc w:val="both"/>
        <w:rPr>
          <w:rFonts w:cs="Arial"/>
          <w:b/>
          <w:szCs w:val="24"/>
        </w:rPr>
      </w:pPr>
      <w:r w:rsidRPr="00EB12A5">
        <w:rPr>
          <w:rFonts w:cs="Arial"/>
          <w:szCs w:val="24"/>
        </w:rPr>
        <w:t>(500 words maximum. 10 marks.)</w:t>
      </w:r>
    </w:p>
    <w:p w14:paraId="605046E9" w14:textId="77777777" w:rsidR="00266770" w:rsidRPr="00EB12A5" w:rsidRDefault="00266770" w:rsidP="005E2E21">
      <w:pPr>
        <w:spacing w:line="276" w:lineRule="auto"/>
        <w:jc w:val="both"/>
        <w:rPr>
          <w:rFonts w:cs="Arial"/>
          <w:b/>
          <w:szCs w:val="24"/>
        </w:rPr>
      </w:pPr>
    </w:p>
    <w:p w14:paraId="02BD3808" w14:textId="77777777" w:rsidR="00266770" w:rsidRPr="00EB12A5" w:rsidRDefault="00266770" w:rsidP="005E2E21">
      <w:pPr>
        <w:pStyle w:val="ListParagraph"/>
        <w:numPr>
          <w:ilvl w:val="0"/>
          <w:numId w:val="32"/>
        </w:numPr>
        <w:spacing w:before="120" w:line="276" w:lineRule="auto"/>
        <w:jc w:val="both"/>
        <w:rPr>
          <w:rFonts w:cs="Arial"/>
          <w:b/>
          <w:szCs w:val="24"/>
        </w:rPr>
      </w:pPr>
      <w:r w:rsidRPr="00EB12A5">
        <w:rPr>
          <w:rFonts w:cs="Arial"/>
          <w:b/>
          <w:szCs w:val="24"/>
        </w:rPr>
        <w:t>Pricing</w:t>
      </w:r>
    </w:p>
    <w:p w14:paraId="301B4726" w14:textId="77777777" w:rsidR="00266770" w:rsidRPr="00EB12A5" w:rsidRDefault="00266770" w:rsidP="005E2E21">
      <w:pPr>
        <w:spacing w:before="120" w:line="276" w:lineRule="auto"/>
        <w:jc w:val="both"/>
        <w:rPr>
          <w:rFonts w:cs="Arial"/>
          <w:b/>
          <w:szCs w:val="24"/>
        </w:rPr>
      </w:pPr>
      <w:r w:rsidRPr="00EB12A5">
        <w:rPr>
          <w:rFonts w:cs="Arial"/>
          <w:b/>
          <w:szCs w:val="24"/>
        </w:rPr>
        <w:t xml:space="preserve">Bidders should note that the </w:t>
      </w:r>
      <w:proofErr w:type="spellStart"/>
      <w:r w:rsidRPr="00EB12A5">
        <w:rPr>
          <w:rFonts w:cs="Arial"/>
          <w:b/>
          <w:szCs w:val="24"/>
        </w:rPr>
        <w:t>UCan</w:t>
      </w:r>
      <w:proofErr w:type="spellEnd"/>
      <w:r w:rsidRPr="00EB12A5">
        <w:rPr>
          <w:rFonts w:cs="Arial"/>
          <w:b/>
          <w:szCs w:val="24"/>
        </w:rPr>
        <w:t xml:space="preserve"> Project Evaluation has a maximum budget of £86,000, inclusive of expenses and VAT. This funding is a fixed maximum value and therefore no bids over this will be accepted. Please:</w:t>
      </w:r>
    </w:p>
    <w:p w14:paraId="21855826" w14:textId="77777777" w:rsidR="00266770" w:rsidRPr="00EB12A5" w:rsidRDefault="00266770" w:rsidP="005E2E21">
      <w:pPr>
        <w:pStyle w:val="ListParagraph"/>
        <w:numPr>
          <w:ilvl w:val="0"/>
          <w:numId w:val="38"/>
        </w:numPr>
        <w:spacing w:line="276" w:lineRule="auto"/>
        <w:jc w:val="both"/>
        <w:rPr>
          <w:rFonts w:cs="Arial"/>
          <w:szCs w:val="24"/>
        </w:rPr>
      </w:pPr>
      <w:r w:rsidRPr="00EB12A5">
        <w:rPr>
          <w:rFonts w:cs="Arial"/>
          <w:szCs w:val="24"/>
        </w:rPr>
        <w:t>Provide a breakdown of activity to be delivered and the associated price, which must include all expenses and travel in accordance with the ESF guidelines attached.</w:t>
      </w:r>
    </w:p>
    <w:p w14:paraId="13935E08" w14:textId="77777777" w:rsidR="00266770" w:rsidRPr="00EB12A5" w:rsidRDefault="00266770" w:rsidP="005E2E21">
      <w:pPr>
        <w:pStyle w:val="ListParagraph"/>
        <w:numPr>
          <w:ilvl w:val="0"/>
          <w:numId w:val="38"/>
        </w:numPr>
        <w:spacing w:line="276" w:lineRule="auto"/>
        <w:jc w:val="both"/>
        <w:rPr>
          <w:rFonts w:cs="Arial"/>
          <w:szCs w:val="24"/>
        </w:rPr>
      </w:pPr>
      <w:r w:rsidRPr="00EB12A5">
        <w:rPr>
          <w:rFonts w:cs="Arial"/>
          <w:szCs w:val="24"/>
        </w:rPr>
        <w:t>Please explain how you will maximise this budget to add value to the service that you will deliver.</w:t>
      </w:r>
    </w:p>
    <w:p w14:paraId="178B238A" w14:textId="77777777" w:rsidR="00266770" w:rsidRPr="00EB12A5" w:rsidRDefault="00266770" w:rsidP="005E2E21">
      <w:pPr>
        <w:spacing w:line="276" w:lineRule="auto"/>
        <w:jc w:val="both"/>
        <w:rPr>
          <w:rFonts w:cs="Arial"/>
          <w:b/>
          <w:szCs w:val="24"/>
        </w:rPr>
      </w:pPr>
      <w:r w:rsidRPr="00EB12A5">
        <w:rPr>
          <w:rFonts w:cs="Arial"/>
          <w:szCs w:val="24"/>
        </w:rPr>
        <w:t>(500 words maximum. 15 marks.)</w:t>
      </w:r>
    </w:p>
    <w:p w14:paraId="4FDF1550" w14:textId="77777777" w:rsidR="00266770" w:rsidRPr="00EB12A5" w:rsidRDefault="00266770" w:rsidP="005E2E21">
      <w:pPr>
        <w:spacing w:line="276" w:lineRule="auto"/>
        <w:jc w:val="both"/>
        <w:rPr>
          <w:rFonts w:cs="Arial"/>
          <w:b/>
          <w:szCs w:val="24"/>
        </w:rPr>
      </w:pPr>
    </w:p>
    <w:p w14:paraId="3C417009" w14:textId="77777777" w:rsidR="00266770" w:rsidRPr="00EB12A5" w:rsidRDefault="00266770" w:rsidP="005E2E21">
      <w:pPr>
        <w:pStyle w:val="ListParagraph"/>
        <w:numPr>
          <w:ilvl w:val="0"/>
          <w:numId w:val="32"/>
        </w:numPr>
        <w:spacing w:line="276" w:lineRule="auto"/>
        <w:jc w:val="both"/>
        <w:rPr>
          <w:rFonts w:cs="Arial"/>
          <w:b/>
          <w:szCs w:val="24"/>
        </w:rPr>
      </w:pPr>
      <w:r w:rsidRPr="00EB12A5">
        <w:rPr>
          <w:rFonts w:cs="Arial"/>
          <w:b/>
          <w:szCs w:val="24"/>
        </w:rPr>
        <w:t>Social Value</w:t>
      </w:r>
    </w:p>
    <w:p w14:paraId="3573D82C" w14:textId="77777777" w:rsidR="00266770" w:rsidRPr="00EB12A5" w:rsidRDefault="00266770" w:rsidP="005E2E21">
      <w:pPr>
        <w:spacing w:before="120" w:line="276" w:lineRule="auto"/>
        <w:jc w:val="both"/>
        <w:rPr>
          <w:rFonts w:cs="Arial"/>
          <w:b/>
          <w:szCs w:val="24"/>
        </w:rPr>
      </w:pPr>
      <w:r w:rsidRPr="00EB12A5">
        <w:rPr>
          <w:rFonts w:cs="Arial"/>
          <w:b/>
          <w:szCs w:val="24"/>
        </w:rPr>
        <w:t xml:space="preserve">Please outline how you will maximise social value opportunities through the delivery of the </w:t>
      </w:r>
      <w:proofErr w:type="spellStart"/>
      <w:r w:rsidRPr="00EB12A5">
        <w:rPr>
          <w:rFonts w:cs="Arial"/>
          <w:b/>
          <w:szCs w:val="24"/>
        </w:rPr>
        <w:t>UCan</w:t>
      </w:r>
      <w:proofErr w:type="spellEnd"/>
      <w:r w:rsidRPr="00EB12A5">
        <w:rPr>
          <w:rFonts w:cs="Arial"/>
          <w:b/>
          <w:szCs w:val="24"/>
        </w:rPr>
        <w:t xml:space="preserve"> Project Evaluation. Your response should include but not be limited to how you will support:</w:t>
      </w:r>
    </w:p>
    <w:p w14:paraId="3838CDBA" w14:textId="77777777" w:rsidR="00266770" w:rsidRPr="00EB12A5" w:rsidRDefault="00266770" w:rsidP="005E2E21">
      <w:pPr>
        <w:pStyle w:val="ListParagraph"/>
        <w:numPr>
          <w:ilvl w:val="0"/>
          <w:numId w:val="37"/>
        </w:numPr>
        <w:spacing w:line="276" w:lineRule="auto"/>
        <w:jc w:val="both"/>
        <w:rPr>
          <w:rFonts w:cs="Arial"/>
          <w:szCs w:val="24"/>
        </w:rPr>
      </w:pPr>
      <w:r w:rsidRPr="00EB12A5">
        <w:rPr>
          <w:rFonts w:cs="Arial"/>
          <w:szCs w:val="24"/>
        </w:rPr>
        <w:t>Local jobs</w:t>
      </w:r>
    </w:p>
    <w:p w14:paraId="763925D2" w14:textId="77777777" w:rsidR="00266770" w:rsidRPr="00EB12A5" w:rsidRDefault="00266770" w:rsidP="005E2E21">
      <w:pPr>
        <w:pStyle w:val="ListParagraph"/>
        <w:numPr>
          <w:ilvl w:val="0"/>
          <w:numId w:val="37"/>
        </w:numPr>
        <w:spacing w:line="276" w:lineRule="auto"/>
        <w:jc w:val="both"/>
        <w:rPr>
          <w:rFonts w:cs="Arial"/>
          <w:szCs w:val="24"/>
        </w:rPr>
      </w:pPr>
      <w:r w:rsidRPr="00EB12A5">
        <w:rPr>
          <w:rFonts w:cs="Arial"/>
          <w:szCs w:val="24"/>
        </w:rPr>
        <w:t>Apprenticeships and training opportunities</w:t>
      </w:r>
    </w:p>
    <w:p w14:paraId="096CCD8C" w14:textId="77777777" w:rsidR="00266770" w:rsidRPr="00EB12A5" w:rsidRDefault="00266770" w:rsidP="005E2E21">
      <w:pPr>
        <w:pStyle w:val="ListParagraph"/>
        <w:numPr>
          <w:ilvl w:val="0"/>
          <w:numId w:val="37"/>
        </w:numPr>
        <w:spacing w:line="276" w:lineRule="auto"/>
        <w:jc w:val="both"/>
        <w:rPr>
          <w:rFonts w:cs="Arial"/>
          <w:szCs w:val="24"/>
        </w:rPr>
      </w:pPr>
      <w:r w:rsidRPr="00EB12A5">
        <w:rPr>
          <w:rFonts w:cs="Arial"/>
          <w:szCs w:val="24"/>
        </w:rPr>
        <w:t>Volunteering in the local community</w:t>
      </w:r>
    </w:p>
    <w:p w14:paraId="2E1628D6" w14:textId="77777777" w:rsidR="00266770" w:rsidRPr="00EB12A5" w:rsidRDefault="00266770" w:rsidP="005E2E21">
      <w:pPr>
        <w:pStyle w:val="ListParagraph"/>
        <w:numPr>
          <w:ilvl w:val="0"/>
          <w:numId w:val="37"/>
        </w:numPr>
        <w:spacing w:line="276" w:lineRule="auto"/>
        <w:jc w:val="both"/>
        <w:rPr>
          <w:rFonts w:cs="Arial"/>
          <w:szCs w:val="24"/>
        </w:rPr>
      </w:pPr>
      <w:r w:rsidRPr="00EB12A5">
        <w:rPr>
          <w:rFonts w:cs="Arial"/>
          <w:szCs w:val="24"/>
        </w:rPr>
        <w:t>Purchasing goods and services locally</w:t>
      </w:r>
    </w:p>
    <w:p w14:paraId="23295D54" w14:textId="77777777" w:rsidR="00266770" w:rsidRPr="00EB12A5" w:rsidRDefault="00266770" w:rsidP="005E2E21">
      <w:pPr>
        <w:spacing w:line="276" w:lineRule="auto"/>
        <w:jc w:val="both"/>
        <w:rPr>
          <w:rFonts w:cs="Arial"/>
          <w:b/>
          <w:szCs w:val="24"/>
        </w:rPr>
      </w:pPr>
      <w:r w:rsidRPr="00EB12A5">
        <w:rPr>
          <w:rFonts w:cs="Arial"/>
          <w:szCs w:val="24"/>
        </w:rPr>
        <w:t>(500 words maximum. 10 marks.)</w:t>
      </w:r>
    </w:p>
    <w:p w14:paraId="04EE3337" w14:textId="50726540" w:rsidR="00266770" w:rsidRPr="00EB12A5" w:rsidRDefault="00266770" w:rsidP="005E2E21">
      <w:pPr>
        <w:pStyle w:val="ListParagraph"/>
        <w:spacing w:line="276" w:lineRule="auto"/>
        <w:ind w:left="360"/>
        <w:jc w:val="both"/>
        <w:rPr>
          <w:rFonts w:cs="Arial"/>
          <w:b/>
          <w:szCs w:val="24"/>
        </w:rPr>
      </w:pPr>
    </w:p>
    <w:p w14:paraId="4FA330ED" w14:textId="4298CFE3" w:rsidR="008733F0" w:rsidRPr="00EB12A5" w:rsidRDefault="008733F0" w:rsidP="005E2E21">
      <w:pPr>
        <w:pStyle w:val="ListParagraph"/>
        <w:spacing w:line="276" w:lineRule="auto"/>
        <w:ind w:left="360"/>
        <w:jc w:val="both"/>
        <w:rPr>
          <w:rFonts w:cs="Arial"/>
          <w:b/>
          <w:szCs w:val="24"/>
        </w:rPr>
      </w:pPr>
    </w:p>
    <w:p w14:paraId="7B6BFE7E" w14:textId="790F2F77" w:rsidR="008733F0" w:rsidRPr="00EB12A5" w:rsidRDefault="008733F0" w:rsidP="005E2E21">
      <w:pPr>
        <w:pStyle w:val="ListParagraph"/>
        <w:spacing w:line="276" w:lineRule="auto"/>
        <w:ind w:left="360"/>
        <w:jc w:val="both"/>
        <w:rPr>
          <w:rFonts w:cs="Arial"/>
          <w:b/>
          <w:szCs w:val="24"/>
        </w:rPr>
      </w:pPr>
    </w:p>
    <w:p w14:paraId="569CE6A2" w14:textId="5C48BF2C" w:rsidR="008733F0" w:rsidRPr="00EB12A5" w:rsidRDefault="008733F0" w:rsidP="005E2E21">
      <w:pPr>
        <w:pStyle w:val="ListParagraph"/>
        <w:spacing w:line="276" w:lineRule="auto"/>
        <w:ind w:left="360"/>
        <w:jc w:val="both"/>
        <w:rPr>
          <w:rFonts w:cs="Arial"/>
          <w:b/>
          <w:szCs w:val="24"/>
        </w:rPr>
      </w:pPr>
    </w:p>
    <w:p w14:paraId="6DDAF185" w14:textId="037062CC" w:rsidR="008733F0" w:rsidRPr="00EB12A5" w:rsidRDefault="008733F0" w:rsidP="005E2E21">
      <w:pPr>
        <w:pStyle w:val="ListParagraph"/>
        <w:spacing w:line="276" w:lineRule="auto"/>
        <w:ind w:left="360"/>
        <w:jc w:val="both"/>
        <w:rPr>
          <w:rFonts w:cs="Arial"/>
          <w:b/>
          <w:szCs w:val="24"/>
        </w:rPr>
      </w:pPr>
    </w:p>
    <w:p w14:paraId="098AD9BF" w14:textId="2ED01941" w:rsidR="008733F0" w:rsidRPr="00EB12A5" w:rsidRDefault="008733F0" w:rsidP="005E2E21">
      <w:pPr>
        <w:pStyle w:val="ListParagraph"/>
        <w:spacing w:line="276" w:lineRule="auto"/>
        <w:ind w:left="360"/>
        <w:jc w:val="both"/>
        <w:rPr>
          <w:rFonts w:cs="Arial"/>
          <w:b/>
          <w:szCs w:val="24"/>
        </w:rPr>
      </w:pPr>
    </w:p>
    <w:p w14:paraId="0065942E" w14:textId="53F259B7" w:rsidR="008733F0" w:rsidRPr="00EB12A5" w:rsidRDefault="008733F0" w:rsidP="005E2E21">
      <w:pPr>
        <w:pStyle w:val="ListParagraph"/>
        <w:spacing w:line="276" w:lineRule="auto"/>
        <w:ind w:left="360"/>
        <w:jc w:val="both"/>
        <w:rPr>
          <w:rFonts w:cs="Arial"/>
          <w:b/>
          <w:szCs w:val="24"/>
        </w:rPr>
      </w:pPr>
    </w:p>
    <w:p w14:paraId="13689362" w14:textId="2DEAC68F" w:rsidR="008733F0" w:rsidRPr="00EB12A5" w:rsidRDefault="008733F0" w:rsidP="005E2E21">
      <w:pPr>
        <w:pStyle w:val="ListParagraph"/>
        <w:spacing w:line="276" w:lineRule="auto"/>
        <w:ind w:left="360"/>
        <w:jc w:val="both"/>
        <w:rPr>
          <w:rFonts w:cs="Arial"/>
          <w:b/>
          <w:szCs w:val="24"/>
        </w:rPr>
      </w:pPr>
    </w:p>
    <w:p w14:paraId="22D01905" w14:textId="245C89B8" w:rsidR="008733F0" w:rsidRPr="00EB12A5" w:rsidRDefault="008733F0" w:rsidP="005E2E21">
      <w:pPr>
        <w:pStyle w:val="ListParagraph"/>
        <w:spacing w:line="276" w:lineRule="auto"/>
        <w:ind w:left="360"/>
        <w:jc w:val="both"/>
        <w:rPr>
          <w:rFonts w:cs="Arial"/>
          <w:b/>
          <w:szCs w:val="24"/>
        </w:rPr>
      </w:pPr>
    </w:p>
    <w:p w14:paraId="0D1C1477" w14:textId="0949CAB0" w:rsidR="008733F0" w:rsidRPr="00EB12A5" w:rsidRDefault="008733F0" w:rsidP="005E2E21">
      <w:pPr>
        <w:pStyle w:val="ListParagraph"/>
        <w:spacing w:line="276" w:lineRule="auto"/>
        <w:ind w:left="360"/>
        <w:jc w:val="both"/>
        <w:rPr>
          <w:rFonts w:cs="Arial"/>
          <w:b/>
          <w:szCs w:val="24"/>
        </w:rPr>
      </w:pPr>
    </w:p>
    <w:p w14:paraId="6EF170EA" w14:textId="4F3DC15A" w:rsidR="008733F0" w:rsidRPr="004903F9" w:rsidRDefault="004903F9" w:rsidP="004903F9">
      <w:pPr>
        <w:spacing w:line="276" w:lineRule="auto"/>
        <w:jc w:val="both"/>
        <w:rPr>
          <w:rFonts w:cs="Arial"/>
          <w:b/>
          <w:sz w:val="22"/>
          <w:szCs w:val="24"/>
        </w:rPr>
      </w:pPr>
      <w:r w:rsidRPr="004903F9">
        <w:rPr>
          <w:b/>
          <w:sz w:val="28"/>
          <w:szCs w:val="32"/>
        </w:rPr>
        <w:t>Applicant Response Template for Qualification and Technical Questions</w:t>
      </w:r>
      <w:r w:rsidR="000B0309">
        <w:rPr>
          <w:b/>
          <w:sz w:val="28"/>
          <w:szCs w:val="32"/>
        </w:rPr>
        <w:t xml:space="preserve"> - </w:t>
      </w:r>
      <w:r w:rsidR="000B0309" w:rsidRPr="000B0309">
        <w:rPr>
          <w:rFonts w:cs="Arial"/>
          <w:b/>
          <w:color w:val="FF0000"/>
          <w:sz w:val="28"/>
          <w:szCs w:val="24"/>
        </w:rPr>
        <w:t>To be completed and submitted by the bidder.</w:t>
      </w:r>
    </w:p>
    <w:p w14:paraId="30627698" w14:textId="77777777" w:rsidR="008733F0" w:rsidRPr="00EB12A5" w:rsidRDefault="008733F0" w:rsidP="005E2E21">
      <w:pPr>
        <w:spacing w:line="276" w:lineRule="auto"/>
        <w:jc w:val="both"/>
        <w:rPr>
          <w:rFonts w:cs="Arial"/>
          <w:b/>
          <w:szCs w:val="24"/>
        </w:rPr>
      </w:pPr>
    </w:p>
    <w:p w14:paraId="413FC2BC" w14:textId="4C6C7EC2" w:rsidR="00266770" w:rsidRPr="00EB12A5" w:rsidRDefault="00266770" w:rsidP="005E2E21">
      <w:pPr>
        <w:spacing w:line="276" w:lineRule="auto"/>
        <w:jc w:val="both"/>
        <w:rPr>
          <w:rFonts w:cs="Arial"/>
          <w:b/>
          <w:szCs w:val="24"/>
        </w:rPr>
      </w:pPr>
      <w:r w:rsidRPr="00EB12A5">
        <w:rPr>
          <w:rFonts w:cs="Arial"/>
          <w:b/>
          <w:szCs w:val="24"/>
        </w:rPr>
        <w:t xml:space="preserve">Name of Bidder: </w:t>
      </w:r>
    </w:p>
    <w:p w14:paraId="7EDB9D8D" w14:textId="77777777" w:rsidR="009019BA" w:rsidRPr="00EB12A5" w:rsidRDefault="009019BA" w:rsidP="005E2E21">
      <w:pPr>
        <w:spacing w:line="276" w:lineRule="auto"/>
        <w:jc w:val="both"/>
        <w:rPr>
          <w:rFonts w:cs="Arial"/>
          <w:b/>
          <w:szCs w:val="24"/>
        </w:rPr>
      </w:pPr>
    </w:p>
    <w:p w14:paraId="52AE2704" w14:textId="4167565D" w:rsidR="009019BA" w:rsidRPr="00EB12A5" w:rsidRDefault="009019BA" w:rsidP="005E2E21">
      <w:pPr>
        <w:spacing w:line="276" w:lineRule="auto"/>
        <w:jc w:val="both"/>
        <w:rPr>
          <w:rFonts w:cs="Arial"/>
          <w:b/>
          <w:szCs w:val="24"/>
        </w:rPr>
      </w:pPr>
      <w:r w:rsidRPr="00EB12A5">
        <w:rPr>
          <w:rFonts w:cs="Arial"/>
          <w:b/>
          <w:szCs w:val="24"/>
        </w:rPr>
        <w:t xml:space="preserve">Qualification </w:t>
      </w:r>
      <w:r w:rsidR="00BD0828" w:rsidRPr="00EB12A5">
        <w:rPr>
          <w:rFonts w:cs="Arial"/>
          <w:b/>
          <w:szCs w:val="24"/>
        </w:rPr>
        <w:t>and Technical Questions:</w:t>
      </w:r>
    </w:p>
    <w:p w14:paraId="69ABF34D" w14:textId="77777777" w:rsidR="009019BA" w:rsidRPr="00EB12A5" w:rsidRDefault="009019BA" w:rsidP="005E2E21">
      <w:pPr>
        <w:spacing w:line="276" w:lineRule="auto"/>
        <w:jc w:val="both"/>
        <w:rPr>
          <w:rFonts w:cs="Arial"/>
          <w:szCs w:val="24"/>
        </w:rPr>
      </w:pPr>
    </w:p>
    <w:p w14:paraId="7E1BB943" w14:textId="57E0CB9C" w:rsidR="009019BA" w:rsidRPr="00EB12A5" w:rsidRDefault="009019BA" w:rsidP="005E2E21">
      <w:pPr>
        <w:spacing w:line="276" w:lineRule="auto"/>
        <w:jc w:val="both"/>
        <w:rPr>
          <w:rFonts w:cs="Arial"/>
          <w:szCs w:val="24"/>
        </w:rPr>
      </w:pPr>
      <w:r w:rsidRPr="00EB12A5">
        <w:rPr>
          <w:rFonts w:cs="Arial"/>
          <w:szCs w:val="24"/>
        </w:rPr>
        <w:t xml:space="preserve">The </w:t>
      </w:r>
      <w:proofErr w:type="spellStart"/>
      <w:r w:rsidRPr="00EB12A5">
        <w:rPr>
          <w:rFonts w:cs="Arial"/>
          <w:szCs w:val="24"/>
        </w:rPr>
        <w:t>UCan</w:t>
      </w:r>
      <w:proofErr w:type="spellEnd"/>
      <w:r w:rsidRPr="00EB12A5">
        <w:rPr>
          <w:rFonts w:cs="Arial"/>
          <w:szCs w:val="24"/>
        </w:rPr>
        <w:t xml:space="preserve"> evaluation partner procurement is governed by the UK Public Contract Procurement Policy and Rules, European Structural Investment Funds (ESIF) National Procurement Requirements (ESIF-GN-1-001), and Treaty Principles. Proposals will need to ensure that the procurement process of the evaluation partner is fair and transparent, is subject to the appropriate scrutiny, and all requirements published by the European Social Fund and National Lottery are followed. Therefore</w:t>
      </w:r>
      <w:r w:rsidR="00BF1FFB" w:rsidRPr="00EB12A5">
        <w:rPr>
          <w:rFonts w:cs="Arial"/>
          <w:szCs w:val="24"/>
        </w:rPr>
        <w:t>,</w:t>
      </w:r>
      <w:r w:rsidRPr="00EB12A5">
        <w:rPr>
          <w:rFonts w:cs="Arial"/>
          <w:szCs w:val="24"/>
        </w:rPr>
        <w:t xml:space="preserve"> proposals will outline their solution for the procurement of the evaluation partner and address the following. </w:t>
      </w:r>
    </w:p>
    <w:p w14:paraId="47F50C4F" w14:textId="77777777" w:rsidR="00BF1FFB" w:rsidRPr="00EB12A5" w:rsidRDefault="00BF1FFB" w:rsidP="005E2E21">
      <w:pPr>
        <w:spacing w:line="276" w:lineRule="auto"/>
        <w:jc w:val="both"/>
        <w:rPr>
          <w:rFonts w:cs="Arial"/>
          <w:b/>
          <w:szCs w:val="24"/>
        </w:rPr>
      </w:pPr>
    </w:p>
    <w:p w14:paraId="7F8973CC" w14:textId="3CFF9CF5" w:rsidR="009019BA" w:rsidRPr="00EB12A5" w:rsidRDefault="009019BA" w:rsidP="005E2E21">
      <w:pPr>
        <w:spacing w:line="276" w:lineRule="auto"/>
        <w:jc w:val="both"/>
        <w:rPr>
          <w:rFonts w:cs="Arial"/>
          <w:b/>
          <w:szCs w:val="24"/>
        </w:rPr>
      </w:pPr>
      <w:r w:rsidRPr="00EB12A5">
        <w:rPr>
          <w:rFonts w:cs="Arial"/>
          <w:b/>
          <w:szCs w:val="24"/>
        </w:rPr>
        <w:t xml:space="preserve">Respondents are required to </w:t>
      </w:r>
      <w:r w:rsidR="00A71420">
        <w:rPr>
          <w:rFonts w:cs="Arial"/>
          <w:b/>
          <w:szCs w:val="24"/>
        </w:rPr>
        <w:t>provide</w:t>
      </w:r>
      <w:r w:rsidR="00E53703" w:rsidRPr="00EB12A5">
        <w:rPr>
          <w:rFonts w:cs="Arial"/>
          <w:b/>
          <w:szCs w:val="24"/>
        </w:rPr>
        <w:t xml:space="preserve"> Applicant Response </w:t>
      </w:r>
      <w:r w:rsidR="00A71420">
        <w:rPr>
          <w:rFonts w:cs="Arial"/>
          <w:b/>
          <w:szCs w:val="24"/>
        </w:rPr>
        <w:t>information requested in this document.</w:t>
      </w:r>
    </w:p>
    <w:p w14:paraId="126C9355" w14:textId="77777777" w:rsidR="00BF1FFB" w:rsidRPr="00EB12A5" w:rsidRDefault="00BF1FFB" w:rsidP="005E2E21">
      <w:pPr>
        <w:spacing w:line="276" w:lineRule="auto"/>
        <w:jc w:val="both"/>
        <w:rPr>
          <w:rFonts w:cs="Arial"/>
          <w:b/>
          <w:szCs w:val="24"/>
        </w:rPr>
      </w:pPr>
    </w:p>
    <w:p w14:paraId="572C678C" w14:textId="63C40598" w:rsidR="009019BA" w:rsidRPr="00EB12A5" w:rsidRDefault="009019BA" w:rsidP="005E2E21">
      <w:pPr>
        <w:spacing w:line="276" w:lineRule="auto"/>
        <w:jc w:val="both"/>
        <w:rPr>
          <w:rFonts w:cs="Arial"/>
          <w:b/>
          <w:szCs w:val="24"/>
        </w:rPr>
      </w:pPr>
      <w:r w:rsidRPr="00EB12A5">
        <w:rPr>
          <w:rFonts w:cs="Arial"/>
          <w:b/>
          <w:szCs w:val="24"/>
        </w:rPr>
        <w:t>Past performance</w:t>
      </w:r>
      <w:r w:rsidRPr="00EB12A5">
        <w:rPr>
          <w:rFonts w:cs="Arial"/>
          <w:szCs w:val="24"/>
        </w:rPr>
        <w:t xml:space="preserve">; </w:t>
      </w:r>
      <w:r w:rsidRPr="00EB12A5">
        <w:rPr>
          <w:rFonts w:cs="Arial"/>
          <w:b/>
          <w:szCs w:val="24"/>
        </w:rPr>
        <w:t>relevant experience and contract examples</w:t>
      </w:r>
    </w:p>
    <w:p w14:paraId="7217956C" w14:textId="77777777" w:rsidR="00E53703" w:rsidRPr="00EB12A5" w:rsidRDefault="00E53703" w:rsidP="005E2E21">
      <w:pPr>
        <w:spacing w:line="276" w:lineRule="auto"/>
        <w:jc w:val="both"/>
        <w:rPr>
          <w:rFonts w:cs="Arial"/>
          <w:b/>
          <w:szCs w:val="24"/>
        </w:rPr>
      </w:pPr>
    </w:p>
    <w:p w14:paraId="5D8D4B3C" w14:textId="0DCC3E15" w:rsidR="009019BA" w:rsidRPr="00EB12A5" w:rsidRDefault="009019BA" w:rsidP="005E2E21">
      <w:pPr>
        <w:spacing w:line="276" w:lineRule="auto"/>
        <w:jc w:val="both"/>
        <w:rPr>
          <w:rFonts w:cs="Arial"/>
          <w:szCs w:val="24"/>
        </w:rPr>
      </w:pPr>
      <w:r w:rsidRPr="00EB12A5">
        <w:rPr>
          <w:rFonts w:cs="Arial"/>
          <w:szCs w:val="24"/>
        </w:rPr>
        <w:t xml:space="preserve">Please provide details of experience and relevance to the project. Experience should have been performed during the past three years. </w:t>
      </w:r>
    </w:p>
    <w:p w14:paraId="6F766A31" w14:textId="77777777" w:rsidR="00E53703" w:rsidRPr="00EB12A5" w:rsidRDefault="00E53703" w:rsidP="005E2E21">
      <w:pPr>
        <w:spacing w:line="276" w:lineRule="auto"/>
        <w:jc w:val="both"/>
        <w:rPr>
          <w:rFonts w:cs="Arial"/>
          <w:szCs w:val="24"/>
        </w:rPr>
      </w:pPr>
    </w:p>
    <w:p w14:paraId="108C33C9" w14:textId="2CD4CD57" w:rsidR="009019BA" w:rsidRPr="00EB12A5" w:rsidRDefault="009019BA" w:rsidP="005E2E21">
      <w:pPr>
        <w:spacing w:line="276" w:lineRule="auto"/>
        <w:jc w:val="both"/>
        <w:rPr>
          <w:rFonts w:cs="Arial"/>
          <w:szCs w:val="24"/>
        </w:rPr>
      </w:pPr>
      <w:r w:rsidRPr="00EB12A5">
        <w:rPr>
          <w:rFonts w:cs="Arial"/>
          <w:szCs w:val="24"/>
        </w:rPr>
        <w:t>The named contact provided should be able to provide written evidence of satisfaction regarding the management of the project. Please do not provide part information or state commercially in confidence in your responses.</w:t>
      </w:r>
    </w:p>
    <w:p w14:paraId="7AD6600A" w14:textId="7C0C6A7D" w:rsidR="00E53703" w:rsidRPr="00EB12A5" w:rsidRDefault="00E53703" w:rsidP="005E2E21">
      <w:pPr>
        <w:spacing w:line="276" w:lineRule="auto"/>
        <w:jc w:val="both"/>
        <w:rPr>
          <w:rFonts w:cs="Arial"/>
          <w:szCs w:val="24"/>
        </w:rPr>
      </w:pPr>
    </w:p>
    <w:p w14:paraId="035E2CAF" w14:textId="2D37EF84" w:rsidR="004122FB" w:rsidRPr="00EB12A5" w:rsidRDefault="004122FB" w:rsidP="005E2E21">
      <w:pPr>
        <w:spacing w:line="276" w:lineRule="auto"/>
        <w:jc w:val="both"/>
        <w:rPr>
          <w:rFonts w:cs="Arial"/>
          <w:szCs w:val="24"/>
        </w:rPr>
      </w:pPr>
      <w:r w:rsidRPr="00EB12A5">
        <w:rPr>
          <w:rFonts w:cs="Arial"/>
          <w:szCs w:val="24"/>
        </w:rPr>
        <w:t>Th</w:t>
      </w:r>
      <w:r w:rsidR="0012011B" w:rsidRPr="00EB12A5">
        <w:rPr>
          <w:rFonts w:cs="Arial"/>
          <w:szCs w:val="24"/>
        </w:rPr>
        <w:t>e bidder will FAIL if they are unable to provide references in the past three years.</w:t>
      </w:r>
    </w:p>
    <w:p w14:paraId="55EC6F3F" w14:textId="77777777" w:rsidR="0012011B" w:rsidRPr="00EB12A5" w:rsidRDefault="0012011B" w:rsidP="005E2E21">
      <w:pPr>
        <w:spacing w:line="276" w:lineRule="auto"/>
        <w:jc w:val="both"/>
        <w:rPr>
          <w:rFonts w:cs="Arial"/>
          <w:szCs w:val="24"/>
        </w:rPr>
      </w:pPr>
    </w:p>
    <w:tbl>
      <w:tblPr>
        <w:tblStyle w:val="TableGrid"/>
        <w:tblW w:w="932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077"/>
        <w:gridCol w:w="5245"/>
      </w:tblGrid>
      <w:tr w:rsidR="009019BA" w:rsidRPr="00EB12A5" w14:paraId="69E7E3CF"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hideMark/>
          </w:tcPr>
          <w:p w14:paraId="6DAB6A94" w14:textId="77777777" w:rsidR="009019BA" w:rsidRPr="00EB12A5" w:rsidRDefault="009019BA" w:rsidP="005E2E21">
            <w:pPr>
              <w:spacing w:line="276" w:lineRule="auto"/>
              <w:jc w:val="both"/>
              <w:rPr>
                <w:rFonts w:cs="Arial"/>
                <w:b/>
                <w:szCs w:val="24"/>
              </w:rPr>
            </w:pPr>
            <w:r w:rsidRPr="00EB12A5">
              <w:rPr>
                <w:rFonts w:cs="Arial"/>
                <w:b/>
                <w:szCs w:val="24"/>
              </w:rPr>
              <w:t>Contract 1:</w:t>
            </w:r>
            <w:r w:rsidRPr="00EB12A5">
              <w:rPr>
                <w:rFonts w:cs="Arial"/>
                <w:b/>
                <w:szCs w:val="24"/>
              </w:rPr>
              <w:tab/>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hideMark/>
          </w:tcPr>
          <w:p w14:paraId="64249152" w14:textId="77777777" w:rsidR="009019BA" w:rsidRPr="00EB12A5" w:rsidRDefault="009019BA" w:rsidP="005E2E21">
            <w:pPr>
              <w:spacing w:line="276" w:lineRule="auto"/>
              <w:jc w:val="both"/>
              <w:rPr>
                <w:rFonts w:cs="Arial"/>
                <w:b/>
                <w:szCs w:val="24"/>
              </w:rPr>
            </w:pPr>
            <w:r w:rsidRPr="00EB12A5">
              <w:rPr>
                <w:rFonts w:cs="Arial"/>
                <w:b/>
                <w:szCs w:val="24"/>
              </w:rPr>
              <w:t>Response</w:t>
            </w:r>
          </w:p>
        </w:tc>
      </w:tr>
      <w:tr w:rsidR="009019BA" w:rsidRPr="00EB12A5" w14:paraId="4FB54AA7"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01B610F" w14:textId="77777777" w:rsidR="009019BA" w:rsidRPr="00EB12A5" w:rsidRDefault="009019BA" w:rsidP="005E2E21">
            <w:pPr>
              <w:spacing w:line="276" w:lineRule="auto"/>
              <w:jc w:val="both"/>
              <w:rPr>
                <w:rFonts w:cs="Arial"/>
                <w:szCs w:val="24"/>
              </w:rPr>
            </w:pPr>
            <w:r w:rsidRPr="00EB12A5">
              <w:rPr>
                <w:rFonts w:cs="Arial"/>
                <w:szCs w:val="24"/>
              </w:rPr>
              <w:t xml:space="preserve">Please provide the details of: </w:t>
            </w:r>
            <w:r w:rsidRPr="00EB12A5">
              <w:rPr>
                <w:rFonts w:cs="Arial"/>
                <w:szCs w:val="24"/>
              </w:rPr>
              <w:tab/>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671C4B" w14:textId="77777777" w:rsidR="009019BA" w:rsidRPr="00EB12A5" w:rsidRDefault="009019BA" w:rsidP="005E2E21">
            <w:pPr>
              <w:spacing w:line="276" w:lineRule="auto"/>
              <w:jc w:val="both"/>
              <w:rPr>
                <w:rFonts w:cs="Arial"/>
                <w:szCs w:val="24"/>
              </w:rPr>
            </w:pPr>
          </w:p>
        </w:tc>
      </w:tr>
      <w:tr w:rsidR="009019BA" w:rsidRPr="00EB12A5" w14:paraId="562DCAAA"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8FDD5FC" w14:textId="77777777" w:rsidR="009019BA" w:rsidRPr="00EB12A5" w:rsidRDefault="009019BA" w:rsidP="005E2E21">
            <w:pPr>
              <w:spacing w:line="276" w:lineRule="auto"/>
              <w:jc w:val="both"/>
              <w:rPr>
                <w:rFonts w:cs="Arial"/>
                <w:szCs w:val="24"/>
              </w:rPr>
            </w:pPr>
            <w:r w:rsidRPr="00EB12A5">
              <w:rPr>
                <w:rFonts w:cs="Arial"/>
                <w:szCs w:val="24"/>
              </w:rPr>
              <w:t xml:space="preserve">Name of customer organisation: </w:t>
            </w:r>
            <w:r w:rsidRPr="00EB12A5">
              <w:rPr>
                <w:rFonts w:cs="Arial"/>
                <w:szCs w:val="24"/>
              </w:rPr>
              <w:tab/>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072546" w14:textId="77777777" w:rsidR="009019BA" w:rsidRPr="00EB12A5" w:rsidRDefault="009019BA" w:rsidP="005E2E21">
            <w:pPr>
              <w:spacing w:line="276" w:lineRule="auto"/>
              <w:jc w:val="both"/>
              <w:rPr>
                <w:rFonts w:cs="Arial"/>
                <w:szCs w:val="24"/>
              </w:rPr>
            </w:pPr>
          </w:p>
        </w:tc>
      </w:tr>
      <w:tr w:rsidR="009019BA" w:rsidRPr="00EB12A5" w14:paraId="7FF1136F"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5C4CC9A" w14:textId="77777777" w:rsidR="009019BA" w:rsidRPr="00EB12A5" w:rsidRDefault="009019BA" w:rsidP="005E2E21">
            <w:pPr>
              <w:spacing w:line="276" w:lineRule="auto"/>
              <w:jc w:val="both"/>
              <w:rPr>
                <w:rFonts w:cs="Arial"/>
                <w:szCs w:val="24"/>
              </w:rPr>
            </w:pPr>
            <w:r w:rsidRPr="00EB12A5">
              <w:rPr>
                <w:rFonts w:cs="Arial"/>
                <w:szCs w:val="24"/>
              </w:rPr>
              <w:lastRenderedPageBreak/>
              <w:t xml:space="preserve">Point of contact in the organisation: </w:t>
            </w:r>
            <w:r w:rsidRPr="00EB12A5">
              <w:rPr>
                <w:rFonts w:cs="Arial"/>
                <w:szCs w:val="24"/>
              </w:rPr>
              <w:tab/>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E9F88D" w14:textId="77777777" w:rsidR="009019BA" w:rsidRPr="00EB12A5" w:rsidRDefault="009019BA" w:rsidP="005E2E21">
            <w:pPr>
              <w:spacing w:line="276" w:lineRule="auto"/>
              <w:jc w:val="both"/>
              <w:rPr>
                <w:rFonts w:cs="Arial"/>
                <w:szCs w:val="24"/>
              </w:rPr>
            </w:pPr>
          </w:p>
        </w:tc>
      </w:tr>
      <w:tr w:rsidR="009019BA" w:rsidRPr="00EB12A5" w14:paraId="33778BCC"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E837DD6" w14:textId="77777777" w:rsidR="009019BA" w:rsidRPr="00EB12A5" w:rsidRDefault="009019BA" w:rsidP="005E2E21">
            <w:pPr>
              <w:spacing w:line="276" w:lineRule="auto"/>
              <w:jc w:val="both"/>
              <w:rPr>
                <w:rFonts w:cs="Arial"/>
                <w:szCs w:val="24"/>
              </w:rPr>
            </w:pPr>
            <w:r w:rsidRPr="00EB12A5">
              <w:rPr>
                <w:rFonts w:cs="Arial"/>
                <w:szCs w:val="24"/>
              </w:rPr>
              <w:t xml:space="preserve">Position in the organisation: </w:t>
            </w:r>
            <w:r w:rsidRPr="00EB12A5">
              <w:rPr>
                <w:rFonts w:cs="Arial"/>
                <w:szCs w:val="24"/>
              </w:rPr>
              <w:tab/>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7F65F6" w14:textId="77777777" w:rsidR="009019BA" w:rsidRPr="00EB12A5" w:rsidRDefault="009019BA" w:rsidP="005E2E21">
            <w:pPr>
              <w:spacing w:line="276" w:lineRule="auto"/>
              <w:jc w:val="both"/>
              <w:rPr>
                <w:rFonts w:cs="Arial"/>
                <w:szCs w:val="24"/>
              </w:rPr>
            </w:pPr>
          </w:p>
        </w:tc>
      </w:tr>
      <w:tr w:rsidR="009019BA" w:rsidRPr="00EB12A5" w14:paraId="7BC050BA"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C3AEDA6" w14:textId="77777777" w:rsidR="009019BA" w:rsidRPr="00EB12A5" w:rsidRDefault="009019BA" w:rsidP="005E2E21">
            <w:pPr>
              <w:spacing w:line="276" w:lineRule="auto"/>
              <w:jc w:val="both"/>
              <w:rPr>
                <w:rFonts w:cs="Arial"/>
                <w:szCs w:val="24"/>
              </w:rPr>
            </w:pPr>
            <w:r w:rsidRPr="00EB12A5">
              <w:rPr>
                <w:rFonts w:cs="Arial"/>
                <w:szCs w:val="24"/>
              </w:rPr>
              <w:t xml:space="preserve">Email Address: </w:t>
            </w:r>
            <w:r w:rsidRPr="00EB12A5">
              <w:rPr>
                <w:rFonts w:cs="Arial"/>
                <w:szCs w:val="24"/>
              </w:rPr>
              <w:tab/>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BBB94B" w14:textId="77777777" w:rsidR="009019BA" w:rsidRPr="00EB12A5" w:rsidRDefault="009019BA" w:rsidP="005E2E21">
            <w:pPr>
              <w:spacing w:line="276" w:lineRule="auto"/>
              <w:jc w:val="both"/>
              <w:rPr>
                <w:rFonts w:cs="Arial"/>
                <w:szCs w:val="24"/>
              </w:rPr>
            </w:pPr>
          </w:p>
        </w:tc>
      </w:tr>
      <w:tr w:rsidR="009019BA" w:rsidRPr="00EB12A5" w14:paraId="06FD549B"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BE5F1A6" w14:textId="77777777" w:rsidR="009019BA" w:rsidRPr="00EB12A5" w:rsidRDefault="009019BA" w:rsidP="005E2E21">
            <w:pPr>
              <w:spacing w:line="276" w:lineRule="auto"/>
              <w:jc w:val="both"/>
              <w:rPr>
                <w:rFonts w:cs="Arial"/>
                <w:szCs w:val="24"/>
              </w:rPr>
            </w:pPr>
            <w:r w:rsidRPr="00EB12A5">
              <w:rPr>
                <w:rFonts w:cs="Arial"/>
                <w:szCs w:val="24"/>
              </w:rPr>
              <w:t>Description of the project and relevance to the project; (Maximum of 200 words permitted).</w:t>
            </w:r>
            <w:r w:rsidRPr="00EB12A5">
              <w:rPr>
                <w:rFonts w:cs="Arial"/>
                <w:szCs w:val="24"/>
              </w:rPr>
              <w:tab/>
            </w:r>
            <w:r w:rsidRPr="00EB12A5">
              <w:rPr>
                <w:rFonts w:cs="Arial"/>
                <w:szCs w:val="24"/>
              </w:rPr>
              <w:t xml:space="preserve"> </w:t>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742D5E" w14:textId="77777777" w:rsidR="009019BA" w:rsidRPr="00EB12A5" w:rsidRDefault="009019BA" w:rsidP="005E2E21">
            <w:pPr>
              <w:spacing w:line="276" w:lineRule="auto"/>
              <w:jc w:val="both"/>
              <w:rPr>
                <w:rFonts w:cs="Arial"/>
                <w:szCs w:val="24"/>
              </w:rPr>
            </w:pPr>
          </w:p>
        </w:tc>
      </w:tr>
      <w:tr w:rsidR="009019BA" w:rsidRPr="00EB12A5" w14:paraId="5DE0DFF8"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FA36F89" w14:textId="77777777" w:rsidR="009019BA" w:rsidRPr="00EB12A5" w:rsidRDefault="009019BA" w:rsidP="005E2E21">
            <w:pPr>
              <w:spacing w:line="276" w:lineRule="auto"/>
              <w:jc w:val="both"/>
              <w:rPr>
                <w:rFonts w:cs="Arial"/>
                <w:szCs w:val="24"/>
              </w:rPr>
            </w:pPr>
            <w:r w:rsidRPr="00EB12A5">
              <w:rPr>
                <w:rFonts w:cs="Arial"/>
                <w:szCs w:val="24"/>
              </w:rPr>
              <w:t>Role of the respondent:</w:t>
            </w:r>
            <w:r w:rsidRPr="00EB12A5">
              <w:rPr>
                <w:rFonts w:cs="Arial"/>
                <w:szCs w:val="24"/>
              </w:rPr>
              <w:tab/>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FAC191" w14:textId="77777777" w:rsidR="009019BA" w:rsidRPr="00EB12A5" w:rsidRDefault="009019BA" w:rsidP="005E2E21">
            <w:pPr>
              <w:spacing w:line="276" w:lineRule="auto"/>
              <w:jc w:val="both"/>
              <w:rPr>
                <w:rFonts w:cs="Arial"/>
                <w:szCs w:val="24"/>
              </w:rPr>
            </w:pPr>
          </w:p>
        </w:tc>
      </w:tr>
      <w:tr w:rsidR="009019BA" w:rsidRPr="00EB12A5" w14:paraId="21247AC9"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6FD1685" w14:textId="77777777" w:rsidR="009019BA" w:rsidRPr="00EB12A5" w:rsidRDefault="009019BA" w:rsidP="005E2E21">
            <w:pPr>
              <w:spacing w:line="276" w:lineRule="auto"/>
              <w:jc w:val="both"/>
              <w:rPr>
                <w:rFonts w:cs="Arial"/>
                <w:szCs w:val="24"/>
              </w:rPr>
            </w:pPr>
            <w:r w:rsidRPr="00EB12A5">
              <w:rPr>
                <w:rFonts w:cs="Arial"/>
                <w:szCs w:val="24"/>
              </w:rPr>
              <w:t>Project cost:</w:t>
            </w:r>
            <w:r w:rsidRPr="00EB12A5">
              <w:rPr>
                <w:rFonts w:cs="Arial"/>
                <w:szCs w:val="24"/>
              </w:rPr>
              <w:tab/>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55B59A" w14:textId="77777777" w:rsidR="009019BA" w:rsidRPr="00EB12A5" w:rsidRDefault="009019BA" w:rsidP="005E2E21">
            <w:pPr>
              <w:spacing w:line="276" w:lineRule="auto"/>
              <w:jc w:val="both"/>
              <w:rPr>
                <w:rFonts w:cs="Arial"/>
                <w:szCs w:val="24"/>
              </w:rPr>
            </w:pPr>
          </w:p>
        </w:tc>
      </w:tr>
      <w:tr w:rsidR="009019BA" w:rsidRPr="00EB12A5" w14:paraId="2F3B40CF"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F874072" w14:textId="77777777" w:rsidR="009019BA" w:rsidRPr="00EB12A5" w:rsidRDefault="009019BA" w:rsidP="005E2E21">
            <w:pPr>
              <w:spacing w:line="276" w:lineRule="auto"/>
              <w:jc w:val="both"/>
              <w:rPr>
                <w:rFonts w:cs="Arial"/>
                <w:szCs w:val="24"/>
              </w:rPr>
            </w:pPr>
            <w:r w:rsidRPr="00EB12A5">
              <w:rPr>
                <w:rFonts w:cs="Arial"/>
                <w:szCs w:val="24"/>
              </w:rPr>
              <w:t>Duration of project:</w:t>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C01D92" w14:textId="77777777" w:rsidR="009019BA" w:rsidRPr="00EB12A5" w:rsidRDefault="009019BA" w:rsidP="005E2E21">
            <w:pPr>
              <w:spacing w:line="276" w:lineRule="auto"/>
              <w:jc w:val="both"/>
              <w:rPr>
                <w:rFonts w:cs="Arial"/>
                <w:szCs w:val="24"/>
              </w:rPr>
            </w:pPr>
          </w:p>
        </w:tc>
      </w:tr>
    </w:tbl>
    <w:p w14:paraId="0F3205B7" w14:textId="62F46E75" w:rsidR="009019BA" w:rsidRPr="00EB12A5" w:rsidRDefault="009019BA" w:rsidP="005E2E21">
      <w:pPr>
        <w:spacing w:line="276" w:lineRule="auto"/>
        <w:jc w:val="both"/>
        <w:rPr>
          <w:rFonts w:cs="Arial"/>
          <w:szCs w:val="24"/>
        </w:rPr>
      </w:pPr>
      <w:r w:rsidRPr="00EB12A5">
        <w:rPr>
          <w:rFonts w:cs="Arial"/>
          <w:szCs w:val="24"/>
        </w:rPr>
        <w:tab/>
      </w:r>
    </w:p>
    <w:p w14:paraId="563E6587" w14:textId="77777777" w:rsidR="00E53703" w:rsidRPr="00EB12A5" w:rsidRDefault="00E53703" w:rsidP="005E2E21">
      <w:pPr>
        <w:spacing w:line="276" w:lineRule="auto"/>
        <w:jc w:val="both"/>
        <w:rPr>
          <w:rFonts w:cs="Arial"/>
          <w:szCs w:val="24"/>
          <w:lang w:val="en-AU"/>
        </w:rPr>
      </w:pPr>
    </w:p>
    <w:tbl>
      <w:tblPr>
        <w:tblStyle w:val="TableGrid"/>
        <w:tblW w:w="932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077"/>
        <w:gridCol w:w="5245"/>
      </w:tblGrid>
      <w:tr w:rsidR="009019BA" w:rsidRPr="00EB12A5" w14:paraId="7CE3C242"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hideMark/>
          </w:tcPr>
          <w:p w14:paraId="0D120005" w14:textId="77777777" w:rsidR="009019BA" w:rsidRPr="00EB12A5" w:rsidRDefault="009019BA" w:rsidP="005E2E21">
            <w:pPr>
              <w:spacing w:line="276" w:lineRule="auto"/>
              <w:jc w:val="both"/>
              <w:rPr>
                <w:rFonts w:cs="Arial"/>
                <w:b/>
                <w:szCs w:val="24"/>
              </w:rPr>
            </w:pPr>
            <w:r w:rsidRPr="00EB12A5">
              <w:rPr>
                <w:rFonts w:cs="Arial"/>
                <w:b/>
                <w:szCs w:val="24"/>
              </w:rPr>
              <w:t>Contract 2:</w:t>
            </w:r>
            <w:r w:rsidRPr="00EB12A5">
              <w:rPr>
                <w:rFonts w:cs="Arial"/>
                <w:b/>
                <w:szCs w:val="24"/>
              </w:rPr>
              <w:tab/>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hideMark/>
          </w:tcPr>
          <w:p w14:paraId="06977EAF" w14:textId="77777777" w:rsidR="009019BA" w:rsidRPr="00EB12A5" w:rsidRDefault="009019BA" w:rsidP="005E2E21">
            <w:pPr>
              <w:spacing w:line="276" w:lineRule="auto"/>
              <w:jc w:val="both"/>
              <w:rPr>
                <w:rFonts w:cs="Arial"/>
                <w:b/>
                <w:szCs w:val="24"/>
              </w:rPr>
            </w:pPr>
            <w:r w:rsidRPr="00EB12A5">
              <w:rPr>
                <w:rFonts w:cs="Arial"/>
                <w:b/>
                <w:szCs w:val="24"/>
              </w:rPr>
              <w:t>Response</w:t>
            </w:r>
          </w:p>
        </w:tc>
      </w:tr>
      <w:tr w:rsidR="009019BA" w:rsidRPr="00EB12A5" w14:paraId="77BF5BE2"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8A05124" w14:textId="77777777" w:rsidR="009019BA" w:rsidRPr="00EB12A5" w:rsidRDefault="009019BA" w:rsidP="005E2E21">
            <w:pPr>
              <w:spacing w:line="276" w:lineRule="auto"/>
              <w:jc w:val="both"/>
              <w:rPr>
                <w:rFonts w:cs="Arial"/>
                <w:szCs w:val="24"/>
              </w:rPr>
            </w:pPr>
            <w:r w:rsidRPr="00EB12A5">
              <w:rPr>
                <w:rFonts w:cs="Arial"/>
                <w:szCs w:val="24"/>
              </w:rPr>
              <w:t xml:space="preserve">Please provide the details of: </w:t>
            </w:r>
            <w:r w:rsidRPr="00EB12A5">
              <w:rPr>
                <w:rFonts w:cs="Arial"/>
                <w:szCs w:val="24"/>
              </w:rPr>
              <w:tab/>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55B2F6" w14:textId="77777777" w:rsidR="009019BA" w:rsidRPr="00EB12A5" w:rsidRDefault="009019BA" w:rsidP="005E2E21">
            <w:pPr>
              <w:spacing w:line="276" w:lineRule="auto"/>
              <w:jc w:val="both"/>
              <w:rPr>
                <w:rFonts w:cs="Arial"/>
                <w:szCs w:val="24"/>
              </w:rPr>
            </w:pPr>
          </w:p>
        </w:tc>
      </w:tr>
      <w:tr w:rsidR="009019BA" w:rsidRPr="00EB12A5" w14:paraId="61632B1C"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334E91D" w14:textId="77777777" w:rsidR="009019BA" w:rsidRPr="00EB12A5" w:rsidRDefault="009019BA" w:rsidP="005E2E21">
            <w:pPr>
              <w:spacing w:line="276" w:lineRule="auto"/>
              <w:jc w:val="both"/>
              <w:rPr>
                <w:rFonts w:cs="Arial"/>
                <w:szCs w:val="24"/>
              </w:rPr>
            </w:pPr>
            <w:r w:rsidRPr="00EB12A5">
              <w:rPr>
                <w:rFonts w:cs="Arial"/>
                <w:szCs w:val="24"/>
              </w:rPr>
              <w:t xml:space="preserve">Name of customer organisation: </w:t>
            </w:r>
            <w:r w:rsidRPr="00EB12A5">
              <w:rPr>
                <w:rFonts w:cs="Arial"/>
                <w:szCs w:val="24"/>
              </w:rPr>
              <w:tab/>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DFA254" w14:textId="77777777" w:rsidR="009019BA" w:rsidRPr="00EB12A5" w:rsidRDefault="009019BA" w:rsidP="005E2E21">
            <w:pPr>
              <w:spacing w:line="276" w:lineRule="auto"/>
              <w:jc w:val="both"/>
              <w:rPr>
                <w:rFonts w:cs="Arial"/>
                <w:szCs w:val="24"/>
              </w:rPr>
            </w:pPr>
          </w:p>
        </w:tc>
      </w:tr>
      <w:tr w:rsidR="009019BA" w:rsidRPr="00EB12A5" w14:paraId="3B581F42"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479C3AA" w14:textId="77777777" w:rsidR="009019BA" w:rsidRPr="00EB12A5" w:rsidRDefault="009019BA" w:rsidP="005E2E21">
            <w:pPr>
              <w:spacing w:line="276" w:lineRule="auto"/>
              <w:jc w:val="both"/>
              <w:rPr>
                <w:rFonts w:cs="Arial"/>
                <w:szCs w:val="24"/>
              </w:rPr>
            </w:pPr>
            <w:r w:rsidRPr="00EB12A5">
              <w:rPr>
                <w:rFonts w:cs="Arial"/>
                <w:szCs w:val="24"/>
              </w:rPr>
              <w:t xml:space="preserve">Point of contact in the organisation: </w:t>
            </w:r>
            <w:r w:rsidRPr="00EB12A5">
              <w:rPr>
                <w:rFonts w:cs="Arial"/>
                <w:szCs w:val="24"/>
              </w:rPr>
              <w:tab/>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541937" w14:textId="77777777" w:rsidR="009019BA" w:rsidRPr="00EB12A5" w:rsidRDefault="009019BA" w:rsidP="005E2E21">
            <w:pPr>
              <w:spacing w:line="276" w:lineRule="auto"/>
              <w:jc w:val="both"/>
              <w:rPr>
                <w:rFonts w:cs="Arial"/>
                <w:szCs w:val="24"/>
              </w:rPr>
            </w:pPr>
          </w:p>
        </w:tc>
      </w:tr>
      <w:tr w:rsidR="009019BA" w:rsidRPr="00EB12A5" w14:paraId="560B7700"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EB3FD5F" w14:textId="77777777" w:rsidR="009019BA" w:rsidRPr="00EB12A5" w:rsidRDefault="009019BA" w:rsidP="005E2E21">
            <w:pPr>
              <w:spacing w:line="276" w:lineRule="auto"/>
              <w:jc w:val="both"/>
              <w:rPr>
                <w:rFonts w:cs="Arial"/>
                <w:szCs w:val="24"/>
              </w:rPr>
            </w:pPr>
            <w:r w:rsidRPr="00EB12A5">
              <w:rPr>
                <w:rFonts w:cs="Arial"/>
                <w:szCs w:val="24"/>
              </w:rPr>
              <w:t xml:space="preserve">Position in the organisation: </w:t>
            </w:r>
            <w:r w:rsidRPr="00EB12A5">
              <w:rPr>
                <w:rFonts w:cs="Arial"/>
                <w:szCs w:val="24"/>
              </w:rPr>
              <w:tab/>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0BE98D" w14:textId="77777777" w:rsidR="009019BA" w:rsidRPr="00EB12A5" w:rsidRDefault="009019BA" w:rsidP="005E2E21">
            <w:pPr>
              <w:spacing w:line="276" w:lineRule="auto"/>
              <w:jc w:val="both"/>
              <w:rPr>
                <w:rFonts w:cs="Arial"/>
                <w:szCs w:val="24"/>
              </w:rPr>
            </w:pPr>
          </w:p>
        </w:tc>
      </w:tr>
      <w:tr w:rsidR="009019BA" w:rsidRPr="00EB12A5" w14:paraId="37482CCC"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0E11E5C" w14:textId="77777777" w:rsidR="009019BA" w:rsidRPr="00EB12A5" w:rsidRDefault="009019BA" w:rsidP="005E2E21">
            <w:pPr>
              <w:spacing w:line="276" w:lineRule="auto"/>
              <w:jc w:val="both"/>
              <w:rPr>
                <w:rFonts w:cs="Arial"/>
                <w:szCs w:val="24"/>
              </w:rPr>
            </w:pPr>
            <w:r w:rsidRPr="00EB12A5">
              <w:rPr>
                <w:rFonts w:cs="Arial"/>
                <w:szCs w:val="24"/>
              </w:rPr>
              <w:t xml:space="preserve">Email Address: </w:t>
            </w:r>
            <w:r w:rsidRPr="00EB12A5">
              <w:rPr>
                <w:rFonts w:cs="Arial"/>
                <w:szCs w:val="24"/>
              </w:rPr>
              <w:tab/>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565D5B" w14:textId="77777777" w:rsidR="009019BA" w:rsidRPr="00EB12A5" w:rsidRDefault="009019BA" w:rsidP="005E2E21">
            <w:pPr>
              <w:spacing w:line="276" w:lineRule="auto"/>
              <w:jc w:val="both"/>
              <w:rPr>
                <w:rFonts w:cs="Arial"/>
                <w:szCs w:val="24"/>
              </w:rPr>
            </w:pPr>
          </w:p>
        </w:tc>
      </w:tr>
      <w:tr w:rsidR="009019BA" w:rsidRPr="00EB12A5" w14:paraId="74E7552A"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6EB658C" w14:textId="77777777" w:rsidR="009019BA" w:rsidRPr="00EB12A5" w:rsidRDefault="009019BA" w:rsidP="005E2E21">
            <w:pPr>
              <w:spacing w:line="276" w:lineRule="auto"/>
              <w:jc w:val="both"/>
              <w:rPr>
                <w:rFonts w:cs="Arial"/>
                <w:szCs w:val="24"/>
              </w:rPr>
            </w:pPr>
            <w:r w:rsidRPr="00EB12A5">
              <w:rPr>
                <w:rFonts w:cs="Arial"/>
                <w:szCs w:val="24"/>
              </w:rPr>
              <w:t>Description of the project and relevance to the tendered project; (Maximum of 200 words permitted).</w:t>
            </w:r>
            <w:r w:rsidRPr="00EB12A5">
              <w:rPr>
                <w:rFonts w:cs="Arial"/>
                <w:szCs w:val="24"/>
              </w:rPr>
              <w:tab/>
            </w:r>
            <w:r w:rsidRPr="00EB12A5">
              <w:rPr>
                <w:rFonts w:cs="Arial"/>
                <w:szCs w:val="24"/>
              </w:rPr>
              <w:t xml:space="preserve"> </w:t>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A3AB16" w14:textId="77777777" w:rsidR="009019BA" w:rsidRPr="00EB12A5" w:rsidRDefault="009019BA" w:rsidP="005E2E21">
            <w:pPr>
              <w:spacing w:line="276" w:lineRule="auto"/>
              <w:jc w:val="both"/>
              <w:rPr>
                <w:rFonts w:cs="Arial"/>
                <w:szCs w:val="24"/>
              </w:rPr>
            </w:pPr>
          </w:p>
        </w:tc>
      </w:tr>
      <w:tr w:rsidR="009019BA" w:rsidRPr="00EB12A5" w14:paraId="414C91BA"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9BB14EE" w14:textId="77777777" w:rsidR="009019BA" w:rsidRPr="00EB12A5" w:rsidRDefault="009019BA" w:rsidP="005E2E21">
            <w:pPr>
              <w:spacing w:line="276" w:lineRule="auto"/>
              <w:jc w:val="both"/>
              <w:rPr>
                <w:rFonts w:cs="Arial"/>
                <w:szCs w:val="24"/>
              </w:rPr>
            </w:pPr>
            <w:r w:rsidRPr="00EB12A5">
              <w:rPr>
                <w:rFonts w:cs="Arial"/>
                <w:szCs w:val="24"/>
              </w:rPr>
              <w:t>Role of the tenderer:</w:t>
            </w:r>
            <w:r w:rsidRPr="00EB12A5">
              <w:rPr>
                <w:rFonts w:cs="Arial"/>
                <w:szCs w:val="24"/>
              </w:rPr>
              <w:tab/>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1EE539" w14:textId="77777777" w:rsidR="009019BA" w:rsidRPr="00EB12A5" w:rsidRDefault="009019BA" w:rsidP="005E2E21">
            <w:pPr>
              <w:spacing w:line="276" w:lineRule="auto"/>
              <w:jc w:val="both"/>
              <w:rPr>
                <w:rFonts w:cs="Arial"/>
                <w:szCs w:val="24"/>
              </w:rPr>
            </w:pPr>
          </w:p>
        </w:tc>
      </w:tr>
      <w:tr w:rsidR="009019BA" w:rsidRPr="00EB12A5" w14:paraId="1BB18CFF"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17F5421" w14:textId="77777777" w:rsidR="009019BA" w:rsidRPr="00EB12A5" w:rsidRDefault="009019BA" w:rsidP="005E2E21">
            <w:pPr>
              <w:spacing w:line="276" w:lineRule="auto"/>
              <w:jc w:val="both"/>
              <w:rPr>
                <w:rFonts w:cs="Arial"/>
                <w:szCs w:val="24"/>
              </w:rPr>
            </w:pPr>
            <w:r w:rsidRPr="00EB12A5">
              <w:rPr>
                <w:rFonts w:cs="Arial"/>
                <w:szCs w:val="24"/>
              </w:rPr>
              <w:t>Project cost:</w:t>
            </w:r>
            <w:r w:rsidRPr="00EB12A5">
              <w:rPr>
                <w:rFonts w:cs="Arial"/>
                <w:szCs w:val="24"/>
              </w:rPr>
              <w:tab/>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CB3B5E" w14:textId="77777777" w:rsidR="009019BA" w:rsidRPr="00EB12A5" w:rsidRDefault="009019BA" w:rsidP="005E2E21">
            <w:pPr>
              <w:spacing w:line="276" w:lineRule="auto"/>
              <w:jc w:val="both"/>
              <w:rPr>
                <w:rFonts w:cs="Arial"/>
                <w:szCs w:val="24"/>
              </w:rPr>
            </w:pPr>
          </w:p>
        </w:tc>
      </w:tr>
      <w:tr w:rsidR="009019BA" w:rsidRPr="00EB12A5" w14:paraId="70AF84EE"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57AD241" w14:textId="77777777" w:rsidR="009019BA" w:rsidRPr="00EB12A5" w:rsidRDefault="009019BA" w:rsidP="005E2E21">
            <w:pPr>
              <w:spacing w:line="276" w:lineRule="auto"/>
              <w:jc w:val="both"/>
              <w:rPr>
                <w:rFonts w:cs="Arial"/>
                <w:szCs w:val="24"/>
              </w:rPr>
            </w:pPr>
            <w:r w:rsidRPr="00EB12A5">
              <w:rPr>
                <w:rFonts w:cs="Arial"/>
                <w:szCs w:val="24"/>
              </w:rPr>
              <w:t>Target and performance achieved:</w:t>
            </w:r>
            <w:r w:rsidRPr="00EB12A5">
              <w:rPr>
                <w:rFonts w:cs="Arial"/>
                <w:szCs w:val="24"/>
              </w:rPr>
              <w:tab/>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3E0C341" w14:textId="77777777" w:rsidR="009019BA" w:rsidRPr="00EB12A5" w:rsidRDefault="009019BA" w:rsidP="005E2E21">
            <w:pPr>
              <w:spacing w:line="276" w:lineRule="auto"/>
              <w:jc w:val="both"/>
              <w:rPr>
                <w:rFonts w:cs="Arial"/>
                <w:szCs w:val="24"/>
              </w:rPr>
            </w:pPr>
          </w:p>
        </w:tc>
      </w:tr>
      <w:tr w:rsidR="009019BA" w:rsidRPr="00EB12A5" w14:paraId="6EF4C06F" w14:textId="77777777" w:rsidTr="009019BA">
        <w:tc>
          <w:tcPr>
            <w:tcW w:w="40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88B8304" w14:textId="77777777" w:rsidR="009019BA" w:rsidRPr="00EB12A5" w:rsidRDefault="009019BA" w:rsidP="005E2E21">
            <w:pPr>
              <w:spacing w:line="276" w:lineRule="auto"/>
              <w:jc w:val="both"/>
              <w:rPr>
                <w:rFonts w:cs="Arial"/>
                <w:szCs w:val="24"/>
              </w:rPr>
            </w:pPr>
            <w:r w:rsidRPr="00EB12A5">
              <w:rPr>
                <w:rFonts w:cs="Arial"/>
                <w:szCs w:val="24"/>
              </w:rPr>
              <w:t>Duration of project:</w:t>
            </w:r>
            <w:r w:rsidRPr="00EB12A5">
              <w:rPr>
                <w:rFonts w:cs="Arial"/>
                <w:szCs w:val="24"/>
              </w:rPr>
              <w:tab/>
            </w:r>
          </w:p>
        </w:tc>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2E014D" w14:textId="77777777" w:rsidR="009019BA" w:rsidRPr="00EB12A5" w:rsidRDefault="009019BA" w:rsidP="005E2E21">
            <w:pPr>
              <w:spacing w:line="276" w:lineRule="auto"/>
              <w:jc w:val="both"/>
              <w:rPr>
                <w:rFonts w:cs="Arial"/>
                <w:szCs w:val="24"/>
              </w:rPr>
            </w:pPr>
          </w:p>
        </w:tc>
      </w:tr>
    </w:tbl>
    <w:p w14:paraId="3FDB74ED" w14:textId="77777777" w:rsidR="007B1FB2" w:rsidRDefault="007B1FB2" w:rsidP="005E2E21">
      <w:pPr>
        <w:spacing w:line="276" w:lineRule="auto"/>
        <w:jc w:val="both"/>
        <w:rPr>
          <w:rFonts w:cs="Arial"/>
          <w:b/>
          <w:szCs w:val="24"/>
        </w:rPr>
      </w:pPr>
    </w:p>
    <w:p w14:paraId="13A0EAEE" w14:textId="5620B563" w:rsidR="0012011B" w:rsidRPr="00EB12A5" w:rsidRDefault="0012011B" w:rsidP="005E2E21">
      <w:pPr>
        <w:spacing w:line="276" w:lineRule="auto"/>
        <w:jc w:val="both"/>
        <w:rPr>
          <w:rFonts w:cs="Arial"/>
          <w:b/>
          <w:szCs w:val="24"/>
        </w:rPr>
      </w:pPr>
      <w:r w:rsidRPr="00EB12A5">
        <w:rPr>
          <w:rFonts w:cs="Arial"/>
          <w:b/>
          <w:szCs w:val="24"/>
        </w:rPr>
        <w:t>Technical Questions</w:t>
      </w:r>
    </w:p>
    <w:p w14:paraId="19520578" w14:textId="77777777" w:rsidR="00266770" w:rsidRPr="00EB12A5" w:rsidRDefault="00266770" w:rsidP="005E2E21">
      <w:pPr>
        <w:spacing w:line="276" w:lineRule="auto"/>
        <w:jc w:val="both"/>
        <w:rPr>
          <w:rFonts w:cs="Arial"/>
          <w:szCs w:val="24"/>
        </w:rPr>
      </w:pPr>
    </w:p>
    <w:tbl>
      <w:tblPr>
        <w:tblStyle w:val="TableGrid"/>
        <w:tblW w:w="0" w:type="auto"/>
        <w:tblLook w:val="04A0" w:firstRow="1" w:lastRow="0" w:firstColumn="1" w:lastColumn="0" w:noHBand="0" w:noVBand="1"/>
      </w:tblPr>
      <w:tblGrid>
        <w:gridCol w:w="6516"/>
        <w:gridCol w:w="2500"/>
      </w:tblGrid>
      <w:tr w:rsidR="00266770" w:rsidRPr="00EB12A5" w14:paraId="3023033C" w14:textId="77777777" w:rsidTr="00BE6003">
        <w:tc>
          <w:tcPr>
            <w:tcW w:w="9016" w:type="dxa"/>
            <w:gridSpan w:val="2"/>
          </w:tcPr>
          <w:p w14:paraId="7AA8932C" w14:textId="77777777" w:rsidR="00266770" w:rsidRPr="00EB12A5" w:rsidRDefault="00266770" w:rsidP="005E2E21">
            <w:pPr>
              <w:pStyle w:val="ListParagraph"/>
              <w:numPr>
                <w:ilvl w:val="0"/>
                <w:numId w:val="44"/>
              </w:numPr>
              <w:spacing w:before="120" w:line="276" w:lineRule="auto"/>
              <w:jc w:val="both"/>
              <w:rPr>
                <w:rFonts w:cs="Arial"/>
                <w:b/>
                <w:szCs w:val="24"/>
              </w:rPr>
            </w:pPr>
            <w:r w:rsidRPr="00EB12A5">
              <w:rPr>
                <w:rFonts w:cs="Arial"/>
                <w:b/>
                <w:szCs w:val="24"/>
              </w:rPr>
              <w:t>Experience</w:t>
            </w:r>
          </w:p>
        </w:tc>
      </w:tr>
      <w:tr w:rsidR="00266770" w:rsidRPr="00EB12A5" w14:paraId="31F22659" w14:textId="77777777" w:rsidTr="00BE6003">
        <w:tc>
          <w:tcPr>
            <w:tcW w:w="9016" w:type="dxa"/>
            <w:gridSpan w:val="2"/>
          </w:tcPr>
          <w:p w14:paraId="4A3FDF33" w14:textId="77777777" w:rsidR="00266770" w:rsidRPr="00EB12A5" w:rsidRDefault="00266770" w:rsidP="005E2E21">
            <w:pPr>
              <w:spacing w:before="120" w:line="276" w:lineRule="auto"/>
              <w:jc w:val="both"/>
              <w:rPr>
                <w:rFonts w:cs="Arial"/>
                <w:b/>
                <w:szCs w:val="24"/>
              </w:rPr>
            </w:pPr>
            <w:r w:rsidRPr="00EB12A5">
              <w:rPr>
                <w:rFonts w:cs="Arial"/>
                <w:b/>
                <w:szCs w:val="24"/>
              </w:rPr>
              <w:lastRenderedPageBreak/>
              <w:t>Please describe your experience of undertaking evaluations of projects that aim to support the most disadvantaged members of society. In your response please explain:</w:t>
            </w:r>
          </w:p>
          <w:p w14:paraId="0F628F88" w14:textId="77777777" w:rsidR="00266770" w:rsidRPr="00EB12A5" w:rsidRDefault="00266770" w:rsidP="005E2E21">
            <w:pPr>
              <w:pStyle w:val="ListParagraph"/>
              <w:numPr>
                <w:ilvl w:val="0"/>
                <w:numId w:val="31"/>
              </w:numPr>
              <w:spacing w:line="276" w:lineRule="auto"/>
              <w:jc w:val="both"/>
              <w:rPr>
                <w:rFonts w:cs="Arial"/>
                <w:szCs w:val="24"/>
              </w:rPr>
            </w:pPr>
            <w:r w:rsidRPr="00EB12A5">
              <w:rPr>
                <w:rFonts w:cs="Arial"/>
                <w:szCs w:val="24"/>
              </w:rPr>
              <w:t>The project(s) that you have evaluated including their scope, value, commissioner/funder and delivery organisation(s).</w:t>
            </w:r>
          </w:p>
          <w:p w14:paraId="53290C60" w14:textId="77777777" w:rsidR="00266770" w:rsidRPr="00EB12A5" w:rsidRDefault="00266770" w:rsidP="005E2E21">
            <w:pPr>
              <w:pStyle w:val="ListParagraph"/>
              <w:numPr>
                <w:ilvl w:val="0"/>
                <w:numId w:val="31"/>
              </w:numPr>
              <w:spacing w:line="276" w:lineRule="auto"/>
              <w:jc w:val="both"/>
              <w:rPr>
                <w:rFonts w:cs="Arial"/>
                <w:szCs w:val="24"/>
              </w:rPr>
            </w:pPr>
            <w:r w:rsidRPr="00EB12A5">
              <w:rPr>
                <w:rFonts w:cs="Arial"/>
                <w:szCs w:val="24"/>
              </w:rPr>
              <w:t>The approach that was taken, including the split of primary and secondary research and how you engaged stakeholders and participants effectively.</w:t>
            </w:r>
          </w:p>
          <w:p w14:paraId="68CCB303" w14:textId="77777777" w:rsidR="00266770" w:rsidRPr="00EB12A5" w:rsidRDefault="00266770" w:rsidP="005E2E21">
            <w:pPr>
              <w:pStyle w:val="ListParagraph"/>
              <w:numPr>
                <w:ilvl w:val="0"/>
                <w:numId w:val="31"/>
              </w:numPr>
              <w:spacing w:line="276" w:lineRule="auto"/>
              <w:jc w:val="both"/>
              <w:rPr>
                <w:rFonts w:cs="Arial"/>
                <w:szCs w:val="24"/>
              </w:rPr>
            </w:pPr>
            <w:r w:rsidRPr="00EB12A5">
              <w:rPr>
                <w:rFonts w:cs="Arial"/>
                <w:szCs w:val="24"/>
              </w:rPr>
              <w:t xml:space="preserve">The final evaluation product produced and how you presented this to the delivery organisation. </w:t>
            </w:r>
          </w:p>
          <w:p w14:paraId="0FFC68C3" w14:textId="77777777" w:rsidR="00266770" w:rsidRPr="00EB12A5" w:rsidRDefault="00266770" w:rsidP="005E2E21">
            <w:pPr>
              <w:spacing w:line="276" w:lineRule="auto"/>
              <w:jc w:val="both"/>
              <w:rPr>
                <w:rFonts w:cs="Arial"/>
                <w:szCs w:val="24"/>
              </w:rPr>
            </w:pPr>
            <w:r w:rsidRPr="00EB12A5">
              <w:rPr>
                <w:rFonts w:cs="Arial"/>
                <w:szCs w:val="24"/>
              </w:rPr>
              <w:t>(750 words maximum. 20 marks.)</w:t>
            </w:r>
          </w:p>
          <w:p w14:paraId="614BBF2E" w14:textId="77777777" w:rsidR="00266770" w:rsidRPr="00EB12A5" w:rsidRDefault="00266770" w:rsidP="005E2E21">
            <w:pPr>
              <w:spacing w:line="276" w:lineRule="auto"/>
              <w:jc w:val="both"/>
              <w:rPr>
                <w:rFonts w:cs="Arial"/>
                <w:szCs w:val="24"/>
              </w:rPr>
            </w:pPr>
          </w:p>
        </w:tc>
      </w:tr>
      <w:tr w:rsidR="00266770" w:rsidRPr="00EB12A5" w14:paraId="10691856" w14:textId="77777777" w:rsidTr="00BE6003">
        <w:tc>
          <w:tcPr>
            <w:tcW w:w="6516" w:type="dxa"/>
          </w:tcPr>
          <w:p w14:paraId="31B5E79E" w14:textId="77777777" w:rsidR="00266770" w:rsidRPr="00EB12A5" w:rsidRDefault="00266770" w:rsidP="005E2E21">
            <w:pPr>
              <w:spacing w:line="276" w:lineRule="auto"/>
              <w:jc w:val="both"/>
              <w:rPr>
                <w:rFonts w:cs="Arial"/>
                <w:szCs w:val="24"/>
              </w:rPr>
            </w:pPr>
            <w:r w:rsidRPr="00EB12A5">
              <w:rPr>
                <w:rFonts w:cs="Arial"/>
                <w:szCs w:val="24"/>
              </w:rPr>
              <w:t>Bidder Response:</w:t>
            </w:r>
          </w:p>
        </w:tc>
        <w:tc>
          <w:tcPr>
            <w:tcW w:w="2500" w:type="dxa"/>
          </w:tcPr>
          <w:p w14:paraId="2A837696" w14:textId="77777777" w:rsidR="00266770" w:rsidRPr="00EB12A5" w:rsidRDefault="00266770" w:rsidP="005E2E21">
            <w:pPr>
              <w:spacing w:line="276" w:lineRule="auto"/>
              <w:jc w:val="both"/>
              <w:rPr>
                <w:rFonts w:cs="Arial"/>
                <w:szCs w:val="24"/>
              </w:rPr>
            </w:pPr>
            <w:r w:rsidRPr="00EB12A5">
              <w:rPr>
                <w:rFonts w:cs="Arial"/>
                <w:szCs w:val="24"/>
              </w:rPr>
              <w:t>Word Count:</w:t>
            </w:r>
          </w:p>
        </w:tc>
      </w:tr>
      <w:tr w:rsidR="00266770" w:rsidRPr="00EB12A5" w14:paraId="325A2536" w14:textId="77777777" w:rsidTr="00BE6003">
        <w:tc>
          <w:tcPr>
            <w:tcW w:w="9016" w:type="dxa"/>
            <w:gridSpan w:val="2"/>
          </w:tcPr>
          <w:p w14:paraId="2AD7456E" w14:textId="77777777" w:rsidR="00266770" w:rsidRPr="00EB12A5" w:rsidRDefault="00266770" w:rsidP="005E2E21">
            <w:pPr>
              <w:spacing w:line="276" w:lineRule="auto"/>
              <w:jc w:val="both"/>
              <w:rPr>
                <w:rFonts w:cs="Arial"/>
                <w:szCs w:val="24"/>
              </w:rPr>
            </w:pPr>
          </w:p>
          <w:p w14:paraId="4A92AC0D" w14:textId="77777777" w:rsidR="00266770" w:rsidRPr="00EB12A5" w:rsidRDefault="00266770" w:rsidP="005E2E21">
            <w:pPr>
              <w:spacing w:line="276" w:lineRule="auto"/>
              <w:jc w:val="both"/>
              <w:rPr>
                <w:rFonts w:cs="Arial"/>
                <w:szCs w:val="24"/>
              </w:rPr>
            </w:pPr>
          </w:p>
          <w:p w14:paraId="77DF4928" w14:textId="77777777" w:rsidR="00266770" w:rsidRPr="00EB12A5" w:rsidRDefault="00266770" w:rsidP="005E2E21">
            <w:pPr>
              <w:spacing w:line="276" w:lineRule="auto"/>
              <w:jc w:val="both"/>
              <w:rPr>
                <w:rFonts w:cs="Arial"/>
                <w:szCs w:val="24"/>
              </w:rPr>
            </w:pPr>
          </w:p>
          <w:p w14:paraId="4C068CF3" w14:textId="77777777" w:rsidR="00266770" w:rsidRPr="00EB12A5" w:rsidRDefault="00266770" w:rsidP="005E2E21">
            <w:pPr>
              <w:spacing w:line="276" w:lineRule="auto"/>
              <w:jc w:val="both"/>
              <w:rPr>
                <w:rFonts w:cs="Arial"/>
                <w:szCs w:val="24"/>
              </w:rPr>
            </w:pPr>
          </w:p>
        </w:tc>
      </w:tr>
    </w:tbl>
    <w:p w14:paraId="475267C7" w14:textId="77777777" w:rsidR="00266770" w:rsidRPr="00EB12A5" w:rsidRDefault="00266770" w:rsidP="005E2E21">
      <w:pPr>
        <w:spacing w:line="276" w:lineRule="auto"/>
        <w:jc w:val="both"/>
        <w:rPr>
          <w:rFonts w:cs="Arial"/>
          <w:szCs w:val="24"/>
        </w:rPr>
      </w:pPr>
    </w:p>
    <w:p w14:paraId="3F640AFE" w14:textId="77777777" w:rsidR="00266770" w:rsidRPr="00EB12A5" w:rsidRDefault="00266770" w:rsidP="005E2E21">
      <w:pPr>
        <w:spacing w:line="276" w:lineRule="auto"/>
        <w:jc w:val="both"/>
        <w:rPr>
          <w:rFonts w:cs="Arial"/>
          <w:szCs w:val="24"/>
        </w:rPr>
      </w:pPr>
    </w:p>
    <w:tbl>
      <w:tblPr>
        <w:tblStyle w:val="TableGrid"/>
        <w:tblW w:w="0" w:type="auto"/>
        <w:tblLook w:val="04A0" w:firstRow="1" w:lastRow="0" w:firstColumn="1" w:lastColumn="0" w:noHBand="0" w:noVBand="1"/>
      </w:tblPr>
      <w:tblGrid>
        <w:gridCol w:w="6516"/>
        <w:gridCol w:w="2500"/>
      </w:tblGrid>
      <w:tr w:rsidR="00266770" w:rsidRPr="00EB12A5" w14:paraId="244DCE49" w14:textId="77777777" w:rsidTr="00D854CA">
        <w:tc>
          <w:tcPr>
            <w:tcW w:w="9016" w:type="dxa"/>
            <w:gridSpan w:val="2"/>
          </w:tcPr>
          <w:p w14:paraId="7C0699F9" w14:textId="77777777" w:rsidR="00266770" w:rsidRPr="00EB12A5" w:rsidRDefault="00266770" w:rsidP="005E2E21">
            <w:pPr>
              <w:pStyle w:val="ListParagraph"/>
              <w:numPr>
                <w:ilvl w:val="0"/>
                <w:numId w:val="43"/>
              </w:numPr>
              <w:spacing w:before="120" w:line="276" w:lineRule="auto"/>
              <w:jc w:val="both"/>
              <w:rPr>
                <w:rFonts w:cs="Arial"/>
                <w:b/>
                <w:szCs w:val="24"/>
              </w:rPr>
            </w:pPr>
            <w:r w:rsidRPr="00EB12A5">
              <w:rPr>
                <w:rFonts w:cs="Arial"/>
                <w:b/>
                <w:szCs w:val="24"/>
              </w:rPr>
              <w:t>Methodology</w:t>
            </w:r>
          </w:p>
        </w:tc>
      </w:tr>
      <w:tr w:rsidR="00266770" w:rsidRPr="00EB12A5" w14:paraId="3C953BC2" w14:textId="77777777" w:rsidTr="00D854CA">
        <w:tc>
          <w:tcPr>
            <w:tcW w:w="9016" w:type="dxa"/>
            <w:gridSpan w:val="2"/>
          </w:tcPr>
          <w:p w14:paraId="57EF7E7D" w14:textId="77777777" w:rsidR="00266770" w:rsidRPr="00D854CA" w:rsidRDefault="00266770" w:rsidP="00D854CA">
            <w:pPr>
              <w:spacing w:before="120" w:line="276" w:lineRule="auto"/>
              <w:jc w:val="both"/>
              <w:rPr>
                <w:rFonts w:cs="Arial"/>
                <w:b/>
                <w:bCs/>
                <w:szCs w:val="24"/>
              </w:rPr>
            </w:pPr>
            <w:r w:rsidRPr="00EB12A5">
              <w:rPr>
                <w:rFonts w:cs="Arial"/>
                <w:b/>
                <w:bCs/>
                <w:szCs w:val="24"/>
              </w:rPr>
              <w:t xml:space="preserve">Please describe your proposed approach to evaluating the BBO </w:t>
            </w:r>
            <w:proofErr w:type="spellStart"/>
            <w:r w:rsidRPr="00EB12A5">
              <w:rPr>
                <w:rFonts w:cs="Arial"/>
                <w:b/>
                <w:bCs/>
                <w:szCs w:val="24"/>
              </w:rPr>
              <w:t>UCan</w:t>
            </w:r>
            <w:proofErr w:type="spellEnd"/>
            <w:r w:rsidRPr="00EB12A5">
              <w:rPr>
                <w:rFonts w:cs="Arial"/>
                <w:b/>
                <w:bCs/>
                <w:szCs w:val="24"/>
              </w:rPr>
              <w:t xml:space="preserve"> Project. In your response please explain:</w:t>
            </w:r>
          </w:p>
          <w:p w14:paraId="19D4758D" w14:textId="77777777" w:rsidR="00266770" w:rsidRPr="00EB12A5" w:rsidRDefault="00266770" w:rsidP="005E2E21">
            <w:pPr>
              <w:pStyle w:val="ListParagraph"/>
              <w:numPr>
                <w:ilvl w:val="0"/>
                <w:numId w:val="33"/>
              </w:numPr>
              <w:spacing w:line="276" w:lineRule="auto"/>
              <w:jc w:val="both"/>
              <w:rPr>
                <w:rFonts w:cs="Arial"/>
                <w:szCs w:val="24"/>
              </w:rPr>
            </w:pPr>
            <w:r w:rsidRPr="00EB12A5">
              <w:rPr>
                <w:rFonts w:cs="Arial"/>
                <w:szCs w:val="24"/>
              </w:rPr>
              <w:t>The primary and secondary research will you will undertake to deliver the required outcomes in the specification.</w:t>
            </w:r>
          </w:p>
          <w:p w14:paraId="06AE6A88" w14:textId="77777777" w:rsidR="00266770" w:rsidRPr="00EB12A5" w:rsidRDefault="00266770" w:rsidP="005E2E21">
            <w:pPr>
              <w:pStyle w:val="ListParagraph"/>
              <w:numPr>
                <w:ilvl w:val="0"/>
                <w:numId w:val="33"/>
              </w:numPr>
              <w:spacing w:line="276" w:lineRule="auto"/>
              <w:jc w:val="both"/>
              <w:rPr>
                <w:rFonts w:cs="Arial"/>
                <w:szCs w:val="24"/>
              </w:rPr>
            </w:pPr>
            <w:r w:rsidRPr="00EB12A5">
              <w:rPr>
                <w:rFonts w:cs="Arial"/>
                <w:szCs w:val="24"/>
              </w:rPr>
              <w:t>How you intend to evaluate the impact of the project on the Dorset area.</w:t>
            </w:r>
          </w:p>
          <w:p w14:paraId="6C39A1BF" w14:textId="77777777" w:rsidR="00266770" w:rsidRPr="00EB12A5" w:rsidRDefault="00266770" w:rsidP="005E2E21">
            <w:pPr>
              <w:pStyle w:val="ListParagraph"/>
              <w:numPr>
                <w:ilvl w:val="0"/>
                <w:numId w:val="33"/>
              </w:numPr>
              <w:spacing w:line="276" w:lineRule="auto"/>
              <w:jc w:val="both"/>
              <w:rPr>
                <w:rFonts w:cs="Arial"/>
                <w:szCs w:val="24"/>
              </w:rPr>
            </w:pPr>
            <w:r w:rsidRPr="00EB12A5">
              <w:rPr>
                <w:rFonts w:cs="Arial"/>
                <w:szCs w:val="24"/>
              </w:rPr>
              <w:t>How you will assess the impact of the project and its potential to leave a legacy in the area.</w:t>
            </w:r>
          </w:p>
          <w:p w14:paraId="79FEFB05" w14:textId="77777777" w:rsidR="00266770" w:rsidRPr="00EB12A5" w:rsidRDefault="00266770" w:rsidP="005E2E21">
            <w:pPr>
              <w:pStyle w:val="ListParagraph"/>
              <w:numPr>
                <w:ilvl w:val="0"/>
                <w:numId w:val="33"/>
              </w:numPr>
              <w:spacing w:line="276" w:lineRule="auto"/>
              <w:jc w:val="both"/>
              <w:rPr>
                <w:rFonts w:cs="Arial"/>
                <w:szCs w:val="24"/>
              </w:rPr>
            </w:pPr>
            <w:r w:rsidRPr="00EB12A5">
              <w:rPr>
                <w:rFonts w:cs="Arial"/>
                <w:szCs w:val="24"/>
              </w:rPr>
              <w:t xml:space="preserve">How you will undertake a comparative assessment of the impact the project has had on participants verses those who haven’t participated in the </w:t>
            </w:r>
            <w:proofErr w:type="spellStart"/>
            <w:r w:rsidRPr="00EB12A5">
              <w:rPr>
                <w:rFonts w:cs="Arial"/>
                <w:szCs w:val="24"/>
              </w:rPr>
              <w:t>UCan</w:t>
            </w:r>
            <w:proofErr w:type="spellEnd"/>
            <w:r w:rsidRPr="00EB12A5">
              <w:rPr>
                <w:rFonts w:cs="Arial"/>
                <w:szCs w:val="24"/>
              </w:rPr>
              <w:t xml:space="preserve"> Project.</w:t>
            </w:r>
          </w:p>
          <w:p w14:paraId="45F0D88A" w14:textId="77777777" w:rsidR="00266770" w:rsidRPr="00EB12A5" w:rsidRDefault="00266770" w:rsidP="005E2E21">
            <w:pPr>
              <w:pStyle w:val="ListParagraph"/>
              <w:numPr>
                <w:ilvl w:val="0"/>
                <w:numId w:val="33"/>
              </w:numPr>
              <w:spacing w:line="276" w:lineRule="auto"/>
              <w:jc w:val="both"/>
              <w:rPr>
                <w:rFonts w:cs="Arial"/>
                <w:szCs w:val="24"/>
              </w:rPr>
            </w:pPr>
            <w:r w:rsidRPr="00EB12A5">
              <w:rPr>
                <w:rFonts w:cs="Arial"/>
                <w:szCs w:val="24"/>
              </w:rPr>
              <w:t>Your proposal for producing and presenting the evaluation report and recommendations to WISE Ability Services.</w:t>
            </w:r>
          </w:p>
          <w:p w14:paraId="43B00B5C" w14:textId="77777777" w:rsidR="00266770" w:rsidRPr="00EB12A5" w:rsidRDefault="00266770" w:rsidP="005E2E21">
            <w:pPr>
              <w:spacing w:line="276" w:lineRule="auto"/>
              <w:jc w:val="both"/>
              <w:rPr>
                <w:rFonts w:cs="Arial"/>
                <w:szCs w:val="24"/>
              </w:rPr>
            </w:pPr>
            <w:r w:rsidRPr="00EB12A5">
              <w:rPr>
                <w:rFonts w:cs="Arial"/>
                <w:szCs w:val="24"/>
              </w:rPr>
              <w:t>(750 words maximum. 20 marks.)</w:t>
            </w:r>
          </w:p>
          <w:p w14:paraId="53B0B178" w14:textId="77777777" w:rsidR="00266770" w:rsidRPr="00EB12A5" w:rsidRDefault="00266770" w:rsidP="005E2E21">
            <w:pPr>
              <w:spacing w:line="276" w:lineRule="auto"/>
              <w:jc w:val="both"/>
              <w:rPr>
                <w:rFonts w:cs="Arial"/>
                <w:szCs w:val="24"/>
              </w:rPr>
            </w:pPr>
          </w:p>
        </w:tc>
      </w:tr>
      <w:tr w:rsidR="00266770" w:rsidRPr="00EB12A5" w14:paraId="783C844D" w14:textId="77777777" w:rsidTr="38F2EB62">
        <w:tc>
          <w:tcPr>
            <w:tcW w:w="6516" w:type="dxa"/>
          </w:tcPr>
          <w:p w14:paraId="44226249" w14:textId="77777777" w:rsidR="00266770" w:rsidRPr="00EB12A5" w:rsidRDefault="00266770" w:rsidP="005E2E21">
            <w:pPr>
              <w:spacing w:line="276" w:lineRule="auto"/>
              <w:jc w:val="both"/>
              <w:rPr>
                <w:rFonts w:cs="Arial"/>
                <w:szCs w:val="24"/>
              </w:rPr>
            </w:pPr>
            <w:r w:rsidRPr="00EB12A5">
              <w:rPr>
                <w:rFonts w:cs="Arial"/>
                <w:szCs w:val="24"/>
              </w:rPr>
              <w:lastRenderedPageBreak/>
              <w:t>Bidder Response:</w:t>
            </w:r>
          </w:p>
        </w:tc>
        <w:tc>
          <w:tcPr>
            <w:tcW w:w="2500" w:type="dxa"/>
          </w:tcPr>
          <w:p w14:paraId="76215811" w14:textId="77777777" w:rsidR="00266770" w:rsidRPr="00EB12A5" w:rsidRDefault="00266770" w:rsidP="005E2E21">
            <w:pPr>
              <w:spacing w:line="276" w:lineRule="auto"/>
              <w:jc w:val="both"/>
              <w:rPr>
                <w:rFonts w:cs="Arial"/>
                <w:szCs w:val="24"/>
              </w:rPr>
            </w:pPr>
            <w:r w:rsidRPr="00EB12A5">
              <w:rPr>
                <w:rFonts w:cs="Arial"/>
                <w:szCs w:val="24"/>
              </w:rPr>
              <w:t>Word Count:</w:t>
            </w:r>
          </w:p>
        </w:tc>
      </w:tr>
      <w:tr w:rsidR="00266770" w:rsidRPr="00EB12A5" w14:paraId="440B429E" w14:textId="77777777" w:rsidTr="00D854CA">
        <w:tc>
          <w:tcPr>
            <w:tcW w:w="9016" w:type="dxa"/>
            <w:gridSpan w:val="2"/>
          </w:tcPr>
          <w:p w14:paraId="26326FF6" w14:textId="77777777" w:rsidR="00266770" w:rsidRPr="00EB12A5" w:rsidRDefault="00266770" w:rsidP="005E2E21">
            <w:pPr>
              <w:spacing w:line="276" w:lineRule="auto"/>
              <w:jc w:val="both"/>
              <w:rPr>
                <w:rFonts w:cs="Arial"/>
                <w:szCs w:val="24"/>
              </w:rPr>
            </w:pPr>
          </w:p>
          <w:p w14:paraId="65DD9BD0" w14:textId="77777777" w:rsidR="00266770" w:rsidRPr="00EB12A5" w:rsidRDefault="00266770" w:rsidP="005E2E21">
            <w:pPr>
              <w:spacing w:line="276" w:lineRule="auto"/>
              <w:jc w:val="both"/>
              <w:rPr>
                <w:rFonts w:cs="Arial"/>
                <w:szCs w:val="24"/>
              </w:rPr>
            </w:pPr>
          </w:p>
          <w:p w14:paraId="01AF7AEB" w14:textId="77777777" w:rsidR="00266770" w:rsidRPr="00EB12A5" w:rsidRDefault="00266770" w:rsidP="005E2E21">
            <w:pPr>
              <w:spacing w:line="276" w:lineRule="auto"/>
              <w:jc w:val="both"/>
              <w:rPr>
                <w:rFonts w:cs="Arial"/>
                <w:szCs w:val="24"/>
              </w:rPr>
            </w:pPr>
          </w:p>
        </w:tc>
      </w:tr>
    </w:tbl>
    <w:p w14:paraId="7F07788B" w14:textId="77777777" w:rsidR="00266770" w:rsidRPr="00EB12A5" w:rsidRDefault="00266770" w:rsidP="005E2E21">
      <w:pPr>
        <w:spacing w:line="276" w:lineRule="auto"/>
        <w:jc w:val="both"/>
        <w:rPr>
          <w:rFonts w:cs="Arial"/>
          <w:szCs w:val="24"/>
        </w:rPr>
      </w:pPr>
    </w:p>
    <w:p w14:paraId="5CA878D6" w14:textId="77777777" w:rsidR="00266770" w:rsidRPr="00EB12A5" w:rsidRDefault="00266770" w:rsidP="005E2E21">
      <w:pPr>
        <w:spacing w:line="276" w:lineRule="auto"/>
        <w:jc w:val="both"/>
        <w:rPr>
          <w:rFonts w:cs="Arial"/>
          <w:szCs w:val="24"/>
        </w:rPr>
      </w:pPr>
    </w:p>
    <w:tbl>
      <w:tblPr>
        <w:tblStyle w:val="TableGrid"/>
        <w:tblW w:w="0" w:type="auto"/>
        <w:tblLook w:val="04A0" w:firstRow="1" w:lastRow="0" w:firstColumn="1" w:lastColumn="0" w:noHBand="0" w:noVBand="1"/>
      </w:tblPr>
      <w:tblGrid>
        <w:gridCol w:w="6516"/>
        <w:gridCol w:w="2500"/>
      </w:tblGrid>
      <w:tr w:rsidR="00266770" w:rsidRPr="00EB12A5" w14:paraId="4F70EE93" w14:textId="77777777" w:rsidTr="00BE6003">
        <w:tc>
          <w:tcPr>
            <w:tcW w:w="9016" w:type="dxa"/>
            <w:gridSpan w:val="2"/>
          </w:tcPr>
          <w:p w14:paraId="46308BD3" w14:textId="77777777" w:rsidR="00266770" w:rsidRPr="00EB12A5" w:rsidRDefault="00266770" w:rsidP="005E2E21">
            <w:pPr>
              <w:pStyle w:val="ListParagraph"/>
              <w:numPr>
                <w:ilvl w:val="0"/>
                <w:numId w:val="42"/>
              </w:numPr>
              <w:spacing w:before="120" w:line="276" w:lineRule="auto"/>
              <w:jc w:val="both"/>
              <w:rPr>
                <w:rFonts w:cs="Arial"/>
                <w:b/>
                <w:szCs w:val="24"/>
                <w:u w:val="single"/>
              </w:rPr>
            </w:pPr>
            <w:r w:rsidRPr="00EB12A5">
              <w:rPr>
                <w:rFonts w:cs="Arial"/>
                <w:b/>
                <w:szCs w:val="24"/>
              </w:rPr>
              <w:t>Mobilisation</w:t>
            </w:r>
          </w:p>
        </w:tc>
      </w:tr>
      <w:tr w:rsidR="00266770" w:rsidRPr="00EB12A5" w14:paraId="6FFD026C" w14:textId="77777777" w:rsidTr="00BE6003">
        <w:tc>
          <w:tcPr>
            <w:tcW w:w="9016" w:type="dxa"/>
            <w:gridSpan w:val="2"/>
          </w:tcPr>
          <w:p w14:paraId="3A7D5DD6" w14:textId="77777777" w:rsidR="00266770" w:rsidRPr="00EB12A5" w:rsidRDefault="00266770" w:rsidP="005E2E21">
            <w:pPr>
              <w:spacing w:before="120" w:line="276" w:lineRule="auto"/>
              <w:jc w:val="both"/>
              <w:rPr>
                <w:rFonts w:cs="Arial"/>
                <w:b/>
                <w:szCs w:val="24"/>
              </w:rPr>
            </w:pPr>
            <w:r w:rsidRPr="00EB12A5">
              <w:rPr>
                <w:rFonts w:cs="Arial"/>
                <w:b/>
                <w:szCs w:val="24"/>
              </w:rPr>
              <w:t>Please describe your proposed approach to meeting the required mobilisation timescales in the specification. In your response please explain:</w:t>
            </w:r>
          </w:p>
          <w:p w14:paraId="7685ABD0" w14:textId="77777777" w:rsidR="00266770" w:rsidRPr="00EB12A5" w:rsidRDefault="00266770" w:rsidP="005E2E21">
            <w:pPr>
              <w:pStyle w:val="ListParagraph"/>
              <w:numPr>
                <w:ilvl w:val="0"/>
                <w:numId w:val="34"/>
              </w:numPr>
              <w:spacing w:line="276" w:lineRule="auto"/>
              <w:jc w:val="both"/>
              <w:rPr>
                <w:rFonts w:cs="Arial"/>
                <w:szCs w:val="24"/>
              </w:rPr>
            </w:pPr>
            <w:r w:rsidRPr="00EB12A5">
              <w:rPr>
                <w:rFonts w:cs="Arial"/>
                <w:szCs w:val="24"/>
              </w:rPr>
              <w:t>How you will mobilise quickly, enabling evaluation to begin in February 2019, identifying:</w:t>
            </w:r>
          </w:p>
          <w:p w14:paraId="011D38F0" w14:textId="77777777" w:rsidR="00266770" w:rsidRPr="00EB12A5" w:rsidRDefault="00266770" w:rsidP="005E2E21">
            <w:pPr>
              <w:pStyle w:val="ListParagraph"/>
              <w:numPr>
                <w:ilvl w:val="0"/>
                <w:numId w:val="35"/>
              </w:numPr>
              <w:spacing w:line="276" w:lineRule="auto"/>
              <w:ind w:left="1418" w:hanging="425"/>
              <w:jc w:val="both"/>
              <w:rPr>
                <w:rFonts w:cs="Arial"/>
                <w:szCs w:val="24"/>
              </w:rPr>
            </w:pPr>
            <w:r w:rsidRPr="00EB12A5">
              <w:rPr>
                <w:rFonts w:cs="Arial"/>
                <w:szCs w:val="24"/>
              </w:rPr>
              <w:t>The member of staff who will lead the implementation.</w:t>
            </w:r>
          </w:p>
          <w:p w14:paraId="591DF1BA" w14:textId="77777777" w:rsidR="00266770" w:rsidRPr="00EB12A5" w:rsidRDefault="00266770" w:rsidP="005E2E21">
            <w:pPr>
              <w:pStyle w:val="ListParagraph"/>
              <w:numPr>
                <w:ilvl w:val="0"/>
                <w:numId w:val="35"/>
              </w:numPr>
              <w:spacing w:line="276" w:lineRule="auto"/>
              <w:ind w:left="1418" w:hanging="425"/>
              <w:jc w:val="both"/>
              <w:rPr>
                <w:rFonts w:cs="Arial"/>
                <w:szCs w:val="24"/>
              </w:rPr>
            </w:pPr>
            <w:r w:rsidRPr="00EB12A5">
              <w:rPr>
                <w:rFonts w:cs="Arial"/>
                <w:szCs w:val="24"/>
              </w:rPr>
              <w:t>Key mobilisation risks and mitigations.</w:t>
            </w:r>
          </w:p>
          <w:p w14:paraId="6CCF62A8" w14:textId="77777777" w:rsidR="00266770" w:rsidRPr="00EB12A5" w:rsidRDefault="00266770" w:rsidP="005E2E21">
            <w:pPr>
              <w:pStyle w:val="ListParagraph"/>
              <w:numPr>
                <w:ilvl w:val="0"/>
                <w:numId w:val="35"/>
              </w:numPr>
              <w:spacing w:line="276" w:lineRule="auto"/>
              <w:ind w:left="1418" w:hanging="425"/>
              <w:jc w:val="both"/>
              <w:rPr>
                <w:rFonts w:cs="Arial"/>
                <w:szCs w:val="24"/>
              </w:rPr>
            </w:pPr>
            <w:r w:rsidRPr="00EB12A5">
              <w:rPr>
                <w:rFonts w:cs="Arial"/>
                <w:szCs w:val="24"/>
              </w:rPr>
              <w:t>Any resource you require from WISE Ability Services to enable you to mobilise quickly.</w:t>
            </w:r>
          </w:p>
          <w:p w14:paraId="6B08B686" w14:textId="77777777" w:rsidR="00266770" w:rsidRPr="00EB12A5" w:rsidRDefault="00266770" w:rsidP="005E2E21">
            <w:pPr>
              <w:spacing w:line="276" w:lineRule="auto"/>
              <w:jc w:val="both"/>
              <w:rPr>
                <w:rFonts w:cs="Arial"/>
                <w:szCs w:val="24"/>
              </w:rPr>
            </w:pPr>
            <w:r w:rsidRPr="00EB12A5">
              <w:rPr>
                <w:rFonts w:cs="Arial"/>
                <w:szCs w:val="24"/>
              </w:rPr>
              <w:t xml:space="preserve">Please include a mobilisation plan as an appendix to your submission. </w:t>
            </w:r>
          </w:p>
          <w:p w14:paraId="484F174F" w14:textId="77777777" w:rsidR="00266770" w:rsidRPr="00EB12A5" w:rsidRDefault="00266770" w:rsidP="005E2E21">
            <w:pPr>
              <w:spacing w:line="276" w:lineRule="auto"/>
              <w:jc w:val="both"/>
              <w:rPr>
                <w:rFonts w:cs="Arial"/>
                <w:szCs w:val="24"/>
              </w:rPr>
            </w:pPr>
            <w:r w:rsidRPr="00EB12A5">
              <w:rPr>
                <w:rFonts w:cs="Arial"/>
                <w:szCs w:val="24"/>
              </w:rPr>
              <w:t>(500 words maximum + mobilisation plan. 10 marks.)</w:t>
            </w:r>
          </w:p>
          <w:p w14:paraId="1D3E0971" w14:textId="77777777" w:rsidR="00266770" w:rsidRPr="00EB12A5" w:rsidRDefault="00266770" w:rsidP="005E2E21">
            <w:pPr>
              <w:spacing w:line="276" w:lineRule="auto"/>
              <w:jc w:val="both"/>
              <w:rPr>
                <w:rFonts w:cs="Arial"/>
                <w:szCs w:val="24"/>
              </w:rPr>
            </w:pPr>
          </w:p>
        </w:tc>
      </w:tr>
      <w:tr w:rsidR="00266770" w:rsidRPr="00EB12A5" w14:paraId="634B91E6" w14:textId="77777777" w:rsidTr="00BE6003">
        <w:tc>
          <w:tcPr>
            <w:tcW w:w="6516" w:type="dxa"/>
          </w:tcPr>
          <w:p w14:paraId="5852E949" w14:textId="77777777" w:rsidR="00266770" w:rsidRPr="00EB12A5" w:rsidRDefault="00266770" w:rsidP="005E2E21">
            <w:pPr>
              <w:spacing w:line="276" w:lineRule="auto"/>
              <w:jc w:val="both"/>
              <w:rPr>
                <w:rFonts w:cs="Arial"/>
                <w:szCs w:val="24"/>
              </w:rPr>
            </w:pPr>
            <w:r w:rsidRPr="00EB12A5">
              <w:rPr>
                <w:rFonts w:cs="Arial"/>
                <w:szCs w:val="24"/>
              </w:rPr>
              <w:t>Bidder Response:</w:t>
            </w:r>
          </w:p>
        </w:tc>
        <w:tc>
          <w:tcPr>
            <w:tcW w:w="2500" w:type="dxa"/>
          </w:tcPr>
          <w:p w14:paraId="7FCC7FB0" w14:textId="77777777" w:rsidR="00266770" w:rsidRPr="00EB12A5" w:rsidRDefault="00266770" w:rsidP="005E2E21">
            <w:pPr>
              <w:spacing w:line="276" w:lineRule="auto"/>
              <w:jc w:val="both"/>
              <w:rPr>
                <w:rFonts w:cs="Arial"/>
                <w:szCs w:val="24"/>
              </w:rPr>
            </w:pPr>
            <w:r w:rsidRPr="00EB12A5">
              <w:rPr>
                <w:rFonts w:cs="Arial"/>
                <w:szCs w:val="24"/>
              </w:rPr>
              <w:t>Word Count:</w:t>
            </w:r>
          </w:p>
        </w:tc>
      </w:tr>
      <w:tr w:rsidR="00266770" w:rsidRPr="00EB12A5" w14:paraId="3BBF29C6" w14:textId="77777777" w:rsidTr="00BE6003">
        <w:tc>
          <w:tcPr>
            <w:tcW w:w="9016" w:type="dxa"/>
            <w:gridSpan w:val="2"/>
          </w:tcPr>
          <w:p w14:paraId="73FB9499" w14:textId="77777777" w:rsidR="00266770" w:rsidRPr="00EB12A5" w:rsidRDefault="00266770" w:rsidP="005E2E21">
            <w:pPr>
              <w:spacing w:line="276" w:lineRule="auto"/>
              <w:jc w:val="both"/>
              <w:rPr>
                <w:rFonts w:cs="Arial"/>
                <w:szCs w:val="24"/>
              </w:rPr>
            </w:pPr>
          </w:p>
          <w:p w14:paraId="1580A340" w14:textId="77777777" w:rsidR="00266770" w:rsidRPr="00EB12A5" w:rsidRDefault="00266770" w:rsidP="005E2E21">
            <w:pPr>
              <w:spacing w:line="276" w:lineRule="auto"/>
              <w:jc w:val="both"/>
              <w:rPr>
                <w:rFonts w:cs="Arial"/>
                <w:szCs w:val="24"/>
              </w:rPr>
            </w:pPr>
          </w:p>
          <w:p w14:paraId="030396DC" w14:textId="77777777" w:rsidR="00266770" w:rsidRPr="00EB12A5" w:rsidRDefault="00266770" w:rsidP="005E2E21">
            <w:pPr>
              <w:spacing w:line="276" w:lineRule="auto"/>
              <w:jc w:val="both"/>
              <w:rPr>
                <w:rFonts w:cs="Arial"/>
                <w:szCs w:val="24"/>
              </w:rPr>
            </w:pPr>
          </w:p>
        </w:tc>
      </w:tr>
    </w:tbl>
    <w:p w14:paraId="5442C3E7" w14:textId="77777777" w:rsidR="00266770" w:rsidRPr="00EB12A5" w:rsidRDefault="00266770" w:rsidP="005E2E21">
      <w:pPr>
        <w:spacing w:line="276" w:lineRule="auto"/>
        <w:jc w:val="both"/>
        <w:rPr>
          <w:rFonts w:cs="Arial"/>
          <w:szCs w:val="24"/>
        </w:rPr>
      </w:pPr>
    </w:p>
    <w:p w14:paraId="20625641" w14:textId="77777777" w:rsidR="00266770" w:rsidRPr="00EB12A5" w:rsidRDefault="00266770" w:rsidP="005E2E21">
      <w:pPr>
        <w:spacing w:line="276" w:lineRule="auto"/>
        <w:jc w:val="both"/>
        <w:rPr>
          <w:rFonts w:cs="Arial"/>
          <w:szCs w:val="24"/>
        </w:rPr>
      </w:pPr>
    </w:p>
    <w:tbl>
      <w:tblPr>
        <w:tblStyle w:val="TableGrid"/>
        <w:tblW w:w="0" w:type="auto"/>
        <w:tblLook w:val="04A0" w:firstRow="1" w:lastRow="0" w:firstColumn="1" w:lastColumn="0" w:noHBand="0" w:noVBand="1"/>
      </w:tblPr>
      <w:tblGrid>
        <w:gridCol w:w="6516"/>
        <w:gridCol w:w="2500"/>
      </w:tblGrid>
      <w:tr w:rsidR="00266770" w:rsidRPr="00EB12A5" w14:paraId="7768FA42" w14:textId="77777777" w:rsidTr="00BE6003">
        <w:tc>
          <w:tcPr>
            <w:tcW w:w="9016" w:type="dxa"/>
            <w:gridSpan w:val="2"/>
          </w:tcPr>
          <w:p w14:paraId="7793AD36" w14:textId="77777777" w:rsidR="00266770" w:rsidRPr="00EB12A5" w:rsidRDefault="00266770" w:rsidP="005E2E21">
            <w:pPr>
              <w:pStyle w:val="ListParagraph"/>
              <w:numPr>
                <w:ilvl w:val="0"/>
                <w:numId w:val="41"/>
              </w:numPr>
              <w:spacing w:before="120" w:line="276" w:lineRule="auto"/>
              <w:jc w:val="both"/>
              <w:rPr>
                <w:rFonts w:cs="Arial"/>
                <w:b/>
                <w:szCs w:val="24"/>
              </w:rPr>
            </w:pPr>
            <w:r w:rsidRPr="00EB12A5">
              <w:rPr>
                <w:rFonts w:cs="Arial"/>
                <w:b/>
                <w:szCs w:val="24"/>
              </w:rPr>
              <w:t>Delivery Plan</w:t>
            </w:r>
          </w:p>
        </w:tc>
      </w:tr>
      <w:tr w:rsidR="00266770" w:rsidRPr="00EB12A5" w14:paraId="0D79D1D7" w14:textId="77777777" w:rsidTr="00BE6003">
        <w:tc>
          <w:tcPr>
            <w:tcW w:w="9016" w:type="dxa"/>
            <w:gridSpan w:val="2"/>
          </w:tcPr>
          <w:p w14:paraId="1155A9BE" w14:textId="77777777" w:rsidR="00266770" w:rsidRPr="00EB12A5" w:rsidRDefault="00266770" w:rsidP="005E2E21">
            <w:pPr>
              <w:spacing w:before="120" w:line="276" w:lineRule="auto"/>
              <w:jc w:val="both"/>
              <w:rPr>
                <w:rFonts w:cs="Arial"/>
                <w:b/>
                <w:szCs w:val="24"/>
              </w:rPr>
            </w:pPr>
            <w:r w:rsidRPr="00EB12A5">
              <w:rPr>
                <w:rFonts w:cs="Arial"/>
                <w:b/>
                <w:szCs w:val="24"/>
              </w:rPr>
              <w:t>Please describe your proposed approach to meeting the required delivery timescales in the specification. In your response please explain:</w:t>
            </w:r>
          </w:p>
          <w:p w14:paraId="1E5DA9EE" w14:textId="77777777" w:rsidR="00266770" w:rsidRPr="00EB12A5" w:rsidRDefault="00266770" w:rsidP="005E2E21">
            <w:pPr>
              <w:pStyle w:val="ListParagraph"/>
              <w:numPr>
                <w:ilvl w:val="0"/>
                <w:numId w:val="34"/>
              </w:numPr>
              <w:spacing w:line="276" w:lineRule="auto"/>
              <w:jc w:val="both"/>
              <w:rPr>
                <w:rFonts w:cs="Arial"/>
                <w:szCs w:val="24"/>
              </w:rPr>
            </w:pPr>
            <w:r w:rsidRPr="00EB12A5">
              <w:rPr>
                <w:rFonts w:cs="Arial"/>
                <w:szCs w:val="24"/>
              </w:rPr>
              <w:t>How you will undertake the evaluation and deliver the final requirement by the 31</w:t>
            </w:r>
            <w:r w:rsidRPr="00EB12A5">
              <w:rPr>
                <w:rFonts w:cs="Arial"/>
                <w:szCs w:val="24"/>
                <w:vertAlign w:val="superscript"/>
              </w:rPr>
              <w:t>st</w:t>
            </w:r>
            <w:r w:rsidRPr="00EB12A5">
              <w:rPr>
                <w:rFonts w:cs="Arial"/>
                <w:szCs w:val="24"/>
              </w:rPr>
              <w:t xml:space="preserve"> December 2019, identifying:</w:t>
            </w:r>
          </w:p>
          <w:p w14:paraId="0A4CC304" w14:textId="77777777" w:rsidR="00266770" w:rsidRPr="00EB12A5" w:rsidRDefault="00266770" w:rsidP="005E2E21">
            <w:pPr>
              <w:pStyle w:val="ListParagraph"/>
              <w:numPr>
                <w:ilvl w:val="1"/>
                <w:numId w:val="34"/>
              </w:numPr>
              <w:spacing w:line="276" w:lineRule="auto"/>
              <w:ind w:left="1418" w:hanging="425"/>
              <w:jc w:val="both"/>
              <w:rPr>
                <w:rFonts w:cs="Arial"/>
                <w:szCs w:val="24"/>
              </w:rPr>
            </w:pPr>
            <w:r w:rsidRPr="00EB12A5">
              <w:rPr>
                <w:rFonts w:cs="Arial"/>
                <w:szCs w:val="24"/>
              </w:rPr>
              <w:t>Key staff who will deliver the evaluation, including a brief profile that outlines their role, experience and expertise and proposed time spent on the project.</w:t>
            </w:r>
          </w:p>
          <w:p w14:paraId="3DE222BB" w14:textId="77777777" w:rsidR="00266770" w:rsidRPr="00EB12A5" w:rsidRDefault="00266770" w:rsidP="005E2E21">
            <w:pPr>
              <w:pStyle w:val="ListParagraph"/>
              <w:numPr>
                <w:ilvl w:val="1"/>
                <w:numId w:val="34"/>
              </w:numPr>
              <w:spacing w:line="276" w:lineRule="auto"/>
              <w:ind w:left="1418" w:hanging="425"/>
              <w:jc w:val="both"/>
              <w:rPr>
                <w:rFonts w:cs="Arial"/>
                <w:szCs w:val="24"/>
              </w:rPr>
            </w:pPr>
            <w:r w:rsidRPr="00EB12A5">
              <w:rPr>
                <w:rFonts w:cs="Arial"/>
                <w:szCs w:val="24"/>
              </w:rPr>
              <w:lastRenderedPageBreak/>
              <w:t>How you propose to project manage the evaluation to ensure it adheres to specified timescales.</w:t>
            </w:r>
          </w:p>
          <w:p w14:paraId="275B3534" w14:textId="77777777" w:rsidR="00266770" w:rsidRPr="00EB12A5" w:rsidRDefault="00266770" w:rsidP="005E2E21">
            <w:pPr>
              <w:pStyle w:val="ListParagraph"/>
              <w:numPr>
                <w:ilvl w:val="1"/>
                <w:numId w:val="34"/>
              </w:numPr>
              <w:spacing w:line="276" w:lineRule="auto"/>
              <w:ind w:left="1418" w:hanging="425"/>
              <w:jc w:val="both"/>
              <w:rPr>
                <w:rFonts w:cs="Arial"/>
                <w:szCs w:val="24"/>
              </w:rPr>
            </w:pPr>
            <w:r w:rsidRPr="00EB12A5">
              <w:rPr>
                <w:rFonts w:cs="Arial"/>
                <w:szCs w:val="24"/>
              </w:rPr>
              <w:t>Your approach to managing delivery risk throughout the project.</w:t>
            </w:r>
          </w:p>
          <w:p w14:paraId="7114DA7D" w14:textId="77777777" w:rsidR="00266770" w:rsidRPr="00EB12A5" w:rsidRDefault="00266770" w:rsidP="005E2E21">
            <w:pPr>
              <w:pStyle w:val="ListParagraph"/>
              <w:numPr>
                <w:ilvl w:val="0"/>
                <w:numId w:val="34"/>
              </w:numPr>
              <w:spacing w:line="276" w:lineRule="auto"/>
              <w:jc w:val="both"/>
              <w:rPr>
                <w:rFonts w:cs="Arial"/>
                <w:szCs w:val="24"/>
              </w:rPr>
            </w:pPr>
            <w:r w:rsidRPr="00EB12A5">
              <w:rPr>
                <w:rFonts w:cs="Arial"/>
                <w:szCs w:val="24"/>
              </w:rPr>
              <w:t>To support your narrative response please include a delivery plan up to the 31</w:t>
            </w:r>
            <w:r w:rsidRPr="00EB12A5">
              <w:rPr>
                <w:rFonts w:cs="Arial"/>
                <w:szCs w:val="24"/>
                <w:vertAlign w:val="superscript"/>
              </w:rPr>
              <w:t>st</w:t>
            </w:r>
            <w:r w:rsidRPr="00EB12A5">
              <w:rPr>
                <w:rFonts w:cs="Arial"/>
                <w:szCs w:val="24"/>
              </w:rPr>
              <w:t xml:space="preserve"> December, outlining the key tasks, owner, risks and associated timescales, as an appendix to your submission.</w:t>
            </w:r>
          </w:p>
          <w:p w14:paraId="480EDC01" w14:textId="77777777" w:rsidR="00266770" w:rsidRPr="00EB12A5" w:rsidRDefault="00266770" w:rsidP="005E2E21">
            <w:pPr>
              <w:spacing w:line="276" w:lineRule="auto"/>
              <w:jc w:val="both"/>
              <w:rPr>
                <w:rFonts w:cs="Arial"/>
                <w:b/>
                <w:szCs w:val="24"/>
              </w:rPr>
            </w:pPr>
            <w:r w:rsidRPr="00EB12A5">
              <w:rPr>
                <w:rFonts w:cs="Arial"/>
                <w:szCs w:val="24"/>
              </w:rPr>
              <w:t>(750 words maximum + delivery plan. 15 marks.)</w:t>
            </w:r>
          </w:p>
          <w:p w14:paraId="7D1AF018" w14:textId="77777777" w:rsidR="00266770" w:rsidRPr="00EB12A5" w:rsidRDefault="00266770" w:rsidP="005E2E21">
            <w:pPr>
              <w:spacing w:line="276" w:lineRule="auto"/>
              <w:jc w:val="both"/>
              <w:rPr>
                <w:rFonts w:cs="Arial"/>
                <w:szCs w:val="24"/>
              </w:rPr>
            </w:pPr>
          </w:p>
        </w:tc>
      </w:tr>
      <w:tr w:rsidR="00266770" w:rsidRPr="00EB12A5" w14:paraId="4E10A41F" w14:textId="77777777" w:rsidTr="00BE6003">
        <w:tc>
          <w:tcPr>
            <w:tcW w:w="6516" w:type="dxa"/>
          </w:tcPr>
          <w:p w14:paraId="1573E82B" w14:textId="77777777" w:rsidR="00266770" w:rsidRPr="00EB12A5" w:rsidRDefault="00266770" w:rsidP="005E2E21">
            <w:pPr>
              <w:spacing w:line="276" w:lineRule="auto"/>
              <w:jc w:val="both"/>
              <w:rPr>
                <w:rFonts w:cs="Arial"/>
                <w:szCs w:val="24"/>
              </w:rPr>
            </w:pPr>
            <w:r w:rsidRPr="00EB12A5">
              <w:rPr>
                <w:rFonts w:cs="Arial"/>
                <w:szCs w:val="24"/>
              </w:rPr>
              <w:lastRenderedPageBreak/>
              <w:t>Bidder Response:</w:t>
            </w:r>
          </w:p>
        </w:tc>
        <w:tc>
          <w:tcPr>
            <w:tcW w:w="2500" w:type="dxa"/>
          </w:tcPr>
          <w:p w14:paraId="1A9E82E7" w14:textId="77777777" w:rsidR="00266770" w:rsidRPr="00EB12A5" w:rsidRDefault="00266770" w:rsidP="005E2E21">
            <w:pPr>
              <w:spacing w:line="276" w:lineRule="auto"/>
              <w:jc w:val="both"/>
              <w:rPr>
                <w:rFonts w:cs="Arial"/>
                <w:szCs w:val="24"/>
              </w:rPr>
            </w:pPr>
            <w:r w:rsidRPr="00EB12A5">
              <w:rPr>
                <w:rFonts w:cs="Arial"/>
                <w:szCs w:val="24"/>
              </w:rPr>
              <w:t>Word Count:</w:t>
            </w:r>
          </w:p>
        </w:tc>
      </w:tr>
      <w:tr w:rsidR="00266770" w:rsidRPr="00EB12A5" w14:paraId="07F1D7F7" w14:textId="77777777" w:rsidTr="00BE6003">
        <w:tc>
          <w:tcPr>
            <w:tcW w:w="9016" w:type="dxa"/>
            <w:gridSpan w:val="2"/>
          </w:tcPr>
          <w:p w14:paraId="6F7508AF" w14:textId="77777777" w:rsidR="00266770" w:rsidRPr="00EB12A5" w:rsidRDefault="00266770" w:rsidP="005E2E21">
            <w:pPr>
              <w:spacing w:line="276" w:lineRule="auto"/>
              <w:jc w:val="both"/>
              <w:rPr>
                <w:rFonts w:cs="Arial"/>
                <w:szCs w:val="24"/>
              </w:rPr>
            </w:pPr>
          </w:p>
          <w:p w14:paraId="6ECCB665" w14:textId="77777777" w:rsidR="00266770" w:rsidRPr="00EB12A5" w:rsidRDefault="00266770" w:rsidP="005E2E21">
            <w:pPr>
              <w:spacing w:line="276" w:lineRule="auto"/>
              <w:jc w:val="both"/>
              <w:rPr>
                <w:rFonts w:cs="Arial"/>
                <w:szCs w:val="24"/>
              </w:rPr>
            </w:pPr>
          </w:p>
          <w:p w14:paraId="3E7E222C" w14:textId="77777777" w:rsidR="00266770" w:rsidRPr="00EB12A5" w:rsidRDefault="00266770" w:rsidP="005E2E21">
            <w:pPr>
              <w:spacing w:line="276" w:lineRule="auto"/>
              <w:jc w:val="both"/>
              <w:rPr>
                <w:rFonts w:cs="Arial"/>
                <w:szCs w:val="24"/>
              </w:rPr>
            </w:pPr>
          </w:p>
        </w:tc>
      </w:tr>
    </w:tbl>
    <w:p w14:paraId="63F6DA5F" w14:textId="77777777" w:rsidR="00266770" w:rsidRPr="00EB12A5" w:rsidRDefault="00266770" w:rsidP="005E2E21">
      <w:pPr>
        <w:spacing w:line="276" w:lineRule="auto"/>
        <w:jc w:val="both"/>
        <w:rPr>
          <w:rFonts w:cs="Arial"/>
          <w:szCs w:val="24"/>
        </w:rPr>
      </w:pPr>
    </w:p>
    <w:p w14:paraId="10245ED5" w14:textId="77777777" w:rsidR="00266770" w:rsidRPr="00EB12A5" w:rsidRDefault="00266770" w:rsidP="005E2E21">
      <w:pPr>
        <w:spacing w:line="276" w:lineRule="auto"/>
        <w:jc w:val="both"/>
        <w:rPr>
          <w:rFonts w:cs="Arial"/>
          <w:szCs w:val="24"/>
        </w:rPr>
      </w:pPr>
    </w:p>
    <w:tbl>
      <w:tblPr>
        <w:tblStyle w:val="TableGrid"/>
        <w:tblW w:w="0" w:type="auto"/>
        <w:tblLook w:val="04A0" w:firstRow="1" w:lastRow="0" w:firstColumn="1" w:lastColumn="0" w:noHBand="0" w:noVBand="1"/>
      </w:tblPr>
      <w:tblGrid>
        <w:gridCol w:w="6658"/>
        <w:gridCol w:w="2358"/>
      </w:tblGrid>
      <w:tr w:rsidR="00266770" w:rsidRPr="00EB12A5" w14:paraId="4365E4BD" w14:textId="77777777" w:rsidTr="00BE6003">
        <w:tc>
          <w:tcPr>
            <w:tcW w:w="9016" w:type="dxa"/>
            <w:gridSpan w:val="2"/>
          </w:tcPr>
          <w:p w14:paraId="5E56CF91" w14:textId="77777777" w:rsidR="00266770" w:rsidRPr="00EB12A5" w:rsidRDefault="00266770" w:rsidP="005E2E21">
            <w:pPr>
              <w:pStyle w:val="ListParagraph"/>
              <w:numPr>
                <w:ilvl w:val="0"/>
                <w:numId w:val="40"/>
              </w:numPr>
              <w:spacing w:before="120" w:line="276" w:lineRule="auto"/>
              <w:jc w:val="both"/>
              <w:rPr>
                <w:rFonts w:cs="Arial"/>
                <w:b/>
                <w:szCs w:val="24"/>
              </w:rPr>
            </w:pPr>
            <w:r w:rsidRPr="00EB12A5">
              <w:rPr>
                <w:rFonts w:cs="Arial"/>
                <w:b/>
                <w:szCs w:val="24"/>
              </w:rPr>
              <w:t>Data and Management Information</w:t>
            </w:r>
          </w:p>
        </w:tc>
      </w:tr>
      <w:tr w:rsidR="00266770" w:rsidRPr="00EB12A5" w14:paraId="27D19377" w14:textId="77777777" w:rsidTr="00BE6003">
        <w:tc>
          <w:tcPr>
            <w:tcW w:w="9016" w:type="dxa"/>
            <w:gridSpan w:val="2"/>
          </w:tcPr>
          <w:p w14:paraId="3704F230" w14:textId="77777777" w:rsidR="00266770" w:rsidRPr="00EB12A5" w:rsidRDefault="00266770" w:rsidP="005E2E21">
            <w:pPr>
              <w:spacing w:before="120" w:line="276" w:lineRule="auto"/>
              <w:jc w:val="both"/>
              <w:rPr>
                <w:rFonts w:cs="Arial"/>
                <w:b/>
                <w:szCs w:val="24"/>
              </w:rPr>
            </w:pPr>
            <w:r w:rsidRPr="00EB12A5">
              <w:rPr>
                <w:rFonts w:cs="Arial"/>
                <w:b/>
                <w:szCs w:val="24"/>
              </w:rPr>
              <w:t>In accordance with the specification, the evaluation partner will have access to participants personal data to be able to deliver required service. Please explain:</w:t>
            </w:r>
          </w:p>
          <w:p w14:paraId="53CBF8DF" w14:textId="77777777" w:rsidR="00266770" w:rsidRPr="00EB12A5" w:rsidRDefault="00266770" w:rsidP="005E2E21">
            <w:pPr>
              <w:pStyle w:val="ListParagraph"/>
              <w:numPr>
                <w:ilvl w:val="0"/>
                <w:numId w:val="36"/>
              </w:numPr>
              <w:spacing w:line="276" w:lineRule="auto"/>
              <w:jc w:val="both"/>
              <w:rPr>
                <w:rFonts w:cs="Arial"/>
                <w:szCs w:val="24"/>
              </w:rPr>
            </w:pPr>
            <w:r w:rsidRPr="00EB12A5">
              <w:rPr>
                <w:rFonts w:cs="Arial"/>
                <w:szCs w:val="24"/>
              </w:rPr>
              <w:t>Your proposed approach to ensuring the evaluation complies with GDPR and Data Protection best practice.</w:t>
            </w:r>
          </w:p>
          <w:p w14:paraId="53177042" w14:textId="77777777" w:rsidR="00266770" w:rsidRPr="00EB12A5" w:rsidRDefault="00266770" w:rsidP="005E2E21">
            <w:pPr>
              <w:pStyle w:val="ListParagraph"/>
              <w:numPr>
                <w:ilvl w:val="0"/>
                <w:numId w:val="36"/>
              </w:numPr>
              <w:spacing w:line="276" w:lineRule="auto"/>
              <w:jc w:val="both"/>
              <w:rPr>
                <w:rFonts w:cs="Arial"/>
                <w:szCs w:val="24"/>
              </w:rPr>
            </w:pPr>
            <w:r w:rsidRPr="00EB12A5">
              <w:rPr>
                <w:rFonts w:cs="Arial"/>
                <w:szCs w:val="24"/>
              </w:rPr>
              <w:t>Your proposed approach to sharing sensitive data.</w:t>
            </w:r>
          </w:p>
          <w:p w14:paraId="453A675F" w14:textId="77777777" w:rsidR="00266770" w:rsidRPr="00EB12A5" w:rsidRDefault="00266770" w:rsidP="005E2E21">
            <w:pPr>
              <w:pStyle w:val="ListParagraph"/>
              <w:numPr>
                <w:ilvl w:val="0"/>
                <w:numId w:val="36"/>
              </w:numPr>
              <w:spacing w:line="276" w:lineRule="auto"/>
              <w:jc w:val="both"/>
              <w:rPr>
                <w:rFonts w:cs="Arial"/>
                <w:szCs w:val="24"/>
              </w:rPr>
            </w:pPr>
            <w:r w:rsidRPr="00EB12A5">
              <w:rPr>
                <w:rFonts w:cs="Arial"/>
                <w:szCs w:val="24"/>
              </w:rPr>
              <w:t>The measures you propose to take to ensure data security is maintained.</w:t>
            </w:r>
          </w:p>
          <w:p w14:paraId="6C9C87B8" w14:textId="77777777" w:rsidR="00266770" w:rsidRPr="00EB12A5" w:rsidRDefault="00266770" w:rsidP="005E2E21">
            <w:pPr>
              <w:pStyle w:val="ListParagraph"/>
              <w:numPr>
                <w:ilvl w:val="0"/>
                <w:numId w:val="36"/>
              </w:numPr>
              <w:spacing w:line="276" w:lineRule="auto"/>
              <w:jc w:val="both"/>
              <w:rPr>
                <w:rFonts w:cs="Arial"/>
                <w:szCs w:val="24"/>
              </w:rPr>
            </w:pPr>
            <w:r w:rsidRPr="00EB12A5">
              <w:rPr>
                <w:rFonts w:cs="Arial"/>
                <w:szCs w:val="24"/>
              </w:rPr>
              <w:t>Accreditations you may have to support your response, including Cyber Essentials and ISO 27001.</w:t>
            </w:r>
          </w:p>
          <w:p w14:paraId="4C0F8060" w14:textId="77777777" w:rsidR="00266770" w:rsidRPr="00EB12A5" w:rsidRDefault="00266770" w:rsidP="005E2E21">
            <w:pPr>
              <w:spacing w:line="276" w:lineRule="auto"/>
              <w:jc w:val="both"/>
              <w:rPr>
                <w:rFonts w:cs="Arial"/>
                <w:b/>
                <w:szCs w:val="24"/>
              </w:rPr>
            </w:pPr>
            <w:r w:rsidRPr="00EB12A5">
              <w:rPr>
                <w:rFonts w:cs="Arial"/>
                <w:szCs w:val="24"/>
              </w:rPr>
              <w:t>(500 words maximum. 10 marks.)</w:t>
            </w:r>
          </w:p>
          <w:p w14:paraId="09BCB753" w14:textId="77777777" w:rsidR="00266770" w:rsidRPr="00EB12A5" w:rsidRDefault="00266770" w:rsidP="005E2E21">
            <w:pPr>
              <w:spacing w:line="276" w:lineRule="auto"/>
              <w:jc w:val="both"/>
              <w:rPr>
                <w:rFonts w:cs="Arial"/>
                <w:szCs w:val="24"/>
              </w:rPr>
            </w:pPr>
          </w:p>
        </w:tc>
      </w:tr>
      <w:tr w:rsidR="00266770" w:rsidRPr="00EB12A5" w14:paraId="407B6E88" w14:textId="77777777" w:rsidTr="00BE6003">
        <w:tc>
          <w:tcPr>
            <w:tcW w:w="6658" w:type="dxa"/>
          </w:tcPr>
          <w:p w14:paraId="2E130B6E" w14:textId="77777777" w:rsidR="00266770" w:rsidRPr="00EB12A5" w:rsidRDefault="00266770" w:rsidP="005E2E21">
            <w:pPr>
              <w:spacing w:line="276" w:lineRule="auto"/>
              <w:jc w:val="both"/>
              <w:rPr>
                <w:rFonts w:cs="Arial"/>
                <w:szCs w:val="24"/>
              </w:rPr>
            </w:pPr>
            <w:r w:rsidRPr="00EB12A5">
              <w:rPr>
                <w:rFonts w:cs="Arial"/>
                <w:szCs w:val="24"/>
              </w:rPr>
              <w:t>Bidders Response:</w:t>
            </w:r>
          </w:p>
        </w:tc>
        <w:tc>
          <w:tcPr>
            <w:tcW w:w="2358" w:type="dxa"/>
          </w:tcPr>
          <w:p w14:paraId="2BAA5494" w14:textId="77777777" w:rsidR="00266770" w:rsidRPr="00EB12A5" w:rsidRDefault="00266770" w:rsidP="005E2E21">
            <w:pPr>
              <w:spacing w:line="276" w:lineRule="auto"/>
              <w:jc w:val="both"/>
              <w:rPr>
                <w:rFonts w:cs="Arial"/>
                <w:szCs w:val="24"/>
              </w:rPr>
            </w:pPr>
            <w:r w:rsidRPr="00EB12A5">
              <w:rPr>
                <w:rFonts w:cs="Arial"/>
                <w:szCs w:val="24"/>
              </w:rPr>
              <w:t>Word Count:</w:t>
            </w:r>
          </w:p>
        </w:tc>
      </w:tr>
      <w:tr w:rsidR="00266770" w:rsidRPr="00EB12A5" w14:paraId="4D9E9FE0" w14:textId="77777777" w:rsidTr="00BE6003">
        <w:tc>
          <w:tcPr>
            <w:tcW w:w="9016" w:type="dxa"/>
            <w:gridSpan w:val="2"/>
          </w:tcPr>
          <w:p w14:paraId="5A4C3D28" w14:textId="77777777" w:rsidR="00266770" w:rsidRPr="00EB12A5" w:rsidRDefault="00266770" w:rsidP="005E2E21">
            <w:pPr>
              <w:spacing w:line="276" w:lineRule="auto"/>
              <w:jc w:val="both"/>
              <w:rPr>
                <w:rFonts w:cs="Arial"/>
                <w:szCs w:val="24"/>
              </w:rPr>
            </w:pPr>
          </w:p>
          <w:p w14:paraId="39D31AFF" w14:textId="77777777" w:rsidR="00266770" w:rsidRPr="00EB12A5" w:rsidRDefault="00266770" w:rsidP="005E2E21">
            <w:pPr>
              <w:spacing w:line="276" w:lineRule="auto"/>
              <w:jc w:val="both"/>
              <w:rPr>
                <w:rFonts w:cs="Arial"/>
                <w:szCs w:val="24"/>
              </w:rPr>
            </w:pPr>
          </w:p>
          <w:p w14:paraId="37763A12" w14:textId="77777777" w:rsidR="000B0309" w:rsidRPr="00EB12A5" w:rsidRDefault="000B0309" w:rsidP="005E2E21">
            <w:pPr>
              <w:spacing w:line="276" w:lineRule="auto"/>
              <w:jc w:val="both"/>
              <w:rPr>
                <w:rFonts w:cs="Arial"/>
                <w:szCs w:val="24"/>
              </w:rPr>
            </w:pPr>
          </w:p>
        </w:tc>
      </w:tr>
    </w:tbl>
    <w:p w14:paraId="59683E53" w14:textId="77777777" w:rsidR="00266770" w:rsidRPr="00EB12A5" w:rsidRDefault="00266770" w:rsidP="005E2E21">
      <w:pPr>
        <w:spacing w:line="276" w:lineRule="auto"/>
        <w:jc w:val="both"/>
        <w:rPr>
          <w:rFonts w:cs="Arial"/>
          <w:szCs w:val="24"/>
        </w:rPr>
      </w:pPr>
    </w:p>
    <w:p w14:paraId="0F2BC9DA" w14:textId="77777777" w:rsidR="00266770" w:rsidRPr="00EB12A5" w:rsidRDefault="00266770" w:rsidP="005E2E21">
      <w:pPr>
        <w:spacing w:line="276" w:lineRule="auto"/>
        <w:jc w:val="both"/>
        <w:rPr>
          <w:rFonts w:cs="Arial"/>
          <w:szCs w:val="24"/>
        </w:rPr>
      </w:pPr>
    </w:p>
    <w:tbl>
      <w:tblPr>
        <w:tblStyle w:val="TableGrid"/>
        <w:tblW w:w="0" w:type="auto"/>
        <w:tblLook w:val="04A0" w:firstRow="1" w:lastRow="0" w:firstColumn="1" w:lastColumn="0" w:noHBand="0" w:noVBand="1"/>
      </w:tblPr>
      <w:tblGrid>
        <w:gridCol w:w="6516"/>
        <w:gridCol w:w="2500"/>
      </w:tblGrid>
      <w:tr w:rsidR="00266770" w:rsidRPr="00EB12A5" w14:paraId="69BD7644" w14:textId="77777777" w:rsidTr="00D854CA">
        <w:tc>
          <w:tcPr>
            <w:tcW w:w="9016" w:type="dxa"/>
            <w:gridSpan w:val="2"/>
          </w:tcPr>
          <w:p w14:paraId="1DEB5F8D" w14:textId="77777777" w:rsidR="00266770" w:rsidRPr="00EB12A5" w:rsidRDefault="00266770" w:rsidP="005E2E21">
            <w:pPr>
              <w:pStyle w:val="ListParagraph"/>
              <w:numPr>
                <w:ilvl w:val="0"/>
                <w:numId w:val="39"/>
              </w:numPr>
              <w:spacing w:before="120" w:line="276" w:lineRule="auto"/>
              <w:jc w:val="both"/>
              <w:rPr>
                <w:rFonts w:cs="Arial"/>
                <w:b/>
                <w:szCs w:val="24"/>
              </w:rPr>
            </w:pPr>
            <w:r w:rsidRPr="00EB12A5">
              <w:rPr>
                <w:rFonts w:cs="Arial"/>
                <w:b/>
                <w:szCs w:val="24"/>
              </w:rPr>
              <w:t>Pricing</w:t>
            </w:r>
          </w:p>
        </w:tc>
      </w:tr>
      <w:tr w:rsidR="00266770" w:rsidRPr="00EB12A5" w14:paraId="33A347BF" w14:textId="77777777" w:rsidTr="00D854CA">
        <w:tc>
          <w:tcPr>
            <w:tcW w:w="9016" w:type="dxa"/>
            <w:gridSpan w:val="2"/>
          </w:tcPr>
          <w:p w14:paraId="246F0AF0" w14:textId="77777777" w:rsidR="00266770" w:rsidRPr="00EB12A5" w:rsidRDefault="00266770" w:rsidP="005E2E21">
            <w:pPr>
              <w:spacing w:before="120" w:line="276" w:lineRule="auto"/>
              <w:jc w:val="both"/>
              <w:rPr>
                <w:rFonts w:cs="Arial"/>
                <w:b/>
                <w:szCs w:val="24"/>
              </w:rPr>
            </w:pPr>
            <w:r w:rsidRPr="00EB12A5">
              <w:rPr>
                <w:rFonts w:cs="Arial"/>
                <w:b/>
                <w:szCs w:val="24"/>
              </w:rPr>
              <w:lastRenderedPageBreak/>
              <w:t xml:space="preserve">Bidders should note that the </w:t>
            </w:r>
            <w:proofErr w:type="spellStart"/>
            <w:r w:rsidRPr="00EB12A5">
              <w:rPr>
                <w:rFonts w:cs="Arial"/>
                <w:b/>
                <w:szCs w:val="24"/>
              </w:rPr>
              <w:t>UCan</w:t>
            </w:r>
            <w:proofErr w:type="spellEnd"/>
            <w:r w:rsidRPr="00EB12A5">
              <w:rPr>
                <w:rFonts w:cs="Arial"/>
                <w:b/>
                <w:szCs w:val="24"/>
              </w:rPr>
              <w:t xml:space="preserve"> Project Evaluation has a maximum budget of £86,000, inclusive of expenses and VAT. This funding is a fixed maximum value and therefore no bids over this will be accepted. Please:</w:t>
            </w:r>
          </w:p>
          <w:p w14:paraId="530352CE" w14:textId="18DB0222" w:rsidR="00266770" w:rsidRPr="00EB12A5" w:rsidRDefault="00266770" w:rsidP="005E2E21">
            <w:pPr>
              <w:pStyle w:val="ListParagraph"/>
              <w:numPr>
                <w:ilvl w:val="0"/>
                <w:numId w:val="38"/>
              </w:numPr>
              <w:spacing w:line="276" w:lineRule="auto"/>
              <w:jc w:val="both"/>
              <w:rPr>
                <w:rFonts w:cs="Arial"/>
                <w:szCs w:val="24"/>
              </w:rPr>
            </w:pPr>
            <w:r w:rsidRPr="00EB12A5">
              <w:rPr>
                <w:rFonts w:cs="Arial"/>
                <w:szCs w:val="24"/>
              </w:rPr>
              <w:t>Provide a breakdown of activity to be delivered and the associated price, which must include all expenses and travel in accordance with the E</w:t>
            </w:r>
            <w:r w:rsidR="00D854CA">
              <w:rPr>
                <w:rFonts w:cs="Arial"/>
                <w:szCs w:val="24"/>
              </w:rPr>
              <w:t xml:space="preserve">uropean </w:t>
            </w:r>
            <w:r w:rsidRPr="00EB12A5">
              <w:rPr>
                <w:rFonts w:cs="Arial"/>
                <w:szCs w:val="24"/>
              </w:rPr>
              <w:t>S</w:t>
            </w:r>
            <w:r w:rsidR="00D854CA">
              <w:rPr>
                <w:rFonts w:cs="Arial"/>
                <w:szCs w:val="24"/>
              </w:rPr>
              <w:t xml:space="preserve">ocial </w:t>
            </w:r>
            <w:r w:rsidRPr="00EB12A5">
              <w:rPr>
                <w:rFonts w:cs="Arial"/>
                <w:szCs w:val="24"/>
              </w:rPr>
              <w:t>F</w:t>
            </w:r>
            <w:r w:rsidR="00D854CA">
              <w:rPr>
                <w:rFonts w:cs="Arial"/>
                <w:szCs w:val="24"/>
              </w:rPr>
              <w:t>und</w:t>
            </w:r>
            <w:r w:rsidRPr="00EB12A5">
              <w:rPr>
                <w:rFonts w:cs="Arial"/>
                <w:szCs w:val="24"/>
              </w:rPr>
              <w:t xml:space="preserve"> guidelines attached.</w:t>
            </w:r>
          </w:p>
          <w:p w14:paraId="418C9CD3" w14:textId="77777777" w:rsidR="00266770" w:rsidRPr="00EB12A5" w:rsidRDefault="00266770" w:rsidP="005E2E21">
            <w:pPr>
              <w:pStyle w:val="ListParagraph"/>
              <w:numPr>
                <w:ilvl w:val="0"/>
                <w:numId w:val="38"/>
              </w:numPr>
              <w:spacing w:line="276" w:lineRule="auto"/>
              <w:jc w:val="both"/>
              <w:rPr>
                <w:rFonts w:cs="Arial"/>
                <w:szCs w:val="24"/>
              </w:rPr>
            </w:pPr>
            <w:r w:rsidRPr="00EB12A5">
              <w:rPr>
                <w:rFonts w:cs="Arial"/>
                <w:szCs w:val="24"/>
              </w:rPr>
              <w:t>Please explain how you will maximise this budget to add value to the service that you will deliver.</w:t>
            </w:r>
          </w:p>
          <w:p w14:paraId="4A692B62" w14:textId="77777777" w:rsidR="00266770" w:rsidRPr="00EB12A5" w:rsidRDefault="00266770" w:rsidP="005E2E21">
            <w:pPr>
              <w:spacing w:line="276" w:lineRule="auto"/>
              <w:jc w:val="both"/>
              <w:rPr>
                <w:rFonts w:cs="Arial"/>
                <w:b/>
                <w:szCs w:val="24"/>
              </w:rPr>
            </w:pPr>
            <w:r w:rsidRPr="00EB12A5">
              <w:rPr>
                <w:rFonts w:cs="Arial"/>
                <w:szCs w:val="24"/>
              </w:rPr>
              <w:t>(500 words maximum. 15 marks.)</w:t>
            </w:r>
          </w:p>
          <w:p w14:paraId="3FB23B8C" w14:textId="77777777" w:rsidR="00266770" w:rsidRPr="00EB12A5" w:rsidRDefault="00266770" w:rsidP="005E2E21">
            <w:pPr>
              <w:spacing w:line="276" w:lineRule="auto"/>
              <w:jc w:val="both"/>
              <w:rPr>
                <w:rFonts w:cs="Arial"/>
                <w:szCs w:val="24"/>
              </w:rPr>
            </w:pPr>
          </w:p>
        </w:tc>
      </w:tr>
      <w:tr w:rsidR="00266770" w:rsidRPr="00EB12A5" w14:paraId="47E3510C" w14:textId="77777777" w:rsidTr="3C1A0CC3">
        <w:tc>
          <w:tcPr>
            <w:tcW w:w="6516" w:type="dxa"/>
          </w:tcPr>
          <w:p w14:paraId="1A0434B8" w14:textId="77777777" w:rsidR="00266770" w:rsidRPr="00EB12A5" w:rsidRDefault="00266770" w:rsidP="005E2E21">
            <w:pPr>
              <w:spacing w:line="276" w:lineRule="auto"/>
              <w:jc w:val="both"/>
              <w:rPr>
                <w:rFonts w:cs="Arial"/>
                <w:szCs w:val="24"/>
              </w:rPr>
            </w:pPr>
            <w:r w:rsidRPr="00EB12A5">
              <w:rPr>
                <w:rFonts w:cs="Arial"/>
                <w:szCs w:val="24"/>
              </w:rPr>
              <w:t>Bidders Response:</w:t>
            </w:r>
          </w:p>
        </w:tc>
        <w:tc>
          <w:tcPr>
            <w:tcW w:w="2500" w:type="dxa"/>
          </w:tcPr>
          <w:p w14:paraId="2E673184" w14:textId="77777777" w:rsidR="00266770" w:rsidRPr="00EB12A5" w:rsidRDefault="00266770" w:rsidP="005E2E21">
            <w:pPr>
              <w:spacing w:line="276" w:lineRule="auto"/>
              <w:jc w:val="both"/>
              <w:rPr>
                <w:rFonts w:cs="Arial"/>
                <w:szCs w:val="24"/>
              </w:rPr>
            </w:pPr>
            <w:r w:rsidRPr="00EB12A5">
              <w:rPr>
                <w:rFonts w:cs="Arial"/>
                <w:szCs w:val="24"/>
              </w:rPr>
              <w:t>Word Count:</w:t>
            </w:r>
          </w:p>
        </w:tc>
      </w:tr>
      <w:tr w:rsidR="00266770" w:rsidRPr="00EB12A5" w14:paraId="6F56CCBF" w14:textId="77777777" w:rsidTr="00D854CA">
        <w:tc>
          <w:tcPr>
            <w:tcW w:w="9016" w:type="dxa"/>
            <w:gridSpan w:val="2"/>
          </w:tcPr>
          <w:p w14:paraId="4D7532AB" w14:textId="77777777" w:rsidR="00266770" w:rsidRPr="00EB12A5" w:rsidRDefault="00266770" w:rsidP="005E2E21">
            <w:pPr>
              <w:spacing w:line="276" w:lineRule="auto"/>
              <w:jc w:val="both"/>
              <w:rPr>
                <w:rFonts w:cs="Arial"/>
                <w:szCs w:val="24"/>
              </w:rPr>
            </w:pPr>
          </w:p>
          <w:p w14:paraId="24259D12" w14:textId="77777777" w:rsidR="00266770" w:rsidRPr="00EB12A5" w:rsidRDefault="00266770" w:rsidP="005E2E21">
            <w:pPr>
              <w:spacing w:line="276" w:lineRule="auto"/>
              <w:jc w:val="both"/>
              <w:rPr>
                <w:rFonts w:cs="Arial"/>
                <w:szCs w:val="24"/>
              </w:rPr>
            </w:pPr>
          </w:p>
          <w:p w14:paraId="520771F0" w14:textId="77777777" w:rsidR="00266770" w:rsidRPr="00EB12A5" w:rsidRDefault="00266770" w:rsidP="005E2E21">
            <w:pPr>
              <w:spacing w:line="276" w:lineRule="auto"/>
              <w:jc w:val="both"/>
              <w:rPr>
                <w:rFonts w:cs="Arial"/>
                <w:szCs w:val="24"/>
              </w:rPr>
            </w:pPr>
          </w:p>
          <w:p w14:paraId="02AAD916" w14:textId="77777777" w:rsidR="00266770" w:rsidRPr="00EB12A5" w:rsidRDefault="00266770" w:rsidP="005E2E21">
            <w:pPr>
              <w:spacing w:line="276" w:lineRule="auto"/>
              <w:jc w:val="both"/>
              <w:rPr>
                <w:rFonts w:cs="Arial"/>
                <w:szCs w:val="24"/>
              </w:rPr>
            </w:pPr>
          </w:p>
        </w:tc>
      </w:tr>
    </w:tbl>
    <w:p w14:paraId="6FF9BE96" w14:textId="77777777" w:rsidR="00266770" w:rsidRPr="00EB12A5" w:rsidRDefault="00266770" w:rsidP="005E2E21">
      <w:pPr>
        <w:spacing w:line="276" w:lineRule="auto"/>
        <w:jc w:val="both"/>
        <w:rPr>
          <w:rFonts w:cs="Arial"/>
          <w:szCs w:val="24"/>
        </w:rPr>
      </w:pPr>
    </w:p>
    <w:p w14:paraId="5B11735B" w14:textId="77777777" w:rsidR="00266770" w:rsidRPr="00EB12A5" w:rsidRDefault="00266770" w:rsidP="005E2E21">
      <w:pPr>
        <w:spacing w:line="276" w:lineRule="auto"/>
        <w:jc w:val="both"/>
        <w:rPr>
          <w:rFonts w:cs="Arial"/>
          <w:szCs w:val="24"/>
        </w:rPr>
      </w:pPr>
    </w:p>
    <w:tbl>
      <w:tblPr>
        <w:tblStyle w:val="TableGrid"/>
        <w:tblW w:w="0" w:type="auto"/>
        <w:tblLook w:val="04A0" w:firstRow="1" w:lastRow="0" w:firstColumn="1" w:lastColumn="0" w:noHBand="0" w:noVBand="1"/>
      </w:tblPr>
      <w:tblGrid>
        <w:gridCol w:w="4508"/>
        <w:gridCol w:w="4508"/>
      </w:tblGrid>
      <w:tr w:rsidR="00266770" w:rsidRPr="00EB12A5" w14:paraId="147141F8" w14:textId="77777777" w:rsidTr="00BE6003">
        <w:tc>
          <w:tcPr>
            <w:tcW w:w="9016" w:type="dxa"/>
            <w:gridSpan w:val="2"/>
          </w:tcPr>
          <w:p w14:paraId="4783556E" w14:textId="77777777" w:rsidR="00266770" w:rsidRPr="00EB12A5" w:rsidRDefault="00266770" w:rsidP="005E2E21">
            <w:pPr>
              <w:pStyle w:val="ListParagraph"/>
              <w:numPr>
                <w:ilvl w:val="0"/>
                <w:numId w:val="39"/>
              </w:numPr>
              <w:spacing w:before="120" w:line="276" w:lineRule="auto"/>
              <w:jc w:val="both"/>
              <w:rPr>
                <w:rFonts w:cs="Arial"/>
                <w:szCs w:val="24"/>
              </w:rPr>
            </w:pPr>
            <w:r w:rsidRPr="00EB12A5">
              <w:rPr>
                <w:rFonts w:cs="Arial"/>
                <w:b/>
                <w:szCs w:val="24"/>
              </w:rPr>
              <w:t xml:space="preserve">Social Value </w:t>
            </w:r>
          </w:p>
        </w:tc>
      </w:tr>
      <w:tr w:rsidR="00266770" w:rsidRPr="00EB12A5" w14:paraId="5DD1F33A" w14:textId="77777777" w:rsidTr="00BE6003">
        <w:tc>
          <w:tcPr>
            <w:tcW w:w="9016" w:type="dxa"/>
            <w:gridSpan w:val="2"/>
          </w:tcPr>
          <w:p w14:paraId="57FC74E0" w14:textId="77777777" w:rsidR="00266770" w:rsidRPr="00EB12A5" w:rsidRDefault="00266770" w:rsidP="005E2E21">
            <w:pPr>
              <w:spacing w:before="120" w:line="276" w:lineRule="auto"/>
              <w:jc w:val="both"/>
              <w:rPr>
                <w:rFonts w:cs="Arial"/>
                <w:b/>
                <w:szCs w:val="24"/>
              </w:rPr>
            </w:pPr>
            <w:r w:rsidRPr="00EB12A5">
              <w:rPr>
                <w:rFonts w:cs="Arial"/>
                <w:b/>
                <w:szCs w:val="24"/>
              </w:rPr>
              <w:t xml:space="preserve">Please outline how you will maximise social value opportunities through the delivery of the </w:t>
            </w:r>
            <w:proofErr w:type="spellStart"/>
            <w:r w:rsidRPr="00EB12A5">
              <w:rPr>
                <w:rFonts w:cs="Arial"/>
                <w:b/>
                <w:szCs w:val="24"/>
              </w:rPr>
              <w:t>UCan</w:t>
            </w:r>
            <w:proofErr w:type="spellEnd"/>
            <w:r w:rsidRPr="00EB12A5">
              <w:rPr>
                <w:rFonts w:cs="Arial"/>
                <w:b/>
                <w:szCs w:val="24"/>
              </w:rPr>
              <w:t xml:space="preserve"> Project Evaluation. Your response should include but not be limited to how you will support:</w:t>
            </w:r>
          </w:p>
          <w:p w14:paraId="0B1C8E8B" w14:textId="77777777" w:rsidR="00266770" w:rsidRPr="00EB12A5" w:rsidRDefault="00266770" w:rsidP="005E2E21">
            <w:pPr>
              <w:pStyle w:val="ListParagraph"/>
              <w:numPr>
                <w:ilvl w:val="0"/>
                <w:numId w:val="37"/>
              </w:numPr>
              <w:spacing w:line="276" w:lineRule="auto"/>
              <w:jc w:val="both"/>
              <w:rPr>
                <w:rFonts w:cs="Arial"/>
                <w:szCs w:val="24"/>
              </w:rPr>
            </w:pPr>
            <w:r w:rsidRPr="00EB12A5">
              <w:rPr>
                <w:rFonts w:cs="Arial"/>
                <w:szCs w:val="24"/>
              </w:rPr>
              <w:t>Local jobs</w:t>
            </w:r>
          </w:p>
          <w:p w14:paraId="619523D1" w14:textId="77777777" w:rsidR="00266770" w:rsidRPr="00EB12A5" w:rsidRDefault="00266770" w:rsidP="005E2E21">
            <w:pPr>
              <w:pStyle w:val="ListParagraph"/>
              <w:numPr>
                <w:ilvl w:val="0"/>
                <w:numId w:val="37"/>
              </w:numPr>
              <w:spacing w:line="276" w:lineRule="auto"/>
              <w:jc w:val="both"/>
              <w:rPr>
                <w:rFonts w:cs="Arial"/>
                <w:szCs w:val="24"/>
              </w:rPr>
            </w:pPr>
            <w:r w:rsidRPr="00EB12A5">
              <w:rPr>
                <w:rFonts w:cs="Arial"/>
                <w:szCs w:val="24"/>
              </w:rPr>
              <w:t>Apprenticeships and training opportunities</w:t>
            </w:r>
          </w:p>
          <w:p w14:paraId="318BE10B" w14:textId="77777777" w:rsidR="00266770" w:rsidRPr="00EB12A5" w:rsidRDefault="00266770" w:rsidP="005E2E21">
            <w:pPr>
              <w:pStyle w:val="ListParagraph"/>
              <w:numPr>
                <w:ilvl w:val="0"/>
                <w:numId w:val="37"/>
              </w:numPr>
              <w:spacing w:line="276" w:lineRule="auto"/>
              <w:jc w:val="both"/>
              <w:rPr>
                <w:rFonts w:cs="Arial"/>
                <w:szCs w:val="24"/>
              </w:rPr>
            </w:pPr>
            <w:r w:rsidRPr="00EB12A5">
              <w:rPr>
                <w:rFonts w:cs="Arial"/>
                <w:szCs w:val="24"/>
              </w:rPr>
              <w:t>Volunteering in the local community</w:t>
            </w:r>
          </w:p>
          <w:p w14:paraId="5E452DD9" w14:textId="77777777" w:rsidR="00266770" w:rsidRPr="00EB12A5" w:rsidRDefault="00266770" w:rsidP="005E2E21">
            <w:pPr>
              <w:pStyle w:val="ListParagraph"/>
              <w:numPr>
                <w:ilvl w:val="0"/>
                <w:numId w:val="37"/>
              </w:numPr>
              <w:spacing w:line="276" w:lineRule="auto"/>
              <w:jc w:val="both"/>
              <w:rPr>
                <w:rFonts w:cs="Arial"/>
                <w:szCs w:val="24"/>
              </w:rPr>
            </w:pPr>
            <w:r w:rsidRPr="00EB12A5">
              <w:rPr>
                <w:rFonts w:cs="Arial"/>
                <w:szCs w:val="24"/>
              </w:rPr>
              <w:t>Purchasing goods and services locally</w:t>
            </w:r>
          </w:p>
          <w:p w14:paraId="1EFCC948" w14:textId="77777777" w:rsidR="00266770" w:rsidRPr="00EB12A5" w:rsidRDefault="00266770" w:rsidP="005E2E21">
            <w:pPr>
              <w:spacing w:line="276" w:lineRule="auto"/>
              <w:jc w:val="both"/>
              <w:rPr>
                <w:rFonts w:cs="Arial"/>
                <w:b/>
                <w:szCs w:val="24"/>
              </w:rPr>
            </w:pPr>
            <w:r w:rsidRPr="00EB12A5">
              <w:rPr>
                <w:rFonts w:cs="Arial"/>
                <w:szCs w:val="24"/>
              </w:rPr>
              <w:t>(500 words maximum. 10 marks.)</w:t>
            </w:r>
          </w:p>
          <w:p w14:paraId="62C294C3" w14:textId="77777777" w:rsidR="00266770" w:rsidRPr="00EB12A5" w:rsidRDefault="00266770" w:rsidP="005E2E21">
            <w:pPr>
              <w:spacing w:line="276" w:lineRule="auto"/>
              <w:jc w:val="both"/>
              <w:rPr>
                <w:rFonts w:cs="Arial"/>
                <w:szCs w:val="24"/>
              </w:rPr>
            </w:pPr>
          </w:p>
        </w:tc>
      </w:tr>
      <w:tr w:rsidR="00266770" w:rsidRPr="00EB12A5" w14:paraId="1CFBBA41" w14:textId="77777777" w:rsidTr="00BE6003">
        <w:tc>
          <w:tcPr>
            <w:tcW w:w="4508" w:type="dxa"/>
          </w:tcPr>
          <w:p w14:paraId="5A6CD19C" w14:textId="77777777" w:rsidR="00266770" w:rsidRPr="00EB12A5" w:rsidRDefault="00266770" w:rsidP="005E2E21">
            <w:pPr>
              <w:spacing w:line="276" w:lineRule="auto"/>
              <w:jc w:val="both"/>
              <w:rPr>
                <w:rFonts w:cs="Arial"/>
                <w:szCs w:val="24"/>
              </w:rPr>
            </w:pPr>
            <w:r w:rsidRPr="00EB12A5">
              <w:rPr>
                <w:rFonts w:cs="Arial"/>
                <w:szCs w:val="24"/>
              </w:rPr>
              <w:t>Bidders Response:</w:t>
            </w:r>
          </w:p>
        </w:tc>
        <w:tc>
          <w:tcPr>
            <w:tcW w:w="4508" w:type="dxa"/>
          </w:tcPr>
          <w:p w14:paraId="1BB229D6" w14:textId="77777777" w:rsidR="00266770" w:rsidRPr="00EB12A5" w:rsidRDefault="00266770" w:rsidP="005E2E21">
            <w:pPr>
              <w:spacing w:line="276" w:lineRule="auto"/>
              <w:jc w:val="both"/>
              <w:rPr>
                <w:rFonts w:cs="Arial"/>
                <w:szCs w:val="24"/>
              </w:rPr>
            </w:pPr>
            <w:r w:rsidRPr="00EB12A5">
              <w:rPr>
                <w:rFonts w:cs="Arial"/>
                <w:szCs w:val="24"/>
              </w:rPr>
              <w:t>Word Count:</w:t>
            </w:r>
          </w:p>
        </w:tc>
      </w:tr>
      <w:tr w:rsidR="00266770" w:rsidRPr="00EB12A5" w14:paraId="3073208D" w14:textId="77777777" w:rsidTr="00BE6003">
        <w:tc>
          <w:tcPr>
            <w:tcW w:w="9016" w:type="dxa"/>
            <w:gridSpan w:val="2"/>
          </w:tcPr>
          <w:p w14:paraId="119D85B0" w14:textId="77777777" w:rsidR="00280DFA" w:rsidRPr="00EB12A5" w:rsidRDefault="00280DFA" w:rsidP="005E2E21">
            <w:pPr>
              <w:spacing w:line="276" w:lineRule="auto"/>
              <w:jc w:val="both"/>
              <w:rPr>
                <w:rFonts w:cs="Arial"/>
                <w:szCs w:val="24"/>
              </w:rPr>
            </w:pPr>
          </w:p>
          <w:p w14:paraId="1EDCB53E" w14:textId="6FAE6C88" w:rsidR="00280DFA" w:rsidRDefault="00280DFA" w:rsidP="005E2E21">
            <w:pPr>
              <w:spacing w:line="276" w:lineRule="auto"/>
              <w:jc w:val="both"/>
              <w:rPr>
                <w:rFonts w:cs="Arial"/>
                <w:szCs w:val="24"/>
              </w:rPr>
            </w:pPr>
          </w:p>
          <w:p w14:paraId="0B22729E" w14:textId="77777777" w:rsidR="00EB433B" w:rsidRPr="00EB12A5" w:rsidRDefault="00EB433B" w:rsidP="005E2E21">
            <w:pPr>
              <w:spacing w:line="276" w:lineRule="auto"/>
              <w:jc w:val="both"/>
              <w:rPr>
                <w:rFonts w:cs="Arial"/>
                <w:szCs w:val="24"/>
              </w:rPr>
            </w:pPr>
          </w:p>
          <w:p w14:paraId="21F433C7" w14:textId="631E5CD8" w:rsidR="00280DFA" w:rsidRPr="00EB12A5" w:rsidRDefault="00280DFA" w:rsidP="005E2E21">
            <w:pPr>
              <w:spacing w:line="276" w:lineRule="auto"/>
              <w:jc w:val="both"/>
              <w:rPr>
                <w:rFonts w:cs="Arial"/>
                <w:szCs w:val="24"/>
              </w:rPr>
            </w:pPr>
          </w:p>
        </w:tc>
      </w:tr>
    </w:tbl>
    <w:p w14:paraId="7DA8B995" w14:textId="77777777" w:rsidR="00A27BA9" w:rsidRPr="00EB12A5" w:rsidRDefault="00A27BA9" w:rsidP="005E2E21">
      <w:pPr>
        <w:spacing w:line="276" w:lineRule="auto"/>
        <w:rPr>
          <w:rFonts w:cs="Arial"/>
          <w:b/>
          <w:bCs/>
          <w:smallCaps/>
          <w:szCs w:val="24"/>
        </w:rPr>
      </w:pPr>
    </w:p>
    <w:sectPr w:rsidR="00A27BA9" w:rsidRPr="00EB12A5" w:rsidSect="000819DC">
      <w:headerReference w:type="default" r:id="rId14"/>
      <w:footerReference w:type="default" r:id="rId15"/>
      <w:pgSz w:w="11909" w:h="16838"/>
      <w:pgMar w:top="1420" w:right="1448" w:bottom="2552" w:left="134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E75" w:rsidP="00C47FC9" w:rsidRDefault="00425E75" w14:paraId="268DD452" w14:textId="77777777">
      <w:r>
        <w:separator/>
      </w:r>
    </w:p>
  </w:endnote>
  <w:endnote w:type="continuationSeparator" w:id="0">
    <w:p w:rsidR="00425E75" w:rsidP="00C47FC9" w:rsidRDefault="00425E75" w14:paraId="50E2F080" w14:textId="77777777">
      <w:r>
        <w:continuationSeparator/>
      </w:r>
    </w:p>
  </w:endnote>
  <w:endnote w:type="continuationNotice" w:id="1">
    <w:p w:rsidR="00425E75" w:rsidRDefault="00425E75" w14:paraId="57F1693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156BA" w14:textId="3F65856B" w:rsidR="001C4F8F" w:rsidRPr="001C4F8F" w:rsidRDefault="001C4F8F">
    <w:pPr>
      <w:pStyle w:val="Footer"/>
      <w:rPr>
        <w:noProof/>
        <w:sz w:val="16"/>
      </w:rPr>
    </w:pPr>
  </w:p>
  <w:p w14:paraId="48590CFD" w14:textId="314DD221" w:rsidR="001C4F8F" w:rsidRPr="001C4F8F" w:rsidRDefault="001C4F8F" w:rsidP="001C4F8F">
    <w:pPr>
      <w:rPr>
        <w:rFonts w:asciiTheme="minorHAnsi" w:hAnsiTheme="minorHAnsi" w:cstheme="minorHAnsi"/>
        <w:i/>
        <w:sz w:val="16"/>
      </w:rPr>
    </w:pPr>
    <w:r w:rsidRPr="001C4F8F">
      <w:rPr>
        <w:i/>
        <w:sz w:val="16"/>
      </w:rPr>
      <w:t>This project is part funded by the European Social Fund in conjunction with the National Lottery through the Big Lottery Fund</w:t>
    </w:r>
    <w:r w:rsidRPr="001C4F8F">
      <w:rPr>
        <w:rFonts w:asciiTheme="minorHAnsi" w:hAnsiTheme="minorHAnsi" w:cstheme="minorHAnsi"/>
        <w:i/>
        <w:sz w:val="16"/>
      </w:rPr>
      <w:t>.</w:t>
    </w:r>
  </w:p>
  <w:p w14:paraId="5CC0B600" w14:textId="2B60BC13" w:rsidR="00D818EC" w:rsidRDefault="00D818EC">
    <w:pPr>
      <w:pStyle w:val="Footer"/>
    </w:pPr>
  </w:p>
  <w:p w14:paraId="54C18C0A" w14:textId="64B07EB1" w:rsidR="00D45724" w:rsidRDefault="00D45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E75" w:rsidP="00C47FC9" w:rsidRDefault="00425E75" w14:paraId="76602BEE" w14:textId="77777777">
      <w:r>
        <w:separator/>
      </w:r>
    </w:p>
  </w:footnote>
  <w:footnote w:type="continuationSeparator" w:id="0">
    <w:p w:rsidR="00425E75" w:rsidP="00C47FC9" w:rsidRDefault="00425E75" w14:paraId="39BB82D1" w14:textId="77777777">
      <w:r>
        <w:continuationSeparator/>
      </w:r>
    </w:p>
  </w:footnote>
  <w:footnote w:type="continuationNotice" w:id="1">
    <w:p w:rsidR="00425E75" w:rsidRDefault="00425E75" w14:paraId="46E8231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8C05" w14:textId="656CA972" w:rsidR="00D45724" w:rsidRDefault="00DE401E">
    <w:pPr>
      <w:pStyle w:val="Header"/>
    </w:pPr>
    <w:r>
      <w:rPr>
        <w:rFonts w:eastAsia="Times New Roman" w:cs="Arial"/>
        <w:b/>
        <w:bCs/>
        <w:noProof/>
        <w:u w:val="single"/>
      </w:rPr>
      <mc:AlternateContent>
        <mc:Choice Requires="wpg">
          <w:drawing>
            <wp:inline distT="0" distB="0" distL="0" distR="0" wp14:anchorId="14AD5E26" wp14:editId="078F1AE6">
              <wp:extent cx="6457950" cy="1238250"/>
              <wp:effectExtent l="0" t="0" r="0" b="0"/>
              <wp:docPr id="4" name="Group 4"/>
              <wp:cNvGraphicFramePr/>
              <a:graphic xmlns:a="http://schemas.openxmlformats.org/drawingml/2006/main">
                <a:graphicData uri="http://schemas.microsoft.com/office/word/2010/wordprocessingGroup">
                  <wpg:wgp>
                    <wpg:cNvGrpSpPr/>
                    <wpg:grpSpPr>
                      <a:xfrm>
                        <a:off x="0" y="0"/>
                        <a:ext cx="6457950" cy="1238250"/>
                        <a:chOff x="0" y="0"/>
                        <a:chExt cx="7190105" cy="1238250"/>
                      </a:xfrm>
                    </wpg:grpSpPr>
                    <pic:pic xmlns:pic="http://schemas.openxmlformats.org/drawingml/2006/picture">
                      <pic:nvPicPr>
                        <pic:cNvPr id="1" name="Picture 1" descr="S:\Carley Consult Ltd\Consultancy\Clients\W - Z\WISE Ability\UCan - Procurement of Evaluation Partner\ITT Development\bbo_grantholder_logo.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410075" y="0"/>
                          <a:ext cx="2780030" cy="1140460"/>
                        </a:xfrm>
                        <a:prstGeom prst="rect">
                          <a:avLst/>
                        </a:prstGeom>
                        <a:noFill/>
                        <a:ln>
                          <a:noFill/>
                        </a:ln>
                      </pic:spPr>
                    </pic:pic>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19050"/>
                          <a:ext cx="1852295" cy="1219200"/>
                        </a:xfrm>
                        <a:prstGeom prst="rect">
                          <a:avLst/>
                        </a:prstGeom>
                        <a:ln>
                          <a:noFill/>
                        </a:ln>
                      </pic:spPr>
                    </pic:pic>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4FDF913">
            <v:group id="Group 4" style="width:508.5pt;height:97.5pt;mso-position-horizontal-relative:char;mso-position-vertical-relative:line" coordsize="71901,12382" o:spid="_x0000_s1026" w14:anchorId="0F1935A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iiiiszQ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44100;width:27801;height:1140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">
                <v:imagedata o:title="bbo_grantholder_logo" r:id="rId3"/>
              </v:shape>
              <v:shape id="Picture 5" style="position:absolute;top:190;width:18522;height:1219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">
                <v:imagedata o:title="" r:id="rId4"/>
              </v:shape>
              <w10:anchorlock/>
            </v:group>
          </w:pict>
        </mc:Fallback>
      </mc:AlternateContent>
    </w:r>
  </w:p>
  <w:p w14:paraId="54C18C06" w14:textId="77777777" w:rsidR="00D45724" w:rsidRDefault="00D45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5C1"/>
    <w:multiLevelType w:val="hybridMultilevel"/>
    <w:tmpl w:val="798A2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C9172A"/>
    <w:multiLevelType w:val="hybridMultilevel"/>
    <w:tmpl w:val="DAD6C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996B7A"/>
    <w:multiLevelType w:val="hybridMultilevel"/>
    <w:tmpl w:val="2A10F7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A912D6"/>
    <w:multiLevelType w:val="multilevel"/>
    <w:tmpl w:val="BBFEB482"/>
    <w:lvl w:ilvl="0">
      <w:start w:val="1"/>
      <w:numFmt w:val="bullet"/>
      <w:lvlText w:val="·"/>
      <w:lvlJc w:val="left"/>
      <w:pPr>
        <w:tabs>
          <w:tab w:val="left" w:pos="360"/>
        </w:tabs>
        <w:ind w:left="720"/>
      </w:pPr>
      <w:rPr>
        <w:rFonts w:ascii="Symbol" w:hAnsi="Symbol" w:eastAsia="Symbol"/>
        <w:strike w:val="0"/>
        <w:color w:val="000000"/>
        <w:spacing w:val="7"/>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B13E8C"/>
    <w:multiLevelType w:val="hybridMultilevel"/>
    <w:tmpl w:val="6F244B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316DAD"/>
    <w:multiLevelType w:val="hybridMultilevel"/>
    <w:tmpl w:val="AB00C4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4B2EBD"/>
    <w:multiLevelType w:val="hybridMultilevel"/>
    <w:tmpl w:val="8BCE0642"/>
    <w:lvl w:ilvl="0" w:tplc="08090001">
      <w:start w:val="1"/>
      <w:numFmt w:val="bullet"/>
      <w:lvlText w:val=""/>
      <w:lvlJc w:val="left"/>
      <w:pPr>
        <w:ind w:left="720" w:hanging="360"/>
      </w:pPr>
      <w:rPr>
        <w:rFonts w:hint="default" w:ascii="Symbol" w:hAnsi="Symbol"/>
      </w:rPr>
    </w:lvl>
    <w:lvl w:ilvl="1" w:tplc="08090005">
      <w:start w:val="1"/>
      <w:numFmt w:val="bullet"/>
      <w:lvlText w:val=""/>
      <w:lvlJc w:val="left"/>
      <w:pPr>
        <w:ind w:left="1440" w:hanging="360"/>
      </w:pPr>
      <w:rPr>
        <w:rFonts w:hint="default" w:ascii="Wingdings" w:hAnsi="Wingdings"/>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7E55499"/>
    <w:multiLevelType w:val="hybridMultilevel"/>
    <w:tmpl w:val="7862C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12709"/>
    <w:multiLevelType w:val="hybridMultilevel"/>
    <w:tmpl w:val="D53E5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C0596F"/>
    <w:multiLevelType w:val="hybridMultilevel"/>
    <w:tmpl w:val="058C24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1B0D8B"/>
    <w:multiLevelType w:val="hybridMultilevel"/>
    <w:tmpl w:val="69AA28B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20517044"/>
    <w:multiLevelType w:val="hybridMultilevel"/>
    <w:tmpl w:val="763E94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07D1057"/>
    <w:multiLevelType w:val="hybridMultilevel"/>
    <w:tmpl w:val="FDE24E3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1F55C39"/>
    <w:multiLevelType w:val="hybridMultilevel"/>
    <w:tmpl w:val="E83866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8851E12"/>
    <w:multiLevelType w:val="hybridMultilevel"/>
    <w:tmpl w:val="9606F0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9D634DF"/>
    <w:multiLevelType w:val="multilevel"/>
    <w:tmpl w:val="4EB4CC5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2B4110F1"/>
    <w:multiLevelType w:val="hybridMultilevel"/>
    <w:tmpl w:val="7862C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544670"/>
    <w:multiLevelType w:val="hybridMultilevel"/>
    <w:tmpl w:val="E0E67630"/>
    <w:lvl w:ilvl="0" w:tplc="B8368730">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348B764B"/>
    <w:multiLevelType w:val="hybridMultilevel"/>
    <w:tmpl w:val="83BC2F6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A6029C"/>
    <w:multiLevelType w:val="hybridMultilevel"/>
    <w:tmpl w:val="C928B242"/>
    <w:lvl w:ilvl="0" w:tplc="24C864E0">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6756200"/>
    <w:multiLevelType w:val="hybridMultilevel"/>
    <w:tmpl w:val="6EE81E2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4F040D"/>
    <w:multiLevelType w:val="multilevel"/>
    <w:tmpl w:val="2350FA5C"/>
    <w:lvl w:ilvl="0">
      <w:start w:val="1"/>
      <w:numFmt w:val="bullet"/>
      <w:lvlText w:val="·"/>
      <w:lvlJc w:val="left"/>
      <w:pPr>
        <w:tabs>
          <w:tab w:val="left" w:pos="72"/>
        </w:tabs>
        <w:ind w:left="720"/>
      </w:pPr>
      <w:rPr>
        <w:rFonts w:ascii="Symbol" w:hAnsi="Symbol" w:eastAsia="Symbol"/>
        <w:strike w:val="0"/>
        <w:color w:val="000000"/>
        <w:spacing w:val="-6"/>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C0715A"/>
    <w:multiLevelType w:val="hybridMultilevel"/>
    <w:tmpl w:val="97B6C3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F642213"/>
    <w:multiLevelType w:val="hybridMultilevel"/>
    <w:tmpl w:val="C90EC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05F4315"/>
    <w:multiLevelType w:val="hybridMultilevel"/>
    <w:tmpl w:val="85A236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B4333D"/>
    <w:multiLevelType w:val="hybridMultilevel"/>
    <w:tmpl w:val="B54CC3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A781ACC"/>
    <w:multiLevelType w:val="multilevel"/>
    <w:tmpl w:val="75D28E4E"/>
    <w:lvl w:ilvl="0">
      <w:start w:val="1"/>
      <w:numFmt w:val="bullet"/>
      <w:lvlText w:val="·"/>
      <w:lvlJc w:val="left"/>
      <w:pPr>
        <w:tabs>
          <w:tab w:val="left" w:pos="432"/>
        </w:tabs>
        <w:ind w:left="720"/>
      </w:pPr>
      <w:rPr>
        <w:rFonts w:ascii="Symbol" w:hAnsi="Symbol" w:eastAsia="Symbol"/>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B37FD4"/>
    <w:multiLevelType w:val="hybridMultilevel"/>
    <w:tmpl w:val="9A4829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C773AC2"/>
    <w:multiLevelType w:val="hybridMultilevel"/>
    <w:tmpl w:val="E6EC9F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F8E41F0"/>
    <w:multiLevelType w:val="hybridMultilevel"/>
    <w:tmpl w:val="AF189E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17F385E"/>
    <w:multiLevelType w:val="hybridMultilevel"/>
    <w:tmpl w:val="50FE85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3DA2854"/>
    <w:multiLevelType w:val="hybridMultilevel"/>
    <w:tmpl w:val="5662527C"/>
    <w:lvl w:ilvl="0" w:tplc="0809000F">
      <w:start w:val="3"/>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52243E"/>
    <w:multiLevelType w:val="hybridMultilevel"/>
    <w:tmpl w:val="18689BF6"/>
    <w:lvl w:ilvl="0" w:tplc="0C090005">
      <w:start w:val="1"/>
      <w:numFmt w:val="bullet"/>
      <w:lvlText w:val=""/>
      <w:lvlJc w:val="left"/>
      <w:pPr>
        <w:tabs>
          <w:tab w:val="num" w:pos="720"/>
        </w:tabs>
        <w:ind w:left="720" w:hanging="360"/>
      </w:pPr>
      <w:rPr>
        <w:rFonts w:hint="default" w:ascii="Wingdings" w:hAnsi="Wingdings" w:cs="Wingdings"/>
      </w:rPr>
    </w:lvl>
    <w:lvl w:ilvl="1" w:tplc="0C090003">
      <w:start w:val="1"/>
      <w:numFmt w:val="bullet"/>
      <w:lvlText w:val="o"/>
      <w:lvlJc w:val="left"/>
      <w:pPr>
        <w:tabs>
          <w:tab w:val="num" w:pos="1440"/>
        </w:tabs>
        <w:ind w:left="1440" w:hanging="360"/>
      </w:pPr>
      <w:rPr>
        <w:rFonts w:hint="default" w:ascii="Courier New" w:hAnsi="Courier New" w:cs="Courier New"/>
      </w:rPr>
    </w:lvl>
    <w:lvl w:ilvl="2" w:tplc="0C090005">
      <w:start w:val="1"/>
      <w:numFmt w:val="bullet"/>
      <w:lvlText w:val=""/>
      <w:lvlJc w:val="left"/>
      <w:pPr>
        <w:tabs>
          <w:tab w:val="num" w:pos="2160"/>
        </w:tabs>
        <w:ind w:left="2160" w:hanging="360"/>
      </w:pPr>
      <w:rPr>
        <w:rFonts w:hint="default" w:ascii="Wingdings" w:hAnsi="Wingdings" w:cs="Wingdings"/>
      </w:rPr>
    </w:lvl>
    <w:lvl w:ilvl="3" w:tplc="0C090001">
      <w:start w:val="1"/>
      <w:numFmt w:val="bullet"/>
      <w:lvlText w:val=""/>
      <w:lvlJc w:val="left"/>
      <w:pPr>
        <w:tabs>
          <w:tab w:val="num" w:pos="2880"/>
        </w:tabs>
        <w:ind w:left="2880" w:hanging="360"/>
      </w:pPr>
      <w:rPr>
        <w:rFonts w:hint="default" w:ascii="Symbol" w:hAnsi="Symbol" w:cs="Symbol"/>
      </w:rPr>
    </w:lvl>
    <w:lvl w:ilvl="4" w:tplc="0C090003">
      <w:start w:val="1"/>
      <w:numFmt w:val="bullet"/>
      <w:lvlText w:val="o"/>
      <w:lvlJc w:val="left"/>
      <w:pPr>
        <w:tabs>
          <w:tab w:val="num" w:pos="3600"/>
        </w:tabs>
        <w:ind w:left="3600" w:hanging="360"/>
      </w:pPr>
      <w:rPr>
        <w:rFonts w:hint="default" w:ascii="Courier New" w:hAnsi="Courier New" w:cs="Courier New"/>
      </w:rPr>
    </w:lvl>
    <w:lvl w:ilvl="5" w:tplc="0C090005">
      <w:start w:val="1"/>
      <w:numFmt w:val="bullet"/>
      <w:lvlText w:val=""/>
      <w:lvlJc w:val="left"/>
      <w:pPr>
        <w:tabs>
          <w:tab w:val="num" w:pos="4320"/>
        </w:tabs>
        <w:ind w:left="4320" w:hanging="360"/>
      </w:pPr>
      <w:rPr>
        <w:rFonts w:hint="default" w:ascii="Wingdings" w:hAnsi="Wingdings" w:cs="Wingdings"/>
      </w:rPr>
    </w:lvl>
    <w:lvl w:ilvl="6" w:tplc="0C090001">
      <w:start w:val="1"/>
      <w:numFmt w:val="bullet"/>
      <w:lvlText w:val=""/>
      <w:lvlJc w:val="left"/>
      <w:pPr>
        <w:tabs>
          <w:tab w:val="num" w:pos="5040"/>
        </w:tabs>
        <w:ind w:left="5040" w:hanging="360"/>
      </w:pPr>
      <w:rPr>
        <w:rFonts w:hint="default" w:ascii="Symbol" w:hAnsi="Symbol" w:cs="Symbol"/>
      </w:rPr>
    </w:lvl>
    <w:lvl w:ilvl="7" w:tplc="0C090003">
      <w:start w:val="1"/>
      <w:numFmt w:val="bullet"/>
      <w:lvlText w:val="o"/>
      <w:lvlJc w:val="left"/>
      <w:pPr>
        <w:tabs>
          <w:tab w:val="num" w:pos="5760"/>
        </w:tabs>
        <w:ind w:left="5760" w:hanging="360"/>
      </w:pPr>
      <w:rPr>
        <w:rFonts w:hint="default" w:ascii="Courier New" w:hAnsi="Courier New" w:cs="Courier New"/>
      </w:rPr>
    </w:lvl>
    <w:lvl w:ilvl="8" w:tplc="0C090005">
      <w:start w:val="1"/>
      <w:numFmt w:val="bullet"/>
      <w:lvlText w:val=""/>
      <w:lvlJc w:val="left"/>
      <w:pPr>
        <w:tabs>
          <w:tab w:val="num" w:pos="6480"/>
        </w:tabs>
        <w:ind w:left="6480" w:hanging="360"/>
      </w:pPr>
      <w:rPr>
        <w:rFonts w:hint="default" w:ascii="Wingdings" w:hAnsi="Wingdings" w:cs="Wingdings"/>
      </w:rPr>
    </w:lvl>
  </w:abstractNum>
  <w:abstractNum w:abstractNumId="33" w15:restartNumberingAfterBreak="0">
    <w:nsid w:val="566A77C1"/>
    <w:multiLevelType w:val="hybridMultilevel"/>
    <w:tmpl w:val="4D82F966"/>
    <w:lvl w:ilvl="0" w:tplc="1F58FA92">
      <w:start w:val="1"/>
      <w:numFmt w:val="bullet"/>
      <w:lvlText w:val=""/>
      <w:lvlJc w:val="left"/>
      <w:pPr>
        <w:tabs>
          <w:tab w:val="num" w:pos="567"/>
        </w:tabs>
        <w:ind w:left="567" w:hanging="567"/>
      </w:pPr>
      <w:rPr>
        <w:rFonts w:hint="default" w:ascii="Symbol" w:hAnsi="Symbol"/>
        <w:color w:val="auto"/>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ECB508B"/>
    <w:multiLevelType w:val="hybridMultilevel"/>
    <w:tmpl w:val="6FFA38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0C6CC2"/>
    <w:multiLevelType w:val="multilevel"/>
    <w:tmpl w:val="41606710"/>
    <w:lvl w:ilvl="0">
      <w:start w:val="1"/>
      <w:numFmt w:val="bullet"/>
      <w:lvlText w:val="·"/>
      <w:lvlJc w:val="left"/>
      <w:pPr>
        <w:tabs>
          <w:tab w:val="left" w:pos="72"/>
        </w:tabs>
        <w:ind w:left="720"/>
      </w:pPr>
      <w:rPr>
        <w:rFonts w:ascii="Symbol" w:hAnsi="Symbol" w:eastAsia="Symbol"/>
        <w:strike w:val="0"/>
        <w:color w:val="000000"/>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D41FB8"/>
    <w:multiLevelType w:val="hybridMultilevel"/>
    <w:tmpl w:val="5282CAF6"/>
    <w:lvl w:ilvl="0" w:tplc="A3BE494C">
      <w:start w:val="4"/>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B00BD5"/>
    <w:multiLevelType w:val="hybridMultilevel"/>
    <w:tmpl w:val="2DCA0C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6839324E"/>
    <w:multiLevelType w:val="hybridMultilevel"/>
    <w:tmpl w:val="30E05F5E"/>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9" w15:restartNumberingAfterBreak="0">
    <w:nsid w:val="6B294A19"/>
    <w:multiLevelType w:val="hybridMultilevel"/>
    <w:tmpl w:val="83608716"/>
    <w:lvl w:ilvl="0" w:tplc="F7867888">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347573"/>
    <w:multiLevelType w:val="hybridMultilevel"/>
    <w:tmpl w:val="07CEE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6B3BC4"/>
    <w:multiLevelType w:val="hybridMultilevel"/>
    <w:tmpl w:val="FFEE0F06"/>
    <w:lvl w:ilvl="0" w:tplc="08090001">
      <w:start w:val="1"/>
      <w:numFmt w:val="bullet"/>
      <w:lvlText w:val=""/>
      <w:lvlJc w:val="left"/>
      <w:pPr>
        <w:ind w:left="1080" w:hanging="360"/>
      </w:pPr>
      <w:rPr>
        <w:rFonts w:hint="default" w:ascii="Symbol" w:hAnsi="Symbol"/>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2" w15:restartNumberingAfterBreak="0">
    <w:nsid w:val="71C02DB2"/>
    <w:multiLevelType w:val="hybridMultilevel"/>
    <w:tmpl w:val="8E32AC86"/>
    <w:lvl w:ilvl="0" w:tplc="0809000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2D36BF4"/>
    <w:multiLevelType w:val="hybridMultilevel"/>
    <w:tmpl w:val="80BC2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5AF0B4C"/>
    <w:multiLevelType w:val="hybridMultilevel"/>
    <w:tmpl w:val="0218C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6B302CD"/>
    <w:multiLevelType w:val="hybridMultilevel"/>
    <w:tmpl w:val="425AD846"/>
    <w:lvl w:ilvl="0" w:tplc="08090001">
      <w:start w:val="1"/>
      <w:numFmt w:val="bullet"/>
      <w:lvlText w:val=""/>
      <w:lvlJc w:val="left"/>
      <w:pPr>
        <w:ind w:left="1490" w:hanging="360"/>
      </w:pPr>
      <w:rPr>
        <w:rFonts w:hint="default" w:ascii="Symbol" w:hAnsi="Symbol"/>
      </w:rPr>
    </w:lvl>
    <w:lvl w:ilvl="1" w:tplc="08090003">
      <w:start w:val="1"/>
      <w:numFmt w:val="bullet"/>
      <w:lvlText w:val="o"/>
      <w:lvlJc w:val="left"/>
      <w:pPr>
        <w:ind w:left="2210" w:hanging="360"/>
      </w:pPr>
      <w:rPr>
        <w:rFonts w:hint="default" w:ascii="Courier New" w:hAnsi="Courier New" w:cs="Courier New"/>
      </w:rPr>
    </w:lvl>
    <w:lvl w:ilvl="2" w:tplc="08090005">
      <w:start w:val="1"/>
      <w:numFmt w:val="bullet"/>
      <w:lvlText w:val=""/>
      <w:lvlJc w:val="left"/>
      <w:pPr>
        <w:ind w:left="2930" w:hanging="360"/>
      </w:pPr>
      <w:rPr>
        <w:rFonts w:hint="default" w:ascii="Wingdings" w:hAnsi="Wingdings"/>
      </w:rPr>
    </w:lvl>
    <w:lvl w:ilvl="3" w:tplc="08090001">
      <w:start w:val="1"/>
      <w:numFmt w:val="bullet"/>
      <w:lvlText w:val=""/>
      <w:lvlJc w:val="left"/>
      <w:pPr>
        <w:ind w:left="3650" w:hanging="360"/>
      </w:pPr>
      <w:rPr>
        <w:rFonts w:hint="default" w:ascii="Symbol" w:hAnsi="Symbol"/>
      </w:rPr>
    </w:lvl>
    <w:lvl w:ilvl="4" w:tplc="08090003">
      <w:start w:val="1"/>
      <w:numFmt w:val="bullet"/>
      <w:lvlText w:val="o"/>
      <w:lvlJc w:val="left"/>
      <w:pPr>
        <w:ind w:left="4370" w:hanging="360"/>
      </w:pPr>
      <w:rPr>
        <w:rFonts w:hint="default" w:ascii="Courier New" w:hAnsi="Courier New" w:cs="Courier New"/>
      </w:rPr>
    </w:lvl>
    <w:lvl w:ilvl="5" w:tplc="08090005">
      <w:start w:val="1"/>
      <w:numFmt w:val="bullet"/>
      <w:lvlText w:val=""/>
      <w:lvlJc w:val="left"/>
      <w:pPr>
        <w:ind w:left="5090" w:hanging="360"/>
      </w:pPr>
      <w:rPr>
        <w:rFonts w:hint="default" w:ascii="Wingdings" w:hAnsi="Wingdings"/>
      </w:rPr>
    </w:lvl>
    <w:lvl w:ilvl="6" w:tplc="08090001">
      <w:start w:val="1"/>
      <w:numFmt w:val="bullet"/>
      <w:lvlText w:val=""/>
      <w:lvlJc w:val="left"/>
      <w:pPr>
        <w:ind w:left="5810" w:hanging="360"/>
      </w:pPr>
      <w:rPr>
        <w:rFonts w:hint="default" w:ascii="Symbol" w:hAnsi="Symbol"/>
      </w:rPr>
    </w:lvl>
    <w:lvl w:ilvl="7" w:tplc="08090003">
      <w:start w:val="1"/>
      <w:numFmt w:val="bullet"/>
      <w:lvlText w:val="o"/>
      <w:lvlJc w:val="left"/>
      <w:pPr>
        <w:ind w:left="6530" w:hanging="360"/>
      </w:pPr>
      <w:rPr>
        <w:rFonts w:hint="default" w:ascii="Courier New" w:hAnsi="Courier New" w:cs="Courier New"/>
      </w:rPr>
    </w:lvl>
    <w:lvl w:ilvl="8" w:tplc="08090005">
      <w:start w:val="1"/>
      <w:numFmt w:val="bullet"/>
      <w:lvlText w:val=""/>
      <w:lvlJc w:val="left"/>
      <w:pPr>
        <w:ind w:left="7250" w:hanging="360"/>
      </w:pPr>
      <w:rPr>
        <w:rFonts w:hint="default" w:ascii="Wingdings" w:hAnsi="Wingdings"/>
      </w:rPr>
    </w:lvl>
  </w:abstractNum>
  <w:abstractNum w:abstractNumId="46" w15:restartNumberingAfterBreak="0">
    <w:nsid w:val="76FA3362"/>
    <w:multiLevelType w:val="hybridMultilevel"/>
    <w:tmpl w:val="0D0E37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CC611F3"/>
    <w:multiLevelType w:val="hybridMultilevel"/>
    <w:tmpl w:val="A14EBF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2"/>
  </w:num>
  <w:num w:numId="2">
    <w:abstractNumId w:val="25"/>
  </w:num>
  <w:num w:numId="3">
    <w:abstractNumId w:val="33"/>
  </w:num>
  <w:num w:numId="4">
    <w:abstractNumId w:val="29"/>
  </w:num>
  <w:num w:numId="5">
    <w:abstractNumId w:val="22"/>
  </w:num>
  <w:num w:numId="6">
    <w:abstractNumId w:val="10"/>
  </w:num>
  <w:num w:numId="7">
    <w:abstractNumId w:val="0"/>
  </w:num>
  <w:num w:numId="8">
    <w:abstractNumId w:val="16"/>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3"/>
  </w:num>
  <w:num w:numId="14">
    <w:abstractNumId w:val="21"/>
  </w:num>
  <w:num w:numId="15">
    <w:abstractNumId w:val="26"/>
  </w:num>
  <w:num w:numId="16">
    <w:abstractNumId w:val="35"/>
  </w:num>
  <w:num w:numId="17">
    <w:abstractNumId w:val="13"/>
  </w:num>
  <w:num w:numId="18">
    <w:abstractNumId w:val="6"/>
  </w:num>
  <w:num w:numId="19">
    <w:abstractNumId w:val="44"/>
  </w:num>
  <w:num w:numId="20">
    <w:abstractNumId w:val="1"/>
  </w:num>
  <w:num w:numId="21">
    <w:abstractNumId w:val="43"/>
  </w:num>
  <w:num w:numId="22">
    <w:abstractNumId w:val="9"/>
  </w:num>
  <w:num w:numId="23">
    <w:abstractNumId w:val="46"/>
  </w:num>
  <w:num w:numId="24">
    <w:abstractNumId w:val="7"/>
  </w:num>
  <w:num w:numId="25">
    <w:abstractNumId w:val="42"/>
  </w:num>
  <w:num w:numId="26">
    <w:abstractNumId w:val="34"/>
  </w:num>
  <w:num w:numId="27">
    <w:abstractNumId w:val="14"/>
  </w:num>
  <w:num w:numId="28">
    <w:abstractNumId w:val="40"/>
  </w:num>
  <w:num w:numId="29">
    <w:abstractNumId w:val="28"/>
  </w:num>
  <w:num w:numId="30">
    <w:abstractNumId w:val="30"/>
  </w:num>
  <w:num w:numId="31">
    <w:abstractNumId w:val="5"/>
  </w:num>
  <w:num w:numId="32">
    <w:abstractNumId w:val="19"/>
  </w:num>
  <w:num w:numId="33">
    <w:abstractNumId w:val="47"/>
  </w:num>
  <w:num w:numId="34">
    <w:abstractNumId w:val="27"/>
  </w:num>
  <w:num w:numId="35">
    <w:abstractNumId w:val="38"/>
  </w:num>
  <w:num w:numId="36">
    <w:abstractNumId w:val="24"/>
  </w:num>
  <w:num w:numId="37">
    <w:abstractNumId w:val="4"/>
  </w:num>
  <w:num w:numId="38">
    <w:abstractNumId w:val="23"/>
  </w:num>
  <w:num w:numId="39">
    <w:abstractNumId w:val="39"/>
  </w:num>
  <w:num w:numId="40">
    <w:abstractNumId w:val="20"/>
  </w:num>
  <w:num w:numId="41">
    <w:abstractNumId w:val="36"/>
  </w:num>
  <w:num w:numId="42">
    <w:abstractNumId w:val="31"/>
  </w:num>
  <w:num w:numId="43">
    <w:abstractNumId w:val="18"/>
  </w:num>
  <w:num w:numId="44">
    <w:abstractNumId w:val="8"/>
  </w:num>
  <w:num w:numId="45">
    <w:abstractNumId w:val="32"/>
  </w:num>
  <w:num w:numId="46">
    <w:abstractNumId w:val="2"/>
  </w:num>
  <w:num w:numId="47">
    <w:abstractNumId w:val="37"/>
  </w:num>
  <w:num w:numId="48">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FC9"/>
    <w:rsid w:val="00010581"/>
    <w:rsid w:val="000128D0"/>
    <w:rsid w:val="000129EC"/>
    <w:rsid w:val="000163A1"/>
    <w:rsid w:val="00023A7B"/>
    <w:rsid w:val="000301F8"/>
    <w:rsid w:val="0003131E"/>
    <w:rsid w:val="0003427A"/>
    <w:rsid w:val="00036CDC"/>
    <w:rsid w:val="000406A7"/>
    <w:rsid w:val="00042718"/>
    <w:rsid w:val="00043702"/>
    <w:rsid w:val="00044C31"/>
    <w:rsid w:val="00052B1C"/>
    <w:rsid w:val="000569C1"/>
    <w:rsid w:val="0006356A"/>
    <w:rsid w:val="00065831"/>
    <w:rsid w:val="00065971"/>
    <w:rsid w:val="00067CA3"/>
    <w:rsid w:val="00076616"/>
    <w:rsid w:val="00077C80"/>
    <w:rsid w:val="00080A82"/>
    <w:rsid w:val="000819DC"/>
    <w:rsid w:val="00081BCC"/>
    <w:rsid w:val="000822B2"/>
    <w:rsid w:val="00082CBC"/>
    <w:rsid w:val="000839E3"/>
    <w:rsid w:val="000848AC"/>
    <w:rsid w:val="0008523E"/>
    <w:rsid w:val="000A1363"/>
    <w:rsid w:val="000B0309"/>
    <w:rsid w:val="000B5BB1"/>
    <w:rsid w:val="000B6D1D"/>
    <w:rsid w:val="000C36AF"/>
    <w:rsid w:val="000C5D0D"/>
    <w:rsid w:val="000D173D"/>
    <w:rsid w:val="000D17B5"/>
    <w:rsid w:val="000E39B5"/>
    <w:rsid w:val="000E4764"/>
    <w:rsid w:val="000E6263"/>
    <w:rsid w:val="000E747E"/>
    <w:rsid w:val="000E781F"/>
    <w:rsid w:val="000F0D1E"/>
    <w:rsid w:val="000F2F8B"/>
    <w:rsid w:val="000F6D49"/>
    <w:rsid w:val="00101C04"/>
    <w:rsid w:val="00103606"/>
    <w:rsid w:val="001068F0"/>
    <w:rsid w:val="001144CC"/>
    <w:rsid w:val="001173B4"/>
    <w:rsid w:val="0012011B"/>
    <w:rsid w:val="00120C76"/>
    <w:rsid w:val="00120EF5"/>
    <w:rsid w:val="00127EFA"/>
    <w:rsid w:val="0013098A"/>
    <w:rsid w:val="001444C7"/>
    <w:rsid w:val="00144D13"/>
    <w:rsid w:val="00156557"/>
    <w:rsid w:val="00157270"/>
    <w:rsid w:val="0015753F"/>
    <w:rsid w:val="00161A31"/>
    <w:rsid w:val="00161EA5"/>
    <w:rsid w:val="001626E0"/>
    <w:rsid w:val="001659BB"/>
    <w:rsid w:val="00170B2D"/>
    <w:rsid w:val="00172194"/>
    <w:rsid w:val="00181C81"/>
    <w:rsid w:val="001848C3"/>
    <w:rsid w:val="00184D1B"/>
    <w:rsid w:val="00186717"/>
    <w:rsid w:val="0018680F"/>
    <w:rsid w:val="001955B5"/>
    <w:rsid w:val="001A355C"/>
    <w:rsid w:val="001A77EB"/>
    <w:rsid w:val="001B6DB5"/>
    <w:rsid w:val="001C4F8F"/>
    <w:rsid w:val="001C54A9"/>
    <w:rsid w:val="001C79FD"/>
    <w:rsid w:val="001D1199"/>
    <w:rsid w:val="001D153F"/>
    <w:rsid w:val="001E01A8"/>
    <w:rsid w:val="001E500A"/>
    <w:rsid w:val="001E60F8"/>
    <w:rsid w:val="001E6373"/>
    <w:rsid w:val="001E707E"/>
    <w:rsid w:val="001F3216"/>
    <w:rsid w:val="001F4BCE"/>
    <w:rsid w:val="00203463"/>
    <w:rsid w:val="00204723"/>
    <w:rsid w:val="002053F5"/>
    <w:rsid w:val="00206D88"/>
    <w:rsid w:val="00215E83"/>
    <w:rsid w:val="00223254"/>
    <w:rsid w:val="00224CB1"/>
    <w:rsid w:val="00226D58"/>
    <w:rsid w:val="00231922"/>
    <w:rsid w:val="00231D14"/>
    <w:rsid w:val="002337E5"/>
    <w:rsid w:val="00233F71"/>
    <w:rsid w:val="00242CF6"/>
    <w:rsid w:val="00245508"/>
    <w:rsid w:val="00253503"/>
    <w:rsid w:val="00266770"/>
    <w:rsid w:val="00266B60"/>
    <w:rsid w:val="00273542"/>
    <w:rsid w:val="0027519D"/>
    <w:rsid w:val="00275643"/>
    <w:rsid w:val="00276AF1"/>
    <w:rsid w:val="00280BC0"/>
    <w:rsid w:val="00280DFA"/>
    <w:rsid w:val="00281F8B"/>
    <w:rsid w:val="00286CB7"/>
    <w:rsid w:val="00291D10"/>
    <w:rsid w:val="002A2C8B"/>
    <w:rsid w:val="002A5BFD"/>
    <w:rsid w:val="002B2F40"/>
    <w:rsid w:val="002B7F76"/>
    <w:rsid w:val="002C5E26"/>
    <w:rsid w:val="002C61EE"/>
    <w:rsid w:val="002D6891"/>
    <w:rsid w:val="002D7590"/>
    <w:rsid w:val="002E1874"/>
    <w:rsid w:val="002E286A"/>
    <w:rsid w:val="002E4A0C"/>
    <w:rsid w:val="002E4D33"/>
    <w:rsid w:val="002F0928"/>
    <w:rsid w:val="002F579A"/>
    <w:rsid w:val="002F70FE"/>
    <w:rsid w:val="002F7E35"/>
    <w:rsid w:val="0031540E"/>
    <w:rsid w:val="00320E4A"/>
    <w:rsid w:val="00322B30"/>
    <w:rsid w:val="003335B1"/>
    <w:rsid w:val="003425DA"/>
    <w:rsid w:val="00351417"/>
    <w:rsid w:val="00361F3F"/>
    <w:rsid w:val="0037427C"/>
    <w:rsid w:val="00374C82"/>
    <w:rsid w:val="00383899"/>
    <w:rsid w:val="00383CC5"/>
    <w:rsid w:val="003854E7"/>
    <w:rsid w:val="00394E16"/>
    <w:rsid w:val="003A4487"/>
    <w:rsid w:val="003A5156"/>
    <w:rsid w:val="003B1822"/>
    <w:rsid w:val="003C1C2D"/>
    <w:rsid w:val="003D3AD8"/>
    <w:rsid w:val="003D4BCB"/>
    <w:rsid w:val="003D5337"/>
    <w:rsid w:val="003D6FD0"/>
    <w:rsid w:val="003E1D7B"/>
    <w:rsid w:val="003E37EF"/>
    <w:rsid w:val="003E6D8B"/>
    <w:rsid w:val="003E7C5A"/>
    <w:rsid w:val="003F3F2A"/>
    <w:rsid w:val="00400CD8"/>
    <w:rsid w:val="004122FB"/>
    <w:rsid w:val="004168DC"/>
    <w:rsid w:val="00425E75"/>
    <w:rsid w:val="00436490"/>
    <w:rsid w:val="00440D00"/>
    <w:rsid w:val="004412D5"/>
    <w:rsid w:val="0045437C"/>
    <w:rsid w:val="004553B6"/>
    <w:rsid w:val="00465122"/>
    <w:rsid w:val="0046761F"/>
    <w:rsid w:val="00474FFB"/>
    <w:rsid w:val="00475C82"/>
    <w:rsid w:val="00477C5C"/>
    <w:rsid w:val="00483F1E"/>
    <w:rsid w:val="00485AE2"/>
    <w:rsid w:val="004903F9"/>
    <w:rsid w:val="004932CB"/>
    <w:rsid w:val="0049345D"/>
    <w:rsid w:val="004956BB"/>
    <w:rsid w:val="00496179"/>
    <w:rsid w:val="00496FA1"/>
    <w:rsid w:val="004A00DC"/>
    <w:rsid w:val="004A18A4"/>
    <w:rsid w:val="004A4095"/>
    <w:rsid w:val="004B2CA4"/>
    <w:rsid w:val="004B3C16"/>
    <w:rsid w:val="004B4B5E"/>
    <w:rsid w:val="004B5A81"/>
    <w:rsid w:val="004B5E04"/>
    <w:rsid w:val="004B6779"/>
    <w:rsid w:val="004C0606"/>
    <w:rsid w:val="004C3384"/>
    <w:rsid w:val="004C35C1"/>
    <w:rsid w:val="004C5CC1"/>
    <w:rsid w:val="004D12EB"/>
    <w:rsid w:val="004D439F"/>
    <w:rsid w:val="004E6B60"/>
    <w:rsid w:val="004E76FA"/>
    <w:rsid w:val="004F2DA2"/>
    <w:rsid w:val="004F3307"/>
    <w:rsid w:val="004F7CB4"/>
    <w:rsid w:val="00503445"/>
    <w:rsid w:val="0050570D"/>
    <w:rsid w:val="005110EC"/>
    <w:rsid w:val="005117E6"/>
    <w:rsid w:val="00512FFB"/>
    <w:rsid w:val="00513CAB"/>
    <w:rsid w:val="00514054"/>
    <w:rsid w:val="005248A1"/>
    <w:rsid w:val="00525391"/>
    <w:rsid w:val="00533A74"/>
    <w:rsid w:val="005438FB"/>
    <w:rsid w:val="0054574A"/>
    <w:rsid w:val="00546B39"/>
    <w:rsid w:val="0056291C"/>
    <w:rsid w:val="0056325E"/>
    <w:rsid w:val="005638FC"/>
    <w:rsid w:val="00570CA7"/>
    <w:rsid w:val="00573AD7"/>
    <w:rsid w:val="00584389"/>
    <w:rsid w:val="00585315"/>
    <w:rsid w:val="005874BA"/>
    <w:rsid w:val="00587BD4"/>
    <w:rsid w:val="005923A9"/>
    <w:rsid w:val="005938AB"/>
    <w:rsid w:val="005A071E"/>
    <w:rsid w:val="005B2538"/>
    <w:rsid w:val="005B4D98"/>
    <w:rsid w:val="005B6645"/>
    <w:rsid w:val="005C1CBE"/>
    <w:rsid w:val="005D3B6C"/>
    <w:rsid w:val="005D3DCD"/>
    <w:rsid w:val="005D468F"/>
    <w:rsid w:val="005E12D1"/>
    <w:rsid w:val="005E2E21"/>
    <w:rsid w:val="005F7D51"/>
    <w:rsid w:val="00603B3B"/>
    <w:rsid w:val="00605131"/>
    <w:rsid w:val="006130AB"/>
    <w:rsid w:val="0061371F"/>
    <w:rsid w:val="006208BD"/>
    <w:rsid w:val="006260B2"/>
    <w:rsid w:val="00626E53"/>
    <w:rsid w:val="00631DC1"/>
    <w:rsid w:val="00636492"/>
    <w:rsid w:val="00643132"/>
    <w:rsid w:val="006457C1"/>
    <w:rsid w:val="00645814"/>
    <w:rsid w:val="00646110"/>
    <w:rsid w:val="00653618"/>
    <w:rsid w:val="0066623B"/>
    <w:rsid w:val="00670C38"/>
    <w:rsid w:val="006738A6"/>
    <w:rsid w:val="006752DE"/>
    <w:rsid w:val="00680367"/>
    <w:rsid w:val="00680E0E"/>
    <w:rsid w:val="00681CDF"/>
    <w:rsid w:val="00683779"/>
    <w:rsid w:val="00692D5E"/>
    <w:rsid w:val="00695307"/>
    <w:rsid w:val="00695C80"/>
    <w:rsid w:val="0069790B"/>
    <w:rsid w:val="006A1940"/>
    <w:rsid w:val="006A4F53"/>
    <w:rsid w:val="006B1495"/>
    <w:rsid w:val="006B2A51"/>
    <w:rsid w:val="006C5E48"/>
    <w:rsid w:val="006D17B2"/>
    <w:rsid w:val="006D3A29"/>
    <w:rsid w:val="006E0C92"/>
    <w:rsid w:val="006E3429"/>
    <w:rsid w:val="006E5EE6"/>
    <w:rsid w:val="006F18AF"/>
    <w:rsid w:val="006F2F86"/>
    <w:rsid w:val="006F38DE"/>
    <w:rsid w:val="006F4E75"/>
    <w:rsid w:val="0070315A"/>
    <w:rsid w:val="00713D7A"/>
    <w:rsid w:val="00716BD9"/>
    <w:rsid w:val="00721A8B"/>
    <w:rsid w:val="00722347"/>
    <w:rsid w:val="00733E4B"/>
    <w:rsid w:val="007408B9"/>
    <w:rsid w:val="00742971"/>
    <w:rsid w:val="00751247"/>
    <w:rsid w:val="00753672"/>
    <w:rsid w:val="00753D23"/>
    <w:rsid w:val="00756BC2"/>
    <w:rsid w:val="00761F8F"/>
    <w:rsid w:val="00763ADE"/>
    <w:rsid w:val="007644F7"/>
    <w:rsid w:val="00766D5B"/>
    <w:rsid w:val="00773CB1"/>
    <w:rsid w:val="007770D3"/>
    <w:rsid w:val="0078058E"/>
    <w:rsid w:val="00783BD4"/>
    <w:rsid w:val="007849E7"/>
    <w:rsid w:val="00796247"/>
    <w:rsid w:val="007A1A9D"/>
    <w:rsid w:val="007A3351"/>
    <w:rsid w:val="007A5DE7"/>
    <w:rsid w:val="007B1FB2"/>
    <w:rsid w:val="007B59E4"/>
    <w:rsid w:val="007C20D4"/>
    <w:rsid w:val="007C27AD"/>
    <w:rsid w:val="007D274F"/>
    <w:rsid w:val="007D3B58"/>
    <w:rsid w:val="007D7FB7"/>
    <w:rsid w:val="007E090D"/>
    <w:rsid w:val="007F6EEB"/>
    <w:rsid w:val="007F762F"/>
    <w:rsid w:val="008031DA"/>
    <w:rsid w:val="00803430"/>
    <w:rsid w:val="0081002F"/>
    <w:rsid w:val="00810DC9"/>
    <w:rsid w:val="0082275E"/>
    <w:rsid w:val="008262CF"/>
    <w:rsid w:val="008273F8"/>
    <w:rsid w:val="0083317B"/>
    <w:rsid w:val="00834751"/>
    <w:rsid w:val="00843809"/>
    <w:rsid w:val="008450D0"/>
    <w:rsid w:val="00856B83"/>
    <w:rsid w:val="0086031D"/>
    <w:rsid w:val="0086222F"/>
    <w:rsid w:val="00867C24"/>
    <w:rsid w:val="008733F0"/>
    <w:rsid w:val="00875745"/>
    <w:rsid w:val="008A39EE"/>
    <w:rsid w:val="008A3A62"/>
    <w:rsid w:val="008A3F6C"/>
    <w:rsid w:val="008A5877"/>
    <w:rsid w:val="008A6782"/>
    <w:rsid w:val="008A6F8C"/>
    <w:rsid w:val="008C14E5"/>
    <w:rsid w:val="008C3248"/>
    <w:rsid w:val="008D7B6E"/>
    <w:rsid w:val="008E1199"/>
    <w:rsid w:val="008F0681"/>
    <w:rsid w:val="008F0EE4"/>
    <w:rsid w:val="008F10F7"/>
    <w:rsid w:val="008F4E6B"/>
    <w:rsid w:val="0090122D"/>
    <w:rsid w:val="009019BA"/>
    <w:rsid w:val="00901ED6"/>
    <w:rsid w:val="00910B5B"/>
    <w:rsid w:val="00916424"/>
    <w:rsid w:val="00921CC9"/>
    <w:rsid w:val="00921EAD"/>
    <w:rsid w:val="009244F6"/>
    <w:rsid w:val="00931FEB"/>
    <w:rsid w:val="00935DCE"/>
    <w:rsid w:val="0094025D"/>
    <w:rsid w:val="00940902"/>
    <w:rsid w:val="009418BD"/>
    <w:rsid w:val="0094340F"/>
    <w:rsid w:val="00944C8F"/>
    <w:rsid w:val="00946322"/>
    <w:rsid w:val="0095182C"/>
    <w:rsid w:val="00964592"/>
    <w:rsid w:val="009661A1"/>
    <w:rsid w:val="00966575"/>
    <w:rsid w:val="00975D2D"/>
    <w:rsid w:val="00986BFF"/>
    <w:rsid w:val="00993B26"/>
    <w:rsid w:val="00993EDA"/>
    <w:rsid w:val="00994E95"/>
    <w:rsid w:val="009B3BE0"/>
    <w:rsid w:val="009C33C3"/>
    <w:rsid w:val="009C53B9"/>
    <w:rsid w:val="009C6622"/>
    <w:rsid w:val="009C6D21"/>
    <w:rsid w:val="009D39E0"/>
    <w:rsid w:val="009D3FD2"/>
    <w:rsid w:val="009D611F"/>
    <w:rsid w:val="009F2E48"/>
    <w:rsid w:val="009F5ECD"/>
    <w:rsid w:val="009F7590"/>
    <w:rsid w:val="009F7AB7"/>
    <w:rsid w:val="00A01A92"/>
    <w:rsid w:val="00A115E0"/>
    <w:rsid w:val="00A163F5"/>
    <w:rsid w:val="00A22752"/>
    <w:rsid w:val="00A27A1F"/>
    <w:rsid w:val="00A27BA9"/>
    <w:rsid w:val="00A32CD1"/>
    <w:rsid w:val="00A35E99"/>
    <w:rsid w:val="00A40885"/>
    <w:rsid w:val="00A42024"/>
    <w:rsid w:val="00A47354"/>
    <w:rsid w:val="00A54250"/>
    <w:rsid w:val="00A5694B"/>
    <w:rsid w:val="00A57173"/>
    <w:rsid w:val="00A6012C"/>
    <w:rsid w:val="00A61800"/>
    <w:rsid w:val="00A622F4"/>
    <w:rsid w:val="00A63D2A"/>
    <w:rsid w:val="00A640AC"/>
    <w:rsid w:val="00A65E08"/>
    <w:rsid w:val="00A713E8"/>
    <w:rsid w:val="00A71420"/>
    <w:rsid w:val="00A7527C"/>
    <w:rsid w:val="00A8197B"/>
    <w:rsid w:val="00A923DA"/>
    <w:rsid w:val="00A94FFB"/>
    <w:rsid w:val="00A9509B"/>
    <w:rsid w:val="00A9729B"/>
    <w:rsid w:val="00AA5D56"/>
    <w:rsid w:val="00AB05C5"/>
    <w:rsid w:val="00AB1D47"/>
    <w:rsid w:val="00AB4A27"/>
    <w:rsid w:val="00AC17A6"/>
    <w:rsid w:val="00AC31ED"/>
    <w:rsid w:val="00AD3447"/>
    <w:rsid w:val="00AE4B66"/>
    <w:rsid w:val="00AF369A"/>
    <w:rsid w:val="00AF3783"/>
    <w:rsid w:val="00B06AB3"/>
    <w:rsid w:val="00B06C67"/>
    <w:rsid w:val="00B10121"/>
    <w:rsid w:val="00B2155B"/>
    <w:rsid w:val="00B267E9"/>
    <w:rsid w:val="00B319F7"/>
    <w:rsid w:val="00B34B37"/>
    <w:rsid w:val="00B35C47"/>
    <w:rsid w:val="00B45D55"/>
    <w:rsid w:val="00B463BE"/>
    <w:rsid w:val="00B47432"/>
    <w:rsid w:val="00B55C4F"/>
    <w:rsid w:val="00B57FAD"/>
    <w:rsid w:val="00B6097A"/>
    <w:rsid w:val="00B629B4"/>
    <w:rsid w:val="00B6622B"/>
    <w:rsid w:val="00B67B93"/>
    <w:rsid w:val="00B71529"/>
    <w:rsid w:val="00B71D2C"/>
    <w:rsid w:val="00B862A9"/>
    <w:rsid w:val="00B92830"/>
    <w:rsid w:val="00B93FCD"/>
    <w:rsid w:val="00BA0ADE"/>
    <w:rsid w:val="00BA0D4B"/>
    <w:rsid w:val="00BA25B2"/>
    <w:rsid w:val="00BA4349"/>
    <w:rsid w:val="00BA4A0B"/>
    <w:rsid w:val="00BA4C0E"/>
    <w:rsid w:val="00BA6A97"/>
    <w:rsid w:val="00BA7BAF"/>
    <w:rsid w:val="00BB5B23"/>
    <w:rsid w:val="00BB5F12"/>
    <w:rsid w:val="00BC63DD"/>
    <w:rsid w:val="00BD0828"/>
    <w:rsid w:val="00BD0C51"/>
    <w:rsid w:val="00BD4178"/>
    <w:rsid w:val="00BD4918"/>
    <w:rsid w:val="00BD4FF3"/>
    <w:rsid w:val="00BD536A"/>
    <w:rsid w:val="00BD5DC0"/>
    <w:rsid w:val="00BD68B4"/>
    <w:rsid w:val="00BE373F"/>
    <w:rsid w:val="00BE5436"/>
    <w:rsid w:val="00BE6003"/>
    <w:rsid w:val="00BE6181"/>
    <w:rsid w:val="00BF1FFB"/>
    <w:rsid w:val="00BF4FBF"/>
    <w:rsid w:val="00C0069D"/>
    <w:rsid w:val="00C11691"/>
    <w:rsid w:val="00C11F00"/>
    <w:rsid w:val="00C13B0A"/>
    <w:rsid w:val="00C13EC1"/>
    <w:rsid w:val="00C23052"/>
    <w:rsid w:val="00C24C3F"/>
    <w:rsid w:val="00C26DAC"/>
    <w:rsid w:val="00C30513"/>
    <w:rsid w:val="00C35D28"/>
    <w:rsid w:val="00C3603D"/>
    <w:rsid w:val="00C36452"/>
    <w:rsid w:val="00C374AC"/>
    <w:rsid w:val="00C47ADD"/>
    <w:rsid w:val="00C47FC9"/>
    <w:rsid w:val="00C516B9"/>
    <w:rsid w:val="00C517F0"/>
    <w:rsid w:val="00C52A3A"/>
    <w:rsid w:val="00C56074"/>
    <w:rsid w:val="00C630B2"/>
    <w:rsid w:val="00C67AD6"/>
    <w:rsid w:val="00C7003D"/>
    <w:rsid w:val="00C81F22"/>
    <w:rsid w:val="00C83F4A"/>
    <w:rsid w:val="00C84916"/>
    <w:rsid w:val="00C87172"/>
    <w:rsid w:val="00C91C77"/>
    <w:rsid w:val="00C94C83"/>
    <w:rsid w:val="00C95964"/>
    <w:rsid w:val="00C9634E"/>
    <w:rsid w:val="00C9668A"/>
    <w:rsid w:val="00CA128D"/>
    <w:rsid w:val="00CA7D26"/>
    <w:rsid w:val="00CB5AAE"/>
    <w:rsid w:val="00CC428F"/>
    <w:rsid w:val="00CC580B"/>
    <w:rsid w:val="00CC6EA4"/>
    <w:rsid w:val="00CC7D43"/>
    <w:rsid w:val="00CD15AB"/>
    <w:rsid w:val="00CE3E40"/>
    <w:rsid w:val="00CE42BC"/>
    <w:rsid w:val="00CE7DF0"/>
    <w:rsid w:val="00CF4472"/>
    <w:rsid w:val="00CF4937"/>
    <w:rsid w:val="00CF6244"/>
    <w:rsid w:val="00CF70C1"/>
    <w:rsid w:val="00D211F0"/>
    <w:rsid w:val="00D2226E"/>
    <w:rsid w:val="00D229D5"/>
    <w:rsid w:val="00D30280"/>
    <w:rsid w:val="00D360ED"/>
    <w:rsid w:val="00D41D8A"/>
    <w:rsid w:val="00D42535"/>
    <w:rsid w:val="00D42D25"/>
    <w:rsid w:val="00D45724"/>
    <w:rsid w:val="00D45FDC"/>
    <w:rsid w:val="00D523A9"/>
    <w:rsid w:val="00D54501"/>
    <w:rsid w:val="00D54E38"/>
    <w:rsid w:val="00D55104"/>
    <w:rsid w:val="00D55F4E"/>
    <w:rsid w:val="00D60B9E"/>
    <w:rsid w:val="00D6554C"/>
    <w:rsid w:val="00D71729"/>
    <w:rsid w:val="00D818EC"/>
    <w:rsid w:val="00D842CE"/>
    <w:rsid w:val="00D84480"/>
    <w:rsid w:val="00D847E0"/>
    <w:rsid w:val="00D854CA"/>
    <w:rsid w:val="00D9029A"/>
    <w:rsid w:val="00DB101A"/>
    <w:rsid w:val="00DB64EE"/>
    <w:rsid w:val="00DB6C5B"/>
    <w:rsid w:val="00DC0369"/>
    <w:rsid w:val="00DC03A6"/>
    <w:rsid w:val="00DC6A12"/>
    <w:rsid w:val="00DD014D"/>
    <w:rsid w:val="00DD5B7F"/>
    <w:rsid w:val="00DE0108"/>
    <w:rsid w:val="00DE0196"/>
    <w:rsid w:val="00DE401E"/>
    <w:rsid w:val="00E00DB0"/>
    <w:rsid w:val="00E051C3"/>
    <w:rsid w:val="00E0784F"/>
    <w:rsid w:val="00E105C0"/>
    <w:rsid w:val="00E23079"/>
    <w:rsid w:val="00E239AF"/>
    <w:rsid w:val="00E273F9"/>
    <w:rsid w:val="00E31C80"/>
    <w:rsid w:val="00E36D07"/>
    <w:rsid w:val="00E37CE9"/>
    <w:rsid w:val="00E40C06"/>
    <w:rsid w:val="00E443A9"/>
    <w:rsid w:val="00E45523"/>
    <w:rsid w:val="00E473F1"/>
    <w:rsid w:val="00E53703"/>
    <w:rsid w:val="00E60C13"/>
    <w:rsid w:val="00E65045"/>
    <w:rsid w:val="00E67614"/>
    <w:rsid w:val="00E8044C"/>
    <w:rsid w:val="00E8320B"/>
    <w:rsid w:val="00E85728"/>
    <w:rsid w:val="00E86832"/>
    <w:rsid w:val="00E928EB"/>
    <w:rsid w:val="00E93823"/>
    <w:rsid w:val="00E96ECD"/>
    <w:rsid w:val="00EA60B3"/>
    <w:rsid w:val="00EA73ED"/>
    <w:rsid w:val="00EB12A5"/>
    <w:rsid w:val="00EB22ED"/>
    <w:rsid w:val="00EB433B"/>
    <w:rsid w:val="00EB59AF"/>
    <w:rsid w:val="00EB5BF3"/>
    <w:rsid w:val="00EC0AAD"/>
    <w:rsid w:val="00EC4558"/>
    <w:rsid w:val="00EC7E32"/>
    <w:rsid w:val="00ED25BD"/>
    <w:rsid w:val="00EE61BF"/>
    <w:rsid w:val="00EF50EA"/>
    <w:rsid w:val="00EF7E4E"/>
    <w:rsid w:val="00F01AB2"/>
    <w:rsid w:val="00F04B58"/>
    <w:rsid w:val="00F06273"/>
    <w:rsid w:val="00F07C87"/>
    <w:rsid w:val="00F10693"/>
    <w:rsid w:val="00F241A9"/>
    <w:rsid w:val="00F31A57"/>
    <w:rsid w:val="00F3272A"/>
    <w:rsid w:val="00F40E7E"/>
    <w:rsid w:val="00F51689"/>
    <w:rsid w:val="00F539DB"/>
    <w:rsid w:val="00F675A4"/>
    <w:rsid w:val="00F7313C"/>
    <w:rsid w:val="00F87E43"/>
    <w:rsid w:val="00F91299"/>
    <w:rsid w:val="00F920E0"/>
    <w:rsid w:val="00F92978"/>
    <w:rsid w:val="00F94B8B"/>
    <w:rsid w:val="00FA0E58"/>
    <w:rsid w:val="00FB23DD"/>
    <w:rsid w:val="00FC6E58"/>
    <w:rsid w:val="00FD2BC1"/>
    <w:rsid w:val="00FD4D5F"/>
    <w:rsid w:val="00FD5789"/>
    <w:rsid w:val="00FE23FC"/>
    <w:rsid w:val="00FE7CFD"/>
    <w:rsid w:val="00FF200D"/>
    <w:rsid w:val="00FF2C1C"/>
    <w:rsid w:val="04C36330"/>
    <w:rsid w:val="07584246"/>
    <w:rsid w:val="08675307"/>
    <w:rsid w:val="08A6EE57"/>
    <w:rsid w:val="10F81A88"/>
    <w:rsid w:val="135BE202"/>
    <w:rsid w:val="14D924F7"/>
    <w:rsid w:val="16C8F4F2"/>
    <w:rsid w:val="17569E0C"/>
    <w:rsid w:val="18335714"/>
    <w:rsid w:val="18678212"/>
    <w:rsid w:val="1E0BE519"/>
    <w:rsid w:val="23275F80"/>
    <w:rsid w:val="282EF1BB"/>
    <w:rsid w:val="29C77CE3"/>
    <w:rsid w:val="3007FC84"/>
    <w:rsid w:val="3386BCF7"/>
    <w:rsid w:val="385C2E14"/>
    <w:rsid w:val="38F2EB62"/>
    <w:rsid w:val="3C1A0CC3"/>
    <w:rsid w:val="3EA7A995"/>
    <w:rsid w:val="3F17EF77"/>
    <w:rsid w:val="40B298B5"/>
    <w:rsid w:val="49C7E11F"/>
    <w:rsid w:val="59EAB515"/>
    <w:rsid w:val="5A42EE6D"/>
    <w:rsid w:val="5CA9A587"/>
    <w:rsid w:val="5D9FD0F2"/>
    <w:rsid w:val="627BD7CD"/>
    <w:rsid w:val="63F9C069"/>
    <w:rsid w:val="672B6E17"/>
    <w:rsid w:val="7161B403"/>
    <w:rsid w:val="71D2D1F0"/>
    <w:rsid w:val="75482436"/>
    <w:rsid w:val="7BFEF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18AC5"/>
  <w15:docId w15:val="{7B0DF1AC-4202-4CFD-869A-C2199CB6F4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051C3"/>
    <w:pPr>
      <w:spacing w:after="0" w:line="240" w:lineRule="auto"/>
    </w:pPr>
    <w:rPr>
      <w:rFonts w:ascii="Arial" w:hAnsi="Arial" w:eastAsia="Times New Roman" w:cs="Times New Roman"/>
      <w:sz w:val="24"/>
      <w:szCs w:val="20"/>
    </w:rPr>
  </w:style>
  <w:style w:type="paragraph" w:styleId="Heading1">
    <w:name w:val="heading 1"/>
    <w:basedOn w:val="Normal"/>
    <w:next w:val="Normal"/>
    <w:link w:val="Heading1Char"/>
    <w:qFormat/>
    <w:rsid w:val="00AB4A27"/>
    <w:pPr>
      <w:keepNext/>
      <w:jc w:val="both"/>
      <w:outlineLvl w:val="0"/>
    </w:pPr>
  </w:style>
  <w:style w:type="paragraph" w:styleId="Heading2">
    <w:name w:val="heading 2"/>
    <w:basedOn w:val="Normal"/>
    <w:next w:val="Normal"/>
    <w:link w:val="Heading2Char"/>
    <w:uiPriority w:val="9"/>
    <w:semiHidden/>
    <w:unhideWhenUsed/>
    <w:qFormat/>
    <w:rsid w:val="00F539DB"/>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E7DF0"/>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2F7E35"/>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47FC9"/>
    <w:rPr>
      <w:rFonts w:ascii="Tahoma" w:hAnsi="Tahoma" w:cs="Tahoma"/>
      <w:sz w:val="16"/>
      <w:szCs w:val="16"/>
    </w:rPr>
  </w:style>
  <w:style w:type="character" w:styleId="BalloonTextChar" w:customStyle="1">
    <w:name w:val="Balloon Text Char"/>
    <w:basedOn w:val="DefaultParagraphFont"/>
    <w:link w:val="BalloonText"/>
    <w:uiPriority w:val="99"/>
    <w:semiHidden/>
    <w:rsid w:val="00C47FC9"/>
    <w:rPr>
      <w:rFonts w:ascii="Tahoma" w:hAnsi="Tahoma" w:cs="Tahoma"/>
      <w:sz w:val="16"/>
      <w:szCs w:val="16"/>
    </w:rPr>
  </w:style>
  <w:style w:type="paragraph" w:styleId="Header">
    <w:name w:val="header"/>
    <w:basedOn w:val="Normal"/>
    <w:link w:val="HeaderChar"/>
    <w:uiPriority w:val="99"/>
    <w:unhideWhenUsed/>
    <w:rsid w:val="00C47FC9"/>
    <w:pPr>
      <w:tabs>
        <w:tab w:val="center" w:pos="4513"/>
        <w:tab w:val="right" w:pos="9026"/>
      </w:tabs>
    </w:pPr>
    <w:rPr>
      <w:rFonts w:eastAsiaTheme="minorHAnsi" w:cstheme="minorBidi"/>
      <w:szCs w:val="22"/>
    </w:rPr>
  </w:style>
  <w:style w:type="character" w:styleId="HeaderChar" w:customStyle="1">
    <w:name w:val="Header Char"/>
    <w:basedOn w:val="DefaultParagraphFont"/>
    <w:link w:val="Header"/>
    <w:uiPriority w:val="99"/>
    <w:rsid w:val="00C47FC9"/>
    <w:rPr>
      <w:rFonts w:ascii="Arial" w:hAnsi="Arial"/>
      <w:sz w:val="24"/>
    </w:rPr>
  </w:style>
  <w:style w:type="paragraph" w:styleId="Footer">
    <w:name w:val="footer"/>
    <w:basedOn w:val="Normal"/>
    <w:link w:val="FooterChar"/>
    <w:uiPriority w:val="99"/>
    <w:unhideWhenUsed/>
    <w:rsid w:val="00C47FC9"/>
    <w:pPr>
      <w:tabs>
        <w:tab w:val="center" w:pos="4513"/>
        <w:tab w:val="right" w:pos="9026"/>
      </w:tabs>
    </w:pPr>
  </w:style>
  <w:style w:type="character" w:styleId="FooterChar" w:customStyle="1">
    <w:name w:val="Footer Char"/>
    <w:basedOn w:val="DefaultParagraphFont"/>
    <w:link w:val="Footer"/>
    <w:uiPriority w:val="99"/>
    <w:rsid w:val="00C47FC9"/>
    <w:rPr>
      <w:rFonts w:ascii="Arial" w:hAnsi="Arial"/>
      <w:sz w:val="24"/>
    </w:rPr>
  </w:style>
  <w:style w:type="table" w:styleId="TableGrid">
    <w:name w:val="Table Grid"/>
    <w:basedOn w:val="TableNormal"/>
    <w:uiPriority w:val="59"/>
    <w:rsid w:val="008F06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AB4A27"/>
    <w:rPr>
      <w:rFonts w:ascii="Arial" w:hAnsi="Arial" w:eastAsia="Times New Roman" w:cs="Times New Roman"/>
      <w:sz w:val="24"/>
      <w:szCs w:val="20"/>
    </w:rPr>
  </w:style>
  <w:style w:type="paragraph" w:styleId="BodyText">
    <w:name w:val="Body Text"/>
    <w:basedOn w:val="Normal"/>
    <w:link w:val="BodyTextChar"/>
    <w:rsid w:val="00AB4A27"/>
    <w:pPr>
      <w:jc w:val="both"/>
    </w:pPr>
  </w:style>
  <w:style w:type="character" w:styleId="BodyTextChar" w:customStyle="1">
    <w:name w:val="Body Text Char"/>
    <w:basedOn w:val="DefaultParagraphFont"/>
    <w:link w:val="BodyText"/>
    <w:rsid w:val="00AB4A27"/>
    <w:rPr>
      <w:rFonts w:ascii="Arial" w:hAnsi="Arial" w:eastAsia="Times New Roman" w:cs="Times New Roman"/>
      <w:sz w:val="24"/>
      <w:szCs w:val="20"/>
    </w:rPr>
  </w:style>
  <w:style w:type="character" w:styleId="Heading4Char" w:customStyle="1">
    <w:name w:val="Heading 4 Char"/>
    <w:basedOn w:val="DefaultParagraphFont"/>
    <w:link w:val="Heading4"/>
    <w:uiPriority w:val="9"/>
    <w:semiHidden/>
    <w:rsid w:val="002F7E35"/>
    <w:rPr>
      <w:rFonts w:asciiTheme="majorHAnsi" w:hAnsiTheme="majorHAnsi" w:eastAsiaTheme="majorEastAsia" w:cstheme="majorBidi"/>
      <w:b/>
      <w:bCs/>
      <w:i/>
      <w:iCs/>
      <w:color w:val="4F81BD" w:themeColor="accent1"/>
      <w:sz w:val="24"/>
      <w:szCs w:val="20"/>
    </w:rPr>
  </w:style>
  <w:style w:type="paragraph" w:styleId="Personalcontactdetails" w:customStyle="1">
    <w:name w:val="Personal contact details"/>
    <w:basedOn w:val="Normal"/>
    <w:rsid w:val="00286CB7"/>
    <w:pPr>
      <w:tabs>
        <w:tab w:val="left" w:pos="1276"/>
        <w:tab w:val="left" w:pos="4536"/>
        <w:tab w:val="right" w:pos="4962"/>
        <w:tab w:val="right" w:pos="8640"/>
      </w:tabs>
      <w:spacing w:before="80"/>
      <w:ind w:left="284" w:hanging="284"/>
    </w:pPr>
    <w:rPr>
      <w:rFonts w:eastAsia="Times"/>
      <w:sz w:val="19"/>
    </w:rPr>
  </w:style>
  <w:style w:type="paragraph" w:styleId="Body" w:customStyle="1">
    <w:name w:val="Body"/>
    <w:basedOn w:val="Normal"/>
    <w:rsid w:val="008C14E5"/>
    <w:pPr>
      <w:spacing w:after="200"/>
      <w:jc w:val="both"/>
    </w:pPr>
    <w:rPr>
      <w:rFonts w:cs="Arial"/>
      <w:sz w:val="21"/>
      <w:szCs w:val="21"/>
      <w:lang w:eastAsia="en-GB"/>
    </w:rPr>
  </w:style>
  <w:style w:type="paragraph" w:styleId="BodyText3">
    <w:name w:val="Body Text 3"/>
    <w:basedOn w:val="Normal"/>
    <w:link w:val="BodyText3Char"/>
    <w:uiPriority w:val="99"/>
    <w:unhideWhenUsed/>
    <w:rsid w:val="00975D2D"/>
    <w:pPr>
      <w:spacing w:after="120"/>
    </w:pPr>
    <w:rPr>
      <w:sz w:val="16"/>
      <w:szCs w:val="16"/>
    </w:rPr>
  </w:style>
  <w:style w:type="character" w:styleId="BodyText3Char" w:customStyle="1">
    <w:name w:val="Body Text 3 Char"/>
    <w:basedOn w:val="DefaultParagraphFont"/>
    <w:link w:val="BodyText3"/>
    <w:uiPriority w:val="99"/>
    <w:rsid w:val="00975D2D"/>
    <w:rPr>
      <w:rFonts w:ascii="Arial" w:hAnsi="Arial" w:eastAsia="Times New Roman" w:cs="Times New Roman"/>
      <w:sz w:val="16"/>
      <w:szCs w:val="16"/>
    </w:rPr>
  </w:style>
  <w:style w:type="paragraph" w:styleId="Body12aft" w:customStyle="1">
    <w:name w:val="Body 12aft"/>
    <w:basedOn w:val="Normal"/>
    <w:uiPriority w:val="99"/>
    <w:rsid w:val="00975D2D"/>
    <w:pPr>
      <w:spacing w:after="240"/>
      <w:jc w:val="both"/>
    </w:pPr>
    <w:rPr>
      <w:rFonts w:ascii="Tahoma" w:hAnsi="Tahoma" w:cs="Tahoma"/>
      <w:sz w:val="20"/>
      <w:lang w:eastAsia="en-GB"/>
    </w:rPr>
  </w:style>
  <w:style w:type="paragraph" w:styleId="CommentText">
    <w:name w:val="annotation text"/>
    <w:basedOn w:val="Normal"/>
    <w:link w:val="CommentTextChar"/>
    <w:uiPriority w:val="99"/>
    <w:rsid w:val="00975D2D"/>
    <w:rPr>
      <w:rFonts w:ascii="LinePrinter" w:hAnsi="LinePrinter"/>
      <w:sz w:val="20"/>
    </w:rPr>
  </w:style>
  <w:style w:type="character" w:styleId="CommentTextChar" w:customStyle="1">
    <w:name w:val="Comment Text Char"/>
    <w:basedOn w:val="DefaultParagraphFont"/>
    <w:link w:val="CommentText"/>
    <w:uiPriority w:val="99"/>
    <w:rsid w:val="00975D2D"/>
    <w:rPr>
      <w:rFonts w:ascii="LinePrinter" w:hAnsi="LinePrinter" w:eastAsia="Times New Roman" w:cs="Times New Roman"/>
      <w:sz w:val="20"/>
      <w:szCs w:val="20"/>
    </w:rPr>
  </w:style>
  <w:style w:type="character" w:styleId="CommentReference">
    <w:name w:val="annotation reference"/>
    <w:uiPriority w:val="99"/>
    <w:rsid w:val="00975D2D"/>
    <w:rPr>
      <w:sz w:val="16"/>
      <w:szCs w:val="16"/>
    </w:rPr>
  </w:style>
  <w:style w:type="character" w:styleId="Heading2Char" w:customStyle="1">
    <w:name w:val="Heading 2 Char"/>
    <w:basedOn w:val="DefaultParagraphFont"/>
    <w:link w:val="Heading2"/>
    <w:uiPriority w:val="9"/>
    <w:semiHidden/>
    <w:rsid w:val="00F539DB"/>
    <w:rPr>
      <w:rFonts w:asciiTheme="majorHAnsi" w:hAnsiTheme="majorHAnsi" w:eastAsiaTheme="majorEastAsia" w:cstheme="majorBidi"/>
      <w:b/>
      <w:bCs/>
      <w:color w:val="4F81BD" w:themeColor="accent1"/>
      <w:sz w:val="26"/>
      <w:szCs w:val="26"/>
    </w:rPr>
  </w:style>
  <w:style w:type="character" w:styleId="Hyperlink">
    <w:name w:val="Hyperlink"/>
    <w:basedOn w:val="DefaultParagraphFont"/>
    <w:uiPriority w:val="99"/>
    <w:unhideWhenUsed/>
    <w:rsid w:val="004412D5"/>
    <w:rPr>
      <w:color w:val="0000FF" w:themeColor="hyperlink"/>
      <w:u w:val="single"/>
    </w:rPr>
  </w:style>
  <w:style w:type="character" w:styleId="Heading3Char" w:customStyle="1">
    <w:name w:val="Heading 3 Char"/>
    <w:basedOn w:val="DefaultParagraphFont"/>
    <w:link w:val="Heading3"/>
    <w:uiPriority w:val="9"/>
    <w:semiHidden/>
    <w:rsid w:val="00CE7DF0"/>
    <w:rPr>
      <w:rFonts w:asciiTheme="majorHAnsi" w:hAnsiTheme="majorHAnsi" w:eastAsiaTheme="majorEastAsia" w:cstheme="majorBidi"/>
      <w:b/>
      <w:bCs/>
      <w:color w:val="4F81BD" w:themeColor="accent1"/>
      <w:sz w:val="24"/>
      <w:szCs w:val="20"/>
    </w:rPr>
  </w:style>
  <w:style w:type="paragraph" w:styleId="FootnoteText">
    <w:name w:val="footnote text"/>
    <w:basedOn w:val="Normal"/>
    <w:link w:val="FootnoteTextChar"/>
    <w:semiHidden/>
    <w:unhideWhenUsed/>
    <w:rsid w:val="00CE7DF0"/>
    <w:pPr>
      <w:spacing w:before="120" w:after="240" w:line="360" w:lineRule="auto"/>
      <w:jc w:val="both"/>
    </w:pPr>
    <w:rPr>
      <w:sz w:val="20"/>
    </w:rPr>
  </w:style>
  <w:style w:type="character" w:styleId="FootnoteTextChar" w:customStyle="1">
    <w:name w:val="Footnote Text Char"/>
    <w:basedOn w:val="DefaultParagraphFont"/>
    <w:link w:val="FootnoteText"/>
    <w:semiHidden/>
    <w:rsid w:val="00CE7DF0"/>
    <w:rPr>
      <w:rFonts w:ascii="Arial" w:hAnsi="Arial" w:eastAsia="Times New Roman" w:cs="Times New Roman"/>
      <w:sz w:val="20"/>
      <w:szCs w:val="20"/>
    </w:rPr>
  </w:style>
  <w:style w:type="character" w:styleId="FootnoteReference">
    <w:name w:val="footnote reference"/>
    <w:uiPriority w:val="99"/>
    <w:semiHidden/>
    <w:unhideWhenUsed/>
    <w:rsid w:val="00CE7DF0"/>
    <w:rPr>
      <w:vertAlign w:val="superscript"/>
    </w:rPr>
  </w:style>
  <w:style w:type="paragraph" w:styleId="ListParagraph">
    <w:name w:val="List Paragraph"/>
    <w:aliases w:val="Recommendation,List Paragraph1,List Paragraph11,L,Bullet Point,Bullet points,Content descriptions,Body Bullets 1,Bullet point,Main,CV text,Table text,F5 List Paragraph,Dot pt,List Paragraph111,Medium Grid 1 - Accent 21,Numbered Paragraph"/>
    <w:basedOn w:val="Normal"/>
    <w:link w:val="ListParagraphChar"/>
    <w:uiPriority w:val="34"/>
    <w:qFormat/>
    <w:rsid w:val="00681CDF"/>
    <w:pPr>
      <w:ind w:left="720"/>
      <w:contextualSpacing/>
    </w:pPr>
  </w:style>
  <w:style w:type="character" w:styleId="SubtleEmphasis">
    <w:name w:val="Subtle Emphasis"/>
    <w:basedOn w:val="DefaultParagraphFont"/>
    <w:uiPriority w:val="19"/>
    <w:qFormat/>
    <w:rsid w:val="00C56074"/>
    <w:rPr>
      <w:i/>
      <w:iCs/>
      <w:color w:val="808080" w:themeColor="text1" w:themeTint="7F"/>
    </w:rPr>
  </w:style>
  <w:style w:type="paragraph" w:styleId="CommentSubject">
    <w:name w:val="annotation subject"/>
    <w:basedOn w:val="CommentText"/>
    <w:next w:val="CommentText"/>
    <w:link w:val="CommentSubjectChar"/>
    <w:uiPriority w:val="99"/>
    <w:semiHidden/>
    <w:unhideWhenUsed/>
    <w:rsid w:val="002A2C8B"/>
    <w:rPr>
      <w:rFonts w:ascii="Arial" w:hAnsi="Arial"/>
      <w:b/>
      <w:bCs/>
    </w:rPr>
  </w:style>
  <w:style w:type="character" w:styleId="CommentSubjectChar" w:customStyle="1">
    <w:name w:val="Comment Subject Char"/>
    <w:basedOn w:val="CommentTextChar"/>
    <w:link w:val="CommentSubject"/>
    <w:uiPriority w:val="99"/>
    <w:semiHidden/>
    <w:rsid w:val="002A2C8B"/>
    <w:rPr>
      <w:rFonts w:ascii="Arial" w:hAnsi="Arial" w:eastAsia="Times New Roman" w:cs="Times New Roman"/>
      <w:b/>
      <w:bCs/>
      <w:sz w:val="20"/>
      <w:szCs w:val="20"/>
    </w:rPr>
  </w:style>
  <w:style w:type="paragraph" w:styleId="Default" w:customStyle="1">
    <w:name w:val="Default"/>
    <w:basedOn w:val="Normal"/>
    <w:rsid w:val="00512FFB"/>
    <w:pPr>
      <w:autoSpaceDE w:val="0"/>
      <w:autoSpaceDN w:val="0"/>
    </w:pPr>
    <w:rPr>
      <w:rFonts w:cs="Arial" w:eastAsiaTheme="minorHAnsi"/>
      <w:color w:val="000000"/>
      <w:szCs w:val="24"/>
      <w:lang w:eastAsia="en-GB"/>
    </w:rPr>
  </w:style>
  <w:style w:type="character" w:styleId="FollowedHyperlink">
    <w:name w:val="FollowedHyperlink"/>
    <w:basedOn w:val="DefaultParagraphFont"/>
    <w:uiPriority w:val="99"/>
    <w:semiHidden/>
    <w:unhideWhenUsed/>
    <w:rsid w:val="00512FFB"/>
    <w:rPr>
      <w:color w:val="800080" w:themeColor="followedHyperlink"/>
      <w:u w:val="single"/>
    </w:rPr>
  </w:style>
  <w:style w:type="character" w:styleId="ListParagraphChar" w:customStyle="1">
    <w:name w:val="List Paragraph Char"/>
    <w:aliases w:val="Recommendation Char,List Paragraph1 Char,List Paragraph11 Char,L Char,Bullet Point Char,Bullet points Char,Content descriptions Char,Body Bullets 1 Char,Bullet point Char,Main Char,CV text Char,Table text Char,F5 List Paragraph Char"/>
    <w:basedOn w:val="DefaultParagraphFont"/>
    <w:link w:val="ListParagraph"/>
    <w:uiPriority w:val="34"/>
    <w:locked/>
    <w:rsid w:val="00C0069D"/>
    <w:rPr>
      <w:rFonts w:ascii="Arial" w:hAnsi="Arial" w:eastAsia="Times New Roman" w:cs="Times New Roman"/>
      <w:sz w:val="24"/>
      <w:szCs w:val="20"/>
    </w:rPr>
  </w:style>
  <w:style w:type="character" w:styleId="UnresolvedMention">
    <w:name w:val="Unresolved Mention"/>
    <w:basedOn w:val="DefaultParagraphFont"/>
    <w:uiPriority w:val="99"/>
    <w:semiHidden/>
    <w:unhideWhenUsed/>
    <w:rsid w:val="00EC7E32"/>
    <w:rPr>
      <w:color w:val="605E5C"/>
      <w:shd w:val="clear" w:color="auto" w:fill="E1DFDD"/>
    </w:rPr>
  </w:style>
  <w:style w:type="character" w:styleId="HTMLTypewriter">
    <w:name w:val="HTML Typewriter"/>
    <w:basedOn w:val="DefaultParagraphFont"/>
    <w:uiPriority w:val="99"/>
    <w:rsid w:val="00A27BA9"/>
    <w:rPr>
      <w:rFonts w:ascii="Courier New" w:hAnsi="Courier New" w:eastAsia="Times New Roman" w:cs="Courier New"/>
      <w:sz w:val="20"/>
      <w:szCs w:val="20"/>
    </w:rPr>
  </w:style>
  <w:style w:type="paragraph" w:styleId="formdslparagraph" w:customStyle="1">
    <w:name w:val="formdslparagraph"/>
    <w:basedOn w:val="Normal"/>
    <w:uiPriority w:val="99"/>
    <w:rsid w:val="00A27BA9"/>
    <w:pPr>
      <w:spacing w:before="71" w:after="71"/>
      <w:ind w:left="71" w:right="71"/>
    </w:pPr>
    <w:rPr>
      <w:rFonts w:ascii="Times New Roman"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421276">
      <w:bodyDiv w:val="1"/>
      <w:marLeft w:val="0"/>
      <w:marRight w:val="0"/>
      <w:marTop w:val="0"/>
      <w:marBottom w:val="0"/>
      <w:divBdr>
        <w:top w:val="none" w:sz="0" w:space="0" w:color="auto"/>
        <w:left w:val="none" w:sz="0" w:space="0" w:color="auto"/>
        <w:bottom w:val="none" w:sz="0" w:space="0" w:color="auto"/>
        <w:right w:val="none" w:sz="0" w:space="0" w:color="auto"/>
      </w:divBdr>
    </w:div>
    <w:div w:id="538591437">
      <w:bodyDiv w:val="1"/>
      <w:marLeft w:val="0"/>
      <w:marRight w:val="0"/>
      <w:marTop w:val="0"/>
      <w:marBottom w:val="0"/>
      <w:divBdr>
        <w:top w:val="none" w:sz="0" w:space="0" w:color="auto"/>
        <w:left w:val="none" w:sz="0" w:space="0" w:color="auto"/>
        <w:bottom w:val="none" w:sz="0" w:space="0" w:color="auto"/>
        <w:right w:val="none" w:sz="0" w:space="0" w:color="auto"/>
      </w:divBdr>
    </w:div>
    <w:div w:id="1155414258">
      <w:bodyDiv w:val="1"/>
      <w:marLeft w:val="0"/>
      <w:marRight w:val="0"/>
      <w:marTop w:val="0"/>
      <w:marBottom w:val="0"/>
      <w:divBdr>
        <w:top w:val="none" w:sz="0" w:space="0" w:color="auto"/>
        <w:left w:val="none" w:sz="0" w:space="0" w:color="auto"/>
        <w:bottom w:val="none" w:sz="0" w:space="0" w:color="auto"/>
        <w:right w:val="none" w:sz="0" w:space="0" w:color="auto"/>
      </w:divBdr>
    </w:div>
    <w:div w:id="1540052207">
      <w:bodyDiv w:val="1"/>
      <w:marLeft w:val="0"/>
      <w:marRight w:val="0"/>
      <w:marTop w:val="0"/>
      <w:marBottom w:val="0"/>
      <w:divBdr>
        <w:top w:val="none" w:sz="0" w:space="0" w:color="auto"/>
        <w:left w:val="none" w:sz="0" w:space="0" w:color="auto"/>
        <w:bottom w:val="none" w:sz="0" w:space="0" w:color="auto"/>
        <w:right w:val="none" w:sz="0" w:space="0" w:color="auto"/>
      </w:divBdr>
    </w:div>
    <w:div w:id="1593663831">
      <w:bodyDiv w:val="1"/>
      <w:marLeft w:val="0"/>
      <w:marRight w:val="0"/>
      <w:marTop w:val="0"/>
      <w:marBottom w:val="0"/>
      <w:divBdr>
        <w:top w:val="none" w:sz="0" w:space="0" w:color="auto"/>
        <w:left w:val="none" w:sz="0" w:space="0" w:color="auto"/>
        <w:bottom w:val="none" w:sz="0" w:space="0" w:color="auto"/>
        <w:right w:val="none" w:sz="0" w:space="0" w:color="auto"/>
      </w:divBdr>
    </w:div>
    <w:div w:id="1708720988">
      <w:bodyDiv w:val="1"/>
      <w:marLeft w:val="0"/>
      <w:marRight w:val="0"/>
      <w:marTop w:val="0"/>
      <w:marBottom w:val="0"/>
      <w:divBdr>
        <w:top w:val="none" w:sz="0" w:space="0" w:color="auto"/>
        <w:left w:val="none" w:sz="0" w:space="0" w:color="auto"/>
        <w:bottom w:val="none" w:sz="0" w:space="0" w:color="auto"/>
        <w:right w:val="none" w:sz="0" w:space="0" w:color="auto"/>
      </w:divBdr>
    </w:div>
    <w:div w:id="1770273603">
      <w:bodyDiv w:val="1"/>
      <w:marLeft w:val="0"/>
      <w:marRight w:val="0"/>
      <w:marTop w:val="0"/>
      <w:marBottom w:val="0"/>
      <w:divBdr>
        <w:top w:val="none" w:sz="0" w:space="0" w:color="auto"/>
        <w:left w:val="none" w:sz="0" w:space="0" w:color="auto"/>
        <w:bottom w:val="none" w:sz="0" w:space="0" w:color="auto"/>
        <w:right w:val="none" w:sz="0" w:space="0" w:color="auto"/>
      </w:divBdr>
    </w:div>
    <w:div w:id="1797606075">
      <w:bodyDiv w:val="1"/>
      <w:marLeft w:val="0"/>
      <w:marRight w:val="0"/>
      <w:marTop w:val="0"/>
      <w:marBottom w:val="0"/>
      <w:divBdr>
        <w:top w:val="none" w:sz="0" w:space="0" w:color="auto"/>
        <w:left w:val="none" w:sz="0" w:space="0" w:color="auto"/>
        <w:bottom w:val="none" w:sz="0" w:space="0" w:color="auto"/>
        <w:right w:val="none" w:sz="0" w:space="0" w:color="auto"/>
      </w:divBdr>
    </w:div>
    <w:div w:id="21407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tractsfinder.servic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carleyconsult.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carleyconsult.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C9633BAFC09643B53B685829010FBA" ma:contentTypeVersion="4" ma:contentTypeDescription="Create a new document." ma:contentTypeScope="" ma:versionID="1eef52a0e1aed1e462934d7856d2c1c9">
  <xsd:schema xmlns:xsd="http://www.w3.org/2001/XMLSchema" xmlns:xs="http://www.w3.org/2001/XMLSchema" xmlns:p="http://schemas.microsoft.com/office/2006/metadata/properties" xmlns:ns2="8473347f-99f5-49be-8fbd-cc799a5eb068" xmlns:ns3="e2f86e97-d092-4999-b0d3-63243571d5e0" targetNamespace="http://schemas.microsoft.com/office/2006/metadata/properties" ma:root="true" ma:fieldsID="519594cd80d04aa3f7a5b813952e86f0" ns2:_="" ns3:_="">
    <xsd:import namespace="8473347f-99f5-49be-8fbd-cc799a5eb068"/>
    <xsd:import namespace="e2f86e97-d092-4999-b0d3-63243571d5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47f-99f5-49be-8fbd-cc799a5eb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f86e97-d092-4999-b0d3-63243571d5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9F51E-FBE8-4500-9902-05099B783354}">
  <ds:schemaRefs>
    <ds:schemaRef ds:uri="http://schemas.microsoft.com/sharepoint/v3/contenttype/forms"/>
  </ds:schemaRefs>
</ds:datastoreItem>
</file>

<file path=customXml/itemProps2.xml><?xml version="1.0" encoding="utf-8"?>
<ds:datastoreItem xmlns:ds="http://schemas.openxmlformats.org/officeDocument/2006/customXml" ds:itemID="{77BCDB25-11F3-4A12-A40B-AC35859D897C}">
  <ds:schemaRefs>
    <ds:schemaRef ds:uri="http://schemas.microsoft.com/office/2006/metadata/properties"/>
  </ds:schemaRefs>
</ds:datastoreItem>
</file>

<file path=customXml/itemProps3.xml><?xml version="1.0" encoding="utf-8"?>
<ds:datastoreItem xmlns:ds="http://schemas.openxmlformats.org/officeDocument/2006/customXml" ds:itemID="{0C3547BB-C4D8-4037-AE36-F266CD705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47f-99f5-49be-8fbd-cc799a5eb068"/>
    <ds:schemaRef ds:uri="e2f86e97-d092-4999-b0d3-63243571d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D82CA-D90F-4902-824A-96128F16C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6836</Words>
  <Characters>38970</Characters>
  <Application>Microsoft Office Word</Application>
  <DocSecurity>0</DocSecurity>
  <Lines>324</Lines>
  <Paragraphs>91</Paragraphs>
  <ScaleCrop>false</ScaleCrop>
  <Company>Centro</Company>
  <LinksUpToDate>false</LinksUpToDate>
  <CharactersWithSpaces>45715</CharactersWithSpaces>
  <SharedDoc>false</SharedDoc>
  <HLinks>
    <vt:vector size="18" baseType="variant">
      <vt:variant>
        <vt:i4>8192105</vt:i4>
      </vt:variant>
      <vt:variant>
        <vt:i4>8</vt:i4>
      </vt:variant>
      <vt:variant>
        <vt:i4>0</vt:i4>
      </vt:variant>
      <vt:variant>
        <vt:i4>5</vt:i4>
      </vt:variant>
      <vt:variant>
        <vt:lpwstr>http://www.contractsfinder.service.gov.uk/</vt:lpwstr>
      </vt:variant>
      <vt:variant>
        <vt:lpwstr/>
      </vt:variant>
      <vt:variant>
        <vt:i4>2228314</vt:i4>
      </vt:variant>
      <vt:variant>
        <vt:i4>5</vt:i4>
      </vt:variant>
      <vt:variant>
        <vt:i4>0</vt:i4>
      </vt:variant>
      <vt:variant>
        <vt:i4>5</vt:i4>
      </vt:variant>
      <vt:variant>
        <vt:lpwstr>mailto:procurement@carleyconsult.co.uk</vt:lpwstr>
      </vt:variant>
      <vt:variant>
        <vt:lpwstr/>
      </vt:variant>
      <vt:variant>
        <vt:i4>2228314</vt:i4>
      </vt:variant>
      <vt:variant>
        <vt:i4>2</vt:i4>
      </vt:variant>
      <vt:variant>
        <vt:i4>0</vt:i4>
      </vt:variant>
      <vt:variant>
        <vt:i4>5</vt:i4>
      </vt:variant>
      <vt:variant>
        <vt:lpwstr>mailto:procurement@carleyconsult.co.uk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BarryConnington</dc:creator>
  <cp:keywords/>
  <cp:lastModifiedBy>Laura Shepherd</cp:lastModifiedBy>
  <cp:revision>334</cp:revision>
  <dcterms:created xsi:type="dcterms:W3CDTF">2018-12-05T10:19:00Z</dcterms:created>
  <dcterms:modified xsi:type="dcterms:W3CDTF">2018-12-14T12:11:00Z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0x010100DEC9633BAFC09643B53B685829010FBA</vt:lpwstr>
  </property>
  <property fmtid="{D5CDD505-2E9C-101B-9397-08002B2CF9AE}" pid="3" name="_dlc_DocIdItemGuid">
    <vt:lpwstr>6a612ece-09fa-47aa-949a-2e50be05fd3f</vt:lpwstr>
  </property>
</Properties>
</file>