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0D82BF" w14:textId="77777777" w:rsidR="00702174" w:rsidRPr="00702174" w:rsidRDefault="00702174">
      <w:pPr>
        <w:rPr>
          <w:u w:val="single"/>
        </w:rPr>
      </w:pPr>
    </w:p>
    <w:p w14:paraId="30EE7580" w14:textId="77777777" w:rsidR="00702174" w:rsidRDefault="00702174">
      <w:pPr>
        <w:rPr>
          <w:b/>
        </w:rPr>
      </w:pPr>
    </w:p>
    <w:p w14:paraId="5272F347" w14:textId="125E73BA" w:rsidR="003A531B" w:rsidRDefault="003A531B">
      <w:pPr>
        <w:rPr>
          <w:b/>
        </w:rPr>
      </w:pPr>
      <w:r w:rsidRPr="003A0E80">
        <w:rPr>
          <w:rFonts w:cs="Arial"/>
          <w:noProof/>
          <w:sz w:val="22"/>
          <w:szCs w:val="22"/>
          <w:lang w:val="en-US"/>
        </w:rPr>
        <mc:AlternateContent>
          <mc:Choice Requires="wps">
            <w:drawing>
              <wp:anchor distT="0" distB="0" distL="114300" distR="114300" simplePos="0" relativeHeight="251662336" behindDoc="0" locked="0" layoutInCell="1" allowOverlap="1" wp14:anchorId="4C8A64D6" wp14:editId="645FE2C6">
                <wp:simplePos x="0" y="0"/>
                <wp:positionH relativeFrom="column">
                  <wp:posOffset>457200</wp:posOffset>
                </wp:positionH>
                <wp:positionV relativeFrom="paragraph">
                  <wp:posOffset>257175</wp:posOffset>
                </wp:positionV>
                <wp:extent cx="5257800" cy="2400300"/>
                <wp:effectExtent l="0" t="0" r="0" b="0"/>
                <wp:wrapTight wrapText="bothSides">
                  <wp:wrapPolygon edited="0">
                    <wp:start x="104" y="229"/>
                    <wp:lineTo x="104" y="21029"/>
                    <wp:lineTo x="21391" y="21029"/>
                    <wp:lineTo x="21391" y="229"/>
                    <wp:lineTo x="104" y="229"/>
                  </wp:wrapPolygon>
                </wp:wrapTight>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4003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4E7F9C04" w14:textId="77777777" w:rsidR="00B35645" w:rsidRDefault="00B35645" w:rsidP="003A531B">
                            <w:pPr>
                              <w:rPr>
                                <w:rFonts w:ascii="Arial" w:hAnsi="Arial" w:cs="Arial"/>
                                <w:b/>
                                <w:sz w:val="32"/>
                                <w:szCs w:val="32"/>
                              </w:rPr>
                            </w:pPr>
                          </w:p>
                          <w:p w14:paraId="109125BD" w14:textId="70CBA08A" w:rsidR="00B35645" w:rsidRPr="00A42E18" w:rsidRDefault="00B35645" w:rsidP="003A531B">
                            <w:pPr>
                              <w:rPr>
                                <w:rFonts w:ascii="Arial" w:hAnsi="Arial" w:cs="Arial"/>
                                <w:b/>
                                <w:sz w:val="32"/>
                                <w:szCs w:val="32"/>
                              </w:rPr>
                            </w:pPr>
                            <w:r w:rsidRPr="00A42E18">
                              <w:rPr>
                                <w:rFonts w:ascii="Arial" w:hAnsi="Arial" w:cs="Arial"/>
                                <w:b/>
                                <w:sz w:val="32"/>
                                <w:szCs w:val="32"/>
                              </w:rPr>
                              <w:t xml:space="preserve">National Army Museum </w:t>
                            </w:r>
                            <w:r w:rsidR="00854765">
                              <w:rPr>
                                <w:rFonts w:ascii="Arial" w:hAnsi="Arial" w:cs="Arial"/>
                                <w:b/>
                                <w:sz w:val="32"/>
                                <w:szCs w:val="32"/>
                              </w:rPr>
                              <w:t xml:space="preserve">Foyle Centre </w:t>
                            </w:r>
                            <w:r w:rsidR="001D71B7">
                              <w:rPr>
                                <w:rFonts w:ascii="Arial" w:hAnsi="Arial" w:cs="Arial"/>
                                <w:b/>
                                <w:sz w:val="32"/>
                                <w:szCs w:val="32"/>
                              </w:rPr>
                              <w:t>Chairs</w:t>
                            </w:r>
                          </w:p>
                          <w:p w14:paraId="2B6186CC" w14:textId="77777777" w:rsidR="00B35645" w:rsidRPr="003A0E80" w:rsidRDefault="00B35645" w:rsidP="003A531B">
                            <w:pPr>
                              <w:widowControl w:val="0"/>
                              <w:autoSpaceDE w:val="0"/>
                              <w:autoSpaceDN w:val="0"/>
                              <w:adjustRightInd w:val="0"/>
                              <w:rPr>
                                <w:rFonts w:ascii="Arial" w:hAnsi="Arial" w:cs="Arial"/>
                                <w:color w:val="000000"/>
                                <w:sz w:val="32"/>
                                <w:szCs w:val="32"/>
                              </w:rPr>
                            </w:pPr>
                          </w:p>
                          <w:p w14:paraId="577D105B" w14:textId="2359C0D8" w:rsidR="00B35645" w:rsidRPr="003A0E80" w:rsidRDefault="00B35645" w:rsidP="003A531B">
                            <w:pPr>
                              <w:widowControl w:val="0"/>
                              <w:autoSpaceDE w:val="0"/>
                              <w:autoSpaceDN w:val="0"/>
                              <w:adjustRightInd w:val="0"/>
                              <w:rPr>
                                <w:rFonts w:ascii="Arial" w:hAnsi="Arial" w:cs="Arial"/>
                                <w:color w:val="000000"/>
                                <w:sz w:val="32"/>
                                <w:szCs w:val="32"/>
                              </w:rPr>
                            </w:pPr>
                            <w:r w:rsidRPr="003A0E80">
                              <w:rPr>
                                <w:rFonts w:ascii="Arial" w:hAnsi="Arial" w:cs="Arial"/>
                                <w:color w:val="000000"/>
                                <w:sz w:val="32"/>
                                <w:szCs w:val="32"/>
                              </w:rPr>
                              <w:t xml:space="preserve">Brief for </w:t>
                            </w:r>
                            <w:r>
                              <w:rPr>
                                <w:rFonts w:ascii="Arial" w:hAnsi="Arial" w:cs="Arial"/>
                                <w:color w:val="000000"/>
                                <w:sz w:val="32"/>
                                <w:szCs w:val="32"/>
                              </w:rPr>
                              <w:t xml:space="preserve">Procurement of Furniture for </w:t>
                            </w:r>
                            <w:r w:rsidR="00042DAB">
                              <w:rPr>
                                <w:rFonts w:ascii="Arial" w:hAnsi="Arial" w:cs="Arial"/>
                                <w:color w:val="000000"/>
                                <w:sz w:val="32"/>
                                <w:szCs w:val="32"/>
                              </w:rPr>
                              <w:t xml:space="preserve">the </w:t>
                            </w:r>
                            <w:r w:rsidR="00854765">
                              <w:rPr>
                                <w:rFonts w:ascii="Arial" w:hAnsi="Arial" w:cs="Arial"/>
                                <w:color w:val="000000"/>
                                <w:sz w:val="32"/>
                                <w:szCs w:val="32"/>
                              </w:rPr>
                              <w:t>Foyle Centre, the Museum’s learning facility</w:t>
                            </w:r>
                          </w:p>
                          <w:p w14:paraId="73E96180" w14:textId="77777777" w:rsidR="00B35645" w:rsidRPr="003A0E80" w:rsidRDefault="00B35645" w:rsidP="003A531B">
                            <w:pPr>
                              <w:rPr>
                                <w:rFonts w:ascii="Arial" w:hAnsi="Arial" w:cs="Arial"/>
                                <w:sz w:val="32"/>
                                <w:szCs w:val="32"/>
                              </w:rPr>
                            </w:pPr>
                          </w:p>
                          <w:p w14:paraId="5B4E61A9" w14:textId="4DFBAFBC" w:rsidR="00B35645" w:rsidRPr="003A0E80" w:rsidRDefault="00B35645" w:rsidP="003A531B">
                            <w:pPr>
                              <w:rPr>
                                <w:rFonts w:ascii="Arial" w:hAnsi="Arial" w:cs="Arial"/>
                                <w:sz w:val="32"/>
                                <w:szCs w:val="32"/>
                              </w:rPr>
                            </w:pPr>
                            <w:r>
                              <w:rPr>
                                <w:rFonts w:ascii="Arial" w:hAnsi="Arial" w:cs="Arial"/>
                                <w:sz w:val="32"/>
                                <w:szCs w:val="32"/>
                              </w:rPr>
                              <w:t xml:space="preserve">December </w:t>
                            </w:r>
                            <w:r w:rsidRPr="003A0E80">
                              <w:rPr>
                                <w:rFonts w:ascii="Arial" w:hAnsi="Arial" w:cs="Arial"/>
                                <w:sz w:val="32"/>
                                <w:szCs w:val="32"/>
                              </w:rPr>
                              <w:t>201</w:t>
                            </w:r>
                            <w:r>
                              <w:rPr>
                                <w:rFonts w:ascii="Arial" w:hAnsi="Arial" w:cs="Arial"/>
                                <w:sz w:val="32"/>
                                <w:szCs w:val="32"/>
                              </w:rPr>
                              <w:t>6</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8A64D6" id="_x0000_t202" coordsize="21600,21600" o:spt="202" path="m0,0l0,21600,21600,21600,21600,0xe">
                <v:stroke joinstyle="miter"/>
                <v:path gradientshapeok="t" o:connecttype="rect"/>
              </v:shapetype>
              <v:shape id="Text Box 3" o:spid="_x0000_s1026" type="#_x0000_t202" style="position:absolute;margin-left:36pt;margin-top:20.25pt;width:414pt;height:1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" filled="f" stroked="f">
                <v:textbox inset=",7.2pt,,7.2pt">
                  <w:txbxContent>
                    <w:p w14:paraId="4E7F9C04" w14:textId="77777777" w:rsidR="00B35645" w:rsidRDefault="00B35645" w:rsidP="003A531B">
                      <w:pPr>
                        <w:rPr>
                          <w:rFonts w:ascii="Arial" w:hAnsi="Arial" w:cs="Arial"/>
                          <w:b/>
                          <w:sz w:val="32"/>
                          <w:szCs w:val="32"/>
                        </w:rPr>
                      </w:pPr>
                    </w:p>
                    <w:p w14:paraId="109125BD" w14:textId="70CBA08A" w:rsidR="00B35645" w:rsidRPr="00A42E18" w:rsidRDefault="00B35645" w:rsidP="003A531B">
                      <w:pPr>
                        <w:rPr>
                          <w:rFonts w:ascii="Arial" w:hAnsi="Arial" w:cs="Arial"/>
                          <w:b/>
                          <w:sz w:val="32"/>
                          <w:szCs w:val="32"/>
                        </w:rPr>
                      </w:pPr>
                      <w:r w:rsidRPr="00A42E18">
                        <w:rPr>
                          <w:rFonts w:ascii="Arial" w:hAnsi="Arial" w:cs="Arial"/>
                          <w:b/>
                          <w:sz w:val="32"/>
                          <w:szCs w:val="32"/>
                        </w:rPr>
                        <w:t xml:space="preserve">National Army Museum </w:t>
                      </w:r>
                      <w:r w:rsidR="00854765">
                        <w:rPr>
                          <w:rFonts w:ascii="Arial" w:hAnsi="Arial" w:cs="Arial"/>
                          <w:b/>
                          <w:sz w:val="32"/>
                          <w:szCs w:val="32"/>
                        </w:rPr>
                        <w:t xml:space="preserve">Foyle Centre </w:t>
                      </w:r>
                      <w:r w:rsidR="001D71B7">
                        <w:rPr>
                          <w:rFonts w:ascii="Arial" w:hAnsi="Arial" w:cs="Arial"/>
                          <w:b/>
                          <w:sz w:val="32"/>
                          <w:szCs w:val="32"/>
                        </w:rPr>
                        <w:t>Chairs</w:t>
                      </w:r>
                    </w:p>
                    <w:p w14:paraId="2B6186CC" w14:textId="77777777" w:rsidR="00B35645" w:rsidRPr="003A0E80" w:rsidRDefault="00B35645" w:rsidP="003A531B">
                      <w:pPr>
                        <w:widowControl w:val="0"/>
                        <w:autoSpaceDE w:val="0"/>
                        <w:autoSpaceDN w:val="0"/>
                        <w:adjustRightInd w:val="0"/>
                        <w:rPr>
                          <w:rFonts w:ascii="Arial" w:hAnsi="Arial" w:cs="Arial"/>
                          <w:color w:val="000000"/>
                          <w:sz w:val="32"/>
                          <w:szCs w:val="32"/>
                        </w:rPr>
                      </w:pPr>
                    </w:p>
                    <w:p w14:paraId="577D105B" w14:textId="2359C0D8" w:rsidR="00B35645" w:rsidRPr="003A0E80" w:rsidRDefault="00B35645" w:rsidP="003A531B">
                      <w:pPr>
                        <w:widowControl w:val="0"/>
                        <w:autoSpaceDE w:val="0"/>
                        <w:autoSpaceDN w:val="0"/>
                        <w:adjustRightInd w:val="0"/>
                        <w:rPr>
                          <w:rFonts w:ascii="Arial" w:hAnsi="Arial" w:cs="Arial"/>
                          <w:color w:val="000000"/>
                          <w:sz w:val="32"/>
                          <w:szCs w:val="32"/>
                        </w:rPr>
                      </w:pPr>
                      <w:r w:rsidRPr="003A0E80">
                        <w:rPr>
                          <w:rFonts w:ascii="Arial" w:hAnsi="Arial" w:cs="Arial"/>
                          <w:color w:val="000000"/>
                          <w:sz w:val="32"/>
                          <w:szCs w:val="32"/>
                        </w:rPr>
                        <w:t xml:space="preserve">Brief for </w:t>
                      </w:r>
                      <w:r>
                        <w:rPr>
                          <w:rFonts w:ascii="Arial" w:hAnsi="Arial" w:cs="Arial"/>
                          <w:color w:val="000000"/>
                          <w:sz w:val="32"/>
                          <w:szCs w:val="32"/>
                        </w:rPr>
                        <w:t xml:space="preserve">Procurement of Furniture for </w:t>
                      </w:r>
                      <w:r w:rsidR="00042DAB">
                        <w:rPr>
                          <w:rFonts w:ascii="Arial" w:hAnsi="Arial" w:cs="Arial"/>
                          <w:color w:val="000000"/>
                          <w:sz w:val="32"/>
                          <w:szCs w:val="32"/>
                        </w:rPr>
                        <w:t xml:space="preserve">the </w:t>
                      </w:r>
                      <w:r w:rsidR="00854765">
                        <w:rPr>
                          <w:rFonts w:ascii="Arial" w:hAnsi="Arial" w:cs="Arial"/>
                          <w:color w:val="000000"/>
                          <w:sz w:val="32"/>
                          <w:szCs w:val="32"/>
                        </w:rPr>
                        <w:t>Foyle Centre, the Museum’s learning facility</w:t>
                      </w:r>
                    </w:p>
                    <w:p w14:paraId="73E96180" w14:textId="77777777" w:rsidR="00B35645" w:rsidRPr="003A0E80" w:rsidRDefault="00B35645" w:rsidP="003A531B">
                      <w:pPr>
                        <w:rPr>
                          <w:rFonts w:ascii="Arial" w:hAnsi="Arial" w:cs="Arial"/>
                          <w:sz w:val="32"/>
                          <w:szCs w:val="32"/>
                        </w:rPr>
                      </w:pPr>
                    </w:p>
                    <w:p w14:paraId="5B4E61A9" w14:textId="4DFBAFBC" w:rsidR="00B35645" w:rsidRPr="003A0E80" w:rsidRDefault="00B35645" w:rsidP="003A531B">
                      <w:pPr>
                        <w:rPr>
                          <w:rFonts w:ascii="Arial" w:hAnsi="Arial" w:cs="Arial"/>
                          <w:sz w:val="32"/>
                          <w:szCs w:val="32"/>
                        </w:rPr>
                      </w:pPr>
                      <w:r>
                        <w:rPr>
                          <w:rFonts w:ascii="Arial" w:hAnsi="Arial" w:cs="Arial"/>
                          <w:sz w:val="32"/>
                          <w:szCs w:val="32"/>
                        </w:rPr>
                        <w:t xml:space="preserve">December </w:t>
                      </w:r>
                      <w:r w:rsidRPr="003A0E80">
                        <w:rPr>
                          <w:rFonts w:ascii="Arial" w:hAnsi="Arial" w:cs="Arial"/>
                          <w:sz w:val="32"/>
                          <w:szCs w:val="32"/>
                        </w:rPr>
                        <w:t>201</w:t>
                      </w:r>
                      <w:r>
                        <w:rPr>
                          <w:rFonts w:ascii="Arial" w:hAnsi="Arial" w:cs="Arial"/>
                          <w:sz w:val="32"/>
                          <w:szCs w:val="32"/>
                        </w:rPr>
                        <w:t>6</w:t>
                      </w:r>
                    </w:p>
                  </w:txbxContent>
                </v:textbox>
                <w10:wrap type="tight"/>
              </v:shape>
            </w:pict>
          </mc:Fallback>
        </mc:AlternateContent>
      </w:r>
    </w:p>
    <w:p w14:paraId="4267BB87" w14:textId="77777777" w:rsidR="003A531B" w:rsidRDefault="003A531B" w:rsidP="003A531B">
      <w:pPr>
        <w:spacing w:line="276" w:lineRule="auto"/>
        <w:rPr>
          <w:rFonts w:ascii="Arial" w:hAnsi="Arial" w:cs="Arial"/>
          <w:b/>
        </w:rPr>
      </w:pPr>
    </w:p>
    <w:p w14:paraId="209211AC" w14:textId="77777777" w:rsidR="003A531B" w:rsidRDefault="003A531B" w:rsidP="003A531B">
      <w:pPr>
        <w:spacing w:line="276" w:lineRule="auto"/>
        <w:rPr>
          <w:rFonts w:ascii="Arial" w:hAnsi="Arial" w:cs="Arial"/>
          <w:b/>
        </w:rPr>
      </w:pPr>
    </w:p>
    <w:p w14:paraId="1EBCAEFB" w14:textId="77777777" w:rsidR="003A531B" w:rsidRDefault="003A531B" w:rsidP="003A531B">
      <w:pPr>
        <w:spacing w:line="276" w:lineRule="auto"/>
        <w:rPr>
          <w:rFonts w:ascii="Arial" w:hAnsi="Arial" w:cs="Arial"/>
          <w:b/>
        </w:rPr>
      </w:pPr>
    </w:p>
    <w:p w14:paraId="47918F33" w14:textId="77777777" w:rsidR="003A531B" w:rsidRDefault="003A531B" w:rsidP="003A531B">
      <w:pPr>
        <w:spacing w:line="276" w:lineRule="auto"/>
        <w:rPr>
          <w:rFonts w:ascii="Arial" w:hAnsi="Arial" w:cs="Arial"/>
          <w:b/>
        </w:rPr>
      </w:pPr>
    </w:p>
    <w:p w14:paraId="57F4341A" w14:textId="77777777" w:rsidR="003A531B" w:rsidRDefault="003A531B" w:rsidP="003A531B">
      <w:pPr>
        <w:spacing w:line="276" w:lineRule="auto"/>
        <w:rPr>
          <w:rFonts w:ascii="Arial" w:hAnsi="Arial" w:cs="Arial"/>
          <w:b/>
        </w:rPr>
      </w:pPr>
    </w:p>
    <w:p w14:paraId="697EAB80" w14:textId="77777777" w:rsidR="003A531B" w:rsidRDefault="003A531B" w:rsidP="003A531B">
      <w:pPr>
        <w:spacing w:line="276" w:lineRule="auto"/>
        <w:rPr>
          <w:rFonts w:ascii="Arial" w:hAnsi="Arial" w:cs="Arial"/>
          <w:b/>
        </w:rPr>
      </w:pPr>
    </w:p>
    <w:p w14:paraId="3B862E88" w14:textId="77777777" w:rsidR="003A531B" w:rsidRDefault="003A531B" w:rsidP="003A531B">
      <w:pPr>
        <w:spacing w:line="276" w:lineRule="auto"/>
        <w:rPr>
          <w:rFonts w:ascii="Arial" w:hAnsi="Arial" w:cs="Arial"/>
          <w:b/>
        </w:rPr>
      </w:pPr>
    </w:p>
    <w:p w14:paraId="25B3F9DD" w14:textId="77777777" w:rsidR="003A531B" w:rsidRDefault="003A531B" w:rsidP="003A531B">
      <w:pPr>
        <w:spacing w:line="276" w:lineRule="auto"/>
        <w:rPr>
          <w:rFonts w:ascii="Arial" w:hAnsi="Arial" w:cs="Arial"/>
          <w:b/>
        </w:rPr>
      </w:pPr>
    </w:p>
    <w:p w14:paraId="048560B1" w14:textId="77777777" w:rsidR="003A531B" w:rsidRDefault="003A531B" w:rsidP="003A531B">
      <w:pPr>
        <w:spacing w:line="276" w:lineRule="auto"/>
        <w:rPr>
          <w:rFonts w:ascii="Arial" w:hAnsi="Arial" w:cs="Arial"/>
          <w:b/>
        </w:rPr>
      </w:pPr>
    </w:p>
    <w:p w14:paraId="0BDB0BC5" w14:textId="77777777" w:rsidR="003A531B" w:rsidRDefault="003A531B" w:rsidP="003A531B">
      <w:pPr>
        <w:spacing w:line="276" w:lineRule="auto"/>
        <w:rPr>
          <w:rFonts w:ascii="Arial" w:hAnsi="Arial" w:cs="Arial"/>
          <w:b/>
        </w:rPr>
      </w:pPr>
    </w:p>
    <w:p w14:paraId="6D5F3125" w14:textId="77777777" w:rsidR="003A531B" w:rsidRDefault="003A531B" w:rsidP="003A531B">
      <w:pPr>
        <w:spacing w:line="276" w:lineRule="auto"/>
        <w:rPr>
          <w:rFonts w:ascii="Arial" w:hAnsi="Arial" w:cs="Arial"/>
          <w:b/>
        </w:rPr>
      </w:pPr>
    </w:p>
    <w:p w14:paraId="77ED5B90" w14:textId="77777777" w:rsidR="003A531B" w:rsidRDefault="003A531B" w:rsidP="003A531B">
      <w:pPr>
        <w:spacing w:line="276" w:lineRule="auto"/>
        <w:rPr>
          <w:rFonts w:ascii="Arial" w:hAnsi="Arial" w:cs="Arial"/>
          <w:b/>
        </w:rPr>
      </w:pPr>
    </w:p>
    <w:p w14:paraId="67DE9EB8" w14:textId="77777777" w:rsidR="003A531B" w:rsidRDefault="003A531B" w:rsidP="003A531B">
      <w:pPr>
        <w:spacing w:line="276" w:lineRule="auto"/>
        <w:rPr>
          <w:rFonts w:ascii="Arial" w:hAnsi="Arial" w:cs="Arial"/>
          <w:b/>
        </w:rPr>
      </w:pPr>
    </w:p>
    <w:p w14:paraId="627BD8FA" w14:textId="77777777" w:rsidR="003A531B" w:rsidRDefault="003A531B" w:rsidP="003A531B">
      <w:pPr>
        <w:spacing w:line="276" w:lineRule="auto"/>
        <w:rPr>
          <w:rFonts w:ascii="Arial" w:hAnsi="Arial" w:cs="Arial"/>
          <w:b/>
        </w:rPr>
      </w:pPr>
    </w:p>
    <w:p w14:paraId="443FCA62" w14:textId="77777777" w:rsidR="003A531B" w:rsidRDefault="003A531B" w:rsidP="003A531B">
      <w:pPr>
        <w:spacing w:line="276" w:lineRule="auto"/>
        <w:rPr>
          <w:rFonts w:ascii="Arial" w:hAnsi="Arial" w:cs="Arial"/>
          <w:b/>
        </w:rPr>
      </w:pPr>
    </w:p>
    <w:p w14:paraId="5E43EA17" w14:textId="77777777" w:rsidR="003A531B" w:rsidRDefault="003A531B" w:rsidP="003A531B">
      <w:pPr>
        <w:spacing w:line="276" w:lineRule="auto"/>
        <w:rPr>
          <w:rFonts w:ascii="Arial" w:hAnsi="Arial" w:cs="Arial"/>
          <w:b/>
        </w:rPr>
      </w:pPr>
    </w:p>
    <w:p w14:paraId="6E78620C" w14:textId="77777777" w:rsidR="003A531B" w:rsidRDefault="003A531B" w:rsidP="003A531B">
      <w:pPr>
        <w:spacing w:line="276" w:lineRule="auto"/>
        <w:rPr>
          <w:rFonts w:ascii="Arial" w:hAnsi="Arial" w:cs="Arial"/>
          <w:b/>
        </w:rPr>
      </w:pPr>
    </w:p>
    <w:p w14:paraId="1B566391" w14:textId="77777777" w:rsidR="003A531B" w:rsidRDefault="003A531B" w:rsidP="003A531B">
      <w:pPr>
        <w:spacing w:line="276" w:lineRule="auto"/>
        <w:rPr>
          <w:rFonts w:ascii="Arial" w:hAnsi="Arial" w:cs="Arial"/>
          <w:b/>
        </w:rPr>
      </w:pPr>
    </w:p>
    <w:p w14:paraId="5C36793B" w14:textId="77777777" w:rsidR="003A531B" w:rsidRDefault="003A531B" w:rsidP="003A531B">
      <w:pPr>
        <w:spacing w:line="276" w:lineRule="auto"/>
        <w:rPr>
          <w:rFonts w:ascii="Arial" w:hAnsi="Arial" w:cs="Arial"/>
          <w:b/>
        </w:rPr>
      </w:pPr>
    </w:p>
    <w:p w14:paraId="30D5B82F" w14:textId="77777777" w:rsidR="003A531B" w:rsidRDefault="003A531B" w:rsidP="003A531B">
      <w:pPr>
        <w:spacing w:line="276" w:lineRule="auto"/>
        <w:rPr>
          <w:rFonts w:ascii="Arial" w:hAnsi="Arial" w:cs="Arial"/>
          <w:b/>
        </w:rPr>
      </w:pPr>
    </w:p>
    <w:p w14:paraId="12079E32" w14:textId="77777777" w:rsidR="003A531B" w:rsidRDefault="003A531B" w:rsidP="003A531B">
      <w:pPr>
        <w:spacing w:line="276" w:lineRule="auto"/>
        <w:rPr>
          <w:rFonts w:ascii="Arial" w:hAnsi="Arial" w:cs="Arial"/>
          <w:b/>
        </w:rPr>
      </w:pPr>
    </w:p>
    <w:p w14:paraId="494CA3B4" w14:textId="77777777" w:rsidR="003A531B" w:rsidRDefault="003A531B" w:rsidP="003A531B">
      <w:pPr>
        <w:spacing w:line="276" w:lineRule="auto"/>
        <w:rPr>
          <w:rFonts w:ascii="Arial" w:hAnsi="Arial" w:cs="Arial"/>
          <w:b/>
        </w:rPr>
      </w:pPr>
    </w:p>
    <w:p w14:paraId="1C310B6E" w14:textId="77777777" w:rsidR="003A531B" w:rsidRDefault="003A531B" w:rsidP="003A531B">
      <w:pPr>
        <w:spacing w:line="276" w:lineRule="auto"/>
        <w:rPr>
          <w:rFonts w:ascii="Arial" w:hAnsi="Arial" w:cs="Arial"/>
          <w:b/>
        </w:rPr>
      </w:pPr>
    </w:p>
    <w:p w14:paraId="2090490A" w14:textId="77777777" w:rsidR="003A531B" w:rsidRDefault="003A531B" w:rsidP="003A531B">
      <w:pPr>
        <w:spacing w:line="276" w:lineRule="auto"/>
        <w:rPr>
          <w:rFonts w:ascii="Arial" w:hAnsi="Arial" w:cs="Arial"/>
          <w:b/>
        </w:rPr>
      </w:pPr>
    </w:p>
    <w:p w14:paraId="5A4EC273" w14:textId="77777777" w:rsidR="003A531B" w:rsidRDefault="003A531B" w:rsidP="003A531B">
      <w:pPr>
        <w:spacing w:line="276" w:lineRule="auto"/>
        <w:rPr>
          <w:rFonts w:ascii="Arial" w:hAnsi="Arial" w:cs="Arial"/>
          <w:b/>
        </w:rPr>
      </w:pPr>
    </w:p>
    <w:p w14:paraId="1A868A00" w14:textId="77777777" w:rsidR="003A531B" w:rsidRDefault="003A531B" w:rsidP="003A531B">
      <w:pPr>
        <w:spacing w:line="276" w:lineRule="auto"/>
        <w:rPr>
          <w:rFonts w:ascii="Arial" w:hAnsi="Arial" w:cs="Arial"/>
          <w:b/>
        </w:rPr>
      </w:pPr>
    </w:p>
    <w:p w14:paraId="3668DBC5" w14:textId="77777777" w:rsidR="003A531B" w:rsidRDefault="003A531B" w:rsidP="003A531B">
      <w:pPr>
        <w:spacing w:line="276" w:lineRule="auto"/>
        <w:rPr>
          <w:rFonts w:ascii="Arial" w:hAnsi="Arial" w:cs="Arial"/>
          <w:b/>
        </w:rPr>
      </w:pPr>
    </w:p>
    <w:p w14:paraId="6FC3F020" w14:textId="77777777" w:rsidR="003A531B" w:rsidRDefault="003A531B" w:rsidP="003A531B">
      <w:pPr>
        <w:spacing w:line="276" w:lineRule="auto"/>
        <w:rPr>
          <w:rFonts w:ascii="Arial" w:hAnsi="Arial" w:cs="Arial"/>
          <w:b/>
        </w:rPr>
      </w:pPr>
    </w:p>
    <w:p w14:paraId="4ADFFA7A" w14:textId="77777777" w:rsidR="003A531B" w:rsidRDefault="003A531B" w:rsidP="003A531B">
      <w:pPr>
        <w:spacing w:line="276" w:lineRule="auto"/>
        <w:rPr>
          <w:rFonts w:ascii="Arial" w:hAnsi="Arial" w:cs="Arial"/>
          <w:b/>
        </w:rPr>
      </w:pPr>
    </w:p>
    <w:p w14:paraId="0D990818" w14:textId="77777777" w:rsidR="003A531B" w:rsidRDefault="003A531B" w:rsidP="003A531B">
      <w:pPr>
        <w:spacing w:line="276" w:lineRule="auto"/>
        <w:rPr>
          <w:rFonts w:ascii="Arial" w:hAnsi="Arial" w:cs="Arial"/>
          <w:b/>
        </w:rPr>
      </w:pPr>
    </w:p>
    <w:p w14:paraId="42D8382A" w14:textId="77777777" w:rsidR="003A531B" w:rsidRDefault="003A531B" w:rsidP="003A531B">
      <w:pPr>
        <w:spacing w:line="276" w:lineRule="auto"/>
        <w:rPr>
          <w:rFonts w:ascii="Arial" w:hAnsi="Arial" w:cs="Arial"/>
          <w:b/>
        </w:rPr>
      </w:pPr>
    </w:p>
    <w:p w14:paraId="7BEF8CFA" w14:textId="77777777" w:rsidR="003A531B" w:rsidRDefault="003A531B" w:rsidP="003A531B">
      <w:pPr>
        <w:spacing w:line="276" w:lineRule="auto"/>
        <w:rPr>
          <w:rFonts w:ascii="Arial" w:hAnsi="Arial" w:cs="Arial"/>
          <w:b/>
        </w:rPr>
      </w:pPr>
    </w:p>
    <w:p w14:paraId="7CEF8FF1" w14:textId="77777777" w:rsidR="00C1355A" w:rsidRDefault="00C1355A" w:rsidP="003A531B">
      <w:pPr>
        <w:spacing w:line="276" w:lineRule="auto"/>
        <w:rPr>
          <w:rFonts w:ascii="Arial" w:hAnsi="Arial" w:cs="Arial"/>
          <w:b/>
        </w:rPr>
      </w:pPr>
    </w:p>
    <w:p w14:paraId="0D720598" w14:textId="77777777" w:rsidR="00C1355A" w:rsidRDefault="00C1355A" w:rsidP="003A531B">
      <w:pPr>
        <w:spacing w:line="276" w:lineRule="auto"/>
        <w:rPr>
          <w:rFonts w:ascii="Arial" w:hAnsi="Arial" w:cs="Arial"/>
          <w:b/>
        </w:rPr>
      </w:pPr>
    </w:p>
    <w:p w14:paraId="6A4D4134" w14:textId="77777777" w:rsidR="00C1355A" w:rsidRDefault="00C1355A" w:rsidP="003A531B">
      <w:pPr>
        <w:spacing w:line="276" w:lineRule="auto"/>
        <w:rPr>
          <w:rFonts w:ascii="Arial" w:hAnsi="Arial" w:cs="Arial"/>
          <w:b/>
        </w:rPr>
      </w:pPr>
    </w:p>
    <w:p w14:paraId="30CB4F71" w14:textId="77777777" w:rsidR="00C1355A" w:rsidRDefault="00C1355A" w:rsidP="003A531B">
      <w:pPr>
        <w:spacing w:line="276" w:lineRule="auto"/>
        <w:rPr>
          <w:rFonts w:ascii="Arial" w:hAnsi="Arial" w:cs="Arial"/>
          <w:b/>
        </w:rPr>
      </w:pPr>
    </w:p>
    <w:p w14:paraId="02B37CF1" w14:textId="77777777" w:rsidR="00C1355A" w:rsidRDefault="00C1355A" w:rsidP="003A531B">
      <w:pPr>
        <w:spacing w:line="276" w:lineRule="auto"/>
        <w:rPr>
          <w:rFonts w:ascii="Arial" w:hAnsi="Arial" w:cs="Arial"/>
          <w:b/>
        </w:rPr>
      </w:pPr>
    </w:p>
    <w:p w14:paraId="3ACCE9B1" w14:textId="77777777" w:rsidR="00C1355A" w:rsidRDefault="00C1355A" w:rsidP="003A531B">
      <w:pPr>
        <w:spacing w:line="276" w:lineRule="auto"/>
        <w:rPr>
          <w:rFonts w:ascii="Arial" w:hAnsi="Arial" w:cs="Arial"/>
          <w:b/>
        </w:rPr>
      </w:pPr>
    </w:p>
    <w:p w14:paraId="622DF15C" w14:textId="77777777" w:rsidR="00C1355A" w:rsidRDefault="00C1355A" w:rsidP="003A531B">
      <w:pPr>
        <w:spacing w:line="276" w:lineRule="auto"/>
        <w:rPr>
          <w:rFonts w:ascii="Arial" w:hAnsi="Arial" w:cs="Arial"/>
          <w:b/>
        </w:rPr>
      </w:pPr>
    </w:p>
    <w:p w14:paraId="179140E6" w14:textId="77777777" w:rsidR="00C1355A" w:rsidRDefault="00C1355A" w:rsidP="003A531B">
      <w:pPr>
        <w:spacing w:line="276" w:lineRule="auto"/>
        <w:rPr>
          <w:rFonts w:ascii="Arial" w:hAnsi="Arial" w:cs="Arial"/>
          <w:b/>
        </w:rPr>
      </w:pPr>
    </w:p>
    <w:p w14:paraId="3A736F4D" w14:textId="77777777" w:rsidR="00C1355A" w:rsidRDefault="00C1355A" w:rsidP="003A531B">
      <w:pPr>
        <w:spacing w:line="276" w:lineRule="auto"/>
        <w:rPr>
          <w:rFonts w:ascii="Arial" w:hAnsi="Arial" w:cs="Arial"/>
          <w:b/>
        </w:rPr>
      </w:pPr>
    </w:p>
    <w:p w14:paraId="7981BC34" w14:textId="77777777" w:rsidR="00C1355A" w:rsidRDefault="00C1355A" w:rsidP="003A531B">
      <w:pPr>
        <w:spacing w:line="276" w:lineRule="auto"/>
        <w:rPr>
          <w:rFonts w:ascii="Arial" w:hAnsi="Arial" w:cs="Arial"/>
          <w:b/>
        </w:rPr>
      </w:pPr>
    </w:p>
    <w:p w14:paraId="011E11ED" w14:textId="77777777" w:rsidR="00C1355A" w:rsidRDefault="00C1355A" w:rsidP="003A531B">
      <w:pPr>
        <w:spacing w:line="276" w:lineRule="auto"/>
        <w:rPr>
          <w:rFonts w:ascii="Arial" w:hAnsi="Arial" w:cs="Arial"/>
          <w:b/>
        </w:rPr>
      </w:pPr>
    </w:p>
    <w:p w14:paraId="54427F46" w14:textId="77777777" w:rsidR="003A531B" w:rsidRPr="00190B6E" w:rsidRDefault="003A531B" w:rsidP="003A531B">
      <w:pPr>
        <w:spacing w:line="276" w:lineRule="auto"/>
        <w:rPr>
          <w:rFonts w:ascii="Arial" w:hAnsi="Arial" w:cs="Arial"/>
          <w:b/>
        </w:rPr>
      </w:pPr>
      <w:r w:rsidRPr="00190B6E">
        <w:rPr>
          <w:rFonts w:ascii="Arial" w:hAnsi="Arial" w:cs="Arial"/>
          <w:b/>
        </w:rPr>
        <w:t>Contents</w:t>
      </w:r>
      <w:r w:rsidRPr="00190B6E">
        <w:rPr>
          <w:rFonts w:ascii="Arial" w:hAnsi="Arial" w:cs="Arial"/>
          <w:b/>
        </w:rPr>
        <w:tab/>
      </w:r>
      <w:r w:rsidRPr="00190B6E">
        <w:rPr>
          <w:rFonts w:ascii="Arial" w:hAnsi="Arial" w:cs="Arial"/>
          <w:b/>
        </w:rPr>
        <w:tab/>
      </w:r>
      <w:r w:rsidRPr="00190B6E">
        <w:rPr>
          <w:rFonts w:ascii="Arial" w:hAnsi="Arial" w:cs="Arial"/>
          <w:b/>
        </w:rPr>
        <w:tab/>
      </w:r>
      <w:r w:rsidRPr="00190B6E">
        <w:rPr>
          <w:rFonts w:ascii="Arial" w:hAnsi="Arial" w:cs="Arial"/>
          <w:b/>
        </w:rPr>
        <w:tab/>
      </w:r>
      <w:r w:rsidRPr="00190B6E">
        <w:rPr>
          <w:rFonts w:ascii="Arial" w:hAnsi="Arial" w:cs="Arial"/>
          <w:b/>
        </w:rPr>
        <w:tab/>
      </w:r>
      <w:r w:rsidRPr="00190B6E">
        <w:rPr>
          <w:rFonts w:ascii="Arial" w:hAnsi="Arial" w:cs="Arial"/>
          <w:b/>
        </w:rPr>
        <w:tab/>
      </w:r>
      <w:r w:rsidRPr="00190B6E">
        <w:rPr>
          <w:rFonts w:ascii="Arial" w:hAnsi="Arial" w:cs="Arial"/>
          <w:b/>
        </w:rPr>
        <w:tab/>
      </w:r>
      <w:r w:rsidRPr="00190B6E">
        <w:rPr>
          <w:rFonts w:ascii="Arial" w:hAnsi="Arial" w:cs="Arial"/>
          <w:b/>
        </w:rPr>
        <w:tab/>
      </w:r>
      <w:r>
        <w:rPr>
          <w:rFonts w:ascii="Arial" w:hAnsi="Arial" w:cs="Arial"/>
          <w:b/>
        </w:rPr>
        <w:tab/>
      </w:r>
      <w:r w:rsidRPr="00190B6E">
        <w:rPr>
          <w:rFonts w:ascii="Arial" w:hAnsi="Arial" w:cs="Arial"/>
          <w:b/>
        </w:rPr>
        <w:t>Page</w:t>
      </w:r>
    </w:p>
    <w:p w14:paraId="16198FED" w14:textId="77777777" w:rsidR="003A531B" w:rsidRPr="00190B6E" w:rsidRDefault="003A531B" w:rsidP="003A531B">
      <w:pPr>
        <w:spacing w:line="276" w:lineRule="auto"/>
        <w:rPr>
          <w:rFonts w:ascii="Arial" w:hAnsi="Arial" w:cs="Arial"/>
          <w:sz w:val="22"/>
          <w:szCs w:val="22"/>
        </w:rPr>
      </w:pPr>
    </w:p>
    <w:p w14:paraId="6DB3355C" w14:textId="77777777" w:rsidR="003A531B" w:rsidRPr="00190B6E" w:rsidRDefault="003A531B" w:rsidP="003A531B">
      <w:pPr>
        <w:spacing w:line="276" w:lineRule="auto"/>
        <w:rPr>
          <w:rFonts w:ascii="Arial" w:hAnsi="Arial" w:cs="Arial"/>
          <w:sz w:val="22"/>
          <w:szCs w:val="22"/>
        </w:rPr>
      </w:pPr>
    </w:p>
    <w:p w14:paraId="0F130874" w14:textId="77777777" w:rsidR="003A531B" w:rsidRPr="00190B6E" w:rsidRDefault="003A531B" w:rsidP="003A531B">
      <w:pPr>
        <w:spacing w:line="276" w:lineRule="auto"/>
        <w:rPr>
          <w:rFonts w:ascii="Arial" w:hAnsi="Arial" w:cs="Arial"/>
        </w:rPr>
      </w:pPr>
    </w:p>
    <w:p w14:paraId="683811B2" w14:textId="77777777" w:rsidR="003A531B" w:rsidRPr="0049028B" w:rsidRDefault="003A531B" w:rsidP="003A531B">
      <w:pPr>
        <w:spacing w:line="276" w:lineRule="auto"/>
        <w:rPr>
          <w:rFonts w:ascii="Arial" w:hAnsi="Arial" w:cs="Arial"/>
          <w:b/>
        </w:rPr>
      </w:pPr>
      <w:r w:rsidRPr="00190B6E">
        <w:rPr>
          <w:rFonts w:ascii="Arial" w:hAnsi="Arial" w:cs="Arial"/>
          <w:b/>
        </w:rPr>
        <w:t>1.</w:t>
      </w:r>
      <w:r w:rsidRPr="00190B6E">
        <w:rPr>
          <w:rFonts w:ascii="Arial" w:hAnsi="Arial" w:cs="Arial"/>
          <w:b/>
        </w:rPr>
        <w:tab/>
      </w:r>
      <w:r w:rsidRPr="0049028B">
        <w:rPr>
          <w:rFonts w:ascii="Arial" w:hAnsi="Arial" w:cs="Arial"/>
          <w:b/>
        </w:rPr>
        <w:t>Introduction</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00366596" w14:textId="5D0381D2" w:rsidR="003A531B" w:rsidRPr="003B0AB7" w:rsidRDefault="00106FA0" w:rsidP="003A531B">
      <w:pPr>
        <w:spacing w:line="276" w:lineRule="auto"/>
        <w:rPr>
          <w:rFonts w:ascii="Arial" w:hAnsi="Arial" w:cs="Arial"/>
          <w:b/>
        </w:rPr>
      </w:pPr>
      <w:r>
        <w:rPr>
          <w:rFonts w:ascii="Arial" w:hAnsi="Arial" w:cs="Arial"/>
          <w:b/>
        </w:rPr>
        <w:t>2.</w:t>
      </w:r>
      <w:r w:rsidR="003A531B" w:rsidRPr="00A27BF4">
        <w:rPr>
          <w:rFonts w:ascii="Arial" w:hAnsi="Arial" w:cs="Arial"/>
          <w:b/>
        </w:rPr>
        <w:tab/>
      </w:r>
      <w:r w:rsidR="003A531B">
        <w:rPr>
          <w:rFonts w:ascii="Arial" w:hAnsi="Arial" w:cs="Arial"/>
          <w:b/>
        </w:rPr>
        <w:t>Scope of w</w:t>
      </w:r>
      <w:r w:rsidR="003A531B" w:rsidRPr="003B0AB7">
        <w:rPr>
          <w:rFonts w:ascii="Arial" w:hAnsi="Arial" w:cs="Arial"/>
          <w:b/>
        </w:rPr>
        <w:t>orks</w:t>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p>
    <w:p w14:paraId="41E3D335" w14:textId="6A99FF10" w:rsidR="003A531B" w:rsidRPr="00535FDC" w:rsidRDefault="00106FA0" w:rsidP="003A531B">
      <w:pPr>
        <w:spacing w:line="276" w:lineRule="auto"/>
        <w:rPr>
          <w:rFonts w:ascii="Arial" w:hAnsi="Arial" w:cs="Arial"/>
          <w:b/>
        </w:rPr>
      </w:pPr>
      <w:r>
        <w:rPr>
          <w:rFonts w:ascii="Arial" w:hAnsi="Arial" w:cs="Arial"/>
          <w:b/>
        </w:rPr>
        <w:t>3</w:t>
      </w:r>
      <w:r w:rsidR="003A531B" w:rsidRPr="00535FDC">
        <w:rPr>
          <w:rFonts w:ascii="Arial" w:hAnsi="Arial" w:cs="Arial"/>
          <w:b/>
        </w:rPr>
        <w:t>.</w:t>
      </w:r>
      <w:r w:rsidR="003A531B" w:rsidRPr="00535FDC">
        <w:rPr>
          <w:rFonts w:ascii="Arial" w:hAnsi="Arial" w:cs="Arial"/>
          <w:b/>
        </w:rPr>
        <w:tab/>
        <w:t>Budget</w:t>
      </w:r>
      <w:r w:rsidR="003A531B" w:rsidRPr="00535FDC" w:rsidDel="00480DC8">
        <w:rPr>
          <w:rFonts w:ascii="Arial" w:hAnsi="Arial" w:cs="Arial"/>
          <w:b/>
        </w:rPr>
        <w:t xml:space="preserve"> </w:t>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p>
    <w:p w14:paraId="5C2A6D11" w14:textId="5DCA9210" w:rsidR="003A531B" w:rsidRPr="006E331B" w:rsidRDefault="00106FA0" w:rsidP="003A531B">
      <w:pPr>
        <w:spacing w:line="276" w:lineRule="auto"/>
        <w:rPr>
          <w:rFonts w:ascii="Arial" w:hAnsi="Arial" w:cs="Arial"/>
          <w:b/>
        </w:rPr>
      </w:pPr>
      <w:r>
        <w:rPr>
          <w:rFonts w:ascii="Arial" w:hAnsi="Arial" w:cs="Arial"/>
          <w:b/>
        </w:rPr>
        <w:t>4</w:t>
      </w:r>
      <w:r w:rsidR="003A531B" w:rsidRPr="00535FDC">
        <w:rPr>
          <w:rFonts w:ascii="Arial" w:hAnsi="Arial" w:cs="Arial"/>
          <w:b/>
        </w:rPr>
        <w:t>.</w:t>
      </w:r>
      <w:r w:rsidR="003A531B" w:rsidRPr="00535FDC">
        <w:rPr>
          <w:rFonts w:ascii="Arial" w:hAnsi="Arial" w:cs="Arial"/>
          <w:b/>
        </w:rPr>
        <w:tab/>
      </w:r>
      <w:r w:rsidR="003A531B" w:rsidRPr="001F4C65">
        <w:rPr>
          <w:rFonts w:ascii="Arial" w:hAnsi="Arial" w:cs="Arial"/>
          <w:b/>
        </w:rPr>
        <w:t>S</w:t>
      </w:r>
      <w:r w:rsidR="003A531B" w:rsidRPr="006E331B">
        <w:rPr>
          <w:rFonts w:ascii="Arial" w:hAnsi="Arial" w:cs="Arial"/>
          <w:b/>
        </w:rPr>
        <w:t>chedule</w:t>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p>
    <w:p w14:paraId="62A7066E" w14:textId="5652D5A3" w:rsidR="003A531B" w:rsidRPr="00190B6E" w:rsidRDefault="00106FA0" w:rsidP="003A531B">
      <w:pPr>
        <w:spacing w:line="276" w:lineRule="auto"/>
        <w:rPr>
          <w:rFonts w:ascii="Arial" w:hAnsi="Arial" w:cs="Arial"/>
          <w:b/>
        </w:rPr>
      </w:pPr>
      <w:r>
        <w:rPr>
          <w:rFonts w:ascii="Arial" w:hAnsi="Arial" w:cs="Arial"/>
          <w:b/>
        </w:rPr>
        <w:t>5</w:t>
      </w:r>
      <w:r w:rsidR="003A531B">
        <w:rPr>
          <w:rFonts w:ascii="Arial" w:hAnsi="Arial" w:cs="Arial"/>
          <w:b/>
        </w:rPr>
        <w:t>.</w:t>
      </w:r>
      <w:r w:rsidR="003A531B">
        <w:rPr>
          <w:rFonts w:ascii="Arial" w:hAnsi="Arial" w:cs="Arial"/>
          <w:b/>
        </w:rPr>
        <w:tab/>
        <w:t>Project t</w:t>
      </w:r>
      <w:r w:rsidR="003A531B" w:rsidRPr="00190B6E">
        <w:rPr>
          <w:rFonts w:ascii="Arial" w:hAnsi="Arial" w:cs="Arial"/>
          <w:b/>
        </w:rPr>
        <w:t>eam</w:t>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p>
    <w:p w14:paraId="3CAEA152" w14:textId="597C521C" w:rsidR="003A531B" w:rsidRPr="00190B6E" w:rsidRDefault="00106FA0" w:rsidP="003A531B">
      <w:pPr>
        <w:spacing w:line="276" w:lineRule="auto"/>
        <w:rPr>
          <w:rFonts w:ascii="Arial" w:hAnsi="Arial" w:cs="Arial"/>
          <w:b/>
        </w:rPr>
      </w:pPr>
      <w:r>
        <w:rPr>
          <w:rFonts w:ascii="Arial" w:hAnsi="Arial" w:cs="Arial"/>
          <w:b/>
        </w:rPr>
        <w:t>6</w:t>
      </w:r>
      <w:r w:rsidR="003A531B">
        <w:rPr>
          <w:rFonts w:ascii="Arial" w:hAnsi="Arial" w:cs="Arial"/>
          <w:b/>
        </w:rPr>
        <w:t>.</w:t>
      </w:r>
      <w:r w:rsidR="003A531B">
        <w:rPr>
          <w:rFonts w:ascii="Arial" w:hAnsi="Arial" w:cs="Arial"/>
          <w:b/>
        </w:rPr>
        <w:tab/>
        <w:t>Tender p</w:t>
      </w:r>
      <w:r w:rsidR="003A531B" w:rsidRPr="00190B6E">
        <w:rPr>
          <w:rFonts w:ascii="Arial" w:hAnsi="Arial" w:cs="Arial"/>
          <w:b/>
        </w:rPr>
        <w:t>rocess</w:t>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p>
    <w:p w14:paraId="6C206DBA" w14:textId="33C504E3" w:rsidR="00106FA0" w:rsidRDefault="00106FA0" w:rsidP="003A531B">
      <w:pPr>
        <w:spacing w:line="276" w:lineRule="auto"/>
        <w:rPr>
          <w:rFonts w:ascii="Arial" w:hAnsi="Arial" w:cs="Arial"/>
          <w:b/>
        </w:rPr>
      </w:pPr>
      <w:r>
        <w:rPr>
          <w:rFonts w:ascii="Arial" w:hAnsi="Arial" w:cs="Arial"/>
          <w:b/>
        </w:rPr>
        <w:t>7</w:t>
      </w:r>
      <w:r w:rsidR="003A531B" w:rsidRPr="00190B6E">
        <w:rPr>
          <w:rFonts w:ascii="Arial" w:hAnsi="Arial" w:cs="Arial"/>
          <w:b/>
        </w:rPr>
        <w:t>.</w:t>
      </w:r>
      <w:r w:rsidR="003A531B" w:rsidRPr="00190B6E">
        <w:rPr>
          <w:rFonts w:ascii="Arial" w:hAnsi="Arial" w:cs="Arial"/>
          <w:b/>
        </w:rPr>
        <w:tab/>
        <w:t>Appendices</w:t>
      </w:r>
      <w:r w:rsidR="003A531B">
        <w:rPr>
          <w:rFonts w:ascii="Arial" w:hAnsi="Arial" w:cs="Arial"/>
          <w:b/>
        </w:rPr>
        <w:tab/>
      </w:r>
    </w:p>
    <w:p w14:paraId="2ED06682" w14:textId="77777777" w:rsidR="00106FA0" w:rsidRDefault="00106FA0" w:rsidP="003A531B">
      <w:pPr>
        <w:spacing w:line="276" w:lineRule="auto"/>
        <w:rPr>
          <w:rFonts w:ascii="Arial" w:hAnsi="Arial" w:cs="Arial"/>
          <w:b/>
        </w:rPr>
      </w:pPr>
    </w:p>
    <w:p w14:paraId="79A26E76" w14:textId="77777777" w:rsidR="00C1355A" w:rsidRDefault="00106FA0" w:rsidP="003A531B">
      <w:pPr>
        <w:spacing w:line="276" w:lineRule="auto"/>
        <w:rPr>
          <w:rFonts w:ascii="Arial" w:hAnsi="Arial" w:cs="Arial"/>
        </w:rPr>
      </w:pPr>
      <w:r w:rsidRPr="00106FA0">
        <w:rPr>
          <w:rFonts w:ascii="Arial" w:hAnsi="Arial" w:cs="Arial"/>
        </w:rPr>
        <w:tab/>
      </w:r>
    </w:p>
    <w:p w14:paraId="5758E3E2" w14:textId="55410FD5" w:rsidR="00E747C7" w:rsidRPr="00106FA0" w:rsidRDefault="005A1200" w:rsidP="00106FA0">
      <w:pPr>
        <w:spacing w:line="276" w:lineRule="auto"/>
        <w:rPr>
          <w:rFonts w:ascii="Arial" w:hAnsi="Arial" w:cs="Arial"/>
        </w:rPr>
      </w:pPr>
      <w:r>
        <w:rPr>
          <w:rFonts w:ascii="Arial" w:hAnsi="Arial" w:cs="Arial"/>
        </w:rPr>
        <w:tab/>
      </w:r>
      <w:r>
        <w:rPr>
          <w:rFonts w:ascii="Arial" w:hAnsi="Arial" w:cs="Arial"/>
        </w:rPr>
        <w:tab/>
      </w:r>
    </w:p>
    <w:p w14:paraId="617A5AC0" w14:textId="77777777" w:rsidR="003A531B" w:rsidRDefault="003A531B" w:rsidP="003A531B">
      <w:pPr>
        <w:widowControl w:val="0"/>
        <w:autoSpaceDE w:val="0"/>
        <w:autoSpaceDN w:val="0"/>
        <w:adjustRightInd w:val="0"/>
        <w:spacing w:line="276" w:lineRule="auto"/>
        <w:ind w:firstLine="720"/>
        <w:rPr>
          <w:rFonts w:ascii="Arial" w:hAnsi="Arial" w:cs="Arial"/>
        </w:rPr>
      </w:pPr>
      <w:r w:rsidRPr="00535FDC">
        <w:rPr>
          <w:rFonts w:ascii="Arial" w:hAnsi="Arial" w:cs="Arial"/>
        </w:rPr>
        <w:t>For action:</w:t>
      </w:r>
    </w:p>
    <w:p w14:paraId="3C09482E" w14:textId="7740EDAD" w:rsidR="005A1200" w:rsidRPr="00535FDC" w:rsidRDefault="005A1200" w:rsidP="005A1200">
      <w:pPr>
        <w:widowControl w:val="0"/>
        <w:autoSpaceDE w:val="0"/>
        <w:autoSpaceDN w:val="0"/>
        <w:adjustRightInd w:val="0"/>
        <w:spacing w:line="276" w:lineRule="auto"/>
        <w:ind w:left="1440"/>
        <w:rPr>
          <w:rFonts w:ascii="Arial" w:hAnsi="Arial" w:cs="Arial"/>
        </w:rPr>
      </w:pPr>
      <w:r>
        <w:rPr>
          <w:rFonts w:ascii="Arial" w:hAnsi="Arial" w:cs="Arial"/>
        </w:rPr>
        <w:t xml:space="preserve">Appendix </w:t>
      </w:r>
      <w:r w:rsidR="006C46D3">
        <w:rPr>
          <w:rFonts w:ascii="Arial" w:hAnsi="Arial" w:cs="Arial"/>
        </w:rPr>
        <w:t>A</w:t>
      </w:r>
      <w:r>
        <w:rPr>
          <w:rFonts w:ascii="Arial" w:hAnsi="Arial" w:cs="Arial"/>
        </w:rPr>
        <w:t xml:space="preserve">: </w:t>
      </w:r>
      <w:r w:rsidR="00013642" w:rsidRPr="00A42E18">
        <w:rPr>
          <w:rFonts w:ascii="Arial" w:hAnsi="Arial" w:cs="Arial"/>
        </w:rPr>
        <w:t>Form of Tender</w:t>
      </w:r>
      <w:r w:rsidR="00013642" w:rsidRPr="00A42E18">
        <w:rPr>
          <w:rFonts w:ascii="Arial" w:hAnsi="Arial" w:cs="Arial"/>
        </w:rPr>
        <w:tab/>
      </w:r>
    </w:p>
    <w:p w14:paraId="2DF8667F" w14:textId="1F771EF6" w:rsidR="003A531B" w:rsidRPr="00A42E18" w:rsidRDefault="003A531B" w:rsidP="003A531B">
      <w:pPr>
        <w:widowControl w:val="0"/>
        <w:autoSpaceDE w:val="0"/>
        <w:autoSpaceDN w:val="0"/>
        <w:adjustRightInd w:val="0"/>
        <w:spacing w:line="276" w:lineRule="auto"/>
        <w:ind w:left="720" w:firstLine="720"/>
        <w:rPr>
          <w:rFonts w:ascii="Arial" w:hAnsi="Arial" w:cs="Arial"/>
        </w:rPr>
      </w:pPr>
      <w:r w:rsidRPr="00A42E18">
        <w:rPr>
          <w:rFonts w:ascii="Arial" w:hAnsi="Arial" w:cs="Arial"/>
        </w:rPr>
        <w:t xml:space="preserve">Appendix </w:t>
      </w:r>
      <w:r w:rsidR="006C46D3">
        <w:rPr>
          <w:rFonts w:ascii="Arial" w:hAnsi="Arial" w:cs="Arial"/>
        </w:rPr>
        <w:t>B</w:t>
      </w:r>
      <w:r w:rsidRPr="00A42E18">
        <w:rPr>
          <w:rFonts w:ascii="Arial" w:hAnsi="Arial" w:cs="Arial"/>
        </w:rPr>
        <w:t xml:space="preserve">: </w:t>
      </w:r>
      <w:r w:rsidR="00013642" w:rsidRPr="00A42E18">
        <w:rPr>
          <w:rFonts w:ascii="Arial" w:hAnsi="Arial" w:cs="Arial"/>
        </w:rPr>
        <w:t>Certificate of Bona-Fide Tender</w:t>
      </w:r>
    </w:p>
    <w:p w14:paraId="2D80DB72" w14:textId="5FF025FE" w:rsidR="003A531B" w:rsidRPr="00A42E18" w:rsidRDefault="003A531B" w:rsidP="003A531B">
      <w:pPr>
        <w:widowControl w:val="0"/>
        <w:autoSpaceDE w:val="0"/>
        <w:autoSpaceDN w:val="0"/>
        <w:adjustRightInd w:val="0"/>
        <w:spacing w:line="276" w:lineRule="auto"/>
        <w:ind w:left="720" w:firstLine="720"/>
        <w:rPr>
          <w:rFonts w:ascii="Arial" w:hAnsi="Arial" w:cs="Arial"/>
        </w:rPr>
      </w:pPr>
      <w:r w:rsidRPr="00A42E18">
        <w:rPr>
          <w:rFonts w:ascii="Arial" w:hAnsi="Arial" w:cs="Arial"/>
        </w:rPr>
        <w:t xml:space="preserve">Appendix </w:t>
      </w:r>
      <w:r w:rsidR="006C46D3">
        <w:rPr>
          <w:rFonts w:ascii="Arial" w:hAnsi="Arial" w:cs="Arial"/>
        </w:rPr>
        <w:t>C</w:t>
      </w:r>
      <w:r w:rsidRPr="00A42E18">
        <w:rPr>
          <w:rFonts w:ascii="Arial" w:hAnsi="Arial" w:cs="Arial"/>
        </w:rPr>
        <w:t xml:space="preserve">: </w:t>
      </w:r>
      <w:r w:rsidR="00013642" w:rsidRPr="00A42E18">
        <w:rPr>
          <w:rFonts w:ascii="Arial" w:hAnsi="Arial" w:cs="Arial"/>
        </w:rPr>
        <w:t>Supplier Statement</w:t>
      </w:r>
    </w:p>
    <w:p w14:paraId="7406E0AF" w14:textId="1AEE6395" w:rsidR="002F166B" w:rsidRDefault="002F166B" w:rsidP="003A531B">
      <w:pPr>
        <w:widowControl w:val="0"/>
        <w:autoSpaceDE w:val="0"/>
        <w:autoSpaceDN w:val="0"/>
        <w:adjustRightInd w:val="0"/>
        <w:spacing w:line="276" w:lineRule="auto"/>
        <w:ind w:left="720" w:firstLine="720"/>
        <w:rPr>
          <w:rFonts w:ascii="Arial" w:hAnsi="Arial" w:cs="Arial"/>
        </w:rPr>
      </w:pPr>
    </w:p>
    <w:p w14:paraId="30005E57"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192FEB7A"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5E695FD1"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0B8DAD1F"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553729B8"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40485F2C"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3377E0F8"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18FE5699"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704CF083"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52B3D5FD"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58252340"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23C62E03"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04DFE1D1"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1BE6AF4C"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7BDFBC11"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513EC0A0"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6F709C0E"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17E9AD3E" w14:textId="77777777" w:rsidR="003A531B" w:rsidRPr="00A42E18" w:rsidRDefault="003A531B" w:rsidP="002F166B">
      <w:pPr>
        <w:widowControl w:val="0"/>
        <w:autoSpaceDE w:val="0"/>
        <w:autoSpaceDN w:val="0"/>
        <w:adjustRightInd w:val="0"/>
        <w:spacing w:line="276" w:lineRule="auto"/>
        <w:rPr>
          <w:rFonts w:ascii="Arial" w:hAnsi="Arial" w:cs="Arial"/>
        </w:rPr>
      </w:pPr>
    </w:p>
    <w:p w14:paraId="2CF63D4A" w14:textId="77777777" w:rsidR="006C46D3" w:rsidRDefault="006C46D3">
      <w:pPr>
        <w:rPr>
          <w:rFonts w:ascii="Arial" w:hAnsi="Arial"/>
          <w:b/>
          <w:sz w:val="28"/>
          <w:szCs w:val="28"/>
        </w:rPr>
      </w:pPr>
      <w:r>
        <w:rPr>
          <w:rFonts w:ascii="Arial" w:hAnsi="Arial"/>
          <w:b/>
          <w:sz w:val="28"/>
          <w:szCs w:val="28"/>
        </w:rPr>
        <w:br w:type="page"/>
      </w:r>
    </w:p>
    <w:p w14:paraId="569F2552" w14:textId="466F0A98" w:rsidR="005217B5" w:rsidRPr="00E85D44" w:rsidRDefault="00FD1F43">
      <w:pPr>
        <w:rPr>
          <w:rFonts w:ascii="Arial" w:hAnsi="Arial"/>
          <w:b/>
          <w:sz w:val="28"/>
          <w:szCs w:val="28"/>
        </w:rPr>
      </w:pPr>
      <w:r w:rsidRPr="00E85D44">
        <w:rPr>
          <w:rFonts w:ascii="Arial" w:hAnsi="Arial"/>
          <w:b/>
          <w:sz w:val="28"/>
          <w:szCs w:val="28"/>
        </w:rPr>
        <w:lastRenderedPageBreak/>
        <w:t xml:space="preserve">1. </w:t>
      </w:r>
      <w:r w:rsidR="005217B5" w:rsidRPr="00E85D44">
        <w:rPr>
          <w:rFonts w:ascii="Arial" w:hAnsi="Arial"/>
          <w:b/>
          <w:sz w:val="28"/>
          <w:szCs w:val="28"/>
        </w:rPr>
        <w:t>Introduction</w:t>
      </w:r>
    </w:p>
    <w:p w14:paraId="60D9AC59" w14:textId="77777777" w:rsidR="005217B5" w:rsidRDefault="005217B5">
      <w:pPr>
        <w:rPr>
          <w:b/>
        </w:rPr>
      </w:pPr>
    </w:p>
    <w:p w14:paraId="6A783BB2" w14:textId="5A052E7E" w:rsidR="005217B5" w:rsidRPr="00E85D44" w:rsidRDefault="005217B5">
      <w:pPr>
        <w:rPr>
          <w:rFonts w:ascii="Arial" w:hAnsi="Arial"/>
          <w:sz w:val="22"/>
          <w:szCs w:val="22"/>
        </w:rPr>
      </w:pPr>
      <w:r w:rsidRPr="00E85D44">
        <w:rPr>
          <w:rFonts w:ascii="Arial" w:hAnsi="Arial"/>
          <w:sz w:val="22"/>
          <w:szCs w:val="22"/>
        </w:rPr>
        <w:t>The National Army Museum</w:t>
      </w:r>
      <w:r w:rsidR="00CB0DA6" w:rsidRPr="00E85D44">
        <w:rPr>
          <w:rFonts w:ascii="Arial" w:hAnsi="Arial"/>
          <w:sz w:val="22"/>
          <w:szCs w:val="22"/>
        </w:rPr>
        <w:t xml:space="preserve"> (NAM)</w:t>
      </w:r>
      <w:r w:rsidR="009C77F8">
        <w:rPr>
          <w:rFonts w:ascii="Arial" w:hAnsi="Arial"/>
          <w:sz w:val="22"/>
          <w:szCs w:val="22"/>
        </w:rPr>
        <w:t xml:space="preserve"> is working to transform its visitor experience and</w:t>
      </w:r>
      <w:r w:rsidR="001C1373">
        <w:rPr>
          <w:rFonts w:ascii="Arial" w:hAnsi="Arial"/>
          <w:sz w:val="22"/>
          <w:szCs w:val="22"/>
        </w:rPr>
        <w:t xml:space="preserve"> deliver a new brand identity. </w:t>
      </w:r>
      <w:r w:rsidR="009C77F8">
        <w:rPr>
          <w:rFonts w:ascii="Arial" w:hAnsi="Arial"/>
          <w:sz w:val="22"/>
          <w:szCs w:val="22"/>
        </w:rPr>
        <w:t xml:space="preserve">As </w:t>
      </w:r>
      <w:r w:rsidR="001C1373">
        <w:rPr>
          <w:rFonts w:ascii="Arial" w:hAnsi="Arial"/>
          <w:sz w:val="22"/>
          <w:szCs w:val="22"/>
        </w:rPr>
        <w:t xml:space="preserve">part of this transformation </w:t>
      </w:r>
      <w:r w:rsidR="009C77F8">
        <w:rPr>
          <w:rFonts w:ascii="Arial" w:hAnsi="Arial"/>
          <w:sz w:val="22"/>
          <w:szCs w:val="22"/>
        </w:rPr>
        <w:t xml:space="preserve">NAM is </w:t>
      </w:r>
      <w:r w:rsidR="00DE2322">
        <w:rPr>
          <w:rFonts w:ascii="Arial" w:hAnsi="Arial"/>
          <w:sz w:val="22"/>
          <w:szCs w:val="22"/>
        </w:rPr>
        <w:t xml:space="preserve">looking to appoint </w:t>
      </w:r>
      <w:r w:rsidR="008025D9">
        <w:rPr>
          <w:rFonts w:ascii="Arial" w:hAnsi="Arial"/>
          <w:sz w:val="22"/>
          <w:szCs w:val="22"/>
        </w:rPr>
        <w:t xml:space="preserve">a </w:t>
      </w:r>
      <w:r w:rsidR="00E755CF">
        <w:rPr>
          <w:rFonts w:ascii="Arial" w:hAnsi="Arial"/>
          <w:sz w:val="22"/>
          <w:szCs w:val="22"/>
        </w:rPr>
        <w:t xml:space="preserve">contractor </w:t>
      </w:r>
      <w:r w:rsidR="001C1373">
        <w:rPr>
          <w:rFonts w:ascii="Arial" w:hAnsi="Arial"/>
          <w:sz w:val="22"/>
          <w:szCs w:val="22"/>
        </w:rPr>
        <w:t xml:space="preserve">to procure </w:t>
      </w:r>
      <w:r w:rsidR="00042DAB">
        <w:rPr>
          <w:rFonts w:ascii="Arial" w:hAnsi="Arial"/>
          <w:sz w:val="22"/>
          <w:szCs w:val="22"/>
        </w:rPr>
        <w:t>seating</w:t>
      </w:r>
      <w:r w:rsidR="00A31612">
        <w:rPr>
          <w:rFonts w:ascii="Arial" w:hAnsi="Arial"/>
          <w:sz w:val="22"/>
          <w:szCs w:val="22"/>
        </w:rPr>
        <w:t>,</w:t>
      </w:r>
      <w:r w:rsidR="00854765">
        <w:rPr>
          <w:rFonts w:ascii="Arial" w:hAnsi="Arial"/>
          <w:sz w:val="22"/>
          <w:szCs w:val="22"/>
        </w:rPr>
        <w:t xml:space="preserve"> </w:t>
      </w:r>
      <w:r w:rsidR="00042DAB">
        <w:rPr>
          <w:rFonts w:ascii="Arial" w:hAnsi="Arial"/>
          <w:sz w:val="22"/>
          <w:szCs w:val="22"/>
        </w:rPr>
        <w:t>including</w:t>
      </w:r>
      <w:r w:rsidR="00854765">
        <w:rPr>
          <w:rFonts w:ascii="Arial" w:hAnsi="Arial"/>
          <w:sz w:val="22"/>
          <w:szCs w:val="22"/>
        </w:rPr>
        <w:t xml:space="preserve"> stacking trolleys</w:t>
      </w:r>
      <w:r w:rsidR="00A31612">
        <w:rPr>
          <w:rFonts w:ascii="Arial" w:hAnsi="Arial"/>
          <w:sz w:val="22"/>
          <w:szCs w:val="22"/>
        </w:rPr>
        <w:t>,</w:t>
      </w:r>
      <w:r w:rsidR="00854765">
        <w:rPr>
          <w:rFonts w:ascii="Arial" w:hAnsi="Arial"/>
          <w:sz w:val="22"/>
          <w:szCs w:val="22"/>
        </w:rPr>
        <w:t xml:space="preserve"> for the new Foyle Centre</w:t>
      </w:r>
      <w:r w:rsidR="003E0B38">
        <w:rPr>
          <w:rFonts w:ascii="Arial" w:hAnsi="Arial"/>
          <w:sz w:val="22"/>
          <w:szCs w:val="22"/>
        </w:rPr>
        <w:t>.</w:t>
      </w:r>
    </w:p>
    <w:p w14:paraId="6D94DAC4" w14:textId="77777777" w:rsidR="00D37C9F" w:rsidRPr="00E85D44" w:rsidRDefault="00D37C9F">
      <w:pPr>
        <w:rPr>
          <w:rFonts w:ascii="Arial" w:hAnsi="Arial"/>
          <w:sz w:val="22"/>
          <w:szCs w:val="22"/>
        </w:rPr>
      </w:pPr>
    </w:p>
    <w:p w14:paraId="31961A4D" w14:textId="548DB8CE" w:rsidR="000222E2" w:rsidRPr="000222E2" w:rsidRDefault="00042DAB" w:rsidP="000222E2">
      <w:pPr>
        <w:widowControl w:val="0"/>
        <w:tabs>
          <w:tab w:val="left" w:pos="6663"/>
        </w:tabs>
        <w:autoSpaceDE w:val="0"/>
        <w:autoSpaceDN w:val="0"/>
        <w:adjustRightInd w:val="0"/>
        <w:rPr>
          <w:rFonts w:ascii="Arial" w:hAnsi="Arial" w:cs="Arial"/>
          <w:sz w:val="22"/>
          <w:szCs w:val="22"/>
          <w:lang w:val="en-US"/>
        </w:rPr>
      </w:pPr>
      <w:r>
        <w:rPr>
          <w:rFonts w:ascii="Arial" w:hAnsi="Arial" w:cs="Arial"/>
          <w:sz w:val="22"/>
          <w:szCs w:val="22"/>
          <w:lang w:val="en-US"/>
        </w:rPr>
        <w:t>The</w:t>
      </w:r>
      <w:r w:rsidR="005667AA">
        <w:rPr>
          <w:rFonts w:ascii="Arial" w:hAnsi="Arial" w:cs="Arial"/>
          <w:sz w:val="22"/>
          <w:szCs w:val="22"/>
          <w:lang w:val="en-US"/>
        </w:rPr>
        <w:t xml:space="preserve"> Museum has </w:t>
      </w:r>
      <w:r w:rsidR="009D119C">
        <w:rPr>
          <w:rFonts w:ascii="Arial" w:hAnsi="Arial" w:cs="Arial"/>
          <w:sz w:val="22"/>
          <w:szCs w:val="22"/>
          <w:lang w:val="en-US"/>
        </w:rPr>
        <w:t xml:space="preserve">spent a lot of time researching and </w:t>
      </w:r>
      <w:r w:rsidR="005667AA">
        <w:rPr>
          <w:rFonts w:ascii="Arial" w:hAnsi="Arial" w:cs="Arial"/>
          <w:sz w:val="22"/>
          <w:szCs w:val="22"/>
          <w:lang w:val="en-US"/>
        </w:rPr>
        <w:t>cho</w:t>
      </w:r>
      <w:r w:rsidR="009D119C">
        <w:rPr>
          <w:rFonts w:ascii="Arial" w:hAnsi="Arial" w:cs="Arial"/>
          <w:sz w:val="22"/>
          <w:szCs w:val="22"/>
          <w:lang w:val="en-US"/>
        </w:rPr>
        <w:t>osing</w:t>
      </w:r>
      <w:r w:rsidR="005667AA">
        <w:rPr>
          <w:rFonts w:ascii="Arial" w:hAnsi="Arial" w:cs="Arial"/>
          <w:sz w:val="22"/>
          <w:szCs w:val="22"/>
          <w:lang w:val="en-US"/>
        </w:rPr>
        <w:t xml:space="preserve"> </w:t>
      </w:r>
      <w:r w:rsidR="000222E2">
        <w:rPr>
          <w:rFonts w:ascii="Arial" w:hAnsi="Arial" w:cs="Arial"/>
          <w:sz w:val="22"/>
          <w:szCs w:val="22"/>
          <w:lang w:val="en-US"/>
        </w:rPr>
        <w:t xml:space="preserve">a </w:t>
      </w:r>
      <w:r w:rsidR="009D119C">
        <w:rPr>
          <w:rFonts w:ascii="Arial" w:hAnsi="Arial" w:cs="Arial"/>
          <w:sz w:val="22"/>
          <w:szCs w:val="22"/>
          <w:lang w:val="en-US"/>
        </w:rPr>
        <w:t xml:space="preserve">range </w:t>
      </w:r>
      <w:r w:rsidR="000222E2">
        <w:rPr>
          <w:rFonts w:ascii="Arial" w:hAnsi="Arial" w:cs="Arial"/>
          <w:sz w:val="22"/>
          <w:szCs w:val="22"/>
          <w:lang w:val="en-US"/>
        </w:rPr>
        <w:t xml:space="preserve">of </w:t>
      </w:r>
      <w:r>
        <w:rPr>
          <w:rFonts w:ascii="Arial" w:hAnsi="Arial" w:cs="Arial"/>
          <w:sz w:val="22"/>
          <w:szCs w:val="22"/>
          <w:lang w:val="en-US"/>
        </w:rPr>
        <w:t xml:space="preserve">seating </w:t>
      </w:r>
      <w:r w:rsidR="005667AA">
        <w:rPr>
          <w:rFonts w:ascii="Arial" w:hAnsi="Arial" w:cs="Arial"/>
          <w:sz w:val="22"/>
          <w:szCs w:val="22"/>
          <w:lang w:val="en-US"/>
        </w:rPr>
        <w:t>that not only</w:t>
      </w:r>
      <w:r w:rsidR="00403D8E">
        <w:rPr>
          <w:rFonts w:ascii="Arial" w:hAnsi="Arial" w:cs="Arial"/>
          <w:sz w:val="22"/>
          <w:szCs w:val="22"/>
          <w:lang w:val="en-US"/>
        </w:rPr>
        <w:t xml:space="preserve"> </w:t>
      </w:r>
      <w:r w:rsidR="000222E2">
        <w:rPr>
          <w:rFonts w:ascii="Arial" w:hAnsi="Arial" w:cs="Arial"/>
          <w:sz w:val="22"/>
          <w:szCs w:val="22"/>
          <w:lang w:val="en-US"/>
        </w:rPr>
        <w:t>reflect</w:t>
      </w:r>
      <w:r w:rsidR="009D119C">
        <w:rPr>
          <w:rFonts w:ascii="Arial" w:hAnsi="Arial" w:cs="Arial"/>
          <w:sz w:val="22"/>
          <w:szCs w:val="22"/>
          <w:lang w:val="en-US"/>
        </w:rPr>
        <w:t>s</w:t>
      </w:r>
      <w:r w:rsidR="000222E2">
        <w:rPr>
          <w:rFonts w:ascii="Arial" w:hAnsi="Arial" w:cs="Arial"/>
          <w:sz w:val="22"/>
          <w:szCs w:val="22"/>
          <w:lang w:val="en-US"/>
        </w:rPr>
        <w:t xml:space="preserve"> the new look and feel but </w:t>
      </w:r>
      <w:r>
        <w:rPr>
          <w:rFonts w:ascii="Arial" w:hAnsi="Arial" w:cs="Arial"/>
          <w:sz w:val="22"/>
          <w:szCs w:val="22"/>
          <w:lang w:val="en-US"/>
        </w:rPr>
        <w:t>is ergonomic</w:t>
      </w:r>
      <w:r w:rsidR="00A31612">
        <w:rPr>
          <w:rFonts w:ascii="Arial" w:hAnsi="Arial" w:cs="Arial"/>
          <w:sz w:val="22"/>
          <w:szCs w:val="22"/>
          <w:lang w:val="en-US"/>
        </w:rPr>
        <w:t xml:space="preserve"> and practical</w:t>
      </w:r>
      <w:r w:rsidR="000222E2">
        <w:rPr>
          <w:rFonts w:ascii="Arial" w:hAnsi="Arial" w:cs="Arial"/>
          <w:sz w:val="22"/>
          <w:szCs w:val="22"/>
          <w:lang w:val="en-US"/>
        </w:rPr>
        <w:t xml:space="preserve">. </w:t>
      </w:r>
      <w:r w:rsidR="00A31612">
        <w:rPr>
          <w:rFonts w:ascii="Arial" w:hAnsi="Arial" w:cs="Arial"/>
          <w:sz w:val="22"/>
          <w:szCs w:val="22"/>
          <w:lang w:val="en-US"/>
        </w:rPr>
        <w:t>Storage has been a key part of the selection process.</w:t>
      </w:r>
    </w:p>
    <w:p w14:paraId="667BCCBE" w14:textId="77777777" w:rsidR="000222E2" w:rsidRDefault="000222E2" w:rsidP="000222E2">
      <w:pPr>
        <w:widowControl w:val="0"/>
        <w:tabs>
          <w:tab w:val="left" w:pos="6663"/>
        </w:tabs>
        <w:autoSpaceDE w:val="0"/>
        <w:autoSpaceDN w:val="0"/>
        <w:adjustRightInd w:val="0"/>
        <w:rPr>
          <w:rFonts w:cs="Arial"/>
          <w:lang w:val="en-US"/>
        </w:rPr>
      </w:pPr>
    </w:p>
    <w:p w14:paraId="6DCBB994" w14:textId="560D9B44" w:rsidR="00C64274" w:rsidRPr="00E85D44" w:rsidRDefault="003E0B38">
      <w:pPr>
        <w:rPr>
          <w:rFonts w:ascii="Arial" w:hAnsi="Arial"/>
          <w:sz w:val="22"/>
          <w:szCs w:val="22"/>
        </w:rPr>
      </w:pPr>
      <w:r>
        <w:rPr>
          <w:rFonts w:ascii="Arial" w:hAnsi="Arial"/>
          <w:sz w:val="22"/>
          <w:szCs w:val="22"/>
        </w:rPr>
        <w:t xml:space="preserve">NAM is seeking </w:t>
      </w:r>
      <w:r w:rsidR="005667AA">
        <w:rPr>
          <w:rFonts w:ascii="Arial" w:hAnsi="Arial"/>
          <w:sz w:val="22"/>
          <w:szCs w:val="22"/>
        </w:rPr>
        <w:t xml:space="preserve">to appoint </w:t>
      </w:r>
      <w:r w:rsidR="00403D8E">
        <w:rPr>
          <w:rFonts w:ascii="Arial" w:hAnsi="Arial"/>
          <w:sz w:val="22"/>
          <w:szCs w:val="22"/>
        </w:rPr>
        <w:t>one</w:t>
      </w:r>
      <w:r>
        <w:rPr>
          <w:rFonts w:ascii="Arial" w:hAnsi="Arial"/>
          <w:sz w:val="22"/>
          <w:szCs w:val="22"/>
        </w:rPr>
        <w:t xml:space="preserve"> supplier </w:t>
      </w:r>
      <w:r w:rsidR="002C4A29">
        <w:rPr>
          <w:rFonts w:ascii="Arial" w:hAnsi="Arial"/>
          <w:sz w:val="22"/>
          <w:szCs w:val="22"/>
        </w:rPr>
        <w:t xml:space="preserve">to procure </w:t>
      </w:r>
      <w:r w:rsidR="005667AA">
        <w:rPr>
          <w:rFonts w:ascii="Arial" w:hAnsi="Arial"/>
          <w:sz w:val="22"/>
          <w:szCs w:val="22"/>
        </w:rPr>
        <w:t xml:space="preserve">this </w:t>
      </w:r>
      <w:r w:rsidR="00403D8E">
        <w:rPr>
          <w:rFonts w:ascii="Arial" w:hAnsi="Arial"/>
          <w:sz w:val="22"/>
          <w:szCs w:val="22"/>
        </w:rPr>
        <w:t xml:space="preserve">furniture. </w:t>
      </w:r>
      <w:r w:rsidR="00C64274" w:rsidRPr="00E85D44">
        <w:rPr>
          <w:rFonts w:ascii="Arial" w:hAnsi="Arial"/>
          <w:sz w:val="22"/>
          <w:szCs w:val="22"/>
        </w:rPr>
        <w:t xml:space="preserve">If you </w:t>
      </w:r>
      <w:r w:rsidR="00F42527">
        <w:rPr>
          <w:rFonts w:ascii="Arial" w:hAnsi="Arial"/>
          <w:sz w:val="22"/>
          <w:szCs w:val="22"/>
        </w:rPr>
        <w:t>are interested in tendering</w:t>
      </w:r>
      <w:r w:rsidR="00D751A6">
        <w:rPr>
          <w:rFonts w:ascii="Arial" w:hAnsi="Arial"/>
          <w:sz w:val="22"/>
          <w:szCs w:val="22"/>
        </w:rPr>
        <w:t>,</w:t>
      </w:r>
      <w:r w:rsidR="006D3BC9" w:rsidRPr="00E85D44">
        <w:rPr>
          <w:rFonts w:ascii="Arial" w:hAnsi="Arial"/>
          <w:sz w:val="22"/>
          <w:szCs w:val="22"/>
        </w:rPr>
        <w:t xml:space="preserve"> this document provides the following information:</w:t>
      </w:r>
    </w:p>
    <w:p w14:paraId="4712F684" w14:textId="77777777" w:rsidR="006D3BC9" w:rsidRPr="00E85D44" w:rsidRDefault="006D3BC9">
      <w:pPr>
        <w:rPr>
          <w:rFonts w:ascii="Arial" w:hAnsi="Arial"/>
          <w:sz w:val="22"/>
          <w:szCs w:val="22"/>
        </w:rPr>
      </w:pPr>
    </w:p>
    <w:p w14:paraId="33A097C7" w14:textId="3002DDAD" w:rsidR="006D3BC9" w:rsidRPr="00E85D44" w:rsidRDefault="006D3BC9" w:rsidP="003F3D98">
      <w:pPr>
        <w:pStyle w:val="ListParagraph"/>
        <w:numPr>
          <w:ilvl w:val="0"/>
          <w:numId w:val="1"/>
        </w:numPr>
        <w:rPr>
          <w:rFonts w:ascii="Arial" w:hAnsi="Arial"/>
          <w:sz w:val="22"/>
          <w:szCs w:val="22"/>
        </w:rPr>
      </w:pPr>
      <w:r w:rsidRPr="00E85D44">
        <w:rPr>
          <w:rFonts w:ascii="Arial" w:hAnsi="Arial"/>
          <w:sz w:val="22"/>
          <w:szCs w:val="22"/>
        </w:rPr>
        <w:t>Scope of works</w:t>
      </w:r>
    </w:p>
    <w:p w14:paraId="0FF11D6F" w14:textId="6C65A078" w:rsidR="006D3BC9" w:rsidRPr="00E85D44" w:rsidRDefault="006D3BC9" w:rsidP="003F3D98">
      <w:pPr>
        <w:pStyle w:val="ListParagraph"/>
        <w:numPr>
          <w:ilvl w:val="0"/>
          <w:numId w:val="1"/>
        </w:numPr>
        <w:rPr>
          <w:rFonts w:ascii="Arial" w:hAnsi="Arial"/>
          <w:sz w:val="22"/>
          <w:szCs w:val="22"/>
        </w:rPr>
      </w:pPr>
      <w:r w:rsidRPr="00E85D44">
        <w:rPr>
          <w:rFonts w:ascii="Arial" w:hAnsi="Arial"/>
          <w:sz w:val="22"/>
          <w:szCs w:val="22"/>
        </w:rPr>
        <w:t xml:space="preserve">Schedule </w:t>
      </w:r>
    </w:p>
    <w:p w14:paraId="11CA0AB7" w14:textId="0C4A223F" w:rsidR="006D3BC9" w:rsidRPr="00E85D44" w:rsidRDefault="006D3BC9" w:rsidP="003F3D98">
      <w:pPr>
        <w:pStyle w:val="ListParagraph"/>
        <w:numPr>
          <w:ilvl w:val="0"/>
          <w:numId w:val="1"/>
        </w:numPr>
        <w:rPr>
          <w:rFonts w:ascii="Arial" w:hAnsi="Arial"/>
          <w:sz w:val="22"/>
          <w:szCs w:val="22"/>
        </w:rPr>
      </w:pPr>
      <w:r w:rsidRPr="00E85D44">
        <w:rPr>
          <w:rFonts w:ascii="Arial" w:hAnsi="Arial"/>
          <w:sz w:val="22"/>
          <w:szCs w:val="22"/>
        </w:rPr>
        <w:t>Tender Process</w:t>
      </w:r>
    </w:p>
    <w:p w14:paraId="068A8CD9" w14:textId="77777777" w:rsidR="006D3BC9" w:rsidRPr="00E85D44" w:rsidRDefault="006D3BC9" w:rsidP="006D3BC9">
      <w:pPr>
        <w:rPr>
          <w:rFonts w:ascii="Arial" w:hAnsi="Arial"/>
          <w:sz w:val="22"/>
          <w:szCs w:val="22"/>
        </w:rPr>
      </w:pPr>
    </w:p>
    <w:p w14:paraId="5A3AA478" w14:textId="0AFBD73F" w:rsidR="006D3BC9" w:rsidRPr="00E85D44" w:rsidRDefault="006D3BC9" w:rsidP="006D3BC9">
      <w:pPr>
        <w:rPr>
          <w:rFonts w:ascii="Arial" w:hAnsi="Arial"/>
          <w:sz w:val="22"/>
          <w:szCs w:val="22"/>
        </w:rPr>
      </w:pPr>
      <w:r w:rsidRPr="00E85D44">
        <w:rPr>
          <w:rFonts w:ascii="Arial" w:hAnsi="Arial"/>
          <w:sz w:val="22"/>
          <w:szCs w:val="22"/>
        </w:rPr>
        <w:t>We would welcome your application to work with us.</w:t>
      </w:r>
    </w:p>
    <w:p w14:paraId="576789D7" w14:textId="77777777" w:rsidR="00042DAB" w:rsidRDefault="00042DAB" w:rsidP="00525363">
      <w:pPr>
        <w:rPr>
          <w:rFonts w:ascii="Arial" w:hAnsi="Arial" w:cs="Arial"/>
          <w:b/>
          <w:sz w:val="28"/>
          <w:szCs w:val="28"/>
        </w:rPr>
      </w:pPr>
    </w:p>
    <w:p w14:paraId="3A1FF152" w14:textId="77777777" w:rsidR="00042DAB" w:rsidRDefault="00042DAB" w:rsidP="00525363">
      <w:pPr>
        <w:rPr>
          <w:rFonts w:ascii="Arial" w:hAnsi="Arial" w:cs="Arial"/>
          <w:b/>
          <w:sz w:val="28"/>
          <w:szCs w:val="28"/>
        </w:rPr>
      </w:pPr>
    </w:p>
    <w:p w14:paraId="7679A60F" w14:textId="77777777" w:rsidR="00042DAB" w:rsidRDefault="00042DAB" w:rsidP="00525363">
      <w:pPr>
        <w:rPr>
          <w:rFonts w:ascii="Arial" w:hAnsi="Arial" w:cs="Arial"/>
          <w:b/>
          <w:sz w:val="28"/>
          <w:szCs w:val="28"/>
        </w:rPr>
      </w:pPr>
    </w:p>
    <w:p w14:paraId="7FF06943" w14:textId="49F8B62A" w:rsidR="00EF68FF" w:rsidRDefault="00106FA0" w:rsidP="00525363">
      <w:pPr>
        <w:rPr>
          <w:rFonts w:ascii="Arial" w:hAnsi="Arial" w:cs="Arial"/>
          <w:b/>
          <w:sz w:val="28"/>
          <w:szCs w:val="28"/>
        </w:rPr>
      </w:pPr>
      <w:r>
        <w:rPr>
          <w:rFonts w:ascii="Arial" w:hAnsi="Arial" w:cs="Arial"/>
          <w:b/>
          <w:sz w:val="28"/>
          <w:szCs w:val="28"/>
        </w:rPr>
        <w:t>2</w:t>
      </w:r>
      <w:r w:rsidR="00EF68FF" w:rsidRPr="00EF68FF">
        <w:rPr>
          <w:rFonts w:ascii="Arial" w:hAnsi="Arial" w:cs="Arial"/>
          <w:b/>
          <w:sz w:val="28"/>
          <w:szCs w:val="28"/>
        </w:rPr>
        <w:t xml:space="preserve">. Scope of </w:t>
      </w:r>
      <w:r w:rsidR="005677C8">
        <w:rPr>
          <w:rFonts w:ascii="Arial" w:hAnsi="Arial" w:cs="Arial"/>
          <w:b/>
          <w:sz w:val="28"/>
          <w:szCs w:val="28"/>
        </w:rPr>
        <w:t>Works</w:t>
      </w:r>
    </w:p>
    <w:p w14:paraId="7D9DDF19" w14:textId="77777777" w:rsidR="00D94475" w:rsidRPr="00EF68FF" w:rsidRDefault="00D94475" w:rsidP="00525363">
      <w:pPr>
        <w:rPr>
          <w:rFonts w:ascii="Arial" w:hAnsi="Arial" w:cs="Arial"/>
          <w:b/>
          <w:sz w:val="28"/>
          <w:szCs w:val="28"/>
        </w:rPr>
      </w:pPr>
    </w:p>
    <w:p w14:paraId="26019C25" w14:textId="77777777" w:rsidR="00EF68FF" w:rsidRDefault="00EF68FF" w:rsidP="00525363"/>
    <w:p w14:paraId="145C991F" w14:textId="4BD1C0F3" w:rsidR="009D119C" w:rsidRDefault="00525363" w:rsidP="00525363">
      <w:pPr>
        <w:rPr>
          <w:rFonts w:ascii="Arial" w:hAnsi="Arial" w:cs="Arial"/>
          <w:sz w:val="22"/>
          <w:szCs w:val="22"/>
        </w:rPr>
      </w:pPr>
      <w:r w:rsidRPr="00EF68FF">
        <w:rPr>
          <w:rFonts w:ascii="Arial" w:hAnsi="Arial" w:cs="Arial"/>
          <w:sz w:val="22"/>
          <w:szCs w:val="22"/>
        </w:rPr>
        <w:t xml:space="preserve">NAM </w:t>
      </w:r>
      <w:r w:rsidR="002B7682">
        <w:rPr>
          <w:rFonts w:ascii="Arial" w:hAnsi="Arial" w:cs="Arial"/>
          <w:sz w:val="22"/>
          <w:szCs w:val="22"/>
        </w:rPr>
        <w:t>is seeking to appoint a</w:t>
      </w:r>
      <w:r w:rsidR="00DB09B7">
        <w:rPr>
          <w:rFonts w:ascii="Arial" w:hAnsi="Arial" w:cs="Arial"/>
          <w:sz w:val="22"/>
          <w:szCs w:val="22"/>
        </w:rPr>
        <w:t xml:space="preserve"> single</w:t>
      </w:r>
      <w:r w:rsidR="002B7682">
        <w:rPr>
          <w:rFonts w:ascii="Arial" w:hAnsi="Arial" w:cs="Arial"/>
          <w:sz w:val="22"/>
          <w:szCs w:val="22"/>
        </w:rPr>
        <w:t xml:space="preserve"> company to</w:t>
      </w:r>
      <w:r w:rsidR="006623EF">
        <w:rPr>
          <w:rFonts w:ascii="Arial" w:hAnsi="Arial" w:cs="Arial"/>
          <w:sz w:val="22"/>
          <w:szCs w:val="22"/>
        </w:rPr>
        <w:t xml:space="preserve"> provide</w:t>
      </w:r>
      <w:r w:rsidR="005B6EF6">
        <w:rPr>
          <w:rFonts w:ascii="Arial" w:hAnsi="Arial" w:cs="Arial"/>
          <w:sz w:val="22"/>
          <w:szCs w:val="22"/>
        </w:rPr>
        <w:t xml:space="preserve"> </w:t>
      </w:r>
      <w:r w:rsidR="003E0B38">
        <w:rPr>
          <w:rFonts w:ascii="Arial" w:hAnsi="Arial" w:cs="Arial"/>
          <w:sz w:val="22"/>
          <w:szCs w:val="22"/>
        </w:rPr>
        <w:t xml:space="preserve">the </w:t>
      </w:r>
      <w:r w:rsidR="009D119C">
        <w:rPr>
          <w:rFonts w:ascii="Arial" w:hAnsi="Arial" w:cs="Arial"/>
          <w:sz w:val="22"/>
          <w:szCs w:val="22"/>
        </w:rPr>
        <w:t xml:space="preserve">following items of furniture for the </w:t>
      </w:r>
      <w:r w:rsidR="00854765">
        <w:rPr>
          <w:rFonts w:ascii="Arial" w:hAnsi="Arial" w:cs="Arial"/>
          <w:sz w:val="22"/>
          <w:szCs w:val="22"/>
        </w:rPr>
        <w:t>Foyle Centre</w:t>
      </w:r>
      <w:r w:rsidR="009D119C">
        <w:rPr>
          <w:rFonts w:ascii="Arial" w:hAnsi="Arial" w:cs="Arial"/>
          <w:sz w:val="22"/>
          <w:szCs w:val="22"/>
        </w:rPr>
        <w:t xml:space="preserve">. </w:t>
      </w:r>
    </w:p>
    <w:p w14:paraId="0606A820" w14:textId="77777777" w:rsidR="009D119C" w:rsidRDefault="009D119C" w:rsidP="00525363">
      <w:pPr>
        <w:rPr>
          <w:rFonts w:ascii="Arial" w:hAnsi="Arial" w:cs="Arial"/>
          <w:sz w:val="22"/>
          <w:szCs w:val="22"/>
        </w:rPr>
      </w:pPr>
    </w:p>
    <w:p w14:paraId="4427C85A" w14:textId="3F6AFA07" w:rsidR="00DB09B7" w:rsidRDefault="009D119C" w:rsidP="00525363">
      <w:pPr>
        <w:rPr>
          <w:rFonts w:ascii="Arial" w:hAnsi="Arial" w:cs="Arial"/>
          <w:sz w:val="22"/>
          <w:szCs w:val="22"/>
        </w:rPr>
      </w:pPr>
      <w:r>
        <w:rPr>
          <w:rFonts w:ascii="Arial" w:hAnsi="Arial" w:cs="Arial"/>
          <w:sz w:val="22"/>
          <w:szCs w:val="22"/>
        </w:rPr>
        <w:t>Please note that we are only interested in items listed. No alternatives will be considered.</w:t>
      </w:r>
    </w:p>
    <w:p w14:paraId="748BD443" w14:textId="77777777" w:rsidR="00DB09B7" w:rsidRDefault="00DB09B7" w:rsidP="00525363">
      <w:pPr>
        <w:rPr>
          <w:rFonts w:ascii="Arial" w:hAnsi="Arial" w:cs="Arial"/>
          <w:sz w:val="22"/>
          <w:szCs w:val="22"/>
        </w:rPr>
      </w:pPr>
    </w:p>
    <w:tbl>
      <w:tblPr>
        <w:tblStyle w:val="TableGrid"/>
        <w:tblW w:w="8839" w:type="dxa"/>
        <w:tblLook w:val="04A0" w:firstRow="1" w:lastRow="0" w:firstColumn="1" w:lastColumn="0" w:noHBand="0" w:noVBand="1"/>
      </w:tblPr>
      <w:tblGrid>
        <w:gridCol w:w="1611"/>
        <w:gridCol w:w="1701"/>
        <w:gridCol w:w="2041"/>
        <w:gridCol w:w="2377"/>
        <w:gridCol w:w="1109"/>
      </w:tblGrid>
      <w:tr w:rsidR="00854765" w:rsidRPr="00475EDB" w14:paraId="0A74C8A0" w14:textId="77777777" w:rsidTr="00854765">
        <w:trPr>
          <w:trHeight w:val="269"/>
        </w:trPr>
        <w:tc>
          <w:tcPr>
            <w:tcW w:w="1611" w:type="dxa"/>
          </w:tcPr>
          <w:p w14:paraId="0729D5EF" w14:textId="3D416855" w:rsidR="00854765" w:rsidRPr="009D119C" w:rsidRDefault="00854765" w:rsidP="00B35645">
            <w:pPr>
              <w:rPr>
                <w:rFonts w:ascii="Arial" w:hAnsi="Arial" w:cs="Arial"/>
                <w:b/>
                <w:sz w:val="22"/>
                <w:szCs w:val="22"/>
              </w:rPr>
            </w:pPr>
            <w:r w:rsidRPr="009D119C">
              <w:rPr>
                <w:rFonts w:ascii="Arial" w:hAnsi="Arial" w:cs="Arial"/>
                <w:b/>
                <w:sz w:val="22"/>
                <w:szCs w:val="22"/>
              </w:rPr>
              <w:t>Manufacturer</w:t>
            </w:r>
          </w:p>
        </w:tc>
        <w:tc>
          <w:tcPr>
            <w:tcW w:w="1701" w:type="dxa"/>
          </w:tcPr>
          <w:p w14:paraId="6B00F0D6" w14:textId="114C664A" w:rsidR="00854765" w:rsidRPr="009D119C" w:rsidRDefault="00854765" w:rsidP="00B35645">
            <w:pPr>
              <w:rPr>
                <w:rFonts w:ascii="Arial" w:hAnsi="Arial" w:cs="Arial"/>
                <w:b/>
                <w:sz w:val="22"/>
                <w:szCs w:val="22"/>
              </w:rPr>
            </w:pPr>
            <w:r w:rsidRPr="009D119C">
              <w:rPr>
                <w:rFonts w:ascii="Arial" w:hAnsi="Arial" w:cs="Arial"/>
                <w:b/>
                <w:sz w:val="22"/>
                <w:szCs w:val="22"/>
              </w:rPr>
              <w:t>Item</w:t>
            </w:r>
          </w:p>
        </w:tc>
        <w:tc>
          <w:tcPr>
            <w:tcW w:w="2041" w:type="dxa"/>
          </w:tcPr>
          <w:p w14:paraId="1E2438BB" w14:textId="3AFCDD74" w:rsidR="00854765" w:rsidRPr="009D119C" w:rsidRDefault="00854765" w:rsidP="00B35645">
            <w:pPr>
              <w:rPr>
                <w:rFonts w:ascii="Arial" w:hAnsi="Arial" w:cs="Arial"/>
                <w:b/>
                <w:sz w:val="22"/>
                <w:szCs w:val="22"/>
              </w:rPr>
            </w:pPr>
            <w:r w:rsidRPr="009D119C">
              <w:rPr>
                <w:rFonts w:ascii="Arial" w:hAnsi="Arial" w:cs="Arial"/>
                <w:b/>
                <w:sz w:val="22"/>
                <w:szCs w:val="22"/>
              </w:rPr>
              <w:t>Description</w:t>
            </w:r>
          </w:p>
        </w:tc>
        <w:tc>
          <w:tcPr>
            <w:tcW w:w="2377" w:type="dxa"/>
          </w:tcPr>
          <w:p w14:paraId="6EA1227E" w14:textId="2A1D466D" w:rsidR="00854765" w:rsidRPr="009D119C" w:rsidRDefault="00854765" w:rsidP="00B35645">
            <w:pPr>
              <w:rPr>
                <w:rFonts w:ascii="Arial" w:hAnsi="Arial" w:cs="Arial"/>
                <w:b/>
                <w:sz w:val="22"/>
                <w:szCs w:val="22"/>
              </w:rPr>
            </w:pPr>
            <w:proofErr w:type="spellStart"/>
            <w:r>
              <w:rPr>
                <w:rFonts w:ascii="Arial" w:hAnsi="Arial" w:cs="Arial"/>
                <w:b/>
                <w:sz w:val="22"/>
                <w:szCs w:val="22"/>
              </w:rPr>
              <w:t>Colour</w:t>
            </w:r>
            <w:proofErr w:type="spellEnd"/>
          </w:p>
        </w:tc>
        <w:tc>
          <w:tcPr>
            <w:tcW w:w="1109" w:type="dxa"/>
          </w:tcPr>
          <w:p w14:paraId="5D330C89" w14:textId="0A3EA330" w:rsidR="00854765" w:rsidRPr="009D119C" w:rsidRDefault="00854765" w:rsidP="00B35645">
            <w:pPr>
              <w:rPr>
                <w:rFonts w:ascii="Arial" w:hAnsi="Arial" w:cs="Arial"/>
                <w:b/>
                <w:sz w:val="22"/>
                <w:szCs w:val="22"/>
              </w:rPr>
            </w:pPr>
            <w:r w:rsidRPr="009D119C">
              <w:rPr>
                <w:rFonts w:ascii="Arial" w:hAnsi="Arial" w:cs="Arial"/>
                <w:b/>
                <w:sz w:val="22"/>
                <w:szCs w:val="22"/>
              </w:rPr>
              <w:t>Quantity</w:t>
            </w:r>
          </w:p>
        </w:tc>
      </w:tr>
      <w:tr w:rsidR="00854765" w:rsidRPr="00475EDB" w14:paraId="13860A0B" w14:textId="77777777" w:rsidTr="00854765">
        <w:tc>
          <w:tcPr>
            <w:tcW w:w="1611" w:type="dxa"/>
          </w:tcPr>
          <w:p w14:paraId="1E49573F" w14:textId="5E7D1B14" w:rsidR="00854765" w:rsidRPr="009D119C" w:rsidRDefault="00854765" w:rsidP="00B35645">
            <w:pPr>
              <w:rPr>
                <w:rFonts w:ascii="Arial" w:hAnsi="Arial" w:cs="Arial"/>
                <w:sz w:val="20"/>
                <w:szCs w:val="20"/>
              </w:rPr>
            </w:pPr>
            <w:proofErr w:type="spellStart"/>
            <w:r w:rsidRPr="003C5365">
              <w:rPr>
                <w:rFonts w:asciiTheme="majorHAnsi" w:hAnsiTheme="majorHAnsi"/>
              </w:rPr>
              <w:t>Actiu</w:t>
            </w:r>
            <w:proofErr w:type="spellEnd"/>
          </w:p>
        </w:tc>
        <w:tc>
          <w:tcPr>
            <w:tcW w:w="1701" w:type="dxa"/>
          </w:tcPr>
          <w:p w14:paraId="7EA4CC8C" w14:textId="0084AAA8" w:rsidR="00854765" w:rsidRPr="009D119C" w:rsidRDefault="00854765" w:rsidP="00B35645">
            <w:pPr>
              <w:rPr>
                <w:rFonts w:ascii="Arial" w:hAnsi="Arial" w:cs="Arial"/>
                <w:sz w:val="20"/>
                <w:szCs w:val="20"/>
              </w:rPr>
            </w:pPr>
            <w:proofErr w:type="spellStart"/>
            <w:r w:rsidRPr="003C5365">
              <w:rPr>
                <w:rFonts w:asciiTheme="majorHAnsi" w:hAnsiTheme="majorHAnsi"/>
              </w:rPr>
              <w:t>Mit</w:t>
            </w:r>
            <w:proofErr w:type="spellEnd"/>
            <w:r w:rsidRPr="003C5365">
              <w:rPr>
                <w:rFonts w:asciiTheme="majorHAnsi" w:hAnsiTheme="majorHAnsi"/>
              </w:rPr>
              <w:t xml:space="preserve"> collection</w:t>
            </w:r>
          </w:p>
        </w:tc>
        <w:tc>
          <w:tcPr>
            <w:tcW w:w="2041" w:type="dxa"/>
          </w:tcPr>
          <w:p w14:paraId="13480DB3" w14:textId="7C93A114" w:rsidR="00854765" w:rsidRPr="009D119C" w:rsidRDefault="00854765" w:rsidP="00B35645">
            <w:pPr>
              <w:rPr>
                <w:rFonts w:ascii="Arial" w:hAnsi="Arial" w:cs="Arial"/>
                <w:sz w:val="20"/>
                <w:szCs w:val="20"/>
              </w:rPr>
            </w:pPr>
            <w:r w:rsidRPr="003C5365">
              <w:rPr>
                <w:rFonts w:asciiTheme="majorHAnsi" w:hAnsiTheme="majorHAnsi"/>
              </w:rPr>
              <w:t>Office stool on casters</w:t>
            </w:r>
          </w:p>
        </w:tc>
        <w:tc>
          <w:tcPr>
            <w:tcW w:w="2377" w:type="dxa"/>
          </w:tcPr>
          <w:p w14:paraId="4E4242CD" w14:textId="4697895B" w:rsidR="00854765" w:rsidRPr="009D119C" w:rsidRDefault="00854765" w:rsidP="00B35645">
            <w:pPr>
              <w:rPr>
                <w:rFonts w:ascii="Arial" w:hAnsi="Arial" w:cs="Arial"/>
                <w:sz w:val="20"/>
                <w:szCs w:val="20"/>
              </w:rPr>
            </w:pPr>
            <w:r w:rsidRPr="003C5365">
              <w:rPr>
                <w:rFonts w:asciiTheme="majorHAnsi" w:hAnsiTheme="majorHAnsi"/>
              </w:rPr>
              <w:t>White</w:t>
            </w:r>
          </w:p>
        </w:tc>
        <w:tc>
          <w:tcPr>
            <w:tcW w:w="1109" w:type="dxa"/>
          </w:tcPr>
          <w:p w14:paraId="0B13D95A" w14:textId="3E7D4EA3" w:rsidR="00854765" w:rsidRPr="009D119C" w:rsidRDefault="00854765" w:rsidP="00B35645">
            <w:pPr>
              <w:rPr>
                <w:rFonts w:ascii="Arial" w:hAnsi="Arial" w:cs="Arial"/>
                <w:sz w:val="20"/>
                <w:szCs w:val="20"/>
              </w:rPr>
            </w:pPr>
            <w:r w:rsidRPr="003C5365">
              <w:rPr>
                <w:rFonts w:asciiTheme="majorHAnsi" w:hAnsiTheme="majorHAnsi"/>
              </w:rPr>
              <w:t>2</w:t>
            </w:r>
          </w:p>
        </w:tc>
      </w:tr>
      <w:tr w:rsidR="00854765" w:rsidRPr="00475EDB" w14:paraId="0082162C" w14:textId="77777777" w:rsidTr="00854765">
        <w:tc>
          <w:tcPr>
            <w:tcW w:w="1611" w:type="dxa"/>
          </w:tcPr>
          <w:p w14:paraId="183C1241" w14:textId="683E903D" w:rsidR="00854765" w:rsidRPr="009D119C" w:rsidRDefault="00854765" w:rsidP="00B35645">
            <w:pPr>
              <w:rPr>
                <w:rFonts w:ascii="Arial" w:hAnsi="Arial" w:cs="Arial"/>
                <w:sz w:val="20"/>
                <w:szCs w:val="20"/>
              </w:rPr>
            </w:pPr>
            <w:proofErr w:type="spellStart"/>
            <w:r w:rsidRPr="003C5365">
              <w:rPr>
                <w:rFonts w:asciiTheme="majorHAnsi" w:hAnsiTheme="majorHAnsi"/>
              </w:rPr>
              <w:t>Vitra</w:t>
            </w:r>
            <w:proofErr w:type="spellEnd"/>
          </w:p>
        </w:tc>
        <w:tc>
          <w:tcPr>
            <w:tcW w:w="1701" w:type="dxa"/>
          </w:tcPr>
          <w:p w14:paraId="5394FB50" w14:textId="433069DF" w:rsidR="00854765" w:rsidRPr="009D119C" w:rsidRDefault="00854765" w:rsidP="00B35645">
            <w:pPr>
              <w:rPr>
                <w:rFonts w:ascii="Arial" w:hAnsi="Arial" w:cs="Arial"/>
                <w:sz w:val="20"/>
                <w:szCs w:val="20"/>
              </w:rPr>
            </w:pPr>
            <w:r w:rsidRPr="003C5365">
              <w:rPr>
                <w:rFonts w:asciiTheme="majorHAnsi" w:hAnsiTheme="majorHAnsi"/>
              </w:rPr>
              <w:t>H</w:t>
            </w:r>
            <w:r>
              <w:rPr>
                <w:rFonts w:asciiTheme="majorHAnsi" w:hAnsiTheme="majorHAnsi"/>
              </w:rPr>
              <w:t xml:space="preserve">AL tube </w:t>
            </w:r>
            <w:r>
              <w:rPr>
                <w:rFonts w:asciiTheme="majorHAnsi" w:hAnsiTheme="majorHAnsi" w:cs="--unknown-9--"/>
              </w:rPr>
              <w:t>stackable</w:t>
            </w:r>
          </w:p>
        </w:tc>
        <w:tc>
          <w:tcPr>
            <w:tcW w:w="2041" w:type="dxa"/>
          </w:tcPr>
          <w:p w14:paraId="335A7790" w14:textId="77777777" w:rsidR="00854765" w:rsidRDefault="00854765" w:rsidP="005D4ABD">
            <w:pPr>
              <w:rPr>
                <w:rFonts w:asciiTheme="majorHAnsi" w:hAnsiTheme="majorHAnsi"/>
              </w:rPr>
            </w:pPr>
            <w:r>
              <w:rPr>
                <w:rFonts w:asciiTheme="majorHAnsi" w:hAnsiTheme="majorHAnsi"/>
              </w:rPr>
              <w:t>Stackable chair with chrome legs</w:t>
            </w:r>
          </w:p>
          <w:p w14:paraId="157A12A4" w14:textId="13FEF7F9" w:rsidR="00854765" w:rsidRPr="009D119C" w:rsidRDefault="00854765" w:rsidP="00B35645">
            <w:pPr>
              <w:rPr>
                <w:rFonts w:ascii="Arial" w:hAnsi="Arial" w:cs="Arial"/>
                <w:sz w:val="20"/>
                <w:szCs w:val="20"/>
              </w:rPr>
            </w:pPr>
          </w:p>
        </w:tc>
        <w:tc>
          <w:tcPr>
            <w:tcW w:w="2377" w:type="dxa"/>
          </w:tcPr>
          <w:p w14:paraId="30A9AA34" w14:textId="77777777" w:rsidR="00854765" w:rsidRDefault="00854765" w:rsidP="005D4ABD">
            <w:pPr>
              <w:rPr>
                <w:rFonts w:asciiTheme="majorHAnsi" w:hAnsiTheme="majorHAnsi"/>
              </w:rPr>
            </w:pPr>
            <w:r>
              <w:rPr>
                <w:rFonts w:asciiTheme="majorHAnsi" w:hAnsiTheme="majorHAnsi"/>
              </w:rPr>
              <w:t xml:space="preserve">Seat shell </w:t>
            </w:r>
            <w:proofErr w:type="spellStart"/>
            <w:r>
              <w:rPr>
                <w:rFonts w:asciiTheme="majorHAnsi" w:hAnsiTheme="majorHAnsi"/>
              </w:rPr>
              <w:t>colour</w:t>
            </w:r>
            <w:proofErr w:type="spellEnd"/>
            <w:r>
              <w:rPr>
                <w:rFonts w:asciiTheme="majorHAnsi" w:hAnsiTheme="majorHAnsi"/>
              </w:rPr>
              <w:t xml:space="preserve"> tbc</w:t>
            </w:r>
          </w:p>
          <w:p w14:paraId="0729EA9C" w14:textId="77F34D07" w:rsidR="00854765" w:rsidRPr="009D119C" w:rsidRDefault="00854765" w:rsidP="00B35645">
            <w:pPr>
              <w:rPr>
                <w:rFonts w:ascii="Arial" w:hAnsi="Arial" w:cs="Arial"/>
                <w:sz w:val="20"/>
                <w:szCs w:val="20"/>
              </w:rPr>
            </w:pPr>
            <w:r>
              <w:rPr>
                <w:rFonts w:asciiTheme="majorHAnsi" w:hAnsiTheme="majorHAnsi"/>
              </w:rPr>
              <w:t xml:space="preserve">(glide </w:t>
            </w:r>
            <w:proofErr w:type="spellStart"/>
            <w:r>
              <w:rPr>
                <w:rFonts w:asciiTheme="majorHAnsi" w:hAnsiTheme="majorHAnsi"/>
              </w:rPr>
              <w:t>colour</w:t>
            </w:r>
            <w:proofErr w:type="spellEnd"/>
            <w:r>
              <w:rPr>
                <w:rFonts w:asciiTheme="majorHAnsi" w:hAnsiTheme="majorHAnsi"/>
              </w:rPr>
              <w:t xml:space="preserve"> basic dark)</w:t>
            </w:r>
          </w:p>
        </w:tc>
        <w:tc>
          <w:tcPr>
            <w:tcW w:w="1109" w:type="dxa"/>
          </w:tcPr>
          <w:p w14:paraId="783E1394" w14:textId="4BDEF1F7" w:rsidR="00854765" w:rsidRPr="009D119C" w:rsidRDefault="00854765" w:rsidP="00B35645">
            <w:pPr>
              <w:rPr>
                <w:rFonts w:ascii="Arial" w:hAnsi="Arial" w:cs="Arial"/>
                <w:sz w:val="20"/>
                <w:szCs w:val="20"/>
              </w:rPr>
            </w:pPr>
            <w:r w:rsidRPr="003C5365">
              <w:rPr>
                <w:rFonts w:asciiTheme="majorHAnsi" w:hAnsiTheme="majorHAnsi"/>
              </w:rPr>
              <w:t>20</w:t>
            </w:r>
            <w:r>
              <w:rPr>
                <w:rFonts w:asciiTheme="majorHAnsi" w:hAnsiTheme="majorHAnsi"/>
              </w:rPr>
              <w:t>8</w:t>
            </w:r>
          </w:p>
        </w:tc>
      </w:tr>
      <w:tr w:rsidR="00854765" w:rsidRPr="00475EDB" w14:paraId="62951FC6" w14:textId="77777777" w:rsidTr="00854765">
        <w:trPr>
          <w:trHeight w:val="328"/>
        </w:trPr>
        <w:tc>
          <w:tcPr>
            <w:tcW w:w="1611" w:type="dxa"/>
          </w:tcPr>
          <w:p w14:paraId="19993DC6" w14:textId="42F56447" w:rsidR="00854765" w:rsidRPr="009D119C" w:rsidRDefault="00854765" w:rsidP="00B35645">
            <w:pPr>
              <w:rPr>
                <w:rFonts w:ascii="Arial" w:hAnsi="Arial" w:cs="Arial"/>
                <w:sz w:val="20"/>
                <w:szCs w:val="20"/>
              </w:rPr>
            </w:pPr>
            <w:proofErr w:type="spellStart"/>
            <w:r>
              <w:rPr>
                <w:rFonts w:asciiTheme="majorHAnsi" w:hAnsiTheme="majorHAnsi"/>
              </w:rPr>
              <w:t>Vitra</w:t>
            </w:r>
            <w:proofErr w:type="spellEnd"/>
          </w:p>
        </w:tc>
        <w:tc>
          <w:tcPr>
            <w:tcW w:w="1701" w:type="dxa"/>
          </w:tcPr>
          <w:p w14:paraId="5B14BF93" w14:textId="77777777" w:rsidR="00854765" w:rsidRPr="00387D23" w:rsidRDefault="00854765" w:rsidP="005D4ABD">
            <w:pPr>
              <w:rPr>
                <w:rFonts w:asciiTheme="majorHAnsi" w:hAnsiTheme="majorHAnsi"/>
                <w:b/>
              </w:rPr>
            </w:pPr>
            <w:r w:rsidRPr="003C5365">
              <w:rPr>
                <w:rFonts w:asciiTheme="majorHAnsi" w:hAnsiTheme="majorHAnsi"/>
              </w:rPr>
              <w:t>H</w:t>
            </w:r>
            <w:r>
              <w:rPr>
                <w:rFonts w:asciiTheme="majorHAnsi" w:hAnsiTheme="majorHAnsi"/>
              </w:rPr>
              <w:t>AL</w:t>
            </w:r>
            <w:r w:rsidRPr="003C5365">
              <w:rPr>
                <w:rFonts w:asciiTheme="majorHAnsi" w:hAnsiTheme="majorHAnsi"/>
              </w:rPr>
              <w:t xml:space="preserve"> armchair</w:t>
            </w:r>
            <w:r w:rsidRPr="00387D23">
              <w:rPr>
                <w:rFonts w:asciiTheme="majorHAnsi" w:hAnsiTheme="majorHAnsi" w:cs="--unknown-9--"/>
              </w:rPr>
              <w:t xml:space="preserve"> </w:t>
            </w:r>
            <w:r>
              <w:rPr>
                <w:rFonts w:asciiTheme="majorHAnsi" w:hAnsiTheme="majorHAnsi" w:cs="--unknown-9--"/>
              </w:rPr>
              <w:t xml:space="preserve">with four-legged </w:t>
            </w:r>
            <w:r w:rsidRPr="00387D23">
              <w:rPr>
                <w:rFonts w:asciiTheme="majorHAnsi" w:hAnsiTheme="majorHAnsi" w:cs="--unknown-9--"/>
              </w:rPr>
              <w:t xml:space="preserve">tubular </w:t>
            </w:r>
            <w:r>
              <w:rPr>
                <w:rFonts w:asciiTheme="majorHAnsi" w:hAnsiTheme="majorHAnsi" w:cs="--unknown-9--"/>
              </w:rPr>
              <w:t>base</w:t>
            </w:r>
          </w:p>
          <w:p w14:paraId="26E399B8" w14:textId="06ED01C4" w:rsidR="00854765" w:rsidRPr="009D119C" w:rsidRDefault="00854765" w:rsidP="00B35645">
            <w:pPr>
              <w:rPr>
                <w:rFonts w:ascii="Arial" w:hAnsi="Arial" w:cs="Arial"/>
                <w:sz w:val="20"/>
                <w:szCs w:val="20"/>
              </w:rPr>
            </w:pPr>
          </w:p>
        </w:tc>
        <w:tc>
          <w:tcPr>
            <w:tcW w:w="2041" w:type="dxa"/>
          </w:tcPr>
          <w:p w14:paraId="048CDD16" w14:textId="460644B1" w:rsidR="00854765" w:rsidRPr="009D119C" w:rsidRDefault="00854765" w:rsidP="00B35645">
            <w:pPr>
              <w:rPr>
                <w:rFonts w:ascii="Arial" w:hAnsi="Arial" w:cs="Arial"/>
                <w:sz w:val="20"/>
                <w:szCs w:val="20"/>
              </w:rPr>
            </w:pPr>
            <w:r>
              <w:rPr>
                <w:rFonts w:asciiTheme="majorHAnsi" w:hAnsiTheme="majorHAnsi"/>
              </w:rPr>
              <w:t>Stackable arm chair with chrome legs</w:t>
            </w:r>
          </w:p>
        </w:tc>
        <w:tc>
          <w:tcPr>
            <w:tcW w:w="2377" w:type="dxa"/>
          </w:tcPr>
          <w:p w14:paraId="79860F6B" w14:textId="77777777" w:rsidR="00854765" w:rsidRDefault="00854765" w:rsidP="005D4ABD">
            <w:pPr>
              <w:rPr>
                <w:rFonts w:asciiTheme="majorHAnsi" w:hAnsiTheme="majorHAnsi"/>
              </w:rPr>
            </w:pPr>
            <w:r>
              <w:rPr>
                <w:rFonts w:asciiTheme="majorHAnsi" w:hAnsiTheme="majorHAnsi"/>
              </w:rPr>
              <w:t xml:space="preserve">Seat shell </w:t>
            </w:r>
            <w:proofErr w:type="spellStart"/>
            <w:r>
              <w:rPr>
                <w:rFonts w:asciiTheme="majorHAnsi" w:hAnsiTheme="majorHAnsi"/>
              </w:rPr>
              <w:t>colour</w:t>
            </w:r>
            <w:proofErr w:type="spellEnd"/>
            <w:r>
              <w:rPr>
                <w:rFonts w:asciiTheme="majorHAnsi" w:hAnsiTheme="majorHAnsi"/>
              </w:rPr>
              <w:t xml:space="preserve"> tbc</w:t>
            </w:r>
          </w:p>
          <w:p w14:paraId="2B0A376C" w14:textId="270A62E6" w:rsidR="00854765" w:rsidRPr="009D119C" w:rsidRDefault="00854765" w:rsidP="00B35645">
            <w:pPr>
              <w:rPr>
                <w:rFonts w:ascii="Arial" w:hAnsi="Arial" w:cs="Arial"/>
                <w:sz w:val="20"/>
                <w:szCs w:val="20"/>
              </w:rPr>
            </w:pPr>
            <w:r>
              <w:rPr>
                <w:rFonts w:asciiTheme="majorHAnsi" w:hAnsiTheme="majorHAnsi"/>
              </w:rPr>
              <w:t xml:space="preserve">(glide </w:t>
            </w:r>
            <w:proofErr w:type="spellStart"/>
            <w:r>
              <w:rPr>
                <w:rFonts w:asciiTheme="majorHAnsi" w:hAnsiTheme="majorHAnsi"/>
              </w:rPr>
              <w:t>colour</w:t>
            </w:r>
            <w:proofErr w:type="spellEnd"/>
            <w:r>
              <w:rPr>
                <w:rFonts w:asciiTheme="majorHAnsi" w:hAnsiTheme="majorHAnsi"/>
              </w:rPr>
              <w:t xml:space="preserve"> basic dark)</w:t>
            </w:r>
          </w:p>
        </w:tc>
        <w:tc>
          <w:tcPr>
            <w:tcW w:w="1109" w:type="dxa"/>
          </w:tcPr>
          <w:p w14:paraId="225CF0F8" w14:textId="5480E21A" w:rsidR="00854765" w:rsidRPr="009D119C" w:rsidRDefault="00854765" w:rsidP="00B35645">
            <w:pPr>
              <w:rPr>
                <w:rFonts w:ascii="Arial" w:hAnsi="Arial" w:cs="Arial"/>
                <w:sz w:val="20"/>
                <w:szCs w:val="20"/>
              </w:rPr>
            </w:pPr>
            <w:r w:rsidRPr="003C5365">
              <w:rPr>
                <w:rFonts w:asciiTheme="majorHAnsi" w:hAnsiTheme="majorHAnsi"/>
              </w:rPr>
              <w:t>2</w:t>
            </w:r>
            <w:r>
              <w:rPr>
                <w:rFonts w:asciiTheme="majorHAnsi" w:hAnsiTheme="majorHAnsi"/>
              </w:rPr>
              <w:t>2</w:t>
            </w:r>
          </w:p>
        </w:tc>
      </w:tr>
      <w:tr w:rsidR="00854765" w:rsidRPr="00475EDB" w14:paraId="5D87CCE6" w14:textId="77777777" w:rsidTr="00854765">
        <w:tc>
          <w:tcPr>
            <w:tcW w:w="1611" w:type="dxa"/>
          </w:tcPr>
          <w:p w14:paraId="0DF0EC4A" w14:textId="6F6EE366" w:rsidR="00854765" w:rsidRPr="009D119C" w:rsidRDefault="00854765" w:rsidP="00B35645">
            <w:pPr>
              <w:rPr>
                <w:rFonts w:ascii="Arial" w:hAnsi="Arial" w:cs="Arial"/>
                <w:sz w:val="20"/>
                <w:szCs w:val="20"/>
              </w:rPr>
            </w:pPr>
            <w:proofErr w:type="spellStart"/>
            <w:r w:rsidRPr="003C5365">
              <w:rPr>
                <w:rFonts w:asciiTheme="majorHAnsi" w:hAnsiTheme="majorHAnsi"/>
              </w:rPr>
              <w:t>Vitra</w:t>
            </w:r>
            <w:proofErr w:type="spellEnd"/>
          </w:p>
        </w:tc>
        <w:tc>
          <w:tcPr>
            <w:tcW w:w="1701" w:type="dxa"/>
          </w:tcPr>
          <w:p w14:paraId="6EA581EF" w14:textId="0C16A5BC" w:rsidR="00854765" w:rsidRPr="009D119C" w:rsidRDefault="00854765" w:rsidP="00B35645">
            <w:pPr>
              <w:rPr>
                <w:rFonts w:ascii="Arial" w:hAnsi="Arial" w:cs="Arial"/>
                <w:sz w:val="20"/>
                <w:szCs w:val="20"/>
              </w:rPr>
            </w:pPr>
            <w:r>
              <w:rPr>
                <w:rFonts w:asciiTheme="majorHAnsi" w:hAnsiTheme="majorHAnsi"/>
              </w:rPr>
              <w:t>HAL c</w:t>
            </w:r>
            <w:r w:rsidRPr="003C5365">
              <w:rPr>
                <w:rFonts w:asciiTheme="majorHAnsi" w:hAnsiTheme="majorHAnsi"/>
              </w:rPr>
              <w:t>hair links</w:t>
            </w:r>
          </w:p>
        </w:tc>
        <w:tc>
          <w:tcPr>
            <w:tcW w:w="2041" w:type="dxa"/>
          </w:tcPr>
          <w:p w14:paraId="5E76B0B9" w14:textId="3EE52FD3" w:rsidR="00854765" w:rsidRPr="009D119C" w:rsidRDefault="00854765" w:rsidP="00B35645">
            <w:pPr>
              <w:rPr>
                <w:rFonts w:ascii="Arial" w:hAnsi="Arial" w:cs="Arial"/>
                <w:sz w:val="20"/>
                <w:szCs w:val="20"/>
              </w:rPr>
            </w:pPr>
          </w:p>
        </w:tc>
        <w:tc>
          <w:tcPr>
            <w:tcW w:w="2377" w:type="dxa"/>
          </w:tcPr>
          <w:p w14:paraId="0A668FA3" w14:textId="5BE0E381" w:rsidR="00854765" w:rsidRPr="009D119C" w:rsidRDefault="00854765" w:rsidP="00B35645">
            <w:pPr>
              <w:rPr>
                <w:rFonts w:ascii="Arial" w:hAnsi="Arial" w:cs="Arial"/>
                <w:sz w:val="20"/>
                <w:szCs w:val="20"/>
              </w:rPr>
            </w:pPr>
            <w:r>
              <w:rPr>
                <w:rFonts w:asciiTheme="majorHAnsi" w:hAnsiTheme="majorHAnsi"/>
              </w:rPr>
              <w:t>Chrome</w:t>
            </w:r>
          </w:p>
        </w:tc>
        <w:tc>
          <w:tcPr>
            <w:tcW w:w="1109" w:type="dxa"/>
          </w:tcPr>
          <w:p w14:paraId="0F3ACAEE" w14:textId="5D84AD45" w:rsidR="00854765" w:rsidRPr="009D119C" w:rsidRDefault="00854765" w:rsidP="00B35645">
            <w:pPr>
              <w:rPr>
                <w:rFonts w:ascii="Arial" w:hAnsi="Arial" w:cs="Arial"/>
                <w:sz w:val="20"/>
                <w:szCs w:val="20"/>
              </w:rPr>
            </w:pPr>
            <w:r>
              <w:rPr>
                <w:rFonts w:asciiTheme="majorHAnsi" w:hAnsiTheme="majorHAnsi"/>
              </w:rPr>
              <w:t>104</w:t>
            </w:r>
          </w:p>
        </w:tc>
      </w:tr>
      <w:tr w:rsidR="00854765" w:rsidRPr="00475EDB" w14:paraId="0B9A0522" w14:textId="77777777" w:rsidTr="00854765">
        <w:tc>
          <w:tcPr>
            <w:tcW w:w="1611" w:type="dxa"/>
          </w:tcPr>
          <w:p w14:paraId="3DCC757D" w14:textId="242A376A" w:rsidR="00854765" w:rsidRPr="009D119C" w:rsidRDefault="00854765" w:rsidP="00854765">
            <w:pPr>
              <w:rPr>
                <w:rFonts w:ascii="Arial" w:hAnsi="Arial" w:cs="Arial"/>
                <w:sz w:val="20"/>
                <w:szCs w:val="20"/>
              </w:rPr>
            </w:pPr>
            <w:proofErr w:type="spellStart"/>
            <w:r w:rsidRPr="003C5365">
              <w:rPr>
                <w:rFonts w:asciiTheme="majorHAnsi" w:hAnsiTheme="majorHAnsi"/>
              </w:rPr>
              <w:t>Vitra</w:t>
            </w:r>
            <w:proofErr w:type="spellEnd"/>
            <w:r w:rsidRPr="003C5365">
              <w:rPr>
                <w:rFonts w:asciiTheme="majorHAnsi" w:hAnsiTheme="majorHAnsi"/>
              </w:rPr>
              <w:t xml:space="preserve"> </w:t>
            </w:r>
          </w:p>
        </w:tc>
        <w:tc>
          <w:tcPr>
            <w:tcW w:w="1701" w:type="dxa"/>
          </w:tcPr>
          <w:p w14:paraId="67C3FF65" w14:textId="58645228" w:rsidR="00854765" w:rsidRPr="009D119C" w:rsidRDefault="00854765" w:rsidP="00B35645">
            <w:pPr>
              <w:rPr>
                <w:rFonts w:ascii="Arial" w:hAnsi="Arial" w:cs="Arial"/>
                <w:sz w:val="20"/>
                <w:szCs w:val="20"/>
              </w:rPr>
            </w:pPr>
            <w:r>
              <w:rPr>
                <w:rFonts w:asciiTheme="majorHAnsi" w:hAnsiTheme="majorHAnsi"/>
              </w:rPr>
              <w:t>HAL trolleys</w:t>
            </w:r>
          </w:p>
        </w:tc>
        <w:tc>
          <w:tcPr>
            <w:tcW w:w="2041" w:type="dxa"/>
          </w:tcPr>
          <w:p w14:paraId="6529AE5D" w14:textId="0A24EEB1" w:rsidR="00854765" w:rsidRPr="009D119C" w:rsidRDefault="00854765" w:rsidP="009D119C">
            <w:pPr>
              <w:rPr>
                <w:rFonts w:ascii="Arial" w:hAnsi="Arial" w:cs="Arial"/>
                <w:color w:val="000000" w:themeColor="text1"/>
                <w:sz w:val="20"/>
                <w:szCs w:val="20"/>
              </w:rPr>
            </w:pPr>
          </w:p>
        </w:tc>
        <w:tc>
          <w:tcPr>
            <w:tcW w:w="2377" w:type="dxa"/>
          </w:tcPr>
          <w:p w14:paraId="77381D01" w14:textId="7556486A" w:rsidR="00854765" w:rsidRPr="009D119C" w:rsidRDefault="00854765" w:rsidP="00B35645">
            <w:pPr>
              <w:rPr>
                <w:rFonts w:ascii="Arial" w:hAnsi="Arial" w:cs="Arial"/>
                <w:sz w:val="20"/>
                <w:szCs w:val="20"/>
              </w:rPr>
            </w:pPr>
          </w:p>
        </w:tc>
        <w:tc>
          <w:tcPr>
            <w:tcW w:w="1109" w:type="dxa"/>
          </w:tcPr>
          <w:p w14:paraId="0BE5D7F2" w14:textId="3A97E390" w:rsidR="00854765" w:rsidRPr="009D119C" w:rsidRDefault="0077631D" w:rsidP="00B35645">
            <w:pPr>
              <w:rPr>
                <w:rFonts w:ascii="Arial" w:hAnsi="Arial" w:cs="Arial"/>
                <w:sz w:val="20"/>
                <w:szCs w:val="20"/>
              </w:rPr>
            </w:pPr>
            <w:r>
              <w:rPr>
                <w:rFonts w:asciiTheme="majorHAnsi" w:hAnsiTheme="majorHAnsi"/>
              </w:rPr>
              <w:t>23</w:t>
            </w:r>
          </w:p>
        </w:tc>
      </w:tr>
    </w:tbl>
    <w:p w14:paraId="0EE9B5A3" w14:textId="77777777" w:rsidR="009D119C" w:rsidRDefault="009D119C" w:rsidP="00525363">
      <w:pPr>
        <w:rPr>
          <w:rFonts w:ascii="Arial" w:hAnsi="Arial" w:cs="Arial"/>
          <w:b/>
          <w:sz w:val="22"/>
          <w:szCs w:val="22"/>
        </w:rPr>
      </w:pPr>
    </w:p>
    <w:p w14:paraId="36E9E92F" w14:textId="77777777" w:rsidR="009D119C" w:rsidRDefault="009D119C" w:rsidP="00525363">
      <w:pPr>
        <w:rPr>
          <w:rFonts w:ascii="Arial" w:hAnsi="Arial" w:cs="Arial"/>
          <w:b/>
          <w:sz w:val="22"/>
          <w:szCs w:val="22"/>
        </w:rPr>
      </w:pPr>
    </w:p>
    <w:p w14:paraId="46A3880A" w14:textId="77777777" w:rsidR="009D119C" w:rsidRDefault="009D119C" w:rsidP="00525363">
      <w:pPr>
        <w:rPr>
          <w:rFonts w:ascii="Arial" w:hAnsi="Arial" w:cs="Arial"/>
          <w:b/>
          <w:sz w:val="22"/>
          <w:szCs w:val="22"/>
        </w:rPr>
      </w:pPr>
    </w:p>
    <w:p w14:paraId="0AA6CAEB" w14:textId="77777777" w:rsidR="009D119C" w:rsidRDefault="009D119C" w:rsidP="00525363">
      <w:pPr>
        <w:rPr>
          <w:rFonts w:ascii="Arial" w:hAnsi="Arial" w:cs="Arial"/>
          <w:b/>
          <w:sz w:val="22"/>
          <w:szCs w:val="22"/>
        </w:rPr>
      </w:pPr>
    </w:p>
    <w:p w14:paraId="440E46C6" w14:textId="77777777" w:rsidR="00A31612" w:rsidRDefault="00A31612">
      <w:pPr>
        <w:rPr>
          <w:rFonts w:ascii="Arial" w:hAnsi="Arial" w:cs="Arial"/>
          <w:b/>
          <w:sz w:val="28"/>
          <w:szCs w:val="28"/>
        </w:rPr>
      </w:pPr>
      <w:r>
        <w:rPr>
          <w:rFonts w:ascii="Arial" w:hAnsi="Arial" w:cs="Arial"/>
          <w:b/>
          <w:sz w:val="28"/>
          <w:szCs w:val="28"/>
        </w:rPr>
        <w:br w:type="page"/>
      </w:r>
    </w:p>
    <w:p w14:paraId="1342336E" w14:textId="27B774F3" w:rsidR="003A531B" w:rsidRPr="004D51C2" w:rsidRDefault="00106FA0" w:rsidP="003A531B">
      <w:pPr>
        <w:rPr>
          <w:rFonts w:ascii="Arial" w:hAnsi="Arial" w:cs="Arial"/>
          <w:b/>
          <w:sz w:val="28"/>
          <w:szCs w:val="28"/>
        </w:rPr>
      </w:pPr>
      <w:r>
        <w:rPr>
          <w:rFonts w:ascii="Arial" w:hAnsi="Arial" w:cs="Arial"/>
          <w:b/>
          <w:sz w:val="28"/>
          <w:szCs w:val="28"/>
        </w:rPr>
        <w:lastRenderedPageBreak/>
        <w:t>3</w:t>
      </w:r>
      <w:r w:rsidR="003A531B">
        <w:rPr>
          <w:rFonts w:ascii="Arial" w:hAnsi="Arial" w:cs="Arial"/>
          <w:b/>
          <w:sz w:val="28"/>
          <w:szCs w:val="28"/>
        </w:rPr>
        <w:t xml:space="preserve">.  </w:t>
      </w:r>
      <w:r w:rsidR="003A531B" w:rsidRPr="004D51C2">
        <w:rPr>
          <w:rFonts w:ascii="Arial" w:hAnsi="Arial" w:cs="Arial"/>
          <w:b/>
          <w:sz w:val="28"/>
          <w:szCs w:val="28"/>
        </w:rPr>
        <w:t>Budget</w:t>
      </w:r>
    </w:p>
    <w:p w14:paraId="6DBBBB4E" w14:textId="77777777" w:rsidR="003A531B" w:rsidRPr="007B4B21" w:rsidRDefault="003A531B" w:rsidP="003A531B">
      <w:pPr>
        <w:rPr>
          <w:rFonts w:ascii="Arial" w:hAnsi="Arial" w:cs="Arial"/>
          <w:sz w:val="22"/>
          <w:szCs w:val="22"/>
        </w:rPr>
      </w:pPr>
    </w:p>
    <w:p w14:paraId="161288D7" w14:textId="562FAB03" w:rsidR="003A531B" w:rsidRPr="00AB16FC" w:rsidRDefault="003A531B" w:rsidP="003A531B">
      <w:pPr>
        <w:spacing w:line="276" w:lineRule="auto"/>
        <w:rPr>
          <w:rFonts w:ascii="Arial" w:hAnsi="Arial" w:cs="Arial"/>
          <w:sz w:val="22"/>
          <w:szCs w:val="22"/>
        </w:rPr>
      </w:pPr>
      <w:r w:rsidRPr="00D2454A">
        <w:rPr>
          <w:rFonts w:ascii="Arial" w:hAnsi="Arial" w:cs="Arial"/>
          <w:sz w:val="22"/>
          <w:szCs w:val="22"/>
        </w:rPr>
        <w:t xml:space="preserve">Quoted </w:t>
      </w:r>
      <w:r w:rsidR="00957DDD">
        <w:rPr>
          <w:rFonts w:ascii="Arial" w:hAnsi="Arial" w:cs="Arial"/>
          <w:sz w:val="22"/>
          <w:szCs w:val="22"/>
        </w:rPr>
        <w:t>costs</w:t>
      </w:r>
      <w:r w:rsidRPr="00D2454A">
        <w:rPr>
          <w:rFonts w:ascii="Arial" w:hAnsi="Arial" w:cs="Arial"/>
          <w:sz w:val="22"/>
          <w:szCs w:val="22"/>
        </w:rPr>
        <w:t xml:space="preserve"> mu</w:t>
      </w:r>
      <w:r w:rsidRPr="00AB16FC">
        <w:rPr>
          <w:rFonts w:ascii="Arial" w:hAnsi="Arial" w:cs="Arial"/>
          <w:sz w:val="22"/>
          <w:szCs w:val="22"/>
        </w:rPr>
        <w:t>st include the following:</w:t>
      </w:r>
    </w:p>
    <w:p w14:paraId="36787A98" w14:textId="77777777" w:rsidR="003A531B" w:rsidRPr="00957DDD" w:rsidRDefault="003A531B" w:rsidP="00957DDD">
      <w:pPr>
        <w:spacing w:line="276" w:lineRule="auto"/>
        <w:rPr>
          <w:rFonts w:ascii="Arial" w:hAnsi="Arial" w:cs="Arial"/>
          <w:sz w:val="22"/>
          <w:szCs w:val="22"/>
        </w:rPr>
      </w:pPr>
    </w:p>
    <w:p w14:paraId="3D08AD68" w14:textId="60132CC2" w:rsidR="006C46D3" w:rsidRPr="006C46D3" w:rsidRDefault="006C46D3" w:rsidP="006C46D3">
      <w:pPr>
        <w:pStyle w:val="ListParagraph"/>
        <w:numPr>
          <w:ilvl w:val="0"/>
          <w:numId w:val="20"/>
        </w:numPr>
        <w:suppressAutoHyphens/>
        <w:spacing w:line="276" w:lineRule="auto"/>
        <w:rPr>
          <w:rFonts w:ascii="Arial" w:hAnsi="Arial" w:cs="Arial"/>
          <w:sz w:val="22"/>
          <w:szCs w:val="22"/>
        </w:rPr>
      </w:pPr>
      <w:r>
        <w:rPr>
          <w:rFonts w:ascii="Arial" w:hAnsi="Arial" w:cs="Arial"/>
          <w:sz w:val="22"/>
          <w:szCs w:val="22"/>
        </w:rPr>
        <w:t>Cost of furniture items in the specified finishes and quantities</w:t>
      </w:r>
    </w:p>
    <w:p w14:paraId="2D773063" w14:textId="6AE4C675" w:rsidR="0055585A" w:rsidRPr="006C46D3" w:rsidRDefault="006C46D3" w:rsidP="0055585A">
      <w:pPr>
        <w:pStyle w:val="ListParagraph"/>
        <w:numPr>
          <w:ilvl w:val="0"/>
          <w:numId w:val="20"/>
        </w:numPr>
        <w:suppressAutoHyphens/>
        <w:spacing w:line="276" w:lineRule="auto"/>
        <w:rPr>
          <w:rFonts w:ascii="Arial" w:hAnsi="Arial" w:cs="Arial"/>
          <w:sz w:val="22"/>
          <w:szCs w:val="22"/>
        </w:rPr>
      </w:pPr>
      <w:r>
        <w:rPr>
          <w:rFonts w:ascii="Arial" w:hAnsi="Arial" w:cs="Arial"/>
          <w:sz w:val="22"/>
          <w:szCs w:val="22"/>
        </w:rPr>
        <w:t>Any t</w:t>
      </w:r>
      <w:r w:rsidR="00A05C46">
        <w:rPr>
          <w:rFonts w:ascii="Arial" w:hAnsi="Arial" w:cs="Arial"/>
          <w:sz w:val="22"/>
          <w:szCs w:val="22"/>
        </w:rPr>
        <w:t>ransport and d</w:t>
      </w:r>
      <w:r w:rsidR="0060635F">
        <w:rPr>
          <w:rFonts w:ascii="Arial" w:hAnsi="Arial" w:cs="Arial"/>
          <w:sz w:val="22"/>
          <w:szCs w:val="22"/>
        </w:rPr>
        <w:t>elivery</w:t>
      </w:r>
      <w:r w:rsidR="003A531B" w:rsidRPr="001F4C65">
        <w:rPr>
          <w:rFonts w:ascii="Arial" w:hAnsi="Arial" w:cs="Arial"/>
          <w:sz w:val="22"/>
          <w:szCs w:val="22"/>
        </w:rPr>
        <w:t xml:space="preserve"> costs</w:t>
      </w:r>
    </w:p>
    <w:p w14:paraId="7BB3EDF8" w14:textId="77777777" w:rsidR="003A531B" w:rsidRPr="00E21E3D" w:rsidRDefault="003A531B" w:rsidP="003A531B">
      <w:pPr>
        <w:suppressAutoHyphens/>
        <w:spacing w:line="276" w:lineRule="auto"/>
        <w:rPr>
          <w:rFonts w:ascii="Arial" w:hAnsi="Arial" w:cs="Arial"/>
          <w:sz w:val="22"/>
          <w:szCs w:val="22"/>
        </w:rPr>
      </w:pPr>
    </w:p>
    <w:p w14:paraId="2E442552" w14:textId="063229A6" w:rsidR="003A531B" w:rsidRPr="004D51C2" w:rsidRDefault="003A531B" w:rsidP="003A531B">
      <w:pPr>
        <w:suppressAutoHyphens/>
        <w:spacing w:line="276" w:lineRule="auto"/>
        <w:rPr>
          <w:rFonts w:ascii="Arial" w:hAnsi="Arial" w:cs="Arial"/>
          <w:sz w:val="22"/>
          <w:szCs w:val="22"/>
        </w:rPr>
      </w:pPr>
      <w:r w:rsidRPr="004D51C2">
        <w:rPr>
          <w:rFonts w:ascii="Arial" w:hAnsi="Arial" w:cs="Arial"/>
          <w:sz w:val="22"/>
          <w:szCs w:val="22"/>
        </w:rPr>
        <w:t xml:space="preserve">The </w:t>
      </w:r>
      <w:r w:rsidR="006C46D3">
        <w:rPr>
          <w:rFonts w:ascii="Arial" w:hAnsi="Arial" w:cs="Arial"/>
          <w:sz w:val="22"/>
          <w:szCs w:val="22"/>
        </w:rPr>
        <w:t>cost</w:t>
      </w:r>
      <w:r w:rsidRPr="004D51C2">
        <w:rPr>
          <w:rFonts w:ascii="Arial" w:hAnsi="Arial" w:cs="Arial"/>
          <w:sz w:val="22"/>
          <w:szCs w:val="22"/>
        </w:rPr>
        <w:t>s should indicate if they include or exclude VAT.</w:t>
      </w:r>
    </w:p>
    <w:p w14:paraId="07589382" w14:textId="77777777" w:rsidR="003A531B" w:rsidRDefault="003A531B" w:rsidP="003A531B">
      <w:pPr>
        <w:rPr>
          <w:rFonts w:ascii="Arial" w:hAnsi="Arial" w:cs="Arial"/>
          <w:sz w:val="22"/>
          <w:szCs w:val="22"/>
        </w:rPr>
      </w:pPr>
    </w:p>
    <w:p w14:paraId="6C1F9819" w14:textId="77777777" w:rsidR="003A531B" w:rsidRDefault="003A531B" w:rsidP="003A531B">
      <w:pPr>
        <w:rPr>
          <w:rFonts w:ascii="Arial" w:hAnsi="Arial" w:cs="Arial"/>
          <w:sz w:val="22"/>
          <w:szCs w:val="22"/>
        </w:rPr>
      </w:pPr>
    </w:p>
    <w:p w14:paraId="79B07A71" w14:textId="77777777" w:rsidR="006C46D3" w:rsidRDefault="006C46D3" w:rsidP="003A531B">
      <w:pPr>
        <w:rPr>
          <w:rFonts w:ascii="Arial" w:hAnsi="Arial" w:cs="Arial"/>
          <w:sz w:val="22"/>
          <w:szCs w:val="22"/>
        </w:rPr>
      </w:pPr>
    </w:p>
    <w:p w14:paraId="131AE7ED" w14:textId="16F49273" w:rsidR="003A531B" w:rsidRPr="00190B6E" w:rsidRDefault="00106FA0" w:rsidP="003A531B">
      <w:pPr>
        <w:spacing w:line="276" w:lineRule="auto"/>
        <w:rPr>
          <w:rFonts w:ascii="Arial" w:hAnsi="Arial" w:cs="Arial"/>
          <w:b/>
          <w:sz w:val="28"/>
          <w:szCs w:val="28"/>
        </w:rPr>
      </w:pPr>
      <w:r>
        <w:rPr>
          <w:rFonts w:ascii="Arial" w:hAnsi="Arial" w:cs="Arial"/>
          <w:b/>
          <w:sz w:val="28"/>
          <w:szCs w:val="28"/>
        </w:rPr>
        <w:t>4</w:t>
      </w:r>
      <w:r w:rsidR="003A531B" w:rsidRPr="00190B6E">
        <w:rPr>
          <w:rFonts w:ascii="Arial" w:hAnsi="Arial" w:cs="Arial"/>
          <w:b/>
          <w:sz w:val="28"/>
          <w:szCs w:val="28"/>
        </w:rPr>
        <w:t>. Schedule</w:t>
      </w:r>
    </w:p>
    <w:p w14:paraId="0A4037DB" w14:textId="77777777" w:rsidR="003A531B" w:rsidRPr="00E95B33" w:rsidRDefault="003A531B" w:rsidP="003A531B">
      <w:pPr>
        <w:spacing w:line="276" w:lineRule="auto"/>
        <w:rPr>
          <w:rFonts w:ascii="Arial" w:hAnsi="Arial" w:cs="Arial"/>
          <w:b/>
          <w:sz w:val="22"/>
          <w:szCs w:val="22"/>
        </w:rPr>
      </w:pPr>
    </w:p>
    <w:p w14:paraId="72596F16" w14:textId="22272155" w:rsidR="00874997" w:rsidRPr="00E95B33" w:rsidRDefault="00874997" w:rsidP="00874997">
      <w:pPr>
        <w:widowControl w:val="0"/>
        <w:autoSpaceDE w:val="0"/>
        <w:autoSpaceDN w:val="0"/>
        <w:adjustRightInd w:val="0"/>
        <w:rPr>
          <w:rFonts w:ascii="Arial" w:hAnsi="Arial" w:cs="Arial"/>
          <w:color w:val="000000" w:themeColor="text1"/>
          <w:sz w:val="22"/>
          <w:szCs w:val="22"/>
          <w:lang w:val="en-US"/>
        </w:rPr>
      </w:pPr>
      <w:r w:rsidRPr="00E95B33">
        <w:rPr>
          <w:rFonts w:ascii="Arial" w:hAnsi="Arial" w:cs="Arial"/>
          <w:color w:val="000000" w:themeColor="text1"/>
          <w:sz w:val="22"/>
          <w:szCs w:val="22"/>
          <w:lang w:val="en-US"/>
        </w:rPr>
        <w:t>Closing date for tender</w:t>
      </w:r>
    </w:p>
    <w:p w14:paraId="795F4AE8" w14:textId="67BCB054" w:rsidR="00874997" w:rsidRPr="00E95B33" w:rsidRDefault="00874997" w:rsidP="00874997">
      <w:pPr>
        <w:pStyle w:val="ListParagraph"/>
        <w:widowControl w:val="0"/>
        <w:autoSpaceDE w:val="0"/>
        <w:autoSpaceDN w:val="0"/>
        <w:adjustRightInd w:val="0"/>
        <w:ind w:left="360"/>
        <w:rPr>
          <w:rFonts w:ascii="Arial" w:hAnsi="Arial" w:cs="Arial"/>
          <w:color w:val="000000" w:themeColor="text1"/>
          <w:sz w:val="22"/>
          <w:szCs w:val="22"/>
          <w:lang w:val="en-US"/>
        </w:rPr>
      </w:pPr>
      <w:r w:rsidRPr="00E95B33">
        <w:rPr>
          <w:rFonts w:ascii="Arial" w:hAnsi="Arial" w:cs="Arial"/>
          <w:color w:val="000000" w:themeColor="text1"/>
          <w:sz w:val="22"/>
          <w:szCs w:val="22"/>
          <w:lang w:val="en-US"/>
        </w:rPr>
        <w:t>03 January 2017</w:t>
      </w:r>
    </w:p>
    <w:p w14:paraId="7F2BDEB2" w14:textId="77777777" w:rsidR="00E95B33" w:rsidRDefault="00E95B33" w:rsidP="00E93AC0">
      <w:pPr>
        <w:widowControl w:val="0"/>
        <w:autoSpaceDE w:val="0"/>
        <w:autoSpaceDN w:val="0"/>
        <w:adjustRightInd w:val="0"/>
        <w:rPr>
          <w:rFonts w:ascii="Arial" w:hAnsi="Arial" w:cs="Arial"/>
          <w:color w:val="000000" w:themeColor="text1"/>
          <w:sz w:val="22"/>
          <w:szCs w:val="22"/>
          <w:lang w:val="en-US"/>
        </w:rPr>
      </w:pPr>
    </w:p>
    <w:p w14:paraId="57C9AF2D" w14:textId="77777777" w:rsidR="00874997" w:rsidRPr="00E95B33" w:rsidRDefault="00874997" w:rsidP="00E93AC0">
      <w:pPr>
        <w:widowControl w:val="0"/>
        <w:autoSpaceDE w:val="0"/>
        <w:autoSpaceDN w:val="0"/>
        <w:adjustRightInd w:val="0"/>
        <w:rPr>
          <w:rFonts w:ascii="Arial" w:hAnsi="Arial" w:cs="Arial"/>
          <w:color w:val="000000" w:themeColor="text1"/>
          <w:sz w:val="22"/>
          <w:szCs w:val="22"/>
          <w:lang w:val="en-US"/>
        </w:rPr>
      </w:pPr>
      <w:r w:rsidRPr="00E95B33">
        <w:rPr>
          <w:rFonts w:ascii="Arial" w:hAnsi="Arial" w:cs="Arial"/>
          <w:color w:val="000000" w:themeColor="text1"/>
          <w:sz w:val="22"/>
          <w:szCs w:val="22"/>
          <w:lang w:val="en-US"/>
        </w:rPr>
        <w:t>Contract start date </w:t>
      </w:r>
    </w:p>
    <w:p w14:paraId="3D80AB6C" w14:textId="61D0FF3E" w:rsidR="00874997" w:rsidRPr="00E95B33" w:rsidRDefault="00874997" w:rsidP="00E93AC0">
      <w:pPr>
        <w:pStyle w:val="ListParagraph"/>
        <w:widowControl w:val="0"/>
        <w:autoSpaceDE w:val="0"/>
        <w:autoSpaceDN w:val="0"/>
        <w:adjustRightInd w:val="0"/>
        <w:ind w:left="360"/>
        <w:rPr>
          <w:rFonts w:ascii="Arial" w:hAnsi="Arial" w:cs="Arial"/>
          <w:color w:val="000000" w:themeColor="text1"/>
          <w:sz w:val="22"/>
          <w:szCs w:val="22"/>
          <w:lang w:val="en-US"/>
        </w:rPr>
      </w:pPr>
      <w:r w:rsidRPr="00E95B33">
        <w:rPr>
          <w:rFonts w:ascii="Arial" w:hAnsi="Arial" w:cs="Arial"/>
          <w:color w:val="000000" w:themeColor="text1"/>
          <w:sz w:val="22"/>
          <w:szCs w:val="22"/>
          <w:lang w:val="en-US"/>
        </w:rPr>
        <w:t>04 January 2017</w:t>
      </w:r>
    </w:p>
    <w:p w14:paraId="510B411C" w14:textId="77777777" w:rsidR="00E95B33" w:rsidRDefault="00E95B33" w:rsidP="00E93AC0">
      <w:pPr>
        <w:widowControl w:val="0"/>
        <w:autoSpaceDE w:val="0"/>
        <w:autoSpaceDN w:val="0"/>
        <w:adjustRightInd w:val="0"/>
        <w:rPr>
          <w:rFonts w:ascii="Arial" w:hAnsi="Arial" w:cs="Arial"/>
          <w:color w:val="000000" w:themeColor="text1"/>
          <w:sz w:val="22"/>
          <w:szCs w:val="22"/>
          <w:lang w:val="en-US"/>
        </w:rPr>
      </w:pPr>
    </w:p>
    <w:p w14:paraId="0C3D1D96" w14:textId="77777777" w:rsidR="00874997" w:rsidRPr="00E95B33" w:rsidRDefault="00874997" w:rsidP="00E93AC0">
      <w:pPr>
        <w:widowControl w:val="0"/>
        <w:autoSpaceDE w:val="0"/>
        <w:autoSpaceDN w:val="0"/>
        <w:adjustRightInd w:val="0"/>
        <w:rPr>
          <w:rFonts w:ascii="Arial" w:hAnsi="Arial" w:cs="Arial"/>
          <w:color w:val="000000" w:themeColor="text1"/>
          <w:sz w:val="22"/>
          <w:szCs w:val="22"/>
          <w:lang w:val="en-US"/>
        </w:rPr>
      </w:pPr>
      <w:r w:rsidRPr="00E95B33">
        <w:rPr>
          <w:rFonts w:ascii="Arial" w:hAnsi="Arial" w:cs="Arial"/>
          <w:color w:val="000000" w:themeColor="text1"/>
          <w:sz w:val="22"/>
          <w:szCs w:val="22"/>
          <w:lang w:val="en-US"/>
        </w:rPr>
        <w:t>Contract end date</w:t>
      </w:r>
    </w:p>
    <w:p w14:paraId="1FA4C4AF" w14:textId="7B28E638" w:rsidR="00874997" w:rsidRPr="00E95B33" w:rsidRDefault="00E95B33" w:rsidP="00E93AC0">
      <w:pPr>
        <w:pStyle w:val="ListParagraph"/>
        <w:widowControl w:val="0"/>
        <w:autoSpaceDE w:val="0"/>
        <w:autoSpaceDN w:val="0"/>
        <w:adjustRightInd w:val="0"/>
        <w:ind w:left="360"/>
        <w:rPr>
          <w:rFonts w:ascii="Arial" w:hAnsi="Arial" w:cs="Arial"/>
          <w:color w:val="000000" w:themeColor="text1"/>
          <w:sz w:val="22"/>
          <w:szCs w:val="22"/>
          <w:lang w:val="en-US"/>
        </w:rPr>
      </w:pPr>
      <w:r w:rsidRPr="00E95B33">
        <w:rPr>
          <w:rFonts w:ascii="Arial" w:hAnsi="Arial" w:cs="Arial"/>
          <w:color w:val="000000" w:themeColor="text1"/>
          <w:sz w:val="22"/>
          <w:szCs w:val="22"/>
          <w:lang w:val="en-US"/>
        </w:rPr>
        <w:t>01</w:t>
      </w:r>
      <w:r w:rsidR="00874997" w:rsidRPr="00E95B33">
        <w:rPr>
          <w:rFonts w:ascii="Arial" w:hAnsi="Arial" w:cs="Arial"/>
          <w:color w:val="000000" w:themeColor="text1"/>
          <w:sz w:val="22"/>
          <w:szCs w:val="22"/>
          <w:lang w:val="en-US"/>
        </w:rPr>
        <w:t xml:space="preserve"> </w:t>
      </w:r>
      <w:r w:rsidRPr="00E95B33">
        <w:rPr>
          <w:rFonts w:ascii="Arial" w:hAnsi="Arial" w:cs="Arial"/>
          <w:color w:val="000000" w:themeColor="text1"/>
          <w:sz w:val="22"/>
          <w:szCs w:val="22"/>
          <w:lang w:val="en-US"/>
        </w:rPr>
        <w:t>March</w:t>
      </w:r>
      <w:r w:rsidR="00874997" w:rsidRPr="00E95B33">
        <w:rPr>
          <w:rFonts w:ascii="Arial" w:hAnsi="Arial" w:cs="Arial"/>
          <w:color w:val="000000" w:themeColor="text1"/>
          <w:sz w:val="22"/>
          <w:szCs w:val="22"/>
          <w:lang w:val="en-US"/>
        </w:rPr>
        <w:t xml:space="preserve"> 2017</w:t>
      </w:r>
    </w:p>
    <w:p w14:paraId="6B14EFEC" w14:textId="77777777" w:rsidR="00E95B33" w:rsidRDefault="00E95B33" w:rsidP="00E93AC0">
      <w:pPr>
        <w:pStyle w:val="ListParagraph"/>
        <w:widowControl w:val="0"/>
        <w:autoSpaceDE w:val="0"/>
        <w:autoSpaceDN w:val="0"/>
        <w:adjustRightInd w:val="0"/>
        <w:ind w:left="360"/>
        <w:rPr>
          <w:rFonts w:ascii="Arial" w:hAnsi="Arial" w:cs="Arial"/>
          <w:color w:val="000000" w:themeColor="text1"/>
          <w:lang w:val="en-US"/>
        </w:rPr>
      </w:pPr>
    </w:p>
    <w:p w14:paraId="3A1C3357" w14:textId="21B5D238" w:rsidR="008307CB" w:rsidRPr="00A023F9" w:rsidRDefault="008307CB" w:rsidP="008307CB">
      <w:pPr>
        <w:widowControl w:val="0"/>
        <w:autoSpaceDE w:val="0"/>
        <w:autoSpaceDN w:val="0"/>
        <w:adjustRightInd w:val="0"/>
        <w:spacing w:line="276" w:lineRule="auto"/>
        <w:rPr>
          <w:rFonts w:ascii="Arial" w:hAnsi="Arial" w:cs="Arial"/>
          <w:sz w:val="22"/>
          <w:szCs w:val="22"/>
        </w:rPr>
      </w:pPr>
      <w:r>
        <w:rPr>
          <w:rFonts w:ascii="Arial" w:hAnsi="Arial" w:cs="Arial"/>
          <w:sz w:val="22"/>
          <w:szCs w:val="22"/>
        </w:rPr>
        <w:t xml:space="preserve">A timeline </w:t>
      </w:r>
      <w:r w:rsidRPr="00A023F9">
        <w:rPr>
          <w:rFonts w:ascii="Arial" w:hAnsi="Arial" w:cs="Arial"/>
          <w:sz w:val="22"/>
          <w:szCs w:val="22"/>
        </w:rPr>
        <w:t xml:space="preserve">will be </w:t>
      </w:r>
      <w:r>
        <w:rPr>
          <w:rFonts w:ascii="Arial" w:hAnsi="Arial" w:cs="Arial"/>
          <w:sz w:val="22"/>
          <w:szCs w:val="22"/>
        </w:rPr>
        <w:t>agreed</w:t>
      </w:r>
      <w:r w:rsidRPr="00A023F9">
        <w:rPr>
          <w:rFonts w:ascii="Arial" w:hAnsi="Arial" w:cs="Arial"/>
          <w:sz w:val="22"/>
          <w:szCs w:val="22"/>
        </w:rPr>
        <w:t xml:space="preserve"> with the appointed </w:t>
      </w:r>
      <w:r>
        <w:rPr>
          <w:rFonts w:ascii="Arial" w:hAnsi="Arial" w:cs="Arial"/>
          <w:sz w:val="22"/>
          <w:szCs w:val="22"/>
        </w:rPr>
        <w:t>company</w:t>
      </w:r>
      <w:r w:rsidRPr="00A023F9">
        <w:rPr>
          <w:rFonts w:ascii="Arial" w:hAnsi="Arial" w:cs="Arial"/>
          <w:sz w:val="22"/>
          <w:szCs w:val="22"/>
        </w:rPr>
        <w:t>.</w:t>
      </w:r>
    </w:p>
    <w:p w14:paraId="37CD9F1F" w14:textId="77777777" w:rsidR="00E95B33" w:rsidRDefault="00E95B33" w:rsidP="00E95B33">
      <w:pPr>
        <w:pStyle w:val="ListParagraph"/>
        <w:widowControl w:val="0"/>
        <w:autoSpaceDE w:val="0"/>
        <w:autoSpaceDN w:val="0"/>
        <w:adjustRightInd w:val="0"/>
        <w:ind w:left="0"/>
        <w:rPr>
          <w:rFonts w:ascii="Arial" w:hAnsi="Arial" w:cs="Arial"/>
          <w:color w:val="000000" w:themeColor="text1"/>
          <w:lang w:val="en-US"/>
        </w:rPr>
      </w:pPr>
    </w:p>
    <w:p w14:paraId="025636C4" w14:textId="77777777" w:rsidR="006C46D3" w:rsidRDefault="006C46D3" w:rsidP="00E95B33">
      <w:pPr>
        <w:pStyle w:val="ListParagraph"/>
        <w:widowControl w:val="0"/>
        <w:autoSpaceDE w:val="0"/>
        <w:autoSpaceDN w:val="0"/>
        <w:adjustRightInd w:val="0"/>
        <w:ind w:left="0"/>
        <w:rPr>
          <w:rFonts w:ascii="Arial" w:hAnsi="Arial" w:cs="Arial"/>
          <w:color w:val="000000" w:themeColor="text1"/>
          <w:lang w:val="en-US"/>
        </w:rPr>
      </w:pPr>
    </w:p>
    <w:p w14:paraId="463C2147" w14:textId="77777777" w:rsidR="006C46D3" w:rsidRDefault="006C46D3" w:rsidP="00E95B33">
      <w:pPr>
        <w:pStyle w:val="ListParagraph"/>
        <w:widowControl w:val="0"/>
        <w:autoSpaceDE w:val="0"/>
        <w:autoSpaceDN w:val="0"/>
        <w:adjustRightInd w:val="0"/>
        <w:ind w:left="0"/>
        <w:rPr>
          <w:rFonts w:ascii="Arial" w:hAnsi="Arial" w:cs="Arial"/>
          <w:color w:val="000000" w:themeColor="text1"/>
          <w:lang w:val="en-US"/>
        </w:rPr>
      </w:pPr>
    </w:p>
    <w:p w14:paraId="275C42E9" w14:textId="6CC7D2B0" w:rsidR="003A531B" w:rsidRPr="00A023F9" w:rsidRDefault="00106FA0" w:rsidP="003A531B">
      <w:pPr>
        <w:spacing w:line="276" w:lineRule="auto"/>
        <w:rPr>
          <w:rFonts w:ascii="Arial" w:hAnsi="Arial" w:cs="Arial"/>
          <w:b/>
          <w:sz w:val="28"/>
          <w:szCs w:val="28"/>
        </w:rPr>
      </w:pPr>
      <w:r>
        <w:rPr>
          <w:rFonts w:ascii="Arial" w:hAnsi="Arial" w:cs="Arial"/>
          <w:b/>
          <w:sz w:val="28"/>
          <w:szCs w:val="28"/>
        </w:rPr>
        <w:t>5</w:t>
      </w:r>
      <w:r w:rsidR="003A531B" w:rsidRPr="00A023F9">
        <w:rPr>
          <w:rFonts w:ascii="Arial" w:hAnsi="Arial" w:cs="Arial"/>
          <w:b/>
          <w:sz w:val="28"/>
          <w:szCs w:val="28"/>
        </w:rPr>
        <w:t>. Project Team</w:t>
      </w:r>
    </w:p>
    <w:p w14:paraId="197FB485" w14:textId="77777777" w:rsidR="003A531B" w:rsidRPr="00A023F9" w:rsidRDefault="003A531B" w:rsidP="003A531B">
      <w:pPr>
        <w:spacing w:line="276" w:lineRule="auto"/>
        <w:rPr>
          <w:rFonts w:ascii="Arial" w:hAnsi="Arial" w:cs="Arial"/>
          <w:b/>
          <w:sz w:val="22"/>
          <w:szCs w:val="22"/>
        </w:rPr>
      </w:pPr>
    </w:p>
    <w:p w14:paraId="533D1DEB" w14:textId="77777777" w:rsidR="003A531B" w:rsidRPr="00A023F9" w:rsidRDefault="003A531B" w:rsidP="003A531B">
      <w:pPr>
        <w:widowControl w:val="0"/>
        <w:autoSpaceDE w:val="0"/>
        <w:autoSpaceDN w:val="0"/>
        <w:adjustRightInd w:val="0"/>
        <w:spacing w:line="276" w:lineRule="auto"/>
        <w:rPr>
          <w:rFonts w:ascii="Arial" w:hAnsi="Arial" w:cs="Arial"/>
          <w:b/>
          <w:sz w:val="22"/>
          <w:szCs w:val="22"/>
        </w:rPr>
      </w:pPr>
      <w:r w:rsidRPr="00A023F9">
        <w:rPr>
          <w:rFonts w:ascii="Arial" w:hAnsi="Arial" w:cs="Arial"/>
          <w:b/>
          <w:sz w:val="22"/>
          <w:szCs w:val="22"/>
        </w:rPr>
        <w:t>Project Sponsor</w:t>
      </w:r>
      <w:r>
        <w:rPr>
          <w:rFonts w:ascii="Arial" w:hAnsi="Arial" w:cs="Arial"/>
          <w:b/>
          <w:sz w:val="22"/>
          <w:szCs w:val="22"/>
        </w:rPr>
        <w:t xml:space="preserve"> Team</w:t>
      </w:r>
    </w:p>
    <w:p w14:paraId="3C0B290E" w14:textId="5D2F2121" w:rsidR="003A531B" w:rsidRPr="00A023F9" w:rsidRDefault="00E95B33" w:rsidP="003A531B">
      <w:pPr>
        <w:widowControl w:val="0"/>
        <w:autoSpaceDE w:val="0"/>
        <w:autoSpaceDN w:val="0"/>
        <w:adjustRightInd w:val="0"/>
        <w:spacing w:line="276" w:lineRule="auto"/>
        <w:rPr>
          <w:rFonts w:ascii="Arial" w:hAnsi="Arial" w:cs="Arial"/>
          <w:sz w:val="22"/>
          <w:szCs w:val="22"/>
        </w:rPr>
      </w:pPr>
      <w:r>
        <w:rPr>
          <w:rFonts w:ascii="Arial" w:hAnsi="Arial" w:cs="Arial"/>
          <w:sz w:val="22"/>
          <w:szCs w:val="22"/>
        </w:rPr>
        <w:t xml:space="preserve">Elly </w:t>
      </w:r>
      <w:proofErr w:type="spellStart"/>
      <w:r>
        <w:rPr>
          <w:rFonts w:ascii="Arial" w:hAnsi="Arial" w:cs="Arial"/>
          <w:sz w:val="22"/>
          <w:szCs w:val="22"/>
        </w:rPr>
        <w:t>Dymond</w:t>
      </w:r>
      <w:proofErr w:type="spellEnd"/>
      <w:r>
        <w:rPr>
          <w:rFonts w:ascii="Arial" w:hAnsi="Arial" w:cs="Arial"/>
          <w:sz w:val="22"/>
          <w:szCs w:val="22"/>
        </w:rPr>
        <w:t xml:space="preserve"> – Commercial Consultant </w:t>
      </w:r>
    </w:p>
    <w:p w14:paraId="1332D1DC" w14:textId="77777777" w:rsidR="003A531B" w:rsidRPr="001F0600" w:rsidRDefault="003A531B" w:rsidP="003A531B">
      <w:pPr>
        <w:widowControl w:val="0"/>
        <w:autoSpaceDE w:val="0"/>
        <w:autoSpaceDN w:val="0"/>
        <w:adjustRightInd w:val="0"/>
        <w:spacing w:line="276" w:lineRule="auto"/>
        <w:rPr>
          <w:rFonts w:ascii="Arial" w:hAnsi="Arial" w:cs="Arial"/>
          <w:sz w:val="22"/>
          <w:szCs w:val="22"/>
        </w:rPr>
      </w:pPr>
    </w:p>
    <w:p w14:paraId="1FA99B3F" w14:textId="77777777" w:rsidR="003A531B" w:rsidRPr="007B3C95" w:rsidRDefault="003A531B" w:rsidP="003A531B">
      <w:pPr>
        <w:widowControl w:val="0"/>
        <w:autoSpaceDE w:val="0"/>
        <w:autoSpaceDN w:val="0"/>
        <w:adjustRightInd w:val="0"/>
        <w:spacing w:line="276" w:lineRule="auto"/>
        <w:rPr>
          <w:rFonts w:ascii="Arial" w:hAnsi="Arial" w:cs="Arial"/>
          <w:b/>
          <w:sz w:val="22"/>
          <w:szCs w:val="22"/>
        </w:rPr>
      </w:pPr>
      <w:r w:rsidRPr="007B3C95">
        <w:rPr>
          <w:rFonts w:ascii="Arial" w:hAnsi="Arial" w:cs="Arial"/>
          <w:b/>
          <w:sz w:val="22"/>
          <w:szCs w:val="22"/>
        </w:rPr>
        <w:t>Project Manager</w:t>
      </w:r>
    </w:p>
    <w:p w14:paraId="48B58DD0" w14:textId="3C15BAF7" w:rsidR="003A531B" w:rsidRDefault="000A5E96" w:rsidP="003A531B">
      <w:pPr>
        <w:widowControl w:val="0"/>
        <w:autoSpaceDE w:val="0"/>
        <w:autoSpaceDN w:val="0"/>
        <w:adjustRightInd w:val="0"/>
        <w:spacing w:line="276" w:lineRule="auto"/>
        <w:rPr>
          <w:rFonts w:ascii="Arial" w:hAnsi="Arial" w:cs="Arial"/>
          <w:sz w:val="22"/>
          <w:szCs w:val="22"/>
        </w:rPr>
      </w:pPr>
      <w:r>
        <w:rPr>
          <w:rFonts w:ascii="Arial" w:hAnsi="Arial" w:cs="Arial"/>
          <w:sz w:val="22"/>
          <w:szCs w:val="22"/>
        </w:rPr>
        <w:t>Dawn Watkins – Assistant Director (Commercial &amp; Visitor Experience)</w:t>
      </w:r>
    </w:p>
    <w:p w14:paraId="780E3ACD" w14:textId="77777777" w:rsidR="003A531B" w:rsidRDefault="003A531B" w:rsidP="003A531B">
      <w:pPr>
        <w:widowControl w:val="0"/>
        <w:autoSpaceDE w:val="0"/>
        <w:autoSpaceDN w:val="0"/>
        <w:adjustRightInd w:val="0"/>
        <w:spacing w:line="276" w:lineRule="auto"/>
        <w:rPr>
          <w:rFonts w:ascii="Arial" w:hAnsi="Arial" w:cs="Arial"/>
          <w:sz w:val="22"/>
          <w:szCs w:val="22"/>
        </w:rPr>
      </w:pPr>
    </w:p>
    <w:p w14:paraId="54F2CD4C" w14:textId="77777777" w:rsidR="003A531B" w:rsidRDefault="003A531B" w:rsidP="003A531B">
      <w:pPr>
        <w:widowControl w:val="0"/>
        <w:autoSpaceDE w:val="0"/>
        <w:autoSpaceDN w:val="0"/>
        <w:adjustRightInd w:val="0"/>
        <w:spacing w:line="276" w:lineRule="auto"/>
        <w:rPr>
          <w:rFonts w:ascii="Arial" w:hAnsi="Arial" w:cs="Arial"/>
          <w:sz w:val="22"/>
          <w:szCs w:val="22"/>
        </w:rPr>
      </w:pPr>
    </w:p>
    <w:p w14:paraId="407FBE77" w14:textId="77777777" w:rsidR="006C46D3" w:rsidRDefault="006C46D3" w:rsidP="003A531B">
      <w:pPr>
        <w:widowControl w:val="0"/>
        <w:autoSpaceDE w:val="0"/>
        <w:autoSpaceDN w:val="0"/>
        <w:adjustRightInd w:val="0"/>
        <w:spacing w:line="276" w:lineRule="auto"/>
        <w:rPr>
          <w:rFonts w:ascii="Arial" w:hAnsi="Arial" w:cs="Arial"/>
          <w:sz w:val="22"/>
          <w:szCs w:val="22"/>
        </w:rPr>
      </w:pPr>
    </w:p>
    <w:p w14:paraId="39F4EE60" w14:textId="77777777" w:rsidR="006C46D3" w:rsidRDefault="006C46D3">
      <w:pPr>
        <w:rPr>
          <w:rFonts w:ascii="Arial" w:hAnsi="Arial" w:cs="Arial"/>
          <w:b/>
          <w:sz w:val="28"/>
          <w:szCs w:val="28"/>
        </w:rPr>
      </w:pPr>
      <w:r>
        <w:rPr>
          <w:rFonts w:ascii="Arial" w:hAnsi="Arial" w:cs="Arial"/>
          <w:b/>
          <w:sz w:val="28"/>
          <w:szCs w:val="28"/>
        </w:rPr>
        <w:br w:type="page"/>
      </w:r>
    </w:p>
    <w:p w14:paraId="01BABC26" w14:textId="7FBABD16" w:rsidR="003A531B" w:rsidRPr="00535FDC" w:rsidRDefault="00106FA0" w:rsidP="003A531B">
      <w:pPr>
        <w:widowControl w:val="0"/>
        <w:autoSpaceDE w:val="0"/>
        <w:autoSpaceDN w:val="0"/>
        <w:adjustRightInd w:val="0"/>
        <w:spacing w:line="276" w:lineRule="auto"/>
        <w:rPr>
          <w:rFonts w:ascii="Arial" w:hAnsi="Arial" w:cs="Arial"/>
          <w:b/>
          <w:sz w:val="28"/>
          <w:szCs w:val="28"/>
        </w:rPr>
      </w:pPr>
      <w:r>
        <w:rPr>
          <w:rFonts w:ascii="Arial" w:hAnsi="Arial" w:cs="Arial"/>
          <w:b/>
          <w:sz w:val="28"/>
          <w:szCs w:val="28"/>
        </w:rPr>
        <w:lastRenderedPageBreak/>
        <w:t>6</w:t>
      </w:r>
      <w:r w:rsidR="003A531B" w:rsidRPr="003B0AB7">
        <w:rPr>
          <w:rFonts w:ascii="Arial" w:hAnsi="Arial" w:cs="Arial"/>
          <w:b/>
          <w:sz w:val="28"/>
          <w:szCs w:val="28"/>
        </w:rPr>
        <w:t xml:space="preserve">. </w:t>
      </w:r>
      <w:r w:rsidR="003A531B" w:rsidRPr="00535FDC">
        <w:rPr>
          <w:rFonts w:ascii="Arial" w:hAnsi="Arial" w:cs="Arial"/>
          <w:b/>
          <w:sz w:val="28"/>
          <w:szCs w:val="28"/>
        </w:rPr>
        <w:t>Tender Process</w:t>
      </w:r>
    </w:p>
    <w:p w14:paraId="73D0A19E" w14:textId="77777777" w:rsidR="003A531B" w:rsidRPr="001F4C65" w:rsidRDefault="003A531B" w:rsidP="003A531B">
      <w:pPr>
        <w:widowControl w:val="0"/>
        <w:autoSpaceDE w:val="0"/>
        <w:autoSpaceDN w:val="0"/>
        <w:adjustRightInd w:val="0"/>
        <w:spacing w:line="276" w:lineRule="auto"/>
        <w:rPr>
          <w:rFonts w:ascii="Arial" w:hAnsi="Arial" w:cs="Arial"/>
          <w:sz w:val="22"/>
          <w:szCs w:val="22"/>
        </w:rPr>
      </w:pPr>
    </w:p>
    <w:p w14:paraId="25D523DD" w14:textId="1AFB5F28" w:rsidR="003A531B" w:rsidRPr="006E331B" w:rsidRDefault="00106FA0" w:rsidP="003A531B">
      <w:pPr>
        <w:widowControl w:val="0"/>
        <w:autoSpaceDE w:val="0"/>
        <w:autoSpaceDN w:val="0"/>
        <w:adjustRightInd w:val="0"/>
        <w:spacing w:line="276" w:lineRule="auto"/>
        <w:rPr>
          <w:rFonts w:ascii="Arial" w:hAnsi="Arial" w:cs="Arial"/>
          <w:b/>
        </w:rPr>
      </w:pPr>
      <w:r>
        <w:rPr>
          <w:rFonts w:ascii="Arial" w:hAnsi="Arial" w:cs="Arial"/>
          <w:b/>
        </w:rPr>
        <w:t>6</w:t>
      </w:r>
      <w:r w:rsidR="003A531B" w:rsidRPr="006E331B">
        <w:rPr>
          <w:rFonts w:ascii="Arial" w:hAnsi="Arial" w:cs="Arial"/>
          <w:b/>
        </w:rPr>
        <w:t>.1 Tender Requirements</w:t>
      </w:r>
    </w:p>
    <w:p w14:paraId="7CCD8A42" w14:textId="77777777" w:rsidR="003A531B" w:rsidRPr="00190B6E" w:rsidRDefault="003A531B" w:rsidP="003A531B">
      <w:pPr>
        <w:widowControl w:val="0"/>
        <w:autoSpaceDE w:val="0"/>
        <w:autoSpaceDN w:val="0"/>
        <w:adjustRightInd w:val="0"/>
        <w:spacing w:line="276" w:lineRule="auto"/>
        <w:rPr>
          <w:rFonts w:ascii="Arial" w:hAnsi="Arial" w:cs="Arial"/>
          <w:sz w:val="22"/>
          <w:szCs w:val="22"/>
        </w:rPr>
      </w:pPr>
    </w:p>
    <w:p w14:paraId="743DEFEC" w14:textId="77777777" w:rsidR="003A531B" w:rsidRPr="00190B6E" w:rsidRDefault="003A531B" w:rsidP="003A531B">
      <w:pPr>
        <w:widowControl w:val="0"/>
        <w:autoSpaceDE w:val="0"/>
        <w:autoSpaceDN w:val="0"/>
        <w:adjustRightInd w:val="0"/>
        <w:spacing w:line="276" w:lineRule="auto"/>
        <w:rPr>
          <w:rFonts w:ascii="Arial" w:hAnsi="Arial" w:cs="Arial"/>
          <w:sz w:val="22"/>
          <w:szCs w:val="22"/>
        </w:rPr>
      </w:pPr>
      <w:r w:rsidRPr="00190B6E">
        <w:rPr>
          <w:rFonts w:ascii="Arial" w:hAnsi="Arial" w:cs="Arial"/>
          <w:sz w:val="22"/>
          <w:szCs w:val="22"/>
        </w:rPr>
        <w:t xml:space="preserve">Proposals should comprise the following. </w:t>
      </w:r>
    </w:p>
    <w:p w14:paraId="072A2AF2" w14:textId="77777777" w:rsidR="003A531B" w:rsidRPr="00190B6E" w:rsidRDefault="003A531B" w:rsidP="003A531B">
      <w:pPr>
        <w:widowControl w:val="0"/>
        <w:autoSpaceDE w:val="0"/>
        <w:autoSpaceDN w:val="0"/>
        <w:adjustRightInd w:val="0"/>
        <w:spacing w:line="276" w:lineRule="auto"/>
        <w:rPr>
          <w:rFonts w:ascii="Arial" w:hAnsi="Arial" w:cs="Arial"/>
          <w:sz w:val="22"/>
          <w:szCs w:val="22"/>
        </w:rPr>
      </w:pPr>
    </w:p>
    <w:p w14:paraId="77BE4347" w14:textId="1816BD53" w:rsidR="003A531B" w:rsidRPr="00190B6E" w:rsidRDefault="00106FA0" w:rsidP="003A531B">
      <w:pPr>
        <w:widowControl w:val="0"/>
        <w:autoSpaceDE w:val="0"/>
        <w:autoSpaceDN w:val="0"/>
        <w:adjustRightInd w:val="0"/>
        <w:spacing w:line="276" w:lineRule="auto"/>
        <w:rPr>
          <w:rFonts w:ascii="Arial" w:hAnsi="Arial" w:cs="Arial"/>
          <w:b/>
          <w:sz w:val="22"/>
          <w:szCs w:val="22"/>
        </w:rPr>
      </w:pPr>
      <w:r>
        <w:rPr>
          <w:rFonts w:ascii="Arial" w:hAnsi="Arial" w:cs="Arial"/>
          <w:b/>
          <w:sz w:val="22"/>
          <w:szCs w:val="22"/>
        </w:rPr>
        <w:t>6</w:t>
      </w:r>
      <w:r w:rsidR="003A531B" w:rsidRPr="00190B6E">
        <w:rPr>
          <w:rFonts w:ascii="Arial" w:hAnsi="Arial" w:cs="Arial"/>
          <w:b/>
          <w:sz w:val="22"/>
          <w:szCs w:val="22"/>
        </w:rPr>
        <w:t xml:space="preserve">.1.1 </w:t>
      </w:r>
      <w:r w:rsidR="00E95B33">
        <w:rPr>
          <w:rFonts w:ascii="Arial" w:hAnsi="Arial" w:cs="Arial"/>
          <w:b/>
          <w:sz w:val="22"/>
          <w:szCs w:val="22"/>
        </w:rPr>
        <w:t xml:space="preserve">Quote to purchase </w:t>
      </w:r>
      <w:r w:rsidR="005A744E">
        <w:rPr>
          <w:rFonts w:ascii="Arial" w:hAnsi="Arial" w:cs="Arial"/>
          <w:b/>
          <w:sz w:val="22"/>
          <w:szCs w:val="22"/>
        </w:rPr>
        <w:t xml:space="preserve">and deliver </w:t>
      </w:r>
      <w:r w:rsidR="00E95B33">
        <w:rPr>
          <w:rFonts w:ascii="Arial" w:hAnsi="Arial" w:cs="Arial"/>
          <w:b/>
          <w:sz w:val="22"/>
          <w:szCs w:val="22"/>
        </w:rPr>
        <w:t>all items listed in the Scope of Works</w:t>
      </w:r>
    </w:p>
    <w:p w14:paraId="7B655666" w14:textId="77777777" w:rsidR="006C46D3" w:rsidRDefault="006C46D3" w:rsidP="00E95B33">
      <w:pPr>
        <w:widowControl w:val="0"/>
        <w:autoSpaceDE w:val="0"/>
        <w:autoSpaceDN w:val="0"/>
        <w:adjustRightInd w:val="0"/>
        <w:spacing w:line="276" w:lineRule="auto"/>
        <w:rPr>
          <w:rFonts w:ascii="Arial" w:hAnsi="Arial" w:cs="Arial"/>
          <w:sz w:val="22"/>
          <w:szCs w:val="22"/>
        </w:rPr>
      </w:pPr>
    </w:p>
    <w:p w14:paraId="05A86912" w14:textId="33E49465" w:rsidR="00E95B33" w:rsidRDefault="00E95B33" w:rsidP="00E95B33">
      <w:pPr>
        <w:widowControl w:val="0"/>
        <w:autoSpaceDE w:val="0"/>
        <w:autoSpaceDN w:val="0"/>
        <w:adjustRightInd w:val="0"/>
        <w:spacing w:line="276" w:lineRule="auto"/>
        <w:rPr>
          <w:rFonts w:ascii="Arial" w:hAnsi="Arial" w:cs="Arial"/>
          <w:sz w:val="22"/>
          <w:szCs w:val="22"/>
        </w:rPr>
      </w:pPr>
      <w:r>
        <w:rPr>
          <w:rFonts w:ascii="Arial" w:hAnsi="Arial" w:cs="Arial"/>
          <w:sz w:val="22"/>
          <w:szCs w:val="22"/>
        </w:rPr>
        <w:t xml:space="preserve">This should include transport and delivery </w:t>
      </w:r>
      <w:r w:rsidR="005A744E">
        <w:rPr>
          <w:rFonts w:ascii="Arial" w:hAnsi="Arial" w:cs="Arial"/>
          <w:sz w:val="22"/>
          <w:szCs w:val="22"/>
        </w:rPr>
        <w:t>costs</w:t>
      </w:r>
      <w:r>
        <w:rPr>
          <w:rFonts w:ascii="Arial" w:hAnsi="Arial" w:cs="Arial"/>
          <w:sz w:val="22"/>
          <w:szCs w:val="22"/>
        </w:rPr>
        <w:t>.</w:t>
      </w:r>
    </w:p>
    <w:p w14:paraId="58F00E73" w14:textId="77777777" w:rsidR="00E95B33" w:rsidRDefault="00E95B33" w:rsidP="00E95B33">
      <w:pPr>
        <w:widowControl w:val="0"/>
        <w:autoSpaceDE w:val="0"/>
        <w:autoSpaceDN w:val="0"/>
        <w:adjustRightInd w:val="0"/>
        <w:spacing w:line="276" w:lineRule="auto"/>
        <w:rPr>
          <w:rFonts w:ascii="Arial" w:hAnsi="Arial" w:cs="Arial"/>
          <w:sz w:val="22"/>
          <w:szCs w:val="22"/>
        </w:rPr>
      </w:pPr>
    </w:p>
    <w:p w14:paraId="2B1CD28E" w14:textId="28D39B0D" w:rsidR="00B35C1B" w:rsidRDefault="00E95B33" w:rsidP="00E95B33">
      <w:pPr>
        <w:widowControl w:val="0"/>
        <w:autoSpaceDE w:val="0"/>
        <w:autoSpaceDN w:val="0"/>
        <w:adjustRightInd w:val="0"/>
        <w:spacing w:line="276" w:lineRule="auto"/>
        <w:rPr>
          <w:rFonts w:ascii="Arial" w:hAnsi="Arial" w:cs="Arial"/>
          <w:sz w:val="22"/>
          <w:szCs w:val="22"/>
        </w:rPr>
      </w:pPr>
      <w:r>
        <w:rPr>
          <w:rFonts w:ascii="Arial" w:hAnsi="Arial" w:cs="Arial"/>
          <w:sz w:val="22"/>
          <w:szCs w:val="22"/>
        </w:rPr>
        <w:t xml:space="preserve">Please do not suggest alternative items of furniture. We are only interested in the items listed in the Scope of Works. </w:t>
      </w:r>
    </w:p>
    <w:p w14:paraId="19E3778F" w14:textId="35BD4F0E" w:rsidR="002C33E2" w:rsidRPr="00190B6E" w:rsidRDefault="00B35C1B" w:rsidP="00B35C1B">
      <w:pPr>
        <w:pStyle w:val="ListParagraph"/>
        <w:widowControl w:val="0"/>
        <w:autoSpaceDE w:val="0"/>
        <w:autoSpaceDN w:val="0"/>
        <w:adjustRightInd w:val="0"/>
        <w:spacing w:line="276" w:lineRule="auto"/>
        <w:ind w:left="360"/>
        <w:rPr>
          <w:rFonts w:ascii="Arial" w:hAnsi="Arial" w:cs="Arial"/>
          <w:sz w:val="22"/>
          <w:szCs w:val="22"/>
        </w:rPr>
      </w:pPr>
      <w:r>
        <w:rPr>
          <w:rFonts w:ascii="Arial" w:hAnsi="Arial" w:cs="Arial"/>
          <w:sz w:val="22"/>
          <w:szCs w:val="22"/>
        </w:rPr>
        <w:t xml:space="preserve"> </w:t>
      </w:r>
    </w:p>
    <w:p w14:paraId="43F4EFC1" w14:textId="6D011E11" w:rsidR="003A531B" w:rsidRPr="001812C3" w:rsidRDefault="00106FA0" w:rsidP="003A531B">
      <w:pPr>
        <w:widowControl w:val="0"/>
        <w:autoSpaceDE w:val="0"/>
        <w:autoSpaceDN w:val="0"/>
        <w:adjustRightInd w:val="0"/>
        <w:spacing w:line="276" w:lineRule="auto"/>
        <w:rPr>
          <w:rFonts w:ascii="Arial" w:hAnsi="Arial" w:cs="Arial"/>
          <w:b/>
          <w:sz w:val="22"/>
          <w:szCs w:val="22"/>
        </w:rPr>
      </w:pPr>
      <w:r>
        <w:rPr>
          <w:rFonts w:ascii="Arial" w:hAnsi="Arial" w:cs="Arial"/>
          <w:b/>
          <w:sz w:val="22"/>
          <w:szCs w:val="22"/>
        </w:rPr>
        <w:t>6</w:t>
      </w:r>
      <w:r w:rsidR="003A531B" w:rsidRPr="001812C3">
        <w:rPr>
          <w:rFonts w:ascii="Arial" w:hAnsi="Arial" w:cs="Arial"/>
          <w:b/>
          <w:sz w:val="22"/>
          <w:szCs w:val="22"/>
        </w:rPr>
        <w:t>.1.</w:t>
      </w:r>
      <w:r w:rsidR="00E95B33">
        <w:rPr>
          <w:rFonts w:ascii="Arial" w:hAnsi="Arial" w:cs="Arial"/>
          <w:b/>
          <w:sz w:val="22"/>
          <w:szCs w:val="22"/>
        </w:rPr>
        <w:t>2</w:t>
      </w:r>
      <w:r w:rsidR="003A531B" w:rsidRPr="001812C3">
        <w:rPr>
          <w:rFonts w:ascii="Arial" w:hAnsi="Arial" w:cs="Arial"/>
          <w:b/>
          <w:sz w:val="22"/>
          <w:szCs w:val="22"/>
        </w:rPr>
        <w:t xml:space="preserve"> Instalment Payments</w:t>
      </w:r>
    </w:p>
    <w:p w14:paraId="269E98A8" w14:textId="77777777" w:rsidR="003A531B" w:rsidRPr="00A023F9" w:rsidRDefault="003A531B" w:rsidP="003A531B">
      <w:pPr>
        <w:widowControl w:val="0"/>
        <w:autoSpaceDE w:val="0"/>
        <w:autoSpaceDN w:val="0"/>
        <w:adjustRightInd w:val="0"/>
        <w:spacing w:line="276" w:lineRule="auto"/>
        <w:rPr>
          <w:rFonts w:ascii="Arial" w:hAnsi="Arial" w:cs="Arial"/>
          <w:sz w:val="22"/>
          <w:szCs w:val="22"/>
        </w:rPr>
      </w:pPr>
    </w:p>
    <w:p w14:paraId="2D531AD5" w14:textId="77777777" w:rsidR="003A531B" w:rsidRDefault="003A531B" w:rsidP="003A531B">
      <w:pPr>
        <w:widowControl w:val="0"/>
        <w:autoSpaceDE w:val="0"/>
        <w:autoSpaceDN w:val="0"/>
        <w:adjustRightInd w:val="0"/>
        <w:spacing w:line="276" w:lineRule="auto"/>
        <w:rPr>
          <w:rFonts w:ascii="Arial" w:hAnsi="Arial" w:cs="Arial"/>
          <w:sz w:val="22"/>
          <w:szCs w:val="22"/>
        </w:rPr>
      </w:pPr>
      <w:r w:rsidRPr="001F0600">
        <w:rPr>
          <w:rFonts w:ascii="Arial" w:hAnsi="Arial" w:cs="Arial"/>
          <w:sz w:val="22"/>
          <w:szCs w:val="22"/>
        </w:rPr>
        <w:t>Provide a suggested fee drawdown schedule in your response. NAM reserves the right to amend any suggested drawdown schedule.</w:t>
      </w:r>
    </w:p>
    <w:p w14:paraId="683920E3" w14:textId="77777777" w:rsidR="003A531B" w:rsidRDefault="003A531B" w:rsidP="003A531B">
      <w:pPr>
        <w:widowControl w:val="0"/>
        <w:autoSpaceDE w:val="0"/>
        <w:autoSpaceDN w:val="0"/>
        <w:adjustRightInd w:val="0"/>
        <w:spacing w:line="276" w:lineRule="auto"/>
        <w:rPr>
          <w:rFonts w:ascii="Arial" w:hAnsi="Arial" w:cs="Arial"/>
          <w:sz w:val="22"/>
          <w:szCs w:val="22"/>
        </w:rPr>
      </w:pPr>
    </w:p>
    <w:p w14:paraId="72AF978D" w14:textId="194F9932" w:rsidR="003A531B" w:rsidRPr="001812C3" w:rsidRDefault="00106FA0" w:rsidP="003A531B">
      <w:pPr>
        <w:widowControl w:val="0"/>
        <w:autoSpaceDE w:val="0"/>
        <w:autoSpaceDN w:val="0"/>
        <w:adjustRightInd w:val="0"/>
        <w:spacing w:line="276" w:lineRule="auto"/>
        <w:rPr>
          <w:rFonts w:ascii="Arial" w:hAnsi="Arial" w:cs="Arial"/>
          <w:b/>
          <w:sz w:val="22"/>
          <w:szCs w:val="22"/>
        </w:rPr>
      </w:pPr>
      <w:r>
        <w:rPr>
          <w:rFonts w:ascii="Arial" w:hAnsi="Arial" w:cs="Arial"/>
          <w:b/>
          <w:sz w:val="22"/>
          <w:szCs w:val="22"/>
        </w:rPr>
        <w:t>6</w:t>
      </w:r>
      <w:r w:rsidR="006C46D3">
        <w:rPr>
          <w:rFonts w:ascii="Arial" w:hAnsi="Arial" w:cs="Arial"/>
          <w:b/>
          <w:sz w:val="22"/>
          <w:szCs w:val="22"/>
        </w:rPr>
        <w:t>.1.3</w:t>
      </w:r>
      <w:r w:rsidR="003A531B" w:rsidRPr="001812C3">
        <w:rPr>
          <w:rFonts w:ascii="Arial" w:hAnsi="Arial" w:cs="Arial"/>
          <w:b/>
          <w:sz w:val="22"/>
          <w:szCs w:val="22"/>
        </w:rPr>
        <w:t xml:space="preserve"> Insurance</w:t>
      </w:r>
    </w:p>
    <w:p w14:paraId="5555FC6D" w14:textId="77777777" w:rsidR="003A531B" w:rsidRPr="001812C3" w:rsidRDefault="003A531B" w:rsidP="003A531B">
      <w:pPr>
        <w:widowControl w:val="0"/>
        <w:autoSpaceDE w:val="0"/>
        <w:autoSpaceDN w:val="0"/>
        <w:adjustRightInd w:val="0"/>
        <w:spacing w:line="276" w:lineRule="auto"/>
        <w:rPr>
          <w:rFonts w:ascii="Arial" w:hAnsi="Arial" w:cs="Arial"/>
          <w:sz w:val="22"/>
          <w:szCs w:val="22"/>
        </w:rPr>
      </w:pPr>
    </w:p>
    <w:p w14:paraId="5EC1B358" w14:textId="77777777" w:rsidR="003A531B" w:rsidRPr="001812C3" w:rsidRDefault="003A531B" w:rsidP="003A531B">
      <w:pPr>
        <w:widowControl w:val="0"/>
        <w:autoSpaceDE w:val="0"/>
        <w:autoSpaceDN w:val="0"/>
        <w:adjustRightInd w:val="0"/>
        <w:spacing w:line="276" w:lineRule="auto"/>
        <w:rPr>
          <w:rFonts w:ascii="Arial" w:hAnsi="Arial" w:cs="Arial"/>
          <w:sz w:val="22"/>
          <w:szCs w:val="22"/>
        </w:rPr>
      </w:pPr>
      <w:r w:rsidRPr="001812C3">
        <w:rPr>
          <w:rFonts w:ascii="Arial" w:hAnsi="Arial" w:cs="Arial"/>
          <w:sz w:val="22"/>
          <w:szCs w:val="22"/>
        </w:rPr>
        <w:t>Please provide copies of up-to-date insurance - NAM requires Public</w:t>
      </w:r>
    </w:p>
    <w:p w14:paraId="480A1754" w14:textId="77777777" w:rsidR="003A531B" w:rsidRPr="001812C3" w:rsidRDefault="003A531B" w:rsidP="003A531B">
      <w:pPr>
        <w:spacing w:line="276" w:lineRule="auto"/>
        <w:rPr>
          <w:rFonts w:ascii="Arial" w:hAnsi="Arial" w:cs="Arial"/>
          <w:sz w:val="22"/>
          <w:szCs w:val="22"/>
        </w:rPr>
      </w:pPr>
      <w:r w:rsidRPr="001812C3">
        <w:rPr>
          <w:rFonts w:ascii="Arial" w:hAnsi="Arial" w:cs="Arial"/>
          <w:sz w:val="22"/>
          <w:szCs w:val="22"/>
        </w:rPr>
        <w:t>Liability with a minimum of £10 million, Employers Liability with a minimum £10 million and Professional Indemnity Insurance to the value of £2 million.</w:t>
      </w:r>
    </w:p>
    <w:p w14:paraId="462DBB9F" w14:textId="77777777" w:rsidR="003A531B" w:rsidRPr="001812C3" w:rsidRDefault="003A531B" w:rsidP="003A531B">
      <w:pPr>
        <w:widowControl w:val="0"/>
        <w:autoSpaceDE w:val="0"/>
        <w:autoSpaceDN w:val="0"/>
        <w:adjustRightInd w:val="0"/>
        <w:spacing w:line="276" w:lineRule="auto"/>
        <w:rPr>
          <w:rFonts w:ascii="Arial" w:hAnsi="Arial" w:cs="Arial"/>
          <w:b/>
          <w:sz w:val="22"/>
          <w:szCs w:val="22"/>
        </w:rPr>
      </w:pPr>
    </w:p>
    <w:p w14:paraId="63838EE3" w14:textId="3E9F2BEF" w:rsidR="003A531B" w:rsidRPr="001812C3" w:rsidRDefault="00106FA0" w:rsidP="003A531B">
      <w:pPr>
        <w:widowControl w:val="0"/>
        <w:autoSpaceDE w:val="0"/>
        <w:autoSpaceDN w:val="0"/>
        <w:adjustRightInd w:val="0"/>
        <w:spacing w:line="276" w:lineRule="auto"/>
        <w:rPr>
          <w:rFonts w:ascii="Arial" w:hAnsi="Arial" w:cs="Arial"/>
          <w:b/>
          <w:sz w:val="22"/>
          <w:szCs w:val="22"/>
        </w:rPr>
      </w:pPr>
      <w:r>
        <w:rPr>
          <w:rFonts w:ascii="Arial" w:hAnsi="Arial" w:cs="Arial"/>
          <w:b/>
          <w:sz w:val="22"/>
          <w:szCs w:val="22"/>
        </w:rPr>
        <w:t>6</w:t>
      </w:r>
      <w:r w:rsidR="006C46D3">
        <w:rPr>
          <w:rFonts w:ascii="Arial" w:hAnsi="Arial" w:cs="Arial"/>
          <w:b/>
          <w:sz w:val="22"/>
          <w:szCs w:val="22"/>
        </w:rPr>
        <w:t>.1.4</w:t>
      </w:r>
      <w:r w:rsidR="003A531B" w:rsidRPr="001812C3">
        <w:rPr>
          <w:rFonts w:ascii="Arial" w:hAnsi="Arial" w:cs="Arial"/>
          <w:b/>
          <w:sz w:val="22"/>
          <w:szCs w:val="22"/>
        </w:rPr>
        <w:t xml:space="preserve"> References</w:t>
      </w:r>
    </w:p>
    <w:p w14:paraId="490D8949" w14:textId="77777777" w:rsidR="003A531B" w:rsidRPr="001812C3" w:rsidRDefault="003A531B" w:rsidP="003A531B">
      <w:pPr>
        <w:spacing w:line="276" w:lineRule="auto"/>
        <w:rPr>
          <w:rFonts w:ascii="Arial" w:hAnsi="Arial" w:cs="Arial"/>
          <w:sz w:val="22"/>
          <w:szCs w:val="22"/>
        </w:rPr>
      </w:pPr>
    </w:p>
    <w:p w14:paraId="275881CC" w14:textId="3D5B9F48" w:rsidR="003A531B" w:rsidRPr="001812C3" w:rsidRDefault="003A531B" w:rsidP="003A531B">
      <w:pPr>
        <w:spacing w:line="276" w:lineRule="auto"/>
        <w:rPr>
          <w:rFonts w:ascii="Arial" w:hAnsi="Arial" w:cs="Arial"/>
          <w:sz w:val="22"/>
          <w:szCs w:val="22"/>
        </w:rPr>
      </w:pPr>
      <w:r w:rsidRPr="001812C3">
        <w:rPr>
          <w:rFonts w:ascii="Arial" w:hAnsi="Arial" w:cs="Arial"/>
          <w:sz w:val="22"/>
          <w:szCs w:val="22"/>
        </w:rPr>
        <w:t>Provide reference details of t</w:t>
      </w:r>
      <w:r w:rsidR="005A744E">
        <w:rPr>
          <w:rFonts w:ascii="Arial" w:hAnsi="Arial" w:cs="Arial"/>
          <w:sz w:val="22"/>
          <w:szCs w:val="22"/>
        </w:rPr>
        <w:t>wo</w:t>
      </w:r>
      <w:r w:rsidRPr="001812C3">
        <w:rPr>
          <w:rFonts w:ascii="Arial" w:hAnsi="Arial" w:cs="Arial"/>
          <w:sz w:val="22"/>
          <w:szCs w:val="22"/>
        </w:rPr>
        <w:t xml:space="preserve"> recent contracts that are relevant to this project. Include the name and contact details of the clients’ representatives who could be approached for references. References will be taken up before confirmation of appointment.</w:t>
      </w:r>
    </w:p>
    <w:p w14:paraId="09784581" w14:textId="77777777" w:rsidR="003A531B" w:rsidRPr="001812C3" w:rsidRDefault="003A531B" w:rsidP="003A531B">
      <w:pPr>
        <w:widowControl w:val="0"/>
        <w:autoSpaceDE w:val="0"/>
        <w:autoSpaceDN w:val="0"/>
        <w:adjustRightInd w:val="0"/>
        <w:spacing w:line="276" w:lineRule="auto"/>
        <w:rPr>
          <w:rFonts w:ascii="Arial" w:hAnsi="Arial" w:cs="Arial"/>
          <w:sz w:val="22"/>
          <w:szCs w:val="22"/>
        </w:rPr>
      </w:pPr>
    </w:p>
    <w:p w14:paraId="660F29E5" w14:textId="67755714" w:rsidR="003A531B" w:rsidRPr="001812C3" w:rsidRDefault="00770A9E" w:rsidP="003A531B">
      <w:pPr>
        <w:spacing w:line="276" w:lineRule="auto"/>
        <w:rPr>
          <w:rFonts w:ascii="Arial" w:hAnsi="Arial" w:cs="Arial"/>
          <w:sz w:val="22"/>
          <w:szCs w:val="22"/>
        </w:rPr>
      </w:pPr>
      <w:r>
        <w:rPr>
          <w:rFonts w:ascii="Arial" w:hAnsi="Arial" w:cs="Arial"/>
          <w:b/>
          <w:sz w:val="22"/>
          <w:szCs w:val="22"/>
        </w:rPr>
        <w:t>6</w:t>
      </w:r>
      <w:r w:rsidR="003A531B" w:rsidRPr="001812C3">
        <w:rPr>
          <w:rFonts w:ascii="Arial" w:hAnsi="Arial" w:cs="Arial"/>
          <w:b/>
          <w:sz w:val="22"/>
          <w:szCs w:val="22"/>
        </w:rPr>
        <w:t>.1.</w:t>
      </w:r>
      <w:r w:rsidR="006C46D3">
        <w:rPr>
          <w:rFonts w:ascii="Arial" w:hAnsi="Arial" w:cs="Arial"/>
          <w:b/>
          <w:sz w:val="22"/>
          <w:szCs w:val="22"/>
        </w:rPr>
        <w:t>5</w:t>
      </w:r>
      <w:r w:rsidR="003A531B" w:rsidRPr="001812C3">
        <w:rPr>
          <w:rFonts w:ascii="Arial" w:hAnsi="Arial" w:cs="Arial"/>
          <w:b/>
          <w:sz w:val="22"/>
          <w:szCs w:val="22"/>
        </w:rPr>
        <w:t xml:space="preserve"> Financial</w:t>
      </w:r>
    </w:p>
    <w:p w14:paraId="6EC733B2" w14:textId="77777777" w:rsidR="003A531B" w:rsidRPr="001812C3" w:rsidRDefault="003A531B" w:rsidP="003A531B">
      <w:pPr>
        <w:spacing w:line="276" w:lineRule="auto"/>
        <w:rPr>
          <w:rFonts w:ascii="Arial" w:hAnsi="Arial" w:cs="Arial"/>
          <w:sz w:val="22"/>
          <w:szCs w:val="22"/>
        </w:rPr>
      </w:pPr>
    </w:p>
    <w:p w14:paraId="6B171704" w14:textId="63ECDD3C" w:rsidR="003A531B" w:rsidRPr="001812C3" w:rsidRDefault="003A531B" w:rsidP="003A531B">
      <w:pPr>
        <w:spacing w:line="276" w:lineRule="auto"/>
        <w:rPr>
          <w:rFonts w:ascii="Arial" w:hAnsi="Arial" w:cs="Arial"/>
          <w:sz w:val="22"/>
          <w:szCs w:val="22"/>
        </w:rPr>
      </w:pPr>
      <w:r w:rsidRPr="001812C3">
        <w:rPr>
          <w:rFonts w:ascii="Arial" w:hAnsi="Arial" w:cs="Arial"/>
          <w:sz w:val="22"/>
          <w:szCs w:val="22"/>
        </w:rPr>
        <w:t xml:space="preserve">Please provide a copy of the company’s published accounts for the last </w:t>
      </w:r>
      <w:r w:rsidR="005A744E">
        <w:rPr>
          <w:rFonts w:ascii="Arial" w:hAnsi="Arial" w:cs="Arial"/>
          <w:sz w:val="22"/>
          <w:szCs w:val="22"/>
        </w:rPr>
        <w:t>two</w:t>
      </w:r>
      <w:r w:rsidRPr="001812C3">
        <w:rPr>
          <w:rFonts w:ascii="Arial" w:hAnsi="Arial" w:cs="Arial"/>
          <w:sz w:val="22"/>
          <w:szCs w:val="22"/>
        </w:rPr>
        <w:t xml:space="preserve"> years.</w:t>
      </w:r>
    </w:p>
    <w:p w14:paraId="6FDAEF42" w14:textId="77777777" w:rsidR="003A531B" w:rsidRPr="001812C3" w:rsidRDefault="003A531B" w:rsidP="003A531B">
      <w:pPr>
        <w:pStyle w:val="ListParagraph"/>
        <w:spacing w:line="276" w:lineRule="auto"/>
        <w:ind w:left="294" w:firstLine="284"/>
        <w:rPr>
          <w:rFonts w:ascii="Arial" w:hAnsi="Arial" w:cs="Arial"/>
          <w:color w:val="FF0000"/>
          <w:sz w:val="22"/>
          <w:szCs w:val="22"/>
        </w:rPr>
      </w:pPr>
    </w:p>
    <w:p w14:paraId="3D19AC17" w14:textId="6F56BAAD" w:rsidR="003A531B" w:rsidRPr="001812C3" w:rsidRDefault="00106FA0" w:rsidP="003A531B">
      <w:pPr>
        <w:spacing w:line="276" w:lineRule="auto"/>
        <w:rPr>
          <w:rFonts w:ascii="Arial" w:hAnsi="Arial" w:cs="Arial"/>
          <w:b/>
          <w:sz w:val="22"/>
          <w:szCs w:val="22"/>
        </w:rPr>
      </w:pPr>
      <w:r>
        <w:rPr>
          <w:rFonts w:ascii="Arial" w:hAnsi="Arial" w:cs="Arial"/>
          <w:b/>
          <w:sz w:val="22"/>
          <w:szCs w:val="22"/>
        </w:rPr>
        <w:t>6</w:t>
      </w:r>
      <w:r w:rsidR="003A531B" w:rsidRPr="001812C3">
        <w:rPr>
          <w:rFonts w:ascii="Arial" w:hAnsi="Arial" w:cs="Arial"/>
          <w:b/>
          <w:sz w:val="22"/>
          <w:szCs w:val="22"/>
        </w:rPr>
        <w:t>.1.</w:t>
      </w:r>
      <w:r w:rsidR="006C46D3">
        <w:rPr>
          <w:rFonts w:ascii="Arial" w:hAnsi="Arial" w:cs="Arial"/>
          <w:b/>
          <w:sz w:val="22"/>
          <w:szCs w:val="22"/>
        </w:rPr>
        <w:t>6</w:t>
      </w:r>
      <w:r w:rsidR="003A531B" w:rsidRPr="001812C3">
        <w:rPr>
          <w:rFonts w:ascii="Arial" w:hAnsi="Arial" w:cs="Arial"/>
          <w:b/>
          <w:sz w:val="22"/>
          <w:szCs w:val="22"/>
        </w:rPr>
        <w:t xml:space="preserve"> All company documentation as requested below:</w:t>
      </w:r>
    </w:p>
    <w:p w14:paraId="1CEBC49A" w14:textId="77777777" w:rsidR="003A531B" w:rsidRPr="001812C3" w:rsidRDefault="003A531B" w:rsidP="003A531B">
      <w:pPr>
        <w:spacing w:line="276" w:lineRule="auto"/>
        <w:rPr>
          <w:rFonts w:ascii="Arial" w:hAnsi="Arial" w:cs="Arial"/>
          <w:sz w:val="22"/>
          <w:szCs w:val="22"/>
        </w:rPr>
      </w:pPr>
    </w:p>
    <w:p w14:paraId="1BE1FE0C" w14:textId="140B0BF1" w:rsidR="003A531B" w:rsidRPr="001812C3" w:rsidRDefault="003A531B" w:rsidP="003F3D98">
      <w:pPr>
        <w:pStyle w:val="ListParagraph"/>
        <w:widowControl w:val="0"/>
        <w:numPr>
          <w:ilvl w:val="0"/>
          <w:numId w:val="7"/>
        </w:numPr>
        <w:autoSpaceDE w:val="0"/>
        <w:autoSpaceDN w:val="0"/>
        <w:adjustRightInd w:val="0"/>
        <w:spacing w:line="276" w:lineRule="auto"/>
        <w:ind w:left="426" w:hanging="425"/>
        <w:rPr>
          <w:rFonts w:ascii="Arial" w:hAnsi="Arial" w:cs="Arial"/>
          <w:sz w:val="22"/>
          <w:szCs w:val="22"/>
        </w:rPr>
      </w:pPr>
      <w:r w:rsidRPr="001812C3">
        <w:rPr>
          <w:rFonts w:ascii="Arial" w:hAnsi="Arial" w:cs="Arial"/>
          <w:sz w:val="22"/>
          <w:szCs w:val="22"/>
        </w:rPr>
        <w:t xml:space="preserve">The completed Form of Tender (Appendix </w:t>
      </w:r>
      <w:r w:rsidR="006C46D3">
        <w:rPr>
          <w:rFonts w:ascii="Arial" w:hAnsi="Arial" w:cs="Arial"/>
          <w:sz w:val="22"/>
          <w:szCs w:val="22"/>
        </w:rPr>
        <w:t>A</w:t>
      </w:r>
      <w:r w:rsidRPr="001812C3">
        <w:rPr>
          <w:rFonts w:ascii="Arial" w:hAnsi="Arial" w:cs="Arial"/>
          <w:sz w:val="22"/>
          <w:szCs w:val="22"/>
        </w:rPr>
        <w:t>)</w:t>
      </w:r>
    </w:p>
    <w:p w14:paraId="47DBCB61" w14:textId="56914C12" w:rsidR="003A531B" w:rsidRPr="001812C3" w:rsidRDefault="003A531B" w:rsidP="003F3D98">
      <w:pPr>
        <w:pStyle w:val="ListParagraph"/>
        <w:widowControl w:val="0"/>
        <w:numPr>
          <w:ilvl w:val="0"/>
          <w:numId w:val="7"/>
        </w:numPr>
        <w:autoSpaceDE w:val="0"/>
        <w:autoSpaceDN w:val="0"/>
        <w:adjustRightInd w:val="0"/>
        <w:spacing w:line="276" w:lineRule="auto"/>
        <w:ind w:left="426" w:hanging="425"/>
        <w:rPr>
          <w:rFonts w:ascii="Arial" w:hAnsi="Arial" w:cs="Arial"/>
          <w:sz w:val="22"/>
          <w:szCs w:val="22"/>
        </w:rPr>
      </w:pPr>
      <w:r w:rsidRPr="001812C3">
        <w:rPr>
          <w:rFonts w:ascii="Arial" w:hAnsi="Arial" w:cs="Arial"/>
          <w:sz w:val="22"/>
          <w:szCs w:val="22"/>
        </w:rPr>
        <w:t xml:space="preserve">The completed Certificate of Bona-Fide Tender (Appendix </w:t>
      </w:r>
      <w:r w:rsidR="006C46D3">
        <w:rPr>
          <w:rFonts w:ascii="Arial" w:hAnsi="Arial" w:cs="Arial"/>
          <w:sz w:val="22"/>
          <w:szCs w:val="22"/>
        </w:rPr>
        <w:t>B</w:t>
      </w:r>
      <w:r w:rsidRPr="001812C3">
        <w:rPr>
          <w:rFonts w:ascii="Arial" w:hAnsi="Arial" w:cs="Arial"/>
          <w:sz w:val="22"/>
          <w:szCs w:val="22"/>
        </w:rPr>
        <w:t>)</w:t>
      </w:r>
    </w:p>
    <w:p w14:paraId="56162AD8" w14:textId="3DD40ED4" w:rsidR="003A531B" w:rsidRDefault="003A531B" w:rsidP="003F3D98">
      <w:pPr>
        <w:pStyle w:val="ListParagraph"/>
        <w:widowControl w:val="0"/>
        <w:numPr>
          <w:ilvl w:val="0"/>
          <w:numId w:val="7"/>
        </w:numPr>
        <w:autoSpaceDE w:val="0"/>
        <w:autoSpaceDN w:val="0"/>
        <w:adjustRightInd w:val="0"/>
        <w:spacing w:line="276" w:lineRule="auto"/>
        <w:ind w:left="426" w:hanging="425"/>
        <w:rPr>
          <w:rFonts w:ascii="Arial" w:hAnsi="Arial" w:cs="Arial"/>
          <w:sz w:val="22"/>
          <w:szCs w:val="22"/>
        </w:rPr>
      </w:pPr>
      <w:r w:rsidRPr="001812C3">
        <w:rPr>
          <w:rFonts w:ascii="Arial" w:hAnsi="Arial" w:cs="Arial"/>
          <w:sz w:val="22"/>
          <w:szCs w:val="22"/>
        </w:rPr>
        <w:t xml:space="preserve">The completed Supplier Statement (Appendix </w:t>
      </w:r>
      <w:r w:rsidR="006C46D3">
        <w:rPr>
          <w:rFonts w:ascii="Arial" w:hAnsi="Arial" w:cs="Arial"/>
          <w:sz w:val="22"/>
          <w:szCs w:val="22"/>
        </w:rPr>
        <w:t>C</w:t>
      </w:r>
      <w:r w:rsidRPr="001812C3">
        <w:rPr>
          <w:rFonts w:ascii="Arial" w:hAnsi="Arial" w:cs="Arial"/>
          <w:sz w:val="22"/>
          <w:szCs w:val="22"/>
        </w:rPr>
        <w:t>)</w:t>
      </w:r>
    </w:p>
    <w:p w14:paraId="7B7877C8" w14:textId="0B49AECA" w:rsidR="003A531B" w:rsidRPr="001812C3" w:rsidRDefault="003A531B" w:rsidP="006C46D3">
      <w:pPr>
        <w:pStyle w:val="ListParagraph"/>
        <w:widowControl w:val="0"/>
        <w:autoSpaceDE w:val="0"/>
        <w:autoSpaceDN w:val="0"/>
        <w:adjustRightInd w:val="0"/>
        <w:spacing w:line="276" w:lineRule="auto"/>
        <w:ind w:left="426"/>
        <w:rPr>
          <w:rFonts w:ascii="Arial" w:hAnsi="Arial" w:cs="Arial"/>
          <w:sz w:val="22"/>
          <w:szCs w:val="22"/>
        </w:rPr>
      </w:pPr>
    </w:p>
    <w:p w14:paraId="57982DB7" w14:textId="77777777" w:rsidR="003A531B" w:rsidRDefault="003A531B" w:rsidP="003A531B">
      <w:pPr>
        <w:widowControl w:val="0"/>
        <w:autoSpaceDE w:val="0"/>
        <w:autoSpaceDN w:val="0"/>
        <w:adjustRightInd w:val="0"/>
        <w:spacing w:line="276" w:lineRule="auto"/>
        <w:rPr>
          <w:rFonts w:ascii="Arial" w:hAnsi="Arial" w:cs="Arial"/>
          <w:sz w:val="22"/>
          <w:szCs w:val="22"/>
        </w:rPr>
      </w:pPr>
    </w:p>
    <w:p w14:paraId="67C10231" w14:textId="77777777" w:rsidR="005A744E" w:rsidRDefault="005A744E">
      <w:pPr>
        <w:rPr>
          <w:rFonts w:ascii="Arial" w:hAnsi="Arial" w:cs="Arial"/>
          <w:b/>
        </w:rPr>
      </w:pPr>
      <w:r>
        <w:rPr>
          <w:rFonts w:ascii="Arial" w:hAnsi="Arial" w:cs="Arial"/>
          <w:b/>
        </w:rPr>
        <w:br w:type="page"/>
      </w:r>
    </w:p>
    <w:p w14:paraId="7CDA1EE6" w14:textId="0BAC302E" w:rsidR="003A531B" w:rsidRPr="005A744E" w:rsidRDefault="00106FA0" w:rsidP="005A744E">
      <w:pPr>
        <w:spacing w:line="276" w:lineRule="auto"/>
        <w:rPr>
          <w:rFonts w:ascii="Arial" w:hAnsi="Arial" w:cs="Arial"/>
          <w:b/>
          <w:sz w:val="22"/>
          <w:szCs w:val="22"/>
        </w:rPr>
      </w:pPr>
      <w:r>
        <w:rPr>
          <w:rFonts w:ascii="Arial" w:hAnsi="Arial" w:cs="Arial"/>
          <w:b/>
        </w:rPr>
        <w:lastRenderedPageBreak/>
        <w:t>6</w:t>
      </w:r>
      <w:r w:rsidR="003A531B" w:rsidRPr="003B0AB7">
        <w:rPr>
          <w:rFonts w:ascii="Arial" w:hAnsi="Arial" w:cs="Arial"/>
          <w:b/>
        </w:rPr>
        <w:t xml:space="preserve">.2 </w:t>
      </w:r>
      <w:r w:rsidR="003A531B" w:rsidRPr="00D2454A">
        <w:rPr>
          <w:rFonts w:ascii="Arial" w:hAnsi="Arial" w:cs="Arial"/>
          <w:b/>
        </w:rPr>
        <w:t>Tender Return</w:t>
      </w:r>
    </w:p>
    <w:p w14:paraId="56E058A9" w14:textId="77777777" w:rsidR="003A531B" w:rsidRPr="00AB16FC" w:rsidRDefault="003A531B" w:rsidP="003A531B">
      <w:pPr>
        <w:spacing w:line="276" w:lineRule="auto"/>
        <w:outlineLvl w:val="0"/>
        <w:rPr>
          <w:rFonts w:ascii="Arial" w:hAnsi="Arial" w:cs="Arial"/>
          <w:b/>
          <w:sz w:val="22"/>
          <w:szCs w:val="22"/>
        </w:rPr>
      </w:pPr>
    </w:p>
    <w:p w14:paraId="77B63604" w14:textId="36F1BB9E" w:rsidR="003A531B" w:rsidRPr="00AB16FC" w:rsidRDefault="003A531B" w:rsidP="003A531B">
      <w:pPr>
        <w:widowControl w:val="0"/>
        <w:autoSpaceDE w:val="0"/>
        <w:autoSpaceDN w:val="0"/>
        <w:adjustRightInd w:val="0"/>
        <w:spacing w:line="276" w:lineRule="auto"/>
        <w:rPr>
          <w:rFonts w:ascii="Arial" w:hAnsi="Arial" w:cs="Arial"/>
          <w:sz w:val="22"/>
          <w:szCs w:val="22"/>
        </w:rPr>
      </w:pPr>
      <w:r w:rsidRPr="00A27BF4">
        <w:rPr>
          <w:rFonts w:ascii="Arial" w:hAnsi="Arial" w:cs="Arial"/>
          <w:sz w:val="22"/>
          <w:szCs w:val="22"/>
        </w:rPr>
        <w:t xml:space="preserve">Tenders must be submitted no later than </w:t>
      </w:r>
      <w:r>
        <w:rPr>
          <w:rFonts w:ascii="Arial" w:hAnsi="Arial" w:cs="Arial"/>
          <w:sz w:val="22"/>
          <w:szCs w:val="22"/>
        </w:rPr>
        <w:t>12</w:t>
      </w:r>
      <w:r w:rsidRPr="00A27BF4">
        <w:rPr>
          <w:rFonts w:ascii="Arial" w:hAnsi="Arial" w:cs="Arial"/>
          <w:sz w:val="22"/>
          <w:szCs w:val="22"/>
        </w:rPr>
        <w:t xml:space="preserve">00hrs on </w:t>
      </w:r>
      <w:r w:rsidR="008307CB">
        <w:rPr>
          <w:rFonts w:ascii="Arial" w:hAnsi="Arial" w:cs="Arial"/>
          <w:sz w:val="22"/>
          <w:szCs w:val="22"/>
        </w:rPr>
        <w:t>Tuesday 3</w:t>
      </w:r>
      <w:r w:rsidR="008307CB" w:rsidRPr="008307CB">
        <w:rPr>
          <w:rFonts w:ascii="Arial" w:hAnsi="Arial" w:cs="Arial"/>
          <w:sz w:val="22"/>
          <w:szCs w:val="22"/>
          <w:vertAlign w:val="superscript"/>
        </w:rPr>
        <w:t>rd</w:t>
      </w:r>
      <w:r w:rsidR="008307CB">
        <w:rPr>
          <w:rFonts w:ascii="Arial" w:hAnsi="Arial" w:cs="Arial"/>
          <w:sz w:val="22"/>
          <w:szCs w:val="22"/>
        </w:rPr>
        <w:t xml:space="preserve"> January </w:t>
      </w:r>
      <w:r w:rsidRPr="00D2454A">
        <w:rPr>
          <w:rFonts w:ascii="Arial" w:hAnsi="Arial" w:cs="Arial"/>
          <w:sz w:val="22"/>
          <w:szCs w:val="22"/>
        </w:rPr>
        <w:t>in a plain envelope label</w:t>
      </w:r>
      <w:r>
        <w:rPr>
          <w:rFonts w:ascii="Arial" w:hAnsi="Arial" w:cs="Arial"/>
          <w:sz w:val="22"/>
          <w:szCs w:val="22"/>
        </w:rPr>
        <w:t>l</w:t>
      </w:r>
      <w:r w:rsidRPr="00D2454A">
        <w:rPr>
          <w:rFonts w:ascii="Arial" w:hAnsi="Arial" w:cs="Arial"/>
          <w:sz w:val="22"/>
          <w:szCs w:val="22"/>
        </w:rPr>
        <w:t xml:space="preserve">ed only with the address below and clearly marked “Tender </w:t>
      </w:r>
      <w:r w:rsidR="00CD666C">
        <w:rPr>
          <w:rFonts w:ascii="Arial" w:hAnsi="Arial" w:cs="Arial"/>
          <w:sz w:val="22"/>
          <w:szCs w:val="22"/>
        </w:rPr>
        <w:t xml:space="preserve">– </w:t>
      </w:r>
      <w:r w:rsidR="00042DAB">
        <w:rPr>
          <w:rFonts w:ascii="Arial" w:hAnsi="Arial" w:cs="Arial"/>
          <w:sz w:val="22"/>
          <w:szCs w:val="22"/>
        </w:rPr>
        <w:t xml:space="preserve">Foyle </w:t>
      </w:r>
      <w:r w:rsidR="001D71B7">
        <w:rPr>
          <w:rFonts w:ascii="Arial" w:hAnsi="Arial" w:cs="Arial"/>
          <w:sz w:val="22"/>
          <w:szCs w:val="22"/>
        </w:rPr>
        <w:t>Chairs</w:t>
      </w:r>
      <w:r w:rsidRPr="00D2454A">
        <w:rPr>
          <w:rFonts w:ascii="Arial" w:hAnsi="Arial" w:cs="Arial"/>
          <w:sz w:val="22"/>
          <w:szCs w:val="22"/>
        </w:rPr>
        <w:t>”. No other marks or wording (including pre-paid franked stamps), which might indicate the identity of the</w:t>
      </w:r>
      <w:r w:rsidRPr="00AB16FC">
        <w:rPr>
          <w:rFonts w:ascii="Arial" w:hAnsi="Arial" w:cs="Arial"/>
          <w:sz w:val="22"/>
          <w:szCs w:val="22"/>
        </w:rPr>
        <w:t xml:space="preserve"> sender, shall appear on the envelope containing the tender. </w:t>
      </w:r>
    </w:p>
    <w:p w14:paraId="24432380" w14:textId="77777777" w:rsidR="003A531B" w:rsidRPr="00A27BF4" w:rsidRDefault="003A531B" w:rsidP="003A531B">
      <w:pPr>
        <w:widowControl w:val="0"/>
        <w:autoSpaceDE w:val="0"/>
        <w:autoSpaceDN w:val="0"/>
        <w:adjustRightInd w:val="0"/>
        <w:spacing w:line="276" w:lineRule="auto"/>
        <w:rPr>
          <w:rFonts w:ascii="Arial" w:hAnsi="Arial" w:cs="Arial"/>
          <w:sz w:val="22"/>
          <w:szCs w:val="22"/>
        </w:rPr>
      </w:pPr>
    </w:p>
    <w:p w14:paraId="3EB5BCA4" w14:textId="77777777" w:rsidR="003A531B" w:rsidRPr="003B0AB7" w:rsidRDefault="003A531B" w:rsidP="003A531B">
      <w:pPr>
        <w:widowControl w:val="0"/>
        <w:autoSpaceDE w:val="0"/>
        <w:autoSpaceDN w:val="0"/>
        <w:adjustRightInd w:val="0"/>
        <w:spacing w:line="276" w:lineRule="auto"/>
        <w:rPr>
          <w:rFonts w:ascii="Arial" w:hAnsi="Arial" w:cs="Arial"/>
          <w:sz w:val="22"/>
          <w:szCs w:val="22"/>
        </w:rPr>
      </w:pPr>
      <w:r w:rsidRPr="003B0AB7">
        <w:rPr>
          <w:rFonts w:ascii="Arial" w:hAnsi="Arial" w:cs="Arial"/>
          <w:sz w:val="22"/>
          <w:szCs w:val="22"/>
        </w:rPr>
        <w:t xml:space="preserve">The tender shall be submitted to:  </w:t>
      </w:r>
      <w:r w:rsidRPr="003B0AB7">
        <w:rPr>
          <w:rFonts w:ascii="Arial" w:hAnsi="Arial" w:cs="Arial"/>
          <w:sz w:val="22"/>
          <w:szCs w:val="22"/>
        </w:rPr>
        <w:tab/>
        <w:t xml:space="preserve"> </w:t>
      </w:r>
    </w:p>
    <w:p w14:paraId="5D12C2EE" w14:textId="77777777" w:rsidR="003A531B" w:rsidRPr="00535FDC" w:rsidRDefault="003A531B" w:rsidP="003A531B">
      <w:pPr>
        <w:widowControl w:val="0"/>
        <w:autoSpaceDE w:val="0"/>
        <w:autoSpaceDN w:val="0"/>
        <w:adjustRightInd w:val="0"/>
        <w:spacing w:line="276" w:lineRule="auto"/>
        <w:rPr>
          <w:rFonts w:ascii="Arial" w:hAnsi="Arial" w:cs="Arial"/>
          <w:sz w:val="22"/>
          <w:szCs w:val="22"/>
        </w:rPr>
      </w:pPr>
    </w:p>
    <w:p w14:paraId="33CD1F1F" w14:textId="77777777" w:rsidR="003A531B" w:rsidRPr="001F4C65" w:rsidRDefault="003A531B" w:rsidP="003A531B">
      <w:pPr>
        <w:widowControl w:val="0"/>
        <w:autoSpaceDE w:val="0"/>
        <w:autoSpaceDN w:val="0"/>
        <w:adjustRightInd w:val="0"/>
        <w:spacing w:line="276" w:lineRule="auto"/>
        <w:rPr>
          <w:rFonts w:ascii="Arial" w:hAnsi="Arial" w:cs="Arial"/>
          <w:sz w:val="22"/>
          <w:szCs w:val="22"/>
        </w:rPr>
      </w:pPr>
      <w:r w:rsidRPr="001F4C65">
        <w:rPr>
          <w:rFonts w:ascii="Arial" w:hAnsi="Arial" w:cs="Arial"/>
          <w:sz w:val="22"/>
          <w:szCs w:val="22"/>
        </w:rPr>
        <w:t xml:space="preserve">Mr John Foster </w:t>
      </w:r>
    </w:p>
    <w:p w14:paraId="5F2FA900" w14:textId="77777777" w:rsidR="003A531B" w:rsidRPr="006E331B" w:rsidRDefault="003A531B" w:rsidP="003A531B">
      <w:pPr>
        <w:widowControl w:val="0"/>
        <w:autoSpaceDE w:val="0"/>
        <w:autoSpaceDN w:val="0"/>
        <w:adjustRightInd w:val="0"/>
        <w:spacing w:line="276" w:lineRule="auto"/>
        <w:rPr>
          <w:rFonts w:ascii="Arial" w:hAnsi="Arial" w:cs="Arial"/>
          <w:sz w:val="22"/>
          <w:szCs w:val="22"/>
        </w:rPr>
      </w:pPr>
      <w:r w:rsidRPr="006E331B">
        <w:rPr>
          <w:rFonts w:ascii="Arial" w:hAnsi="Arial" w:cs="Arial"/>
          <w:sz w:val="22"/>
          <w:szCs w:val="22"/>
        </w:rPr>
        <w:t xml:space="preserve">National Army Museum </w:t>
      </w:r>
    </w:p>
    <w:p w14:paraId="42733C71" w14:textId="77777777" w:rsidR="003A531B" w:rsidRPr="00190B6E" w:rsidRDefault="003A531B" w:rsidP="003A531B">
      <w:pPr>
        <w:spacing w:line="276" w:lineRule="auto"/>
        <w:rPr>
          <w:rFonts w:ascii="Arial" w:hAnsi="Arial" w:cs="Arial"/>
          <w:sz w:val="22"/>
          <w:szCs w:val="22"/>
        </w:rPr>
      </w:pPr>
      <w:r>
        <w:rPr>
          <w:rFonts w:ascii="Arial" w:hAnsi="Arial" w:cs="Arial"/>
          <w:sz w:val="22"/>
          <w:szCs w:val="22"/>
        </w:rPr>
        <w:t>Royal Hospital Road</w:t>
      </w:r>
    </w:p>
    <w:p w14:paraId="59E293EA" w14:textId="77777777" w:rsidR="003A531B" w:rsidRPr="00190B6E" w:rsidRDefault="003A531B" w:rsidP="003A531B">
      <w:pPr>
        <w:spacing w:line="276" w:lineRule="auto"/>
        <w:rPr>
          <w:rFonts w:ascii="Arial" w:hAnsi="Arial" w:cs="Arial"/>
          <w:sz w:val="22"/>
          <w:szCs w:val="22"/>
        </w:rPr>
      </w:pPr>
      <w:r>
        <w:rPr>
          <w:rFonts w:ascii="Arial" w:hAnsi="Arial" w:cs="Arial"/>
          <w:sz w:val="22"/>
          <w:szCs w:val="22"/>
        </w:rPr>
        <w:t>Chelsea</w:t>
      </w:r>
    </w:p>
    <w:p w14:paraId="6451622E" w14:textId="77777777" w:rsidR="003A531B" w:rsidRPr="00190B6E" w:rsidRDefault="003A531B" w:rsidP="003A531B">
      <w:pPr>
        <w:spacing w:line="276" w:lineRule="auto"/>
        <w:rPr>
          <w:rFonts w:ascii="Arial" w:hAnsi="Arial" w:cs="Arial"/>
          <w:sz w:val="22"/>
          <w:szCs w:val="22"/>
        </w:rPr>
      </w:pPr>
      <w:r w:rsidRPr="00190B6E">
        <w:rPr>
          <w:rFonts w:ascii="Arial" w:hAnsi="Arial" w:cs="Arial"/>
          <w:sz w:val="22"/>
          <w:szCs w:val="22"/>
        </w:rPr>
        <w:t xml:space="preserve">London </w:t>
      </w:r>
      <w:r>
        <w:rPr>
          <w:rFonts w:ascii="Arial" w:hAnsi="Arial" w:cs="Arial"/>
          <w:sz w:val="22"/>
          <w:szCs w:val="22"/>
        </w:rPr>
        <w:t>SW3 4HT</w:t>
      </w:r>
    </w:p>
    <w:p w14:paraId="21306750" w14:textId="77777777" w:rsidR="003A531B" w:rsidRDefault="003A531B" w:rsidP="003A531B">
      <w:pPr>
        <w:widowControl w:val="0"/>
        <w:autoSpaceDE w:val="0"/>
        <w:autoSpaceDN w:val="0"/>
        <w:adjustRightInd w:val="0"/>
        <w:spacing w:line="276" w:lineRule="auto"/>
        <w:rPr>
          <w:rFonts w:ascii="Arial" w:hAnsi="Arial" w:cs="Arial"/>
          <w:b/>
          <w:sz w:val="22"/>
          <w:szCs w:val="22"/>
        </w:rPr>
      </w:pPr>
    </w:p>
    <w:p w14:paraId="58F8316B" w14:textId="00B910EF" w:rsidR="003A531B" w:rsidRDefault="003A531B" w:rsidP="003A531B">
      <w:pPr>
        <w:widowControl w:val="0"/>
        <w:autoSpaceDE w:val="0"/>
        <w:autoSpaceDN w:val="0"/>
        <w:adjustRightInd w:val="0"/>
        <w:spacing w:line="276" w:lineRule="auto"/>
        <w:rPr>
          <w:rFonts w:ascii="Arial" w:hAnsi="Arial" w:cs="Arial"/>
          <w:sz w:val="22"/>
          <w:szCs w:val="22"/>
        </w:rPr>
      </w:pPr>
      <w:r w:rsidRPr="00D2454A">
        <w:rPr>
          <w:rFonts w:ascii="Arial" w:hAnsi="Arial" w:cs="Arial"/>
          <w:sz w:val="22"/>
          <w:szCs w:val="22"/>
        </w:rPr>
        <w:t>Tenders can also be re</w:t>
      </w:r>
      <w:r w:rsidR="008307CB">
        <w:rPr>
          <w:rFonts w:ascii="Arial" w:hAnsi="Arial" w:cs="Arial"/>
          <w:sz w:val="22"/>
          <w:szCs w:val="22"/>
        </w:rPr>
        <w:t xml:space="preserve">turned via email </w:t>
      </w:r>
      <w:r w:rsidRPr="00D2454A">
        <w:rPr>
          <w:rFonts w:ascii="Arial" w:hAnsi="Arial" w:cs="Arial"/>
          <w:sz w:val="22"/>
          <w:szCs w:val="22"/>
        </w:rPr>
        <w:t xml:space="preserve">to: </w:t>
      </w:r>
      <w:r w:rsidRPr="003757E5">
        <w:rPr>
          <w:rFonts w:ascii="Arial" w:hAnsi="Arial" w:cs="Arial"/>
          <w:sz w:val="22"/>
          <w:szCs w:val="22"/>
        </w:rPr>
        <w:t>jfoster@nam.ac.uk</w:t>
      </w:r>
      <w:r w:rsidRPr="00190B6E">
        <w:rPr>
          <w:rFonts w:ascii="Arial" w:hAnsi="Arial" w:cs="Arial"/>
          <w:sz w:val="22"/>
          <w:szCs w:val="22"/>
        </w:rPr>
        <w:t>.</w:t>
      </w:r>
      <w:r>
        <w:rPr>
          <w:rFonts w:ascii="Arial" w:hAnsi="Arial" w:cs="Arial"/>
          <w:sz w:val="22"/>
          <w:szCs w:val="22"/>
        </w:rPr>
        <w:t xml:space="preserve"> The subject of the email should state “Tender </w:t>
      </w:r>
      <w:r w:rsidR="006B6EC8">
        <w:rPr>
          <w:rFonts w:ascii="Arial" w:hAnsi="Arial" w:cs="Arial"/>
          <w:sz w:val="22"/>
          <w:szCs w:val="22"/>
        </w:rPr>
        <w:t>–</w:t>
      </w:r>
      <w:r w:rsidR="008307CB">
        <w:rPr>
          <w:rFonts w:ascii="Arial" w:hAnsi="Arial" w:cs="Arial"/>
          <w:sz w:val="22"/>
          <w:szCs w:val="22"/>
        </w:rPr>
        <w:t xml:space="preserve"> </w:t>
      </w:r>
      <w:r w:rsidR="00042DAB">
        <w:rPr>
          <w:rFonts w:ascii="Arial" w:hAnsi="Arial" w:cs="Arial"/>
          <w:sz w:val="22"/>
          <w:szCs w:val="22"/>
        </w:rPr>
        <w:t>Foyle Centre</w:t>
      </w:r>
      <w:r w:rsidR="008307CB">
        <w:rPr>
          <w:rFonts w:ascii="Arial" w:hAnsi="Arial" w:cs="Arial"/>
          <w:sz w:val="22"/>
          <w:szCs w:val="22"/>
        </w:rPr>
        <w:t xml:space="preserve"> </w:t>
      </w:r>
      <w:r w:rsidR="001D71B7">
        <w:rPr>
          <w:rFonts w:ascii="Arial" w:hAnsi="Arial" w:cs="Arial"/>
          <w:sz w:val="22"/>
          <w:szCs w:val="22"/>
        </w:rPr>
        <w:t>Chairs</w:t>
      </w:r>
      <w:r>
        <w:rPr>
          <w:rFonts w:ascii="Arial" w:hAnsi="Arial" w:cs="Arial"/>
          <w:sz w:val="22"/>
          <w:szCs w:val="22"/>
        </w:rPr>
        <w:t xml:space="preserve">”. </w:t>
      </w:r>
    </w:p>
    <w:p w14:paraId="448CA90B" w14:textId="77777777" w:rsidR="003A531B" w:rsidRPr="00190B6E" w:rsidRDefault="003A531B" w:rsidP="003A531B">
      <w:pPr>
        <w:widowControl w:val="0"/>
        <w:autoSpaceDE w:val="0"/>
        <w:autoSpaceDN w:val="0"/>
        <w:adjustRightInd w:val="0"/>
        <w:spacing w:line="276" w:lineRule="auto"/>
        <w:rPr>
          <w:rFonts w:ascii="Arial" w:hAnsi="Arial" w:cs="Arial"/>
          <w:sz w:val="22"/>
          <w:szCs w:val="22"/>
        </w:rPr>
      </w:pPr>
    </w:p>
    <w:p w14:paraId="56531081" w14:textId="77777777" w:rsidR="003A531B" w:rsidRPr="00756DEE" w:rsidRDefault="003A531B" w:rsidP="003A531B">
      <w:pPr>
        <w:widowControl w:val="0"/>
        <w:autoSpaceDE w:val="0"/>
        <w:autoSpaceDN w:val="0"/>
        <w:adjustRightInd w:val="0"/>
        <w:spacing w:line="276" w:lineRule="auto"/>
        <w:rPr>
          <w:rFonts w:ascii="Arial" w:hAnsi="Arial" w:cs="Arial"/>
          <w:b/>
        </w:rPr>
      </w:pPr>
    </w:p>
    <w:p w14:paraId="4BACF81C" w14:textId="653E534E" w:rsidR="003A531B" w:rsidRPr="00A023F9" w:rsidRDefault="00106FA0" w:rsidP="003A531B">
      <w:pPr>
        <w:widowControl w:val="0"/>
        <w:autoSpaceDE w:val="0"/>
        <w:autoSpaceDN w:val="0"/>
        <w:adjustRightInd w:val="0"/>
        <w:spacing w:line="276" w:lineRule="auto"/>
        <w:rPr>
          <w:rFonts w:ascii="Arial" w:hAnsi="Arial" w:cs="Arial"/>
          <w:b/>
        </w:rPr>
      </w:pPr>
      <w:r>
        <w:rPr>
          <w:rFonts w:ascii="Arial" w:hAnsi="Arial" w:cs="Arial"/>
          <w:b/>
        </w:rPr>
        <w:t>6</w:t>
      </w:r>
      <w:r w:rsidR="003A531B" w:rsidRPr="00A023F9">
        <w:rPr>
          <w:rFonts w:ascii="Arial" w:hAnsi="Arial" w:cs="Arial"/>
          <w:b/>
        </w:rPr>
        <w:t>.</w:t>
      </w:r>
      <w:r w:rsidR="005A744E">
        <w:rPr>
          <w:rFonts w:ascii="Arial" w:hAnsi="Arial" w:cs="Arial"/>
          <w:b/>
        </w:rPr>
        <w:t>3</w:t>
      </w:r>
      <w:r w:rsidR="003A531B" w:rsidRPr="00A023F9">
        <w:rPr>
          <w:rFonts w:ascii="Arial" w:hAnsi="Arial" w:cs="Arial"/>
          <w:b/>
        </w:rPr>
        <w:t xml:space="preserve"> Tendering Costs</w:t>
      </w:r>
    </w:p>
    <w:p w14:paraId="45B71C71" w14:textId="77777777" w:rsidR="003A531B" w:rsidRPr="00A023F9" w:rsidRDefault="003A531B" w:rsidP="003A531B">
      <w:pPr>
        <w:widowControl w:val="0"/>
        <w:autoSpaceDE w:val="0"/>
        <w:autoSpaceDN w:val="0"/>
        <w:adjustRightInd w:val="0"/>
        <w:spacing w:line="276" w:lineRule="auto"/>
        <w:rPr>
          <w:rFonts w:ascii="Arial" w:hAnsi="Arial" w:cs="Arial"/>
          <w:sz w:val="22"/>
          <w:szCs w:val="22"/>
        </w:rPr>
      </w:pPr>
    </w:p>
    <w:p w14:paraId="2382326A" w14:textId="3030BC73" w:rsidR="00555FD6" w:rsidRPr="007720A6" w:rsidRDefault="003A531B" w:rsidP="007720A6">
      <w:pPr>
        <w:widowControl w:val="0"/>
        <w:autoSpaceDE w:val="0"/>
        <w:autoSpaceDN w:val="0"/>
        <w:adjustRightInd w:val="0"/>
        <w:spacing w:line="276" w:lineRule="auto"/>
        <w:rPr>
          <w:rFonts w:ascii="Arial" w:hAnsi="Arial" w:cs="Arial"/>
          <w:sz w:val="22"/>
          <w:szCs w:val="22"/>
        </w:rPr>
      </w:pPr>
      <w:r w:rsidRPr="00A023F9">
        <w:rPr>
          <w:rFonts w:ascii="Arial" w:hAnsi="Arial" w:cs="Arial"/>
          <w:sz w:val="22"/>
          <w:szCs w:val="22"/>
        </w:rPr>
        <w:t>NAM will not be responsible for or pay for any costs or expenses that are incurred by any tendering consultant in preparing and subm</w:t>
      </w:r>
      <w:r w:rsidRPr="001F0600">
        <w:rPr>
          <w:rFonts w:ascii="Arial" w:hAnsi="Arial" w:cs="Arial"/>
          <w:sz w:val="22"/>
          <w:szCs w:val="22"/>
        </w:rPr>
        <w:t>itting their tender.</w:t>
      </w:r>
    </w:p>
    <w:p w14:paraId="54D4DA48" w14:textId="77777777" w:rsidR="00555FD6" w:rsidRDefault="00555FD6" w:rsidP="003A531B">
      <w:pPr>
        <w:pStyle w:val="ListParagraph"/>
        <w:spacing w:line="276" w:lineRule="auto"/>
        <w:ind w:left="0"/>
        <w:rPr>
          <w:rFonts w:ascii="Arial" w:hAnsi="Arial" w:cs="Arial"/>
          <w:b/>
        </w:rPr>
      </w:pPr>
    </w:p>
    <w:p w14:paraId="230ED465" w14:textId="77777777" w:rsidR="005A744E" w:rsidRDefault="005A744E" w:rsidP="003A531B">
      <w:pPr>
        <w:pStyle w:val="ListParagraph"/>
        <w:spacing w:line="276" w:lineRule="auto"/>
        <w:ind w:left="0"/>
        <w:rPr>
          <w:rFonts w:ascii="Arial" w:hAnsi="Arial" w:cs="Arial"/>
          <w:b/>
        </w:rPr>
      </w:pPr>
    </w:p>
    <w:p w14:paraId="4C40A32E" w14:textId="3C054AD1" w:rsidR="003A531B" w:rsidRPr="007B3C95" w:rsidRDefault="00106FA0" w:rsidP="003A531B">
      <w:pPr>
        <w:pStyle w:val="ListParagraph"/>
        <w:spacing w:line="276" w:lineRule="auto"/>
        <w:ind w:left="0"/>
        <w:rPr>
          <w:rFonts w:ascii="Arial" w:hAnsi="Arial" w:cs="Arial"/>
          <w:b/>
        </w:rPr>
      </w:pPr>
      <w:r>
        <w:rPr>
          <w:rFonts w:ascii="Arial" w:hAnsi="Arial" w:cs="Arial"/>
          <w:b/>
        </w:rPr>
        <w:t>6</w:t>
      </w:r>
      <w:r w:rsidR="003A531B" w:rsidRPr="007B3C95">
        <w:rPr>
          <w:rFonts w:ascii="Arial" w:hAnsi="Arial" w:cs="Arial"/>
          <w:b/>
        </w:rPr>
        <w:t>.</w:t>
      </w:r>
      <w:r w:rsidR="005A744E">
        <w:rPr>
          <w:rFonts w:ascii="Arial" w:hAnsi="Arial" w:cs="Arial"/>
          <w:b/>
        </w:rPr>
        <w:t>4</w:t>
      </w:r>
      <w:r w:rsidR="003A531B" w:rsidRPr="007B3C95">
        <w:rPr>
          <w:rFonts w:ascii="Arial" w:hAnsi="Arial" w:cs="Arial"/>
          <w:b/>
        </w:rPr>
        <w:t xml:space="preserve"> Contract Award Criteria</w:t>
      </w:r>
    </w:p>
    <w:p w14:paraId="66C0F1E0" w14:textId="77777777" w:rsidR="003A531B" w:rsidRPr="007B3C95" w:rsidRDefault="003A531B" w:rsidP="003A531B">
      <w:pPr>
        <w:widowControl w:val="0"/>
        <w:autoSpaceDE w:val="0"/>
        <w:autoSpaceDN w:val="0"/>
        <w:adjustRightInd w:val="0"/>
        <w:spacing w:line="276" w:lineRule="auto"/>
        <w:rPr>
          <w:rFonts w:ascii="Arial" w:hAnsi="Arial" w:cs="Arial"/>
          <w:sz w:val="22"/>
          <w:szCs w:val="22"/>
        </w:rPr>
      </w:pPr>
    </w:p>
    <w:p w14:paraId="130C1A3C" w14:textId="77777777" w:rsidR="003A531B" w:rsidRPr="006E1648" w:rsidRDefault="003A531B" w:rsidP="003A531B">
      <w:pPr>
        <w:widowControl w:val="0"/>
        <w:autoSpaceDE w:val="0"/>
        <w:autoSpaceDN w:val="0"/>
        <w:adjustRightInd w:val="0"/>
        <w:spacing w:line="276" w:lineRule="auto"/>
        <w:rPr>
          <w:rFonts w:ascii="Arial" w:hAnsi="Arial" w:cs="Arial"/>
          <w:sz w:val="22"/>
          <w:szCs w:val="22"/>
        </w:rPr>
      </w:pPr>
      <w:r w:rsidRPr="00FC4DD1">
        <w:rPr>
          <w:rFonts w:ascii="Arial" w:hAnsi="Arial" w:cs="Arial"/>
          <w:sz w:val="22"/>
          <w:szCs w:val="22"/>
        </w:rPr>
        <w:t>The tende</w:t>
      </w:r>
      <w:r w:rsidRPr="006E1648">
        <w:rPr>
          <w:rFonts w:ascii="Arial" w:hAnsi="Arial" w:cs="Arial"/>
          <w:sz w:val="22"/>
          <w:szCs w:val="22"/>
        </w:rPr>
        <w:t xml:space="preserve">r board </w:t>
      </w:r>
      <w:r>
        <w:rPr>
          <w:rFonts w:ascii="Arial" w:hAnsi="Arial" w:cs="Arial"/>
          <w:sz w:val="22"/>
          <w:szCs w:val="22"/>
        </w:rPr>
        <w:t xml:space="preserve">may </w:t>
      </w:r>
      <w:r w:rsidRPr="006E1648">
        <w:rPr>
          <w:rFonts w:ascii="Arial" w:hAnsi="Arial" w:cs="Arial"/>
          <w:sz w:val="22"/>
          <w:szCs w:val="22"/>
        </w:rPr>
        <w:t>consist of the following NAM representatives:</w:t>
      </w:r>
    </w:p>
    <w:p w14:paraId="52572CF0" w14:textId="77777777" w:rsidR="003A531B" w:rsidRPr="00AE7E4F" w:rsidRDefault="003A531B" w:rsidP="003A531B">
      <w:pPr>
        <w:widowControl w:val="0"/>
        <w:autoSpaceDE w:val="0"/>
        <w:autoSpaceDN w:val="0"/>
        <w:adjustRightInd w:val="0"/>
        <w:spacing w:line="276" w:lineRule="auto"/>
        <w:rPr>
          <w:rFonts w:ascii="Arial" w:hAnsi="Arial" w:cs="Arial"/>
          <w:sz w:val="22"/>
          <w:szCs w:val="22"/>
        </w:rPr>
      </w:pPr>
    </w:p>
    <w:p w14:paraId="7563D56A" w14:textId="77777777" w:rsidR="003A531B" w:rsidRDefault="003A531B" w:rsidP="003F3D98">
      <w:pPr>
        <w:pStyle w:val="ListParagraph"/>
        <w:widowControl w:val="0"/>
        <w:numPr>
          <w:ilvl w:val="0"/>
          <w:numId w:val="10"/>
        </w:numPr>
        <w:autoSpaceDE w:val="0"/>
        <w:autoSpaceDN w:val="0"/>
        <w:adjustRightInd w:val="0"/>
        <w:spacing w:line="276" w:lineRule="auto"/>
        <w:ind w:left="567" w:hanging="567"/>
        <w:rPr>
          <w:rFonts w:ascii="Arial" w:hAnsi="Arial" w:cs="Arial"/>
          <w:sz w:val="22"/>
          <w:szCs w:val="22"/>
        </w:rPr>
      </w:pPr>
      <w:r>
        <w:rPr>
          <w:rFonts w:ascii="Arial" w:hAnsi="Arial" w:cs="Arial"/>
          <w:sz w:val="22"/>
          <w:szCs w:val="22"/>
        </w:rPr>
        <w:t>Assistant Director (Commerci</w:t>
      </w:r>
      <w:r w:rsidRPr="00847DBF">
        <w:rPr>
          <w:rFonts w:ascii="Arial" w:hAnsi="Arial" w:cs="Arial"/>
          <w:sz w:val="22"/>
          <w:szCs w:val="22"/>
        </w:rPr>
        <w:t>al &amp; Visitor Experience</w:t>
      </w:r>
      <w:r>
        <w:rPr>
          <w:rFonts w:ascii="Arial" w:hAnsi="Arial" w:cs="Arial"/>
          <w:sz w:val="22"/>
          <w:szCs w:val="22"/>
        </w:rPr>
        <w:t>)</w:t>
      </w:r>
    </w:p>
    <w:p w14:paraId="20DFB266" w14:textId="7EDCBD92" w:rsidR="001D1ACC" w:rsidRPr="00847DBF" w:rsidRDefault="008307CB" w:rsidP="003F3D98">
      <w:pPr>
        <w:pStyle w:val="ListParagraph"/>
        <w:widowControl w:val="0"/>
        <w:numPr>
          <w:ilvl w:val="0"/>
          <w:numId w:val="10"/>
        </w:numPr>
        <w:autoSpaceDE w:val="0"/>
        <w:autoSpaceDN w:val="0"/>
        <w:adjustRightInd w:val="0"/>
        <w:spacing w:line="276" w:lineRule="auto"/>
        <w:ind w:left="567" w:hanging="567"/>
        <w:rPr>
          <w:rFonts w:ascii="Arial" w:hAnsi="Arial" w:cs="Arial"/>
          <w:sz w:val="22"/>
          <w:szCs w:val="22"/>
        </w:rPr>
      </w:pPr>
      <w:r>
        <w:rPr>
          <w:rFonts w:ascii="Arial" w:hAnsi="Arial" w:cs="Arial"/>
          <w:sz w:val="22"/>
          <w:szCs w:val="22"/>
        </w:rPr>
        <w:t>Commercial Consultant</w:t>
      </w:r>
    </w:p>
    <w:p w14:paraId="09960647" w14:textId="77777777" w:rsidR="003A531B" w:rsidRPr="00AB16FC" w:rsidRDefault="003A531B" w:rsidP="003A531B">
      <w:pPr>
        <w:widowControl w:val="0"/>
        <w:autoSpaceDE w:val="0"/>
        <w:autoSpaceDN w:val="0"/>
        <w:adjustRightInd w:val="0"/>
        <w:spacing w:line="276" w:lineRule="auto"/>
        <w:rPr>
          <w:rFonts w:ascii="Arial" w:hAnsi="Arial" w:cs="Arial"/>
          <w:sz w:val="22"/>
          <w:szCs w:val="22"/>
        </w:rPr>
      </w:pPr>
    </w:p>
    <w:p w14:paraId="5B7B8B30" w14:textId="77777777" w:rsidR="003A531B" w:rsidRPr="00A27BF4" w:rsidRDefault="003A531B" w:rsidP="003A531B">
      <w:pPr>
        <w:widowControl w:val="0"/>
        <w:autoSpaceDE w:val="0"/>
        <w:autoSpaceDN w:val="0"/>
        <w:adjustRightInd w:val="0"/>
        <w:spacing w:line="276" w:lineRule="auto"/>
        <w:rPr>
          <w:rFonts w:ascii="Arial" w:hAnsi="Arial" w:cs="Arial"/>
          <w:sz w:val="22"/>
          <w:szCs w:val="22"/>
        </w:rPr>
      </w:pPr>
      <w:r w:rsidRPr="00A27BF4">
        <w:rPr>
          <w:rFonts w:ascii="Arial" w:hAnsi="Arial" w:cs="Arial"/>
          <w:sz w:val="22"/>
          <w:szCs w:val="22"/>
        </w:rPr>
        <w:t>Tenders will be assessed on the following criteria:</w:t>
      </w:r>
    </w:p>
    <w:p w14:paraId="2D978F86" w14:textId="77777777" w:rsidR="003A531B" w:rsidRPr="003B0AB7" w:rsidRDefault="003A531B" w:rsidP="003A531B">
      <w:pPr>
        <w:widowControl w:val="0"/>
        <w:autoSpaceDE w:val="0"/>
        <w:autoSpaceDN w:val="0"/>
        <w:adjustRightInd w:val="0"/>
        <w:spacing w:line="276" w:lineRule="auto"/>
        <w:rPr>
          <w:rFonts w:ascii="Arial" w:hAnsi="Arial" w:cs="Arial"/>
          <w:sz w:val="22"/>
          <w:szCs w:val="22"/>
        </w:rPr>
      </w:pPr>
    </w:p>
    <w:p w14:paraId="2A69CE6A" w14:textId="6EE95523" w:rsidR="003A531B" w:rsidRPr="008307CB" w:rsidRDefault="008307CB" w:rsidP="003F3D98">
      <w:pPr>
        <w:pStyle w:val="ListParagraph"/>
        <w:widowControl w:val="0"/>
        <w:numPr>
          <w:ilvl w:val="0"/>
          <w:numId w:val="11"/>
        </w:numPr>
        <w:autoSpaceDE w:val="0"/>
        <w:autoSpaceDN w:val="0"/>
        <w:adjustRightInd w:val="0"/>
        <w:spacing w:line="276" w:lineRule="auto"/>
        <w:ind w:left="567" w:hanging="567"/>
        <w:rPr>
          <w:rFonts w:ascii="Arial" w:hAnsi="Arial" w:cs="Arial"/>
          <w:sz w:val="22"/>
          <w:szCs w:val="22"/>
        </w:rPr>
      </w:pPr>
      <w:r w:rsidRPr="008307CB">
        <w:rPr>
          <w:rFonts w:ascii="Arial" w:hAnsi="Arial" w:cs="Arial"/>
          <w:sz w:val="22"/>
          <w:szCs w:val="22"/>
        </w:rPr>
        <w:t>Ability to procure all items</w:t>
      </w:r>
      <w:r>
        <w:rPr>
          <w:rFonts w:ascii="Arial" w:hAnsi="Arial" w:cs="Arial"/>
          <w:sz w:val="22"/>
          <w:szCs w:val="22"/>
        </w:rPr>
        <w:t xml:space="preserve"> listed</w:t>
      </w:r>
      <w:r w:rsidR="003A531B" w:rsidRPr="008307CB">
        <w:rPr>
          <w:rFonts w:ascii="Arial" w:hAnsi="Arial" w:cs="Arial"/>
          <w:sz w:val="22"/>
          <w:szCs w:val="22"/>
        </w:rPr>
        <w:t xml:space="preserve"> </w:t>
      </w:r>
      <w:r w:rsidR="003A531B" w:rsidRPr="008307CB">
        <w:rPr>
          <w:rFonts w:ascii="Arial" w:hAnsi="Arial" w:cs="Arial"/>
          <w:sz w:val="22"/>
          <w:szCs w:val="22"/>
        </w:rPr>
        <w:tab/>
      </w:r>
      <w:r>
        <w:rPr>
          <w:rFonts w:ascii="Arial" w:hAnsi="Arial" w:cs="Arial"/>
          <w:sz w:val="22"/>
          <w:szCs w:val="22"/>
        </w:rPr>
        <w:t>40</w:t>
      </w:r>
      <w:r w:rsidR="003A531B" w:rsidRPr="008307CB">
        <w:rPr>
          <w:rFonts w:ascii="Arial" w:hAnsi="Arial" w:cs="Arial"/>
          <w:sz w:val="22"/>
          <w:szCs w:val="22"/>
        </w:rPr>
        <w:t>%</w:t>
      </w:r>
    </w:p>
    <w:p w14:paraId="38207DF8" w14:textId="4F03CB33" w:rsidR="003A531B" w:rsidRPr="008307CB" w:rsidRDefault="008307CB" w:rsidP="003F3D98">
      <w:pPr>
        <w:pStyle w:val="ListParagraph"/>
        <w:widowControl w:val="0"/>
        <w:numPr>
          <w:ilvl w:val="0"/>
          <w:numId w:val="11"/>
        </w:numPr>
        <w:autoSpaceDE w:val="0"/>
        <w:autoSpaceDN w:val="0"/>
        <w:adjustRightInd w:val="0"/>
        <w:spacing w:line="276" w:lineRule="auto"/>
        <w:ind w:left="567" w:hanging="567"/>
        <w:rPr>
          <w:rFonts w:ascii="Arial" w:hAnsi="Arial" w:cs="Arial"/>
          <w:sz w:val="22"/>
          <w:szCs w:val="22"/>
        </w:rPr>
      </w:pPr>
      <w:r w:rsidRPr="008307CB">
        <w:rPr>
          <w:rFonts w:ascii="Arial" w:hAnsi="Arial" w:cs="Arial"/>
          <w:sz w:val="22"/>
          <w:szCs w:val="22"/>
        </w:rPr>
        <w:t>Ability to deliver on time</w:t>
      </w:r>
      <w:r w:rsidR="003A531B" w:rsidRPr="008307CB">
        <w:rPr>
          <w:rFonts w:ascii="Arial" w:hAnsi="Arial" w:cs="Arial"/>
          <w:sz w:val="22"/>
          <w:szCs w:val="22"/>
        </w:rPr>
        <w:t xml:space="preserve"> </w:t>
      </w:r>
      <w:r w:rsidR="003A531B" w:rsidRPr="008307CB">
        <w:rPr>
          <w:rFonts w:ascii="Arial" w:hAnsi="Arial" w:cs="Arial"/>
          <w:sz w:val="22"/>
          <w:szCs w:val="22"/>
        </w:rPr>
        <w:tab/>
      </w:r>
      <w:r>
        <w:rPr>
          <w:rFonts w:ascii="Arial" w:hAnsi="Arial" w:cs="Arial"/>
          <w:sz w:val="22"/>
          <w:szCs w:val="22"/>
        </w:rPr>
        <w:t xml:space="preserve"> </w:t>
      </w:r>
      <w:r>
        <w:rPr>
          <w:rFonts w:ascii="Arial" w:hAnsi="Arial" w:cs="Arial"/>
          <w:sz w:val="22"/>
          <w:szCs w:val="22"/>
        </w:rPr>
        <w:tab/>
        <w:t>30</w:t>
      </w:r>
      <w:r w:rsidR="003A531B" w:rsidRPr="008307CB">
        <w:rPr>
          <w:rFonts w:ascii="Arial" w:hAnsi="Arial" w:cs="Arial"/>
          <w:sz w:val="22"/>
          <w:szCs w:val="22"/>
        </w:rPr>
        <w:t>%</w:t>
      </w:r>
    </w:p>
    <w:p w14:paraId="3609A77E" w14:textId="3238AEC5" w:rsidR="003A531B" w:rsidRPr="008307CB" w:rsidRDefault="008307CB" w:rsidP="003F3D98">
      <w:pPr>
        <w:pStyle w:val="ListParagraph"/>
        <w:widowControl w:val="0"/>
        <w:numPr>
          <w:ilvl w:val="0"/>
          <w:numId w:val="11"/>
        </w:numPr>
        <w:autoSpaceDE w:val="0"/>
        <w:autoSpaceDN w:val="0"/>
        <w:adjustRightInd w:val="0"/>
        <w:spacing w:line="276" w:lineRule="auto"/>
        <w:ind w:left="567" w:hanging="567"/>
        <w:rPr>
          <w:rFonts w:ascii="Arial" w:hAnsi="Arial" w:cs="Arial"/>
          <w:sz w:val="22"/>
          <w:szCs w:val="22"/>
        </w:rPr>
      </w:pPr>
      <w:r w:rsidRPr="008307CB">
        <w:rPr>
          <w:rFonts w:ascii="Arial" w:hAnsi="Arial" w:cs="Arial"/>
          <w:sz w:val="22"/>
          <w:szCs w:val="22"/>
        </w:rPr>
        <w:t xml:space="preserve">Cost </w:t>
      </w:r>
      <w:r w:rsidR="003A531B" w:rsidRPr="008307CB">
        <w:rPr>
          <w:rFonts w:ascii="Arial" w:hAnsi="Arial" w:cs="Arial"/>
          <w:sz w:val="22"/>
          <w:szCs w:val="22"/>
        </w:rPr>
        <w:t> </w:t>
      </w:r>
      <w:r w:rsidR="003A531B" w:rsidRPr="008307CB">
        <w:rPr>
          <w:rFonts w:ascii="Arial" w:hAnsi="Arial" w:cs="Arial"/>
          <w:sz w:val="22"/>
          <w:szCs w:val="22"/>
        </w:rPr>
        <w:tab/>
      </w:r>
      <w:r w:rsidR="003A531B" w:rsidRPr="008307CB">
        <w:rPr>
          <w:rFonts w:ascii="Arial" w:hAnsi="Arial" w:cs="Arial"/>
          <w:sz w:val="22"/>
          <w:szCs w:val="22"/>
        </w:rPr>
        <w:tab/>
      </w:r>
      <w:r w:rsidR="003A531B" w:rsidRPr="008307CB">
        <w:rPr>
          <w:rFonts w:ascii="Arial" w:hAnsi="Arial" w:cs="Arial"/>
          <w:sz w:val="22"/>
          <w:szCs w:val="22"/>
        </w:rPr>
        <w:tab/>
      </w:r>
      <w:r w:rsidR="003A531B" w:rsidRPr="008307CB">
        <w:rPr>
          <w:rFonts w:ascii="Arial" w:hAnsi="Arial" w:cs="Arial"/>
          <w:sz w:val="22"/>
          <w:szCs w:val="22"/>
        </w:rPr>
        <w:tab/>
      </w:r>
      <w:r>
        <w:rPr>
          <w:rFonts w:ascii="Arial" w:hAnsi="Arial" w:cs="Arial"/>
          <w:sz w:val="22"/>
          <w:szCs w:val="22"/>
        </w:rPr>
        <w:tab/>
      </w:r>
      <w:r w:rsidR="003A531B" w:rsidRPr="008307CB">
        <w:rPr>
          <w:rFonts w:ascii="Arial" w:hAnsi="Arial" w:cs="Arial"/>
          <w:sz w:val="22"/>
          <w:szCs w:val="22"/>
        </w:rPr>
        <w:t>30%</w:t>
      </w:r>
    </w:p>
    <w:p w14:paraId="2B6B6830" w14:textId="77777777" w:rsidR="003A531B" w:rsidRPr="00A27BF4" w:rsidRDefault="003A531B" w:rsidP="003A531B">
      <w:pPr>
        <w:widowControl w:val="0"/>
        <w:autoSpaceDE w:val="0"/>
        <w:autoSpaceDN w:val="0"/>
        <w:adjustRightInd w:val="0"/>
        <w:spacing w:line="276" w:lineRule="auto"/>
        <w:rPr>
          <w:rFonts w:ascii="Arial" w:hAnsi="Arial" w:cs="Arial"/>
          <w:sz w:val="22"/>
          <w:szCs w:val="22"/>
        </w:rPr>
      </w:pPr>
    </w:p>
    <w:p w14:paraId="5288C3FE" w14:textId="5AB0D61E" w:rsidR="003A531B" w:rsidRPr="00535FDC" w:rsidRDefault="003A531B" w:rsidP="003A531B">
      <w:pPr>
        <w:widowControl w:val="0"/>
        <w:autoSpaceDE w:val="0"/>
        <w:autoSpaceDN w:val="0"/>
        <w:adjustRightInd w:val="0"/>
        <w:spacing w:line="276" w:lineRule="auto"/>
        <w:rPr>
          <w:rFonts w:ascii="Arial" w:hAnsi="Arial" w:cs="Arial"/>
          <w:sz w:val="22"/>
          <w:szCs w:val="22"/>
        </w:rPr>
      </w:pPr>
      <w:r w:rsidRPr="003B0AB7">
        <w:rPr>
          <w:rFonts w:ascii="Arial" w:hAnsi="Arial" w:cs="Arial"/>
          <w:sz w:val="22"/>
          <w:szCs w:val="22"/>
        </w:rPr>
        <w:t xml:space="preserve">Each </w:t>
      </w:r>
      <w:r w:rsidR="008307CB">
        <w:rPr>
          <w:rFonts w:ascii="Arial" w:hAnsi="Arial" w:cs="Arial"/>
          <w:sz w:val="22"/>
          <w:szCs w:val="22"/>
        </w:rPr>
        <w:t xml:space="preserve">tender will be given a score. </w:t>
      </w:r>
      <w:r w:rsidRPr="003B0AB7">
        <w:rPr>
          <w:rFonts w:ascii="Arial" w:hAnsi="Arial" w:cs="Arial"/>
          <w:sz w:val="22"/>
          <w:szCs w:val="22"/>
        </w:rPr>
        <w:t xml:space="preserve">NAM shall notify unsuccessful tenderers of the rejection of their </w:t>
      </w:r>
      <w:r w:rsidR="008307CB">
        <w:rPr>
          <w:rFonts w:ascii="Arial" w:hAnsi="Arial" w:cs="Arial"/>
          <w:sz w:val="22"/>
          <w:szCs w:val="22"/>
        </w:rPr>
        <w:t xml:space="preserve">tender </w:t>
      </w:r>
      <w:r w:rsidRPr="003B0AB7">
        <w:rPr>
          <w:rFonts w:ascii="Arial" w:hAnsi="Arial" w:cs="Arial"/>
          <w:sz w:val="22"/>
          <w:szCs w:val="22"/>
        </w:rPr>
        <w:t>after c</w:t>
      </w:r>
      <w:r w:rsidRPr="00535FDC">
        <w:rPr>
          <w:rFonts w:ascii="Arial" w:hAnsi="Arial" w:cs="Arial"/>
          <w:sz w:val="22"/>
          <w:szCs w:val="22"/>
        </w:rPr>
        <w:t>ompleting the selection process.</w:t>
      </w:r>
    </w:p>
    <w:p w14:paraId="63D3B6D8" w14:textId="77777777" w:rsidR="003A531B" w:rsidRPr="001F4C65" w:rsidRDefault="003A531B" w:rsidP="003A531B">
      <w:pPr>
        <w:widowControl w:val="0"/>
        <w:autoSpaceDE w:val="0"/>
        <w:autoSpaceDN w:val="0"/>
        <w:adjustRightInd w:val="0"/>
        <w:spacing w:line="276" w:lineRule="auto"/>
        <w:rPr>
          <w:rFonts w:ascii="Arial" w:hAnsi="Arial" w:cs="Arial"/>
          <w:sz w:val="22"/>
          <w:szCs w:val="22"/>
        </w:rPr>
      </w:pPr>
    </w:p>
    <w:p w14:paraId="4C1A78ED" w14:textId="77777777" w:rsidR="003A531B" w:rsidRPr="00AB16FC" w:rsidRDefault="003A531B" w:rsidP="003A531B">
      <w:pPr>
        <w:widowControl w:val="0"/>
        <w:autoSpaceDE w:val="0"/>
        <w:autoSpaceDN w:val="0"/>
        <w:adjustRightInd w:val="0"/>
        <w:spacing w:line="276" w:lineRule="auto"/>
        <w:rPr>
          <w:rFonts w:ascii="Arial" w:hAnsi="Arial" w:cs="Arial"/>
          <w:sz w:val="22"/>
          <w:szCs w:val="22"/>
        </w:rPr>
      </w:pPr>
      <w:r w:rsidRPr="006E331B">
        <w:rPr>
          <w:rFonts w:ascii="Arial" w:hAnsi="Arial" w:cs="Arial"/>
          <w:sz w:val="22"/>
          <w:szCs w:val="22"/>
        </w:rPr>
        <w:t xml:space="preserve">Tenders will be awarded on the absolute discretion of the Board of NAM, in accordance with internal policies and statutory regulations. </w:t>
      </w:r>
      <w:r>
        <w:rPr>
          <w:rFonts w:ascii="Arial" w:hAnsi="Arial" w:cs="Arial"/>
          <w:sz w:val="22"/>
          <w:szCs w:val="22"/>
        </w:rPr>
        <w:t xml:space="preserve">NAM is not required to accept the lowest priced tender. </w:t>
      </w:r>
    </w:p>
    <w:p w14:paraId="2E9DEAA0" w14:textId="77777777" w:rsidR="003A531B" w:rsidRPr="00A27BF4" w:rsidRDefault="003A531B" w:rsidP="003A531B">
      <w:pPr>
        <w:widowControl w:val="0"/>
        <w:autoSpaceDE w:val="0"/>
        <w:autoSpaceDN w:val="0"/>
        <w:adjustRightInd w:val="0"/>
        <w:spacing w:line="276" w:lineRule="auto"/>
        <w:rPr>
          <w:rFonts w:ascii="Arial" w:hAnsi="Arial" w:cs="Arial"/>
          <w:sz w:val="22"/>
          <w:szCs w:val="22"/>
        </w:rPr>
      </w:pPr>
    </w:p>
    <w:p w14:paraId="7B3EBD62" w14:textId="77777777" w:rsidR="003A531B" w:rsidRDefault="003A531B" w:rsidP="003A531B">
      <w:pPr>
        <w:widowControl w:val="0"/>
        <w:autoSpaceDE w:val="0"/>
        <w:autoSpaceDN w:val="0"/>
        <w:adjustRightInd w:val="0"/>
        <w:spacing w:line="276" w:lineRule="auto"/>
        <w:rPr>
          <w:rFonts w:ascii="Arial" w:hAnsi="Arial" w:cs="Arial"/>
          <w:sz w:val="22"/>
          <w:szCs w:val="22"/>
        </w:rPr>
      </w:pPr>
      <w:r w:rsidRPr="003B0AB7">
        <w:rPr>
          <w:rFonts w:ascii="Arial" w:hAnsi="Arial" w:cs="Arial"/>
          <w:sz w:val="22"/>
          <w:szCs w:val="22"/>
        </w:rPr>
        <w:t>The decision will be final and binding, no correspondence will be entered into.</w:t>
      </w:r>
    </w:p>
    <w:p w14:paraId="470B34DF" w14:textId="77777777" w:rsidR="00A863E3" w:rsidRDefault="00A863E3" w:rsidP="003A531B">
      <w:pPr>
        <w:widowControl w:val="0"/>
        <w:autoSpaceDE w:val="0"/>
        <w:autoSpaceDN w:val="0"/>
        <w:adjustRightInd w:val="0"/>
        <w:spacing w:line="276" w:lineRule="auto"/>
        <w:rPr>
          <w:rFonts w:ascii="Arial" w:hAnsi="Arial" w:cs="Arial"/>
          <w:sz w:val="22"/>
          <w:szCs w:val="22"/>
        </w:rPr>
      </w:pPr>
    </w:p>
    <w:p w14:paraId="01BEA1F1" w14:textId="480776DD" w:rsidR="003A531B" w:rsidRPr="007B3C95" w:rsidRDefault="00106FA0" w:rsidP="003A531B">
      <w:pPr>
        <w:widowControl w:val="0"/>
        <w:autoSpaceDE w:val="0"/>
        <w:autoSpaceDN w:val="0"/>
        <w:adjustRightInd w:val="0"/>
        <w:spacing w:line="276" w:lineRule="auto"/>
        <w:rPr>
          <w:rFonts w:ascii="Arial" w:hAnsi="Arial" w:cs="Arial"/>
          <w:b/>
        </w:rPr>
      </w:pPr>
      <w:r>
        <w:rPr>
          <w:rFonts w:ascii="Arial" w:hAnsi="Arial" w:cs="Arial"/>
          <w:b/>
        </w:rPr>
        <w:lastRenderedPageBreak/>
        <w:t>6</w:t>
      </w:r>
      <w:r w:rsidR="003A531B" w:rsidRPr="007B3C95">
        <w:rPr>
          <w:rFonts w:ascii="Arial" w:hAnsi="Arial" w:cs="Arial"/>
          <w:b/>
        </w:rPr>
        <w:t>.</w:t>
      </w:r>
      <w:r w:rsidR="005A744E">
        <w:rPr>
          <w:rFonts w:ascii="Arial" w:hAnsi="Arial" w:cs="Arial"/>
          <w:b/>
        </w:rPr>
        <w:t>5</w:t>
      </w:r>
      <w:r w:rsidR="003A531B" w:rsidRPr="007B3C95">
        <w:rPr>
          <w:rFonts w:ascii="Arial" w:hAnsi="Arial" w:cs="Arial"/>
          <w:b/>
        </w:rPr>
        <w:t xml:space="preserve"> Enquiries</w:t>
      </w:r>
    </w:p>
    <w:p w14:paraId="09574BDB" w14:textId="77777777" w:rsidR="003A531B" w:rsidRPr="007B3C95" w:rsidRDefault="003A531B" w:rsidP="003A531B">
      <w:pPr>
        <w:widowControl w:val="0"/>
        <w:autoSpaceDE w:val="0"/>
        <w:autoSpaceDN w:val="0"/>
        <w:adjustRightInd w:val="0"/>
        <w:spacing w:line="276" w:lineRule="auto"/>
        <w:rPr>
          <w:rFonts w:ascii="Arial" w:hAnsi="Arial" w:cs="Arial"/>
          <w:sz w:val="22"/>
          <w:szCs w:val="22"/>
        </w:rPr>
      </w:pPr>
    </w:p>
    <w:p w14:paraId="7505D7F7" w14:textId="77777777" w:rsidR="003A531B" w:rsidRPr="00FC4DD1" w:rsidRDefault="003A531B" w:rsidP="003A531B">
      <w:pPr>
        <w:widowControl w:val="0"/>
        <w:autoSpaceDE w:val="0"/>
        <w:autoSpaceDN w:val="0"/>
        <w:adjustRightInd w:val="0"/>
        <w:spacing w:line="276" w:lineRule="auto"/>
        <w:rPr>
          <w:rFonts w:ascii="Arial" w:hAnsi="Arial" w:cs="Arial"/>
          <w:sz w:val="22"/>
          <w:szCs w:val="22"/>
        </w:rPr>
      </w:pPr>
      <w:r w:rsidRPr="00FC4DD1">
        <w:rPr>
          <w:rFonts w:ascii="Arial" w:hAnsi="Arial" w:cs="Arial"/>
          <w:sz w:val="22"/>
          <w:szCs w:val="22"/>
        </w:rPr>
        <w:t xml:space="preserve">Any enquiries arising must be submitted in writing via email to: </w:t>
      </w:r>
    </w:p>
    <w:p w14:paraId="7C3B1388" w14:textId="77777777" w:rsidR="003A531B" w:rsidRPr="006E1648" w:rsidRDefault="003A531B" w:rsidP="003A531B">
      <w:pPr>
        <w:widowControl w:val="0"/>
        <w:autoSpaceDE w:val="0"/>
        <w:autoSpaceDN w:val="0"/>
        <w:adjustRightInd w:val="0"/>
        <w:spacing w:line="276" w:lineRule="auto"/>
        <w:rPr>
          <w:rFonts w:ascii="Arial" w:hAnsi="Arial" w:cs="Arial"/>
          <w:sz w:val="22"/>
          <w:szCs w:val="22"/>
        </w:rPr>
      </w:pPr>
    </w:p>
    <w:p w14:paraId="01694039" w14:textId="1146E8BA" w:rsidR="003A531B" w:rsidRPr="00AE7E4F" w:rsidRDefault="008307CB" w:rsidP="003A531B">
      <w:pPr>
        <w:widowControl w:val="0"/>
        <w:autoSpaceDE w:val="0"/>
        <w:autoSpaceDN w:val="0"/>
        <w:adjustRightInd w:val="0"/>
        <w:spacing w:line="276" w:lineRule="auto"/>
        <w:rPr>
          <w:rFonts w:ascii="Arial" w:hAnsi="Arial" w:cs="Arial"/>
          <w:sz w:val="22"/>
          <w:szCs w:val="22"/>
        </w:rPr>
      </w:pPr>
      <w:r>
        <w:rPr>
          <w:rFonts w:ascii="Arial" w:hAnsi="Arial" w:cs="Arial"/>
          <w:sz w:val="22"/>
          <w:szCs w:val="22"/>
        </w:rPr>
        <w:t xml:space="preserve">Elly </w:t>
      </w:r>
      <w:proofErr w:type="spellStart"/>
      <w:r>
        <w:rPr>
          <w:rFonts w:ascii="Arial" w:hAnsi="Arial" w:cs="Arial"/>
          <w:sz w:val="22"/>
          <w:szCs w:val="22"/>
        </w:rPr>
        <w:t>Dymond</w:t>
      </w:r>
      <w:proofErr w:type="spellEnd"/>
      <w:r w:rsidR="001D1ACC">
        <w:rPr>
          <w:rFonts w:ascii="Arial" w:hAnsi="Arial" w:cs="Arial"/>
          <w:sz w:val="22"/>
          <w:szCs w:val="22"/>
        </w:rPr>
        <w:t xml:space="preserve"> –</w:t>
      </w:r>
      <w:r>
        <w:rPr>
          <w:rFonts w:ascii="Arial" w:hAnsi="Arial" w:cs="Arial"/>
          <w:sz w:val="22"/>
          <w:szCs w:val="22"/>
        </w:rPr>
        <w:t xml:space="preserve"> </w:t>
      </w:r>
      <w:r w:rsidR="001D1ACC">
        <w:rPr>
          <w:rFonts w:ascii="Arial" w:hAnsi="Arial" w:cs="Arial"/>
          <w:sz w:val="22"/>
          <w:szCs w:val="22"/>
        </w:rPr>
        <w:t xml:space="preserve">Commercial </w:t>
      </w:r>
      <w:r>
        <w:rPr>
          <w:rFonts w:ascii="Arial" w:hAnsi="Arial" w:cs="Arial"/>
          <w:sz w:val="22"/>
          <w:szCs w:val="22"/>
        </w:rPr>
        <w:t>Consultant</w:t>
      </w:r>
      <w:r w:rsidR="003A531B">
        <w:rPr>
          <w:rFonts w:ascii="Arial" w:hAnsi="Arial" w:cs="Arial"/>
          <w:sz w:val="22"/>
          <w:szCs w:val="22"/>
        </w:rPr>
        <w:t xml:space="preserve">, </w:t>
      </w:r>
      <w:r w:rsidR="003A531B" w:rsidRPr="00AE7E4F">
        <w:rPr>
          <w:rFonts w:ascii="Arial" w:hAnsi="Arial" w:cs="Arial"/>
          <w:sz w:val="22"/>
          <w:szCs w:val="22"/>
        </w:rPr>
        <w:t>National Army Museum</w:t>
      </w:r>
    </w:p>
    <w:p w14:paraId="3DD168E7" w14:textId="0055CFC0" w:rsidR="003A531B" w:rsidRPr="00D2454A" w:rsidRDefault="003A531B" w:rsidP="003A531B">
      <w:pPr>
        <w:widowControl w:val="0"/>
        <w:autoSpaceDE w:val="0"/>
        <w:autoSpaceDN w:val="0"/>
        <w:adjustRightInd w:val="0"/>
        <w:spacing w:line="276" w:lineRule="auto"/>
        <w:rPr>
          <w:rFonts w:ascii="Arial" w:hAnsi="Arial" w:cs="Arial"/>
          <w:sz w:val="22"/>
          <w:szCs w:val="22"/>
        </w:rPr>
      </w:pPr>
      <w:r w:rsidRPr="00D2454A">
        <w:rPr>
          <w:rFonts w:ascii="Arial" w:hAnsi="Arial" w:cs="Arial"/>
          <w:sz w:val="22"/>
          <w:szCs w:val="22"/>
        </w:rPr>
        <w:t xml:space="preserve">Email: </w:t>
      </w:r>
      <w:r w:rsidR="008307CB">
        <w:rPr>
          <w:rFonts w:ascii="Arial" w:hAnsi="Arial" w:cs="Arial"/>
          <w:sz w:val="22"/>
          <w:szCs w:val="22"/>
        </w:rPr>
        <w:t>edymond</w:t>
      </w:r>
      <w:r w:rsidRPr="00D2454A">
        <w:rPr>
          <w:rFonts w:ascii="Arial" w:hAnsi="Arial" w:cs="Arial"/>
          <w:sz w:val="22"/>
          <w:szCs w:val="22"/>
        </w:rPr>
        <w:t>@nam.ac.uk</w:t>
      </w:r>
    </w:p>
    <w:p w14:paraId="25B2477A" w14:textId="77777777" w:rsidR="003A531B" w:rsidRPr="00AB16FC" w:rsidRDefault="003A531B" w:rsidP="003A531B">
      <w:pPr>
        <w:spacing w:line="276" w:lineRule="auto"/>
        <w:rPr>
          <w:rFonts w:ascii="Arial" w:hAnsi="Arial" w:cs="Arial"/>
          <w:b/>
          <w:sz w:val="22"/>
          <w:szCs w:val="22"/>
        </w:rPr>
      </w:pPr>
    </w:p>
    <w:p w14:paraId="436CE54B" w14:textId="77777777" w:rsidR="003A531B" w:rsidRPr="006E1648" w:rsidRDefault="003A531B" w:rsidP="003A531B">
      <w:pPr>
        <w:widowControl w:val="0"/>
        <w:autoSpaceDE w:val="0"/>
        <w:autoSpaceDN w:val="0"/>
        <w:adjustRightInd w:val="0"/>
        <w:spacing w:line="276" w:lineRule="auto"/>
        <w:rPr>
          <w:rFonts w:ascii="Arial" w:hAnsi="Arial" w:cs="Arial"/>
          <w:sz w:val="22"/>
          <w:szCs w:val="22"/>
        </w:rPr>
      </w:pPr>
      <w:r>
        <w:rPr>
          <w:rFonts w:ascii="Arial" w:hAnsi="Arial" w:cs="Arial"/>
          <w:sz w:val="22"/>
          <w:szCs w:val="22"/>
        </w:rPr>
        <w:t>Enquiries will be answered within three working days.</w:t>
      </w:r>
    </w:p>
    <w:p w14:paraId="43A53D25" w14:textId="77777777" w:rsidR="003A531B" w:rsidRDefault="003A531B" w:rsidP="003A531B">
      <w:pPr>
        <w:rPr>
          <w:rFonts w:ascii="Arial" w:hAnsi="Arial" w:cs="Arial"/>
          <w:sz w:val="22"/>
          <w:szCs w:val="22"/>
        </w:rPr>
      </w:pPr>
    </w:p>
    <w:p w14:paraId="3527988C" w14:textId="77777777" w:rsidR="003A531B" w:rsidRDefault="003A531B" w:rsidP="003A531B">
      <w:pPr>
        <w:rPr>
          <w:rFonts w:ascii="Arial" w:hAnsi="Arial" w:cs="Arial"/>
          <w:sz w:val="22"/>
          <w:szCs w:val="22"/>
        </w:rPr>
      </w:pPr>
    </w:p>
    <w:p w14:paraId="4B14001C" w14:textId="77777777" w:rsidR="003A531B" w:rsidRDefault="003A531B" w:rsidP="003A531B">
      <w:pPr>
        <w:rPr>
          <w:rFonts w:ascii="Arial" w:hAnsi="Arial" w:cs="Arial"/>
          <w:sz w:val="22"/>
          <w:szCs w:val="22"/>
        </w:rPr>
      </w:pPr>
    </w:p>
    <w:p w14:paraId="5955166D" w14:textId="77777777" w:rsidR="003A531B" w:rsidRDefault="003A531B" w:rsidP="003A531B">
      <w:pPr>
        <w:rPr>
          <w:rFonts w:ascii="Arial" w:hAnsi="Arial" w:cs="Arial"/>
          <w:sz w:val="22"/>
          <w:szCs w:val="22"/>
        </w:rPr>
      </w:pPr>
    </w:p>
    <w:p w14:paraId="304A2EC9" w14:textId="77777777" w:rsidR="003A531B" w:rsidRDefault="003A531B" w:rsidP="003A531B">
      <w:pPr>
        <w:rPr>
          <w:rFonts w:ascii="Arial" w:hAnsi="Arial" w:cs="Arial"/>
          <w:sz w:val="22"/>
          <w:szCs w:val="22"/>
        </w:rPr>
      </w:pPr>
    </w:p>
    <w:p w14:paraId="28F1B109" w14:textId="77777777" w:rsidR="003A531B" w:rsidRDefault="003A531B" w:rsidP="003A531B">
      <w:pPr>
        <w:rPr>
          <w:rFonts w:ascii="Arial" w:hAnsi="Arial" w:cs="Arial"/>
          <w:sz w:val="22"/>
          <w:szCs w:val="22"/>
        </w:rPr>
      </w:pPr>
    </w:p>
    <w:p w14:paraId="5B215BD8" w14:textId="77777777" w:rsidR="003A531B" w:rsidRDefault="003A531B" w:rsidP="003A531B">
      <w:pPr>
        <w:rPr>
          <w:rFonts w:ascii="Arial" w:hAnsi="Arial" w:cs="Arial"/>
          <w:sz w:val="22"/>
          <w:szCs w:val="22"/>
        </w:rPr>
      </w:pPr>
    </w:p>
    <w:p w14:paraId="29CD4270" w14:textId="77777777" w:rsidR="003A531B" w:rsidRDefault="003A531B" w:rsidP="003A531B">
      <w:pPr>
        <w:rPr>
          <w:rFonts w:ascii="Arial" w:hAnsi="Arial" w:cs="Arial"/>
          <w:sz w:val="22"/>
          <w:szCs w:val="22"/>
        </w:rPr>
      </w:pPr>
    </w:p>
    <w:p w14:paraId="427A9BC7" w14:textId="77777777" w:rsidR="003A531B" w:rsidRDefault="003A531B" w:rsidP="003A531B">
      <w:pPr>
        <w:rPr>
          <w:rFonts w:ascii="Arial" w:hAnsi="Arial" w:cs="Arial"/>
          <w:sz w:val="22"/>
          <w:szCs w:val="22"/>
        </w:rPr>
      </w:pPr>
    </w:p>
    <w:p w14:paraId="74B6FA01" w14:textId="77777777" w:rsidR="003A531B" w:rsidRDefault="003A531B" w:rsidP="003A531B">
      <w:pPr>
        <w:rPr>
          <w:rFonts w:ascii="Arial" w:hAnsi="Arial" w:cs="Arial"/>
          <w:sz w:val="22"/>
          <w:szCs w:val="22"/>
        </w:rPr>
      </w:pPr>
    </w:p>
    <w:p w14:paraId="2AA1FAF7" w14:textId="77777777" w:rsidR="003A531B" w:rsidRDefault="003A531B" w:rsidP="003A531B">
      <w:pPr>
        <w:rPr>
          <w:rFonts w:ascii="Arial" w:hAnsi="Arial" w:cs="Arial"/>
          <w:sz w:val="22"/>
          <w:szCs w:val="22"/>
        </w:rPr>
      </w:pPr>
    </w:p>
    <w:p w14:paraId="2325A049" w14:textId="77777777" w:rsidR="003A531B" w:rsidRDefault="003A531B" w:rsidP="003A531B">
      <w:pPr>
        <w:rPr>
          <w:rFonts w:ascii="Arial" w:hAnsi="Arial" w:cs="Arial"/>
          <w:sz w:val="22"/>
          <w:szCs w:val="22"/>
        </w:rPr>
      </w:pPr>
    </w:p>
    <w:p w14:paraId="7582E017" w14:textId="77777777" w:rsidR="003A531B" w:rsidRDefault="003A531B" w:rsidP="003A531B">
      <w:pPr>
        <w:rPr>
          <w:rFonts w:ascii="Arial" w:hAnsi="Arial" w:cs="Arial"/>
          <w:sz w:val="22"/>
          <w:szCs w:val="22"/>
        </w:rPr>
      </w:pPr>
    </w:p>
    <w:p w14:paraId="38DBCED0" w14:textId="77777777" w:rsidR="003A531B" w:rsidRDefault="003A531B" w:rsidP="003A531B">
      <w:pPr>
        <w:rPr>
          <w:rFonts w:ascii="Arial" w:hAnsi="Arial" w:cs="Arial"/>
          <w:sz w:val="22"/>
          <w:szCs w:val="22"/>
        </w:rPr>
      </w:pPr>
    </w:p>
    <w:p w14:paraId="4DF012C4" w14:textId="77777777" w:rsidR="00555FD6" w:rsidRDefault="00555FD6" w:rsidP="00106FA0">
      <w:pPr>
        <w:rPr>
          <w:rFonts w:ascii="Arial" w:hAnsi="Arial"/>
          <w:b/>
        </w:rPr>
      </w:pPr>
    </w:p>
    <w:p w14:paraId="094900D5" w14:textId="77777777" w:rsidR="004F5EC5" w:rsidRDefault="004F5EC5" w:rsidP="006B6EC8">
      <w:pPr>
        <w:spacing w:line="276" w:lineRule="auto"/>
        <w:rPr>
          <w:rFonts w:ascii="Arial" w:hAnsi="Arial" w:cs="Arial"/>
          <w:sz w:val="22"/>
          <w:szCs w:val="22"/>
        </w:rPr>
      </w:pPr>
    </w:p>
    <w:p w14:paraId="38D2142F" w14:textId="77777777" w:rsidR="006C46D3" w:rsidRDefault="006C46D3">
      <w:pPr>
        <w:rPr>
          <w:rFonts w:ascii="Arial" w:hAnsi="Arial" w:cs="Arial"/>
          <w:b/>
        </w:rPr>
      </w:pPr>
      <w:r>
        <w:rPr>
          <w:rFonts w:ascii="Arial" w:hAnsi="Arial" w:cs="Arial"/>
          <w:b/>
        </w:rPr>
        <w:br w:type="page"/>
      </w:r>
    </w:p>
    <w:p w14:paraId="3833D025" w14:textId="3EA77220" w:rsidR="003A531B" w:rsidRPr="007720A6" w:rsidRDefault="001D1ACC" w:rsidP="006B6EC8">
      <w:pPr>
        <w:spacing w:line="276" w:lineRule="auto"/>
        <w:rPr>
          <w:rFonts w:ascii="Arial" w:hAnsi="Arial" w:cs="Arial"/>
          <w:b/>
        </w:rPr>
      </w:pPr>
      <w:r w:rsidRPr="007720A6">
        <w:rPr>
          <w:rFonts w:ascii="Arial" w:hAnsi="Arial" w:cs="Arial"/>
          <w:b/>
        </w:rPr>
        <w:lastRenderedPageBreak/>
        <w:t xml:space="preserve">Appendix </w:t>
      </w:r>
      <w:r w:rsidR="006C46D3">
        <w:rPr>
          <w:rFonts w:ascii="Arial" w:hAnsi="Arial" w:cs="Arial"/>
          <w:b/>
        </w:rPr>
        <w:t>A</w:t>
      </w:r>
      <w:r w:rsidR="006B6EC8" w:rsidRPr="007720A6">
        <w:rPr>
          <w:rFonts w:ascii="Arial" w:hAnsi="Arial" w:cs="Arial"/>
          <w:b/>
        </w:rPr>
        <w:t>: Form of Tender</w:t>
      </w:r>
    </w:p>
    <w:p w14:paraId="36C4FE33" w14:textId="77777777" w:rsidR="003A531B" w:rsidRPr="007720A6" w:rsidRDefault="003A531B" w:rsidP="003A531B">
      <w:pPr>
        <w:widowControl w:val="0"/>
        <w:autoSpaceDE w:val="0"/>
        <w:autoSpaceDN w:val="0"/>
        <w:adjustRightInd w:val="0"/>
        <w:spacing w:line="276" w:lineRule="auto"/>
        <w:rPr>
          <w:rFonts w:ascii="Arial" w:hAnsi="Arial" w:cs="Arial"/>
        </w:rPr>
      </w:pPr>
    </w:p>
    <w:p w14:paraId="3E58AD70" w14:textId="5259950A" w:rsidR="003A531B" w:rsidRPr="00BC7C84" w:rsidRDefault="003A531B" w:rsidP="003A531B">
      <w:pPr>
        <w:widowControl w:val="0"/>
        <w:autoSpaceDE w:val="0"/>
        <w:autoSpaceDN w:val="0"/>
        <w:adjustRightInd w:val="0"/>
        <w:spacing w:line="276" w:lineRule="auto"/>
        <w:rPr>
          <w:rFonts w:ascii="Arial" w:hAnsi="Arial" w:cs="Arial"/>
          <w:b/>
        </w:rPr>
      </w:pPr>
      <w:r>
        <w:rPr>
          <w:rFonts w:ascii="Arial" w:hAnsi="Arial" w:cs="Arial"/>
        </w:rPr>
        <w:t xml:space="preserve">Tender for: </w:t>
      </w:r>
      <w:r w:rsidR="00042DAB">
        <w:rPr>
          <w:rFonts w:ascii="Arial" w:hAnsi="Arial" w:cs="Arial"/>
        </w:rPr>
        <w:t xml:space="preserve">Foyle Centre </w:t>
      </w:r>
      <w:r w:rsidR="001D71B7">
        <w:rPr>
          <w:rFonts w:ascii="Arial" w:hAnsi="Arial" w:cs="Arial"/>
        </w:rPr>
        <w:t>Chairs</w:t>
      </w:r>
    </w:p>
    <w:p w14:paraId="6B028364" w14:textId="77777777" w:rsidR="003A531B" w:rsidRPr="001F0600" w:rsidRDefault="003A531B" w:rsidP="003A531B">
      <w:pPr>
        <w:widowControl w:val="0"/>
        <w:autoSpaceDE w:val="0"/>
        <w:autoSpaceDN w:val="0"/>
        <w:adjustRightInd w:val="0"/>
        <w:spacing w:line="276" w:lineRule="auto"/>
        <w:rPr>
          <w:rFonts w:ascii="Arial" w:hAnsi="Arial" w:cs="Arial"/>
        </w:rPr>
      </w:pPr>
    </w:p>
    <w:p w14:paraId="5A778E22" w14:textId="77777777" w:rsidR="003A531B" w:rsidRPr="007B3C95" w:rsidRDefault="003A531B" w:rsidP="003A531B">
      <w:pPr>
        <w:widowControl w:val="0"/>
        <w:autoSpaceDE w:val="0"/>
        <w:autoSpaceDN w:val="0"/>
        <w:adjustRightInd w:val="0"/>
        <w:spacing w:line="276" w:lineRule="auto"/>
        <w:rPr>
          <w:rFonts w:ascii="Arial" w:hAnsi="Arial" w:cs="Arial"/>
        </w:rPr>
      </w:pPr>
      <w:r w:rsidRPr="007B3C95">
        <w:rPr>
          <w:rFonts w:ascii="Arial" w:hAnsi="Arial" w:cs="Arial"/>
        </w:rPr>
        <w:t>To: The Council and Director of the National Army Museum</w:t>
      </w:r>
    </w:p>
    <w:p w14:paraId="3794A377" w14:textId="77777777" w:rsidR="003A531B" w:rsidRPr="007B3C95" w:rsidRDefault="003A531B" w:rsidP="003A531B">
      <w:pPr>
        <w:widowControl w:val="0"/>
        <w:autoSpaceDE w:val="0"/>
        <w:autoSpaceDN w:val="0"/>
        <w:adjustRightInd w:val="0"/>
        <w:spacing w:line="276" w:lineRule="auto"/>
        <w:rPr>
          <w:rFonts w:ascii="Arial" w:hAnsi="Arial" w:cs="Arial"/>
        </w:rPr>
      </w:pPr>
    </w:p>
    <w:p w14:paraId="5C4FE266" w14:textId="77777777" w:rsidR="003A531B" w:rsidRPr="007B3C95" w:rsidRDefault="003A531B" w:rsidP="003A531B">
      <w:pPr>
        <w:widowControl w:val="0"/>
        <w:autoSpaceDE w:val="0"/>
        <w:autoSpaceDN w:val="0"/>
        <w:adjustRightInd w:val="0"/>
        <w:spacing w:line="276" w:lineRule="auto"/>
        <w:rPr>
          <w:rFonts w:ascii="Arial" w:hAnsi="Arial" w:cs="Arial"/>
        </w:rPr>
      </w:pPr>
      <w:r w:rsidRPr="007B3C95">
        <w:rPr>
          <w:rFonts w:ascii="Arial" w:hAnsi="Arial" w:cs="Arial"/>
        </w:rPr>
        <w:t>Sirs,</w:t>
      </w:r>
    </w:p>
    <w:p w14:paraId="7FAD388B" w14:textId="77777777" w:rsidR="003A531B" w:rsidRPr="007B3C95" w:rsidRDefault="003A531B" w:rsidP="003A531B">
      <w:pPr>
        <w:widowControl w:val="0"/>
        <w:autoSpaceDE w:val="0"/>
        <w:autoSpaceDN w:val="0"/>
        <w:adjustRightInd w:val="0"/>
        <w:spacing w:line="276" w:lineRule="auto"/>
        <w:rPr>
          <w:rFonts w:ascii="Arial" w:hAnsi="Arial" w:cs="Arial"/>
        </w:rPr>
      </w:pPr>
    </w:p>
    <w:p w14:paraId="335F365E" w14:textId="77777777" w:rsidR="003A531B" w:rsidRPr="00FC4DD1" w:rsidRDefault="003A531B" w:rsidP="003A531B">
      <w:pPr>
        <w:widowControl w:val="0"/>
        <w:autoSpaceDE w:val="0"/>
        <w:autoSpaceDN w:val="0"/>
        <w:adjustRightInd w:val="0"/>
        <w:spacing w:line="276" w:lineRule="auto"/>
        <w:rPr>
          <w:rFonts w:ascii="Arial" w:hAnsi="Arial" w:cs="Arial"/>
        </w:rPr>
      </w:pPr>
      <w:r w:rsidRPr="00FC4DD1">
        <w:rPr>
          <w:rFonts w:ascii="Arial" w:hAnsi="Arial" w:cs="Arial"/>
        </w:rPr>
        <w:t>I/We the undersigned, having examined the enclosed tender documents and Appendices, do hereby offer to execute and complete in accordance with the said documents the works described therein:</w:t>
      </w:r>
    </w:p>
    <w:p w14:paraId="66B57004" w14:textId="77777777" w:rsidR="003A531B" w:rsidRPr="006E1648" w:rsidRDefault="003A531B" w:rsidP="003A531B">
      <w:pPr>
        <w:widowControl w:val="0"/>
        <w:autoSpaceDE w:val="0"/>
        <w:autoSpaceDN w:val="0"/>
        <w:adjustRightInd w:val="0"/>
        <w:spacing w:line="276" w:lineRule="auto"/>
        <w:rPr>
          <w:rFonts w:ascii="Arial" w:hAnsi="Arial" w:cs="Arial"/>
        </w:rPr>
      </w:pPr>
    </w:p>
    <w:p w14:paraId="59972850" w14:textId="77777777" w:rsidR="003A531B" w:rsidRPr="00AE7E4F" w:rsidRDefault="003A531B" w:rsidP="003A531B">
      <w:pPr>
        <w:widowControl w:val="0"/>
        <w:autoSpaceDE w:val="0"/>
        <w:autoSpaceDN w:val="0"/>
        <w:adjustRightInd w:val="0"/>
        <w:spacing w:line="276" w:lineRule="auto"/>
        <w:rPr>
          <w:rFonts w:ascii="Arial" w:hAnsi="Arial" w:cs="Arial"/>
        </w:rPr>
      </w:pPr>
      <w:r w:rsidRPr="00AE7E4F">
        <w:rPr>
          <w:rFonts w:ascii="Arial" w:hAnsi="Arial" w:cs="Arial"/>
        </w:rPr>
        <w:t>For the sum as listed in the attached document:</w:t>
      </w:r>
    </w:p>
    <w:p w14:paraId="16F25D42" w14:textId="77777777" w:rsidR="003A531B" w:rsidRPr="00D2454A" w:rsidRDefault="003A531B" w:rsidP="003A531B">
      <w:pPr>
        <w:widowControl w:val="0"/>
        <w:autoSpaceDE w:val="0"/>
        <w:autoSpaceDN w:val="0"/>
        <w:adjustRightInd w:val="0"/>
        <w:spacing w:line="276" w:lineRule="auto"/>
        <w:rPr>
          <w:rFonts w:ascii="Arial" w:hAnsi="Arial" w:cs="Arial"/>
        </w:rPr>
      </w:pPr>
    </w:p>
    <w:p w14:paraId="6AF0586F" w14:textId="77777777" w:rsidR="003A531B" w:rsidRPr="00190B6E" w:rsidRDefault="003A531B" w:rsidP="003A531B">
      <w:pPr>
        <w:widowControl w:val="0"/>
        <w:autoSpaceDE w:val="0"/>
        <w:autoSpaceDN w:val="0"/>
        <w:adjustRightInd w:val="0"/>
        <w:spacing w:line="276" w:lineRule="auto"/>
        <w:rPr>
          <w:rFonts w:ascii="Arial" w:hAnsi="Arial" w:cs="Arial"/>
        </w:rPr>
      </w:pPr>
      <w:r w:rsidRPr="00AB16FC">
        <w:rPr>
          <w:rFonts w:ascii="Arial" w:hAnsi="Arial" w:cs="Arial"/>
        </w:rPr>
        <w:t xml:space="preserve">Tenderer Reference: </w:t>
      </w:r>
      <w:r w:rsidRPr="003A0E80">
        <w:rPr>
          <w:rFonts w:ascii="Arial" w:hAnsi="Arial" w:cs="Arial"/>
        </w:rPr>
        <w:fldChar w:fldCharType="begin">
          <w:ffData>
            <w:name w:val="Text3"/>
            <w:enabled/>
            <w:calcOnExit w:val="0"/>
            <w:textInput/>
          </w:ffData>
        </w:fldChar>
      </w:r>
      <w:r w:rsidRPr="00190B6E">
        <w:rPr>
          <w:rFonts w:ascii="Arial" w:hAnsi="Arial" w:cs="Arial"/>
        </w:rPr>
        <w:instrText xml:space="preserve"> FORMTEXT </w:instrText>
      </w:r>
      <w:r w:rsidRPr="003A0E80">
        <w:rPr>
          <w:rFonts w:ascii="Arial" w:hAnsi="Arial" w:cs="Arial"/>
        </w:rPr>
      </w:r>
      <w:r w:rsidRPr="003A0E8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3A0E80">
        <w:rPr>
          <w:rFonts w:ascii="Arial" w:hAnsi="Arial" w:cs="Arial"/>
        </w:rPr>
        <w:fldChar w:fldCharType="end"/>
      </w:r>
    </w:p>
    <w:p w14:paraId="217D81A7" w14:textId="77777777" w:rsidR="003A531B" w:rsidRPr="0049028B" w:rsidRDefault="003A531B" w:rsidP="003A531B">
      <w:pPr>
        <w:widowControl w:val="0"/>
        <w:autoSpaceDE w:val="0"/>
        <w:autoSpaceDN w:val="0"/>
        <w:adjustRightInd w:val="0"/>
        <w:spacing w:line="276" w:lineRule="auto"/>
        <w:rPr>
          <w:rFonts w:ascii="Arial" w:hAnsi="Arial" w:cs="Arial"/>
        </w:rPr>
      </w:pPr>
    </w:p>
    <w:p w14:paraId="66E3A9B9" w14:textId="77777777" w:rsidR="003A531B" w:rsidRPr="00756DEE" w:rsidRDefault="003A531B" w:rsidP="003A531B">
      <w:pPr>
        <w:widowControl w:val="0"/>
        <w:autoSpaceDE w:val="0"/>
        <w:autoSpaceDN w:val="0"/>
        <w:adjustRightInd w:val="0"/>
        <w:spacing w:line="276" w:lineRule="auto"/>
        <w:rPr>
          <w:rFonts w:ascii="Arial" w:hAnsi="Arial" w:cs="Arial"/>
        </w:rPr>
      </w:pPr>
      <w:r w:rsidRPr="00756DEE">
        <w:rPr>
          <w:rFonts w:ascii="Arial" w:hAnsi="Arial" w:cs="Arial"/>
        </w:rPr>
        <w:t>I/We hereby affirm our agreement to enter into a contract with the Council of the National Army Museum for the due performance of the Works in the form described by the above said documents.</w:t>
      </w:r>
    </w:p>
    <w:p w14:paraId="46F3180A" w14:textId="77777777" w:rsidR="003A531B" w:rsidRPr="00A023F9" w:rsidRDefault="003A531B" w:rsidP="003A531B">
      <w:pPr>
        <w:widowControl w:val="0"/>
        <w:autoSpaceDE w:val="0"/>
        <w:autoSpaceDN w:val="0"/>
        <w:adjustRightInd w:val="0"/>
        <w:spacing w:line="276" w:lineRule="auto"/>
        <w:rPr>
          <w:rFonts w:ascii="Arial" w:hAnsi="Arial" w:cs="Arial"/>
        </w:rPr>
      </w:pPr>
    </w:p>
    <w:p w14:paraId="76EE1ECE" w14:textId="77777777" w:rsidR="003A531B" w:rsidRPr="00A023F9" w:rsidRDefault="003A531B" w:rsidP="003A531B">
      <w:pPr>
        <w:widowControl w:val="0"/>
        <w:autoSpaceDE w:val="0"/>
        <w:autoSpaceDN w:val="0"/>
        <w:adjustRightInd w:val="0"/>
        <w:spacing w:line="276" w:lineRule="auto"/>
        <w:rPr>
          <w:rFonts w:ascii="Arial" w:hAnsi="Arial" w:cs="Arial"/>
        </w:rPr>
      </w:pPr>
      <w:r w:rsidRPr="00A023F9">
        <w:rPr>
          <w:rFonts w:ascii="Arial" w:hAnsi="Arial" w:cs="Arial"/>
        </w:rPr>
        <w:t>I/We have completed the Certificate of Bona-Fide Tender included in this document.</w:t>
      </w:r>
    </w:p>
    <w:p w14:paraId="2820C99C" w14:textId="77777777" w:rsidR="003A531B" w:rsidRPr="00A023F9" w:rsidRDefault="003A531B" w:rsidP="003A531B">
      <w:pPr>
        <w:widowControl w:val="0"/>
        <w:autoSpaceDE w:val="0"/>
        <w:autoSpaceDN w:val="0"/>
        <w:adjustRightInd w:val="0"/>
        <w:spacing w:line="276" w:lineRule="auto"/>
        <w:rPr>
          <w:rFonts w:ascii="Arial" w:hAnsi="Arial" w:cs="Arial"/>
        </w:rPr>
      </w:pPr>
    </w:p>
    <w:p w14:paraId="0CE33A6B" w14:textId="77777777" w:rsidR="003A531B" w:rsidRPr="00A023F9" w:rsidRDefault="003A531B" w:rsidP="003A531B">
      <w:pPr>
        <w:widowControl w:val="0"/>
        <w:autoSpaceDE w:val="0"/>
        <w:autoSpaceDN w:val="0"/>
        <w:adjustRightInd w:val="0"/>
        <w:spacing w:line="276" w:lineRule="auto"/>
        <w:rPr>
          <w:rFonts w:ascii="Arial" w:hAnsi="Arial" w:cs="Arial"/>
        </w:rPr>
      </w:pPr>
      <w:r w:rsidRPr="00A023F9">
        <w:rPr>
          <w:rFonts w:ascii="Arial" w:hAnsi="Arial" w:cs="Arial"/>
        </w:rPr>
        <w:t>I/We understand that the Trustees are not bound to accept the lowest or any tender which may be received nor or responsible for any cost incurred in the preparation of any tender.</w:t>
      </w:r>
    </w:p>
    <w:p w14:paraId="0444DF0F" w14:textId="77777777" w:rsidR="003A531B" w:rsidRPr="001F0600" w:rsidRDefault="003A531B" w:rsidP="003A531B">
      <w:pPr>
        <w:widowControl w:val="0"/>
        <w:autoSpaceDE w:val="0"/>
        <w:autoSpaceDN w:val="0"/>
        <w:adjustRightInd w:val="0"/>
        <w:spacing w:line="276" w:lineRule="auto"/>
        <w:rPr>
          <w:rFonts w:ascii="Arial" w:hAnsi="Arial" w:cs="Arial"/>
        </w:rPr>
      </w:pPr>
    </w:p>
    <w:p w14:paraId="612E012A" w14:textId="77777777" w:rsidR="003A531B" w:rsidRPr="007B3C95" w:rsidRDefault="003A531B" w:rsidP="003A531B">
      <w:pPr>
        <w:widowControl w:val="0"/>
        <w:autoSpaceDE w:val="0"/>
        <w:autoSpaceDN w:val="0"/>
        <w:adjustRightInd w:val="0"/>
        <w:spacing w:line="276" w:lineRule="auto"/>
        <w:rPr>
          <w:rFonts w:ascii="Arial" w:hAnsi="Arial" w:cs="Arial"/>
        </w:rPr>
      </w:pPr>
      <w:r w:rsidRPr="007B3C95">
        <w:rPr>
          <w:rFonts w:ascii="Arial" w:hAnsi="Arial" w:cs="Arial"/>
        </w:rPr>
        <w:t xml:space="preserve">I/We declare that this offer is to remain open for acceptance for a period of </w:t>
      </w:r>
      <w:r>
        <w:rPr>
          <w:rFonts w:ascii="Arial" w:hAnsi="Arial" w:cs="Arial"/>
        </w:rPr>
        <w:t>60</w:t>
      </w:r>
      <w:r w:rsidRPr="007B3C95">
        <w:rPr>
          <w:rFonts w:ascii="Arial" w:hAnsi="Arial" w:cs="Arial"/>
        </w:rPr>
        <w:t xml:space="preserve"> days from the date fixed for the receipt of tenders.</w:t>
      </w:r>
    </w:p>
    <w:p w14:paraId="3CEF835F" w14:textId="77777777" w:rsidR="003A531B" w:rsidRPr="007B3C95" w:rsidRDefault="003A531B" w:rsidP="003A531B">
      <w:pPr>
        <w:widowControl w:val="0"/>
        <w:autoSpaceDE w:val="0"/>
        <w:autoSpaceDN w:val="0"/>
        <w:adjustRightInd w:val="0"/>
        <w:spacing w:line="276" w:lineRule="auto"/>
        <w:rPr>
          <w:rFonts w:ascii="Arial" w:hAnsi="Arial" w:cs="Arial"/>
        </w:rPr>
      </w:pPr>
    </w:p>
    <w:p w14:paraId="4B8FA88E" w14:textId="77777777" w:rsidR="003A531B" w:rsidRPr="007B3C95" w:rsidRDefault="003A531B" w:rsidP="003A531B">
      <w:pPr>
        <w:widowControl w:val="0"/>
        <w:autoSpaceDE w:val="0"/>
        <w:autoSpaceDN w:val="0"/>
        <w:adjustRightInd w:val="0"/>
        <w:spacing w:line="276" w:lineRule="auto"/>
        <w:rPr>
          <w:rFonts w:ascii="Arial" w:hAnsi="Arial" w:cs="Arial"/>
        </w:rPr>
      </w:pPr>
    </w:p>
    <w:p w14:paraId="61422FA4" w14:textId="77777777" w:rsidR="003A531B" w:rsidRPr="007B3C95" w:rsidRDefault="003A531B" w:rsidP="003A531B">
      <w:pPr>
        <w:widowControl w:val="0"/>
        <w:autoSpaceDE w:val="0"/>
        <w:autoSpaceDN w:val="0"/>
        <w:adjustRightInd w:val="0"/>
        <w:spacing w:line="276" w:lineRule="auto"/>
        <w:rPr>
          <w:rFonts w:ascii="Arial" w:hAnsi="Arial" w:cs="Arial"/>
        </w:rPr>
      </w:pPr>
      <w:r w:rsidRPr="007B3C95">
        <w:rPr>
          <w:rFonts w:ascii="Arial" w:hAnsi="Arial" w:cs="Arial"/>
        </w:rPr>
        <w:t>Signed: ____________________________________________________</w:t>
      </w:r>
    </w:p>
    <w:p w14:paraId="432AA189" w14:textId="77777777" w:rsidR="003A531B" w:rsidRPr="007B3C95" w:rsidRDefault="003A531B" w:rsidP="003A531B">
      <w:pPr>
        <w:widowControl w:val="0"/>
        <w:autoSpaceDE w:val="0"/>
        <w:autoSpaceDN w:val="0"/>
        <w:adjustRightInd w:val="0"/>
        <w:spacing w:line="276" w:lineRule="auto"/>
        <w:rPr>
          <w:rFonts w:ascii="Arial" w:hAnsi="Arial" w:cs="Arial"/>
        </w:rPr>
      </w:pPr>
    </w:p>
    <w:p w14:paraId="5583E161" w14:textId="77777777" w:rsidR="003A531B" w:rsidRPr="00190B6E" w:rsidRDefault="003A531B" w:rsidP="003A531B">
      <w:pPr>
        <w:widowControl w:val="0"/>
        <w:autoSpaceDE w:val="0"/>
        <w:autoSpaceDN w:val="0"/>
        <w:adjustRightInd w:val="0"/>
        <w:spacing w:line="276" w:lineRule="auto"/>
        <w:rPr>
          <w:rFonts w:ascii="Arial" w:hAnsi="Arial" w:cs="Arial"/>
        </w:rPr>
      </w:pPr>
      <w:r w:rsidRPr="00FC4DD1">
        <w:rPr>
          <w:rFonts w:ascii="Arial" w:hAnsi="Arial" w:cs="Arial"/>
        </w:rPr>
        <w:t xml:space="preserve">In the capacity of </w:t>
      </w:r>
      <w:r w:rsidRPr="003A0E80">
        <w:rPr>
          <w:rFonts w:ascii="Arial" w:hAnsi="Arial" w:cs="Arial"/>
        </w:rPr>
        <w:fldChar w:fldCharType="begin">
          <w:ffData>
            <w:name w:val="Text3"/>
            <w:enabled/>
            <w:calcOnExit w:val="0"/>
            <w:textInput/>
          </w:ffData>
        </w:fldChar>
      </w:r>
      <w:r w:rsidRPr="00190B6E">
        <w:rPr>
          <w:rFonts w:ascii="Arial" w:hAnsi="Arial" w:cs="Arial"/>
        </w:rPr>
        <w:instrText xml:space="preserve"> FORMTEXT </w:instrText>
      </w:r>
      <w:r w:rsidRPr="003A0E80">
        <w:rPr>
          <w:rFonts w:ascii="Arial" w:hAnsi="Arial" w:cs="Arial"/>
        </w:rPr>
      </w:r>
      <w:r w:rsidRPr="003A0E8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3A0E80">
        <w:rPr>
          <w:rFonts w:ascii="Arial" w:hAnsi="Arial" w:cs="Arial"/>
        </w:rPr>
        <w:fldChar w:fldCharType="end"/>
      </w:r>
    </w:p>
    <w:p w14:paraId="3F6A338F" w14:textId="77777777" w:rsidR="003A531B" w:rsidRPr="0049028B" w:rsidRDefault="003A531B" w:rsidP="003A531B">
      <w:pPr>
        <w:widowControl w:val="0"/>
        <w:autoSpaceDE w:val="0"/>
        <w:autoSpaceDN w:val="0"/>
        <w:adjustRightInd w:val="0"/>
        <w:spacing w:line="276" w:lineRule="auto"/>
        <w:rPr>
          <w:rFonts w:ascii="Arial" w:hAnsi="Arial" w:cs="Arial"/>
        </w:rPr>
      </w:pPr>
    </w:p>
    <w:p w14:paraId="6848CF50" w14:textId="77777777" w:rsidR="003A531B" w:rsidRPr="00190B6E" w:rsidRDefault="003A531B" w:rsidP="003A531B">
      <w:pPr>
        <w:widowControl w:val="0"/>
        <w:autoSpaceDE w:val="0"/>
        <w:autoSpaceDN w:val="0"/>
        <w:adjustRightInd w:val="0"/>
        <w:spacing w:line="276" w:lineRule="auto"/>
        <w:rPr>
          <w:rFonts w:ascii="Arial" w:hAnsi="Arial" w:cs="Arial"/>
        </w:rPr>
      </w:pPr>
      <w:r w:rsidRPr="00756DEE">
        <w:rPr>
          <w:rFonts w:ascii="Arial" w:hAnsi="Arial" w:cs="Arial"/>
        </w:rPr>
        <w:t xml:space="preserve">Duly authorised to sign the tender on behalf of: </w:t>
      </w:r>
      <w:r w:rsidRPr="003A0E80">
        <w:rPr>
          <w:rFonts w:ascii="Arial" w:hAnsi="Arial" w:cs="Arial"/>
        </w:rPr>
        <w:fldChar w:fldCharType="begin">
          <w:ffData>
            <w:name w:val="Text3"/>
            <w:enabled/>
            <w:calcOnExit w:val="0"/>
            <w:textInput/>
          </w:ffData>
        </w:fldChar>
      </w:r>
      <w:r w:rsidRPr="00190B6E">
        <w:rPr>
          <w:rFonts w:ascii="Arial" w:hAnsi="Arial" w:cs="Arial"/>
        </w:rPr>
        <w:instrText xml:space="preserve"> FORMTEXT </w:instrText>
      </w:r>
      <w:r w:rsidRPr="003A0E80">
        <w:rPr>
          <w:rFonts w:ascii="Arial" w:hAnsi="Arial" w:cs="Arial"/>
        </w:rPr>
      </w:r>
      <w:r w:rsidRPr="003A0E8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3A0E80">
        <w:rPr>
          <w:rFonts w:ascii="Arial" w:hAnsi="Arial" w:cs="Arial"/>
        </w:rPr>
        <w:fldChar w:fldCharType="end"/>
      </w:r>
    </w:p>
    <w:p w14:paraId="4C460C26" w14:textId="77777777" w:rsidR="003A531B" w:rsidRPr="0049028B" w:rsidRDefault="003A531B" w:rsidP="003A531B">
      <w:pPr>
        <w:widowControl w:val="0"/>
        <w:autoSpaceDE w:val="0"/>
        <w:autoSpaceDN w:val="0"/>
        <w:adjustRightInd w:val="0"/>
        <w:spacing w:line="276" w:lineRule="auto"/>
        <w:rPr>
          <w:rFonts w:ascii="Arial" w:hAnsi="Arial" w:cs="Arial"/>
        </w:rPr>
      </w:pPr>
    </w:p>
    <w:p w14:paraId="364CF0B6" w14:textId="77777777" w:rsidR="003A531B" w:rsidRPr="00190B6E" w:rsidRDefault="003A531B" w:rsidP="003A531B">
      <w:pPr>
        <w:widowControl w:val="0"/>
        <w:autoSpaceDE w:val="0"/>
        <w:autoSpaceDN w:val="0"/>
        <w:adjustRightInd w:val="0"/>
        <w:spacing w:line="276" w:lineRule="auto"/>
        <w:rPr>
          <w:rFonts w:ascii="Arial" w:hAnsi="Arial" w:cs="Arial"/>
        </w:rPr>
      </w:pPr>
      <w:r w:rsidRPr="00756DEE">
        <w:rPr>
          <w:rFonts w:ascii="Arial" w:hAnsi="Arial" w:cs="Arial"/>
        </w:rPr>
        <w:t xml:space="preserve">Date: </w:t>
      </w:r>
      <w:r w:rsidRPr="003A0E80">
        <w:rPr>
          <w:rFonts w:ascii="Arial" w:hAnsi="Arial" w:cs="Arial"/>
        </w:rPr>
        <w:fldChar w:fldCharType="begin">
          <w:ffData>
            <w:name w:val="Text3"/>
            <w:enabled/>
            <w:calcOnExit w:val="0"/>
            <w:textInput/>
          </w:ffData>
        </w:fldChar>
      </w:r>
      <w:r w:rsidRPr="00190B6E">
        <w:rPr>
          <w:rFonts w:ascii="Arial" w:hAnsi="Arial" w:cs="Arial"/>
        </w:rPr>
        <w:instrText xml:space="preserve"> FORMTEXT </w:instrText>
      </w:r>
      <w:r w:rsidRPr="003A0E80">
        <w:rPr>
          <w:rFonts w:ascii="Arial" w:hAnsi="Arial" w:cs="Arial"/>
        </w:rPr>
      </w:r>
      <w:r w:rsidRPr="003A0E8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3A0E80">
        <w:rPr>
          <w:rFonts w:ascii="Arial" w:hAnsi="Arial" w:cs="Arial"/>
        </w:rPr>
        <w:fldChar w:fldCharType="end"/>
      </w:r>
    </w:p>
    <w:p w14:paraId="40BB46F7" w14:textId="77777777" w:rsidR="003A531B" w:rsidRPr="003A0E80" w:rsidRDefault="003A531B" w:rsidP="003A531B">
      <w:pPr>
        <w:widowControl w:val="0"/>
        <w:autoSpaceDE w:val="0"/>
        <w:autoSpaceDN w:val="0"/>
        <w:adjustRightInd w:val="0"/>
        <w:spacing w:line="276" w:lineRule="auto"/>
        <w:rPr>
          <w:rFonts w:ascii="Arial" w:hAnsi="Arial" w:cs="Arial"/>
          <w:sz w:val="22"/>
          <w:szCs w:val="22"/>
        </w:rPr>
      </w:pPr>
    </w:p>
    <w:p w14:paraId="6B9E4B31" w14:textId="77777777" w:rsidR="003A531B" w:rsidRPr="00190B6E" w:rsidRDefault="003A531B" w:rsidP="003A531B">
      <w:pPr>
        <w:spacing w:line="276" w:lineRule="auto"/>
        <w:rPr>
          <w:rFonts w:ascii="Arial" w:hAnsi="Arial" w:cs="Arial"/>
          <w:sz w:val="22"/>
          <w:szCs w:val="22"/>
        </w:rPr>
      </w:pPr>
      <w:r w:rsidRPr="00190B6E">
        <w:rPr>
          <w:rFonts w:ascii="Arial" w:hAnsi="Arial" w:cs="Arial"/>
          <w:sz w:val="22"/>
          <w:szCs w:val="22"/>
        </w:rPr>
        <w:br w:type="page"/>
      </w:r>
    </w:p>
    <w:p w14:paraId="2F953D71" w14:textId="77777777" w:rsidR="00F72BE6" w:rsidRDefault="00F72BE6" w:rsidP="003A531B">
      <w:pPr>
        <w:widowControl w:val="0"/>
        <w:autoSpaceDE w:val="0"/>
        <w:autoSpaceDN w:val="0"/>
        <w:adjustRightInd w:val="0"/>
        <w:spacing w:line="276" w:lineRule="auto"/>
        <w:rPr>
          <w:rFonts w:ascii="Arial" w:hAnsi="Arial" w:cs="Arial"/>
          <w:b/>
        </w:rPr>
      </w:pPr>
    </w:p>
    <w:p w14:paraId="32B7925C" w14:textId="084A9B6C" w:rsidR="003A531B" w:rsidRPr="00A023F9" w:rsidRDefault="003A531B" w:rsidP="003A531B">
      <w:pPr>
        <w:widowControl w:val="0"/>
        <w:autoSpaceDE w:val="0"/>
        <w:autoSpaceDN w:val="0"/>
        <w:adjustRightInd w:val="0"/>
        <w:spacing w:line="276" w:lineRule="auto"/>
        <w:rPr>
          <w:rFonts w:ascii="Arial" w:hAnsi="Arial" w:cs="Arial"/>
          <w:b/>
        </w:rPr>
      </w:pPr>
      <w:r w:rsidRPr="00190B6E">
        <w:rPr>
          <w:rFonts w:ascii="Arial" w:hAnsi="Arial" w:cs="Arial"/>
          <w:b/>
        </w:rPr>
        <w:t xml:space="preserve">APPENDIX </w:t>
      </w:r>
      <w:r w:rsidR="006C46D3">
        <w:rPr>
          <w:rFonts w:ascii="Arial" w:hAnsi="Arial" w:cs="Arial"/>
          <w:b/>
        </w:rPr>
        <w:t>B</w:t>
      </w:r>
      <w:r w:rsidRPr="0049028B">
        <w:rPr>
          <w:rFonts w:ascii="Arial" w:hAnsi="Arial" w:cs="Arial"/>
          <w:b/>
        </w:rPr>
        <w:t xml:space="preserve">: </w:t>
      </w:r>
      <w:r w:rsidRPr="00A023F9">
        <w:rPr>
          <w:rFonts w:ascii="Arial" w:hAnsi="Arial" w:cs="Arial"/>
          <w:b/>
        </w:rPr>
        <w:t>CERTIFICATE OF BONA-FIDE TENDER</w:t>
      </w:r>
    </w:p>
    <w:p w14:paraId="47769B21" w14:textId="77777777" w:rsidR="003A531B" w:rsidRPr="00A023F9" w:rsidRDefault="003A531B" w:rsidP="003A531B">
      <w:pPr>
        <w:widowControl w:val="0"/>
        <w:autoSpaceDE w:val="0"/>
        <w:autoSpaceDN w:val="0"/>
        <w:adjustRightInd w:val="0"/>
        <w:spacing w:line="276" w:lineRule="auto"/>
        <w:rPr>
          <w:rFonts w:ascii="Arial" w:hAnsi="Arial" w:cs="Arial"/>
        </w:rPr>
      </w:pPr>
    </w:p>
    <w:p w14:paraId="2C2A144F" w14:textId="09A285F3" w:rsidR="003A531B" w:rsidRPr="00BC7C84" w:rsidRDefault="003A531B" w:rsidP="003A531B">
      <w:pPr>
        <w:widowControl w:val="0"/>
        <w:autoSpaceDE w:val="0"/>
        <w:autoSpaceDN w:val="0"/>
        <w:adjustRightInd w:val="0"/>
        <w:spacing w:line="276" w:lineRule="auto"/>
        <w:rPr>
          <w:rFonts w:ascii="Arial" w:hAnsi="Arial" w:cs="Arial"/>
          <w:b/>
        </w:rPr>
      </w:pPr>
      <w:r>
        <w:rPr>
          <w:rFonts w:ascii="Arial" w:hAnsi="Arial" w:cs="Arial"/>
        </w:rPr>
        <w:t>Tender for: Na</w:t>
      </w:r>
      <w:r w:rsidRPr="00BC7C84">
        <w:rPr>
          <w:rFonts w:ascii="Arial" w:hAnsi="Arial" w:cs="Arial"/>
        </w:rPr>
        <w:t xml:space="preserve">tional Army Museum </w:t>
      </w:r>
      <w:r w:rsidR="00042DAB">
        <w:rPr>
          <w:rFonts w:ascii="Arial" w:hAnsi="Arial" w:cs="Arial"/>
        </w:rPr>
        <w:t xml:space="preserve">Foyle </w:t>
      </w:r>
      <w:r w:rsidR="001D71B7">
        <w:rPr>
          <w:rFonts w:ascii="Arial" w:hAnsi="Arial" w:cs="Arial"/>
        </w:rPr>
        <w:t>Chairs</w:t>
      </w:r>
      <w:bookmarkStart w:id="0" w:name="_GoBack"/>
      <w:bookmarkEnd w:id="0"/>
    </w:p>
    <w:p w14:paraId="6559F3F0" w14:textId="77777777" w:rsidR="003A531B" w:rsidRPr="00A023F9" w:rsidRDefault="003A531B" w:rsidP="003A531B">
      <w:pPr>
        <w:widowControl w:val="0"/>
        <w:autoSpaceDE w:val="0"/>
        <w:autoSpaceDN w:val="0"/>
        <w:adjustRightInd w:val="0"/>
        <w:spacing w:line="276" w:lineRule="auto"/>
        <w:rPr>
          <w:rFonts w:ascii="Arial" w:hAnsi="Arial" w:cs="Arial"/>
        </w:rPr>
      </w:pPr>
    </w:p>
    <w:p w14:paraId="46F024D7" w14:textId="77777777" w:rsidR="003A531B" w:rsidRPr="001F0600" w:rsidRDefault="003A531B" w:rsidP="003A531B">
      <w:pPr>
        <w:widowControl w:val="0"/>
        <w:autoSpaceDE w:val="0"/>
        <w:autoSpaceDN w:val="0"/>
        <w:adjustRightInd w:val="0"/>
        <w:spacing w:line="276" w:lineRule="auto"/>
        <w:rPr>
          <w:rFonts w:ascii="Arial" w:hAnsi="Arial" w:cs="Arial"/>
        </w:rPr>
      </w:pPr>
      <w:r w:rsidRPr="00A023F9">
        <w:rPr>
          <w:rFonts w:ascii="Arial" w:hAnsi="Arial" w:cs="Arial"/>
        </w:rPr>
        <w:t xml:space="preserve">I/We certify that this is a </w:t>
      </w:r>
      <w:r w:rsidRPr="001F0600">
        <w:rPr>
          <w:rFonts w:ascii="Arial" w:hAnsi="Arial" w:cs="Arial"/>
        </w:rPr>
        <w:t>bona-fide tender and that I/we have not fixed or adjusted the amount thereof by or under in accordance with any agreement or arrangement with any other person.</w:t>
      </w:r>
    </w:p>
    <w:p w14:paraId="05C2201B" w14:textId="77777777" w:rsidR="003A531B" w:rsidRPr="007B3C95" w:rsidRDefault="003A531B" w:rsidP="003A531B">
      <w:pPr>
        <w:widowControl w:val="0"/>
        <w:autoSpaceDE w:val="0"/>
        <w:autoSpaceDN w:val="0"/>
        <w:adjustRightInd w:val="0"/>
        <w:spacing w:line="276" w:lineRule="auto"/>
        <w:rPr>
          <w:rFonts w:ascii="Arial" w:hAnsi="Arial" w:cs="Arial"/>
        </w:rPr>
      </w:pPr>
    </w:p>
    <w:p w14:paraId="035650AD" w14:textId="77777777" w:rsidR="003A531B" w:rsidRPr="007B3C95" w:rsidRDefault="003A531B" w:rsidP="003A531B">
      <w:pPr>
        <w:widowControl w:val="0"/>
        <w:autoSpaceDE w:val="0"/>
        <w:autoSpaceDN w:val="0"/>
        <w:adjustRightInd w:val="0"/>
        <w:spacing w:line="276" w:lineRule="auto"/>
        <w:rPr>
          <w:rFonts w:ascii="Arial" w:hAnsi="Arial" w:cs="Arial"/>
        </w:rPr>
      </w:pPr>
      <w:r w:rsidRPr="007B3C95">
        <w:rPr>
          <w:rFonts w:ascii="Arial" w:hAnsi="Arial" w:cs="Arial"/>
        </w:rPr>
        <w:t>I/We also certify that I/We have not done and I/We undertake that I/we will not do at any time any of the following acts:</w:t>
      </w:r>
    </w:p>
    <w:p w14:paraId="2161BE69" w14:textId="77777777" w:rsidR="003A531B" w:rsidRPr="007B3C95" w:rsidRDefault="003A531B" w:rsidP="003A531B">
      <w:pPr>
        <w:widowControl w:val="0"/>
        <w:autoSpaceDE w:val="0"/>
        <w:autoSpaceDN w:val="0"/>
        <w:adjustRightInd w:val="0"/>
        <w:spacing w:line="276" w:lineRule="auto"/>
        <w:rPr>
          <w:rFonts w:ascii="Arial" w:hAnsi="Arial" w:cs="Arial"/>
        </w:rPr>
      </w:pPr>
    </w:p>
    <w:p w14:paraId="3DD29983" w14:textId="77777777" w:rsidR="003A531B" w:rsidRPr="00FC4DD1" w:rsidRDefault="003A531B" w:rsidP="003F3D98">
      <w:pPr>
        <w:pStyle w:val="ListParagraph"/>
        <w:widowControl w:val="0"/>
        <w:numPr>
          <w:ilvl w:val="0"/>
          <w:numId w:val="13"/>
        </w:numPr>
        <w:autoSpaceDE w:val="0"/>
        <w:autoSpaceDN w:val="0"/>
        <w:adjustRightInd w:val="0"/>
        <w:spacing w:line="276" w:lineRule="auto"/>
        <w:rPr>
          <w:rFonts w:ascii="Arial" w:hAnsi="Arial" w:cs="Arial"/>
        </w:rPr>
      </w:pPr>
      <w:r w:rsidRPr="007B3C95">
        <w:rPr>
          <w:rFonts w:ascii="Arial" w:hAnsi="Arial" w:cs="Arial"/>
        </w:rPr>
        <w:t>Communicate to a person other than the person calling for these tenders the amount or approximate amount of the proposed tender except where the disclosure, in confidence, of such amount(s) was necessary to obtain insurance p</w:t>
      </w:r>
      <w:r w:rsidRPr="00FC4DD1">
        <w:rPr>
          <w:rFonts w:ascii="Arial" w:hAnsi="Arial" w:cs="Arial"/>
        </w:rPr>
        <w:t>remium quotations required for the preparation of the tender.</w:t>
      </w:r>
    </w:p>
    <w:p w14:paraId="5358087C" w14:textId="77777777" w:rsidR="003A531B" w:rsidRPr="006E1648" w:rsidRDefault="003A531B" w:rsidP="003A531B">
      <w:pPr>
        <w:widowControl w:val="0"/>
        <w:autoSpaceDE w:val="0"/>
        <w:autoSpaceDN w:val="0"/>
        <w:adjustRightInd w:val="0"/>
        <w:spacing w:line="276" w:lineRule="auto"/>
        <w:rPr>
          <w:rFonts w:ascii="Arial" w:hAnsi="Arial" w:cs="Arial"/>
        </w:rPr>
      </w:pPr>
    </w:p>
    <w:p w14:paraId="734A6B57" w14:textId="77777777" w:rsidR="003A531B" w:rsidRPr="00AE7E4F" w:rsidRDefault="003A531B" w:rsidP="003F3D98">
      <w:pPr>
        <w:pStyle w:val="ListParagraph"/>
        <w:widowControl w:val="0"/>
        <w:numPr>
          <w:ilvl w:val="0"/>
          <w:numId w:val="13"/>
        </w:numPr>
        <w:autoSpaceDE w:val="0"/>
        <w:autoSpaceDN w:val="0"/>
        <w:adjustRightInd w:val="0"/>
        <w:spacing w:line="276" w:lineRule="auto"/>
        <w:rPr>
          <w:rFonts w:ascii="Arial" w:hAnsi="Arial" w:cs="Arial"/>
        </w:rPr>
      </w:pPr>
      <w:r w:rsidRPr="00AE7E4F">
        <w:rPr>
          <w:rFonts w:ascii="Arial" w:hAnsi="Arial" w:cs="Arial"/>
        </w:rPr>
        <w:t>Enter into any agreement or arrangement with any other person that he shall refrain from tendering or as to the amount of any tender to be submitted;</w:t>
      </w:r>
    </w:p>
    <w:p w14:paraId="0904D0D6" w14:textId="77777777" w:rsidR="003A531B" w:rsidRPr="00D2454A" w:rsidRDefault="003A531B" w:rsidP="003A531B">
      <w:pPr>
        <w:widowControl w:val="0"/>
        <w:autoSpaceDE w:val="0"/>
        <w:autoSpaceDN w:val="0"/>
        <w:adjustRightInd w:val="0"/>
        <w:spacing w:line="276" w:lineRule="auto"/>
        <w:rPr>
          <w:rFonts w:ascii="Arial" w:hAnsi="Arial" w:cs="Arial"/>
        </w:rPr>
      </w:pPr>
    </w:p>
    <w:p w14:paraId="18CC4855" w14:textId="77777777" w:rsidR="003A531B" w:rsidRPr="003B0AB7" w:rsidRDefault="003A531B" w:rsidP="003F3D98">
      <w:pPr>
        <w:pStyle w:val="ListParagraph"/>
        <w:widowControl w:val="0"/>
        <w:numPr>
          <w:ilvl w:val="0"/>
          <w:numId w:val="13"/>
        </w:numPr>
        <w:autoSpaceDE w:val="0"/>
        <w:autoSpaceDN w:val="0"/>
        <w:adjustRightInd w:val="0"/>
        <w:spacing w:line="276" w:lineRule="auto"/>
        <w:rPr>
          <w:rFonts w:ascii="Arial" w:hAnsi="Arial" w:cs="Arial"/>
        </w:rPr>
      </w:pPr>
      <w:r w:rsidRPr="00AB16FC">
        <w:rPr>
          <w:rFonts w:ascii="Arial" w:hAnsi="Arial" w:cs="Arial"/>
        </w:rPr>
        <w:t xml:space="preserve">Offer or pay or give or agree to pay or give </w:t>
      </w:r>
      <w:r w:rsidRPr="00A27BF4">
        <w:rPr>
          <w:rFonts w:ascii="Arial" w:hAnsi="Arial" w:cs="Arial"/>
        </w:rPr>
        <w:t>any sum of money or valuable consideration directly or indirectly to any person for doing or having done or causing or have caused to be done in relation to any other tender or proposed tender for the said work any act or thing of the sort described above.</w:t>
      </w:r>
    </w:p>
    <w:p w14:paraId="6FFFAD42" w14:textId="77777777" w:rsidR="003A531B" w:rsidRPr="00535FDC" w:rsidRDefault="003A531B" w:rsidP="003A531B">
      <w:pPr>
        <w:widowControl w:val="0"/>
        <w:autoSpaceDE w:val="0"/>
        <w:autoSpaceDN w:val="0"/>
        <w:adjustRightInd w:val="0"/>
        <w:spacing w:line="276" w:lineRule="auto"/>
        <w:rPr>
          <w:rFonts w:ascii="Arial" w:hAnsi="Arial" w:cs="Arial"/>
        </w:rPr>
      </w:pPr>
    </w:p>
    <w:p w14:paraId="3EA6A8A6" w14:textId="77777777" w:rsidR="003A531B" w:rsidRPr="00535FDC" w:rsidRDefault="003A531B" w:rsidP="003A531B">
      <w:pPr>
        <w:widowControl w:val="0"/>
        <w:autoSpaceDE w:val="0"/>
        <w:autoSpaceDN w:val="0"/>
        <w:adjustRightInd w:val="0"/>
        <w:spacing w:line="276" w:lineRule="auto"/>
        <w:rPr>
          <w:rFonts w:ascii="Arial" w:hAnsi="Arial" w:cs="Arial"/>
        </w:rPr>
      </w:pPr>
      <w:r w:rsidRPr="00535FDC">
        <w:rPr>
          <w:rFonts w:ascii="Arial" w:hAnsi="Arial" w:cs="Arial"/>
        </w:rPr>
        <w:t xml:space="preserve">In this certificate the word “person” includes any person and </w:t>
      </w:r>
      <w:proofErr w:type="spellStart"/>
      <w:r w:rsidRPr="00535FDC">
        <w:rPr>
          <w:rFonts w:ascii="Arial" w:hAnsi="Arial" w:cs="Arial"/>
        </w:rPr>
        <w:t>any body</w:t>
      </w:r>
      <w:proofErr w:type="spellEnd"/>
      <w:r w:rsidRPr="00535FDC">
        <w:rPr>
          <w:rFonts w:ascii="Arial" w:hAnsi="Arial" w:cs="Arial"/>
        </w:rPr>
        <w:t>, association, corporate or un-incorporated; and “any agreement” includes such transaction, formal or informal, and whether legally binding or not.</w:t>
      </w:r>
    </w:p>
    <w:p w14:paraId="1AA0C2E5" w14:textId="77777777" w:rsidR="003A531B" w:rsidRPr="001F4C65" w:rsidRDefault="003A531B" w:rsidP="003A531B">
      <w:pPr>
        <w:widowControl w:val="0"/>
        <w:autoSpaceDE w:val="0"/>
        <w:autoSpaceDN w:val="0"/>
        <w:adjustRightInd w:val="0"/>
        <w:spacing w:line="276" w:lineRule="auto"/>
        <w:rPr>
          <w:rFonts w:ascii="Arial" w:hAnsi="Arial" w:cs="Arial"/>
        </w:rPr>
      </w:pPr>
    </w:p>
    <w:p w14:paraId="246195D2" w14:textId="77777777" w:rsidR="003A531B" w:rsidRPr="006E331B" w:rsidRDefault="003A531B" w:rsidP="003A531B">
      <w:pPr>
        <w:widowControl w:val="0"/>
        <w:autoSpaceDE w:val="0"/>
        <w:autoSpaceDN w:val="0"/>
        <w:adjustRightInd w:val="0"/>
        <w:spacing w:line="276" w:lineRule="auto"/>
        <w:rPr>
          <w:rFonts w:ascii="Arial" w:hAnsi="Arial" w:cs="Arial"/>
        </w:rPr>
      </w:pPr>
    </w:p>
    <w:p w14:paraId="4EBD6FD5" w14:textId="77777777" w:rsidR="003A531B" w:rsidRPr="00190B6E" w:rsidRDefault="003A531B" w:rsidP="003A531B">
      <w:pPr>
        <w:widowControl w:val="0"/>
        <w:autoSpaceDE w:val="0"/>
        <w:autoSpaceDN w:val="0"/>
        <w:adjustRightInd w:val="0"/>
        <w:spacing w:line="276" w:lineRule="auto"/>
        <w:rPr>
          <w:rFonts w:ascii="Arial" w:hAnsi="Arial" w:cs="Arial"/>
        </w:rPr>
      </w:pPr>
      <w:r w:rsidRPr="00190B6E">
        <w:rPr>
          <w:rFonts w:ascii="Arial" w:hAnsi="Arial" w:cs="Arial"/>
        </w:rPr>
        <w:t>Signed: ____________________________________________________</w:t>
      </w:r>
    </w:p>
    <w:p w14:paraId="54781059" w14:textId="77777777" w:rsidR="003A531B" w:rsidRPr="00190B6E" w:rsidRDefault="003A531B" w:rsidP="003A531B">
      <w:pPr>
        <w:widowControl w:val="0"/>
        <w:autoSpaceDE w:val="0"/>
        <w:autoSpaceDN w:val="0"/>
        <w:adjustRightInd w:val="0"/>
        <w:spacing w:line="276" w:lineRule="auto"/>
        <w:rPr>
          <w:rFonts w:ascii="Arial" w:hAnsi="Arial" w:cs="Arial"/>
        </w:rPr>
      </w:pPr>
    </w:p>
    <w:p w14:paraId="1D181B99" w14:textId="77777777" w:rsidR="003A531B" w:rsidRPr="00190B6E" w:rsidRDefault="003A531B" w:rsidP="003A531B">
      <w:pPr>
        <w:widowControl w:val="0"/>
        <w:autoSpaceDE w:val="0"/>
        <w:autoSpaceDN w:val="0"/>
        <w:adjustRightInd w:val="0"/>
        <w:spacing w:line="276" w:lineRule="auto"/>
        <w:rPr>
          <w:rFonts w:ascii="Arial" w:hAnsi="Arial" w:cs="Arial"/>
        </w:rPr>
      </w:pPr>
      <w:r w:rsidRPr="00190B6E">
        <w:rPr>
          <w:rFonts w:ascii="Arial" w:hAnsi="Arial" w:cs="Arial"/>
        </w:rPr>
        <w:t xml:space="preserve">In the capacity of </w:t>
      </w:r>
      <w:r w:rsidRPr="003A0E80">
        <w:rPr>
          <w:rFonts w:ascii="Arial" w:hAnsi="Arial" w:cs="Arial"/>
        </w:rPr>
        <w:fldChar w:fldCharType="begin">
          <w:ffData>
            <w:name w:val="Text3"/>
            <w:enabled/>
            <w:calcOnExit w:val="0"/>
            <w:textInput/>
          </w:ffData>
        </w:fldChar>
      </w:r>
      <w:r w:rsidRPr="00190B6E">
        <w:rPr>
          <w:rFonts w:ascii="Arial" w:hAnsi="Arial" w:cs="Arial"/>
        </w:rPr>
        <w:instrText xml:space="preserve"> FORMTEXT </w:instrText>
      </w:r>
      <w:r w:rsidRPr="003A0E80">
        <w:rPr>
          <w:rFonts w:ascii="Arial" w:hAnsi="Arial" w:cs="Arial"/>
        </w:rPr>
      </w:r>
      <w:r w:rsidRPr="003A0E8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3A0E80">
        <w:rPr>
          <w:rFonts w:ascii="Arial" w:hAnsi="Arial" w:cs="Arial"/>
        </w:rPr>
        <w:fldChar w:fldCharType="end"/>
      </w:r>
    </w:p>
    <w:p w14:paraId="40E77A53" w14:textId="77777777" w:rsidR="003A531B" w:rsidRPr="0049028B" w:rsidRDefault="003A531B" w:rsidP="003A531B">
      <w:pPr>
        <w:widowControl w:val="0"/>
        <w:autoSpaceDE w:val="0"/>
        <w:autoSpaceDN w:val="0"/>
        <w:adjustRightInd w:val="0"/>
        <w:spacing w:line="276" w:lineRule="auto"/>
        <w:rPr>
          <w:rFonts w:ascii="Arial" w:hAnsi="Arial" w:cs="Arial"/>
        </w:rPr>
      </w:pPr>
    </w:p>
    <w:p w14:paraId="0B4C8F68" w14:textId="77777777" w:rsidR="003A531B" w:rsidRPr="00190B6E" w:rsidRDefault="003A531B" w:rsidP="003A531B">
      <w:pPr>
        <w:widowControl w:val="0"/>
        <w:autoSpaceDE w:val="0"/>
        <w:autoSpaceDN w:val="0"/>
        <w:adjustRightInd w:val="0"/>
        <w:spacing w:line="276" w:lineRule="auto"/>
        <w:rPr>
          <w:rFonts w:ascii="Arial" w:hAnsi="Arial" w:cs="Arial"/>
        </w:rPr>
      </w:pPr>
      <w:r w:rsidRPr="00756DEE">
        <w:rPr>
          <w:rFonts w:ascii="Arial" w:hAnsi="Arial" w:cs="Arial"/>
        </w:rPr>
        <w:t xml:space="preserve">Duly authorised to sign the tender on behalf of: </w:t>
      </w:r>
      <w:r w:rsidRPr="003A0E80">
        <w:rPr>
          <w:rFonts w:ascii="Arial" w:hAnsi="Arial" w:cs="Arial"/>
        </w:rPr>
        <w:fldChar w:fldCharType="begin">
          <w:ffData>
            <w:name w:val="Text3"/>
            <w:enabled/>
            <w:calcOnExit w:val="0"/>
            <w:textInput/>
          </w:ffData>
        </w:fldChar>
      </w:r>
      <w:r w:rsidRPr="00190B6E">
        <w:rPr>
          <w:rFonts w:ascii="Arial" w:hAnsi="Arial" w:cs="Arial"/>
        </w:rPr>
        <w:instrText xml:space="preserve"> FORMTEXT </w:instrText>
      </w:r>
      <w:r w:rsidRPr="003A0E80">
        <w:rPr>
          <w:rFonts w:ascii="Arial" w:hAnsi="Arial" w:cs="Arial"/>
        </w:rPr>
      </w:r>
      <w:r w:rsidRPr="003A0E8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3A0E80">
        <w:rPr>
          <w:rFonts w:ascii="Arial" w:hAnsi="Arial" w:cs="Arial"/>
        </w:rPr>
        <w:fldChar w:fldCharType="end"/>
      </w:r>
    </w:p>
    <w:p w14:paraId="132646AD" w14:textId="77777777" w:rsidR="003A531B" w:rsidRPr="0049028B" w:rsidRDefault="003A531B" w:rsidP="003A531B">
      <w:pPr>
        <w:widowControl w:val="0"/>
        <w:autoSpaceDE w:val="0"/>
        <w:autoSpaceDN w:val="0"/>
        <w:adjustRightInd w:val="0"/>
        <w:spacing w:line="276" w:lineRule="auto"/>
        <w:rPr>
          <w:rFonts w:ascii="Arial" w:hAnsi="Arial" w:cs="Arial"/>
        </w:rPr>
      </w:pPr>
    </w:p>
    <w:p w14:paraId="3E720FAC" w14:textId="77777777" w:rsidR="003A531B" w:rsidRPr="00190B6E" w:rsidRDefault="003A531B" w:rsidP="003A531B">
      <w:pPr>
        <w:spacing w:line="276" w:lineRule="auto"/>
        <w:rPr>
          <w:rFonts w:ascii="Arial" w:hAnsi="Arial" w:cs="Arial"/>
          <w:b/>
        </w:rPr>
      </w:pPr>
      <w:r w:rsidRPr="00756DEE">
        <w:rPr>
          <w:rFonts w:ascii="Arial" w:hAnsi="Arial" w:cs="Arial"/>
        </w:rPr>
        <w:t xml:space="preserve">Date: </w:t>
      </w:r>
      <w:r w:rsidRPr="003A0E80">
        <w:rPr>
          <w:rFonts w:ascii="Arial" w:hAnsi="Arial" w:cs="Arial"/>
        </w:rPr>
        <w:fldChar w:fldCharType="begin">
          <w:ffData>
            <w:name w:val="Text3"/>
            <w:enabled/>
            <w:calcOnExit w:val="0"/>
            <w:textInput/>
          </w:ffData>
        </w:fldChar>
      </w:r>
      <w:r w:rsidRPr="00190B6E">
        <w:rPr>
          <w:rFonts w:ascii="Arial" w:hAnsi="Arial" w:cs="Arial"/>
        </w:rPr>
        <w:instrText xml:space="preserve"> FORMTEXT </w:instrText>
      </w:r>
      <w:r w:rsidRPr="003A0E80">
        <w:rPr>
          <w:rFonts w:ascii="Arial" w:hAnsi="Arial" w:cs="Arial"/>
        </w:rPr>
      </w:r>
      <w:r w:rsidRPr="003A0E8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3A0E80">
        <w:rPr>
          <w:rFonts w:ascii="Arial" w:hAnsi="Arial" w:cs="Arial"/>
        </w:rPr>
        <w:fldChar w:fldCharType="end"/>
      </w:r>
    </w:p>
    <w:p w14:paraId="38D0157F" w14:textId="77777777" w:rsidR="003A531B" w:rsidRPr="0049028B" w:rsidRDefault="003A531B" w:rsidP="003A531B">
      <w:pPr>
        <w:rPr>
          <w:rFonts w:ascii="Arial" w:hAnsi="Arial" w:cs="Arial"/>
        </w:rPr>
      </w:pPr>
      <w:r w:rsidRPr="0049028B">
        <w:rPr>
          <w:rFonts w:ascii="Arial" w:hAnsi="Arial" w:cs="Arial"/>
        </w:rPr>
        <w:br w:type="page"/>
      </w:r>
    </w:p>
    <w:p w14:paraId="0B62E6CE" w14:textId="77777777" w:rsidR="00F72BE6" w:rsidRDefault="00F72BE6" w:rsidP="003A531B">
      <w:pPr>
        <w:widowControl w:val="0"/>
        <w:autoSpaceDE w:val="0"/>
        <w:autoSpaceDN w:val="0"/>
        <w:adjustRightInd w:val="0"/>
        <w:rPr>
          <w:rFonts w:ascii="Arial" w:hAnsi="Arial" w:cs="Arial"/>
          <w:b/>
        </w:rPr>
      </w:pPr>
    </w:p>
    <w:p w14:paraId="21D58513" w14:textId="7C00D018" w:rsidR="003A531B" w:rsidRPr="00535FDC" w:rsidRDefault="003A531B" w:rsidP="003A531B">
      <w:pPr>
        <w:widowControl w:val="0"/>
        <w:autoSpaceDE w:val="0"/>
        <w:autoSpaceDN w:val="0"/>
        <w:adjustRightInd w:val="0"/>
        <w:rPr>
          <w:rFonts w:ascii="Arial" w:hAnsi="Arial" w:cs="Arial"/>
          <w:b/>
        </w:rPr>
      </w:pPr>
      <w:r w:rsidRPr="00535FDC">
        <w:rPr>
          <w:rFonts w:ascii="Arial" w:hAnsi="Arial" w:cs="Arial"/>
          <w:b/>
        </w:rPr>
        <w:t>APPENDIX</w:t>
      </w:r>
      <w:r w:rsidR="001D1ACC">
        <w:rPr>
          <w:rFonts w:ascii="Arial" w:hAnsi="Arial" w:cs="Arial"/>
          <w:b/>
        </w:rPr>
        <w:t xml:space="preserve"> </w:t>
      </w:r>
      <w:r w:rsidR="006C46D3">
        <w:rPr>
          <w:rFonts w:ascii="Arial" w:hAnsi="Arial" w:cs="Arial"/>
          <w:b/>
        </w:rPr>
        <w:t>C</w:t>
      </w:r>
      <w:r w:rsidRPr="00535FDC">
        <w:rPr>
          <w:rFonts w:ascii="Arial" w:hAnsi="Arial" w:cs="Arial"/>
          <w:b/>
        </w:rPr>
        <w:t>: SUPPLIER STATEMENT</w:t>
      </w:r>
    </w:p>
    <w:p w14:paraId="175EFEE0" w14:textId="77777777" w:rsidR="003A531B" w:rsidRPr="00535FDC" w:rsidRDefault="003A531B" w:rsidP="003A531B">
      <w:pPr>
        <w:widowControl w:val="0"/>
        <w:autoSpaceDE w:val="0"/>
        <w:autoSpaceDN w:val="0"/>
        <w:adjustRightInd w:val="0"/>
        <w:rPr>
          <w:rFonts w:ascii="Arial" w:hAnsi="Arial" w:cs="Arial"/>
        </w:rPr>
      </w:pPr>
    </w:p>
    <w:p w14:paraId="32648A1A" w14:textId="77777777" w:rsidR="003A531B" w:rsidRPr="00535FDC" w:rsidRDefault="003A531B" w:rsidP="003A531B">
      <w:pPr>
        <w:widowControl w:val="0"/>
        <w:autoSpaceDE w:val="0"/>
        <w:autoSpaceDN w:val="0"/>
        <w:adjustRightInd w:val="0"/>
        <w:rPr>
          <w:rFonts w:ascii="Arial" w:hAnsi="Arial" w:cs="Arial"/>
        </w:rPr>
      </w:pPr>
      <w:r w:rsidRPr="00535FDC">
        <w:rPr>
          <w:rFonts w:ascii="Arial" w:hAnsi="Arial" w:cs="Arial"/>
        </w:rPr>
        <w:t>We certify that the information supplied is accurate to the best of our knowledge and that we accept the conditions and undertakings requested in the assessment. We understand that false information could result in our exclusion from the Tender process or the Approved Suppliers List at any time, even after initial inclusion. We also understand that it is a criminal offence to give or offer any gift or consideration whatsoever as an inducement or reward to any servant of a public body and that any such action will empower such body to cancel any contract currently in force and will result in exclusion from the Tender and / or the Approved Suppliers List.</w:t>
      </w:r>
    </w:p>
    <w:p w14:paraId="5612E029" w14:textId="77777777" w:rsidR="003A531B" w:rsidRPr="00535FDC" w:rsidRDefault="003A531B" w:rsidP="003A531B">
      <w:pPr>
        <w:widowControl w:val="0"/>
        <w:autoSpaceDE w:val="0"/>
        <w:autoSpaceDN w:val="0"/>
        <w:adjustRightInd w:val="0"/>
        <w:rPr>
          <w:rFonts w:ascii="Arial" w:hAnsi="Arial" w:cs="Arial"/>
        </w:rPr>
      </w:pPr>
    </w:p>
    <w:p w14:paraId="2D2E6122" w14:textId="77777777" w:rsidR="003A531B" w:rsidRPr="00535FDC" w:rsidRDefault="003A531B" w:rsidP="003A531B">
      <w:pPr>
        <w:widowControl w:val="0"/>
        <w:autoSpaceDE w:val="0"/>
        <w:autoSpaceDN w:val="0"/>
        <w:adjustRightInd w:val="0"/>
        <w:rPr>
          <w:rFonts w:ascii="Arial" w:hAnsi="Arial" w:cs="Arial"/>
        </w:rPr>
      </w:pPr>
      <w:r w:rsidRPr="00535FDC">
        <w:rPr>
          <w:rFonts w:ascii="Arial" w:hAnsi="Arial" w:cs="Arial"/>
        </w:rPr>
        <w:t>Signed by: _____________________________________________________</w:t>
      </w:r>
    </w:p>
    <w:p w14:paraId="67511FD4" w14:textId="77777777" w:rsidR="003A531B" w:rsidRPr="00535FDC" w:rsidRDefault="003A531B" w:rsidP="003A531B">
      <w:pPr>
        <w:widowControl w:val="0"/>
        <w:autoSpaceDE w:val="0"/>
        <w:autoSpaceDN w:val="0"/>
        <w:adjustRightInd w:val="0"/>
        <w:rPr>
          <w:rFonts w:ascii="Arial" w:hAnsi="Arial" w:cs="Arial"/>
        </w:rPr>
      </w:pPr>
    </w:p>
    <w:p w14:paraId="2E3EF6FC" w14:textId="77777777" w:rsidR="003A531B" w:rsidRPr="00535FDC" w:rsidRDefault="003A531B" w:rsidP="003A531B">
      <w:pPr>
        <w:widowControl w:val="0"/>
        <w:autoSpaceDE w:val="0"/>
        <w:autoSpaceDN w:val="0"/>
        <w:adjustRightInd w:val="0"/>
        <w:rPr>
          <w:rFonts w:ascii="Arial" w:hAnsi="Arial" w:cs="Arial"/>
        </w:rPr>
      </w:pPr>
      <w:r w:rsidRPr="00535FDC">
        <w:rPr>
          <w:rFonts w:ascii="Arial" w:hAnsi="Arial" w:cs="Arial"/>
        </w:rPr>
        <w:t>Name: (in BLOCK LETTERS) ______________________________________</w:t>
      </w:r>
    </w:p>
    <w:p w14:paraId="4095FBC3" w14:textId="77777777" w:rsidR="003A531B" w:rsidRPr="00535FDC" w:rsidRDefault="003A531B" w:rsidP="003A531B">
      <w:pPr>
        <w:widowControl w:val="0"/>
        <w:autoSpaceDE w:val="0"/>
        <w:autoSpaceDN w:val="0"/>
        <w:adjustRightInd w:val="0"/>
        <w:rPr>
          <w:rFonts w:ascii="Arial" w:hAnsi="Arial" w:cs="Arial"/>
        </w:rPr>
      </w:pPr>
    </w:p>
    <w:p w14:paraId="54E835FD" w14:textId="77777777" w:rsidR="003A531B" w:rsidRPr="00535FDC" w:rsidRDefault="003A531B" w:rsidP="003A531B">
      <w:pPr>
        <w:widowControl w:val="0"/>
        <w:autoSpaceDE w:val="0"/>
        <w:autoSpaceDN w:val="0"/>
        <w:adjustRightInd w:val="0"/>
        <w:rPr>
          <w:rFonts w:ascii="Arial" w:hAnsi="Arial" w:cs="Arial"/>
        </w:rPr>
      </w:pPr>
      <w:r w:rsidRPr="00535FDC">
        <w:rPr>
          <w:rFonts w:ascii="Arial" w:hAnsi="Arial" w:cs="Arial"/>
        </w:rPr>
        <w:t>Title: _________________________________________________________</w:t>
      </w:r>
    </w:p>
    <w:p w14:paraId="6B6C160E" w14:textId="77777777" w:rsidR="003A531B" w:rsidRPr="00535FDC" w:rsidRDefault="003A531B" w:rsidP="003A531B">
      <w:pPr>
        <w:widowControl w:val="0"/>
        <w:autoSpaceDE w:val="0"/>
        <w:autoSpaceDN w:val="0"/>
        <w:adjustRightInd w:val="0"/>
        <w:rPr>
          <w:rFonts w:ascii="Arial" w:hAnsi="Arial" w:cs="Arial"/>
        </w:rPr>
      </w:pPr>
    </w:p>
    <w:p w14:paraId="2C970D8D" w14:textId="77777777" w:rsidR="003A531B" w:rsidRPr="00535FDC" w:rsidRDefault="003A531B" w:rsidP="003A531B">
      <w:pPr>
        <w:widowControl w:val="0"/>
        <w:autoSpaceDE w:val="0"/>
        <w:autoSpaceDN w:val="0"/>
        <w:adjustRightInd w:val="0"/>
        <w:rPr>
          <w:rFonts w:ascii="Arial" w:hAnsi="Arial" w:cs="Arial"/>
        </w:rPr>
      </w:pPr>
      <w:r w:rsidRPr="00535FDC">
        <w:rPr>
          <w:rFonts w:ascii="Arial" w:hAnsi="Arial" w:cs="Arial"/>
        </w:rPr>
        <w:t>Date: _________________________________________________________</w:t>
      </w:r>
    </w:p>
    <w:p w14:paraId="39EF9471" w14:textId="77777777" w:rsidR="003A531B" w:rsidRPr="00535FDC" w:rsidRDefault="003A531B" w:rsidP="003A531B">
      <w:pPr>
        <w:widowControl w:val="0"/>
        <w:autoSpaceDE w:val="0"/>
        <w:autoSpaceDN w:val="0"/>
        <w:adjustRightInd w:val="0"/>
        <w:rPr>
          <w:rFonts w:ascii="Arial" w:hAnsi="Arial" w:cs="Arial"/>
        </w:rPr>
      </w:pPr>
    </w:p>
    <w:p w14:paraId="371E9210" w14:textId="425A07EF" w:rsidR="003A531B" w:rsidRPr="00535FDC" w:rsidRDefault="002358B8" w:rsidP="003A531B">
      <w:pPr>
        <w:widowControl w:val="0"/>
        <w:autoSpaceDE w:val="0"/>
        <w:autoSpaceDN w:val="0"/>
        <w:adjustRightInd w:val="0"/>
        <w:rPr>
          <w:rFonts w:ascii="Arial" w:hAnsi="Arial" w:cs="Arial"/>
        </w:rPr>
      </w:pPr>
      <w:r w:rsidRPr="00535FDC">
        <w:rPr>
          <w:rFonts w:ascii="Arial" w:hAnsi="Arial" w:cs="Arial"/>
        </w:rPr>
        <w:t>For</w:t>
      </w:r>
      <w:r w:rsidR="003A531B" w:rsidRPr="00535FDC">
        <w:rPr>
          <w:rFonts w:ascii="Arial" w:hAnsi="Arial" w:cs="Arial"/>
        </w:rPr>
        <w:t xml:space="preserve"> and on behalf of: _____________________________________________</w:t>
      </w:r>
    </w:p>
    <w:p w14:paraId="2AD62F94" w14:textId="77777777" w:rsidR="003A531B" w:rsidRPr="00535FDC" w:rsidRDefault="003A531B" w:rsidP="003A531B">
      <w:pPr>
        <w:widowControl w:val="0"/>
        <w:autoSpaceDE w:val="0"/>
        <w:autoSpaceDN w:val="0"/>
        <w:adjustRightInd w:val="0"/>
        <w:rPr>
          <w:rFonts w:ascii="Arial" w:hAnsi="Arial" w:cs="Arial"/>
        </w:rPr>
      </w:pPr>
    </w:p>
    <w:p w14:paraId="75EC0A58" w14:textId="77777777" w:rsidR="003A531B" w:rsidRDefault="003A531B" w:rsidP="003A531B">
      <w:pPr>
        <w:rPr>
          <w:rFonts w:ascii="Arial" w:hAnsi="Arial" w:cs="Arial"/>
        </w:rPr>
      </w:pPr>
      <w:r w:rsidRPr="00535FDC">
        <w:rPr>
          <w:rFonts w:ascii="Arial" w:hAnsi="Arial" w:cs="Arial"/>
        </w:rPr>
        <w:t>This form should be signed by a Director, Partner or other authorised signatory of the organization and returned as part of the Tender Response</w:t>
      </w:r>
    </w:p>
    <w:p w14:paraId="2D3E976C" w14:textId="77777777" w:rsidR="00013642" w:rsidRDefault="00013642" w:rsidP="003A531B">
      <w:pPr>
        <w:rPr>
          <w:rFonts w:ascii="Arial" w:hAnsi="Arial" w:cs="Arial"/>
        </w:rPr>
      </w:pPr>
    </w:p>
    <w:p w14:paraId="5543CA99" w14:textId="77777777" w:rsidR="00013642" w:rsidRDefault="00013642" w:rsidP="003A531B">
      <w:pPr>
        <w:rPr>
          <w:rFonts w:ascii="Arial" w:hAnsi="Arial" w:cs="Arial"/>
        </w:rPr>
      </w:pPr>
    </w:p>
    <w:p w14:paraId="24C02A8C" w14:textId="77777777" w:rsidR="00013642" w:rsidRDefault="00013642" w:rsidP="003A531B">
      <w:pPr>
        <w:rPr>
          <w:rFonts w:ascii="Arial" w:hAnsi="Arial" w:cs="Arial"/>
        </w:rPr>
      </w:pPr>
    </w:p>
    <w:p w14:paraId="7B2D03F7" w14:textId="77777777" w:rsidR="00013642" w:rsidRDefault="00013642" w:rsidP="003A531B">
      <w:pPr>
        <w:rPr>
          <w:rFonts w:ascii="Arial" w:hAnsi="Arial" w:cs="Arial"/>
        </w:rPr>
      </w:pPr>
    </w:p>
    <w:p w14:paraId="08FE0309" w14:textId="77777777" w:rsidR="00013642" w:rsidRPr="00535FDC" w:rsidRDefault="00013642" w:rsidP="003A531B">
      <w:pPr>
        <w:rPr>
          <w:rFonts w:ascii="Arial" w:hAnsi="Arial" w:cs="Arial"/>
        </w:rPr>
      </w:pPr>
    </w:p>
    <w:p w14:paraId="7B55BA0A" w14:textId="77777777" w:rsidR="003A531B" w:rsidRPr="007B4B21" w:rsidRDefault="003A531B" w:rsidP="003A531B">
      <w:pPr>
        <w:rPr>
          <w:rFonts w:ascii="Arial" w:hAnsi="Arial" w:cs="Arial"/>
          <w:sz w:val="22"/>
          <w:szCs w:val="22"/>
        </w:rPr>
      </w:pPr>
    </w:p>
    <w:p w14:paraId="165AFACD" w14:textId="77777777" w:rsidR="00B97EE3" w:rsidRDefault="00B97EE3" w:rsidP="00E505D1"/>
    <w:p w14:paraId="26A1841D" w14:textId="77777777" w:rsidR="00060FDA" w:rsidRDefault="00060FDA" w:rsidP="00E505D1"/>
    <w:p w14:paraId="27EF1B2B" w14:textId="77777777" w:rsidR="00A325D1" w:rsidRDefault="00A325D1" w:rsidP="00E505D1"/>
    <w:p w14:paraId="32771C6D" w14:textId="77777777" w:rsidR="00527BE1" w:rsidRDefault="00527BE1"/>
    <w:p w14:paraId="1E8A4543" w14:textId="77777777" w:rsidR="00527BE1" w:rsidRDefault="00527BE1"/>
    <w:p w14:paraId="398FCFA4" w14:textId="77777777" w:rsidR="00527BE1" w:rsidRDefault="00527BE1"/>
    <w:p w14:paraId="5D1D982C" w14:textId="77777777" w:rsidR="00527BE1" w:rsidRDefault="00527BE1"/>
    <w:p w14:paraId="5363C8C5" w14:textId="77777777" w:rsidR="00527BE1" w:rsidRDefault="00527BE1"/>
    <w:p w14:paraId="3619FFEA" w14:textId="77777777" w:rsidR="00527BE1" w:rsidRDefault="00527BE1"/>
    <w:p w14:paraId="1E7B7F63" w14:textId="77777777" w:rsidR="00527BE1" w:rsidRDefault="00527BE1"/>
    <w:p w14:paraId="02D2C878" w14:textId="77777777" w:rsidR="00527BE1" w:rsidRDefault="00527BE1"/>
    <w:p w14:paraId="6B614C5A" w14:textId="77777777" w:rsidR="00527BE1" w:rsidRDefault="00527BE1"/>
    <w:p w14:paraId="0EBB11B6" w14:textId="77777777" w:rsidR="00527BE1" w:rsidRDefault="00527BE1"/>
    <w:p w14:paraId="39A324A5" w14:textId="77777777" w:rsidR="00527BE1" w:rsidRDefault="00527BE1"/>
    <w:p w14:paraId="060B974D" w14:textId="77777777" w:rsidR="00C11AAD" w:rsidRDefault="00C11AAD"/>
    <w:p w14:paraId="6BD9EB4E" w14:textId="77777777" w:rsidR="00527BE1" w:rsidRDefault="00527BE1"/>
    <w:p w14:paraId="0316EFC8" w14:textId="77777777" w:rsidR="00527BE1" w:rsidRDefault="00527BE1"/>
    <w:p w14:paraId="21F96F79" w14:textId="77777777" w:rsidR="00527BE1" w:rsidRDefault="00527BE1"/>
    <w:p w14:paraId="7936480D" w14:textId="77777777" w:rsidR="00527BE1" w:rsidRDefault="00527BE1"/>
    <w:sectPr w:rsidR="00527BE1" w:rsidSect="00C90A94">
      <w:headerReference w:type="even" r:id="rId8"/>
      <w:headerReference w:type="default" r:id="rId9"/>
      <w:footerReference w:type="even" r:id="rId10"/>
      <w:footerReference w:type="default" r:id="rId11"/>
      <w:pgSz w:w="11900" w:h="16840"/>
      <w:pgMar w:top="1440" w:right="1800" w:bottom="709"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224DF9" w14:textId="77777777" w:rsidR="00667031" w:rsidRDefault="00667031" w:rsidP="009B71E1">
      <w:r>
        <w:separator/>
      </w:r>
    </w:p>
  </w:endnote>
  <w:endnote w:type="continuationSeparator" w:id="0">
    <w:p w14:paraId="20F6EA1A" w14:textId="77777777" w:rsidR="00667031" w:rsidRDefault="00667031" w:rsidP="009B7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unknown-9--">
    <w:altName w:val="Cambri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C0255" w14:textId="77777777" w:rsidR="00B35645" w:rsidRDefault="00B35645" w:rsidP="007524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885AB1" w14:textId="77777777" w:rsidR="00B35645" w:rsidRDefault="00B35645" w:rsidP="0075247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B9B86" w14:textId="77777777" w:rsidR="00B35645" w:rsidRDefault="00B35645" w:rsidP="007524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D71B7">
      <w:rPr>
        <w:rStyle w:val="PageNumber"/>
        <w:noProof/>
      </w:rPr>
      <w:t>10</w:t>
    </w:r>
    <w:r>
      <w:rPr>
        <w:rStyle w:val="PageNumber"/>
      </w:rPr>
      <w:fldChar w:fldCharType="end"/>
    </w:r>
  </w:p>
  <w:p w14:paraId="0C861837" w14:textId="77777777" w:rsidR="00B35645" w:rsidRDefault="00B35645" w:rsidP="0075247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298182" w14:textId="77777777" w:rsidR="00667031" w:rsidRDefault="00667031" w:rsidP="009B71E1">
      <w:r>
        <w:separator/>
      </w:r>
    </w:p>
  </w:footnote>
  <w:footnote w:type="continuationSeparator" w:id="0">
    <w:p w14:paraId="19B1D4A3" w14:textId="77777777" w:rsidR="00667031" w:rsidRDefault="00667031" w:rsidP="009B71E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6BAB9" w14:textId="77777777" w:rsidR="00B35645" w:rsidRDefault="00667031">
    <w:pPr>
      <w:pStyle w:val="Header"/>
    </w:pPr>
    <w:sdt>
      <w:sdtPr>
        <w:id w:val="1011031670"/>
        <w:placeholder>
          <w:docPart w:val="6A847BD8D86A824EA8D5ACA608E9DC34"/>
        </w:placeholder>
        <w:temporary/>
        <w:showingPlcHdr/>
      </w:sdtPr>
      <w:sdtEndPr/>
      <w:sdtContent>
        <w:r w:rsidR="00B35645">
          <w:t>[Type text]</w:t>
        </w:r>
      </w:sdtContent>
    </w:sdt>
    <w:r w:rsidR="00B35645">
      <w:ptab w:relativeTo="margin" w:alignment="center" w:leader="none"/>
    </w:r>
    <w:sdt>
      <w:sdtPr>
        <w:id w:val="-171269095"/>
        <w:placeholder>
          <w:docPart w:val="3B5667EF8AA7D544A08EE123B0606071"/>
        </w:placeholder>
        <w:temporary/>
        <w:showingPlcHdr/>
      </w:sdtPr>
      <w:sdtEndPr/>
      <w:sdtContent>
        <w:r w:rsidR="00B35645">
          <w:t>[Type text]</w:t>
        </w:r>
      </w:sdtContent>
    </w:sdt>
    <w:r w:rsidR="00B35645">
      <w:ptab w:relativeTo="margin" w:alignment="right" w:leader="none"/>
    </w:r>
    <w:sdt>
      <w:sdtPr>
        <w:id w:val="-1296597490"/>
        <w:placeholder>
          <w:docPart w:val="B3B3B7223A1F854CA177845331C3CE48"/>
        </w:placeholder>
        <w:temporary/>
        <w:showingPlcHdr/>
      </w:sdtPr>
      <w:sdtEndPr/>
      <w:sdtContent>
        <w:r w:rsidR="00B35645">
          <w:t>[Type text]</w:t>
        </w:r>
      </w:sdtContent>
    </w:sdt>
  </w:p>
  <w:p w14:paraId="15F753F5" w14:textId="77777777" w:rsidR="00B35645" w:rsidRDefault="00B3564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0E66C" w14:textId="451D7595" w:rsidR="00B35645" w:rsidRDefault="00B35645">
    <w:pPr>
      <w:pStyle w:val="Header"/>
    </w:pPr>
    <w:r>
      <w:t xml:space="preserve">National Army Museum   </w:t>
    </w:r>
    <w:r>
      <w:tab/>
    </w:r>
    <w:r w:rsidR="001D71B7">
      <w:t>Foyle Centre Chairs</w:t>
    </w:r>
    <w:r>
      <w:t xml:space="preserve"> </w:t>
    </w:r>
    <w:r>
      <w:tab/>
      <w:t>November 2016</w:t>
    </w:r>
    <w:r>
      <w:ptab w:relativeTo="margin" w:alignment="center" w:leader="none"/>
    </w:r>
    <w:r>
      <w:ptab w:relativeTo="margin" w:alignment="right" w:leader="none"/>
    </w:r>
  </w:p>
  <w:p w14:paraId="153D7942" w14:textId="77777777" w:rsidR="00B35645" w:rsidRDefault="00B3564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54CA8"/>
    <w:multiLevelType w:val="hybridMultilevel"/>
    <w:tmpl w:val="9AEA80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247614"/>
    <w:multiLevelType w:val="hybridMultilevel"/>
    <w:tmpl w:val="54049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4C44FF4"/>
    <w:multiLevelType w:val="hybridMultilevel"/>
    <w:tmpl w:val="25BA9C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E9A4066"/>
    <w:multiLevelType w:val="hybridMultilevel"/>
    <w:tmpl w:val="739EF57A"/>
    <w:lvl w:ilvl="0" w:tplc="04090001">
      <w:start w:val="1"/>
      <w:numFmt w:val="bullet"/>
      <w:lvlText w:val=""/>
      <w:lvlJc w:val="left"/>
      <w:pPr>
        <w:ind w:left="874" w:hanging="360"/>
      </w:pPr>
      <w:rPr>
        <w:rFonts w:ascii="Symbol" w:hAnsi="Symbol" w:hint="default"/>
      </w:rPr>
    </w:lvl>
    <w:lvl w:ilvl="1" w:tplc="04090003" w:tentative="1">
      <w:start w:val="1"/>
      <w:numFmt w:val="bullet"/>
      <w:lvlText w:val="o"/>
      <w:lvlJc w:val="left"/>
      <w:pPr>
        <w:ind w:left="1594" w:hanging="360"/>
      </w:pPr>
      <w:rPr>
        <w:rFonts w:ascii="Courier New" w:hAnsi="Courier New" w:hint="default"/>
      </w:rPr>
    </w:lvl>
    <w:lvl w:ilvl="2" w:tplc="04090005" w:tentative="1">
      <w:start w:val="1"/>
      <w:numFmt w:val="bullet"/>
      <w:lvlText w:val=""/>
      <w:lvlJc w:val="left"/>
      <w:pPr>
        <w:ind w:left="2314" w:hanging="360"/>
      </w:pPr>
      <w:rPr>
        <w:rFonts w:ascii="Wingdings" w:hAnsi="Wingdings" w:hint="default"/>
      </w:rPr>
    </w:lvl>
    <w:lvl w:ilvl="3" w:tplc="04090001" w:tentative="1">
      <w:start w:val="1"/>
      <w:numFmt w:val="bullet"/>
      <w:lvlText w:val=""/>
      <w:lvlJc w:val="left"/>
      <w:pPr>
        <w:ind w:left="3034" w:hanging="360"/>
      </w:pPr>
      <w:rPr>
        <w:rFonts w:ascii="Symbol" w:hAnsi="Symbol" w:hint="default"/>
      </w:rPr>
    </w:lvl>
    <w:lvl w:ilvl="4" w:tplc="04090003" w:tentative="1">
      <w:start w:val="1"/>
      <w:numFmt w:val="bullet"/>
      <w:lvlText w:val="o"/>
      <w:lvlJc w:val="left"/>
      <w:pPr>
        <w:ind w:left="3754" w:hanging="360"/>
      </w:pPr>
      <w:rPr>
        <w:rFonts w:ascii="Courier New" w:hAnsi="Courier New" w:hint="default"/>
      </w:rPr>
    </w:lvl>
    <w:lvl w:ilvl="5" w:tplc="04090005" w:tentative="1">
      <w:start w:val="1"/>
      <w:numFmt w:val="bullet"/>
      <w:lvlText w:val=""/>
      <w:lvlJc w:val="left"/>
      <w:pPr>
        <w:ind w:left="4474" w:hanging="360"/>
      </w:pPr>
      <w:rPr>
        <w:rFonts w:ascii="Wingdings" w:hAnsi="Wingdings" w:hint="default"/>
      </w:rPr>
    </w:lvl>
    <w:lvl w:ilvl="6" w:tplc="04090001" w:tentative="1">
      <w:start w:val="1"/>
      <w:numFmt w:val="bullet"/>
      <w:lvlText w:val=""/>
      <w:lvlJc w:val="left"/>
      <w:pPr>
        <w:ind w:left="5194" w:hanging="360"/>
      </w:pPr>
      <w:rPr>
        <w:rFonts w:ascii="Symbol" w:hAnsi="Symbol" w:hint="default"/>
      </w:rPr>
    </w:lvl>
    <w:lvl w:ilvl="7" w:tplc="04090003" w:tentative="1">
      <w:start w:val="1"/>
      <w:numFmt w:val="bullet"/>
      <w:lvlText w:val="o"/>
      <w:lvlJc w:val="left"/>
      <w:pPr>
        <w:ind w:left="5914" w:hanging="360"/>
      </w:pPr>
      <w:rPr>
        <w:rFonts w:ascii="Courier New" w:hAnsi="Courier New" w:hint="default"/>
      </w:rPr>
    </w:lvl>
    <w:lvl w:ilvl="8" w:tplc="04090005" w:tentative="1">
      <w:start w:val="1"/>
      <w:numFmt w:val="bullet"/>
      <w:lvlText w:val=""/>
      <w:lvlJc w:val="left"/>
      <w:pPr>
        <w:ind w:left="6634" w:hanging="360"/>
      </w:pPr>
      <w:rPr>
        <w:rFonts w:ascii="Wingdings" w:hAnsi="Wingdings" w:hint="default"/>
      </w:rPr>
    </w:lvl>
  </w:abstractNum>
  <w:abstractNum w:abstractNumId="4">
    <w:nsid w:val="296D742C"/>
    <w:multiLevelType w:val="hybridMultilevel"/>
    <w:tmpl w:val="10D89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2A282A"/>
    <w:multiLevelType w:val="hybridMultilevel"/>
    <w:tmpl w:val="181EA4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DD16A21"/>
    <w:multiLevelType w:val="hybridMultilevel"/>
    <w:tmpl w:val="6A42C73A"/>
    <w:lvl w:ilvl="0" w:tplc="04090001">
      <w:start w:val="1"/>
      <w:numFmt w:val="bullet"/>
      <w:lvlText w:val=""/>
      <w:lvlJc w:val="left"/>
      <w:pPr>
        <w:ind w:left="360" w:hanging="360"/>
      </w:pPr>
      <w:rPr>
        <w:rFonts w:ascii="Symbol" w:hAnsi="Symbol" w:hint="default"/>
        <w:b/>
        <w:bCs/>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003061"/>
    <w:multiLevelType w:val="hybridMultilevel"/>
    <w:tmpl w:val="7AB04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508236B"/>
    <w:multiLevelType w:val="hybridMultilevel"/>
    <w:tmpl w:val="0F3E1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B1A225D"/>
    <w:multiLevelType w:val="hybridMultilevel"/>
    <w:tmpl w:val="121C3AF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D1350C9"/>
    <w:multiLevelType w:val="hybridMultilevel"/>
    <w:tmpl w:val="DE5869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BF615F"/>
    <w:multiLevelType w:val="hybridMultilevel"/>
    <w:tmpl w:val="6F8A62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5F74F42"/>
    <w:multiLevelType w:val="hybridMultilevel"/>
    <w:tmpl w:val="B9E06E8C"/>
    <w:lvl w:ilvl="0" w:tplc="04090005">
      <w:start w:val="1"/>
      <w:numFmt w:val="bullet"/>
      <w:lvlText w:val=""/>
      <w:lvlJc w:val="left"/>
      <w:pPr>
        <w:ind w:left="153" w:hanging="360"/>
      </w:pPr>
      <w:rPr>
        <w:rFonts w:ascii="Wingdings" w:hAnsi="Wingdings" w:hint="default"/>
      </w:rPr>
    </w:lvl>
    <w:lvl w:ilvl="1" w:tplc="04090003" w:tentative="1">
      <w:start w:val="1"/>
      <w:numFmt w:val="bullet"/>
      <w:lvlText w:val="o"/>
      <w:lvlJc w:val="left"/>
      <w:pPr>
        <w:ind w:left="873" w:hanging="360"/>
      </w:pPr>
      <w:rPr>
        <w:rFonts w:ascii="Courier New" w:hAnsi="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3">
    <w:nsid w:val="4FA11B2B"/>
    <w:multiLevelType w:val="hybridMultilevel"/>
    <w:tmpl w:val="8CE224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AAB20D6"/>
    <w:multiLevelType w:val="hybridMultilevel"/>
    <w:tmpl w:val="F7D41B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D6E0BB4"/>
    <w:multiLevelType w:val="hybridMultilevel"/>
    <w:tmpl w:val="48F09F40"/>
    <w:lvl w:ilvl="0" w:tplc="AFE0CA6A">
      <w:start w:val="1"/>
      <w:numFmt w:val="lowerLetter"/>
      <w:lvlText w:val="%1."/>
      <w:lvlJc w:val="left"/>
      <w:pPr>
        <w:ind w:left="720" w:hanging="360"/>
      </w:pPr>
      <w:rPr>
        <w:rFonts w:ascii="Arial" w:hAnsi="Arial" w:hint="default"/>
        <w:b/>
        <w:bCs/>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F618FC"/>
    <w:multiLevelType w:val="hybridMultilevel"/>
    <w:tmpl w:val="529C81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DE95578"/>
    <w:multiLevelType w:val="hybridMultilevel"/>
    <w:tmpl w:val="C518DB42"/>
    <w:lvl w:ilvl="0" w:tplc="F778560E">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26A1B22"/>
    <w:multiLevelType w:val="hybridMultilevel"/>
    <w:tmpl w:val="568CB8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DE9313F"/>
    <w:multiLevelType w:val="hybridMultilevel"/>
    <w:tmpl w:val="A2E499FE"/>
    <w:lvl w:ilvl="0" w:tplc="04090001">
      <w:start w:val="1"/>
      <w:numFmt w:val="bullet"/>
      <w:lvlText w:val=""/>
      <w:lvlJc w:val="left"/>
      <w:pPr>
        <w:ind w:left="360" w:hanging="360"/>
      </w:pPr>
      <w:rPr>
        <w:rFonts w:ascii="Symbol" w:hAnsi="Symbol" w:hint="default"/>
      </w:rPr>
    </w:lvl>
    <w:lvl w:ilvl="1" w:tplc="0D7CC366">
      <w:numFmt w:val="bullet"/>
      <w:lvlText w:val="-"/>
      <w:lvlJc w:val="left"/>
      <w:pPr>
        <w:ind w:left="1080" w:hanging="360"/>
      </w:pPr>
      <w:rPr>
        <w:rFonts w:ascii="Arial" w:eastAsiaTheme="minorEastAsia"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19"/>
  </w:num>
  <w:num w:numId="3">
    <w:abstractNumId w:val="7"/>
  </w:num>
  <w:num w:numId="4">
    <w:abstractNumId w:val="11"/>
  </w:num>
  <w:num w:numId="5">
    <w:abstractNumId w:val="16"/>
  </w:num>
  <w:num w:numId="6">
    <w:abstractNumId w:val="15"/>
  </w:num>
  <w:num w:numId="7">
    <w:abstractNumId w:val="3"/>
  </w:num>
  <w:num w:numId="8">
    <w:abstractNumId w:val="1"/>
  </w:num>
  <w:num w:numId="9">
    <w:abstractNumId w:val="8"/>
  </w:num>
  <w:num w:numId="10">
    <w:abstractNumId w:val="9"/>
  </w:num>
  <w:num w:numId="11">
    <w:abstractNumId w:val="12"/>
  </w:num>
  <w:num w:numId="12">
    <w:abstractNumId w:val="2"/>
  </w:num>
  <w:num w:numId="13">
    <w:abstractNumId w:val="0"/>
  </w:num>
  <w:num w:numId="14">
    <w:abstractNumId w:val="13"/>
  </w:num>
  <w:num w:numId="15">
    <w:abstractNumId w:val="5"/>
  </w:num>
  <w:num w:numId="16">
    <w:abstractNumId w:val="10"/>
  </w:num>
  <w:num w:numId="17">
    <w:abstractNumId w:val="14"/>
  </w:num>
  <w:num w:numId="18">
    <w:abstractNumId w:val="17"/>
  </w:num>
  <w:num w:numId="19">
    <w:abstractNumId w:val="4"/>
  </w:num>
  <w:num w:numId="20">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5D1"/>
    <w:rsid w:val="0000222A"/>
    <w:rsid w:val="00006ABB"/>
    <w:rsid w:val="00007EE5"/>
    <w:rsid w:val="00013642"/>
    <w:rsid w:val="00013E64"/>
    <w:rsid w:val="00016268"/>
    <w:rsid w:val="00020EAD"/>
    <w:rsid w:val="000222E2"/>
    <w:rsid w:val="00042DAB"/>
    <w:rsid w:val="0004667F"/>
    <w:rsid w:val="00046AF8"/>
    <w:rsid w:val="000521D1"/>
    <w:rsid w:val="00060FDA"/>
    <w:rsid w:val="00072C34"/>
    <w:rsid w:val="00083D49"/>
    <w:rsid w:val="00090DAA"/>
    <w:rsid w:val="00093D93"/>
    <w:rsid w:val="00094D02"/>
    <w:rsid w:val="000A5E96"/>
    <w:rsid w:val="000D10C3"/>
    <w:rsid w:val="000D6FB3"/>
    <w:rsid w:val="001003FF"/>
    <w:rsid w:val="00106637"/>
    <w:rsid w:val="00106FA0"/>
    <w:rsid w:val="00110FC7"/>
    <w:rsid w:val="00115640"/>
    <w:rsid w:val="00115ADB"/>
    <w:rsid w:val="001208EC"/>
    <w:rsid w:val="001257A9"/>
    <w:rsid w:val="001309ED"/>
    <w:rsid w:val="001363BB"/>
    <w:rsid w:val="00142420"/>
    <w:rsid w:val="00157DA1"/>
    <w:rsid w:val="00161020"/>
    <w:rsid w:val="001610FC"/>
    <w:rsid w:val="00172936"/>
    <w:rsid w:val="001738EA"/>
    <w:rsid w:val="00173D3D"/>
    <w:rsid w:val="00176D98"/>
    <w:rsid w:val="0018515F"/>
    <w:rsid w:val="00192CC0"/>
    <w:rsid w:val="001A076D"/>
    <w:rsid w:val="001C1373"/>
    <w:rsid w:val="001C22AA"/>
    <w:rsid w:val="001C3330"/>
    <w:rsid w:val="001C3649"/>
    <w:rsid w:val="001D1ACC"/>
    <w:rsid w:val="001D71B7"/>
    <w:rsid w:val="001D7FA9"/>
    <w:rsid w:val="001E1C10"/>
    <w:rsid w:val="001F4278"/>
    <w:rsid w:val="001F6235"/>
    <w:rsid w:val="0020064A"/>
    <w:rsid w:val="0021334D"/>
    <w:rsid w:val="00214A46"/>
    <w:rsid w:val="002209A4"/>
    <w:rsid w:val="0022259A"/>
    <w:rsid w:val="00232C2C"/>
    <w:rsid w:val="002358B8"/>
    <w:rsid w:val="00246B94"/>
    <w:rsid w:val="00256475"/>
    <w:rsid w:val="00284F4B"/>
    <w:rsid w:val="0029014A"/>
    <w:rsid w:val="00291314"/>
    <w:rsid w:val="002A08DE"/>
    <w:rsid w:val="002A3377"/>
    <w:rsid w:val="002A608E"/>
    <w:rsid w:val="002B679A"/>
    <w:rsid w:val="002B7682"/>
    <w:rsid w:val="002C33E2"/>
    <w:rsid w:val="002C3581"/>
    <w:rsid w:val="002C4A29"/>
    <w:rsid w:val="002E2E2E"/>
    <w:rsid w:val="002F166B"/>
    <w:rsid w:val="002F36D8"/>
    <w:rsid w:val="002F4CF6"/>
    <w:rsid w:val="002F4FD1"/>
    <w:rsid w:val="00303017"/>
    <w:rsid w:val="0030724B"/>
    <w:rsid w:val="0030754C"/>
    <w:rsid w:val="0032108D"/>
    <w:rsid w:val="00325F74"/>
    <w:rsid w:val="00327E7E"/>
    <w:rsid w:val="00332DF9"/>
    <w:rsid w:val="003348B9"/>
    <w:rsid w:val="00345AF1"/>
    <w:rsid w:val="00364C29"/>
    <w:rsid w:val="00364F5F"/>
    <w:rsid w:val="0036732F"/>
    <w:rsid w:val="00373B0F"/>
    <w:rsid w:val="003766CA"/>
    <w:rsid w:val="00385742"/>
    <w:rsid w:val="003866DC"/>
    <w:rsid w:val="0038767D"/>
    <w:rsid w:val="00393593"/>
    <w:rsid w:val="003A5077"/>
    <w:rsid w:val="003A531B"/>
    <w:rsid w:val="003C2F8B"/>
    <w:rsid w:val="003E0B38"/>
    <w:rsid w:val="003E771C"/>
    <w:rsid w:val="003F002C"/>
    <w:rsid w:val="003F3D98"/>
    <w:rsid w:val="00400D63"/>
    <w:rsid w:val="00401D30"/>
    <w:rsid w:val="00403D8E"/>
    <w:rsid w:val="0041090B"/>
    <w:rsid w:val="00410F4A"/>
    <w:rsid w:val="00417072"/>
    <w:rsid w:val="00421FC7"/>
    <w:rsid w:val="00424B2A"/>
    <w:rsid w:val="004322EF"/>
    <w:rsid w:val="00437DE0"/>
    <w:rsid w:val="00441BB2"/>
    <w:rsid w:val="004570C0"/>
    <w:rsid w:val="00461005"/>
    <w:rsid w:val="00461301"/>
    <w:rsid w:val="004667BD"/>
    <w:rsid w:val="004676E8"/>
    <w:rsid w:val="0047705E"/>
    <w:rsid w:val="00487B11"/>
    <w:rsid w:val="00487C7F"/>
    <w:rsid w:val="00490D2F"/>
    <w:rsid w:val="004A50B2"/>
    <w:rsid w:val="004A6815"/>
    <w:rsid w:val="004B122F"/>
    <w:rsid w:val="004C315D"/>
    <w:rsid w:val="004D075E"/>
    <w:rsid w:val="004D69B4"/>
    <w:rsid w:val="004E6240"/>
    <w:rsid w:val="004F5EC5"/>
    <w:rsid w:val="005002AE"/>
    <w:rsid w:val="005217B5"/>
    <w:rsid w:val="00525363"/>
    <w:rsid w:val="00527BE1"/>
    <w:rsid w:val="005300A4"/>
    <w:rsid w:val="00530851"/>
    <w:rsid w:val="005362EB"/>
    <w:rsid w:val="00543A94"/>
    <w:rsid w:val="0055585A"/>
    <w:rsid w:val="00555FD6"/>
    <w:rsid w:val="00565818"/>
    <w:rsid w:val="005667AA"/>
    <w:rsid w:val="005677C8"/>
    <w:rsid w:val="00570E24"/>
    <w:rsid w:val="00572CFF"/>
    <w:rsid w:val="00580219"/>
    <w:rsid w:val="0058347D"/>
    <w:rsid w:val="00590300"/>
    <w:rsid w:val="005933DC"/>
    <w:rsid w:val="00597CEA"/>
    <w:rsid w:val="005A1200"/>
    <w:rsid w:val="005A1B20"/>
    <w:rsid w:val="005A3EEF"/>
    <w:rsid w:val="005A5AFE"/>
    <w:rsid w:val="005A744E"/>
    <w:rsid w:val="005B6EF6"/>
    <w:rsid w:val="005B7DD9"/>
    <w:rsid w:val="005E27E6"/>
    <w:rsid w:val="005E57FE"/>
    <w:rsid w:val="006022F4"/>
    <w:rsid w:val="0060635F"/>
    <w:rsid w:val="00610AB6"/>
    <w:rsid w:val="00612BDE"/>
    <w:rsid w:val="00625A4E"/>
    <w:rsid w:val="00632830"/>
    <w:rsid w:val="006343ED"/>
    <w:rsid w:val="00635C51"/>
    <w:rsid w:val="00641C76"/>
    <w:rsid w:val="006436E0"/>
    <w:rsid w:val="00646F6E"/>
    <w:rsid w:val="00647717"/>
    <w:rsid w:val="00652693"/>
    <w:rsid w:val="00656D5A"/>
    <w:rsid w:val="006623EF"/>
    <w:rsid w:val="00665D32"/>
    <w:rsid w:val="00667031"/>
    <w:rsid w:val="006675DB"/>
    <w:rsid w:val="0069083B"/>
    <w:rsid w:val="0069391A"/>
    <w:rsid w:val="006B023E"/>
    <w:rsid w:val="006B1F2C"/>
    <w:rsid w:val="006B6EC8"/>
    <w:rsid w:val="006B76C6"/>
    <w:rsid w:val="006C46D3"/>
    <w:rsid w:val="006D3BC9"/>
    <w:rsid w:val="006D5A10"/>
    <w:rsid w:val="006E2CBF"/>
    <w:rsid w:val="006E4B0D"/>
    <w:rsid w:val="006E4B89"/>
    <w:rsid w:val="006E59EC"/>
    <w:rsid w:val="006F0FDB"/>
    <w:rsid w:val="006F1946"/>
    <w:rsid w:val="00702174"/>
    <w:rsid w:val="007069D3"/>
    <w:rsid w:val="00710411"/>
    <w:rsid w:val="00711DD2"/>
    <w:rsid w:val="00712E8D"/>
    <w:rsid w:val="00720EDE"/>
    <w:rsid w:val="0072323A"/>
    <w:rsid w:val="00734094"/>
    <w:rsid w:val="007370ED"/>
    <w:rsid w:val="00740E03"/>
    <w:rsid w:val="00750DE4"/>
    <w:rsid w:val="0075247E"/>
    <w:rsid w:val="00770A9E"/>
    <w:rsid w:val="007720A6"/>
    <w:rsid w:val="0077631D"/>
    <w:rsid w:val="00777F3B"/>
    <w:rsid w:val="0078659A"/>
    <w:rsid w:val="0078663F"/>
    <w:rsid w:val="007A0E39"/>
    <w:rsid w:val="007A521D"/>
    <w:rsid w:val="007B6C4E"/>
    <w:rsid w:val="007D5576"/>
    <w:rsid w:val="007F1598"/>
    <w:rsid w:val="008025D9"/>
    <w:rsid w:val="00803D8C"/>
    <w:rsid w:val="00812F41"/>
    <w:rsid w:val="00815CB2"/>
    <w:rsid w:val="00817603"/>
    <w:rsid w:val="0082544F"/>
    <w:rsid w:val="00827BDF"/>
    <w:rsid w:val="008307CB"/>
    <w:rsid w:val="0083168E"/>
    <w:rsid w:val="008318AF"/>
    <w:rsid w:val="00834D7F"/>
    <w:rsid w:val="008450F3"/>
    <w:rsid w:val="00850F89"/>
    <w:rsid w:val="00854765"/>
    <w:rsid w:val="00862E47"/>
    <w:rsid w:val="00874997"/>
    <w:rsid w:val="008772D1"/>
    <w:rsid w:val="00893D16"/>
    <w:rsid w:val="00894773"/>
    <w:rsid w:val="008970FB"/>
    <w:rsid w:val="008A401F"/>
    <w:rsid w:val="008A7865"/>
    <w:rsid w:val="008B4BCD"/>
    <w:rsid w:val="008C5BE0"/>
    <w:rsid w:val="008C6C60"/>
    <w:rsid w:val="008E0681"/>
    <w:rsid w:val="008E7A4D"/>
    <w:rsid w:val="009040CA"/>
    <w:rsid w:val="009130DB"/>
    <w:rsid w:val="00913B4F"/>
    <w:rsid w:val="00913CA5"/>
    <w:rsid w:val="00924EE8"/>
    <w:rsid w:val="00934F7A"/>
    <w:rsid w:val="0094643D"/>
    <w:rsid w:val="00955D2B"/>
    <w:rsid w:val="00957DDD"/>
    <w:rsid w:val="00965AA6"/>
    <w:rsid w:val="00965D25"/>
    <w:rsid w:val="009877B7"/>
    <w:rsid w:val="00990E97"/>
    <w:rsid w:val="009A0FB8"/>
    <w:rsid w:val="009B71E1"/>
    <w:rsid w:val="009C1CA9"/>
    <w:rsid w:val="009C77F8"/>
    <w:rsid w:val="009D0989"/>
    <w:rsid w:val="009D119C"/>
    <w:rsid w:val="00A005B9"/>
    <w:rsid w:val="00A01021"/>
    <w:rsid w:val="00A05C46"/>
    <w:rsid w:val="00A0763D"/>
    <w:rsid w:val="00A27521"/>
    <w:rsid w:val="00A31612"/>
    <w:rsid w:val="00A325D1"/>
    <w:rsid w:val="00A35FBC"/>
    <w:rsid w:val="00A402A5"/>
    <w:rsid w:val="00A43EC0"/>
    <w:rsid w:val="00A506B7"/>
    <w:rsid w:val="00A521D2"/>
    <w:rsid w:val="00A556D7"/>
    <w:rsid w:val="00A56C3B"/>
    <w:rsid w:val="00A61637"/>
    <w:rsid w:val="00A8103F"/>
    <w:rsid w:val="00A863E3"/>
    <w:rsid w:val="00A92B76"/>
    <w:rsid w:val="00A96078"/>
    <w:rsid w:val="00AA18A6"/>
    <w:rsid w:val="00AA19AC"/>
    <w:rsid w:val="00AA6D53"/>
    <w:rsid w:val="00AB0F8E"/>
    <w:rsid w:val="00AB233A"/>
    <w:rsid w:val="00AB3E41"/>
    <w:rsid w:val="00AC3C4C"/>
    <w:rsid w:val="00AC4702"/>
    <w:rsid w:val="00AC6003"/>
    <w:rsid w:val="00AD30E4"/>
    <w:rsid w:val="00AD3675"/>
    <w:rsid w:val="00AE1ECB"/>
    <w:rsid w:val="00AE3CA1"/>
    <w:rsid w:val="00AE5E41"/>
    <w:rsid w:val="00AE6804"/>
    <w:rsid w:val="00B034B1"/>
    <w:rsid w:val="00B10B9A"/>
    <w:rsid w:val="00B2157C"/>
    <w:rsid w:val="00B24864"/>
    <w:rsid w:val="00B34363"/>
    <w:rsid w:val="00B35645"/>
    <w:rsid w:val="00B35C1B"/>
    <w:rsid w:val="00B526D1"/>
    <w:rsid w:val="00B530FC"/>
    <w:rsid w:val="00B65F51"/>
    <w:rsid w:val="00B8303C"/>
    <w:rsid w:val="00B83849"/>
    <w:rsid w:val="00B936BC"/>
    <w:rsid w:val="00B97EE3"/>
    <w:rsid w:val="00BA019A"/>
    <w:rsid w:val="00BA0827"/>
    <w:rsid w:val="00BA1958"/>
    <w:rsid w:val="00BC6144"/>
    <w:rsid w:val="00BC7640"/>
    <w:rsid w:val="00BD323B"/>
    <w:rsid w:val="00BE1ABA"/>
    <w:rsid w:val="00BE416D"/>
    <w:rsid w:val="00C03A6D"/>
    <w:rsid w:val="00C06C3F"/>
    <w:rsid w:val="00C10787"/>
    <w:rsid w:val="00C11AAD"/>
    <w:rsid w:val="00C1355A"/>
    <w:rsid w:val="00C20ACF"/>
    <w:rsid w:val="00C3254E"/>
    <w:rsid w:val="00C3743C"/>
    <w:rsid w:val="00C40DE4"/>
    <w:rsid w:val="00C418EC"/>
    <w:rsid w:val="00C43616"/>
    <w:rsid w:val="00C47B1C"/>
    <w:rsid w:val="00C60421"/>
    <w:rsid w:val="00C64274"/>
    <w:rsid w:val="00C658CC"/>
    <w:rsid w:val="00C86D84"/>
    <w:rsid w:val="00C90A94"/>
    <w:rsid w:val="00C91964"/>
    <w:rsid w:val="00CB0DA6"/>
    <w:rsid w:val="00CB2F72"/>
    <w:rsid w:val="00CC04D4"/>
    <w:rsid w:val="00CC629A"/>
    <w:rsid w:val="00CC662A"/>
    <w:rsid w:val="00CD547B"/>
    <w:rsid w:val="00CD666C"/>
    <w:rsid w:val="00CD7410"/>
    <w:rsid w:val="00CE0DC4"/>
    <w:rsid w:val="00CF3106"/>
    <w:rsid w:val="00D04F2F"/>
    <w:rsid w:val="00D32377"/>
    <w:rsid w:val="00D358B3"/>
    <w:rsid w:val="00D373F7"/>
    <w:rsid w:val="00D37C9F"/>
    <w:rsid w:val="00D43FE6"/>
    <w:rsid w:val="00D443F9"/>
    <w:rsid w:val="00D44754"/>
    <w:rsid w:val="00D46395"/>
    <w:rsid w:val="00D502E4"/>
    <w:rsid w:val="00D5244A"/>
    <w:rsid w:val="00D751A6"/>
    <w:rsid w:val="00D91299"/>
    <w:rsid w:val="00D94475"/>
    <w:rsid w:val="00DA0C2E"/>
    <w:rsid w:val="00DA1656"/>
    <w:rsid w:val="00DA3CDB"/>
    <w:rsid w:val="00DA626D"/>
    <w:rsid w:val="00DB09B7"/>
    <w:rsid w:val="00DC5203"/>
    <w:rsid w:val="00DD7AD6"/>
    <w:rsid w:val="00DE2322"/>
    <w:rsid w:val="00DF6D29"/>
    <w:rsid w:val="00E0736B"/>
    <w:rsid w:val="00E27ED0"/>
    <w:rsid w:val="00E505D1"/>
    <w:rsid w:val="00E50BFF"/>
    <w:rsid w:val="00E52730"/>
    <w:rsid w:val="00E747C7"/>
    <w:rsid w:val="00E755CF"/>
    <w:rsid w:val="00E75793"/>
    <w:rsid w:val="00E772A9"/>
    <w:rsid w:val="00E77CF5"/>
    <w:rsid w:val="00E817E7"/>
    <w:rsid w:val="00E85D44"/>
    <w:rsid w:val="00E904CA"/>
    <w:rsid w:val="00E91E62"/>
    <w:rsid w:val="00E93AC0"/>
    <w:rsid w:val="00E95B33"/>
    <w:rsid w:val="00E974B3"/>
    <w:rsid w:val="00EA1986"/>
    <w:rsid w:val="00EC5C0E"/>
    <w:rsid w:val="00EE2396"/>
    <w:rsid w:val="00EF68FF"/>
    <w:rsid w:val="00F02C7C"/>
    <w:rsid w:val="00F05ECD"/>
    <w:rsid w:val="00F102CE"/>
    <w:rsid w:val="00F11D46"/>
    <w:rsid w:val="00F26F08"/>
    <w:rsid w:val="00F27291"/>
    <w:rsid w:val="00F27C59"/>
    <w:rsid w:val="00F3507C"/>
    <w:rsid w:val="00F41AD8"/>
    <w:rsid w:val="00F42527"/>
    <w:rsid w:val="00F456CC"/>
    <w:rsid w:val="00F53CD6"/>
    <w:rsid w:val="00F72BE6"/>
    <w:rsid w:val="00F842BB"/>
    <w:rsid w:val="00F864C8"/>
    <w:rsid w:val="00FA3251"/>
    <w:rsid w:val="00FA4836"/>
    <w:rsid w:val="00FA4E99"/>
    <w:rsid w:val="00FC483E"/>
    <w:rsid w:val="00FC71C1"/>
    <w:rsid w:val="00FD1F43"/>
    <w:rsid w:val="00FD69F2"/>
    <w:rsid w:val="00FF0E32"/>
    <w:rsid w:val="00FF284D"/>
    <w:rsid w:val="00FF6335"/>
    <w:rsid w:val="00FF6CCF"/>
    <w:rsid w:val="00FF79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530F9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247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65D25"/>
    <w:pPr>
      <w:ind w:left="720"/>
      <w:contextualSpacing/>
    </w:pPr>
  </w:style>
  <w:style w:type="paragraph" w:styleId="Header">
    <w:name w:val="header"/>
    <w:basedOn w:val="Normal"/>
    <w:link w:val="HeaderChar"/>
    <w:uiPriority w:val="99"/>
    <w:unhideWhenUsed/>
    <w:rsid w:val="009B71E1"/>
    <w:pPr>
      <w:tabs>
        <w:tab w:val="center" w:pos="4320"/>
        <w:tab w:val="right" w:pos="8640"/>
      </w:tabs>
    </w:pPr>
  </w:style>
  <w:style w:type="character" w:customStyle="1" w:styleId="HeaderChar">
    <w:name w:val="Header Char"/>
    <w:basedOn w:val="DefaultParagraphFont"/>
    <w:link w:val="Header"/>
    <w:uiPriority w:val="99"/>
    <w:rsid w:val="009B71E1"/>
  </w:style>
  <w:style w:type="paragraph" w:styleId="Footer">
    <w:name w:val="footer"/>
    <w:basedOn w:val="Normal"/>
    <w:link w:val="FooterChar"/>
    <w:uiPriority w:val="99"/>
    <w:unhideWhenUsed/>
    <w:rsid w:val="009B71E1"/>
    <w:pPr>
      <w:tabs>
        <w:tab w:val="center" w:pos="4320"/>
        <w:tab w:val="right" w:pos="8640"/>
      </w:tabs>
    </w:pPr>
  </w:style>
  <w:style w:type="character" w:customStyle="1" w:styleId="FooterChar">
    <w:name w:val="Footer Char"/>
    <w:basedOn w:val="DefaultParagraphFont"/>
    <w:link w:val="Footer"/>
    <w:uiPriority w:val="99"/>
    <w:rsid w:val="009B71E1"/>
  </w:style>
  <w:style w:type="character" w:styleId="PageNumber">
    <w:name w:val="page number"/>
    <w:basedOn w:val="DefaultParagraphFont"/>
    <w:uiPriority w:val="99"/>
    <w:semiHidden/>
    <w:unhideWhenUsed/>
    <w:rsid w:val="0075247E"/>
  </w:style>
  <w:style w:type="character" w:customStyle="1" w:styleId="Heading1Char">
    <w:name w:val="Heading 1 Char"/>
    <w:basedOn w:val="DefaultParagraphFont"/>
    <w:link w:val="Heading1"/>
    <w:uiPriority w:val="9"/>
    <w:rsid w:val="0075247E"/>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75247E"/>
    <w:pPr>
      <w:spacing w:line="276" w:lineRule="auto"/>
      <w:outlineLvl w:val="9"/>
    </w:pPr>
    <w:rPr>
      <w:color w:val="365F91" w:themeColor="accent1" w:themeShade="BF"/>
      <w:sz w:val="28"/>
      <w:szCs w:val="28"/>
      <w:lang w:val="en-US"/>
    </w:rPr>
  </w:style>
  <w:style w:type="paragraph" w:styleId="BalloonText">
    <w:name w:val="Balloon Text"/>
    <w:basedOn w:val="Normal"/>
    <w:link w:val="BalloonTextChar"/>
    <w:uiPriority w:val="99"/>
    <w:semiHidden/>
    <w:unhideWhenUsed/>
    <w:rsid w:val="007524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247E"/>
    <w:rPr>
      <w:rFonts w:ascii="Lucida Grande" w:hAnsi="Lucida Grande" w:cs="Lucida Grande"/>
      <w:sz w:val="18"/>
      <w:szCs w:val="18"/>
    </w:rPr>
  </w:style>
  <w:style w:type="paragraph" w:styleId="TOC1">
    <w:name w:val="toc 1"/>
    <w:basedOn w:val="Normal"/>
    <w:next w:val="Normal"/>
    <w:autoRedefine/>
    <w:uiPriority w:val="39"/>
    <w:semiHidden/>
    <w:unhideWhenUsed/>
    <w:rsid w:val="0075247E"/>
    <w:pPr>
      <w:spacing w:before="240" w:after="120"/>
    </w:pPr>
    <w:rPr>
      <w:b/>
      <w:caps/>
      <w:sz w:val="22"/>
      <w:szCs w:val="22"/>
      <w:u w:val="single"/>
    </w:rPr>
  </w:style>
  <w:style w:type="paragraph" w:styleId="TOC2">
    <w:name w:val="toc 2"/>
    <w:basedOn w:val="Normal"/>
    <w:next w:val="Normal"/>
    <w:autoRedefine/>
    <w:uiPriority w:val="39"/>
    <w:semiHidden/>
    <w:unhideWhenUsed/>
    <w:rsid w:val="0075247E"/>
    <w:rPr>
      <w:b/>
      <w:smallCaps/>
      <w:sz w:val="22"/>
      <w:szCs w:val="22"/>
    </w:rPr>
  </w:style>
  <w:style w:type="paragraph" w:styleId="TOC3">
    <w:name w:val="toc 3"/>
    <w:basedOn w:val="Normal"/>
    <w:next w:val="Normal"/>
    <w:autoRedefine/>
    <w:uiPriority w:val="39"/>
    <w:semiHidden/>
    <w:unhideWhenUsed/>
    <w:rsid w:val="0075247E"/>
    <w:rPr>
      <w:smallCaps/>
      <w:sz w:val="22"/>
      <w:szCs w:val="22"/>
    </w:rPr>
  </w:style>
  <w:style w:type="paragraph" w:styleId="TOC4">
    <w:name w:val="toc 4"/>
    <w:basedOn w:val="Normal"/>
    <w:next w:val="Normal"/>
    <w:autoRedefine/>
    <w:uiPriority w:val="39"/>
    <w:semiHidden/>
    <w:unhideWhenUsed/>
    <w:rsid w:val="0075247E"/>
    <w:rPr>
      <w:sz w:val="22"/>
      <w:szCs w:val="22"/>
    </w:rPr>
  </w:style>
  <w:style w:type="paragraph" w:styleId="TOC5">
    <w:name w:val="toc 5"/>
    <w:basedOn w:val="Normal"/>
    <w:next w:val="Normal"/>
    <w:autoRedefine/>
    <w:uiPriority w:val="39"/>
    <w:semiHidden/>
    <w:unhideWhenUsed/>
    <w:rsid w:val="0075247E"/>
    <w:rPr>
      <w:sz w:val="22"/>
      <w:szCs w:val="22"/>
    </w:rPr>
  </w:style>
  <w:style w:type="paragraph" w:styleId="TOC6">
    <w:name w:val="toc 6"/>
    <w:basedOn w:val="Normal"/>
    <w:next w:val="Normal"/>
    <w:autoRedefine/>
    <w:uiPriority w:val="39"/>
    <w:semiHidden/>
    <w:unhideWhenUsed/>
    <w:rsid w:val="0075247E"/>
    <w:rPr>
      <w:sz w:val="22"/>
      <w:szCs w:val="22"/>
    </w:rPr>
  </w:style>
  <w:style w:type="paragraph" w:styleId="TOC7">
    <w:name w:val="toc 7"/>
    <w:basedOn w:val="Normal"/>
    <w:next w:val="Normal"/>
    <w:autoRedefine/>
    <w:uiPriority w:val="39"/>
    <w:semiHidden/>
    <w:unhideWhenUsed/>
    <w:rsid w:val="0075247E"/>
    <w:rPr>
      <w:sz w:val="22"/>
      <w:szCs w:val="22"/>
    </w:rPr>
  </w:style>
  <w:style w:type="paragraph" w:styleId="TOC8">
    <w:name w:val="toc 8"/>
    <w:basedOn w:val="Normal"/>
    <w:next w:val="Normal"/>
    <w:autoRedefine/>
    <w:uiPriority w:val="39"/>
    <w:semiHidden/>
    <w:unhideWhenUsed/>
    <w:rsid w:val="0075247E"/>
    <w:rPr>
      <w:sz w:val="22"/>
      <w:szCs w:val="22"/>
    </w:rPr>
  </w:style>
  <w:style w:type="paragraph" w:styleId="TOC9">
    <w:name w:val="toc 9"/>
    <w:basedOn w:val="Normal"/>
    <w:next w:val="Normal"/>
    <w:autoRedefine/>
    <w:uiPriority w:val="39"/>
    <w:semiHidden/>
    <w:unhideWhenUsed/>
    <w:rsid w:val="0075247E"/>
    <w:rPr>
      <w:sz w:val="22"/>
      <w:szCs w:val="22"/>
    </w:rPr>
  </w:style>
  <w:style w:type="paragraph" w:customStyle="1" w:styleId="Body1">
    <w:name w:val="Body 1"/>
    <w:rsid w:val="001003FF"/>
    <w:rPr>
      <w:rFonts w:ascii="Helvetica" w:eastAsia="Arial Unicode MS" w:hAnsi="Helvetica" w:cs="Times New Roman"/>
      <w:color w:val="000000"/>
      <w:szCs w:val="20"/>
    </w:rPr>
  </w:style>
  <w:style w:type="character" w:styleId="CommentReference">
    <w:name w:val="annotation reference"/>
    <w:basedOn w:val="DefaultParagraphFont"/>
    <w:uiPriority w:val="99"/>
    <w:semiHidden/>
    <w:unhideWhenUsed/>
    <w:rsid w:val="001003FF"/>
    <w:rPr>
      <w:sz w:val="18"/>
      <w:szCs w:val="18"/>
    </w:rPr>
  </w:style>
  <w:style w:type="paragraph" w:styleId="CommentText">
    <w:name w:val="annotation text"/>
    <w:basedOn w:val="Normal"/>
    <w:link w:val="CommentTextChar"/>
    <w:uiPriority w:val="99"/>
    <w:unhideWhenUsed/>
    <w:rsid w:val="001003FF"/>
    <w:pPr>
      <w:suppressAutoHyphens/>
    </w:pPr>
    <w:rPr>
      <w:rFonts w:ascii="Arial" w:hAnsi="Arial"/>
    </w:rPr>
  </w:style>
  <w:style w:type="character" w:customStyle="1" w:styleId="CommentTextChar">
    <w:name w:val="Comment Text Char"/>
    <w:basedOn w:val="DefaultParagraphFont"/>
    <w:link w:val="CommentText"/>
    <w:uiPriority w:val="99"/>
    <w:rsid w:val="001003FF"/>
    <w:rPr>
      <w:rFonts w:ascii="Arial" w:hAnsi="Arial"/>
    </w:rPr>
  </w:style>
  <w:style w:type="table" w:styleId="TableGrid">
    <w:name w:val="Table Grid"/>
    <w:basedOn w:val="TableNormal"/>
    <w:uiPriority w:val="59"/>
    <w:rsid w:val="003A531B"/>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5A5AFE"/>
    <w:pPr>
      <w:suppressAutoHyphens w:val="0"/>
    </w:pPr>
    <w:rPr>
      <w:rFonts w:asciiTheme="minorHAnsi" w:hAnsiTheme="minorHAnsi"/>
      <w:b/>
      <w:bCs/>
      <w:sz w:val="20"/>
      <w:szCs w:val="20"/>
    </w:rPr>
  </w:style>
  <w:style w:type="character" w:customStyle="1" w:styleId="CommentSubjectChar">
    <w:name w:val="Comment Subject Char"/>
    <w:basedOn w:val="CommentTextChar"/>
    <w:link w:val="CommentSubject"/>
    <w:uiPriority w:val="99"/>
    <w:semiHidden/>
    <w:rsid w:val="005A5AFE"/>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A847BD8D86A824EA8D5ACA608E9DC34"/>
        <w:category>
          <w:name w:val="General"/>
          <w:gallery w:val="placeholder"/>
        </w:category>
        <w:types>
          <w:type w:val="bbPlcHdr"/>
        </w:types>
        <w:behaviors>
          <w:behavior w:val="content"/>
        </w:behaviors>
        <w:guid w:val="{3586FD10-29E9-6E42-BE55-800B86BA640F}"/>
      </w:docPartPr>
      <w:docPartBody>
        <w:p w:rsidR="00B07046" w:rsidRDefault="00B07046" w:rsidP="00B07046">
          <w:pPr>
            <w:pStyle w:val="6A847BD8D86A824EA8D5ACA608E9DC34"/>
          </w:pPr>
          <w:r>
            <w:t>[Type text]</w:t>
          </w:r>
        </w:p>
      </w:docPartBody>
    </w:docPart>
    <w:docPart>
      <w:docPartPr>
        <w:name w:val="3B5667EF8AA7D544A08EE123B0606071"/>
        <w:category>
          <w:name w:val="General"/>
          <w:gallery w:val="placeholder"/>
        </w:category>
        <w:types>
          <w:type w:val="bbPlcHdr"/>
        </w:types>
        <w:behaviors>
          <w:behavior w:val="content"/>
        </w:behaviors>
        <w:guid w:val="{F13D5FAF-B6FD-204A-B72F-22FF7B10DDA7}"/>
      </w:docPartPr>
      <w:docPartBody>
        <w:p w:rsidR="00B07046" w:rsidRDefault="00B07046" w:rsidP="00B07046">
          <w:pPr>
            <w:pStyle w:val="3B5667EF8AA7D544A08EE123B0606071"/>
          </w:pPr>
          <w:r>
            <w:t>[Type text]</w:t>
          </w:r>
        </w:p>
      </w:docPartBody>
    </w:docPart>
    <w:docPart>
      <w:docPartPr>
        <w:name w:val="B3B3B7223A1F854CA177845331C3CE48"/>
        <w:category>
          <w:name w:val="General"/>
          <w:gallery w:val="placeholder"/>
        </w:category>
        <w:types>
          <w:type w:val="bbPlcHdr"/>
        </w:types>
        <w:behaviors>
          <w:behavior w:val="content"/>
        </w:behaviors>
        <w:guid w:val="{DE9BB18A-C456-B143-B35A-F6A1FE2E467F}"/>
      </w:docPartPr>
      <w:docPartBody>
        <w:p w:rsidR="00B07046" w:rsidRDefault="00B07046" w:rsidP="00B07046">
          <w:pPr>
            <w:pStyle w:val="B3B3B7223A1F854CA177845331C3CE4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unknown-9--">
    <w:altName w:val="Cambria"/>
    <w:panose1 w:val="00000000000000000000"/>
    <w:charset w:val="00"/>
    <w:family w:val="auto"/>
    <w:notTrueType/>
    <w:pitch w:val="default"/>
    <w:sig w:usb0="00000003" w:usb1="00000000" w:usb2="00000000" w:usb3="00000000" w:csb0="00000001"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046"/>
    <w:rsid w:val="00064E04"/>
    <w:rsid w:val="0012299A"/>
    <w:rsid w:val="00303D3C"/>
    <w:rsid w:val="00402CE4"/>
    <w:rsid w:val="00433861"/>
    <w:rsid w:val="00464B96"/>
    <w:rsid w:val="00545FB8"/>
    <w:rsid w:val="00550F3A"/>
    <w:rsid w:val="00583351"/>
    <w:rsid w:val="005F4714"/>
    <w:rsid w:val="006172BA"/>
    <w:rsid w:val="00621EB9"/>
    <w:rsid w:val="00626803"/>
    <w:rsid w:val="006A2811"/>
    <w:rsid w:val="007720E3"/>
    <w:rsid w:val="007951E0"/>
    <w:rsid w:val="00A95061"/>
    <w:rsid w:val="00AE2C47"/>
    <w:rsid w:val="00B05433"/>
    <w:rsid w:val="00B07046"/>
    <w:rsid w:val="00B76117"/>
    <w:rsid w:val="00B833AF"/>
    <w:rsid w:val="00C6618F"/>
    <w:rsid w:val="00C96360"/>
    <w:rsid w:val="00E726D0"/>
    <w:rsid w:val="00F17B98"/>
    <w:rsid w:val="00FD0D7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A76B70A3EAC1409669F9B3226BBB5C">
    <w:name w:val="0BA76B70A3EAC1409669F9B3226BBB5C"/>
    <w:rsid w:val="00B07046"/>
  </w:style>
  <w:style w:type="paragraph" w:customStyle="1" w:styleId="7EBC6331D8F1B34F98C917FE29A9B813">
    <w:name w:val="7EBC6331D8F1B34F98C917FE29A9B813"/>
    <w:rsid w:val="00B07046"/>
  </w:style>
  <w:style w:type="paragraph" w:customStyle="1" w:styleId="EEE6707E79EE724B850CAA7D2DE442E2">
    <w:name w:val="EEE6707E79EE724B850CAA7D2DE442E2"/>
    <w:rsid w:val="00B07046"/>
  </w:style>
  <w:style w:type="paragraph" w:customStyle="1" w:styleId="84D335CC7E4DF34484A9FFA63AEACFB7">
    <w:name w:val="84D335CC7E4DF34484A9FFA63AEACFB7"/>
    <w:rsid w:val="00B07046"/>
  </w:style>
  <w:style w:type="paragraph" w:customStyle="1" w:styleId="6A847BD8D86A824EA8D5ACA608E9DC34">
    <w:name w:val="6A847BD8D86A824EA8D5ACA608E9DC34"/>
    <w:rsid w:val="00B07046"/>
  </w:style>
  <w:style w:type="paragraph" w:customStyle="1" w:styleId="3B5667EF8AA7D544A08EE123B0606071">
    <w:name w:val="3B5667EF8AA7D544A08EE123B0606071"/>
    <w:rsid w:val="00B07046"/>
  </w:style>
  <w:style w:type="paragraph" w:customStyle="1" w:styleId="B3B3B7223A1F854CA177845331C3CE48">
    <w:name w:val="B3B3B7223A1F854CA177845331C3CE48"/>
    <w:rsid w:val="00B07046"/>
  </w:style>
  <w:style w:type="paragraph" w:customStyle="1" w:styleId="52F5388FFC6BCD48872CE27F5CDE6211">
    <w:name w:val="52F5388FFC6BCD48872CE27F5CDE6211"/>
    <w:rsid w:val="00B07046"/>
  </w:style>
  <w:style w:type="paragraph" w:customStyle="1" w:styleId="7779CA729D66C645BC5D8292C3C362CD">
    <w:name w:val="7779CA729D66C645BC5D8292C3C362CD"/>
    <w:rsid w:val="00B07046"/>
  </w:style>
  <w:style w:type="paragraph" w:customStyle="1" w:styleId="749A7469FA92574CA4DA8E777B807FE7">
    <w:name w:val="749A7469FA92574CA4DA8E777B807FE7"/>
    <w:rsid w:val="00B07046"/>
  </w:style>
  <w:style w:type="paragraph" w:customStyle="1" w:styleId="07CE90EE9C84B340ACA6F4DD617D8C1A">
    <w:name w:val="07CE90EE9C84B340ACA6F4DD617D8C1A"/>
    <w:rsid w:val="00B07046"/>
  </w:style>
  <w:style w:type="paragraph" w:customStyle="1" w:styleId="8A2D677BA891CA459996903B76F97B40">
    <w:name w:val="8A2D677BA891CA459996903B76F97B40"/>
    <w:rsid w:val="00B07046"/>
  </w:style>
  <w:style w:type="paragraph" w:customStyle="1" w:styleId="CF04D33A3785BE49944E308E9AECEAC0">
    <w:name w:val="CF04D33A3785BE49944E308E9AECEAC0"/>
    <w:rsid w:val="00B07046"/>
  </w:style>
  <w:style w:type="paragraph" w:customStyle="1" w:styleId="10C789F6C39B4540B538C5DCA9F3C024">
    <w:name w:val="10C789F6C39B4540B538C5DCA9F3C024"/>
    <w:rsid w:val="00B07046"/>
  </w:style>
  <w:style w:type="paragraph" w:customStyle="1" w:styleId="065CD270C313674FA23DA81E033D7488">
    <w:name w:val="065CD270C313674FA23DA81E033D7488"/>
    <w:rsid w:val="00B07046"/>
  </w:style>
  <w:style w:type="paragraph" w:customStyle="1" w:styleId="D59E496E91A2D242B51B44C4782CB097">
    <w:name w:val="D59E496E91A2D242B51B44C4782CB097"/>
    <w:rsid w:val="00B07046"/>
  </w:style>
  <w:style w:type="paragraph" w:customStyle="1" w:styleId="74B103B852144941BC73EF1CBBFE8ECB">
    <w:name w:val="74B103B852144941BC73EF1CBBFE8ECB"/>
    <w:rsid w:val="00B07046"/>
  </w:style>
  <w:style w:type="paragraph" w:customStyle="1" w:styleId="BA0FCC96DDFD2B488BE98DB162C5808C">
    <w:name w:val="BA0FCC96DDFD2B488BE98DB162C5808C"/>
    <w:rsid w:val="00B07046"/>
  </w:style>
  <w:style w:type="paragraph" w:customStyle="1" w:styleId="134A32250CE08346B4F350DEC9AE000C">
    <w:name w:val="134A32250CE08346B4F350DEC9AE000C"/>
    <w:rsid w:val="00F17B98"/>
  </w:style>
  <w:style w:type="paragraph" w:customStyle="1" w:styleId="FD3C15FA44B7894AB13D995D09F5C12B">
    <w:name w:val="FD3C15FA44B7894AB13D995D09F5C12B"/>
    <w:rsid w:val="00F17B98"/>
  </w:style>
  <w:style w:type="paragraph" w:customStyle="1" w:styleId="7992FDAAF479844CBB2FF546CC979080">
    <w:name w:val="7992FDAAF479844CBB2FF546CC979080"/>
    <w:rsid w:val="00F17B98"/>
  </w:style>
  <w:style w:type="paragraph" w:customStyle="1" w:styleId="186C1B051F29454BA290E336A36F73E6">
    <w:name w:val="186C1B051F29454BA290E336A36F73E6"/>
    <w:rsid w:val="00F17B98"/>
  </w:style>
  <w:style w:type="paragraph" w:customStyle="1" w:styleId="7D7B8FB9167F5848823FDE00FBBF25C4">
    <w:name w:val="7D7B8FB9167F5848823FDE00FBBF25C4"/>
    <w:rsid w:val="00F17B98"/>
  </w:style>
  <w:style w:type="paragraph" w:customStyle="1" w:styleId="D59BC170CCC4544FA6524109E6B8CE25">
    <w:name w:val="D59BC170CCC4544FA6524109E6B8CE25"/>
    <w:rsid w:val="00F17B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09DD4-DF5F-1543-AAB0-7673CDF9B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1395</Words>
  <Characters>7952</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National Army Museum</Company>
  <LinksUpToDate>false</LinksUpToDate>
  <CharactersWithSpaces>9329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Haggerston</dc:creator>
  <cp:keywords/>
  <dc:description/>
  <cp:lastModifiedBy>Microsoft Office User</cp:lastModifiedBy>
  <cp:revision>6</cp:revision>
  <cp:lastPrinted>2016-11-29T12:52:00Z</cp:lastPrinted>
  <dcterms:created xsi:type="dcterms:W3CDTF">2016-12-16T15:38:00Z</dcterms:created>
  <dcterms:modified xsi:type="dcterms:W3CDTF">2016-12-16T16:33:00Z</dcterms:modified>
</cp:coreProperties>
</file>