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8E2FC" w14:textId="77777777" w:rsidR="00E41F3E" w:rsidRPr="00475CD1" w:rsidRDefault="00E41F3E" w:rsidP="00E41F3E">
      <w:pPr>
        <w:pStyle w:val="Title"/>
        <w:rPr>
          <w:rFonts w:asciiTheme="minorHAnsi" w:hAnsiTheme="minorHAnsi" w:cs="Arial"/>
          <w:sz w:val="20"/>
        </w:rPr>
      </w:pPr>
    </w:p>
    <w:p w14:paraId="76889C2F" w14:textId="77777777" w:rsidR="00E41F3E" w:rsidRPr="00475CD1" w:rsidRDefault="00E41F3E" w:rsidP="00E41F3E">
      <w:pPr>
        <w:pStyle w:val="Title"/>
        <w:rPr>
          <w:rFonts w:asciiTheme="minorHAnsi" w:hAnsiTheme="minorHAnsi" w:cs="Arial"/>
          <w:sz w:val="20"/>
        </w:rPr>
      </w:pPr>
    </w:p>
    <w:p w14:paraId="71DCB194" w14:textId="77777777" w:rsidR="00E41F3E" w:rsidRPr="00475CD1" w:rsidRDefault="00E41F3E" w:rsidP="00E41F3E">
      <w:pPr>
        <w:pStyle w:val="Title"/>
        <w:rPr>
          <w:rFonts w:asciiTheme="minorHAnsi" w:hAnsiTheme="minorHAnsi" w:cs="Arial"/>
          <w:sz w:val="20"/>
        </w:rPr>
      </w:pPr>
    </w:p>
    <w:p w14:paraId="3A957A5F" w14:textId="77777777" w:rsidR="00E41F3E" w:rsidRPr="00475CD1" w:rsidRDefault="00E41F3E" w:rsidP="00E41F3E">
      <w:pPr>
        <w:pStyle w:val="Title"/>
        <w:rPr>
          <w:rFonts w:asciiTheme="minorHAnsi" w:hAnsiTheme="minorHAnsi" w:cs="Arial"/>
          <w:sz w:val="20"/>
        </w:rPr>
      </w:pPr>
    </w:p>
    <w:p w14:paraId="13844EE1" w14:textId="77777777" w:rsidR="00E41F3E" w:rsidRPr="00475CD1" w:rsidRDefault="00E41F3E" w:rsidP="00E41F3E">
      <w:pPr>
        <w:pStyle w:val="Title"/>
        <w:rPr>
          <w:rFonts w:asciiTheme="minorHAnsi" w:hAnsiTheme="minorHAnsi" w:cs="Arial"/>
          <w:sz w:val="20"/>
        </w:rPr>
      </w:pPr>
    </w:p>
    <w:p w14:paraId="55D2C256" w14:textId="77777777" w:rsidR="00E41F3E" w:rsidRPr="00475CD1" w:rsidRDefault="00E41F3E" w:rsidP="00E41F3E">
      <w:pPr>
        <w:pStyle w:val="Title"/>
        <w:rPr>
          <w:rFonts w:asciiTheme="minorHAnsi" w:hAnsiTheme="minorHAnsi" w:cs="Arial"/>
          <w:sz w:val="20"/>
        </w:rPr>
      </w:pPr>
    </w:p>
    <w:p w14:paraId="11764AB7" w14:textId="77777777" w:rsidR="00E41F3E" w:rsidRPr="00475CD1" w:rsidRDefault="00E41F3E" w:rsidP="00E41F3E">
      <w:pPr>
        <w:pStyle w:val="Title"/>
        <w:rPr>
          <w:rFonts w:asciiTheme="minorHAnsi" w:hAnsiTheme="minorHAnsi" w:cs="Arial"/>
          <w:sz w:val="20"/>
        </w:rPr>
      </w:pPr>
    </w:p>
    <w:p w14:paraId="021D106C" w14:textId="77777777" w:rsidR="00E41F3E" w:rsidRPr="00475CD1" w:rsidRDefault="00E41F3E" w:rsidP="00E41F3E">
      <w:pPr>
        <w:pStyle w:val="Title"/>
        <w:rPr>
          <w:rFonts w:asciiTheme="minorHAnsi" w:hAnsiTheme="minorHAnsi" w:cs="Arial"/>
          <w:sz w:val="24"/>
          <w:szCs w:val="24"/>
        </w:rPr>
      </w:pPr>
      <w:r w:rsidRPr="00475CD1">
        <w:rPr>
          <w:rFonts w:asciiTheme="minorHAnsi" w:hAnsiTheme="minorHAnsi" w:cs="Arial"/>
          <w:sz w:val="24"/>
          <w:szCs w:val="24"/>
        </w:rPr>
        <w:t xml:space="preserve">THE LOW CARBON CONTRACTS COMPANY </w:t>
      </w:r>
    </w:p>
    <w:p w14:paraId="300BACB8" w14:textId="77777777" w:rsidR="00E41F3E" w:rsidRPr="00475CD1" w:rsidRDefault="00E41F3E" w:rsidP="00E41F3E">
      <w:pPr>
        <w:pStyle w:val="Title"/>
        <w:rPr>
          <w:rFonts w:asciiTheme="minorHAnsi" w:hAnsiTheme="minorHAnsi" w:cs="Arial"/>
          <w:sz w:val="24"/>
          <w:szCs w:val="24"/>
        </w:rPr>
      </w:pPr>
      <w:r w:rsidRPr="00475CD1">
        <w:rPr>
          <w:rFonts w:asciiTheme="minorHAnsi" w:hAnsiTheme="minorHAnsi" w:cs="Arial"/>
          <w:sz w:val="24"/>
          <w:szCs w:val="24"/>
        </w:rPr>
        <w:t xml:space="preserve">AND </w:t>
      </w:r>
    </w:p>
    <w:p w14:paraId="4AEDCC23" w14:textId="77777777" w:rsidR="00E41F3E" w:rsidRPr="00475CD1" w:rsidRDefault="00E41F3E" w:rsidP="00E41F3E">
      <w:pPr>
        <w:pStyle w:val="Title"/>
        <w:rPr>
          <w:rFonts w:asciiTheme="minorHAnsi" w:hAnsiTheme="minorHAnsi" w:cs="Arial"/>
          <w:sz w:val="24"/>
          <w:szCs w:val="24"/>
        </w:rPr>
      </w:pPr>
      <w:r w:rsidRPr="00475CD1">
        <w:rPr>
          <w:rFonts w:asciiTheme="minorHAnsi" w:hAnsiTheme="minorHAnsi" w:cs="Arial"/>
          <w:sz w:val="24"/>
          <w:szCs w:val="24"/>
        </w:rPr>
        <w:t>ELECTRICITY SETTLEMENTS COMPANY</w:t>
      </w:r>
    </w:p>
    <w:p w14:paraId="1FBD3B86" w14:textId="77777777" w:rsidR="00E41F3E" w:rsidRPr="00475CD1" w:rsidRDefault="00E41F3E" w:rsidP="00E41F3E">
      <w:pPr>
        <w:pStyle w:val="Title"/>
        <w:rPr>
          <w:rFonts w:asciiTheme="minorHAnsi" w:hAnsiTheme="minorHAnsi" w:cs="Arial"/>
          <w:sz w:val="24"/>
          <w:szCs w:val="24"/>
        </w:rPr>
      </w:pPr>
    </w:p>
    <w:p w14:paraId="39A1513B" w14:textId="77777777" w:rsidR="00E41F3E" w:rsidRPr="00475CD1" w:rsidRDefault="00E41F3E" w:rsidP="00E41F3E">
      <w:pPr>
        <w:pStyle w:val="Title"/>
        <w:rPr>
          <w:rFonts w:asciiTheme="minorHAnsi" w:hAnsiTheme="minorHAnsi" w:cs="Arial"/>
          <w:sz w:val="24"/>
          <w:szCs w:val="24"/>
        </w:rPr>
      </w:pPr>
    </w:p>
    <w:p w14:paraId="7CB61E32" w14:textId="77777777" w:rsidR="00E41F3E" w:rsidRPr="00475CD1" w:rsidRDefault="00E41F3E" w:rsidP="00E41F3E">
      <w:pPr>
        <w:pStyle w:val="Title"/>
        <w:rPr>
          <w:rFonts w:asciiTheme="minorHAnsi" w:hAnsiTheme="minorHAnsi" w:cs="Arial"/>
          <w:sz w:val="24"/>
          <w:szCs w:val="24"/>
        </w:rPr>
      </w:pPr>
      <w:r w:rsidRPr="00475CD1">
        <w:rPr>
          <w:rFonts w:asciiTheme="minorHAnsi" w:hAnsiTheme="minorHAnsi" w:cs="Arial"/>
          <w:sz w:val="24"/>
          <w:szCs w:val="24"/>
        </w:rPr>
        <w:t xml:space="preserve">  </w:t>
      </w:r>
      <w:r w:rsidRPr="00475CD1">
        <w:rPr>
          <w:rFonts w:asciiTheme="minorHAnsi" w:hAnsiTheme="minorHAnsi" w:cs="Arial"/>
          <w:noProof/>
          <w:sz w:val="24"/>
          <w:szCs w:val="24"/>
          <w:lang w:eastAsia="en-GB"/>
        </w:rPr>
        <w:drawing>
          <wp:inline distT="0" distB="0" distL="0" distR="0" wp14:anchorId="5084C57C" wp14:editId="1098F71F">
            <wp:extent cx="2578735" cy="10807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8735" cy="1080770"/>
                    </a:xfrm>
                    <a:prstGeom prst="rect">
                      <a:avLst/>
                    </a:prstGeom>
                    <a:noFill/>
                  </pic:spPr>
                </pic:pic>
              </a:graphicData>
            </a:graphic>
          </wp:inline>
        </w:drawing>
      </w:r>
      <w:r w:rsidRPr="00475CD1">
        <w:rPr>
          <w:rFonts w:asciiTheme="minorHAnsi" w:hAnsiTheme="minorHAnsi" w:cs="Arial"/>
          <w:sz w:val="24"/>
          <w:szCs w:val="24"/>
        </w:rPr>
        <w:t xml:space="preserve">                                </w:t>
      </w:r>
      <w:r w:rsidRPr="00475CD1">
        <w:rPr>
          <w:rFonts w:asciiTheme="minorHAnsi" w:hAnsiTheme="minorHAnsi" w:cs="Arial"/>
          <w:noProof/>
          <w:sz w:val="24"/>
          <w:szCs w:val="24"/>
          <w:lang w:eastAsia="en-GB"/>
        </w:rPr>
        <w:drawing>
          <wp:inline distT="0" distB="0" distL="0" distR="0" wp14:anchorId="574D2844" wp14:editId="460EA7E6">
            <wp:extent cx="2377440" cy="16764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7440" cy="1676400"/>
                    </a:xfrm>
                    <a:prstGeom prst="rect">
                      <a:avLst/>
                    </a:prstGeom>
                    <a:noFill/>
                  </pic:spPr>
                </pic:pic>
              </a:graphicData>
            </a:graphic>
          </wp:inline>
        </w:drawing>
      </w:r>
    </w:p>
    <w:p w14:paraId="71B1553A" w14:textId="77777777" w:rsidR="00E41F3E" w:rsidRPr="00475CD1" w:rsidRDefault="00E41F3E" w:rsidP="00E41F3E">
      <w:pPr>
        <w:pStyle w:val="Title"/>
        <w:rPr>
          <w:rFonts w:asciiTheme="minorHAnsi" w:hAnsiTheme="minorHAnsi" w:cs="Arial"/>
          <w:sz w:val="24"/>
          <w:szCs w:val="24"/>
        </w:rPr>
      </w:pPr>
    </w:p>
    <w:p w14:paraId="3B1F9605" w14:textId="77777777" w:rsidR="00E41F3E" w:rsidRPr="00475CD1" w:rsidRDefault="00E41F3E" w:rsidP="00E41F3E">
      <w:pPr>
        <w:pStyle w:val="Title"/>
        <w:rPr>
          <w:rFonts w:asciiTheme="minorHAnsi" w:hAnsiTheme="minorHAnsi" w:cs="Arial"/>
          <w:sz w:val="24"/>
          <w:szCs w:val="24"/>
        </w:rPr>
      </w:pPr>
    </w:p>
    <w:p w14:paraId="45CB12B6" w14:textId="77777777" w:rsidR="00E41F3E" w:rsidRPr="00475CD1" w:rsidRDefault="00E41F3E" w:rsidP="00E41F3E">
      <w:pPr>
        <w:pStyle w:val="Title"/>
        <w:rPr>
          <w:rFonts w:asciiTheme="minorHAnsi" w:hAnsiTheme="minorHAnsi" w:cs="Arial"/>
          <w:sz w:val="24"/>
          <w:szCs w:val="24"/>
        </w:rPr>
      </w:pPr>
    </w:p>
    <w:p w14:paraId="1A99A23E" w14:textId="77777777" w:rsidR="00E41F3E" w:rsidRPr="00475CD1" w:rsidRDefault="00E41F3E" w:rsidP="00E41F3E">
      <w:pPr>
        <w:pStyle w:val="Title"/>
        <w:rPr>
          <w:rFonts w:asciiTheme="minorHAnsi" w:hAnsiTheme="minorHAnsi" w:cs="Arial"/>
          <w:sz w:val="24"/>
          <w:szCs w:val="24"/>
        </w:rPr>
      </w:pPr>
    </w:p>
    <w:p w14:paraId="12F1DB00" w14:textId="77777777" w:rsidR="00E41F3E" w:rsidRPr="00475CD1" w:rsidRDefault="00E41F3E" w:rsidP="00E41F3E">
      <w:pPr>
        <w:pStyle w:val="Title"/>
        <w:rPr>
          <w:rFonts w:asciiTheme="minorHAnsi" w:hAnsiTheme="minorHAnsi" w:cs="Arial"/>
          <w:sz w:val="24"/>
          <w:szCs w:val="24"/>
        </w:rPr>
      </w:pPr>
    </w:p>
    <w:p w14:paraId="636B447F" w14:textId="7317F425" w:rsidR="00E41F3E" w:rsidRPr="00475CD1" w:rsidRDefault="00D86E47" w:rsidP="00E41F3E">
      <w:pPr>
        <w:pStyle w:val="Title"/>
        <w:rPr>
          <w:rFonts w:asciiTheme="minorHAnsi" w:hAnsiTheme="minorHAnsi" w:cs="Arial"/>
          <w:bCs/>
          <w:caps/>
          <w:snapToGrid/>
          <w:color w:val="000000"/>
          <w:sz w:val="24"/>
          <w:szCs w:val="24"/>
        </w:rPr>
      </w:pPr>
      <w:r>
        <w:rPr>
          <w:rFonts w:asciiTheme="minorHAnsi" w:hAnsiTheme="minorHAnsi" w:cs="Arial"/>
          <w:color w:val="000000"/>
          <w:sz w:val="24"/>
          <w:szCs w:val="24"/>
        </w:rPr>
        <w:t xml:space="preserve">REQUEST FOR PROPOSAL </w:t>
      </w:r>
      <w:r w:rsidR="00E41F3E" w:rsidRPr="00475CD1">
        <w:rPr>
          <w:rFonts w:asciiTheme="minorHAnsi" w:hAnsiTheme="minorHAnsi" w:cs="Arial"/>
          <w:color w:val="000000"/>
          <w:sz w:val="24"/>
          <w:szCs w:val="24"/>
        </w:rPr>
        <w:t xml:space="preserve">FOR THE </w:t>
      </w:r>
      <w:r w:rsidR="00E41F3E" w:rsidRPr="00475CD1">
        <w:rPr>
          <w:rFonts w:asciiTheme="minorHAnsi" w:hAnsiTheme="minorHAnsi" w:cs="Arial"/>
          <w:bCs/>
          <w:caps/>
          <w:snapToGrid/>
          <w:color w:val="000000"/>
          <w:sz w:val="24"/>
          <w:szCs w:val="24"/>
        </w:rPr>
        <w:t xml:space="preserve">Provision of </w:t>
      </w:r>
    </w:p>
    <w:p w14:paraId="252FB081" w14:textId="77777777" w:rsidR="00E41F3E" w:rsidRPr="00475CD1" w:rsidRDefault="00E41F3E" w:rsidP="00E41F3E">
      <w:pPr>
        <w:pStyle w:val="Title"/>
        <w:rPr>
          <w:rFonts w:asciiTheme="minorHAnsi" w:hAnsiTheme="minorHAnsi" w:cs="Arial"/>
          <w:bCs/>
          <w:caps/>
          <w:color w:val="000000"/>
          <w:sz w:val="24"/>
          <w:szCs w:val="24"/>
        </w:rPr>
      </w:pPr>
    </w:p>
    <w:p w14:paraId="3192FBB6" w14:textId="2E025B30" w:rsidR="00E41F3E" w:rsidRPr="00475CD1" w:rsidRDefault="00FE24D0" w:rsidP="00E41F3E">
      <w:pPr>
        <w:pStyle w:val="Heading6"/>
        <w:spacing w:before="0" w:after="0"/>
        <w:jc w:val="center"/>
        <w:rPr>
          <w:rFonts w:asciiTheme="minorHAnsi" w:hAnsiTheme="minorHAnsi"/>
          <w:color w:val="0000FF"/>
        </w:rPr>
      </w:pPr>
      <w:r w:rsidRPr="00475CD1">
        <w:rPr>
          <w:rFonts w:asciiTheme="minorHAnsi" w:hAnsiTheme="minorHAnsi" w:cs="Arial"/>
          <w:bCs w:val="0"/>
          <w:caps/>
          <w:snapToGrid w:val="0"/>
          <w:color w:val="000000"/>
          <w:sz w:val="24"/>
          <w:szCs w:val="24"/>
          <w:lang w:eastAsia="en-US"/>
        </w:rPr>
        <w:t>Board Evaluation Services</w:t>
      </w:r>
    </w:p>
    <w:p w14:paraId="6ECF4D75" w14:textId="77777777" w:rsidR="00E41F3E" w:rsidRPr="00475CD1" w:rsidRDefault="00E41F3E" w:rsidP="00E41F3E">
      <w:pPr>
        <w:pStyle w:val="Title"/>
        <w:rPr>
          <w:rFonts w:asciiTheme="minorHAnsi" w:hAnsiTheme="minorHAnsi" w:cs="Arial"/>
          <w:color w:val="000000"/>
          <w:sz w:val="24"/>
          <w:szCs w:val="24"/>
        </w:rPr>
      </w:pPr>
    </w:p>
    <w:p w14:paraId="21DB6144" w14:textId="77777777" w:rsidR="00E41F3E" w:rsidRPr="00475CD1" w:rsidRDefault="00E41F3E" w:rsidP="00E41F3E">
      <w:pPr>
        <w:pStyle w:val="Title"/>
        <w:rPr>
          <w:rFonts w:asciiTheme="minorHAnsi" w:hAnsiTheme="minorHAnsi" w:cs="Arial"/>
          <w:color w:val="000000"/>
          <w:sz w:val="24"/>
          <w:szCs w:val="24"/>
        </w:rPr>
      </w:pPr>
    </w:p>
    <w:p w14:paraId="782F2692" w14:textId="06B7BC13" w:rsidR="00E41F3E" w:rsidRPr="00475CD1" w:rsidRDefault="00E41F3E" w:rsidP="00E41F3E">
      <w:pPr>
        <w:pStyle w:val="Title"/>
        <w:rPr>
          <w:rFonts w:asciiTheme="minorHAnsi" w:hAnsiTheme="minorHAnsi" w:cs="Arial"/>
          <w:color w:val="000000"/>
          <w:sz w:val="20"/>
        </w:rPr>
      </w:pPr>
      <w:r w:rsidRPr="00475CD1">
        <w:rPr>
          <w:rFonts w:asciiTheme="minorHAnsi" w:hAnsiTheme="minorHAnsi" w:cs="Arial"/>
          <w:color w:val="000000"/>
          <w:sz w:val="24"/>
          <w:szCs w:val="24"/>
        </w:rPr>
        <w:t>REFERENCE</w:t>
      </w:r>
      <w:r w:rsidRPr="00475CD1">
        <w:rPr>
          <w:rFonts w:asciiTheme="minorHAnsi" w:hAnsiTheme="minorHAnsi" w:cs="Arial"/>
          <w:color w:val="0000FF"/>
          <w:sz w:val="24"/>
          <w:szCs w:val="24"/>
        </w:rPr>
        <w:t xml:space="preserve">: </w:t>
      </w:r>
      <w:r w:rsidR="00E713C7">
        <w:rPr>
          <w:rFonts w:asciiTheme="minorHAnsi" w:hAnsiTheme="minorHAnsi" w:cs="Arial"/>
          <w:color w:val="000000"/>
          <w:sz w:val="24"/>
          <w:szCs w:val="24"/>
        </w:rPr>
        <w:t xml:space="preserve"> </w:t>
      </w:r>
      <w:r w:rsidR="00E713C7">
        <w:rPr>
          <w:rFonts w:asciiTheme="minorHAnsi" w:hAnsiTheme="minorHAnsi" w:cs="Arial"/>
          <w:sz w:val="24"/>
          <w:szCs w:val="24"/>
        </w:rPr>
        <w:t>CRN2017/004</w:t>
      </w:r>
    </w:p>
    <w:p w14:paraId="43E7AA12" w14:textId="77777777" w:rsidR="00E41F3E" w:rsidRPr="00475CD1" w:rsidRDefault="00E41F3E" w:rsidP="00E41F3E">
      <w:pPr>
        <w:rPr>
          <w:rFonts w:asciiTheme="minorHAnsi" w:hAnsiTheme="minorHAnsi" w:cs="Arial"/>
          <w:sz w:val="20"/>
          <w:szCs w:val="20"/>
        </w:rPr>
      </w:pPr>
    </w:p>
    <w:p w14:paraId="29745845" w14:textId="77777777" w:rsidR="00E41F3E" w:rsidRPr="00475CD1" w:rsidRDefault="00E41F3E" w:rsidP="00E41F3E">
      <w:pPr>
        <w:rPr>
          <w:rFonts w:asciiTheme="minorHAnsi" w:hAnsiTheme="minorHAnsi" w:cs="Arial"/>
          <w:sz w:val="20"/>
          <w:szCs w:val="20"/>
        </w:rPr>
      </w:pPr>
    </w:p>
    <w:p w14:paraId="6F6B1FD6" w14:textId="77777777" w:rsidR="00E41F3E" w:rsidRPr="00475CD1" w:rsidRDefault="00E41F3E" w:rsidP="00E41F3E">
      <w:pPr>
        <w:rPr>
          <w:rFonts w:asciiTheme="minorHAnsi" w:hAnsiTheme="minorHAnsi" w:cs="Arial"/>
          <w:sz w:val="20"/>
          <w:szCs w:val="20"/>
        </w:rPr>
      </w:pPr>
    </w:p>
    <w:p w14:paraId="7BB14D99" w14:textId="77777777" w:rsidR="00E41F3E" w:rsidRPr="00475CD1" w:rsidRDefault="00E41F3E" w:rsidP="00E41F3E">
      <w:pPr>
        <w:rPr>
          <w:rFonts w:asciiTheme="minorHAnsi" w:hAnsiTheme="minorHAnsi" w:cs="Arial"/>
          <w:sz w:val="20"/>
          <w:szCs w:val="20"/>
        </w:rPr>
      </w:pPr>
    </w:p>
    <w:p w14:paraId="5BFAE655" w14:textId="77777777" w:rsidR="00E41F3E" w:rsidRPr="00475CD1" w:rsidRDefault="00E41F3E" w:rsidP="00E41F3E">
      <w:pPr>
        <w:rPr>
          <w:rFonts w:asciiTheme="minorHAnsi" w:hAnsiTheme="minorHAnsi" w:cs="Arial"/>
          <w:sz w:val="20"/>
          <w:szCs w:val="20"/>
        </w:rPr>
      </w:pPr>
    </w:p>
    <w:p w14:paraId="43633F8B" w14:textId="77777777" w:rsidR="00E41F3E" w:rsidRPr="00475CD1" w:rsidRDefault="00E41F3E" w:rsidP="00E41F3E">
      <w:pPr>
        <w:rPr>
          <w:rFonts w:asciiTheme="minorHAnsi" w:hAnsiTheme="minorHAnsi" w:cs="Arial"/>
          <w:sz w:val="20"/>
          <w:szCs w:val="20"/>
        </w:rPr>
      </w:pPr>
    </w:p>
    <w:p w14:paraId="51898A37" w14:textId="77777777" w:rsidR="00E41F3E" w:rsidRPr="00475CD1" w:rsidRDefault="00E41F3E" w:rsidP="00E41F3E">
      <w:pPr>
        <w:rPr>
          <w:rFonts w:asciiTheme="minorHAnsi" w:hAnsiTheme="minorHAnsi" w:cs="Arial"/>
          <w:sz w:val="20"/>
          <w:szCs w:val="20"/>
        </w:rPr>
        <w:sectPr w:rsidR="00E41F3E" w:rsidRPr="00475CD1">
          <w:headerReference w:type="default" r:id="rId12"/>
          <w:footerReference w:type="default" r:id="rId13"/>
          <w:pgSz w:w="11906" w:h="16838"/>
          <w:pgMar w:top="1440" w:right="1800" w:bottom="1440" w:left="1800" w:header="708" w:footer="708" w:gutter="0"/>
          <w:cols w:space="708"/>
          <w:docGrid w:linePitch="360"/>
        </w:sectPr>
      </w:pPr>
    </w:p>
    <w:p w14:paraId="04FF75E5" w14:textId="77777777" w:rsidR="00E41F3E" w:rsidRPr="00475CD1" w:rsidRDefault="00E41F3E" w:rsidP="00D86E47">
      <w:pPr>
        <w:numPr>
          <w:ilvl w:val="0"/>
          <w:numId w:val="48"/>
        </w:numPr>
        <w:ind w:left="709" w:hanging="709"/>
        <w:jc w:val="both"/>
        <w:rPr>
          <w:rFonts w:asciiTheme="minorHAnsi" w:hAnsiTheme="minorHAnsi" w:cs="Arial"/>
          <w:b/>
          <w:sz w:val="22"/>
          <w:szCs w:val="22"/>
        </w:rPr>
      </w:pPr>
      <w:r w:rsidRPr="00475CD1">
        <w:rPr>
          <w:rFonts w:asciiTheme="minorHAnsi" w:hAnsiTheme="minorHAnsi" w:cs="Arial"/>
          <w:b/>
          <w:sz w:val="22"/>
          <w:szCs w:val="22"/>
        </w:rPr>
        <w:lastRenderedPageBreak/>
        <w:t>INTRODUCTION</w:t>
      </w:r>
    </w:p>
    <w:p w14:paraId="575A7BB3" w14:textId="77777777" w:rsidR="00E41F3E" w:rsidRPr="00475CD1" w:rsidRDefault="00E41F3E" w:rsidP="00D86E47">
      <w:pPr>
        <w:jc w:val="both"/>
        <w:rPr>
          <w:rFonts w:asciiTheme="minorHAnsi" w:hAnsiTheme="minorHAnsi" w:cs="Arial"/>
          <w:sz w:val="22"/>
          <w:szCs w:val="22"/>
        </w:rPr>
      </w:pPr>
    </w:p>
    <w:p w14:paraId="454873FE" w14:textId="5B277C9E" w:rsidR="00E41F3E" w:rsidRDefault="00E41F3E" w:rsidP="00D86E47">
      <w:pPr>
        <w:numPr>
          <w:ilvl w:val="1"/>
          <w:numId w:val="48"/>
        </w:numPr>
        <w:ind w:hanging="716"/>
        <w:jc w:val="both"/>
        <w:rPr>
          <w:rFonts w:asciiTheme="minorHAnsi" w:hAnsiTheme="minorHAnsi" w:cs="Arial"/>
          <w:sz w:val="22"/>
          <w:szCs w:val="22"/>
        </w:rPr>
      </w:pPr>
      <w:r w:rsidRPr="00475CD1">
        <w:rPr>
          <w:rFonts w:asciiTheme="minorHAnsi" w:hAnsiTheme="minorHAnsi" w:cs="Arial"/>
          <w:sz w:val="22"/>
          <w:szCs w:val="22"/>
        </w:rPr>
        <w:t xml:space="preserve">Low Carbon Contracts Company </w:t>
      </w:r>
      <w:r w:rsidR="00FE24D0" w:rsidRPr="00475CD1">
        <w:rPr>
          <w:rFonts w:asciiTheme="minorHAnsi" w:hAnsiTheme="minorHAnsi" w:cs="Arial"/>
          <w:sz w:val="22"/>
          <w:szCs w:val="22"/>
        </w:rPr>
        <w:t>Limited (“</w:t>
      </w:r>
      <w:r w:rsidR="00FE24D0" w:rsidRPr="00475CD1">
        <w:rPr>
          <w:rFonts w:asciiTheme="minorHAnsi" w:hAnsiTheme="minorHAnsi" w:cs="Arial"/>
          <w:b/>
          <w:sz w:val="22"/>
          <w:szCs w:val="22"/>
        </w:rPr>
        <w:t>LCCC</w:t>
      </w:r>
      <w:r w:rsidR="00FE24D0" w:rsidRPr="00475CD1">
        <w:rPr>
          <w:rFonts w:asciiTheme="minorHAnsi" w:hAnsiTheme="minorHAnsi" w:cs="Arial"/>
          <w:sz w:val="22"/>
          <w:szCs w:val="22"/>
        </w:rPr>
        <w:t xml:space="preserve">”) </w:t>
      </w:r>
      <w:r w:rsidR="00D86E47">
        <w:rPr>
          <w:rFonts w:asciiTheme="minorHAnsi" w:hAnsiTheme="minorHAnsi" w:cs="Arial"/>
          <w:sz w:val="22"/>
          <w:szCs w:val="22"/>
        </w:rPr>
        <w:t xml:space="preserve">intends to </w:t>
      </w:r>
      <w:r w:rsidR="00FE24D0" w:rsidRPr="00475CD1">
        <w:rPr>
          <w:rFonts w:asciiTheme="minorHAnsi" w:hAnsiTheme="minorHAnsi" w:cs="Arial"/>
          <w:sz w:val="22"/>
          <w:szCs w:val="22"/>
        </w:rPr>
        <w:t xml:space="preserve">select </w:t>
      </w:r>
      <w:r w:rsidRPr="00475CD1">
        <w:rPr>
          <w:rFonts w:asciiTheme="minorHAnsi" w:hAnsiTheme="minorHAnsi" w:cs="Arial"/>
          <w:sz w:val="22"/>
          <w:szCs w:val="22"/>
        </w:rPr>
        <w:t xml:space="preserve">and appoint a suitable </w:t>
      </w:r>
      <w:r w:rsidR="00FE24D0" w:rsidRPr="00475CD1">
        <w:rPr>
          <w:rFonts w:asciiTheme="minorHAnsi" w:hAnsiTheme="minorHAnsi" w:cs="Arial"/>
          <w:sz w:val="22"/>
          <w:szCs w:val="22"/>
        </w:rPr>
        <w:t>provider</w:t>
      </w:r>
      <w:r w:rsidRPr="00475CD1">
        <w:rPr>
          <w:rFonts w:asciiTheme="minorHAnsi" w:hAnsiTheme="minorHAnsi" w:cs="Arial"/>
          <w:sz w:val="22"/>
          <w:szCs w:val="22"/>
        </w:rPr>
        <w:t xml:space="preserve"> for the</w:t>
      </w:r>
      <w:r w:rsidR="00FE24D0" w:rsidRPr="00475CD1">
        <w:rPr>
          <w:rFonts w:asciiTheme="minorHAnsi" w:hAnsiTheme="minorHAnsi" w:cs="Arial"/>
          <w:sz w:val="22"/>
          <w:szCs w:val="22"/>
        </w:rPr>
        <w:t xml:space="preserve"> provision of the company’s </w:t>
      </w:r>
      <w:r w:rsidR="00D86E47">
        <w:rPr>
          <w:rFonts w:asciiTheme="minorHAnsi" w:hAnsiTheme="minorHAnsi" w:cs="Arial"/>
          <w:sz w:val="22"/>
          <w:szCs w:val="22"/>
        </w:rPr>
        <w:t xml:space="preserve">annual </w:t>
      </w:r>
      <w:r w:rsidR="00FE24D0" w:rsidRPr="00475CD1">
        <w:rPr>
          <w:rFonts w:asciiTheme="minorHAnsi" w:hAnsiTheme="minorHAnsi" w:cs="Arial"/>
          <w:sz w:val="22"/>
          <w:szCs w:val="22"/>
        </w:rPr>
        <w:t xml:space="preserve">board evaluation for 2017. </w:t>
      </w:r>
      <w:r w:rsidRPr="00475CD1">
        <w:rPr>
          <w:rFonts w:asciiTheme="minorHAnsi" w:hAnsiTheme="minorHAnsi" w:cs="Arial"/>
          <w:sz w:val="22"/>
          <w:szCs w:val="22"/>
        </w:rPr>
        <w:t xml:space="preserve"> </w:t>
      </w:r>
    </w:p>
    <w:p w14:paraId="14E49EEE" w14:textId="77777777" w:rsidR="00D86E47" w:rsidRDefault="00D86E47" w:rsidP="00D86E47">
      <w:pPr>
        <w:ind w:left="716"/>
        <w:jc w:val="both"/>
        <w:rPr>
          <w:rFonts w:asciiTheme="minorHAnsi" w:hAnsiTheme="minorHAnsi" w:cs="Arial"/>
          <w:sz w:val="22"/>
          <w:szCs w:val="22"/>
        </w:rPr>
      </w:pPr>
    </w:p>
    <w:p w14:paraId="06BC1C6E" w14:textId="4F8E7838" w:rsidR="00D86E47" w:rsidRPr="00475CD1" w:rsidRDefault="00D86E47" w:rsidP="00D86E47">
      <w:pPr>
        <w:numPr>
          <w:ilvl w:val="1"/>
          <w:numId w:val="48"/>
        </w:numPr>
        <w:ind w:hanging="716"/>
        <w:jc w:val="both"/>
        <w:rPr>
          <w:rFonts w:asciiTheme="minorHAnsi" w:hAnsiTheme="minorHAnsi" w:cs="Arial"/>
          <w:sz w:val="22"/>
          <w:szCs w:val="22"/>
        </w:rPr>
      </w:pPr>
      <w:r>
        <w:rPr>
          <w:rFonts w:asciiTheme="minorHAnsi" w:hAnsiTheme="minorHAnsi" w:cs="Arial"/>
          <w:sz w:val="22"/>
          <w:szCs w:val="22"/>
        </w:rPr>
        <w:t xml:space="preserve">Further details about LCCC and its board structure are at </w:t>
      </w:r>
      <w:r w:rsidRPr="00D86E47">
        <w:rPr>
          <w:rFonts w:asciiTheme="minorHAnsi" w:hAnsiTheme="minorHAnsi" w:cs="Arial"/>
          <w:sz w:val="22"/>
          <w:szCs w:val="22"/>
        </w:rPr>
        <w:t>https://lowcarboncontracts.uk/</w:t>
      </w:r>
    </w:p>
    <w:p w14:paraId="158AF530" w14:textId="77777777" w:rsidR="00FE24D0" w:rsidRPr="00475CD1" w:rsidRDefault="00FE24D0" w:rsidP="00D86E47">
      <w:pPr>
        <w:ind w:left="716"/>
        <w:jc w:val="both"/>
        <w:rPr>
          <w:rFonts w:asciiTheme="minorHAnsi" w:hAnsiTheme="minorHAnsi" w:cs="Arial"/>
          <w:sz w:val="22"/>
          <w:szCs w:val="22"/>
        </w:rPr>
      </w:pPr>
    </w:p>
    <w:p w14:paraId="5E6C85C1" w14:textId="2311791F" w:rsidR="00E41F3E" w:rsidRPr="00475CD1" w:rsidRDefault="00E41F3E" w:rsidP="00D86E47">
      <w:pPr>
        <w:numPr>
          <w:ilvl w:val="0"/>
          <w:numId w:val="48"/>
        </w:numPr>
        <w:ind w:left="709" w:hanging="709"/>
        <w:jc w:val="both"/>
        <w:rPr>
          <w:rFonts w:asciiTheme="minorHAnsi" w:hAnsiTheme="minorHAnsi" w:cs="Arial"/>
          <w:b/>
          <w:sz w:val="22"/>
          <w:szCs w:val="22"/>
        </w:rPr>
      </w:pPr>
      <w:r w:rsidRPr="00475CD1">
        <w:rPr>
          <w:rFonts w:asciiTheme="minorHAnsi" w:hAnsiTheme="minorHAnsi" w:cs="Arial"/>
          <w:b/>
          <w:sz w:val="22"/>
          <w:szCs w:val="22"/>
        </w:rPr>
        <w:t>Terms and Co</w:t>
      </w:r>
      <w:r w:rsidR="00FE24D0" w:rsidRPr="00475CD1">
        <w:rPr>
          <w:rFonts w:asciiTheme="minorHAnsi" w:hAnsiTheme="minorHAnsi" w:cs="Arial"/>
          <w:b/>
          <w:sz w:val="22"/>
          <w:szCs w:val="22"/>
        </w:rPr>
        <w:t>nditions of Contract</w:t>
      </w:r>
    </w:p>
    <w:p w14:paraId="0454317B" w14:textId="77777777" w:rsidR="00E41F3E" w:rsidRPr="00475CD1" w:rsidRDefault="00E41F3E" w:rsidP="00D86E47">
      <w:pPr>
        <w:ind w:left="792" w:hanging="716"/>
        <w:jc w:val="both"/>
        <w:rPr>
          <w:rFonts w:asciiTheme="minorHAnsi" w:hAnsiTheme="minorHAnsi" w:cs="Arial"/>
          <w:b/>
          <w:sz w:val="22"/>
          <w:szCs w:val="22"/>
        </w:rPr>
      </w:pPr>
    </w:p>
    <w:p w14:paraId="290C401A" w14:textId="52ABEC27" w:rsidR="00FE24D0" w:rsidRPr="00475CD1" w:rsidRDefault="00D86E47" w:rsidP="00D86E47">
      <w:pPr>
        <w:numPr>
          <w:ilvl w:val="1"/>
          <w:numId w:val="48"/>
        </w:numPr>
        <w:ind w:hanging="716"/>
        <w:jc w:val="both"/>
        <w:rPr>
          <w:rFonts w:asciiTheme="minorHAnsi" w:hAnsiTheme="minorHAnsi" w:cs="Arial"/>
          <w:b/>
          <w:sz w:val="22"/>
          <w:szCs w:val="22"/>
        </w:rPr>
      </w:pPr>
      <w:r>
        <w:rPr>
          <w:rFonts w:asciiTheme="minorHAnsi" w:hAnsiTheme="minorHAnsi" w:cs="Arial"/>
          <w:sz w:val="22"/>
          <w:szCs w:val="22"/>
        </w:rPr>
        <w:t>LCCC</w:t>
      </w:r>
      <w:r w:rsidR="00E41F3E" w:rsidRPr="00475CD1">
        <w:rPr>
          <w:rFonts w:asciiTheme="minorHAnsi" w:hAnsiTheme="minorHAnsi" w:cs="Arial"/>
          <w:sz w:val="22"/>
          <w:szCs w:val="22"/>
        </w:rPr>
        <w:t xml:space="preserve"> </w:t>
      </w:r>
      <w:r w:rsidR="00FE24D0" w:rsidRPr="00475CD1">
        <w:rPr>
          <w:rFonts w:asciiTheme="minorHAnsi" w:hAnsiTheme="minorHAnsi" w:cs="Arial"/>
          <w:sz w:val="22"/>
          <w:szCs w:val="22"/>
        </w:rPr>
        <w:t xml:space="preserve">will consider </w:t>
      </w:r>
      <w:r>
        <w:rPr>
          <w:rFonts w:asciiTheme="minorHAnsi" w:hAnsiTheme="minorHAnsi" w:cs="Arial"/>
          <w:sz w:val="22"/>
          <w:szCs w:val="22"/>
        </w:rPr>
        <w:t xml:space="preserve">the </w:t>
      </w:r>
      <w:r w:rsidR="00FE24D0" w:rsidRPr="00475CD1">
        <w:rPr>
          <w:rFonts w:asciiTheme="minorHAnsi" w:hAnsiTheme="minorHAnsi" w:cs="Arial"/>
          <w:sz w:val="22"/>
          <w:szCs w:val="22"/>
        </w:rPr>
        <w:t xml:space="preserve">terms proposed by </w:t>
      </w:r>
      <w:r>
        <w:rPr>
          <w:rFonts w:asciiTheme="minorHAnsi" w:hAnsiTheme="minorHAnsi" w:cs="Arial"/>
          <w:sz w:val="22"/>
          <w:szCs w:val="22"/>
        </w:rPr>
        <w:t xml:space="preserve">the potential </w:t>
      </w:r>
      <w:r w:rsidR="00FE24D0" w:rsidRPr="00475CD1">
        <w:rPr>
          <w:rFonts w:asciiTheme="minorHAnsi" w:hAnsiTheme="minorHAnsi" w:cs="Arial"/>
          <w:sz w:val="22"/>
          <w:szCs w:val="22"/>
        </w:rPr>
        <w:t>provider and would be prepared to use them if it considers them to be acceptable.  If it does not, LCCC would require the contract to be on its standard terms and conditions.</w:t>
      </w:r>
      <w:r w:rsidR="00E57F44" w:rsidRPr="00475CD1">
        <w:rPr>
          <w:rFonts w:asciiTheme="minorHAnsi" w:hAnsiTheme="minorHAnsi" w:cs="Arial"/>
          <w:sz w:val="22"/>
          <w:szCs w:val="22"/>
        </w:rPr>
        <w:t xml:space="preserve">  Confidentiality and data protection will need to be properly protected.</w:t>
      </w:r>
    </w:p>
    <w:p w14:paraId="1A7DFA0A" w14:textId="77777777" w:rsidR="00FE24D0" w:rsidRPr="00475CD1" w:rsidRDefault="00FE24D0" w:rsidP="00D86E47">
      <w:pPr>
        <w:ind w:left="716"/>
        <w:jc w:val="both"/>
        <w:rPr>
          <w:rFonts w:asciiTheme="minorHAnsi" w:hAnsiTheme="minorHAnsi" w:cs="Arial"/>
          <w:b/>
          <w:sz w:val="22"/>
          <w:szCs w:val="22"/>
        </w:rPr>
      </w:pPr>
    </w:p>
    <w:p w14:paraId="034F40B4" w14:textId="54F6DD81" w:rsidR="00475CD1" w:rsidRPr="00475CD1" w:rsidRDefault="00475CD1" w:rsidP="00D86E47">
      <w:pPr>
        <w:numPr>
          <w:ilvl w:val="0"/>
          <w:numId w:val="48"/>
        </w:numPr>
        <w:ind w:left="709" w:hanging="709"/>
        <w:jc w:val="both"/>
        <w:rPr>
          <w:rFonts w:asciiTheme="minorHAnsi" w:hAnsiTheme="minorHAnsi" w:cs="Arial"/>
          <w:b/>
          <w:sz w:val="22"/>
          <w:szCs w:val="22"/>
        </w:rPr>
      </w:pPr>
      <w:r w:rsidRPr="00475CD1">
        <w:rPr>
          <w:rFonts w:asciiTheme="minorHAnsi" w:hAnsiTheme="minorHAnsi" w:cs="Arial"/>
          <w:b/>
          <w:sz w:val="22"/>
          <w:szCs w:val="22"/>
        </w:rPr>
        <w:t>Statement of Requirement</w:t>
      </w:r>
    </w:p>
    <w:p w14:paraId="1D9C78D4" w14:textId="77777777" w:rsidR="00475CD1" w:rsidRPr="00475CD1" w:rsidRDefault="00475CD1" w:rsidP="00D86E47">
      <w:pPr>
        <w:ind w:left="709"/>
        <w:jc w:val="both"/>
        <w:rPr>
          <w:rFonts w:asciiTheme="minorHAnsi" w:hAnsiTheme="minorHAnsi" w:cs="Arial"/>
          <w:b/>
          <w:sz w:val="22"/>
          <w:szCs w:val="22"/>
        </w:rPr>
      </w:pPr>
    </w:p>
    <w:p w14:paraId="60E673A6" w14:textId="1DCEF36F" w:rsidR="00475CD1" w:rsidRPr="00475CD1" w:rsidRDefault="00475CD1" w:rsidP="00D86E47">
      <w:pPr>
        <w:numPr>
          <w:ilvl w:val="1"/>
          <w:numId w:val="48"/>
        </w:numPr>
        <w:ind w:hanging="716"/>
        <w:jc w:val="both"/>
        <w:rPr>
          <w:rFonts w:asciiTheme="minorHAnsi" w:hAnsiTheme="minorHAnsi"/>
          <w:color w:val="4D4D4D"/>
          <w:sz w:val="22"/>
          <w:szCs w:val="22"/>
          <w:lang w:val="en"/>
        </w:rPr>
      </w:pPr>
      <w:r w:rsidRPr="00475CD1">
        <w:rPr>
          <w:rFonts w:asciiTheme="minorHAnsi" w:hAnsiTheme="minorHAnsi" w:cs="Arial"/>
          <w:sz w:val="22"/>
          <w:szCs w:val="22"/>
        </w:rPr>
        <w:t>LCCC</w:t>
      </w:r>
      <w:r>
        <w:rPr>
          <w:rFonts w:asciiTheme="minorHAnsi" w:hAnsiTheme="minorHAnsi" w:cs="Arial"/>
          <w:sz w:val="22"/>
          <w:szCs w:val="22"/>
        </w:rPr>
        <w:t xml:space="preserve"> wishes to </w:t>
      </w:r>
      <w:r w:rsidRPr="007A4A12">
        <w:rPr>
          <w:rFonts w:asciiTheme="minorHAnsi" w:hAnsiTheme="minorHAnsi"/>
          <w:color w:val="4D4D4D"/>
          <w:sz w:val="22"/>
          <w:szCs w:val="22"/>
          <w:lang w:val="en"/>
        </w:rPr>
        <w:t>retain</w:t>
      </w:r>
      <w:r>
        <w:rPr>
          <w:rFonts w:asciiTheme="minorHAnsi" w:hAnsiTheme="minorHAnsi"/>
          <w:color w:val="4D4D4D"/>
          <w:sz w:val="22"/>
          <w:szCs w:val="22"/>
          <w:lang w:val="en"/>
        </w:rPr>
        <w:t xml:space="preserve"> a provider</w:t>
      </w:r>
      <w:r w:rsidRPr="007A4A12">
        <w:rPr>
          <w:rFonts w:asciiTheme="minorHAnsi" w:hAnsiTheme="minorHAnsi"/>
          <w:color w:val="4D4D4D"/>
          <w:sz w:val="22"/>
          <w:szCs w:val="22"/>
          <w:lang w:val="en"/>
        </w:rPr>
        <w:t xml:space="preserve"> to undertake the annual evaluation of the </w:t>
      </w:r>
      <w:r w:rsidRPr="00475CD1">
        <w:rPr>
          <w:rFonts w:asciiTheme="minorHAnsi" w:hAnsiTheme="minorHAnsi"/>
          <w:color w:val="4D4D4D"/>
          <w:sz w:val="22"/>
          <w:szCs w:val="22"/>
          <w:lang w:val="en"/>
        </w:rPr>
        <w:t>B</w:t>
      </w:r>
      <w:r w:rsidRPr="007A4A12">
        <w:rPr>
          <w:rFonts w:asciiTheme="minorHAnsi" w:hAnsiTheme="minorHAnsi"/>
          <w:color w:val="4D4D4D"/>
          <w:sz w:val="22"/>
          <w:szCs w:val="22"/>
          <w:lang w:val="en"/>
        </w:rPr>
        <w:t>oard</w:t>
      </w:r>
      <w:r w:rsidRPr="00475CD1">
        <w:rPr>
          <w:rFonts w:asciiTheme="minorHAnsi" w:hAnsiTheme="minorHAnsi"/>
          <w:color w:val="4D4D4D"/>
          <w:sz w:val="22"/>
          <w:szCs w:val="22"/>
          <w:lang w:val="en"/>
        </w:rPr>
        <w:t xml:space="preserve"> of the company for 2017</w:t>
      </w:r>
      <w:r w:rsidRPr="007A4A12">
        <w:rPr>
          <w:rFonts w:asciiTheme="minorHAnsi" w:hAnsiTheme="minorHAnsi"/>
          <w:color w:val="4D4D4D"/>
          <w:sz w:val="22"/>
          <w:szCs w:val="22"/>
          <w:lang w:val="en"/>
        </w:rPr>
        <w:t>.  The work should take c.</w:t>
      </w:r>
      <w:r w:rsidRPr="00475CD1">
        <w:rPr>
          <w:rFonts w:asciiTheme="minorHAnsi" w:hAnsiTheme="minorHAnsi"/>
          <w:color w:val="4D4D4D"/>
          <w:sz w:val="22"/>
          <w:szCs w:val="22"/>
          <w:lang w:val="en"/>
        </w:rPr>
        <w:t>2</w:t>
      </w:r>
      <w:r w:rsidRPr="007A4A12">
        <w:rPr>
          <w:rFonts w:asciiTheme="minorHAnsi" w:hAnsiTheme="minorHAnsi"/>
          <w:color w:val="4D4D4D"/>
          <w:sz w:val="22"/>
          <w:szCs w:val="22"/>
          <w:lang w:val="en"/>
        </w:rPr>
        <w:t>-</w:t>
      </w:r>
      <w:r w:rsidRPr="00475CD1">
        <w:rPr>
          <w:rFonts w:asciiTheme="minorHAnsi" w:hAnsiTheme="minorHAnsi"/>
          <w:color w:val="4D4D4D"/>
          <w:sz w:val="22"/>
          <w:szCs w:val="22"/>
          <w:lang w:val="en"/>
        </w:rPr>
        <w:t>3</w:t>
      </w:r>
      <w:r w:rsidRPr="007A4A12">
        <w:rPr>
          <w:rFonts w:asciiTheme="minorHAnsi" w:hAnsiTheme="minorHAnsi"/>
          <w:color w:val="4D4D4D"/>
          <w:sz w:val="22"/>
          <w:szCs w:val="22"/>
          <w:lang w:val="en"/>
        </w:rPr>
        <w:t xml:space="preserve"> months </w:t>
      </w:r>
      <w:r>
        <w:rPr>
          <w:rFonts w:asciiTheme="minorHAnsi" w:hAnsiTheme="minorHAnsi"/>
          <w:color w:val="4D4D4D"/>
          <w:sz w:val="22"/>
          <w:szCs w:val="22"/>
          <w:lang w:val="en"/>
        </w:rPr>
        <w:t xml:space="preserve">and </w:t>
      </w:r>
      <w:r w:rsidRPr="00475CD1">
        <w:rPr>
          <w:rFonts w:asciiTheme="minorHAnsi" w:hAnsiTheme="minorHAnsi"/>
          <w:color w:val="4D4D4D"/>
          <w:sz w:val="22"/>
          <w:szCs w:val="22"/>
          <w:lang w:val="en"/>
        </w:rPr>
        <w:t>be completed by around the end of September 2017.  The work will include:</w:t>
      </w:r>
    </w:p>
    <w:p w14:paraId="03EF9B73" w14:textId="77777777" w:rsidR="00475CD1" w:rsidRPr="00475CD1" w:rsidRDefault="00475CD1" w:rsidP="00D86E47">
      <w:pPr>
        <w:jc w:val="both"/>
        <w:rPr>
          <w:rFonts w:asciiTheme="minorHAnsi" w:hAnsiTheme="minorHAnsi"/>
          <w:color w:val="4D4D4D"/>
          <w:sz w:val="22"/>
          <w:szCs w:val="22"/>
          <w:lang w:val="en"/>
        </w:rPr>
      </w:pPr>
    </w:p>
    <w:p w14:paraId="1A2B2CB9" w14:textId="337E7426" w:rsidR="00475CD1" w:rsidRPr="00475CD1" w:rsidRDefault="00475CD1" w:rsidP="00D86E47">
      <w:pPr>
        <w:pStyle w:val="ListParagraph"/>
        <w:numPr>
          <w:ilvl w:val="0"/>
          <w:numId w:val="50"/>
        </w:numPr>
        <w:ind w:left="1418" w:hanging="425"/>
        <w:contextualSpacing/>
        <w:jc w:val="both"/>
        <w:rPr>
          <w:rFonts w:asciiTheme="minorHAnsi" w:eastAsiaTheme="minorHAnsi" w:hAnsiTheme="minorHAnsi" w:cstheme="minorBidi"/>
          <w:sz w:val="22"/>
          <w:szCs w:val="22"/>
          <w:lang w:eastAsia="en-US"/>
        </w:rPr>
      </w:pPr>
      <w:r w:rsidRPr="00475CD1">
        <w:rPr>
          <w:rFonts w:asciiTheme="minorHAnsi" w:hAnsiTheme="minorHAnsi"/>
          <w:color w:val="4D4D4D"/>
          <w:sz w:val="22"/>
          <w:szCs w:val="22"/>
          <w:lang w:val="en"/>
        </w:rPr>
        <w:t xml:space="preserve">preliminary meeting(s) </w:t>
      </w:r>
      <w:r>
        <w:rPr>
          <w:rFonts w:asciiTheme="minorHAnsi" w:hAnsiTheme="minorHAnsi"/>
          <w:color w:val="4D4D4D"/>
          <w:sz w:val="22"/>
          <w:szCs w:val="22"/>
          <w:lang w:val="en"/>
        </w:rPr>
        <w:t xml:space="preserve">with Chair and/or Company Secretary </w:t>
      </w:r>
      <w:r w:rsidRPr="00475CD1">
        <w:rPr>
          <w:rFonts w:asciiTheme="minorHAnsi" w:hAnsiTheme="minorHAnsi"/>
          <w:color w:val="4D4D4D"/>
          <w:sz w:val="22"/>
          <w:szCs w:val="22"/>
          <w:lang w:val="en"/>
        </w:rPr>
        <w:t>to structure and refine process for evaluation</w:t>
      </w:r>
    </w:p>
    <w:p w14:paraId="055F738D" w14:textId="77777777" w:rsidR="00475CD1" w:rsidRPr="00475CD1" w:rsidRDefault="00475CD1" w:rsidP="00D86E47">
      <w:pPr>
        <w:pStyle w:val="ListParagraph"/>
        <w:numPr>
          <w:ilvl w:val="0"/>
          <w:numId w:val="50"/>
        </w:numPr>
        <w:ind w:left="1418" w:hanging="425"/>
        <w:contextualSpacing/>
        <w:jc w:val="both"/>
        <w:rPr>
          <w:rFonts w:asciiTheme="minorHAnsi" w:eastAsiaTheme="minorHAnsi" w:hAnsiTheme="minorHAnsi" w:cstheme="minorBidi"/>
          <w:sz w:val="22"/>
          <w:szCs w:val="22"/>
          <w:lang w:eastAsia="en-US"/>
        </w:rPr>
      </w:pPr>
      <w:r w:rsidRPr="00475CD1">
        <w:rPr>
          <w:rFonts w:asciiTheme="minorHAnsi" w:hAnsiTheme="minorHAnsi"/>
          <w:color w:val="4D4D4D"/>
          <w:sz w:val="22"/>
          <w:szCs w:val="22"/>
          <w:lang w:val="en"/>
        </w:rPr>
        <w:t>individual interviews with directors</w:t>
      </w:r>
    </w:p>
    <w:p w14:paraId="39E0A07F" w14:textId="77777777" w:rsidR="00475CD1" w:rsidRPr="00475CD1" w:rsidRDefault="00475CD1" w:rsidP="00D86E47">
      <w:pPr>
        <w:pStyle w:val="ListParagraph"/>
        <w:numPr>
          <w:ilvl w:val="0"/>
          <w:numId w:val="50"/>
        </w:numPr>
        <w:ind w:left="1418" w:hanging="425"/>
        <w:contextualSpacing/>
        <w:jc w:val="both"/>
        <w:rPr>
          <w:rFonts w:asciiTheme="minorHAnsi" w:eastAsiaTheme="minorHAnsi" w:hAnsiTheme="minorHAnsi" w:cstheme="minorBidi"/>
          <w:sz w:val="22"/>
          <w:szCs w:val="22"/>
          <w:lang w:eastAsia="en-US"/>
        </w:rPr>
      </w:pPr>
      <w:r w:rsidRPr="00475CD1">
        <w:rPr>
          <w:rFonts w:asciiTheme="minorHAnsi" w:hAnsiTheme="minorHAnsi"/>
          <w:sz w:val="22"/>
          <w:szCs w:val="22"/>
        </w:rPr>
        <w:t>possible opportunity to observe a board meeting</w:t>
      </w:r>
    </w:p>
    <w:p w14:paraId="45D36813" w14:textId="77777777" w:rsidR="00475CD1" w:rsidRPr="00475CD1" w:rsidRDefault="00475CD1" w:rsidP="00D86E47">
      <w:pPr>
        <w:pStyle w:val="ListParagraph"/>
        <w:numPr>
          <w:ilvl w:val="0"/>
          <w:numId w:val="50"/>
        </w:numPr>
        <w:ind w:left="1418" w:hanging="425"/>
        <w:contextualSpacing/>
        <w:jc w:val="both"/>
        <w:rPr>
          <w:rFonts w:asciiTheme="minorHAnsi" w:eastAsiaTheme="minorHAnsi" w:hAnsiTheme="minorHAnsi" w:cstheme="minorBidi"/>
          <w:sz w:val="22"/>
          <w:szCs w:val="22"/>
          <w:lang w:eastAsia="en-US"/>
        </w:rPr>
      </w:pPr>
      <w:r w:rsidRPr="00475CD1">
        <w:rPr>
          <w:rFonts w:asciiTheme="minorHAnsi" w:hAnsiTheme="minorHAnsi"/>
          <w:color w:val="4D4D4D"/>
          <w:sz w:val="22"/>
          <w:szCs w:val="22"/>
          <w:lang w:val="en"/>
        </w:rPr>
        <w:t>evaluation report</w:t>
      </w:r>
    </w:p>
    <w:p w14:paraId="3B81CE93" w14:textId="46005A80" w:rsidR="00475CD1" w:rsidRPr="00D86E47" w:rsidRDefault="00475CD1" w:rsidP="00D86E47">
      <w:pPr>
        <w:pStyle w:val="ListParagraph"/>
        <w:numPr>
          <w:ilvl w:val="0"/>
          <w:numId w:val="50"/>
        </w:numPr>
        <w:ind w:left="1418" w:hanging="425"/>
        <w:contextualSpacing/>
        <w:jc w:val="both"/>
        <w:rPr>
          <w:rFonts w:asciiTheme="minorHAnsi" w:eastAsiaTheme="minorHAnsi" w:hAnsiTheme="minorHAnsi" w:cstheme="minorBidi"/>
          <w:sz w:val="22"/>
          <w:szCs w:val="22"/>
          <w:lang w:eastAsia="en-US"/>
        </w:rPr>
      </w:pPr>
      <w:r w:rsidRPr="00475CD1">
        <w:rPr>
          <w:rFonts w:asciiTheme="minorHAnsi" w:hAnsiTheme="minorHAnsi"/>
          <w:color w:val="4D4D4D"/>
          <w:sz w:val="22"/>
          <w:szCs w:val="22"/>
          <w:lang w:val="en"/>
        </w:rPr>
        <w:t>presentation to the Board</w:t>
      </w:r>
    </w:p>
    <w:p w14:paraId="169CAD74" w14:textId="77777777" w:rsidR="00D86E47" w:rsidRPr="00475CD1" w:rsidRDefault="00D86E47" w:rsidP="00D86E47">
      <w:pPr>
        <w:pStyle w:val="ListParagraph"/>
        <w:ind w:left="1418"/>
        <w:contextualSpacing/>
        <w:jc w:val="both"/>
        <w:rPr>
          <w:rFonts w:asciiTheme="minorHAnsi" w:eastAsiaTheme="minorHAnsi" w:hAnsiTheme="minorHAnsi" w:cstheme="minorBidi"/>
          <w:sz w:val="22"/>
          <w:szCs w:val="22"/>
          <w:lang w:eastAsia="en-US"/>
        </w:rPr>
      </w:pPr>
    </w:p>
    <w:p w14:paraId="61210886" w14:textId="05777C6B" w:rsidR="00E41F3E" w:rsidRPr="00475CD1" w:rsidRDefault="00E41F3E" w:rsidP="00D86E47">
      <w:pPr>
        <w:numPr>
          <w:ilvl w:val="0"/>
          <w:numId w:val="48"/>
        </w:numPr>
        <w:ind w:left="709" w:hanging="709"/>
        <w:jc w:val="both"/>
        <w:rPr>
          <w:rFonts w:asciiTheme="minorHAnsi" w:hAnsiTheme="minorHAnsi" w:cs="Arial"/>
          <w:sz w:val="22"/>
          <w:szCs w:val="22"/>
        </w:rPr>
      </w:pPr>
      <w:r w:rsidRPr="00475CD1">
        <w:rPr>
          <w:rFonts w:asciiTheme="minorHAnsi" w:hAnsiTheme="minorHAnsi" w:cs="Arial"/>
          <w:b/>
          <w:sz w:val="22"/>
          <w:szCs w:val="22"/>
        </w:rPr>
        <w:t xml:space="preserve">Criteria for Award </w:t>
      </w:r>
    </w:p>
    <w:p w14:paraId="4B50E9C6" w14:textId="77777777" w:rsidR="00E41F3E" w:rsidRPr="00475CD1" w:rsidRDefault="00E41F3E" w:rsidP="00D86E47">
      <w:pPr>
        <w:ind w:left="720"/>
        <w:jc w:val="both"/>
        <w:rPr>
          <w:rFonts w:asciiTheme="minorHAnsi" w:hAnsiTheme="minorHAnsi" w:cs="Arial"/>
          <w:sz w:val="22"/>
          <w:szCs w:val="22"/>
        </w:rPr>
      </w:pPr>
    </w:p>
    <w:p w14:paraId="3779B838" w14:textId="0ED433A8" w:rsidR="00475CD1" w:rsidRPr="00475CD1" w:rsidRDefault="00475CD1" w:rsidP="00D86E47">
      <w:pPr>
        <w:numPr>
          <w:ilvl w:val="1"/>
          <w:numId w:val="48"/>
        </w:numPr>
        <w:ind w:hanging="716"/>
        <w:jc w:val="both"/>
        <w:rPr>
          <w:rFonts w:asciiTheme="minorHAnsi" w:hAnsiTheme="minorHAnsi" w:cs="Arial"/>
          <w:sz w:val="22"/>
          <w:szCs w:val="22"/>
        </w:rPr>
      </w:pPr>
      <w:r w:rsidRPr="00475CD1">
        <w:rPr>
          <w:rFonts w:asciiTheme="minorHAnsi" w:hAnsiTheme="minorHAnsi" w:cs="Arial"/>
          <w:sz w:val="22"/>
          <w:szCs w:val="22"/>
        </w:rPr>
        <w:t xml:space="preserve">This procurement is on the basis of the most economically advantageous tender.  </w:t>
      </w:r>
    </w:p>
    <w:p w14:paraId="64032A11" w14:textId="30E760CF" w:rsidR="00475CD1" w:rsidRPr="00475CD1" w:rsidRDefault="00475CD1" w:rsidP="00D86E47">
      <w:pPr>
        <w:ind w:left="716"/>
        <w:jc w:val="both"/>
        <w:rPr>
          <w:rFonts w:asciiTheme="minorHAnsi" w:hAnsiTheme="minorHAnsi" w:cs="Arial"/>
          <w:sz w:val="22"/>
          <w:szCs w:val="22"/>
        </w:rPr>
      </w:pPr>
      <w:r w:rsidRPr="00475CD1">
        <w:rPr>
          <w:rFonts w:asciiTheme="minorHAnsi" w:hAnsiTheme="minorHAnsi" w:cs="Arial"/>
          <w:sz w:val="22"/>
          <w:szCs w:val="22"/>
        </w:rPr>
        <w:t xml:space="preserve"> </w:t>
      </w:r>
    </w:p>
    <w:p w14:paraId="5194D875" w14:textId="3C3AAAED" w:rsidR="00E41F3E" w:rsidRPr="00475CD1" w:rsidRDefault="00E41F3E" w:rsidP="00D86E47">
      <w:pPr>
        <w:numPr>
          <w:ilvl w:val="1"/>
          <w:numId w:val="48"/>
        </w:numPr>
        <w:ind w:hanging="716"/>
        <w:jc w:val="both"/>
        <w:rPr>
          <w:rFonts w:asciiTheme="minorHAnsi" w:hAnsiTheme="minorHAnsi" w:cs="Arial"/>
          <w:sz w:val="22"/>
          <w:szCs w:val="22"/>
        </w:rPr>
      </w:pPr>
      <w:r w:rsidRPr="00475CD1">
        <w:rPr>
          <w:rFonts w:asciiTheme="minorHAnsi" w:hAnsiTheme="minorHAnsi" w:cs="Arial"/>
          <w:sz w:val="22"/>
          <w:szCs w:val="22"/>
        </w:rPr>
        <w:t xml:space="preserve">The criteria for the selection of the </w:t>
      </w:r>
      <w:r w:rsidR="00D86E47">
        <w:rPr>
          <w:rFonts w:asciiTheme="minorHAnsi" w:hAnsiTheme="minorHAnsi" w:cs="Arial"/>
          <w:sz w:val="22"/>
          <w:szCs w:val="22"/>
        </w:rPr>
        <w:t>provider wil</w:t>
      </w:r>
      <w:r w:rsidRPr="00475CD1">
        <w:rPr>
          <w:rFonts w:asciiTheme="minorHAnsi" w:hAnsiTheme="minorHAnsi" w:cs="Arial"/>
          <w:sz w:val="22"/>
          <w:szCs w:val="22"/>
        </w:rPr>
        <w:t>l be as follows:</w:t>
      </w:r>
    </w:p>
    <w:p w14:paraId="5640E9DA" w14:textId="77777777" w:rsidR="00E41F3E" w:rsidRPr="00475CD1" w:rsidRDefault="00E41F3E" w:rsidP="00D86E47">
      <w:pPr>
        <w:ind w:left="720"/>
        <w:jc w:val="both"/>
        <w:rPr>
          <w:rFonts w:asciiTheme="minorHAnsi" w:hAnsiTheme="minorHAnsi" w:cs="Arial"/>
          <w:sz w:val="22"/>
          <w:szCs w:val="22"/>
        </w:rPr>
      </w:pPr>
    </w:p>
    <w:tbl>
      <w:tblPr>
        <w:tblW w:w="8789" w:type="dxa"/>
        <w:tblInd w:w="704" w:type="dxa"/>
        <w:tblLook w:val="01E0" w:firstRow="1" w:lastRow="1" w:firstColumn="1" w:lastColumn="1" w:noHBand="0" w:noVBand="0"/>
      </w:tblPr>
      <w:tblGrid>
        <w:gridCol w:w="7513"/>
        <w:gridCol w:w="1276"/>
      </w:tblGrid>
      <w:tr w:rsidR="00E41F3E" w:rsidRPr="00475CD1" w14:paraId="2ECA0CF3" w14:textId="77777777" w:rsidTr="00D86E47">
        <w:tc>
          <w:tcPr>
            <w:tcW w:w="7513" w:type="dxa"/>
            <w:tcBorders>
              <w:top w:val="single" w:sz="4" w:space="0" w:color="auto"/>
              <w:left w:val="single" w:sz="4" w:space="0" w:color="auto"/>
              <w:bottom w:val="single" w:sz="4" w:space="0" w:color="auto"/>
              <w:right w:val="single" w:sz="4" w:space="0" w:color="auto"/>
            </w:tcBorders>
            <w:shd w:val="clear" w:color="auto" w:fill="auto"/>
          </w:tcPr>
          <w:p w14:paraId="13584456" w14:textId="77777777" w:rsidR="00E41F3E" w:rsidRPr="00475CD1" w:rsidRDefault="00E41F3E" w:rsidP="00D86E47">
            <w:pPr>
              <w:ind w:left="360"/>
              <w:jc w:val="both"/>
              <w:rPr>
                <w:rFonts w:asciiTheme="minorHAnsi" w:hAnsiTheme="minorHAnsi"/>
                <w:b/>
                <w:color w:val="000000"/>
                <w:sz w:val="22"/>
                <w:szCs w:val="22"/>
              </w:rPr>
            </w:pPr>
            <w:r w:rsidRPr="00475CD1">
              <w:rPr>
                <w:rFonts w:asciiTheme="minorHAnsi" w:hAnsiTheme="minorHAnsi"/>
                <w:b/>
                <w:color w:val="000000"/>
                <w:sz w:val="22"/>
                <w:szCs w:val="22"/>
              </w:rPr>
              <w:t>Description</w:t>
            </w:r>
          </w:p>
          <w:p w14:paraId="3C425F8C" w14:textId="77777777" w:rsidR="00E41F3E" w:rsidRPr="00475CD1" w:rsidRDefault="00E41F3E" w:rsidP="00D86E47">
            <w:pPr>
              <w:ind w:left="142"/>
              <w:jc w:val="both"/>
              <w:rPr>
                <w:rFonts w:asciiTheme="minorHAnsi" w:hAnsiTheme="minorHAnsi"/>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586290" w14:textId="0A3067AA" w:rsidR="00E41F3E" w:rsidRPr="00475CD1" w:rsidRDefault="004619C8" w:rsidP="00D86E47">
            <w:pPr>
              <w:ind w:firstLine="34"/>
              <w:jc w:val="both"/>
              <w:rPr>
                <w:rFonts w:asciiTheme="minorHAnsi" w:hAnsiTheme="minorHAnsi"/>
                <w:b/>
                <w:color w:val="000000"/>
                <w:sz w:val="22"/>
                <w:szCs w:val="22"/>
              </w:rPr>
            </w:pPr>
            <w:r>
              <w:rPr>
                <w:rFonts w:asciiTheme="minorHAnsi" w:hAnsiTheme="minorHAnsi"/>
                <w:b/>
                <w:color w:val="000000"/>
                <w:sz w:val="22"/>
                <w:szCs w:val="22"/>
              </w:rPr>
              <w:t>Score percentage</w:t>
            </w:r>
          </w:p>
        </w:tc>
      </w:tr>
      <w:tr w:rsidR="00E41F3E" w:rsidRPr="00475CD1" w14:paraId="79A36DCF" w14:textId="77777777" w:rsidTr="00D86E47">
        <w:tc>
          <w:tcPr>
            <w:tcW w:w="7513" w:type="dxa"/>
            <w:tcBorders>
              <w:top w:val="single" w:sz="4" w:space="0" w:color="auto"/>
              <w:left w:val="single" w:sz="4" w:space="0" w:color="auto"/>
              <w:bottom w:val="single" w:sz="4" w:space="0" w:color="auto"/>
              <w:right w:val="single" w:sz="4" w:space="0" w:color="auto"/>
            </w:tcBorders>
            <w:shd w:val="clear" w:color="auto" w:fill="auto"/>
          </w:tcPr>
          <w:p w14:paraId="0C365855" w14:textId="4A9FEA50" w:rsidR="00475CD1" w:rsidRPr="00475CD1" w:rsidRDefault="00E41F3E" w:rsidP="00D86E47">
            <w:pPr>
              <w:jc w:val="both"/>
              <w:rPr>
                <w:rFonts w:asciiTheme="minorHAnsi" w:hAnsiTheme="minorHAnsi"/>
                <w:sz w:val="22"/>
                <w:szCs w:val="22"/>
              </w:rPr>
            </w:pPr>
            <w:r w:rsidRPr="00475CD1">
              <w:rPr>
                <w:rFonts w:asciiTheme="minorHAnsi" w:hAnsiTheme="minorHAnsi"/>
                <w:sz w:val="22"/>
                <w:szCs w:val="22"/>
              </w:rPr>
              <w:t xml:space="preserve">The </w:t>
            </w:r>
            <w:r w:rsidR="00E57F44" w:rsidRPr="00475CD1">
              <w:rPr>
                <w:rFonts w:asciiTheme="minorHAnsi" w:hAnsiTheme="minorHAnsi"/>
                <w:sz w:val="22"/>
                <w:szCs w:val="22"/>
              </w:rPr>
              <w:t>Proposal must clearly explain the proposed nature, structure and content of the evaluation and the process</w:t>
            </w:r>
            <w:r w:rsidR="00D86E47">
              <w:rPr>
                <w:rFonts w:asciiTheme="minorHAnsi" w:hAnsiTheme="minorHAnsi"/>
                <w:sz w:val="22"/>
                <w:szCs w:val="22"/>
              </w:rPr>
              <w:t xml:space="preserve"> for conducting it</w:t>
            </w:r>
            <w:r w:rsidR="00E57F44" w:rsidRPr="00475CD1">
              <w:rPr>
                <w:rFonts w:asciiTheme="minorHAnsi" w:hAnsiTheme="minorHAnsi"/>
                <w:sz w:val="22"/>
                <w:szCs w:val="22"/>
              </w:rPr>
              <w:t xml:space="preserve">.  The Proposal, the provider and the key personnel proposed must demonstrate in-depth technical and professional competence, </w:t>
            </w:r>
            <w:r w:rsidR="00E713C7" w:rsidRPr="00475CD1">
              <w:rPr>
                <w:rFonts w:asciiTheme="minorHAnsi" w:hAnsiTheme="minorHAnsi"/>
                <w:sz w:val="22"/>
                <w:szCs w:val="22"/>
              </w:rPr>
              <w:t>expertise,</w:t>
            </w:r>
            <w:r w:rsidR="00E57F44" w:rsidRPr="00475CD1">
              <w:rPr>
                <w:rFonts w:asciiTheme="minorHAnsi" w:hAnsiTheme="minorHAnsi"/>
                <w:sz w:val="22"/>
                <w:szCs w:val="22"/>
              </w:rPr>
              <w:t xml:space="preserve"> and experience</w:t>
            </w:r>
            <w:r w:rsidR="00475CD1" w:rsidRPr="00475CD1">
              <w:rPr>
                <w:rFonts w:asciiTheme="minorHAnsi" w:hAnsiTheme="minorHAnsi"/>
                <w:sz w:val="22"/>
                <w:szCs w:val="22"/>
              </w:rPr>
              <w:t xml:space="preserve">, including </w:t>
            </w:r>
            <w:r w:rsidR="00E713C7" w:rsidRPr="00475CD1">
              <w:rPr>
                <w:rFonts w:asciiTheme="minorHAnsi" w:hAnsiTheme="minorHAnsi"/>
                <w:sz w:val="22"/>
                <w:szCs w:val="22"/>
              </w:rPr>
              <w:t>of: -</w:t>
            </w:r>
          </w:p>
          <w:p w14:paraId="6694AB56" w14:textId="77777777" w:rsidR="00475CD1" w:rsidRPr="00475CD1" w:rsidRDefault="00E57F44" w:rsidP="00D86E47">
            <w:pPr>
              <w:pStyle w:val="ListParagraph"/>
              <w:numPr>
                <w:ilvl w:val="3"/>
                <w:numId w:val="49"/>
              </w:numPr>
              <w:ind w:left="460" w:hanging="283"/>
              <w:jc w:val="both"/>
              <w:rPr>
                <w:rFonts w:asciiTheme="minorHAnsi" w:hAnsiTheme="minorHAnsi"/>
                <w:sz w:val="22"/>
                <w:szCs w:val="22"/>
              </w:rPr>
            </w:pPr>
            <w:r w:rsidRPr="00475CD1">
              <w:rPr>
                <w:rFonts w:asciiTheme="minorHAnsi" w:hAnsiTheme="minorHAnsi"/>
                <w:sz w:val="22"/>
                <w:szCs w:val="22"/>
              </w:rPr>
              <w:t xml:space="preserve">undertaking board evaluations </w:t>
            </w:r>
          </w:p>
          <w:p w14:paraId="67D5D683" w14:textId="77777777" w:rsidR="00475CD1" w:rsidRPr="00475CD1" w:rsidRDefault="00E57F44" w:rsidP="00D86E47">
            <w:pPr>
              <w:pStyle w:val="ListParagraph"/>
              <w:numPr>
                <w:ilvl w:val="3"/>
                <w:numId w:val="49"/>
              </w:numPr>
              <w:ind w:left="460" w:hanging="283"/>
              <w:jc w:val="both"/>
              <w:rPr>
                <w:rFonts w:asciiTheme="minorHAnsi" w:hAnsiTheme="minorHAnsi"/>
                <w:sz w:val="22"/>
                <w:szCs w:val="22"/>
              </w:rPr>
            </w:pPr>
            <w:r w:rsidRPr="00475CD1">
              <w:rPr>
                <w:rFonts w:asciiTheme="minorHAnsi" w:hAnsiTheme="minorHAnsi"/>
                <w:sz w:val="22"/>
                <w:szCs w:val="22"/>
              </w:rPr>
              <w:t>board room experience</w:t>
            </w:r>
          </w:p>
          <w:p w14:paraId="426B32E4" w14:textId="3850BF7B" w:rsidR="00475CD1" w:rsidRPr="00475CD1" w:rsidRDefault="00E57F44" w:rsidP="00D86E47">
            <w:pPr>
              <w:pStyle w:val="ListParagraph"/>
              <w:numPr>
                <w:ilvl w:val="3"/>
                <w:numId w:val="49"/>
              </w:numPr>
              <w:ind w:left="460" w:hanging="283"/>
              <w:jc w:val="both"/>
              <w:rPr>
                <w:rFonts w:asciiTheme="minorHAnsi" w:hAnsiTheme="minorHAnsi"/>
                <w:sz w:val="22"/>
                <w:szCs w:val="22"/>
              </w:rPr>
            </w:pPr>
            <w:r w:rsidRPr="00475CD1">
              <w:rPr>
                <w:rFonts w:asciiTheme="minorHAnsi" w:hAnsiTheme="minorHAnsi"/>
                <w:sz w:val="22"/>
                <w:szCs w:val="22"/>
              </w:rPr>
              <w:t xml:space="preserve">ability to deal with sensitive matters and senior directors </w:t>
            </w:r>
          </w:p>
          <w:p w14:paraId="219CBE2A" w14:textId="1637A2F2" w:rsidR="00475CD1" w:rsidRPr="00475CD1" w:rsidRDefault="00E57F44" w:rsidP="00D86E47">
            <w:pPr>
              <w:pStyle w:val="ListParagraph"/>
              <w:numPr>
                <w:ilvl w:val="3"/>
                <w:numId w:val="49"/>
              </w:numPr>
              <w:ind w:left="460" w:hanging="283"/>
              <w:jc w:val="both"/>
              <w:rPr>
                <w:rFonts w:asciiTheme="minorHAnsi" w:hAnsiTheme="minorHAnsi"/>
                <w:sz w:val="22"/>
                <w:szCs w:val="22"/>
              </w:rPr>
            </w:pPr>
            <w:r w:rsidRPr="00475CD1">
              <w:rPr>
                <w:rFonts w:asciiTheme="minorHAnsi" w:hAnsiTheme="minorHAnsi"/>
                <w:sz w:val="22"/>
                <w:szCs w:val="22"/>
              </w:rPr>
              <w:t>inter-personal skills</w:t>
            </w:r>
            <w:r w:rsidR="00D86E47">
              <w:rPr>
                <w:rFonts w:asciiTheme="minorHAnsi" w:hAnsiTheme="minorHAnsi"/>
                <w:sz w:val="22"/>
                <w:szCs w:val="22"/>
              </w:rPr>
              <w:t>, including in the context of board evaluations and sensitive matters</w:t>
            </w:r>
          </w:p>
          <w:p w14:paraId="2757BA8C" w14:textId="09A71247" w:rsidR="00475CD1" w:rsidRPr="00475CD1" w:rsidRDefault="00E57F44" w:rsidP="00D86E47">
            <w:pPr>
              <w:pStyle w:val="ListParagraph"/>
              <w:numPr>
                <w:ilvl w:val="3"/>
                <w:numId w:val="49"/>
              </w:numPr>
              <w:ind w:left="460" w:hanging="283"/>
              <w:jc w:val="both"/>
              <w:rPr>
                <w:rFonts w:asciiTheme="minorHAnsi" w:hAnsiTheme="minorHAnsi"/>
                <w:sz w:val="22"/>
                <w:szCs w:val="22"/>
              </w:rPr>
            </w:pPr>
            <w:r w:rsidRPr="00475CD1">
              <w:rPr>
                <w:rFonts w:asciiTheme="minorHAnsi" w:hAnsiTheme="minorHAnsi"/>
                <w:sz w:val="22"/>
                <w:szCs w:val="22"/>
              </w:rPr>
              <w:t xml:space="preserve">UK Corporate Governance Code </w:t>
            </w:r>
            <w:r w:rsidR="00475CD1" w:rsidRPr="00475CD1">
              <w:rPr>
                <w:rFonts w:asciiTheme="minorHAnsi" w:hAnsiTheme="minorHAnsi"/>
                <w:sz w:val="22"/>
                <w:szCs w:val="22"/>
              </w:rPr>
              <w:t>and other relevant best practice guidances</w:t>
            </w:r>
            <w:r w:rsidRPr="00475CD1">
              <w:rPr>
                <w:rFonts w:asciiTheme="minorHAnsi" w:hAnsiTheme="minorHAnsi"/>
                <w:sz w:val="22"/>
                <w:szCs w:val="22"/>
              </w:rPr>
              <w:t>,</w:t>
            </w:r>
          </w:p>
          <w:p w14:paraId="242D3780" w14:textId="50B0C30D" w:rsidR="00E41F3E" w:rsidRPr="00475CD1" w:rsidRDefault="00D86E47" w:rsidP="00D86E47">
            <w:pPr>
              <w:pStyle w:val="ListParagraph"/>
              <w:numPr>
                <w:ilvl w:val="3"/>
                <w:numId w:val="49"/>
              </w:numPr>
              <w:ind w:left="460" w:hanging="283"/>
              <w:jc w:val="both"/>
              <w:rPr>
                <w:rFonts w:asciiTheme="minorHAnsi" w:hAnsiTheme="minorHAnsi"/>
                <w:sz w:val="22"/>
                <w:szCs w:val="22"/>
              </w:rPr>
            </w:pPr>
            <w:r>
              <w:rPr>
                <w:rFonts w:asciiTheme="minorHAnsi" w:hAnsiTheme="minorHAnsi"/>
                <w:sz w:val="22"/>
                <w:szCs w:val="22"/>
              </w:rPr>
              <w:t>e</w:t>
            </w:r>
            <w:r w:rsidR="00475CD1" w:rsidRPr="00475CD1">
              <w:rPr>
                <w:rFonts w:asciiTheme="minorHAnsi" w:hAnsiTheme="minorHAnsi"/>
                <w:sz w:val="22"/>
                <w:szCs w:val="22"/>
              </w:rPr>
              <w:t>xperience of a variety of boards and companies similar to LCCC and its sister company Electricity Settlements Company Ltd.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B6E956" w14:textId="77777777" w:rsidR="00E41F3E" w:rsidRPr="00475CD1" w:rsidRDefault="00E41F3E" w:rsidP="00D86E47">
            <w:pPr>
              <w:ind w:left="360"/>
              <w:jc w:val="both"/>
              <w:rPr>
                <w:rFonts w:asciiTheme="minorHAnsi" w:hAnsiTheme="minorHAnsi"/>
                <w:color w:val="000000"/>
                <w:sz w:val="22"/>
                <w:szCs w:val="22"/>
              </w:rPr>
            </w:pPr>
          </w:p>
          <w:p w14:paraId="05227F28" w14:textId="38B4EBC5" w:rsidR="00E41F3E" w:rsidRPr="00475CD1" w:rsidRDefault="00475CD1" w:rsidP="00D86E47">
            <w:pPr>
              <w:ind w:left="360"/>
              <w:jc w:val="both"/>
              <w:rPr>
                <w:rFonts w:asciiTheme="minorHAnsi" w:hAnsiTheme="minorHAnsi"/>
                <w:color w:val="000000"/>
                <w:sz w:val="22"/>
                <w:szCs w:val="22"/>
              </w:rPr>
            </w:pPr>
            <w:r w:rsidRPr="00475CD1">
              <w:rPr>
                <w:rFonts w:asciiTheme="minorHAnsi" w:hAnsiTheme="minorHAnsi" w:cs="Arial"/>
                <w:sz w:val="22"/>
                <w:szCs w:val="22"/>
              </w:rPr>
              <w:t>70%</w:t>
            </w:r>
          </w:p>
          <w:p w14:paraId="1774DF33" w14:textId="77777777" w:rsidR="00E41F3E" w:rsidRPr="00475CD1" w:rsidRDefault="00E41F3E" w:rsidP="00D86E47">
            <w:pPr>
              <w:jc w:val="both"/>
              <w:rPr>
                <w:rFonts w:asciiTheme="minorHAnsi" w:hAnsiTheme="minorHAnsi"/>
                <w:color w:val="000000"/>
                <w:sz w:val="22"/>
                <w:szCs w:val="22"/>
              </w:rPr>
            </w:pPr>
          </w:p>
        </w:tc>
      </w:tr>
      <w:tr w:rsidR="00E41F3E" w:rsidRPr="00475CD1" w14:paraId="0EE89507" w14:textId="77777777" w:rsidTr="00D86E47">
        <w:tc>
          <w:tcPr>
            <w:tcW w:w="7513" w:type="dxa"/>
            <w:tcBorders>
              <w:top w:val="single" w:sz="4" w:space="0" w:color="auto"/>
              <w:left w:val="single" w:sz="4" w:space="0" w:color="auto"/>
              <w:bottom w:val="single" w:sz="4" w:space="0" w:color="auto"/>
              <w:right w:val="single" w:sz="4" w:space="0" w:color="auto"/>
            </w:tcBorders>
            <w:shd w:val="clear" w:color="auto" w:fill="auto"/>
          </w:tcPr>
          <w:p w14:paraId="7B0F9049" w14:textId="4E61FF08" w:rsidR="00E41F3E" w:rsidRPr="00475CD1" w:rsidRDefault="00475CD1" w:rsidP="00D86E47">
            <w:pPr>
              <w:ind w:left="360"/>
              <w:jc w:val="both"/>
              <w:rPr>
                <w:rFonts w:asciiTheme="minorHAnsi" w:hAnsiTheme="minorHAnsi"/>
                <w:sz w:val="22"/>
                <w:szCs w:val="22"/>
              </w:rPr>
            </w:pPr>
            <w:r w:rsidRPr="00475CD1">
              <w:rPr>
                <w:rFonts w:asciiTheme="minorHAnsi" w:hAnsiTheme="minorHAnsi"/>
                <w:sz w:val="22"/>
                <w:szCs w:val="22"/>
              </w:rPr>
              <w:t>Price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F4D63" w14:textId="10E4FDE9" w:rsidR="00E41F3E" w:rsidRPr="00475CD1" w:rsidRDefault="00475CD1" w:rsidP="00D86E47">
            <w:pPr>
              <w:ind w:left="360"/>
              <w:jc w:val="both"/>
              <w:rPr>
                <w:rFonts w:asciiTheme="minorHAnsi" w:hAnsiTheme="minorHAnsi"/>
                <w:color w:val="000000"/>
                <w:sz w:val="22"/>
                <w:szCs w:val="22"/>
              </w:rPr>
            </w:pPr>
            <w:r w:rsidRPr="00475CD1">
              <w:rPr>
                <w:rFonts w:asciiTheme="minorHAnsi" w:hAnsiTheme="minorHAnsi" w:cs="Arial"/>
                <w:sz w:val="22"/>
                <w:szCs w:val="22"/>
              </w:rPr>
              <w:t>30%</w:t>
            </w:r>
          </w:p>
        </w:tc>
      </w:tr>
      <w:tr w:rsidR="00E41F3E" w:rsidRPr="00475CD1" w14:paraId="0FD3C75E" w14:textId="77777777" w:rsidTr="00D86E47">
        <w:tc>
          <w:tcPr>
            <w:tcW w:w="8789" w:type="dxa"/>
            <w:gridSpan w:val="2"/>
            <w:tcBorders>
              <w:top w:val="single" w:sz="4" w:space="0" w:color="auto"/>
              <w:left w:val="single" w:sz="4" w:space="0" w:color="auto"/>
              <w:bottom w:val="single" w:sz="4" w:space="0" w:color="auto"/>
              <w:right w:val="single" w:sz="4" w:space="0" w:color="auto"/>
            </w:tcBorders>
            <w:shd w:val="clear" w:color="auto" w:fill="auto"/>
          </w:tcPr>
          <w:p w14:paraId="61A847B5" w14:textId="78A7A384" w:rsidR="00E41F3E" w:rsidRPr="00475CD1" w:rsidRDefault="00E41F3E" w:rsidP="00D86E47">
            <w:pPr>
              <w:ind w:left="360"/>
              <w:jc w:val="both"/>
              <w:rPr>
                <w:rFonts w:asciiTheme="minorHAnsi" w:hAnsiTheme="minorHAnsi"/>
                <w:sz w:val="22"/>
                <w:szCs w:val="22"/>
              </w:rPr>
            </w:pPr>
            <w:r w:rsidRPr="00475CD1">
              <w:rPr>
                <w:rFonts w:asciiTheme="minorHAnsi" w:hAnsiTheme="minorHAnsi"/>
                <w:sz w:val="22"/>
                <w:szCs w:val="22"/>
              </w:rPr>
              <w:t xml:space="preserve">Acceptable References </w:t>
            </w:r>
            <w:r w:rsidR="00475CD1" w:rsidRPr="00475CD1">
              <w:rPr>
                <w:rFonts w:asciiTheme="minorHAnsi" w:hAnsiTheme="minorHAnsi"/>
                <w:sz w:val="22"/>
                <w:szCs w:val="22"/>
              </w:rPr>
              <w:t>may be</w:t>
            </w:r>
            <w:r w:rsidRPr="00475CD1">
              <w:rPr>
                <w:rFonts w:asciiTheme="minorHAnsi" w:hAnsiTheme="minorHAnsi"/>
                <w:sz w:val="22"/>
                <w:szCs w:val="22"/>
              </w:rPr>
              <w:t xml:space="preserve"> required prior to award</w:t>
            </w:r>
            <w:r w:rsidR="00475CD1" w:rsidRPr="00475CD1">
              <w:rPr>
                <w:rFonts w:asciiTheme="minorHAnsi" w:hAnsiTheme="minorHAnsi"/>
                <w:sz w:val="22"/>
                <w:szCs w:val="22"/>
              </w:rPr>
              <w:t>.</w:t>
            </w:r>
          </w:p>
        </w:tc>
      </w:tr>
    </w:tbl>
    <w:p w14:paraId="3A366A12" w14:textId="77777777" w:rsidR="00E41F3E" w:rsidRPr="00475CD1" w:rsidRDefault="00E41F3E" w:rsidP="00D86E47">
      <w:pPr>
        <w:jc w:val="both"/>
        <w:rPr>
          <w:rFonts w:asciiTheme="minorHAnsi" w:hAnsiTheme="minorHAnsi" w:cs="Arial"/>
          <w:sz w:val="22"/>
          <w:szCs w:val="22"/>
        </w:rPr>
      </w:pPr>
    </w:p>
    <w:p w14:paraId="54901772" w14:textId="73712485" w:rsidR="00E41F3E" w:rsidRDefault="00E41F3E" w:rsidP="00D86E47">
      <w:pPr>
        <w:pStyle w:val="ListParagraph"/>
        <w:numPr>
          <w:ilvl w:val="1"/>
          <w:numId w:val="48"/>
        </w:numPr>
        <w:ind w:hanging="716"/>
        <w:jc w:val="both"/>
        <w:rPr>
          <w:rFonts w:asciiTheme="minorHAnsi" w:hAnsiTheme="minorHAnsi" w:cs="Arial"/>
          <w:sz w:val="22"/>
          <w:szCs w:val="22"/>
        </w:rPr>
      </w:pPr>
      <w:r w:rsidRPr="004619C8">
        <w:rPr>
          <w:rFonts w:asciiTheme="minorHAnsi" w:hAnsiTheme="minorHAnsi" w:cs="Arial"/>
          <w:sz w:val="22"/>
          <w:szCs w:val="22"/>
        </w:rPr>
        <w:t xml:space="preserve">As part of the evaluation process, a </w:t>
      </w:r>
      <w:r w:rsidR="00475CD1" w:rsidRPr="004619C8">
        <w:rPr>
          <w:rFonts w:asciiTheme="minorHAnsi" w:hAnsiTheme="minorHAnsi" w:cs="Arial"/>
          <w:sz w:val="22"/>
          <w:szCs w:val="22"/>
        </w:rPr>
        <w:t>presentation may be required from the shortlisted tenderers.  This would ta</w:t>
      </w:r>
      <w:r w:rsidRPr="004619C8">
        <w:rPr>
          <w:rFonts w:asciiTheme="minorHAnsi" w:hAnsiTheme="minorHAnsi" w:cs="Arial"/>
          <w:sz w:val="22"/>
          <w:szCs w:val="22"/>
        </w:rPr>
        <w:t xml:space="preserve">ke place at a mutually agreed time and date.  </w:t>
      </w:r>
    </w:p>
    <w:p w14:paraId="5692FD46" w14:textId="77777777" w:rsidR="004619C8" w:rsidRPr="004619C8" w:rsidRDefault="004619C8" w:rsidP="00D86E47">
      <w:pPr>
        <w:pStyle w:val="ListParagraph"/>
        <w:ind w:left="716"/>
        <w:jc w:val="both"/>
        <w:rPr>
          <w:rFonts w:asciiTheme="minorHAnsi" w:hAnsiTheme="minorHAnsi" w:cs="Arial"/>
          <w:sz w:val="22"/>
          <w:szCs w:val="22"/>
        </w:rPr>
      </w:pPr>
    </w:p>
    <w:p w14:paraId="506FCB1F" w14:textId="46A2D060" w:rsidR="00E41F3E" w:rsidRPr="00475CD1" w:rsidRDefault="00E41F3E" w:rsidP="00D86E47">
      <w:pPr>
        <w:numPr>
          <w:ilvl w:val="0"/>
          <w:numId w:val="48"/>
        </w:numPr>
        <w:ind w:left="709" w:hanging="709"/>
        <w:jc w:val="both"/>
        <w:rPr>
          <w:rFonts w:asciiTheme="minorHAnsi" w:hAnsiTheme="minorHAnsi" w:cs="Arial"/>
          <w:b/>
          <w:sz w:val="22"/>
          <w:szCs w:val="22"/>
        </w:rPr>
      </w:pPr>
      <w:r w:rsidRPr="00475CD1">
        <w:rPr>
          <w:rFonts w:asciiTheme="minorHAnsi" w:hAnsiTheme="minorHAnsi" w:cs="Arial"/>
          <w:b/>
          <w:sz w:val="22"/>
          <w:szCs w:val="22"/>
        </w:rPr>
        <w:t xml:space="preserve">Return of </w:t>
      </w:r>
      <w:r w:rsidR="004619C8">
        <w:rPr>
          <w:rFonts w:asciiTheme="minorHAnsi" w:hAnsiTheme="minorHAnsi" w:cs="Arial"/>
          <w:b/>
          <w:sz w:val="22"/>
          <w:szCs w:val="22"/>
        </w:rPr>
        <w:t>Proposal</w:t>
      </w:r>
      <w:r w:rsidRPr="00475CD1">
        <w:rPr>
          <w:rFonts w:asciiTheme="minorHAnsi" w:hAnsiTheme="minorHAnsi" w:cs="Arial"/>
          <w:b/>
          <w:sz w:val="22"/>
          <w:szCs w:val="22"/>
        </w:rPr>
        <w:t xml:space="preserve"> </w:t>
      </w:r>
    </w:p>
    <w:p w14:paraId="6BD041EB" w14:textId="77777777" w:rsidR="00E41F3E" w:rsidRPr="00475CD1" w:rsidRDefault="00E41F3E" w:rsidP="00D86E47">
      <w:pPr>
        <w:jc w:val="both"/>
        <w:rPr>
          <w:rFonts w:asciiTheme="minorHAnsi" w:hAnsiTheme="minorHAnsi" w:cs="Arial"/>
          <w:sz w:val="22"/>
          <w:szCs w:val="22"/>
        </w:rPr>
      </w:pPr>
    </w:p>
    <w:p w14:paraId="099B99CA" w14:textId="09CB7A0F" w:rsidR="00E41F3E" w:rsidRPr="00E713C7" w:rsidRDefault="004619C8" w:rsidP="00E713C7">
      <w:pPr>
        <w:numPr>
          <w:ilvl w:val="1"/>
          <w:numId w:val="48"/>
        </w:numPr>
        <w:shd w:val="clear" w:color="auto" w:fill="FFFFFF" w:themeFill="background1"/>
        <w:ind w:hanging="716"/>
        <w:jc w:val="both"/>
        <w:rPr>
          <w:rFonts w:asciiTheme="minorHAnsi" w:hAnsiTheme="minorHAnsi" w:cs="Arial"/>
          <w:sz w:val="22"/>
          <w:szCs w:val="22"/>
        </w:rPr>
      </w:pPr>
      <w:r w:rsidRPr="004619C8">
        <w:rPr>
          <w:rFonts w:asciiTheme="minorHAnsi" w:hAnsiTheme="minorHAnsi" w:cs="Arial"/>
          <w:sz w:val="22"/>
          <w:szCs w:val="22"/>
        </w:rPr>
        <w:t xml:space="preserve">Proposals are to be returned by </w:t>
      </w:r>
      <w:r w:rsidRPr="00E713C7">
        <w:rPr>
          <w:rFonts w:asciiTheme="minorHAnsi" w:hAnsiTheme="minorHAnsi" w:cs="Arial"/>
          <w:sz w:val="22"/>
          <w:szCs w:val="22"/>
        </w:rPr>
        <w:t xml:space="preserve">email </w:t>
      </w:r>
      <w:r w:rsidR="00E41F3E" w:rsidRPr="00E713C7">
        <w:rPr>
          <w:rFonts w:asciiTheme="minorHAnsi" w:hAnsiTheme="minorHAnsi" w:cs="Arial"/>
          <w:sz w:val="22"/>
          <w:szCs w:val="22"/>
        </w:rPr>
        <w:t>in the manner specified</w:t>
      </w:r>
      <w:r w:rsidR="00075E8E">
        <w:rPr>
          <w:rFonts w:asciiTheme="minorHAnsi" w:hAnsiTheme="minorHAnsi" w:cs="Arial"/>
          <w:sz w:val="22"/>
          <w:szCs w:val="22"/>
        </w:rPr>
        <w:t xml:space="preserve"> to m</w:t>
      </w:r>
      <w:r w:rsidR="00E713C7" w:rsidRPr="00E713C7">
        <w:rPr>
          <w:rFonts w:asciiTheme="minorHAnsi" w:hAnsiTheme="minorHAnsi" w:cs="Arial"/>
          <w:sz w:val="22"/>
          <w:szCs w:val="22"/>
        </w:rPr>
        <w:t>arilyn.mccombie@</w:t>
      </w:r>
      <w:r w:rsidR="00075E8E">
        <w:rPr>
          <w:rFonts w:asciiTheme="minorHAnsi" w:hAnsiTheme="minorHAnsi" w:cs="Arial"/>
          <w:sz w:val="22"/>
          <w:szCs w:val="22"/>
        </w:rPr>
        <w:t>lowcarboncontracts.uk by 17:00hrs</w:t>
      </w:r>
      <w:r w:rsidR="00E713C7" w:rsidRPr="00E713C7">
        <w:rPr>
          <w:rFonts w:asciiTheme="minorHAnsi" w:hAnsiTheme="minorHAnsi" w:cs="Arial"/>
          <w:sz w:val="22"/>
          <w:szCs w:val="22"/>
        </w:rPr>
        <w:t xml:space="preserve"> on 16</w:t>
      </w:r>
      <w:r w:rsidRPr="00E713C7">
        <w:rPr>
          <w:rFonts w:asciiTheme="minorHAnsi" w:hAnsiTheme="minorHAnsi" w:cs="Arial"/>
          <w:sz w:val="22"/>
          <w:szCs w:val="22"/>
        </w:rPr>
        <w:t xml:space="preserve"> June 2017.</w:t>
      </w:r>
    </w:p>
    <w:p w14:paraId="2AD274E2" w14:textId="77777777" w:rsidR="00CC61D5" w:rsidRPr="00E713C7" w:rsidRDefault="00CC61D5" w:rsidP="00E713C7">
      <w:pPr>
        <w:shd w:val="clear" w:color="auto" w:fill="FFFFFF" w:themeFill="background1"/>
        <w:ind w:left="716"/>
        <w:jc w:val="both"/>
        <w:rPr>
          <w:rFonts w:asciiTheme="minorHAnsi" w:hAnsiTheme="minorHAnsi" w:cs="Arial"/>
          <w:sz w:val="22"/>
          <w:szCs w:val="22"/>
        </w:rPr>
      </w:pPr>
    </w:p>
    <w:p w14:paraId="1F5E554F" w14:textId="1A917D5E" w:rsidR="00CC61D5" w:rsidRPr="00CC61D5" w:rsidRDefault="00CC61D5" w:rsidP="00D86E47">
      <w:pPr>
        <w:numPr>
          <w:ilvl w:val="1"/>
          <w:numId w:val="48"/>
        </w:numPr>
        <w:ind w:hanging="716"/>
        <w:jc w:val="both"/>
        <w:rPr>
          <w:rFonts w:asciiTheme="minorHAnsi" w:hAnsiTheme="minorHAnsi" w:cs="Arial"/>
          <w:sz w:val="22"/>
          <w:szCs w:val="22"/>
        </w:rPr>
      </w:pPr>
      <w:r w:rsidRPr="00CC61D5">
        <w:rPr>
          <w:rFonts w:asciiTheme="minorHAnsi" w:hAnsiTheme="minorHAnsi" w:cs="Arial"/>
          <w:sz w:val="22"/>
          <w:szCs w:val="22"/>
        </w:rPr>
        <w:t xml:space="preserve">Proposals should be no more than 5-6 pages.  However, additional information can be provided if the potential provider wishes.  </w:t>
      </w:r>
    </w:p>
    <w:p w14:paraId="09E650A2" w14:textId="77777777" w:rsidR="004619C8" w:rsidRPr="004619C8" w:rsidRDefault="004619C8" w:rsidP="00D86E47">
      <w:pPr>
        <w:ind w:left="716"/>
        <w:jc w:val="both"/>
        <w:rPr>
          <w:rFonts w:asciiTheme="minorHAnsi" w:hAnsiTheme="minorHAnsi" w:cs="Arial"/>
          <w:sz w:val="22"/>
          <w:szCs w:val="22"/>
        </w:rPr>
      </w:pPr>
    </w:p>
    <w:p w14:paraId="31679C52" w14:textId="76B2B0D4" w:rsidR="00E41F3E" w:rsidRPr="00475CD1" w:rsidRDefault="004619C8" w:rsidP="00D86E47">
      <w:pPr>
        <w:numPr>
          <w:ilvl w:val="0"/>
          <w:numId w:val="48"/>
        </w:numPr>
        <w:ind w:left="709" w:hanging="709"/>
        <w:jc w:val="both"/>
        <w:rPr>
          <w:rFonts w:asciiTheme="minorHAnsi" w:hAnsiTheme="minorHAnsi" w:cs="Arial"/>
          <w:b/>
          <w:sz w:val="22"/>
          <w:szCs w:val="22"/>
        </w:rPr>
      </w:pPr>
      <w:r>
        <w:rPr>
          <w:rFonts w:asciiTheme="minorHAnsi" w:hAnsiTheme="minorHAnsi" w:cs="Arial"/>
          <w:b/>
          <w:sz w:val="22"/>
          <w:szCs w:val="22"/>
        </w:rPr>
        <w:t xml:space="preserve">Proposal </w:t>
      </w:r>
      <w:r w:rsidR="00E41F3E" w:rsidRPr="00475CD1">
        <w:rPr>
          <w:rFonts w:asciiTheme="minorHAnsi" w:hAnsiTheme="minorHAnsi" w:cs="Arial"/>
          <w:b/>
          <w:sz w:val="22"/>
          <w:szCs w:val="22"/>
        </w:rPr>
        <w:t>Costs</w:t>
      </w:r>
      <w:bookmarkStart w:id="0" w:name="_GoBack"/>
      <w:bookmarkEnd w:id="0"/>
    </w:p>
    <w:p w14:paraId="6EE4C9A2" w14:textId="77777777" w:rsidR="00E41F3E" w:rsidRPr="00475CD1" w:rsidRDefault="00E41F3E" w:rsidP="00D86E47">
      <w:pPr>
        <w:jc w:val="both"/>
        <w:rPr>
          <w:rFonts w:asciiTheme="minorHAnsi" w:hAnsiTheme="minorHAnsi" w:cs="Arial"/>
          <w:sz w:val="22"/>
          <w:szCs w:val="22"/>
        </w:rPr>
      </w:pPr>
    </w:p>
    <w:p w14:paraId="3F0156FD" w14:textId="77777777" w:rsidR="004619C8" w:rsidRDefault="004619C8" w:rsidP="00D86E47">
      <w:pPr>
        <w:numPr>
          <w:ilvl w:val="1"/>
          <w:numId w:val="48"/>
        </w:numPr>
        <w:ind w:hanging="716"/>
        <w:jc w:val="both"/>
        <w:rPr>
          <w:rFonts w:asciiTheme="minorHAnsi" w:hAnsiTheme="minorHAnsi" w:cs="Arial"/>
          <w:sz w:val="22"/>
          <w:szCs w:val="22"/>
        </w:rPr>
      </w:pPr>
      <w:r>
        <w:rPr>
          <w:rFonts w:asciiTheme="minorHAnsi" w:hAnsiTheme="minorHAnsi" w:cs="Arial"/>
          <w:sz w:val="22"/>
          <w:szCs w:val="22"/>
        </w:rPr>
        <w:t xml:space="preserve">LCCC </w:t>
      </w:r>
      <w:r w:rsidR="00E41F3E" w:rsidRPr="00475CD1">
        <w:rPr>
          <w:rFonts w:asciiTheme="minorHAnsi" w:hAnsiTheme="minorHAnsi" w:cs="Arial"/>
          <w:sz w:val="22"/>
          <w:szCs w:val="22"/>
        </w:rPr>
        <w:t xml:space="preserve">will not be liable for any costs you incur in the preparation or submission of your </w:t>
      </w:r>
      <w:r>
        <w:rPr>
          <w:rFonts w:asciiTheme="minorHAnsi" w:hAnsiTheme="minorHAnsi" w:cs="Arial"/>
          <w:sz w:val="22"/>
          <w:szCs w:val="22"/>
        </w:rPr>
        <w:t>proposal</w:t>
      </w:r>
      <w:r w:rsidR="00E41F3E" w:rsidRPr="00475CD1">
        <w:rPr>
          <w:rFonts w:asciiTheme="minorHAnsi" w:hAnsiTheme="minorHAnsi" w:cs="Arial"/>
          <w:sz w:val="22"/>
          <w:szCs w:val="22"/>
        </w:rPr>
        <w:t xml:space="preserve"> including the cost of any aborted </w:t>
      </w:r>
      <w:r>
        <w:rPr>
          <w:rFonts w:asciiTheme="minorHAnsi" w:hAnsiTheme="minorHAnsi" w:cs="Arial"/>
          <w:sz w:val="22"/>
          <w:szCs w:val="22"/>
        </w:rPr>
        <w:t>proposal or this procurement.</w:t>
      </w:r>
    </w:p>
    <w:p w14:paraId="77FCE24D" w14:textId="77777777" w:rsidR="004619C8" w:rsidRDefault="004619C8" w:rsidP="00D86E47">
      <w:pPr>
        <w:ind w:left="716"/>
        <w:jc w:val="both"/>
        <w:rPr>
          <w:rFonts w:asciiTheme="minorHAnsi" w:hAnsiTheme="minorHAnsi" w:cs="Arial"/>
          <w:sz w:val="22"/>
          <w:szCs w:val="22"/>
        </w:rPr>
      </w:pPr>
    </w:p>
    <w:p w14:paraId="5D0F8973" w14:textId="0F6F36D0" w:rsidR="00E41F3E" w:rsidRPr="004619C8" w:rsidRDefault="004619C8" w:rsidP="00D86E47">
      <w:pPr>
        <w:numPr>
          <w:ilvl w:val="1"/>
          <w:numId w:val="48"/>
        </w:numPr>
        <w:ind w:hanging="716"/>
        <w:jc w:val="both"/>
        <w:rPr>
          <w:rFonts w:asciiTheme="minorHAnsi" w:hAnsiTheme="minorHAnsi" w:cs="Arial"/>
          <w:sz w:val="22"/>
          <w:szCs w:val="22"/>
        </w:rPr>
      </w:pPr>
      <w:r>
        <w:rPr>
          <w:rFonts w:asciiTheme="minorHAnsi" w:hAnsiTheme="minorHAnsi" w:cs="Arial"/>
          <w:sz w:val="22"/>
          <w:szCs w:val="22"/>
        </w:rPr>
        <w:t>LCCC</w:t>
      </w:r>
      <w:r w:rsidR="00E41F3E" w:rsidRPr="004619C8">
        <w:rPr>
          <w:rFonts w:asciiTheme="minorHAnsi" w:hAnsiTheme="minorHAnsi" w:cs="Arial"/>
          <w:sz w:val="22"/>
          <w:szCs w:val="22"/>
        </w:rPr>
        <w:t xml:space="preserve"> reserves the right to accept or reject any </w:t>
      </w:r>
      <w:r>
        <w:rPr>
          <w:rFonts w:asciiTheme="minorHAnsi" w:hAnsiTheme="minorHAnsi" w:cs="Arial"/>
          <w:sz w:val="22"/>
          <w:szCs w:val="22"/>
        </w:rPr>
        <w:t xml:space="preserve">proposal </w:t>
      </w:r>
      <w:r w:rsidR="00E41F3E" w:rsidRPr="004619C8">
        <w:rPr>
          <w:rFonts w:asciiTheme="minorHAnsi" w:hAnsiTheme="minorHAnsi" w:cs="Arial"/>
          <w:sz w:val="22"/>
          <w:szCs w:val="22"/>
        </w:rPr>
        <w:t>and</w:t>
      </w:r>
      <w:r>
        <w:rPr>
          <w:rFonts w:asciiTheme="minorHAnsi" w:hAnsiTheme="minorHAnsi" w:cs="Arial"/>
          <w:sz w:val="22"/>
          <w:szCs w:val="22"/>
        </w:rPr>
        <w:t>/or</w:t>
      </w:r>
      <w:r w:rsidR="00E41F3E" w:rsidRPr="004619C8">
        <w:rPr>
          <w:rFonts w:asciiTheme="minorHAnsi" w:hAnsiTheme="minorHAnsi" w:cs="Arial"/>
          <w:sz w:val="22"/>
          <w:szCs w:val="22"/>
        </w:rPr>
        <w:t xml:space="preserve"> to abort the </w:t>
      </w:r>
      <w:r>
        <w:rPr>
          <w:rFonts w:asciiTheme="minorHAnsi" w:hAnsiTheme="minorHAnsi" w:cs="Arial"/>
          <w:sz w:val="22"/>
          <w:szCs w:val="22"/>
        </w:rPr>
        <w:t xml:space="preserve">procurement </w:t>
      </w:r>
      <w:r w:rsidR="00E41F3E" w:rsidRPr="004619C8">
        <w:rPr>
          <w:rFonts w:asciiTheme="minorHAnsi" w:hAnsiTheme="minorHAnsi" w:cs="Arial"/>
          <w:sz w:val="22"/>
          <w:szCs w:val="22"/>
        </w:rPr>
        <w:t xml:space="preserve">process and reject all </w:t>
      </w:r>
      <w:r>
        <w:rPr>
          <w:rFonts w:asciiTheme="minorHAnsi" w:hAnsiTheme="minorHAnsi" w:cs="Arial"/>
          <w:sz w:val="22"/>
          <w:szCs w:val="22"/>
        </w:rPr>
        <w:t xml:space="preserve">proposals </w:t>
      </w:r>
      <w:r w:rsidR="00E41F3E" w:rsidRPr="004619C8">
        <w:rPr>
          <w:rFonts w:asciiTheme="minorHAnsi" w:hAnsiTheme="minorHAnsi" w:cs="Arial"/>
          <w:sz w:val="22"/>
          <w:szCs w:val="22"/>
        </w:rPr>
        <w:t>at any time without incurring</w:t>
      </w:r>
      <w:r>
        <w:rPr>
          <w:rFonts w:asciiTheme="minorHAnsi" w:hAnsiTheme="minorHAnsi" w:cs="Arial"/>
          <w:sz w:val="22"/>
          <w:szCs w:val="22"/>
        </w:rPr>
        <w:t xml:space="preserve"> any liability</w:t>
      </w:r>
      <w:r w:rsidR="00E41F3E" w:rsidRPr="004619C8">
        <w:rPr>
          <w:rFonts w:asciiTheme="minorHAnsi" w:hAnsiTheme="minorHAnsi" w:cs="Arial"/>
          <w:sz w:val="22"/>
          <w:szCs w:val="22"/>
        </w:rPr>
        <w:t xml:space="preserve">.  </w:t>
      </w:r>
    </w:p>
    <w:p w14:paraId="3818D928" w14:textId="77777777" w:rsidR="00E41F3E" w:rsidRPr="00475CD1" w:rsidRDefault="00E41F3E" w:rsidP="00D86E47">
      <w:pPr>
        <w:ind w:left="720"/>
        <w:jc w:val="both"/>
        <w:rPr>
          <w:rFonts w:asciiTheme="minorHAnsi" w:hAnsiTheme="minorHAnsi" w:cs="Arial"/>
          <w:sz w:val="22"/>
          <w:szCs w:val="22"/>
        </w:rPr>
      </w:pPr>
    </w:p>
    <w:p w14:paraId="3EF1A9BC" w14:textId="77777777" w:rsidR="00E41F3E" w:rsidRPr="00475CD1" w:rsidRDefault="00E41F3E" w:rsidP="00D86E47">
      <w:pPr>
        <w:numPr>
          <w:ilvl w:val="0"/>
          <w:numId w:val="48"/>
        </w:numPr>
        <w:ind w:left="709" w:hanging="709"/>
        <w:jc w:val="both"/>
        <w:rPr>
          <w:rFonts w:asciiTheme="minorHAnsi" w:hAnsiTheme="minorHAnsi" w:cs="Arial"/>
          <w:b/>
          <w:sz w:val="22"/>
          <w:szCs w:val="22"/>
        </w:rPr>
      </w:pPr>
      <w:r w:rsidRPr="00475CD1">
        <w:rPr>
          <w:rFonts w:asciiTheme="minorHAnsi" w:hAnsiTheme="minorHAnsi" w:cs="Arial"/>
          <w:b/>
          <w:sz w:val="22"/>
          <w:szCs w:val="22"/>
        </w:rPr>
        <w:t xml:space="preserve">Anti-Bribery </w:t>
      </w:r>
    </w:p>
    <w:p w14:paraId="58095901" w14:textId="77777777" w:rsidR="00E41F3E" w:rsidRPr="00475CD1" w:rsidRDefault="00E41F3E" w:rsidP="00D86E47">
      <w:pPr>
        <w:ind w:left="720"/>
        <w:jc w:val="both"/>
        <w:rPr>
          <w:rFonts w:asciiTheme="minorHAnsi" w:hAnsiTheme="minorHAnsi" w:cs="Arial"/>
          <w:sz w:val="22"/>
          <w:szCs w:val="22"/>
        </w:rPr>
      </w:pPr>
    </w:p>
    <w:p w14:paraId="79A84EAE" w14:textId="2090B98F" w:rsidR="00E41F3E" w:rsidRPr="00475CD1" w:rsidRDefault="00D86E47" w:rsidP="00D86E47">
      <w:pPr>
        <w:numPr>
          <w:ilvl w:val="1"/>
          <w:numId w:val="48"/>
        </w:numPr>
        <w:ind w:hanging="716"/>
        <w:jc w:val="both"/>
        <w:rPr>
          <w:rFonts w:asciiTheme="minorHAnsi" w:hAnsiTheme="minorHAnsi" w:cs="Arial"/>
          <w:sz w:val="22"/>
          <w:szCs w:val="22"/>
        </w:rPr>
      </w:pPr>
      <w:r>
        <w:rPr>
          <w:rFonts w:asciiTheme="minorHAnsi" w:hAnsiTheme="minorHAnsi" w:cs="Arial"/>
          <w:sz w:val="22"/>
          <w:szCs w:val="22"/>
        </w:rPr>
        <w:t>LCCC</w:t>
      </w:r>
      <w:r w:rsidR="00E41F3E" w:rsidRPr="00475CD1">
        <w:rPr>
          <w:rFonts w:asciiTheme="minorHAnsi" w:hAnsiTheme="minorHAnsi" w:cs="Arial"/>
          <w:sz w:val="22"/>
          <w:szCs w:val="22"/>
        </w:rPr>
        <w:t xml:space="preserve"> requires full compliance with the Bribery Act 2010.  </w:t>
      </w:r>
    </w:p>
    <w:p w14:paraId="48DF68D0" w14:textId="77777777" w:rsidR="00E41F3E" w:rsidRPr="00475CD1" w:rsidRDefault="00E41F3E" w:rsidP="00D86E47">
      <w:pPr>
        <w:ind w:left="720"/>
        <w:jc w:val="both"/>
        <w:rPr>
          <w:rFonts w:asciiTheme="minorHAnsi" w:hAnsiTheme="minorHAnsi" w:cs="Arial"/>
          <w:sz w:val="22"/>
          <w:szCs w:val="22"/>
        </w:rPr>
      </w:pPr>
    </w:p>
    <w:p w14:paraId="3DC4DA4A" w14:textId="77777777" w:rsidR="00E41F3E" w:rsidRPr="00475CD1" w:rsidRDefault="00E41F3E" w:rsidP="00D86E47">
      <w:pPr>
        <w:numPr>
          <w:ilvl w:val="0"/>
          <w:numId w:val="48"/>
        </w:numPr>
        <w:ind w:left="709" w:hanging="709"/>
        <w:jc w:val="both"/>
        <w:rPr>
          <w:rFonts w:asciiTheme="minorHAnsi" w:hAnsiTheme="minorHAnsi" w:cs="Arial"/>
          <w:sz w:val="22"/>
          <w:szCs w:val="22"/>
        </w:rPr>
      </w:pPr>
      <w:r w:rsidRPr="00475CD1">
        <w:rPr>
          <w:rFonts w:asciiTheme="minorHAnsi" w:hAnsiTheme="minorHAnsi" w:cs="Arial"/>
          <w:b/>
          <w:sz w:val="22"/>
          <w:szCs w:val="22"/>
        </w:rPr>
        <w:t>Conflicts of Interest</w:t>
      </w:r>
    </w:p>
    <w:p w14:paraId="43F723D9" w14:textId="77777777" w:rsidR="00E41F3E" w:rsidRPr="00475CD1" w:rsidRDefault="00E41F3E" w:rsidP="00D86E47">
      <w:pPr>
        <w:ind w:left="720"/>
        <w:jc w:val="both"/>
        <w:rPr>
          <w:rFonts w:asciiTheme="minorHAnsi" w:hAnsiTheme="minorHAnsi" w:cs="Arial"/>
          <w:sz w:val="22"/>
          <w:szCs w:val="22"/>
        </w:rPr>
      </w:pPr>
    </w:p>
    <w:p w14:paraId="7B2702F0" w14:textId="3CE5D92A" w:rsidR="00E41F3E" w:rsidRPr="00475CD1" w:rsidRDefault="00D86E47" w:rsidP="00D86E47">
      <w:pPr>
        <w:numPr>
          <w:ilvl w:val="1"/>
          <w:numId w:val="48"/>
        </w:numPr>
        <w:ind w:hanging="716"/>
        <w:jc w:val="both"/>
        <w:rPr>
          <w:rFonts w:asciiTheme="minorHAnsi" w:hAnsiTheme="minorHAnsi" w:cs="Arial"/>
          <w:sz w:val="22"/>
          <w:szCs w:val="22"/>
        </w:rPr>
      </w:pPr>
      <w:r>
        <w:rPr>
          <w:rFonts w:asciiTheme="minorHAnsi" w:hAnsiTheme="minorHAnsi" w:cs="Arial"/>
          <w:sz w:val="22"/>
          <w:szCs w:val="22"/>
        </w:rPr>
        <w:t xml:space="preserve">Potential providers </w:t>
      </w:r>
      <w:r w:rsidR="00E41F3E" w:rsidRPr="00475CD1">
        <w:rPr>
          <w:rFonts w:asciiTheme="minorHAnsi" w:hAnsiTheme="minorHAnsi" w:cs="Arial"/>
          <w:sz w:val="22"/>
          <w:szCs w:val="22"/>
        </w:rPr>
        <w:t xml:space="preserve">are required to declare in their proposals any conflict or potential conflict of interest and provide clear details of their plan for managing this.  It is possible that there may be circumstances where </w:t>
      </w:r>
      <w:r>
        <w:rPr>
          <w:rFonts w:asciiTheme="minorHAnsi" w:hAnsiTheme="minorHAnsi" w:cs="Arial"/>
          <w:sz w:val="22"/>
          <w:szCs w:val="22"/>
        </w:rPr>
        <w:t>LCCC</w:t>
      </w:r>
      <w:r w:rsidR="00E41F3E" w:rsidRPr="00475CD1">
        <w:rPr>
          <w:rFonts w:asciiTheme="minorHAnsi" w:hAnsiTheme="minorHAnsi" w:cs="Arial"/>
          <w:sz w:val="22"/>
          <w:szCs w:val="22"/>
        </w:rPr>
        <w:t xml:space="preserve"> (in its absolute discretion) considers that such a conflict or potential conflict of interest would not be manageable or acceptable.  In which case, </w:t>
      </w:r>
      <w:r>
        <w:rPr>
          <w:rFonts w:asciiTheme="minorHAnsi" w:hAnsiTheme="minorHAnsi" w:cs="Arial"/>
          <w:sz w:val="22"/>
          <w:szCs w:val="22"/>
        </w:rPr>
        <w:t>LCCC</w:t>
      </w:r>
      <w:r w:rsidR="00E41F3E" w:rsidRPr="00475CD1">
        <w:rPr>
          <w:rFonts w:asciiTheme="minorHAnsi" w:hAnsiTheme="minorHAnsi" w:cs="Arial"/>
          <w:sz w:val="22"/>
          <w:szCs w:val="22"/>
        </w:rPr>
        <w:t xml:space="preserve"> may </w:t>
      </w:r>
      <w:r>
        <w:rPr>
          <w:rFonts w:asciiTheme="minorHAnsi" w:hAnsiTheme="minorHAnsi" w:cs="Arial"/>
          <w:sz w:val="22"/>
          <w:szCs w:val="22"/>
        </w:rPr>
        <w:t xml:space="preserve">decide to </w:t>
      </w:r>
      <w:r w:rsidR="00E41F3E" w:rsidRPr="00475CD1">
        <w:rPr>
          <w:rFonts w:asciiTheme="minorHAnsi" w:hAnsiTheme="minorHAnsi" w:cs="Arial"/>
          <w:sz w:val="22"/>
          <w:szCs w:val="22"/>
        </w:rPr>
        <w:t xml:space="preserve">reject the </w:t>
      </w:r>
      <w:r>
        <w:rPr>
          <w:rFonts w:asciiTheme="minorHAnsi" w:hAnsiTheme="minorHAnsi" w:cs="Arial"/>
          <w:sz w:val="22"/>
          <w:szCs w:val="22"/>
        </w:rPr>
        <w:t>proposal</w:t>
      </w:r>
      <w:r w:rsidR="00E41F3E" w:rsidRPr="00475CD1">
        <w:rPr>
          <w:rFonts w:asciiTheme="minorHAnsi" w:hAnsiTheme="minorHAnsi" w:cs="Arial"/>
          <w:sz w:val="22"/>
          <w:szCs w:val="22"/>
        </w:rPr>
        <w:t>.</w:t>
      </w:r>
    </w:p>
    <w:p w14:paraId="22A8997D" w14:textId="77777777" w:rsidR="00E41F3E" w:rsidRPr="00475CD1" w:rsidRDefault="00E41F3E" w:rsidP="00D86E47">
      <w:pPr>
        <w:ind w:left="720"/>
        <w:jc w:val="both"/>
        <w:rPr>
          <w:rFonts w:asciiTheme="minorHAnsi" w:hAnsiTheme="minorHAnsi" w:cs="Arial"/>
          <w:sz w:val="22"/>
          <w:szCs w:val="22"/>
        </w:rPr>
      </w:pPr>
    </w:p>
    <w:p w14:paraId="39152441" w14:textId="77777777" w:rsidR="00E41F3E" w:rsidRPr="00475CD1" w:rsidRDefault="00E41F3E" w:rsidP="00D86E47">
      <w:pPr>
        <w:numPr>
          <w:ilvl w:val="0"/>
          <w:numId w:val="48"/>
        </w:numPr>
        <w:ind w:left="709" w:hanging="709"/>
        <w:jc w:val="both"/>
        <w:rPr>
          <w:rFonts w:asciiTheme="minorHAnsi" w:hAnsiTheme="minorHAnsi" w:cs="Arial"/>
          <w:b/>
          <w:sz w:val="22"/>
          <w:szCs w:val="22"/>
        </w:rPr>
      </w:pPr>
      <w:r w:rsidRPr="00475CD1">
        <w:rPr>
          <w:rFonts w:asciiTheme="minorHAnsi" w:hAnsiTheme="minorHAnsi" w:cs="Arial"/>
          <w:b/>
          <w:sz w:val="22"/>
          <w:szCs w:val="22"/>
        </w:rPr>
        <w:t>Confidentiality</w:t>
      </w:r>
    </w:p>
    <w:p w14:paraId="7B1CB544" w14:textId="77777777" w:rsidR="00E41F3E" w:rsidRPr="00475CD1" w:rsidRDefault="00E41F3E" w:rsidP="00D86E47">
      <w:pPr>
        <w:ind w:left="720"/>
        <w:jc w:val="both"/>
        <w:rPr>
          <w:rFonts w:asciiTheme="minorHAnsi" w:hAnsiTheme="minorHAnsi" w:cs="Arial"/>
          <w:sz w:val="22"/>
          <w:szCs w:val="22"/>
        </w:rPr>
      </w:pPr>
    </w:p>
    <w:p w14:paraId="1762E1E0" w14:textId="2014C0E4" w:rsidR="00E41F3E" w:rsidRPr="00475CD1" w:rsidRDefault="00E41F3E" w:rsidP="00D86E47">
      <w:pPr>
        <w:numPr>
          <w:ilvl w:val="1"/>
          <w:numId w:val="48"/>
        </w:numPr>
        <w:ind w:hanging="716"/>
        <w:jc w:val="both"/>
        <w:rPr>
          <w:rFonts w:asciiTheme="minorHAnsi" w:hAnsiTheme="minorHAnsi" w:cs="Arial"/>
          <w:sz w:val="22"/>
          <w:szCs w:val="22"/>
        </w:rPr>
      </w:pPr>
      <w:r w:rsidRPr="00475CD1">
        <w:rPr>
          <w:rFonts w:asciiTheme="minorHAnsi" w:hAnsiTheme="minorHAnsi" w:cs="Arial"/>
          <w:sz w:val="22"/>
          <w:szCs w:val="22"/>
        </w:rPr>
        <w:t xml:space="preserve">Tenders must treat </w:t>
      </w:r>
      <w:r w:rsidR="006E0D94">
        <w:rPr>
          <w:rFonts w:asciiTheme="minorHAnsi" w:hAnsiTheme="minorHAnsi" w:cs="Arial"/>
          <w:sz w:val="22"/>
          <w:szCs w:val="22"/>
        </w:rPr>
        <w:t xml:space="preserve">this document and </w:t>
      </w:r>
      <w:r w:rsidRPr="00475CD1">
        <w:rPr>
          <w:rFonts w:asciiTheme="minorHAnsi" w:hAnsiTheme="minorHAnsi" w:cs="Arial"/>
          <w:sz w:val="22"/>
          <w:szCs w:val="22"/>
        </w:rPr>
        <w:t xml:space="preserve">all information supplied in connection with this </w:t>
      </w:r>
      <w:r w:rsidR="006E0D94">
        <w:rPr>
          <w:rFonts w:asciiTheme="minorHAnsi" w:hAnsiTheme="minorHAnsi" w:cs="Arial"/>
          <w:sz w:val="22"/>
          <w:szCs w:val="22"/>
        </w:rPr>
        <w:t xml:space="preserve">Request for Proposal </w:t>
      </w:r>
      <w:r w:rsidRPr="00475CD1">
        <w:rPr>
          <w:rFonts w:asciiTheme="minorHAnsi" w:hAnsiTheme="minorHAnsi" w:cs="Arial"/>
          <w:sz w:val="22"/>
          <w:szCs w:val="22"/>
        </w:rPr>
        <w:t xml:space="preserve">as strictly confidential.  </w:t>
      </w:r>
    </w:p>
    <w:p w14:paraId="477FFEB4" w14:textId="77777777" w:rsidR="00E41F3E" w:rsidRPr="00475CD1" w:rsidRDefault="00E41F3E" w:rsidP="00D86E47">
      <w:pPr>
        <w:ind w:left="720" w:hanging="716"/>
        <w:jc w:val="both"/>
        <w:rPr>
          <w:rFonts w:asciiTheme="minorHAnsi" w:hAnsiTheme="minorHAnsi" w:cs="Arial"/>
          <w:sz w:val="22"/>
          <w:szCs w:val="22"/>
        </w:rPr>
      </w:pPr>
    </w:p>
    <w:sectPr w:rsidR="00E41F3E" w:rsidRPr="00475CD1" w:rsidSect="006E0D94">
      <w:headerReference w:type="even" r:id="rId14"/>
      <w:headerReference w:type="default" r:id="rId15"/>
      <w:headerReference w:type="first" r:id="rId16"/>
      <w:pgSz w:w="11906" w:h="16838"/>
      <w:pgMar w:top="1440" w:right="1416"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CCC4C" w14:textId="77777777" w:rsidR="00515180" w:rsidRDefault="00515180" w:rsidP="00E41F3E">
      <w:r>
        <w:separator/>
      </w:r>
    </w:p>
  </w:endnote>
  <w:endnote w:type="continuationSeparator" w:id="0">
    <w:p w14:paraId="66D5E435" w14:textId="77777777" w:rsidR="00515180" w:rsidRDefault="00515180" w:rsidP="00E41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C9681" w14:textId="2321F081" w:rsidR="00FE24D0" w:rsidRPr="001F0B0E" w:rsidRDefault="00FE24D0" w:rsidP="00FE24D0">
    <w:pPr>
      <w:pStyle w:val="Heading6"/>
      <w:rPr>
        <w:rFonts w:ascii="Arial" w:hAnsi="Arial"/>
        <w:b w:val="0"/>
        <w:color w:val="0000FF"/>
        <w:sz w:val="16"/>
      </w:rPr>
    </w:pPr>
    <w:r w:rsidRPr="00E41F3E">
      <w:rPr>
        <w:rFonts w:ascii="Arial" w:hAnsi="Arial"/>
        <w:b w:val="0"/>
        <w:color w:val="0000FF"/>
        <w:sz w:val="16"/>
      </w:rPr>
      <w:t>Framework for the Provision of</w:t>
    </w:r>
    <w:r>
      <w:rPr>
        <w:rFonts w:ascii="Arial" w:hAnsi="Arial"/>
        <w:b w:val="0"/>
        <w:color w:val="0000FF"/>
        <w:sz w:val="16"/>
      </w:rPr>
      <w:t xml:space="preserve"> Board Evaluation Services</w:t>
    </w:r>
    <w:r>
      <w:rPr>
        <w:rFonts w:ascii="Arial" w:hAnsi="Arial"/>
        <w:b w:val="0"/>
        <w:color w:val="0000FF"/>
        <w:sz w:val="16"/>
      </w:rPr>
      <w:tab/>
    </w:r>
    <w:r>
      <w:rPr>
        <w:rFonts w:ascii="Arial" w:hAnsi="Arial"/>
        <w:b w:val="0"/>
        <w:color w:val="0000FF"/>
        <w:sz w:val="16"/>
      </w:rPr>
      <w:tab/>
    </w:r>
    <w:r w:rsidRPr="00265A28">
      <w:rPr>
        <w:rFonts w:ascii="Arial" w:hAnsi="Arial"/>
        <w:b w:val="0"/>
        <w:color w:val="0000FF"/>
        <w:sz w:val="16"/>
      </w:rPr>
      <w:tab/>
      <w:t xml:space="preserve">- </w:t>
    </w:r>
    <w:r w:rsidRPr="00265A28">
      <w:rPr>
        <w:rFonts w:ascii="Arial" w:hAnsi="Arial"/>
        <w:b w:val="0"/>
        <w:color w:val="0000FF"/>
        <w:sz w:val="16"/>
      </w:rPr>
      <w:fldChar w:fldCharType="begin"/>
    </w:r>
    <w:r w:rsidRPr="00265A28">
      <w:rPr>
        <w:rFonts w:ascii="Arial" w:hAnsi="Arial"/>
        <w:b w:val="0"/>
        <w:color w:val="0000FF"/>
        <w:sz w:val="16"/>
      </w:rPr>
      <w:instrText xml:space="preserve"> PAGE </w:instrText>
    </w:r>
    <w:r w:rsidRPr="00265A28">
      <w:rPr>
        <w:rFonts w:ascii="Arial" w:hAnsi="Arial"/>
        <w:b w:val="0"/>
        <w:color w:val="0000FF"/>
        <w:sz w:val="16"/>
      </w:rPr>
      <w:fldChar w:fldCharType="separate"/>
    </w:r>
    <w:r w:rsidR="00075E8E">
      <w:rPr>
        <w:rFonts w:ascii="Arial" w:hAnsi="Arial"/>
        <w:b w:val="0"/>
        <w:noProof/>
        <w:color w:val="0000FF"/>
        <w:sz w:val="16"/>
      </w:rPr>
      <w:t>3</w:t>
    </w:r>
    <w:r w:rsidRPr="00265A28">
      <w:rPr>
        <w:rFonts w:ascii="Arial" w:hAnsi="Arial"/>
        <w:b w:val="0"/>
        <w:color w:val="0000FF"/>
        <w:sz w:val="16"/>
      </w:rPr>
      <w:fldChar w:fldCharType="end"/>
    </w:r>
    <w:r w:rsidRPr="00265A28">
      <w:rPr>
        <w:rFonts w:ascii="Arial" w:hAnsi="Arial"/>
        <w:b w:val="0"/>
        <w:color w:val="0000FF"/>
        <w:sz w:val="16"/>
      </w:rPr>
      <w:t xml:space="preserve"> -</w:t>
    </w:r>
  </w:p>
  <w:p w14:paraId="1CC67C14" w14:textId="55210940" w:rsidR="00FE24D0" w:rsidRDefault="00FE24D0" w:rsidP="00FE24D0">
    <w:pPr>
      <w:pStyle w:val="Footer"/>
      <w:rPr>
        <w:rFonts w:ascii="Arial" w:hAnsi="Arial"/>
        <w:color w:val="0000FF"/>
        <w:sz w:val="16"/>
      </w:rPr>
    </w:pPr>
    <w:r>
      <w:rPr>
        <w:rFonts w:ascii="Arial" w:hAnsi="Arial"/>
        <w:sz w:val="16"/>
      </w:rPr>
      <w:sym w:font="Symbol" w:char="F0E3"/>
    </w:r>
    <w:r>
      <w:rPr>
        <w:rFonts w:ascii="Arial" w:hAnsi="Arial"/>
        <w:sz w:val="16"/>
      </w:rPr>
      <w:t xml:space="preserve"> The Low Carbon Contracts Company and the Electricity Settlements Company June 2017</w:t>
    </w:r>
    <w:r w:rsidRPr="001F0B0E">
      <w:rPr>
        <w:rFonts w:ascii="Arial" w:hAnsi="Arial"/>
        <w:color w:val="0000FF"/>
        <w:sz w:val="16"/>
      </w:rPr>
      <w:t xml:space="preserve"> </w:t>
    </w:r>
  </w:p>
  <w:p w14:paraId="0592D1FE" w14:textId="77777777" w:rsidR="00FE24D0" w:rsidRDefault="00FE24D0" w:rsidP="00FE24D0">
    <w:pPr>
      <w:pStyle w:val="Footer"/>
      <w:rPr>
        <w:rFonts w:ascii="Arial" w:hAnsi="Arial"/>
        <w:color w:val="0000FF"/>
        <w:sz w:val="16"/>
      </w:rPr>
    </w:pPr>
  </w:p>
  <w:p w14:paraId="6C8EB37B" w14:textId="77777777" w:rsidR="00FE24D0" w:rsidRPr="00DC52BF" w:rsidRDefault="00FE24D0" w:rsidP="00FE24D0">
    <w:pPr>
      <w:pStyle w:val="Footer"/>
      <w:jc w:val="center"/>
      <w:rPr>
        <w:rFonts w:ascii="Arial" w:hAnsi="Arial"/>
        <w:b/>
        <w:color w:val="000000"/>
        <w:sz w:val="20"/>
        <w:szCs w:val="20"/>
      </w:rPr>
    </w:pPr>
    <w:r w:rsidRPr="00DC52BF">
      <w:rPr>
        <w:rFonts w:ascii="Arial" w:hAnsi="Arial"/>
        <w:b/>
        <w:color w:val="000000"/>
        <w:sz w:val="20"/>
        <w:szCs w:val="20"/>
      </w:rPr>
      <w:t>RESTRICTED - CONTRACTS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D2BE3" w14:textId="77777777" w:rsidR="00515180" w:rsidRDefault="00515180" w:rsidP="00E41F3E">
      <w:r>
        <w:separator/>
      </w:r>
    </w:p>
  </w:footnote>
  <w:footnote w:type="continuationSeparator" w:id="0">
    <w:p w14:paraId="7E3F0C2B" w14:textId="77777777" w:rsidR="00515180" w:rsidRDefault="00515180" w:rsidP="00E41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20E00" w14:textId="3C11B6B9" w:rsidR="00FE24D0" w:rsidRPr="002001F2" w:rsidRDefault="00E713C7">
    <w:pPr>
      <w:pStyle w:val="Header"/>
      <w:rPr>
        <w:rFonts w:ascii="Arial" w:hAnsi="Arial" w:cs="Arial"/>
        <w:b/>
        <w:color w:val="000000"/>
        <w:sz w:val="20"/>
        <w:szCs w:val="20"/>
      </w:rPr>
    </w:pPr>
    <w:r>
      <w:rPr>
        <w:rFonts w:ascii="Arial" w:hAnsi="Arial" w:cs="Arial"/>
        <w:b/>
        <w:sz w:val="20"/>
        <w:szCs w:val="20"/>
      </w:rPr>
      <w:t>CRN-2017-004</w:t>
    </w:r>
    <w:r w:rsidR="00FE24D0" w:rsidRPr="00170008">
      <w:rPr>
        <w:rFonts w:ascii="Arial" w:hAnsi="Arial" w:cs="Arial"/>
        <w:b/>
        <w:sz w:val="20"/>
        <w:szCs w:val="20"/>
      </w:rPr>
      <w:t xml:space="preserve"> </w:t>
    </w:r>
    <w:r w:rsidR="00FE24D0">
      <w:rPr>
        <w:rFonts w:ascii="Arial" w:hAnsi="Arial" w:cs="Arial"/>
        <w:b/>
        <w:color w:val="0000FF"/>
        <w:sz w:val="20"/>
        <w:szCs w:val="20"/>
      </w:rPr>
      <w:tab/>
    </w:r>
    <w:r w:rsidR="00FE24D0" w:rsidRPr="00DC52BF">
      <w:rPr>
        <w:rFonts w:ascii="Arial" w:hAnsi="Arial" w:cs="Arial"/>
        <w:b/>
        <w:color w:val="000000"/>
        <w:sz w:val="20"/>
        <w:szCs w:val="20"/>
      </w:rPr>
      <w:t>RESTRICTED - CONTRACTS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1A022" w14:textId="77777777" w:rsidR="00FE24D0" w:rsidRDefault="00FE24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AAA2A" w14:textId="4B3601D2" w:rsidR="00FE24D0" w:rsidRPr="00170008" w:rsidRDefault="00E713C7" w:rsidP="00FE24D0">
    <w:pPr>
      <w:pStyle w:val="Header"/>
      <w:tabs>
        <w:tab w:val="clear" w:pos="4153"/>
        <w:tab w:val="left" w:pos="2520"/>
        <w:tab w:val="left" w:pos="2880"/>
        <w:tab w:val="right" w:pos="14400"/>
      </w:tabs>
      <w:rPr>
        <w:sz w:val="20"/>
        <w:szCs w:val="20"/>
      </w:rPr>
    </w:pPr>
    <w:r>
      <w:rPr>
        <w:rFonts w:ascii="Arial" w:hAnsi="Arial" w:cs="Arial"/>
        <w:b/>
        <w:sz w:val="20"/>
        <w:szCs w:val="20"/>
      </w:rPr>
      <w:t>CRN-2017-004</w:t>
    </w:r>
    <w:r w:rsidR="00FE24D0" w:rsidRPr="00170008">
      <w:rPr>
        <w:rFonts w:ascii="Arial" w:hAnsi="Arial"/>
        <w:b/>
        <w:sz w:val="20"/>
        <w:szCs w:val="20"/>
      </w:rPr>
      <w:tab/>
      <w:t>RESTRICTED - CONTRACTS</w:t>
    </w:r>
    <w:r w:rsidR="00FE24D0" w:rsidRPr="00170008">
      <w:rPr>
        <w:rFonts w:ascii="Arial" w:hAnsi="Arial"/>
        <w:b/>
        <w:sz w:val="20"/>
        <w:szCs w:val="20"/>
      </w:rPr>
      <w:tab/>
    </w:r>
    <w:r w:rsidR="00FE24D0" w:rsidRPr="00170008">
      <w:rPr>
        <w:rFonts w:ascii="Arial" w:hAnsi="Arial" w:cs="Arial"/>
        <w:b/>
        <w:sz w:val="20"/>
        <w:szCs w:val="20"/>
      </w:rPr>
      <w:t>APPENDIX 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A6D29" w14:textId="77777777" w:rsidR="00FE24D0" w:rsidRDefault="00FE2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90B"/>
    <w:multiLevelType w:val="multilevel"/>
    <w:tmpl w:val="1278D2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b w:val="0"/>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 w15:restartNumberingAfterBreak="0">
    <w:nsid w:val="0116573F"/>
    <w:multiLevelType w:val="multilevel"/>
    <w:tmpl w:val="504253AC"/>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018910A0"/>
    <w:multiLevelType w:val="hybridMultilevel"/>
    <w:tmpl w:val="E55698E4"/>
    <w:lvl w:ilvl="0" w:tplc="0809000B">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2F17B5F"/>
    <w:multiLevelType w:val="multilevel"/>
    <w:tmpl w:val="46E66614"/>
    <w:lvl w:ilvl="0">
      <w:start w:val="4"/>
      <w:numFmt w:val="decimal"/>
      <w:lvlText w:val="%1"/>
      <w:lvlJc w:val="left"/>
      <w:pPr>
        <w:ind w:left="435" w:hanging="435"/>
      </w:pPr>
      <w:rPr>
        <w:rFonts w:cs="Times New Roman" w:hint="default"/>
      </w:rPr>
    </w:lvl>
    <w:lvl w:ilvl="1">
      <w:start w:val="5"/>
      <w:numFmt w:val="decimal"/>
      <w:lvlText w:val="%1.%2"/>
      <w:lvlJc w:val="left"/>
      <w:pPr>
        <w:ind w:left="795" w:hanging="435"/>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15:restartNumberingAfterBreak="0">
    <w:nsid w:val="04154A2F"/>
    <w:multiLevelType w:val="hybridMultilevel"/>
    <w:tmpl w:val="F45AADE2"/>
    <w:lvl w:ilvl="0" w:tplc="53F2E30A">
      <w:start w:val="1"/>
      <w:numFmt w:val="decimal"/>
      <w:lvlText w:val="%1."/>
      <w:lvlJc w:val="left"/>
      <w:pPr>
        <w:tabs>
          <w:tab w:val="num" w:pos="1800"/>
        </w:tabs>
        <w:ind w:left="1800" w:hanging="1440"/>
      </w:pPr>
      <w:rPr>
        <w:rFonts w:hint="default"/>
      </w:rPr>
    </w:lvl>
    <w:lvl w:ilvl="1" w:tplc="C388F306">
      <w:start w:val="1"/>
      <w:numFmt w:val="decimal"/>
      <w:lvlText w:val="%2"/>
      <w:lvlJc w:val="left"/>
      <w:pPr>
        <w:tabs>
          <w:tab w:val="num" w:pos="1800"/>
        </w:tabs>
        <w:ind w:left="1800" w:hanging="720"/>
      </w:pPr>
      <w:rPr>
        <w:rFonts w:hint="default"/>
      </w:rPr>
    </w:lvl>
    <w:lvl w:ilvl="2" w:tplc="C388F306">
      <w:start w:val="1"/>
      <w:numFmt w:val="decimal"/>
      <w:lvlText w:val="%3"/>
      <w:lvlJc w:val="left"/>
      <w:pPr>
        <w:tabs>
          <w:tab w:val="num" w:pos="360"/>
        </w:tabs>
        <w:ind w:left="360" w:hanging="360"/>
      </w:pPr>
      <w:rPr>
        <w:rFonts w:hint="default"/>
      </w:rPr>
    </w:lvl>
    <w:lvl w:ilvl="3" w:tplc="A6B27140">
      <w:start w:val="4"/>
      <w:numFmt w:val="decimal"/>
      <w:lvlText w:val="(%4)"/>
      <w:lvlJc w:val="left"/>
      <w:pPr>
        <w:tabs>
          <w:tab w:val="num" w:pos="3240"/>
        </w:tabs>
        <w:ind w:left="3240" w:hanging="72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6662B02"/>
    <w:multiLevelType w:val="hybridMultilevel"/>
    <w:tmpl w:val="04B033DC"/>
    <w:lvl w:ilvl="0" w:tplc="0809000F">
      <w:start w:val="1"/>
      <w:numFmt w:val="decimal"/>
      <w:lvlText w:val="%1."/>
      <w:lvlJc w:val="left"/>
      <w:pPr>
        <w:tabs>
          <w:tab w:val="num" w:pos="720"/>
        </w:tabs>
        <w:ind w:left="720" w:hanging="360"/>
      </w:pPr>
      <w:rPr>
        <w:rFonts w:hint="default"/>
      </w:rPr>
    </w:lvl>
    <w:lvl w:ilvl="1" w:tplc="151294B4">
      <w:start w:val="1"/>
      <w:numFmt w:val="decimal"/>
      <w:lvlText w:val="(%2)"/>
      <w:lvlJc w:val="left"/>
      <w:pPr>
        <w:tabs>
          <w:tab w:val="num" w:pos="1800"/>
        </w:tabs>
        <w:ind w:left="1800" w:hanging="720"/>
      </w:pPr>
      <w:rPr>
        <w:rFonts w:hint="default"/>
      </w:rPr>
    </w:lvl>
    <w:lvl w:ilvl="2" w:tplc="D20CCF68">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90960FC"/>
    <w:multiLevelType w:val="multilevel"/>
    <w:tmpl w:val="FF286252"/>
    <w:lvl w:ilvl="0">
      <w:start w:val="4"/>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9897C89"/>
    <w:multiLevelType w:val="multilevel"/>
    <w:tmpl w:val="D786EF50"/>
    <w:lvl w:ilvl="0">
      <w:start w:val="2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A963F69"/>
    <w:multiLevelType w:val="multilevel"/>
    <w:tmpl w:val="A7B664E0"/>
    <w:lvl w:ilvl="0">
      <w:start w:val="3"/>
      <w:numFmt w:val="decimal"/>
      <w:lvlText w:val="%1"/>
      <w:lvlJc w:val="left"/>
      <w:pPr>
        <w:ind w:left="435" w:hanging="435"/>
      </w:pPr>
      <w:rPr>
        <w:rFonts w:hint="default"/>
      </w:rPr>
    </w:lvl>
    <w:lvl w:ilvl="1">
      <w:start w:val="4"/>
      <w:numFmt w:val="decimal"/>
      <w:lvlText w:val="%1.%2"/>
      <w:lvlJc w:val="left"/>
      <w:pPr>
        <w:ind w:left="795" w:hanging="43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D8F4820"/>
    <w:multiLevelType w:val="multilevel"/>
    <w:tmpl w:val="6C78A51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E50523B"/>
    <w:multiLevelType w:val="multilevel"/>
    <w:tmpl w:val="1A5E126E"/>
    <w:lvl w:ilvl="0">
      <w:start w:val="9"/>
      <w:numFmt w:val="decimal"/>
      <w:lvlText w:val="%1"/>
      <w:lvlJc w:val="left"/>
      <w:pPr>
        <w:ind w:left="435" w:hanging="435"/>
      </w:pPr>
      <w:rPr>
        <w:rFonts w:hint="default"/>
      </w:rPr>
    </w:lvl>
    <w:lvl w:ilvl="1">
      <w:start w:val="2"/>
      <w:numFmt w:val="decimal"/>
      <w:lvlText w:val="%1.%2"/>
      <w:lvlJc w:val="left"/>
      <w:pPr>
        <w:ind w:left="789" w:hanging="43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0FDC121D"/>
    <w:multiLevelType w:val="multilevel"/>
    <w:tmpl w:val="1CC2A1C0"/>
    <w:lvl w:ilvl="0">
      <w:start w:val="15"/>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9F03B28"/>
    <w:multiLevelType w:val="hybridMultilevel"/>
    <w:tmpl w:val="FE5CA8BE"/>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3" w15:restartNumberingAfterBreak="0">
    <w:nsid w:val="21754488"/>
    <w:multiLevelType w:val="multilevel"/>
    <w:tmpl w:val="C478B54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6D20946"/>
    <w:multiLevelType w:val="hybridMultilevel"/>
    <w:tmpl w:val="6F8E2462"/>
    <w:lvl w:ilvl="0" w:tplc="6DE8FD20">
      <w:start w:val="1"/>
      <w:numFmt w:val="bullet"/>
      <w:lvlText w:val=""/>
      <w:lvlJc w:val="left"/>
      <w:pPr>
        <w:tabs>
          <w:tab w:val="num" w:pos="360"/>
        </w:tabs>
        <w:ind w:left="360" w:hanging="360"/>
      </w:pPr>
      <w:rPr>
        <w:rFonts w:ascii="Wingdings" w:hAnsi="Wingdings"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74E02F4"/>
    <w:multiLevelType w:val="multilevel"/>
    <w:tmpl w:val="18FE48E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B023220"/>
    <w:multiLevelType w:val="multilevel"/>
    <w:tmpl w:val="35849AD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B4C36B8"/>
    <w:multiLevelType w:val="multilevel"/>
    <w:tmpl w:val="C2B413EE"/>
    <w:lvl w:ilvl="0">
      <w:start w:val="3"/>
      <w:numFmt w:val="decimal"/>
      <w:lvlText w:val="%1"/>
      <w:lvlJc w:val="left"/>
      <w:pPr>
        <w:ind w:left="435" w:hanging="435"/>
      </w:pPr>
      <w:rPr>
        <w:rFonts w:hint="default"/>
      </w:rPr>
    </w:lvl>
    <w:lvl w:ilvl="1">
      <w:start w:val="3"/>
      <w:numFmt w:val="decimal"/>
      <w:lvlText w:val="%1.%2"/>
      <w:lvlJc w:val="left"/>
      <w:pPr>
        <w:ind w:left="787" w:hanging="435"/>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8" w15:restartNumberingAfterBreak="0">
    <w:nsid w:val="35995BF8"/>
    <w:multiLevelType w:val="multilevel"/>
    <w:tmpl w:val="91DAC6E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390546E8"/>
    <w:multiLevelType w:val="multilevel"/>
    <w:tmpl w:val="7C0694B4"/>
    <w:lvl w:ilvl="0">
      <w:start w:val="15"/>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A440077"/>
    <w:multiLevelType w:val="multilevel"/>
    <w:tmpl w:val="02862A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3D9D659A"/>
    <w:multiLevelType w:val="multilevel"/>
    <w:tmpl w:val="4D68E008"/>
    <w:lvl w:ilvl="0">
      <w:start w:val="1"/>
      <w:numFmt w:val="lowerRoman"/>
      <w:lvlText w:val="(%1)"/>
      <w:lvlJc w:val="left"/>
      <w:pPr>
        <w:tabs>
          <w:tab w:val="num" w:pos="1440"/>
        </w:tabs>
        <w:ind w:left="1440" w:hanging="720"/>
      </w:pPr>
      <w:rPr>
        <w:rFonts w:hint="default"/>
      </w:rPr>
    </w:lvl>
    <w:lvl w:ilvl="1">
      <w:start w:val="1"/>
      <w:numFmt w:val="lowerLetter"/>
      <w:lvlText w:val="%2)"/>
      <w:lvlJc w:val="left"/>
      <w:pPr>
        <w:tabs>
          <w:tab w:val="num" w:pos="2160"/>
        </w:tabs>
        <w:ind w:left="2160" w:hanging="720"/>
      </w:pPr>
      <w:rPr>
        <w:rFonts w:hint="default"/>
      </w:rPr>
    </w:lvl>
    <w:lvl w:ilvl="2">
      <w:start w:val="1"/>
      <w:numFmt w:val="decimal"/>
      <w:lvlText w:val="%3"/>
      <w:lvlJc w:val="left"/>
      <w:pPr>
        <w:tabs>
          <w:tab w:val="num" w:pos="3060"/>
        </w:tabs>
        <w:ind w:left="3060" w:hanging="720"/>
      </w:pPr>
      <w:rPr>
        <w:rFonts w:hint="default"/>
      </w:rPr>
    </w:lvl>
    <w:lvl w:ilvl="3">
      <w:start w:val="1"/>
      <w:numFmt w:val="lowerLetter"/>
      <w:lvlText w:val="(%4)"/>
      <w:lvlJc w:val="left"/>
      <w:pPr>
        <w:tabs>
          <w:tab w:val="num" w:pos="3240"/>
        </w:tabs>
        <w:ind w:left="3240" w:hanging="360"/>
      </w:pPr>
      <w:rPr>
        <w:rFonts w:hint="default"/>
      </w:rPr>
    </w:lvl>
    <w:lvl w:ilvl="4">
      <w:start w:val="1"/>
      <w:numFmt w:val="decimal"/>
      <w:lvlText w:val="%5."/>
      <w:lvlJc w:val="left"/>
      <w:pPr>
        <w:tabs>
          <w:tab w:val="num" w:pos="5040"/>
        </w:tabs>
        <w:ind w:left="5040" w:hanging="1440"/>
      </w:pPr>
      <w:rPr>
        <w:rFonts w:hint="default"/>
      </w:r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46CB0E56"/>
    <w:multiLevelType w:val="multilevel"/>
    <w:tmpl w:val="4C2C9BE0"/>
    <w:lvl w:ilvl="0">
      <w:start w:val="12"/>
      <w:numFmt w:val="decimal"/>
      <w:lvlText w:val="%1"/>
      <w:lvlJc w:val="left"/>
      <w:pPr>
        <w:tabs>
          <w:tab w:val="num" w:pos="659"/>
        </w:tabs>
        <w:ind w:left="659" w:hanging="375"/>
      </w:pPr>
      <w:rPr>
        <w:rFonts w:hint="default"/>
        <w:b/>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85C22F2"/>
    <w:multiLevelType w:val="multilevel"/>
    <w:tmpl w:val="E38C241A"/>
    <w:lvl w:ilvl="0">
      <w:start w:val="1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95A36FB"/>
    <w:multiLevelType w:val="hybridMultilevel"/>
    <w:tmpl w:val="18EC9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F371C9"/>
    <w:multiLevelType w:val="multilevel"/>
    <w:tmpl w:val="C478B54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6512C88"/>
    <w:multiLevelType w:val="multilevel"/>
    <w:tmpl w:val="270EC31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6640812"/>
    <w:multiLevelType w:val="hybridMultilevel"/>
    <w:tmpl w:val="7E48181A"/>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8" w15:restartNumberingAfterBreak="0">
    <w:nsid w:val="58021B58"/>
    <w:multiLevelType w:val="multilevel"/>
    <w:tmpl w:val="281C39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lowerLetter"/>
      <w:lvlText w:val="(%4)"/>
      <w:lvlJc w:val="left"/>
      <w:pPr>
        <w:tabs>
          <w:tab w:val="num" w:pos="5040"/>
        </w:tabs>
        <w:ind w:left="5040" w:hanging="720"/>
      </w:pPr>
      <w:rPr>
        <w:rFonts w:ascii="Times New Roman" w:eastAsia="Times New Roman" w:hAnsi="Times New Roman" w:cs="Times New Roman"/>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9" w15:restartNumberingAfterBreak="0">
    <w:nsid w:val="5BE400A0"/>
    <w:multiLevelType w:val="multilevel"/>
    <w:tmpl w:val="2FF2CB90"/>
    <w:lvl w:ilvl="0">
      <w:start w:val="9"/>
      <w:numFmt w:val="decimal"/>
      <w:lvlText w:val="%1"/>
      <w:lvlJc w:val="left"/>
      <w:pPr>
        <w:ind w:left="435" w:hanging="435"/>
      </w:pPr>
      <w:rPr>
        <w:rFonts w:hint="default"/>
      </w:rPr>
    </w:lvl>
    <w:lvl w:ilvl="1">
      <w:start w:val="2"/>
      <w:numFmt w:val="decimal"/>
      <w:lvlText w:val="%1.%2"/>
      <w:lvlJc w:val="left"/>
      <w:pPr>
        <w:ind w:left="789" w:hanging="435"/>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617A42AC"/>
    <w:multiLevelType w:val="hybridMultilevel"/>
    <w:tmpl w:val="F724D780"/>
    <w:lvl w:ilvl="0" w:tplc="0809000F">
      <w:start w:val="1"/>
      <w:numFmt w:val="decimal"/>
      <w:lvlText w:val="%1."/>
      <w:lvlJc w:val="left"/>
      <w:pPr>
        <w:tabs>
          <w:tab w:val="num" w:pos="720"/>
        </w:tabs>
        <w:ind w:left="720" w:hanging="360"/>
      </w:pPr>
    </w:lvl>
    <w:lvl w:ilvl="1" w:tplc="21A4EC12">
      <w:start w:val="1"/>
      <w:numFmt w:val="decimal"/>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A7A0267A">
      <w:start w:val="4"/>
      <w:numFmt w:val="bullet"/>
      <w:lvlText w:val="-"/>
      <w:lvlJc w:val="left"/>
      <w:pPr>
        <w:tabs>
          <w:tab w:val="num" w:pos="2880"/>
        </w:tabs>
        <w:ind w:left="2880" w:hanging="360"/>
      </w:pPr>
      <w:rPr>
        <w:rFonts w:ascii="Arial" w:eastAsia="Times New Roman" w:hAnsi="Arial" w:cs="Arial" w:hint="default"/>
      </w:rPr>
    </w:lvl>
    <w:lvl w:ilvl="4" w:tplc="01A0C00A">
      <w:start w:val="9"/>
      <w:numFmt w:val="decimal"/>
      <w:lvlText w:val="%5"/>
      <w:lvlJc w:val="left"/>
      <w:pPr>
        <w:ind w:left="3600" w:hanging="360"/>
      </w:pPr>
      <w:rPr>
        <w:rFonts w:cs="Arial"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30D2376"/>
    <w:multiLevelType w:val="hybridMultilevel"/>
    <w:tmpl w:val="4238EA62"/>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2" w15:restartNumberingAfterBreak="0">
    <w:nsid w:val="631F63A9"/>
    <w:multiLevelType w:val="multilevel"/>
    <w:tmpl w:val="D9808C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lowerLetter"/>
      <w:lvlText w:val="(%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33" w15:restartNumberingAfterBreak="0">
    <w:nsid w:val="65291F36"/>
    <w:multiLevelType w:val="hybridMultilevel"/>
    <w:tmpl w:val="1ED2A58C"/>
    <w:lvl w:ilvl="0" w:tplc="9BCA1440">
      <w:start w:val="2"/>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911024"/>
    <w:multiLevelType w:val="multilevel"/>
    <w:tmpl w:val="AFFCE81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74C0E1F"/>
    <w:multiLevelType w:val="hybridMultilevel"/>
    <w:tmpl w:val="0B74C6D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77A7023"/>
    <w:multiLevelType w:val="multilevel"/>
    <w:tmpl w:val="D5387518"/>
    <w:lvl w:ilvl="0">
      <w:start w:val="1"/>
      <w:numFmt w:val="decimal"/>
      <w:lvlText w:val="%1."/>
      <w:legacy w:legacy="1" w:legacySpace="0" w:legacyIndent="283"/>
      <w:lvlJc w:val="left"/>
      <w:pPr>
        <w:ind w:left="1440" w:hanging="283"/>
      </w:pPr>
    </w:lvl>
    <w:lvl w:ilvl="1">
      <w:start w:val="1"/>
      <w:numFmt w:val="decimal"/>
      <w:isLgl/>
      <w:lvlText w:val="%1.%2"/>
      <w:lvlJc w:val="left"/>
      <w:pPr>
        <w:tabs>
          <w:tab w:val="num" w:pos="1877"/>
        </w:tabs>
        <w:ind w:left="1877" w:hanging="720"/>
      </w:pPr>
      <w:rPr>
        <w:rFonts w:hint="default"/>
      </w:rPr>
    </w:lvl>
    <w:lvl w:ilvl="2">
      <w:start w:val="1"/>
      <w:numFmt w:val="decimal"/>
      <w:isLgl/>
      <w:lvlText w:val="%1.%2.%3"/>
      <w:lvlJc w:val="left"/>
      <w:pPr>
        <w:tabs>
          <w:tab w:val="num" w:pos="1877"/>
        </w:tabs>
        <w:ind w:left="1877" w:hanging="720"/>
      </w:pPr>
      <w:rPr>
        <w:rFonts w:hint="default"/>
      </w:rPr>
    </w:lvl>
    <w:lvl w:ilvl="3">
      <w:start w:val="1"/>
      <w:numFmt w:val="decimal"/>
      <w:isLgl/>
      <w:lvlText w:val="%1.%2.%3.%4"/>
      <w:lvlJc w:val="left"/>
      <w:pPr>
        <w:tabs>
          <w:tab w:val="num" w:pos="1877"/>
        </w:tabs>
        <w:ind w:left="1877" w:hanging="720"/>
      </w:pPr>
      <w:rPr>
        <w:rFonts w:hint="default"/>
      </w:rPr>
    </w:lvl>
    <w:lvl w:ilvl="4">
      <w:start w:val="1"/>
      <w:numFmt w:val="decimal"/>
      <w:isLgl/>
      <w:lvlText w:val="%1.%2.%3.%4.%5"/>
      <w:lvlJc w:val="left"/>
      <w:pPr>
        <w:tabs>
          <w:tab w:val="num" w:pos="2237"/>
        </w:tabs>
        <w:ind w:left="2237" w:hanging="1080"/>
      </w:pPr>
      <w:rPr>
        <w:rFonts w:hint="default"/>
      </w:rPr>
    </w:lvl>
    <w:lvl w:ilvl="5">
      <w:start w:val="1"/>
      <w:numFmt w:val="decimal"/>
      <w:isLgl/>
      <w:lvlText w:val="%1.%2.%3.%4.%5.%6"/>
      <w:lvlJc w:val="left"/>
      <w:pPr>
        <w:tabs>
          <w:tab w:val="num" w:pos="2237"/>
        </w:tabs>
        <w:ind w:left="2237" w:hanging="1080"/>
      </w:pPr>
      <w:rPr>
        <w:rFonts w:hint="default"/>
      </w:rPr>
    </w:lvl>
    <w:lvl w:ilvl="6">
      <w:start w:val="1"/>
      <w:numFmt w:val="decimal"/>
      <w:isLgl/>
      <w:lvlText w:val="%1.%2.%3.%4.%5.%6.%7"/>
      <w:lvlJc w:val="left"/>
      <w:pPr>
        <w:tabs>
          <w:tab w:val="num" w:pos="2597"/>
        </w:tabs>
        <w:ind w:left="2597" w:hanging="1440"/>
      </w:pPr>
      <w:rPr>
        <w:rFonts w:hint="default"/>
      </w:rPr>
    </w:lvl>
    <w:lvl w:ilvl="7">
      <w:start w:val="1"/>
      <w:numFmt w:val="decimal"/>
      <w:isLgl/>
      <w:lvlText w:val="%1.%2.%3.%4.%5.%6.%7.%8"/>
      <w:lvlJc w:val="left"/>
      <w:pPr>
        <w:tabs>
          <w:tab w:val="num" w:pos="2597"/>
        </w:tabs>
        <w:ind w:left="2597" w:hanging="1440"/>
      </w:pPr>
      <w:rPr>
        <w:rFonts w:hint="default"/>
      </w:rPr>
    </w:lvl>
    <w:lvl w:ilvl="8">
      <w:start w:val="1"/>
      <w:numFmt w:val="decimal"/>
      <w:isLgl/>
      <w:lvlText w:val="%1.%2.%3.%4.%5.%6.%7.%8.%9"/>
      <w:lvlJc w:val="left"/>
      <w:pPr>
        <w:tabs>
          <w:tab w:val="num" w:pos="2957"/>
        </w:tabs>
        <w:ind w:left="2957" w:hanging="1800"/>
      </w:pPr>
      <w:rPr>
        <w:rFonts w:hint="default"/>
      </w:rPr>
    </w:lvl>
  </w:abstractNum>
  <w:abstractNum w:abstractNumId="37" w15:restartNumberingAfterBreak="0">
    <w:nsid w:val="69954934"/>
    <w:multiLevelType w:val="multilevel"/>
    <w:tmpl w:val="E208CBFC"/>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lowerLetter"/>
      <w:lvlText w:val="(%4)"/>
      <w:lvlJc w:val="left"/>
      <w:pPr>
        <w:tabs>
          <w:tab w:val="num" w:pos="5040"/>
        </w:tabs>
        <w:ind w:left="5040" w:hanging="720"/>
      </w:pPr>
      <w:rPr>
        <w:rFonts w:ascii="Times New Roman" w:eastAsia="Times New Roman" w:hAnsi="Times New Roman" w:cs="Times New Roman"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38" w15:restartNumberingAfterBreak="0">
    <w:nsid w:val="6D00611E"/>
    <w:multiLevelType w:val="hybridMultilevel"/>
    <w:tmpl w:val="2C8C52D2"/>
    <w:lvl w:ilvl="0" w:tplc="3A5EA4BC">
      <w:start w:val="1"/>
      <w:numFmt w:val="bullet"/>
      <w:lvlText w:val=""/>
      <w:lvlJc w:val="left"/>
      <w:pPr>
        <w:tabs>
          <w:tab w:val="num" w:pos="1440"/>
        </w:tabs>
        <w:ind w:left="1440" w:hanging="360"/>
      </w:pPr>
      <w:rPr>
        <w:rFonts w:ascii="Symbol" w:hAnsi="Symbol" w:hint="default"/>
      </w:rPr>
    </w:lvl>
    <w:lvl w:ilvl="1" w:tplc="08090019" w:tentative="1">
      <w:start w:val="1"/>
      <w:numFmt w:val="bullet"/>
      <w:lvlText w:val="o"/>
      <w:lvlJc w:val="left"/>
      <w:pPr>
        <w:tabs>
          <w:tab w:val="num" w:pos="2160"/>
        </w:tabs>
        <w:ind w:left="2160" w:hanging="360"/>
      </w:pPr>
      <w:rPr>
        <w:rFonts w:ascii="Courier New" w:hAnsi="Courier New" w:cs="Courier New" w:hint="default"/>
      </w:rPr>
    </w:lvl>
    <w:lvl w:ilvl="2" w:tplc="0809001B" w:tentative="1">
      <w:start w:val="1"/>
      <w:numFmt w:val="bullet"/>
      <w:lvlText w:val=""/>
      <w:lvlJc w:val="left"/>
      <w:pPr>
        <w:tabs>
          <w:tab w:val="num" w:pos="2880"/>
        </w:tabs>
        <w:ind w:left="2880" w:hanging="360"/>
      </w:pPr>
      <w:rPr>
        <w:rFonts w:ascii="Wingdings" w:hAnsi="Wingdings" w:hint="default"/>
      </w:rPr>
    </w:lvl>
    <w:lvl w:ilvl="3" w:tplc="0809000F" w:tentative="1">
      <w:start w:val="1"/>
      <w:numFmt w:val="bullet"/>
      <w:lvlText w:val=""/>
      <w:lvlJc w:val="left"/>
      <w:pPr>
        <w:tabs>
          <w:tab w:val="num" w:pos="3600"/>
        </w:tabs>
        <w:ind w:left="3600" w:hanging="360"/>
      </w:pPr>
      <w:rPr>
        <w:rFonts w:ascii="Symbol" w:hAnsi="Symbol" w:hint="default"/>
      </w:rPr>
    </w:lvl>
    <w:lvl w:ilvl="4" w:tplc="08090019" w:tentative="1">
      <w:start w:val="1"/>
      <w:numFmt w:val="bullet"/>
      <w:lvlText w:val="o"/>
      <w:lvlJc w:val="left"/>
      <w:pPr>
        <w:tabs>
          <w:tab w:val="num" w:pos="4320"/>
        </w:tabs>
        <w:ind w:left="4320" w:hanging="360"/>
      </w:pPr>
      <w:rPr>
        <w:rFonts w:ascii="Courier New" w:hAnsi="Courier New" w:cs="Courier New" w:hint="default"/>
      </w:rPr>
    </w:lvl>
    <w:lvl w:ilvl="5" w:tplc="0809001B" w:tentative="1">
      <w:start w:val="1"/>
      <w:numFmt w:val="bullet"/>
      <w:lvlText w:val=""/>
      <w:lvlJc w:val="left"/>
      <w:pPr>
        <w:tabs>
          <w:tab w:val="num" w:pos="5040"/>
        </w:tabs>
        <w:ind w:left="5040" w:hanging="360"/>
      </w:pPr>
      <w:rPr>
        <w:rFonts w:ascii="Wingdings" w:hAnsi="Wingdings" w:hint="default"/>
      </w:rPr>
    </w:lvl>
    <w:lvl w:ilvl="6" w:tplc="0809000F" w:tentative="1">
      <w:start w:val="1"/>
      <w:numFmt w:val="bullet"/>
      <w:lvlText w:val=""/>
      <w:lvlJc w:val="left"/>
      <w:pPr>
        <w:tabs>
          <w:tab w:val="num" w:pos="5760"/>
        </w:tabs>
        <w:ind w:left="5760" w:hanging="360"/>
      </w:pPr>
      <w:rPr>
        <w:rFonts w:ascii="Symbol" w:hAnsi="Symbol" w:hint="default"/>
      </w:rPr>
    </w:lvl>
    <w:lvl w:ilvl="7" w:tplc="08090019" w:tentative="1">
      <w:start w:val="1"/>
      <w:numFmt w:val="bullet"/>
      <w:lvlText w:val="o"/>
      <w:lvlJc w:val="left"/>
      <w:pPr>
        <w:tabs>
          <w:tab w:val="num" w:pos="6480"/>
        </w:tabs>
        <w:ind w:left="6480" w:hanging="360"/>
      </w:pPr>
      <w:rPr>
        <w:rFonts w:ascii="Courier New" w:hAnsi="Courier New" w:cs="Courier New" w:hint="default"/>
      </w:rPr>
    </w:lvl>
    <w:lvl w:ilvl="8" w:tplc="0809001B"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0302D1B"/>
    <w:multiLevelType w:val="multilevel"/>
    <w:tmpl w:val="DD104DA4"/>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0" w15:restartNumberingAfterBreak="0">
    <w:nsid w:val="749E243D"/>
    <w:multiLevelType w:val="multilevel"/>
    <w:tmpl w:val="090A1C6C"/>
    <w:lvl w:ilvl="0">
      <w:start w:val="1"/>
      <w:numFmt w:val="decimal"/>
      <w:lvlText w:val="%1"/>
      <w:lvlJc w:val="left"/>
      <w:pPr>
        <w:ind w:left="720" w:hanging="720"/>
      </w:pPr>
      <w:rPr>
        <w:rFonts w:hint="default"/>
        <w:b/>
        <w:color w:val="000000"/>
      </w:rPr>
    </w:lvl>
    <w:lvl w:ilvl="1">
      <w:start w:val="1"/>
      <w:numFmt w:val="decimal"/>
      <w:lvlText w:val="%1.%2"/>
      <w:lvlJc w:val="left"/>
      <w:pPr>
        <w:ind w:left="720" w:hanging="720"/>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759D493D"/>
    <w:multiLevelType w:val="multilevel"/>
    <w:tmpl w:val="973E918A"/>
    <w:lvl w:ilvl="0">
      <w:start w:val="1"/>
      <w:numFmt w:val="low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2" w15:restartNumberingAfterBreak="0">
    <w:nsid w:val="78397386"/>
    <w:multiLevelType w:val="hybridMultilevel"/>
    <w:tmpl w:val="DF881B16"/>
    <w:lvl w:ilvl="0" w:tplc="87AE94A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98231B1"/>
    <w:multiLevelType w:val="multilevel"/>
    <w:tmpl w:val="ED7A239E"/>
    <w:lvl w:ilvl="0">
      <w:start w:val="1"/>
      <w:numFmt w:val="decimal"/>
      <w:lvlText w:val="%1."/>
      <w:lvlJc w:val="left"/>
      <w:pPr>
        <w:ind w:left="360" w:hanging="360"/>
      </w:pPr>
      <w:rPr>
        <w:b/>
      </w:r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D491B50"/>
    <w:multiLevelType w:val="hybridMultilevel"/>
    <w:tmpl w:val="5D3E7DB2"/>
    <w:lvl w:ilvl="0" w:tplc="7F14B466">
      <w:start w:val="1"/>
      <w:numFmt w:val="decimal"/>
      <w:pStyle w:val="HeadingJosh"/>
      <w:lvlText w:val="%1."/>
      <w:lvlJc w:val="left"/>
      <w:pPr>
        <w:tabs>
          <w:tab w:val="num" w:pos="720"/>
        </w:tabs>
        <w:ind w:left="720" w:hanging="360"/>
      </w:pPr>
      <w:rPr>
        <w:rFonts w:cs="Times New Roman" w:hint="default"/>
        <w:b/>
      </w:rPr>
    </w:lvl>
    <w:lvl w:ilvl="1" w:tplc="663A2DE6">
      <w:start w:val="1"/>
      <w:numFmt w:val="lowerLetter"/>
      <w:lvlText w:val="%2."/>
      <w:lvlJc w:val="left"/>
      <w:pPr>
        <w:tabs>
          <w:tab w:val="num" w:pos="1440"/>
        </w:tabs>
        <w:ind w:left="1440" w:hanging="360"/>
      </w:pPr>
      <w:rPr>
        <w:rFonts w:cs="Times New Roman"/>
        <w:b w:val="0"/>
        <w:color w:val="auto"/>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DE22B84"/>
    <w:multiLevelType w:val="multilevel"/>
    <w:tmpl w:val="5642A6DE"/>
    <w:lvl w:ilvl="0">
      <w:start w:val="1"/>
      <w:numFmt w:val="decimal"/>
      <w:lvlText w:val="%1."/>
      <w:lvlJc w:val="left"/>
      <w:pPr>
        <w:tabs>
          <w:tab w:val="num" w:pos="1440"/>
        </w:tabs>
        <w:ind w:left="1440" w:hanging="360"/>
      </w:p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6" w15:restartNumberingAfterBreak="0">
    <w:nsid w:val="7E11153D"/>
    <w:multiLevelType w:val="hybridMultilevel"/>
    <w:tmpl w:val="0A3E3C2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6"/>
  </w:num>
  <w:num w:numId="3">
    <w:abstractNumId w:val="16"/>
  </w:num>
  <w:num w:numId="4">
    <w:abstractNumId w:val="21"/>
  </w:num>
  <w:num w:numId="5">
    <w:abstractNumId w:val="0"/>
  </w:num>
  <w:num w:numId="6">
    <w:abstractNumId w:val="28"/>
  </w:num>
  <w:num w:numId="7">
    <w:abstractNumId w:val="32"/>
  </w:num>
  <w:num w:numId="8">
    <w:abstractNumId w:val="13"/>
  </w:num>
  <w:num w:numId="9">
    <w:abstractNumId w:val="30"/>
  </w:num>
  <w:num w:numId="10">
    <w:abstractNumId w:val="20"/>
  </w:num>
  <w:num w:numId="11">
    <w:abstractNumId w:val="9"/>
  </w:num>
  <w:num w:numId="12">
    <w:abstractNumId w:val="26"/>
  </w:num>
  <w:num w:numId="13">
    <w:abstractNumId w:val="15"/>
  </w:num>
  <w:num w:numId="14">
    <w:abstractNumId w:val="34"/>
  </w:num>
  <w:num w:numId="15">
    <w:abstractNumId w:val="39"/>
  </w:num>
  <w:num w:numId="16">
    <w:abstractNumId w:val="5"/>
  </w:num>
  <w:num w:numId="17">
    <w:abstractNumId w:val="42"/>
  </w:num>
  <w:num w:numId="18">
    <w:abstractNumId w:val="37"/>
  </w:num>
  <w:num w:numId="19">
    <w:abstractNumId w:val="27"/>
  </w:num>
  <w:num w:numId="20">
    <w:abstractNumId w:val="31"/>
  </w:num>
  <w:num w:numId="21">
    <w:abstractNumId w:val="45"/>
  </w:num>
  <w:num w:numId="22">
    <w:abstractNumId w:val="7"/>
  </w:num>
  <w:num w:numId="23">
    <w:abstractNumId w:val="1"/>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2"/>
  </w:num>
  <w:num w:numId="28">
    <w:abstractNumId w:val="3"/>
  </w:num>
  <w:num w:numId="29">
    <w:abstractNumId w:val="8"/>
  </w:num>
  <w:num w:numId="30">
    <w:abstractNumId w:val="41"/>
  </w:num>
  <w:num w:numId="31">
    <w:abstractNumId w:val="10"/>
  </w:num>
  <w:num w:numId="32">
    <w:abstractNumId w:val="29"/>
  </w:num>
  <w:num w:numId="33">
    <w:abstractNumId w:val="17"/>
  </w:num>
  <w:num w:numId="34">
    <w:abstractNumId w:val="6"/>
  </w:num>
  <w:num w:numId="35">
    <w:abstractNumId w:val="23"/>
  </w:num>
  <w:num w:numId="36">
    <w:abstractNumId w:val="44"/>
  </w:num>
  <w:num w:numId="37">
    <w:abstractNumId w:val="11"/>
  </w:num>
  <w:num w:numId="38">
    <w:abstractNumId w:val="19"/>
  </w:num>
  <w:num w:numId="39">
    <w:abstractNumId w:val="46"/>
  </w:num>
  <w:num w:numId="40">
    <w:abstractNumId w:val="2"/>
  </w:num>
  <w:num w:numId="41">
    <w:abstractNumId w:val="14"/>
  </w:num>
  <w:num w:numId="42">
    <w:abstractNumId w:val="2"/>
  </w:num>
  <w:num w:numId="43">
    <w:abstractNumId w:val="25"/>
  </w:num>
  <w:num w:numId="44">
    <w:abstractNumId w:val="38"/>
  </w:num>
  <w:num w:numId="45">
    <w:abstractNumId w:val="35"/>
  </w:num>
  <w:num w:numId="46">
    <w:abstractNumId w:val="33"/>
  </w:num>
  <w:num w:numId="47">
    <w:abstractNumId w:val="40"/>
  </w:num>
  <w:num w:numId="48">
    <w:abstractNumId w:val="43"/>
  </w:num>
  <w:num w:numId="49">
    <w:abstractNumId w:val="12"/>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F3E"/>
    <w:rsid w:val="00075E8E"/>
    <w:rsid w:val="00115A72"/>
    <w:rsid w:val="002F13B5"/>
    <w:rsid w:val="004619C8"/>
    <w:rsid w:val="00475CD1"/>
    <w:rsid w:val="00515180"/>
    <w:rsid w:val="006E0D94"/>
    <w:rsid w:val="006E562B"/>
    <w:rsid w:val="00CC61D5"/>
    <w:rsid w:val="00D6522B"/>
    <w:rsid w:val="00D86E47"/>
    <w:rsid w:val="00E41F3E"/>
    <w:rsid w:val="00E57F44"/>
    <w:rsid w:val="00E713C7"/>
    <w:rsid w:val="00F97939"/>
    <w:rsid w:val="00FB4847"/>
    <w:rsid w:val="00FE2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0A5AC5"/>
  <w15:chartTrackingRefBased/>
  <w15:docId w15:val="{834FF955-8E7A-4366-8216-EA2BB6CE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41F3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E41F3E"/>
    <w:pPr>
      <w:keepNext/>
      <w:jc w:val="center"/>
      <w:outlineLvl w:val="0"/>
    </w:pPr>
    <w:rPr>
      <w:b/>
      <w:snapToGrid w:val="0"/>
      <w:sz w:val="22"/>
      <w:szCs w:val="20"/>
      <w:lang w:eastAsia="en-US"/>
    </w:rPr>
  </w:style>
  <w:style w:type="paragraph" w:styleId="Heading2">
    <w:name w:val="heading 2"/>
    <w:basedOn w:val="Normal"/>
    <w:next w:val="Normal"/>
    <w:link w:val="Heading2Char"/>
    <w:qFormat/>
    <w:rsid w:val="00E41F3E"/>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E41F3E"/>
    <w:pPr>
      <w:keepNext/>
      <w:spacing w:before="240" w:after="60"/>
      <w:outlineLvl w:val="3"/>
    </w:pPr>
    <w:rPr>
      <w:b/>
      <w:bCs/>
      <w:sz w:val="28"/>
      <w:szCs w:val="28"/>
    </w:rPr>
  </w:style>
  <w:style w:type="paragraph" w:styleId="Heading6">
    <w:name w:val="heading 6"/>
    <w:basedOn w:val="Normal"/>
    <w:next w:val="Normal"/>
    <w:link w:val="Heading6Char"/>
    <w:qFormat/>
    <w:rsid w:val="00E41F3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1F3E"/>
    <w:rPr>
      <w:rFonts w:ascii="Times New Roman" w:eastAsia="Times New Roman" w:hAnsi="Times New Roman" w:cs="Times New Roman"/>
      <w:b/>
      <w:snapToGrid w:val="0"/>
      <w:szCs w:val="20"/>
    </w:rPr>
  </w:style>
  <w:style w:type="character" w:customStyle="1" w:styleId="Heading2Char">
    <w:name w:val="Heading 2 Char"/>
    <w:basedOn w:val="DefaultParagraphFont"/>
    <w:link w:val="Heading2"/>
    <w:rsid w:val="00E41F3E"/>
    <w:rPr>
      <w:rFonts w:ascii="Arial" w:eastAsia="Times New Roman" w:hAnsi="Arial" w:cs="Arial"/>
      <w:b/>
      <w:bCs/>
      <w:i/>
      <w:iCs/>
      <w:sz w:val="28"/>
      <w:szCs w:val="28"/>
      <w:lang w:eastAsia="en-GB"/>
    </w:rPr>
  </w:style>
  <w:style w:type="character" w:customStyle="1" w:styleId="Heading4Char">
    <w:name w:val="Heading 4 Char"/>
    <w:basedOn w:val="DefaultParagraphFont"/>
    <w:link w:val="Heading4"/>
    <w:rsid w:val="00E41F3E"/>
    <w:rPr>
      <w:rFonts w:ascii="Times New Roman" w:eastAsia="Times New Roman" w:hAnsi="Times New Roman" w:cs="Times New Roman"/>
      <w:b/>
      <w:bCs/>
      <w:sz w:val="28"/>
      <w:szCs w:val="28"/>
      <w:lang w:eastAsia="en-GB"/>
    </w:rPr>
  </w:style>
  <w:style w:type="character" w:customStyle="1" w:styleId="Heading6Char">
    <w:name w:val="Heading 6 Char"/>
    <w:basedOn w:val="DefaultParagraphFont"/>
    <w:link w:val="Heading6"/>
    <w:rsid w:val="00E41F3E"/>
    <w:rPr>
      <w:rFonts w:ascii="Times New Roman" w:eastAsia="Times New Roman" w:hAnsi="Times New Roman" w:cs="Times New Roman"/>
      <w:b/>
      <w:bCs/>
      <w:lang w:eastAsia="en-GB"/>
    </w:rPr>
  </w:style>
  <w:style w:type="paragraph" w:styleId="Title">
    <w:name w:val="Title"/>
    <w:basedOn w:val="Normal"/>
    <w:link w:val="TitleChar"/>
    <w:qFormat/>
    <w:rsid w:val="00E41F3E"/>
    <w:pPr>
      <w:jc w:val="center"/>
    </w:pPr>
    <w:rPr>
      <w:b/>
      <w:snapToGrid w:val="0"/>
      <w:sz w:val="36"/>
      <w:szCs w:val="20"/>
      <w:lang w:eastAsia="en-US"/>
    </w:rPr>
  </w:style>
  <w:style w:type="character" w:customStyle="1" w:styleId="TitleChar">
    <w:name w:val="Title Char"/>
    <w:basedOn w:val="DefaultParagraphFont"/>
    <w:link w:val="Title"/>
    <w:rsid w:val="00E41F3E"/>
    <w:rPr>
      <w:rFonts w:ascii="Times New Roman" w:eastAsia="Times New Roman" w:hAnsi="Times New Roman" w:cs="Times New Roman"/>
      <w:b/>
      <w:snapToGrid w:val="0"/>
      <w:sz w:val="36"/>
      <w:szCs w:val="20"/>
    </w:rPr>
  </w:style>
  <w:style w:type="paragraph" w:styleId="Header">
    <w:name w:val="header"/>
    <w:basedOn w:val="Normal"/>
    <w:link w:val="HeaderChar"/>
    <w:uiPriority w:val="99"/>
    <w:rsid w:val="00E41F3E"/>
    <w:pPr>
      <w:tabs>
        <w:tab w:val="center" w:pos="4153"/>
        <w:tab w:val="right" w:pos="8306"/>
      </w:tabs>
    </w:pPr>
  </w:style>
  <w:style w:type="character" w:customStyle="1" w:styleId="HeaderChar">
    <w:name w:val="Header Char"/>
    <w:basedOn w:val="DefaultParagraphFont"/>
    <w:link w:val="Header"/>
    <w:uiPriority w:val="99"/>
    <w:rsid w:val="00E41F3E"/>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E41F3E"/>
    <w:pPr>
      <w:tabs>
        <w:tab w:val="center" w:pos="4153"/>
        <w:tab w:val="right" w:pos="8306"/>
      </w:tabs>
    </w:pPr>
  </w:style>
  <w:style w:type="character" w:customStyle="1" w:styleId="FooterChar">
    <w:name w:val="Footer Char"/>
    <w:basedOn w:val="DefaultParagraphFont"/>
    <w:link w:val="Footer"/>
    <w:uiPriority w:val="99"/>
    <w:rsid w:val="00E41F3E"/>
    <w:rPr>
      <w:rFonts w:ascii="Times New Roman" w:eastAsia="Times New Roman" w:hAnsi="Times New Roman" w:cs="Times New Roman"/>
      <w:sz w:val="24"/>
      <w:szCs w:val="24"/>
      <w:lang w:eastAsia="en-GB"/>
    </w:rPr>
  </w:style>
  <w:style w:type="table" w:styleId="TableGrid">
    <w:name w:val="Table Grid"/>
    <w:basedOn w:val="TableNormal"/>
    <w:rsid w:val="00E41F3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41F3E"/>
    <w:pPr>
      <w:jc w:val="center"/>
    </w:pPr>
    <w:rPr>
      <w:b/>
      <w:snapToGrid w:val="0"/>
      <w:szCs w:val="20"/>
      <w:lang w:eastAsia="en-US"/>
    </w:rPr>
  </w:style>
  <w:style w:type="character" w:customStyle="1" w:styleId="BodyTextChar">
    <w:name w:val="Body Text Char"/>
    <w:basedOn w:val="DefaultParagraphFont"/>
    <w:link w:val="BodyText"/>
    <w:rsid w:val="00E41F3E"/>
    <w:rPr>
      <w:rFonts w:ascii="Times New Roman" w:eastAsia="Times New Roman" w:hAnsi="Times New Roman" w:cs="Times New Roman"/>
      <w:b/>
      <w:snapToGrid w:val="0"/>
      <w:sz w:val="24"/>
      <w:szCs w:val="20"/>
    </w:rPr>
  </w:style>
  <w:style w:type="paragraph" w:styleId="BodyText3">
    <w:name w:val="Body Text 3"/>
    <w:basedOn w:val="Normal"/>
    <w:link w:val="BodyText3Char"/>
    <w:rsid w:val="00E4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pPr>
    <w:rPr>
      <w:rFonts w:ascii="Arial" w:hAnsi="Arial"/>
      <w:sz w:val="20"/>
      <w:szCs w:val="20"/>
      <w:lang w:val="en-US"/>
    </w:rPr>
  </w:style>
  <w:style w:type="character" w:customStyle="1" w:styleId="BodyText3Char">
    <w:name w:val="Body Text 3 Char"/>
    <w:basedOn w:val="DefaultParagraphFont"/>
    <w:link w:val="BodyText3"/>
    <w:rsid w:val="00E41F3E"/>
    <w:rPr>
      <w:rFonts w:ascii="Arial" w:eastAsia="Times New Roman" w:hAnsi="Arial" w:cs="Times New Roman"/>
      <w:sz w:val="20"/>
      <w:szCs w:val="20"/>
      <w:lang w:val="en-US" w:eastAsia="en-GB"/>
    </w:rPr>
  </w:style>
  <w:style w:type="paragraph" w:styleId="z-TopofForm">
    <w:name w:val="HTML Top of Form"/>
    <w:basedOn w:val="Normal"/>
    <w:next w:val="Normal"/>
    <w:link w:val="z-TopofFormChar"/>
    <w:hidden/>
    <w:rsid w:val="00E41F3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E41F3E"/>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rsid w:val="00E41F3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E41F3E"/>
    <w:rPr>
      <w:rFonts w:ascii="Arial" w:eastAsia="Times New Roman" w:hAnsi="Arial" w:cs="Arial"/>
      <w:vanish/>
      <w:sz w:val="16"/>
      <w:szCs w:val="16"/>
      <w:lang w:eastAsia="en-GB"/>
    </w:rPr>
  </w:style>
  <w:style w:type="character" w:styleId="PageNumber">
    <w:name w:val="page number"/>
    <w:basedOn w:val="DefaultParagraphFont"/>
    <w:rsid w:val="00E41F3E"/>
  </w:style>
  <w:style w:type="paragraph" w:customStyle="1" w:styleId="spa4">
    <w:name w:val="spa4"/>
    <w:basedOn w:val="Normal"/>
    <w:rsid w:val="00E41F3E"/>
    <w:pPr>
      <w:spacing w:before="120" w:after="60"/>
      <w:ind w:left="720"/>
    </w:pPr>
    <w:rPr>
      <w:rFonts w:ascii="Arial" w:hAnsi="Arial" w:cs="Arial"/>
      <w:sz w:val="20"/>
      <w:szCs w:val="20"/>
    </w:rPr>
  </w:style>
  <w:style w:type="paragraph" w:styleId="ListParagraph">
    <w:name w:val="List Paragraph"/>
    <w:basedOn w:val="Normal"/>
    <w:uiPriority w:val="34"/>
    <w:qFormat/>
    <w:rsid w:val="00E41F3E"/>
    <w:pPr>
      <w:ind w:left="720"/>
    </w:pPr>
  </w:style>
  <w:style w:type="paragraph" w:customStyle="1" w:styleId="Style1">
    <w:name w:val="Style1"/>
    <w:basedOn w:val="Normal"/>
    <w:rsid w:val="00E41F3E"/>
    <w:pPr>
      <w:spacing w:line="240" w:lineRule="exact"/>
    </w:pPr>
    <w:rPr>
      <w:sz w:val="20"/>
      <w:szCs w:val="20"/>
    </w:rPr>
  </w:style>
  <w:style w:type="paragraph" w:styleId="BodyTextFirstIndent">
    <w:name w:val="Body Text First Indent"/>
    <w:basedOn w:val="BodyText"/>
    <w:link w:val="BodyTextFirstIndentChar"/>
    <w:rsid w:val="00E41F3E"/>
    <w:pPr>
      <w:spacing w:after="120"/>
      <w:ind w:firstLine="210"/>
      <w:jc w:val="left"/>
    </w:pPr>
    <w:rPr>
      <w:b w:val="0"/>
      <w:snapToGrid/>
      <w:szCs w:val="24"/>
      <w:lang w:eastAsia="en-GB"/>
    </w:rPr>
  </w:style>
  <w:style w:type="character" w:customStyle="1" w:styleId="BodyTextFirstIndentChar">
    <w:name w:val="Body Text First Indent Char"/>
    <w:basedOn w:val="BodyTextChar"/>
    <w:link w:val="BodyTextFirstIndent"/>
    <w:rsid w:val="00E41F3E"/>
    <w:rPr>
      <w:rFonts w:ascii="Times New Roman" w:eastAsia="Times New Roman" w:hAnsi="Times New Roman" w:cs="Times New Roman"/>
      <w:b w:val="0"/>
      <w:snapToGrid/>
      <w:sz w:val="24"/>
      <w:szCs w:val="24"/>
      <w:lang w:eastAsia="en-GB"/>
    </w:rPr>
  </w:style>
  <w:style w:type="paragraph" w:styleId="BodyTextIndent2">
    <w:name w:val="Body Text Indent 2"/>
    <w:basedOn w:val="Normal"/>
    <w:link w:val="BodyTextIndent2Char"/>
    <w:rsid w:val="00E41F3E"/>
    <w:pPr>
      <w:spacing w:after="120" w:line="480" w:lineRule="auto"/>
      <w:ind w:left="283"/>
    </w:pPr>
  </w:style>
  <w:style w:type="character" w:customStyle="1" w:styleId="BodyTextIndent2Char">
    <w:name w:val="Body Text Indent 2 Char"/>
    <w:basedOn w:val="DefaultParagraphFont"/>
    <w:link w:val="BodyTextIndent2"/>
    <w:rsid w:val="00E41F3E"/>
    <w:rPr>
      <w:rFonts w:ascii="Times New Roman" w:eastAsia="Times New Roman" w:hAnsi="Times New Roman" w:cs="Times New Roman"/>
      <w:sz w:val="24"/>
      <w:szCs w:val="24"/>
      <w:lang w:eastAsia="en-GB"/>
    </w:rPr>
  </w:style>
  <w:style w:type="paragraph" w:customStyle="1" w:styleId="HeadingJosh">
    <w:name w:val="Heading Josh"/>
    <w:basedOn w:val="Normal"/>
    <w:rsid w:val="00E41F3E"/>
    <w:pPr>
      <w:numPr>
        <w:numId w:val="36"/>
      </w:numPr>
    </w:pPr>
    <w:rPr>
      <w:rFonts w:ascii="Arial" w:hAnsi="Arial"/>
      <w:b/>
      <w:lang w:eastAsia="en-US"/>
    </w:rPr>
  </w:style>
  <w:style w:type="paragraph" w:styleId="BalloonText">
    <w:name w:val="Balloon Text"/>
    <w:basedOn w:val="Normal"/>
    <w:link w:val="BalloonTextChar"/>
    <w:uiPriority w:val="99"/>
    <w:semiHidden/>
    <w:unhideWhenUsed/>
    <w:rsid w:val="00E41F3E"/>
    <w:rPr>
      <w:rFonts w:ascii="Tahoma" w:hAnsi="Tahoma" w:cs="Tahoma"/>
      <w:sz w:val="16"/>
      <w:szCs w:val="16"/>
    </w:rPr>
  </w:style>
  <w:style w:type="character" w:customStyle="1" w:styleId="BalloonTextChar">
    <w:name w:val="Balloon Text Char"/>
    <w:basedOn w:val="DefaultParagraphFont"/>
    <w:link w:val="BalloonText"/>
    <w:uiPriority w:val="99"/>
    <w:semiHidden/>
    <w:rsid w:val="00E41F3E"/>
    <w:rPr>
      <w:rFonts w:ascii="Tahoma" w:eastAsia="Times New Roman" w:hAnsi="Tahoma" w:cs="Tahoma"/>
      <w:sz w:val="16"/>
      <w:szCs w:val="16"/>
      <w:lang w:eastAsia="en-GB"/>
    </w:rPr>
  </w:style>
  <w:style w:type="character" w:styleId="CommentReference">
    <w:name w:val="annotation reference"/>
    <w:uiPriority w:val="99"/>
    <w:unhideWhenUsed/>
    <w:rsid w:val="00E41F3E"/>
    <w:rPr>
      <w:sz w:val="16"/>
      <w:szCs w:val="16"/>
    </w:rPr>
  </w:style>
  <w:style w:type="paragraph" w:styleId="CommentText">
    <w:name w:val="annotation text"/>
    <w:basedOn w:val="Normal"/>
    <w:link w:val="CommentTextChar"/>
    <w:uiPriority w:val="99"/>
    <w:semiHidden/>
    <w:unhideWhenUsed/>
    <w:rsid w:val="00E41F3E"/>
    <w:rPr>
      <w:sz w:val="20"/>
      <w:szCs w:val="20"/>
    </w:rPr>
  </w:style>
  <w:style w:type="character" w:customStyle="1" w:styleId="CommentTextChar">
    <w:name w:val="Comment Text Char"/>
    <w:basedOn w:val="DefaultParagraphFont"/>
    <w:link w:val="CommentText"/>
    <w:uiPriority w:val="99"/>
    <w:semiHidden/>
    <w:rsid w:val="00E41F3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41F3E"/>
    <w:rPr>
      <w:b/>
      <w:bCs/>
    </w:rPr>
  </w:style>
  <w:style w:type="character" w:customStyle="1" w:styleId="CommentSubjectChar">
    <w:name w:val="Comment Subject Char"/>
    <w:basedOn w:val="CommentTextChar"/>
    <w:link w:val="CommentSubject"/>
    <w:uiPriority w:val="99"/>
    <w:semiHidden/>
    <w:rsid w:val="00E41F3E"/>
    <w:rPr>
      <w:rFonts w:ascii="Times New Roman" w:eastAsia="Times New Roman" w:hAnsi="Times New Roman" w:cs="Times New Roman"/>
      <w:b/>
      <w:bCs/>
      <w:sz w:val="20"/>
      <w:szCs w:val="20"/>
      <w:lang w:eastAsia="en-GB"/>
    </w:rPr>
  </w:style>
  <w:style w:type="paragraph" w:customStyle="1" w:styleId="CharChar1">
    <w:name w:val="Char Char1"/>
    <w:basedOn w:val="Normal"/>
    <w:semiHidden/>
    <w:rsid w:val="00E41F3E"/>
    <w:pPr>
      <w:spacing w:after="160" w:line="240" w:lineRule="exact"/>
    </w:pPr>
    <w:rPr>
      <w:rFonts w:ascii="Verdana" w:hAnsi="Verdana"/>
      <w:szCs w:val="20"/>
      <w:lang w:val="en-US" w:eastAsia="en-US"/>
    </w:rPr>
  </w:style>
  <w:style w:type="character" w:styleId="Hyperlink">
    <w:name w:val="Hyperlink"/>
    <w:uiPriority w:val="99"/>
    <w:unhideWhenUsed/>
    <w:rsid w:val="00E41F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AF61EDF035A644AFA8D74E2583764D" ma:contentTypeVersion="0" ma:contentTypeDescription="Create a new document." ma:contentTypeScope="" ma:versionID="2c84da8674c2bfa810b2a11cf21fd5a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AF1F9E-85FF-413F-BD12-656137C0EEB1}">
  <ds:schemaRefs>
    <ds:schemaRef ds:uri="http://schemas.microsoft.com/sharepoint/v3/contenttype/forms"/>
  </ds:schemaRefs>
</ds:datastoreItem>
</file>

<file path=customXml/itemProps2.xml><?xml version="1.0" encoding="utf-8"?>
<ds:datastoreItem xmlns:ds="http://schemas.openxmlformats.org/officeDocument/2006/customXml" ds:itemID="{40B35B37-8541-4DD5-83B1-A35F593AA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925D697-C8DF-46F4-8ECA-3581BD82C2EC}">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Vneeta Bariana</dc:creator>
  <cp:keywords/>
  <dc:description/>
  <cp:lastModifiedBy>Marilyn McCombie</cp:lastModifiedBy>
  <cp:revision>4</cp:revision>
  <cp:lastPrinted>2017-06-09T08:23:00Z</cp:lastPrinted>
  <dcterms:created xsi:type="dcterms:W3CDTF">2017-06-08T15:29:00Z</dcterms:created>
  <dcterms:modified xsi:type="dcterms:W3CDTF">2017-06-09T08:23:00Z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0x010100B3AF61EDF035A644AFA8D74E2583764D</vt:lpwstr>
  </property>
</Properties>
</file>