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1B539" w14:textId="77777777" w:rsidR="004D25D5" w:rsidRPr="00230DE1" w:rsidRDefault="00736118" w:rsidP="00230DE1">
      <w:pPr>
        <w:spacing w:after="0" w:line="276" w:lineRule="auto"/>
        <w:jc w:val="center"/>
        <w:rPr>
          <w:rFonts w:ascii="Georgia" w:eastAsia="Montserrat" w:hAnsi="Georgia" w:cs="Montserrat"/>
          <w:color w:val="009999"/>
          <w:sz w:val="36"/>
          <w:szCs w:val="36"/>
          <w:lang w:val="en" w:eastAsia="en-GB"/>
        </w:rPr>
      </w:pPr>
      <w:r w:rsidRPr="00230DE1">
        <w:rPr>
          <w:rFonts w:ascii="Georgia" w:eastAsia="Montserrat" w:hAnsi="Georgia" w:cs="Montserrat"/>
          <w:color w:val="009999"/>
          <w:sz w:val="36"/>
          <w:szCs w:val="36"/>
          <w:lang w:val="en" w:eastAsia="en-GB"/>
        </w:rPr>
        <w:t>ScaleUp 4 Growth Gloucestershire – Workshop Deliver</w:t>
      </w:r>
      <w:r w:rsidR="004E16CF" w:rsidRPr="00230DE1">
        <w:rPr>
          <w:rFonts w:ascii="Georgia" w:eastAsia="Montserrat" w:hAnsi="Georgia" w:cs="Montserrat"/>
          <w:color w:val="009999"/>
          <w:sz w:val="36"/>
          <w:szCs w:val="36"/>
          <w:lang w:val="en" w:eastAsia="en-GB"/>
        </w:rPr>
        <w:t>y</w:t>
      </w:r>
    </w:p>
    <w:p w14:paraId="46269B60" w14:textId="77777777" w:rsidR="00230DE1" w:rsidRDefault="00230DE1" w:rsidP="00230DE1">
      <w:pPr>
        <w:spacing w:after="0" w:line="276" w:lineRule="auto"/>
        <w:rPr>
          <w:rFonts w:ascii="Tahoma" w:eastAsia="Montserrat" w:hAnsi="Tahoma" w:cs="Tahoma"/>
          <w:b/>
          <w:color w:val="009999"/>
          <w:sz w:val="24"/>
          <w:szCs w:val="36"/>
          <w:lang w:val="en" w:eastAsia="en-GB"/>
        </w:rPr>
      </w:pPr>
    </w:p>
    <w:p w14:paraId="3A223DC0" w14:textId="5FDD417F" w:rsidR="004D25D5" w:rsidRPr="00230DE1" w:rsidRDefault="004D25D5" w:rsidP="00230DE1">
      <w:pPr>
        <w:spacing w:after="0" w:line="276" w:lineRule="auto"/>
        <w:rPr>
          <w:rFonts w:ascii="Tahoma" w:eastAsia="Montserrat" w:hAnsi="Tahoma" w:cs="Tahoma"/>
          <w:b/>
          <w:color w:val="009999"/>
          <w:sz w:val="24"/>
          <w:szCs w:val="36"/>
          <w:lang w:val="en" w:eastAsia="en-GB"/>
        </w:rPr>
      </w:pPr>
      <w:r w:rsidRPr="00230DE1">
        <w:rPr>
          <w:rFonts w:ascii="Tahoma" w:eastAsia="Montserrat" w:hAnsi="Tahoma" w:cs="Tahoma"/>
          <w:b/>
          <w:color w:val="009999"/>
          <w:sz w:val="24"/>
          <w:szCs w:val="36"/>
          <w:lang w:val="en" w:eastAsia="en-GB"/>
        </w:rPr>
        <w:t>Introduction</w:t>
      </w:r>
    </w:p>
    <w:p w14:paraId="0B584014" w14:textId="77777777" w:rsidR="00230DE1" w:rsidRDefault="004D25D5" w:rsidP="001F2A92">
      <w:pPr>
        <w:rPr>
          <w:rFonts w:ascii="Tahoma" w:hAnsi="Tahoma" w:cs="Tahoma"/>
        </w:rPr>
      </w:pPr>
      <w:r w:rsidRPr="003F5258">
        <w:rPr>
          <w:rFonts w:ascii="Tahoma" w:hAnsi="Tahoma" w:cs="Tahoma"/>
        </w:rPr>
        <w:t xml:space="preserve">The University of the West of England, Bristol, </w:t>
      </w:r>
      <w:r w:rsidR="00736118">
        <w:rPr>
          <w:rFonts w:ascii="Tahoma" w:hAnsi="Tahoma" w:cs="Tahoma"/>
        </w:rPr>
        <w:t xml:space="preserve">is </w:t>
      </w:r>
      <w:r w:rsidR="004E16CF">
        <w:rPr>
          <w:rFonts w:ascii="Tahoma" w:hAnsi="Tahoma" w:cs="Tahoma"/>
        </w:rPr>
        <w:t>leading</w:t>
      </w:r>
      <w:r w:rsidR="00736118">
        <w:rPr>
          <w:rFonts w:ascii="Tahoma" w:hAnsi="Tahoma" w:cs="Tahoma"/>
        </w:rPr>
        <w:t xml:space="preserve"> a</w:t>
      </w:r>
      <w:r w:rsidRPr="003F5258">
        <w:rPr>
          <w:rFonts w:ascii="Tahoma" w:hAnsi="Tahoma" w:cs="Tahoma"/>
        </w:rPr>
        <w:t xml:space="preserve"> European Regional De</w:t>
      </w:r>
      <w:r w:rsidR="00736118">
        <w:rPr>
          <w:rFonts w:ascii="Tahoma" w:hAnsi="Tahoma" w:cs="Tahoma"/>
        </w:rPr>
        <w:t>velopment Funded (ERDF) project called ScaleUp 4 Growth</w:t>
      </w:r>
      <w:r w:rsidR="001F2A92">
        <w:rPr>
          <w:rFonts w:ascii="Tahoma" w:hAnsi="Tahoma" w:cs="Tahoma"/>
        </w:rPr>
        <w:t xml:space="preserve"> Gloucestershire</w:t>
      </w:r>
      <w:r w:rsidR="00736118">
        <w:rPr>
          <w:rFonts w:ascii="Tahoma" w:hAnsi="Tahoma" w:cs="Tahoma"/>
        </w:rPr>
        <w:t xml:space="preserve"> (S4GG) in the Gloucestershire region</w:t>
      </w:r>
      <w:r w:rsidRPr="003F5258">
        <w:rPr>
          <w:rFonts w:ascii="Tahoma" w:hAnsi="Tahoma" w:cs="Tahoma"/>
        </w:rPr>
        <w:t xml:space="preserve">. </w:t>
      </w:r>
      <w:r w:rsidR="00736118">
        <w:rPr>
          <w:rFonts w:ascii="Tahoma" w:hAnsi="Tahoma" w:cs="Tahoma"/>
        </w:rPr>
        <w:t xml:space="preserve">The project has a requirement to deliver business support </w:t>
      </w:r>
      <w:bookmarkStart w:id="0" w:name="_GoBack"/>
      <w:bookmarkEnd w:id="0"/>
      <w:r w:rsidR="00736118">
        <w:rPr>
          <w:rFonts w:ascii="Tahoma" w:hAnsi="Tahoma" w:cs="Tahoma"/>
        </w:rPr>
        <w:t>in the form of workshops</w:t>
      </w:r>
      <w:r w:rsidRPr="003F5258">
        <w:rPr>
          <w:rFonts w:ascii="Tahoma" w:hAnsi="Tahoma" w:cs="Tahoma"/>
        </w:rPr>
        <w:t>.</w:t>
      </w:r>
      <w:r w:rsidRPr="003F5258">
        <w:rPr>
          <w:rFonts w:ascii="Tahoma" w:hAnsi="Tahoma" w:cs="Tahoma"/>
        </w:rPr>
        <w:br/>
      </w:r>
    </w:p>
    <w:p w14:paraId="12A7FE7C" w14:textId="37D1EC05" w:rsidR="001F2A92" w:rsidRPr="003F5258" w:rsidRDefault="001F2A92" w:rsidP="001F2A92">
      <w:pPr>
        <w:rPr>
          <w:rFonts w:ascii="Tahoma" w:hAnsi="Tahoma" w:cs="Tahoma"/>
        </w:rPr>
      </w:pPr>
      <w:r>
        <w:rPr>
          <w:rFonts w:ascii="Tahoma" w:hAnsi="Tahoma" w:cs="Tahoma"/>
        </w:rPr>
        <w:t>S4GG</w:t>
      </w:r>
      <w:r w:rsidRPr="003F5258">
        <w:rPr>
          <w:rFonts w:ascii="Tahoma" w:hAnsi="Tahoma" w:cs="Tahoma"/>
        </w:rPr>
        <w:t xml:space="preserve"> has </w:t>
      </w:r>
      <w:r>
        <w:rPr>
          <w:rFonts w:ascii="Tahoma" w:hAnsi="Tahoma" w:cs="Tahoma"/>
        </w:rPr>
        <w:t>2</w:t>
      </w:r>
      <w:r w:rsidRPr="003F5258">
        <w:rPr>
          <w:rFonts w:ascii="Tahoma" w:hAnsi="Tahoma" w:cs="Tahoma"/>
        </w:rPr>
        <w:t xml:space="preserve"> streams of activity</w:t>
      </w:r>
      <w:r>
        <w:rPr>
          <w:rFonts w:ascii="Tahoma" w:hAnsi="Tahoma" w:cs="Tahoma"/>
        </w:rPr>
        <w:t>, aiming to support at least 71 SMEs</w:t>
      </w:r>
      <w:r w:rsidRPr="003F5258">
        <w:rPr>
          <w:rFonts w:ascii="Tahoma" w:hAnsi="Tahoma" w:cs="Tahoma"/>
        </w:rPr>
        <w:t xml:space="preserve">: </w:t>
      </w:r>
    </w:p>
    <w:p w14:paraId="51DA88D4" w14:textId="78A9437A" w:rsidR="001F2A92" w:rsidRPr="003F5258" w:rsidRDefault="001F2A92" w:rsidP="001F2A92">
      <w:pPr>
        <w:pStyle w:val="ListParagraph"/>
        <w:numPr>
          <w:ilvl w:val="0"/>
          <w:numId w:val="2"/>
        </w:numPr>
        <w:rPr>
          <w:rFonts w:ascii="Tahoma" w:hAnsi="Tahoma" w:cs="Tahoma"/>
        </w:rPr>
      </w:pPr>
      <w:r w:rsidRPr="003F5258">
        <w:rPr>
          <w:rFonts w:ascii="Tahoma" w:hAnsi="Tahoma" w:cs="Tahoma"/>
        </w:rPr>
        <w:t xml:space="preserve">Business support grant funding - £1m of grants between £10k and £40k for SMEs in the </w:t>
      </w:r>
      <w:r w:rsidR="00BB2EDB">
        <w:rPr>
          <w:rFonts w:ascii="Tahoma" w:hAnsi="Tahoma" w:cs="Tahoma"/>
        </w:rPr>
        <w:t>Gloucestershire region</w:t>
      </w:r>
      <w:r w:rsidRPr="003F5258">
        <w:rPr>
          <w:rFonts w:ascii="Tahoma" w:hAnsi="Tahoma" w:cs="Tahoma"/>
        </w:rPr>
        <w:t xml:space="preserve"> to help them undertake </w:t>
      </w:r>
      <w:r>
        <w:rPr>
          <w:rFonts w:ascii="Tahoma" w:hAnsi="Tahoma" w:cs="Tahoma"/>
        </w:rPr>
        <w:t xml:space="preserve">growth projects. </w:t>
      </w:r>
    </w:p>
    <w:p w14:paraId="47C0062E" w14:textId="77777777" w:rsidR="001F2A92" w:rsidRPr="003F5258" w:rsidRDefault="001F2A92" w:rsidP="001F2A92">
      <w:pPr>
        <w:pStyle w:val="ListParagraph"/>
        <w:numPr>
          <w:ilvl w:val="0"/>
          <w:numId w:val="2"/>
        </w:numPr>
        <w:rPr>
          <w:rFonts w:ascii="Tahoma" w:hAnsi="Tahoma" w:cs="Tahoma"/>
        </w:rPr>
      </w:pPr>
      <w:r>
        <w:rPr>
          <w:rFonts w:ascii="Tahoma" w:hAnsi="Tahoma" w:cs="Tahoma"/>
        </w:rPr>
        <w:t>Workshops</w:t>
      </w:r>
      <w:r w:rsidRPr="003F5258">
        <w:rPr>
          <w:rFonts w:ascii="Tahoma" w:hAnsi="Tahoma" w:cs="Tahoma"/>
        </w:rPr>
        <w:t xml:space="preserve"> (up to 6 </w:t>
      </w:r>
      <w:r>
        <w:rPr>
          <w:rFonts w:ascii="Tahoma" w:hAnsi="Tahoma" w:cs="Tahoma"/>
        </w:rPr>
        <w:t>workshops</w:t>
      </w:r>
      <w:r w:rsidRPr="003F5258">
        <w:rPr>
          <w:rFonts w:ascii="Tahoma" w:hAnsi="Tahoma" w:cs="Tahoma"/>
        </w:rPr>
        <w:t xml:space="preserve"> to take place)</w:t>
      </w:r>
    </w:p>
    <w:p w14:paraId="2CB9F265" w14:textId="080E7030" w:rsidR="00F77690" w:rsidRPr="003F5258" w:rsidRDefault="004D25D5" w:rsidP="001F2A92">
      <w:pPr>
        <w:rPr>
          <w:rFonts w:ascii="Tahoma" w:hAnsi="Tahoma" w:cs="Tahoma"/>
        </w:rPr>
      </w:pPr>
      <w:r w:rsidRPr="003F5258">
        <w:rPr>
          <w:rFonts w:ascii="Tahoma" w:hAnsi="Tahoma" w:cs="Tahoma"/>
        </w:rPr>
        <w:br/>
        <w:t>We are looking for a</w:t>
      </w:r>
      <w:r w:rsidR="00776FD5">
        <w:rPr>
          <w:rFonts w:ascii="Tahoma" w:hAnsi="Tahoma" w:cs="Tahoma"/>
        </w:rPr>
        <w:t>n</w:t>
      </w:r>
      <w:r w:rsidR="00736118">
        <w:rPr>
          <w:rFonts w:ascii="Tahoma" w:hAnsi="Tahoma" w:cs="Tahoma"/>
        </w:rPr>
        <w:t xml:space="preserve"> </w:t>
      </w:r>
      <w:r w:rsidR="00230DE1">
        <w:rPr>
          <w:rFonts w:ascii="Tahoma" w:hAnsi="Tahoma" w:cs="Tahoma"/>
        </w:rPr>
        <w:t>organisation based in Gloucestershire</w:t>
      </w:r>
      <w:r w:rsidR="00736118">
        <w:rPr>
          <w:rFonts w:ascii="Tahoma" w:hAnsi="Tahoma" w:cs="Tahoma"/>
        </w:rPr>
        <w:t xml:space="preserve">, with expertise </w:t>
      </w:r>
      <w:r w:rsidR="00230DE1">
        <w:rPr>
          <w:rFonts w:ascii="Tahoma" w:hAnsi="Tahoma" w:cs="Tahoma"/>
        </w:rPr>
        <w:t xml:space="preserve">of delivering cyber security training, </w:t>
      </w:r>
      <w:r w:rsidRPr="003F5258">
        <w:rPr>
          <w:rFonts w:ascii="Tahoma" w:hAnsi="Tahoma" w:cs="Tahoma"/>
        </w:rPr>
        <w:t xml:space="preserve">to </w:t>
      </w:r>
      <w:r w:rsidR="00736118">
        <w:rPr>
          <w:rFonts w:ascii="Tahoma" w:hAnsi="Tahoma" w:cs="Tahoma"/>
        </w:rPr>
        <w:t>deliver</w:t>
      </w:r>
      <w:r w:rsidRPr="003F5258">
        <w:rPr>
          <w:rFonts w:ascii="Tahoma" w:hAnsi="Tahoma" w:cs="Tahoma"/>
        </w:rPr>
        <w:t xml:space="preserve"> the </w:t>
      </w:r>
      <w:r w:rsidR="001F2A92">
        <w:rPr>
          <w:rFonts w:ascii="Tahoma" w:hAnsi="Tahoma" w:cs="Tahoma"/>
        </w:rPr>
        <w:t>workshop support</w:t>
      </w:r>
      <w:r w:rsidRPr="003F5258">
        <w:rPr>
          <w:rFonts w:ascii="Tahoma" w:hAnsi="Tahoma" w:cs="Tahoma"/>
        </w:rPr>
        <w:t xml:space="preserve">. </w:t>
      </w:r>
      <w:r w:rsidR="00736118">
        <w:rPr>
          <w:rFonts w:ascii="Tahoma" w:hAnsi="Tahoma" w:cs="Tahoma"/>
        </w:rPr>
        <w:t xml:space="preserve">S4GG </w:t>
      </w:r>
      <w:r w:rsidR="003B0919">
        <w:rPr>
          <w:rFonts w:ascii="Tahoma" w:hAnsi="Tahoma" w:cs="Tahoma"/>
        </w:rPr>
        <w:t>started</w:t>
      </w:r>
      <w:r w:rsidR="003B0919" w:rsidRPr="003F5258">
        <w:rPr>
          <w:rFonts w:ascii="Tahoma" w:hAnsi="Tahoma" w:cs="Tahoma"/>
        </w:rPr>
        <w:t xml:space="preserve"> </w:t>
      </w:r>
      <w:r w:rsidR="00736118">
        <w:rPr>
          <w:rFonts w:ascii="Tahoma" w:hAnsi="Tahoma" w:cs="Tahoma"/>
        </w:rPr>
        <w:t>in January 2021</w:t>
      </w:r>
      <w:r w:rsidR="003F5258" w:rsidRPr="003F5258">
        <w:rPr>
          <w:rFonts w:ascii="Tahoma" w:hAnsi="Tahoma" w:cs="Tahoma"/>
        </w:rPr>
        <w:t xml:space="preserve"> </w:t>
      </w:r>
      <w:r w:rsidRPr="003F5258">
        <w:rPr>
          <w:rFonts w:ascii="Tahoma" w:hAnsi="Tahoma" w:cs="Tahoma"/>
        </w:rPr>
        <w:t xml:space="preserve">and closes </w:t>
      </w:r>
      <w:r w:rsidR="00230DE1">
        <w:rPr>
          <w:rFonts w:ascii="Tahoma" w:hAnsi="Tahoma" w:cs="Tahoma"/>
        </w:rPr>
        <w:t>in June 2023</w:t>
      </w:r>
      <w:r w:rsidRPr="003F5258">
        <w:rPr>
          <w:rFonts w:ascii="Tahoma" w:hAnsi="Tahoma" w:cs="Tahoma"/>
        </w:rPr>
        <w:t xml:space="preserve">. </w:t>
      </w:r>
      <w:r w:rsidR="004F065E" w:rsidRPr="003F5258">
        <w:rPr>
          <w:rFonts w:ascii="Tahoma" w:hAnsi="Tahoma" w:cs="Tahoma"/>
        </w:rPr>
        <w:t xml:space="preserve">The budget for this work is </w:t>
      </w:r>
      <w:r w:rsidRPr="003F5258">
        <w:rPr>
          <w:rFonts w:ascii="Tahoma" w:hAnsi="Tahoma" w:cs="Tahoma"/>
        </w:rPr>
        <w:t>approximately £</w:t>
      </w:r>
      <w:r w:rsidR="00736118">
        <w:rPr>
          <w:rFonts w:ascii="Tahoma" w:hAnsi="Tahoma" w:cs="Tahoma"/>
        </w:rPr>
        <w:t>20</w:t>
      </w:r>
      <w:r w:rsidR="003F5258" w:rsidRPr="003F5258">
        <w:rPr>
          <w:rFonts w:ascii="Tahoma" w:hAnsi="Tahoma" w:cs="Tahoma"/>
        </w:rPr>
        <w:t>,000</w:t>
      </w:r>
      <w:r w:rsidRPr="003F5258">
        <w:rPr>
          <w:rFonts w:ascii="Tahoma" w:hAnsi="Tahoma" w:cs="Tahoma"/>
        </w:rPr>
        <w:t xml:space="preserve"> </w:t>
      </w:r>
      <w:r w:rsidR="00F77690" w:rsidRPr="003F5258">
        <w:rPr>
          <w:rFonts w:ascii="Tahoma" w:hAnsi="Tahoma" w:cs="Tahoma"/>
        </w:rPr>
        <w:t>inc</w:t>
      </w:r>
      <w:r w:rsidR="00466BA5" w:rsidRPr="003F5258">
        <w:rPr>
          <w:rFonts w:ascii="Tahoma" w:hAnsi="Tahoma" w:cs="Tahoma"/>
        </w:rPr>
        <w:t>.</w:t>
      </w:r>
      <w:r w:rsidRPr="003F5258">
        <w:rPr>
          <w:rFonts w:ascii="Tahoma" w:hAnsi="Tahoma" w:cs="Tahoma"/>
        </w:rPr>
        <w:t xml:space="preserve"> VAT</w:t>
      </w:r>
      <w:r w:rsidR="004F065E" w:rsidRPr="003F5258">
        <w:rPr>
          <w:rFonts w:ascii="Tahoma" w:hAnsi="Tahoma" w:cs="Tahoma"/>
        </w:rPr>
        <w:t xml:space="preserve">. </w:t>
      </w:r>
      <w:r w:rsidRPr="003F5258">
        <w:rPr>
          <w:rFonts w:ascii="Tahoma" w:hAnsi="Tahoma" w:cs="Tahoma"/>
        </w:rPr>
        <w:t xml:space="preserve"> </w:t>
      </w:r>
      <w:r w:rsidRPr="003F5258">
        <w:rPr>
          <w:rFonts w:ascii="Tahoma" w:hAnsi="Tahoma" w:cs="Tahoma"/>
        </w:rPr>
        <w:br/>
      </w:r>
    </w:p>
    <w:p w14:paraId="7494E4CE" w14:textId="100EF6E7" w:rsidR="001F2A92" w:rsidRDefault="003F5258" w:rsidP="00F77690">
      <w:r w:rsidRPr="003F5258">
        <w:rPr>
          <w:rFonts w:ascii="Tahoma" w:hAnsi="Tahoma" w:cs="Tahoma"/>
        </w:rPr>
        <w:t xml:space="preserve">Information about </w:t>
      </w:r>
      <w:r w:rsidR="001F2A92">
        <w:rPr>
          <w:rFonts w:ascii="Tahoma" w:hAnsi="Tahoma" w:cs="Tahoma"/>
        </w:rPr>
        <w:t xml:space="preserve">our past programme </w:t>
      </w:r>
      <w:r w:rsidRPr="003F5258">
        <w:rPr>
          <w:rFonts w:ascii="Tahoma" w:hAnsi="Tahoma" w:cs="Tahoma"/>
        </w:rPr>
        <w:t xml:space="preserve">(known as </w:t>
      </w:r>
      <w:r w:rsidR="001F2A92">
        <w:rPr>
          <w:rFonts w:ascii="Tahoma" w:hAnsi="Tahoma" w:cs="Tahoma"/>
        </w:rPr>
        <w:t>ScaleUp 4 Growth</w:t>
      </w:r>
      <w:r w:rsidRPr="003F5258">
        <w:rPr>
          <w:rFonts w:ascii="Tahoma" w:hAnsi="Tahoma" w:cs="Tahoma"/>
        </w:rPr>
        <w:t>) can be found via the dedicated website</w:t>
      </w:r>
      <w:r w:rsidRPr="00230DE1">
        <w:rPr>
          <w:rFonts w:ascii="Tahoma" w:hAnsi="Tahoma" w:cs="Tahoma"/>
        </w:rPr>
        <w:t xml:space="preserve">: </w:t>
      </w:r>
      <w:hyperlink r:id="rId7" w:history="1">
        <w:r w:rsidR="001F2A92" w:rsidRPr="00DA5D82">
          <w:rPr>
            <w:rStyle w:val="Hyperlink"/>
            <w:rFonts w:ascii="Tahoma" w:hAnsi="Tahoma" w:cs="Tahoma"/>
          </w:rPr>
          <w:t>http://www.scaleup4growth.co.uk/</w:t>
        </w:r>
      </w:hyperlink>
      <w:r w:rsidR="00230DE1">
        <w:rPr>
          <w:rStyle w:val="Hyperlink"/>
          <w:rFonts w:ascii="Tahoma" w:hAnsi="Tahoma" w:cs="Tahoma"/>
        </w:rPr>
        <w:t>.</w:t>
      </w:r>
    </w:p>
    <w:p w14:paraId="0F1AA40E" w14:textId="77777777" w:rsidR="004D25D5" w:rsidRDefault="004D25D5" w:rsidP="00F77690">
      <w:pPr>
        <w:rPr>
          <w:rFonts w:ascii="Tahoma" w:hAnsi="Tahoma" w:cs="Tahoma"/>
        </w:rPr>
      </w:pPr>
    </w:p>
    <w:p w14:paraId="6585EBC1" w14:textId="77777777" w:rsidR="00C74EED" w:rsidRDefault="00D30BA5" w:rsidP="00D30BA5">
      <w:pPr>
        <w:rPr>
          <w:rFonts w:ascii="Tahoma" w:eastAsia="Montserrat" w:hAnsi="Tahoma" w:cs="Tahoma"/>
          <w:b/>
          <w:color w:val="009999"/>
          <w:sz w:val="24"/>
          <w:szCs w:val="36"/>
          <w:lang w:val="en" w:eastAsia="en-GB"/>
        </w:rPr>
      </w:pPr>
      <w:r w:rsidRPr="00DA5D82">
        <w:rPr>
          <w:rFonts w:ascii="Tahoma" w:eastAsia="Montserrat" w:hAnsi="Tahoma" w:cs="Tahoma"/>
          <w:b/>
          <w:color w:val="009999"/>
          <w:sz w:val="24"/>
          <w:szCs w:val="36"/>
          <w:lang w:val="en" w:eastAsia="en-GB"/>
        </w:rPr>
        <w:t>The Business Support</w:t>
      </w:r>
    </w:p>
    <w:p w14:paraId="61784C22" w14:textId="154725E8" w:rsidR="004E16CF" w:rsidRDefault="00D30BA5" w:rsidP="00D30BA5">
      <w:pPr>
        <w:rPr>
          <w:rFonts w:ascii="Tahoma" w:hAnsi="Tahoma" w:cs="Tahoma"/>
        </w:rPr>
      </w:pPr>
      <w:r>
        <w:rPr>
          <w:rFonts w:ascii="Tahoma" w:hAnsi="Tahoma" w:cs="Tahoma"/>
        </w:rPr>
        <w:t xml:space="preserve">The </w:t>
      </w:r>
      <w:r w:rsidRPr="00A42B3A">
        <w:rPr>
          <w:rFonts w:ascii="Tahoma" w:hAnsi="Tahoma" w:cs="Tahoma"/>
        </w:rPr>
        <w:t xml:space="preserve">workshops </w:t>
      </w:r>
      <w:r w:rsidR="004E16CF">
        <w:rPr>
          <w:rFonts w:ascii="Tahoma" w:hAnsi="Tahoma" w:cs="Tahoma"/>
        </w:rPr>
        <w:t xml:space="preserve">will </w:t>
      </w:r>
      <w:r w:rsidRPr="00A42B3A">
        <w:rPr>
          <w:rFonts w:ascii="Tahoma" w:hAnsi="Tahoma" w:cs="Tahoma"/>
        </w:rPr>
        <w:t xml:space="preserve">provide support to growing </w:t>
      </w:r>
      <w:r w:rsidRPr="00DA5D82">
        <w:rPr>
          <w:rFonts w:ascii="Tahoma" w:hAnsi="Tahoma" w:cs="Tahoma"/>
          <w:b/>
        </w:rPr>
        <w:t>SMEs</w:t>
      </w:r>
      <w:r w:rsidRPr="00A42B3A">
        <w:rPr>
          <w:rFonts w:ascii="Tahoma" w:hAnsi="Tahoma" w:cs="Tahoma"/>
        </w:rPr>
        <w:t xml:space="preserve"> in the </w:t>
      </w:r>
      <w:r w:rsidRPr="00DA5D82">
        <w:rPr>
          <w:rFonts w:ascii="Tahoma" w:hAnsi="Tahoma" w:cs="Tahoma"/>
          <w:b/>
        </w:rPr>
        <w:t>Gloucestershire</w:t>
      </w:r>
      <w:r w:rsidRPr="00A42B3A">
        <w:rPr>
          <w:rFonts w:ascii="Tahoma" w:hAnsi="Tahoma" w:cs="Tahoma"/>
        </w:rPr>
        <w:t xml:space="preserve"> region </w:t>
      </w:r>
      <w:r w:rsidR="004E16CF">
        <w:rPr>
          <w:rFonts w:ascii="Tahoma" w:hAnsi="Tahoma" w:cs="Tahoma"/>
        </w:rPr>
        <w:t xml:space="preserve">by enabling them </w:t>
      </w:r>
      <w:r w:rsidRPr="00A42B3A">
        <w:rPr>
          <w:rFonts w:ascii="Tahoma" w:hAnsi="Tahoma" w:cs="Tahoma"/>
        </w:rPr>
        <w:t>to p</w:t>
      </w:r>
      <w:r w:rsidR="004E16CF">
        <w:rPr>
          <w:rFonts w:ascii="Tahoma" w:hAnsi="Tahoma" w:cs="Tahoma"/>
        </w:rPr>
        <w:t>articipate, free-of-charge,</w:t>
      </w:r>
      <w:r w:rsidRPr="00A42B3A">
        <w:rPr>
          <w:rFonts w:ascii="Tahoma" w:hAnsi="Tahoma" w:cs="Tahoma"/>
        </w:rPr>
        <w:t xml:space="preserve"> </w:t>
      </w:r>
      <w:r w:rsidR="004E16CF">
        <w:rPr>
          <w:rFonts w:ascii="Tahoma" w:hAnsi="Tahoma" w:cs="Tahoma"/>
        </w:rPr>
        <w:t xml:space="preserve">in </w:t>
      </w:r>
      <w:r w:rsidRPr="00A42B3A">
        <w:rPr>
          <w:rFonts w:ascii="Tahoma" w:hAnsi="Tahoma" w:cs="Tahoma"/>
        </w:rPr>
        <w:t>workshop</w:t>
      </w:r>
      <w:r w:rsidR="004E16CF">
        <w:rPr>
          <w:rFonts w:ascii="Tahoma" w:hAnsi="Tahoma" w:cs="Tahoma"/>
        </w:rPr>
        <w:t>s</w:t>
      </w:r>
      <w:r w:rsidRPr="00A42B3A">
        <w:rPr>
          <w:rFonts w:ascii="Tahoma" w:hAnsi="Tahoma" w:cs="Tahoma"/>
        </w:rPr>
        <w:t xml:space="preserve"> around </w:t>
      </w:r>
      <w:r w:rsidR="004E16CF">
        <w:rPr>
          <w:rFonts w:ascii="Tahoma" w:hAnsi="Tahoma" w:cs="Tahoma"/>
        </w:rPr>
        <w:t>the theme of cyber s</w:t>
      </w:r>
      <w:r w:rsidRPr="00A42B3A">
        <w:rPr>
          <w:rFonts w:ascii="Tahoma" w:hAnsi="Tahoma" w:cs="Tahoma"/>
        </w:rPr>
        <w:t>ecurity</w:t>
      </w:r>
      <w:r w:rsidR="004E16CF">
        <w:rPr>
          <w:rFonts w:ascii="Tahoma" w:hAnsi="Tahoma" w:cs="Tahoma"/>
        </w:rPr>
        <w:t xml:space="preserve"> &amp; fraud</w:t>
      </w:r>
      <w:r>
        <w:rPr>
          <w:rFonts w:ascii="Tahoma" w:hAnsi="Tahoma" w:cs="Tahoma"/>
        </w:rPr>
        <w:t xml:space="preserve">. </w:t>
      </w:r>
    </w:p>
    <w:p w14:paraId="5F0D8E44" w14:textId="77777777" w:rsidR="004E16CF" w:rsidRDefault="00D30BA5" w:rsidP="00D30BA5">
      <w:pPr>
        <w:rPr>
          <w:rFonts w:ascii="Tahoma" w:hAnsi="Tahoma" w:cs="Tahoma"/>
        </w:rPr>
      </w:pPr>
      <w:r>
        <w:rPr>
          <w:rFonts w:ascii="Tahoma" w:hAnsi="Tahoma" w:cs="Tahoma"/>
        </w:rPr>
        <w:t xml:space="preserve">We are seeking </w:t>
      </w:r>
      <w:r w:rsidR="004E16CF">
        <w:rPr>
          <w:rFonts w:ascii="Tahoma" w:hAnsi="Tahoma" w:cs="Tahoma"/>
        </w:rPr>
        <w:t>to support SMEs to</w:t>
      </w:r>
      <w:r>
        <w:rPr>
          <w:rFonts w:ascii="Tahoma" w:hAnsi="Tahoma" w:cs="Tahoma"/>
        </w:rPr>
        <w:t xml:space="preserve"> </w:t>
      </w:r>
    </w:p>
    <w:p w14:paraId="26179F58" w14:textId="77777777" w:rsidR="004E16CF" w:rsidRDefault="00D30BA5" w:rsidP="004E16CF">
      <w:pPr>
        <w:pStyle w:val="ListParagraph"/>
        <w:numPr>
          <w:ilvl w:val="0"/>
          <w:numId w:val="6"/>
        </w:numPr>
        <w:rPr>
          <w:rFonts w:ascii="Tahoma" w:hAnsi="Tahoma" w:cs="Tahoma"/>
        </w:rPr>
      </w:pPr>
      <w:r w:rsidRPr="004E16CF">
        <w:rPr>
          <w:rFonts w:ascii="Tahoma" w:hAnsi="Tahoma" w:cs="Tahoma"/>
        </w:rPr>
        <w:t>help them to increase t</w:t>
      </w:r>
      <w:r w:rsidR="004E16CF">
        <w:rPr>
          <w:rFonts w:ascii="Tahoma" w:hAnsi="Tahoma" w:cs="Tahoma"/>
        </w:rPr>
        <w:t>heir knowledge &amp; understanding</w:t>
      </w:r>
    </w:p>
    <w:p w14:paraId="7348C83C" w14:textId="77777777" w:rsidR="004E16CF" w:rsidRDefault="004E16CF" w:rsidP="004E16CF">
      <w:pPr>
        <w:pStyle w:val="ListParagraph"/>
        <w:numPr>
          <w:ilvl w:val="0"/>
          <w:numId w:val="6"/>
        </w:numPr>
        <w:rPr>
          <w:rFonts w:ascii="Tahoma" w:hAnsi="Tahoma" w:cs="Tahoma"/>
        </w:rPr>
      </w:pPr>
      <w:r>
        <w:rPr>
          <w:rFonts w:ascii="Tahoma" w:hAnsi="Tahoma" w:cs="Tahoma"/>
        </w:rPr>
        <w:t>develop better processes</w:t>
      </w:r>
    </w:p>
    <w:p w14:paraId="4A369AC2" w14:textId="77777777" w:rsidR="004E16CF" w:rsidRDefault="00D30BA5" w:rsidP="004E16CF">
      <w:pPr>
        <w:pStyle w:val="ListParagraph"/>
        <w:numPr>
          <w:ilvl w:val="0"/>
          <w:numId w:val="6"/>
        </w:numPr>
        <w:rPr>
          <w:rFonts w:ascii="Tahoma" w:hAnsi="Tahoma" w:cs="Tahoma"/>
        </w:rPr>
      </w:pPr>
      <w:r w:rsidRPr="004E16CF">
        <w:rPr>
          <w:rFonts w:ascii="Tahoma" w:hAnsi="Tahoma" w:cs="Tahoma"/>
        </w:rPr>
        <w:t>ado</w:t>
      </w:r>
      <w:r w:rsidR="004E16CF">
        <w:rPr>
          <w:rFonts w:ascii="Tahoma" w:hAnsi="Tahoma" w:cs="Tahoma"/>
        </w:rPr>
        <w:t>pt new technology where needed</w:t>
      </w:r>
    </w:p>
    <w:p w14:paraId="2BDBF326" w14:textId="77777777" w:rsidR="00D30BA5" w:rsidRPr="004E16CF" w:rsidRDefault="004E16CF" w:rsidP="004E16CF">
      <w:pPr>
        <w:pStyle w:val="ListParagraph"/>
        <w:numPr>
          <w:ilvl w:val="0"/>
          <w:numId w:val="6"/>
        </w:numPr>
        <w:rPr>
          <w:rFonts w:ascii="Tahoma" w:hAnsi="Tahoma" w:cs="Tahoma"/>
        </w:rPr>
      </w:pPr>
      <w:r>
        <w:rPr>
          <w:rFonts w:ascii="Tahoma" w:hAnsi="Tahoma" w:cs="Tahoma"/>
        </w:rPr>
        <w:t>train and upskill their team</w:t>
      </w:r>
      <w:r w:rsidR="00D30BA5" w:rsidRPr="004E16CF">
        <w:rPr>
          <w:rFonts w:ascii="Tahoma" w:hAnsi="Tahoma" w:cs="Tahoma"/>
        </w:rPr>
        <w:t xml:space="preserve">. </w:t>
      </w:r>
    </w:p>
    <w:p w14:paraId="300BB725" w14:textId="5617950F" w:rsidR="004E16CF" w:rsidRDefault="00D30BA5" w:rsidP="00D30BA5">
      <w:pPr>
        <w:rPr>
          <w:rFonts w:ascii="Tahoma" w:hAnsi="Tahoma" w:cs="Tahoma"/>
        </w:rPr>
      </w:pPr>
      <w:r w:rsidRPr="00A42B3A">
        <w:rPr>
          <w:rFonts w:ascii="Tahoma" w:hAnsi="Tahoma" w:cs="Tahoma"/>
        </w:rPr>
        <w:t>The ambit</w:t>
      </w:r>
      <w:r w:rsidR="00776FD5">
        <w:rPr>
          <w:rFonts w:ascii="Tahoma" w:hAnsi="Tahoma" w:cs="Tahoma"/>
        </w:rPr>
        <w:t>ion will be to run</w:t>
      </w:r>
      <w:r w:rsidRPr="00A42B3A">
        <w:rPr>
          <w:rFonts w:ascii="Tahoma" w:hAnsi="Tahoma" w:cs="Tahoma"/>
        </w:rPr>
        <w:t xml:space="preserve"> 6 workshops in total over a 2 year period. </w:t>
      </w:r>
    </w:p>
    <w:p w14:paraId="4C7DE513" w14:textId="35474346" w:rsidR="00D30BA5" w:rsidRPr="003F5258" w:rsidRDefault="00230DE1" w:rsidP="00D30BA5">
      <w:pPr>
        <w:rPr>
          <w:rFonts w:ascii="Tahoma" w:hAnsi="Tahoma" w:cs="Tahoma"/>
        </w:rPr>
      </w:pPr>
      <w:r>
        <w:rPr>
          <w:rFonts w:ascii="Tahoma" w:hAnsi="Tahoma" w:cs="Tahoma"/>
        </w:rPr>
        <w:t xml:space="preserve">Our preferred delivery method is face to face, in person workshops, however, with unknown Government restrictions we also require a delivery plan for virtual workshops. </w:t>
      </w:r>
      <w:r w:rsidR="00D30BA5">
        <w:rPr>
          <w:rFonts w:ascii="Tahoma" w:hAnsi="Tahoma" w:cs="Tahoma"/>
        </w:rPr>
        <w:t>We</w:t>
      </w:r>
      <w:r w:rsidR="004E16CF">
        <w:rPr>
          <w:rFonts w:ascii="Tahoma" w:hAnsi="Tahoma" w:cs="Tahoma"/>
        </w:rPr>
        <w:t xml:space="preserve"> will</w:t>
      </w:r>
      <w:r w:rsidR="00D30BA5">
        <w:rPr>
          <w:rFonts w:ascii="Tahoma" w:hAnsi="Tahoma" w:cs="Tahoma"/>
        </w:rPr>
        <w:t xml:space="preserve"> consider a blended event</w:t>
      </w:r>
      <w:r w:rsidR="00D30BA5" w:rsidRPr="00A42B3A">
        <w:rPr>
          <w:rFonts w:ascii="Tahoma" w:hAnsi="Tahoma" w:cs="Tahoma"/>
        </w:rPr>
        <w:t xml:space="preserve"> with </w:t>
      </w:r>
      <w:r w:rsidR="00B56E7E">
        <w:rPr>
          <w:rFonts w:ascii="Tahoma" w:hAnsi="Tahoma" w:cs="Tahoma"/>
        </w:rPr>
        <w:t>a proportion of the workshop face to face and the rest online</w:t>
      </w:r>
      <w:r w:rsidR="00D30BA5">
        <w:rPr>
          <w:rFonts w:ascii="Tahoma" w:hAnsi="Tahoma" w:cs="Tahoma"/>
        </w:rPr>
        <w:t>.</w:t>
      </w:r>
    </w:p>
    <w:p w14:paraId="14C9F38E" w14:textId="4183FA9C" w:rsidR="00D30BA5" w:rsidRDefault="00BA3092" w:rsidP="00F77690">
      <w:pPr>
        <w:rPr>
          <w:rFonts w:ascii="Tahoma" w:hAnsi="Tahoma" w:cs="Tahoma"/>
        </w:rPr>
      </w:pPr>
      <w:r>
        <w:rPr>
          <w:rFonts w:ascii="Tahoma" w:hAnsi="Tahoma" w:cs="Tahoma"/>
        </w:rPr>
        <w:t>The University, through the S4GG programme, will market the opportunity to SMEs within Gloucestershire, but would also expect the organisation appointed through this process to advertise the opportunities to relevant networks.</w:t>
      </w:r>
    </w:p>
    <w:p w14:paraId="5C781A5D" w14:textId="2AE254BD" w:rsidR="003B0919" w:rsidRDefault="003B0919">
      <w:pPr>
        <w:rPr>
          <w:rFonts w:ascii="Tahoma" w:eastAsia="Montserrat" w:hAnsi="Tahoma" w:cs="Tahoma"/>
          <w:b/>
          <w:color w:val="009999"/>
          <w:sz w:val="24"/>
          <w:szCs w:val="36"/>
          <w:lang w:val="en" w:eastAsia="en-GB"/>
        </w:rPr>
      </w:pPr>
      <w:r>
        <w:rPr>
          <w:rFonts w:ascii="Tahoma" w:eastAsia="Montserrat" w:hAnsi="Tahoma" w:cs="Tahoma"/>
          <w:b/>
          <w:color w:val="009999"/>
          <w:sz w:val="24"/>
          <w:szCs w:val="36"/>
          <w:lang w:val="en" w:eastAsia="en-GB"/>
        </w:rPr>
        <w:br w:type="page"/>
      </w:r>
    </w:p>
    <w:p w14:paraId="47D9B119" w14:textId="77777777" w:rsidR="003B0919" w:rsidRDefault="003B0919" w:rsidP="004D25D5">
      <w:pPr>
        <w:rPr>
          <w:rFonts w:ascii="Tahoma" w:eastAsia="Montserrat" w:hAnsi="Tahoma" w:cs="Tahoma"/>
          <w:b/>
          <w:color w:val="009999"/>
          <w:sz w:val="24"/>
          <w:szCs w:val="36"/>
          <w:lang w:val="en" w:eastAsia="en-GB"/>
        </w:rPr>
      </w:pPr>
    </w:p>
    <w:p w14:paraId="711A31AC" w14:textId="5A071331" w:rsidR="004D25D5" w:rsidRPr="003B0919" w:rsidRDefault="004D25D5" w:rsidP="004D25D5">
      <w:pPr>
        <w:rPr>
          <w:rFonts w:ascii="Tahoma" w:eastAsia="Montserrat" w:hAnsi="Tahoma" w:cs="Tahoma"/>
          <w:b/>
          <w:color w:val="009999"/>
          <w:sz w:val="24"/>
          <w:szCs w:val="36"/>
          <w:lang w:val="en" w:eastAsia="en-GB"/>
        </w:rPr>
      </w:pPr>
      <w:r w:rsidRPr="003B0919">
        <w:rPr>
          <w:rFonts w:ascii="Tahoma" w:eastAsia="Montserrat" w:hAnsi="Tahoma" w:cs="Tahoma"/>
          <w:b/>
          <w:color w:val="009999"/>
          <w:sz w:val="24"/>
          <w:szCs w:val="36"/>
          <w:lang w:val="en" w:eastAsia="en-GB"/>
        </w:rPr>
        <w:t>Outputs</w:t>
      </w:r>
    </w:p>
    <w:p w14:paraId="06B5E4A4" w14:textId="2AF8C397" w:rsidR="0061730A" w:rsidRPr="003F5258" w:rsidRDefault="00BA3092" w:rsidP="004D25D5">
      <w:pPr>
        <w:rPr>
          <w:rFonts w:ascii="Tahoma" w:hAnsi="Tahoma" w:cs="Tahoma"/>
        </w:rPr>
      </w:pPr>
      <w:r>
        <w:rPr>
          <w:rFonts w:ascii="Tahoma" w:hAnsi="Tahoma" w:cs="Tahoma"/>
        </w:rPr>
        <w:t xml:space="preserve">The S4GG programme is looking for an organisation with expertise in delivering cyber security and fraud to deliver </w:t>
      </w:r>
      <w:r w:rsidR="00B56E7E">
        <w:rPr>
          <w:rFonts w:ascii="Tahoma" w:hAnsi="Tahoma" w:cs="Tahoma"/>
        </w:rPr>
        <w:t>6 to 8</w:t>
      </w:r>
      <w:r>
        <w:rPr>
          <w:rFonts w:ascii="Tahoma" w:hAnsi="Tahoma" w:cs="Tahoma"/>
        </w:rPr>
        <w:t xml:space="preserve"> hours of training within a </w:t>
      </w:r>
      <w:proofErr w:type="gramStart"/>
      <w:r>
        <w:rPr>
          <w:rFonts w:ascii="Tahoma" w:hAnsi="Tahoma" w:cs="Tahoma"/>
        </w:rPr>
        <w:t>12 hour</w:t>
      </w:r>
      <w:proofErr w:type="gramEnd"/>
      <w:r>
        <w:rPr>
          <w:rFonts w:ascii="Tahoma" w:hAnsi="Tahoma" w:cs="Tahoma"/>
        </w:rPr>
        <w:t xml:space="preserve"> workshop. This will contribute to the workshop delivery, which is </w:t>
      </w:r>
      <w:r w:rsidR="0061730A" w:rsidRPr="003F5258">
        <w:rPr>
          <w:rFonts w:ascii="Tahoma" w:hAnsi="Tahoma" w:cs="Tahoma"/>
        </w:rPr>
        <w:t>expected to provide the following:</w:t>
      </w:r>
    </w:p>
    <w:p w14:paraId="0B112027" w14:textId="67A6174E" w:rsidR="00A42B3A" w:rsidRDefault="00A42B3A" w:rsidP="004D25D5">
      <w:pPr>
        <w:pStyle w:val="ListParagraph"/>
        <w:numPr>
          <w:ilvl w:val="0"/>
          <w:numId w:val="3"/>
        </w:numPr>
        <w:rPr>
          <w:rFonts w:ascii="Tahoma" w:hAnsi="Tahoma" w:cs="Tahoma"/>
        </w:rPr>
      </w:pPr>
      <w:r>
        <w:rPr>
          <w:rFonts w:ascii="Tahoma" w:hAnsi="Tahoma" w:cs="Tahoma"/>
        </w:rPr>
        <w:t>6 workshops delivered between Q</w:t>
      </w:r>
      <w:r w:rsidR="00FD276E">
        <w:rPr>
          <w:rFonts w:ascii="Tahoma" w:hAnsi="Tahoma" w:cs="Tahoma"/>
        </w:rPr>
        <w:t>2</w:t>
      </w:r>
      <w:r>
        <w:rPr>
          <w:rFonts w:ascii="Tahoma" w:hAnsi="Tahoma" w:cs="Tahoma"/>
        </w:rPr>
        <w:t xml:space="preserve"> 2021 and Q4 20</w:t>
      </w:r>
      <w:r w:rsidR="00BB2EDB">
        <w:rPr>
          <w:rFonts w:ascii="Tahoma" w:hAnsi="Tahoma" w:cs="Tahoma"/>
        </w:rPr>
        <w:t>22</w:t>
      </w:r>
      <w:r w:rsidR="00BA3092">
        <w:rPr>
          <w:rFonts w:ascii="Tahoma" w:hAnsi="Tahoma" w:cs="Tahoma"/>
        </w:rPr>
        <w:t xml:space="preserve"> </w:t>
      </w:r>
    </w:p>
    <w:p w14:paraId="2B0B30F7" w14:textId="36B7F22F" w:rsidR="009D62C0" w:rsidRPr="003F5258" w:rsidRDefault="00A42B3A" w:rsidP="004D25D5">
      <w:pPr>
        <w:pStyle w:val="ListParagraph"/>
        <w:numPr>
          <w:ilvl w:val="0"/>
          <w:numId w:val="3"/>
        </w:numPr>
        <w:rPr>
          <w:rFonts w:ascii="Tahoma" w:hAnsi="Tahoma" w:cs="Tahoma"/>
        </w:rPr>
      </w:pPr>
      <w:r>
        <w:rPr>
          <w:rFonts w:ascii="Tahoma" w:hAnsi="Tahoma" w:cs="Tahoma"/>
        </w:rPr>
        <w:t>A minimum of 36 businesses</w:t>
      </w:r>
      <w:r w:rsidR="00D30BA5">
        <w:rPr>
          <w:rFonts w:ascii="Tahoma" w:hAnsi="Tahoma" w:cs="Tahoma"/>
        </w:rPr>
        <w:t xml:space="preserve"> supported</w:t>
      </w:r>
      <w:r w:rsidR="00BA3092">
        <w:rPr>
          <w:rFonts w:ascii="Tahoma" w:hAnsi="Tahoma" w:cs="Tahoma"/>
        </w:rPr>
        <w:t xml:space="preserve"> (which will be recruited through joint marketing as described above)</w:t>
      </w:r>
    </w:p>
    <w:p w14:paraId="6762416E" w14:textId="736C2081" w:rsidR="00D30BA5" w:rsidRDefault="00BA3092" w:rsidP="004D25D5">
      <w:pPr>
        <w:pStyle w:val="ListParagraph"/>
        <w:numPr>
          <w:ilvl w:val="0"/>
          <w:numId w:val="3"/>
        </w:numPr>
        <w:rPr>
          <w:rFonts w:ascii="Tahoma" w:hAnsi="Tahoma" w:cs="Tahoma"/>
        </w:rPr>
      </w:pPr>
      <w:r>
        <w:rPr>
          <w:rFonts w:ascii="Tahoma" w:hAnsi="Tahoma" w:cs="Tahoma"/>
        </w:rPr>
        <w:t>B</w:t>
      </w:r>
      <w:r w:rsidR="00D30BA5">
        <w:rPr>
          <w:rFonts w:ascii="Tahoma" w:hAnsi="Tahoma" w:cs="Tahoma"/>
        </w:rPr>
        <w:t>usiness</w:t>
      </w:r>
      <w:r>
        <w:rPr>
          <w:rFonts w:ascii="Tahoma" w:hAnsi="Tahoma" w:cs="Tahoma"/>
        </w:rPr>
        <w:t>es</w:t>
      </w:r>
      <w:r w:rsidR="00D30BA5">
        <w:rPr>
          <w:rFonts w:ascii="Tahoma" w:hAnsi="Tahoma" w:cs="Tahoma"/>
        </w:rPr>
        <w:t xml:space="preserve"> </w:t>
      </w:r>
      <w:r>
        <w:rPr>
          <w:rFonts w:ascii="Tahoma" w:hAnsi="Tahoma" w:cs="Tahoma"/>
        </w:rPr>
        <w:t xml:space="preserve">are expected to </w:t>
      </w:r>
      <w:r w:rsidR="00D30BA5">
        <w:rPr>
          <w:rFonts w:ascii="Tahoma" w:hAnsi="Tahoma" w:cs="Tahoma"/>
        </w:rPr>
        <w:t>commit to and complete 12 hours of support through the workshop</w:t>
      </w:r>
    </w:p>
    <w:p w14:paraId="3F7500A9" w14:textId="0402C87C" w:rsidR="00596507" w:rsidRPr="00596507" w:rsidRDefault="00BA3092" w:rsidP="00596507">
      <w:pPr>
        <w:pStyle w:val="ListParagraph"/>
        <w:numPr>
          <w:ilvl w:val="0"/>
          <w:numId w:val="3"/>
        </w:numPr>
        <w:rPr>
          <w:rFonts w:ascii="Tahoma" w:hAnsi="Tahoma" w:cs="Tahoma"/>
        </w:rPr>
      </w:pPr>
      <w:r>
        <w:rPr>
          <w:rFonts w:ascii="Tahoma" w:hAnsi="Tahoma" w:cs="Tahoma"/>
        </w:rPr>
        <w:t>W</w:t>
      </w:r>
      <w:r w:rsidR="00596507">
        <w:rPr>
          <w:rFonts w:ascii="Tahoma" w:hAnsi="Tahoma" w:cs="Tahoma"/>
        </w:rPr>
        <w:t>orkshop attendees</w:t>
      </w:r>
      <w:r w:rsidR="00D30BA5">
        <w:rPr>
          <w:rFonts w:ascii="Tahoma" w:hAnsi="Tahoma" w:cs="Tahoma"/>
        </w:rPr>
        <w:t xml:space="preserve"> feedback </w:t>
      </w:r>
      <w:r>
        <w:rPr>
          <w:rFonts w:ascii="Tahoma" w:hAnsi="Tahoma" w:cs="Tahoma"/>
        </w:rPr>
        <w:t xml:space="preserve">will </w:t>
      </w:r>
      <w:r w:rsidR="00596507">
        <w:rPr>
          <w:rFonts w:ascii="Tahoma" w:hAnsi="Tahoma" w:cs="Tahoma"/>
        </w:rPr>
        <w:t>be formally captured for a summative assessment and sought to achieve</w:t>
      </w:r>
      <w:r w:rsidR="00596507" w:rsidRPr="00596507">
        <w:rPr>
          <w:rFonts w:ascii="Tahoma" w:hAnsi="Tahoma" w:cs="Tahoma"/>
        </w:rPr>
        <w:t xml:space="preserve"> a </w:t>
      </w:r>
      <w:r w:rsidR="00596507">
        <w:rPr>
          <w:rFonts w:ascii="Tahoma" w:hAnsi="Tahoma" w:cs="Tahoma"/>
        </w:rPr>
        <w:t xml:space="preserve">good </w:t>
      </w:r>
      <w:proofErr w:type="spellStart"/>
      <w:r w:rsidR="00596507">
        <w:rPr>
          <w:rFonts w:ascii="Tahoma" w:hAnsi="Tahoma" w:cs="Tahoma"/>
        </w:rPr>
        <w:t>to</w:t>
      </w:r>
      <w:proofErr w:type="spellEnd"/>
      <w:r w:rsidR="00596507">
        <w:rPr>
          <w:rFonts w:ascii="Tahoma" w:hAnsi="Tahoma" w:cs="Tahoma"/>
        </w:rPr>
        <w:t xml:space="preserve"> </w:t>
      </w:r>
      <w:r w:rsidR="00596507" w:rsidRPr="00596507">
        <w:rPr>
          <w:rFonts w:ascii="Tahoma" w:hAnsi="Tahoma" w:cs="Tahoma"/>
        </w:rPr>
        <w:t>high level</w:t>
      </w:r>
      <w:r w:rsidR="00596507">
        <w:rPr>
          <w:rFonts w:ascii="Tahoma" w:hAnsi="Tahoma" w:cs="Tahoma"/>
        </w:rPr>
        <w:t xml:space="preserve"> of satisfaction</w:t>
      </w:r>
      <w:r w:rsidR="00FD276E">
        <w:rPr>
          <w:rFonts w:ascii="Tahoma" w:hAnsi="Tahoma" w:cs="Tahoma"/>
        </w:rPr>
        <w:t xml:space="preserve"> for the cyber security training</w:t>
      </w:r>
      <w:r w:rsidR="00596507">
        <w:rPr>
          <w:rFonts w:ascii="Tahoma" w:hAnsi="Tahoma" w:cs="Tahoma"/>
        </w:rPr>
        <w:t xml:space="preserve"> in terms of:</w:t>
      </w:r>
      <w:r w:rsidR="00596507" w:rsidRPr="00596507">
        <w:rPr>
          <w:rFonts w:ascii="Tahoma" w:hAnsi="Tahoma" w:cs="Tahoma"/>
        </w:rPr>
        <w:t xml:space="preserve"> </w:t>
      </w:r>
    </w:p>
    <w:p w14:paraId="06A73C39" w14:textId="77777777" w:rsidR="00596507" w:rsidRPr="00596507" w:rsidRDefault="00596507" w:rsidP="00596507">
      <w:pPr>
        <w:pStyle w:val="ListParagraph"/>
        <w:numPr>
          <w:ilvl w:val="1"/>
          <w:numId w:val="6"/>
        </w:numPr>
        <w:rPr>
          <w:rFonts w:ascii="Tahoma" w:hAnsi="Tahoma" w:cs="Tahoma"/>
        </w:rPr>
      </w:pPr>
      <w:r>
        <w:rPr>
          <w:rFonts w:ascii="Tahoma" w:hAnsi="Tahoma" w:cs="Tahoma"/>
        </w:rPr>
        <w:t>Quality of material and delivery</w:t>
      </w:r>
    </w:p>
    <w:p w14:paraId="58BE0E9A" w14:textId="77777777" w:rsidR="00596507" w:rsidRDefault="00596507" w:rsidP="00596507">
      <w:pPr>
        <w:pStyle w:val="ListParagraph"/>
        <w:numPr>
          <w:ilvl w:val="1"/>
          <w:numId w:val="6"/>
        </w:numPr>
        <w:rPr>
          <w:rFonts w:ascii="Tahoma" w:hAnsi="Tahoma" w:cs="Tahoma"/>
        </w:rPr>
      </w:pPr>
      <w:r>
        <w:rPr>
          <w:rFonts w:ascii="Tahoma" w:hAnsi="Tahoma" w:cs="Tahoma"/>
        </w:rPr>
        <w:t>Relevan</w:t>
      </w:r>
      <w:r w:rsidR="00486DC1">
        <w:rPr>
          <w:rFonts w:ascii="Tahoma" w:hAnsi="Tahoma" w:cs="Tahoma"/>
        </w:rPr>
        <w:t>ce</w:t>
      </w:r>
      <w:r w:rsidRPr="00596507">
        <w:rPr>
          <w:rFonts w:ascii="Tahoma" w:hAnsi="Tahoma" w:cs="Tahoma"/>
        </w:rPr>
        <w:t xml:space="preserve"> </w:t>
      </w:r>
      <w:r>
        <w:rPr>
          <w:rFonts w:ascii="Tahoma" w:hAnsi="Tahoma" w:cs="Tahoma"/>
        </w:rPr>
        <w:t>to the SME</w:t>
      </w:r>
    </w:p>
    <w:p w14:paraId="0E43171F" w14:textId="77777777" w:rsidR="00F77690" w:rsidRPr="00596507" w:rsidRDefault="00596507" w:rsidP="00596507">
      <w:pPr>
        <w:pStyle w:val="ListParagraph"/>
        <w:numPr>
          <w:ilvl w:val="1"/>
          <w:numId w:val="6"/>
        </w:numPr>
        <w:rPr>
          <w:rFonts w:ascii="Tahoma" w:hAnsi="Tahoma" w:cs="Tahoma"/>
        </w:rPr>
      </w:pPr>
      <w:r>
        <w:rPr>
          <w:rFonts w:ascii="Tahoma" w:hAnsi="Tahoma" w:cs="Tahoma"/>
        </w:rPr>
        <w:t>Covering material that is (at least mostly) new to the attendees</w:t>
      </w:r>
    </w:p>
    <w:p w14:paraId="652BA27B" w14:textId="77777777" w:rsidR="004D25D5" w:rsidRPr="003F5258" w:rsidRDefault="00466BA5" w:rsidP="004D25D5">
      <w:pPr>
        <w:rPr>
          <w:rFonts w:ascii="Tahoma" w:hAnsi="Tahoma" w:cs="Tahoma"/>
        </w:rPr>
      </w:pPr>
      <w:r w:rsidRPr="003F5258">
        <w:rPr>
          <w:rFonts w:ascii="Tahoma" w:hAnsi="Tahoma" w:cs="Tahoma"/>
        </w:rPr>
        <w:t xml:space="preserve">The deadline for </w:t>
      </w:r>
      <w:r w:rsidR="0009080A">
        <w:rPr>
          <w:rFonts w:ascii="Tahoma" w:hAnsi="Tahoma" w:cs="Tahoma"/>
        </w:rPr>
        <w:t xml:space="preserve">completion of </w:t>
      </w:r>
      <w:r w:rsidR="00486DC1">
        <w:rPr>
          <w:rFonts w:ascii="Tahoma" w:hAnsi="Tahoma" w:cs="Tahoma"/>
        </w:rPr>
        <w:t>the workshops</w:t>
      </w:r>
      <w:r w:rsidRPr="003F5258">
        <w:rPr>
          <w:rFonts w:ascii="Tahoma" w:hAnsi="Tahoma" w:cs="Tahoma"/>
        </w:rPr>
        <w:t xml:space="preserve"> </w:t>
      </w:r>
      <w:r w:rsidRPr="00D31F44">
        <w:rPr>
          <w:rFonts w:ascii="Tahoma" w:hAnsi="Tahoma" w:cs="Tahoma"/>
        </w:rPr>
        <w:t xml:space="preserve">is </w:t>
      </w:r>
      <w:r w:rsidR="0009080A">
        <w:rPr>
          <w:rFonts w:ascii="Tahoma" w:hAnsi="Tahoma" w:cs="Tahoma"/>
        </w:rPr>
        <w:t>31</w:t>
      </w:r>
      <w:r w:rsidR="003F5258" w:rsidRPr="00D31F44">
        <w:rPr>
          <w:rFonts w:ascii="Tahoma" w:hAnsi="Tahoma" w:cs="Tahoma"/>
        </w:rPr>
        <w:t xml:space="preserve"> </w:t>
      </w:r>
      <w:r w:rsidR="0009080A">
        <w:rPr>
          <w:rFonts w:ascii="Tahoma" w:hAnsi="Tahoma" w:cs="Tahoma"/>
        </w:rPr>
        <w:t xml:space="preserve">December </w:t>
      </w:r>
      <w:r w:rsidR="003F5258" w:rsidRPr="00D31F44">
        <w:rPr>
          <w:rFonts w:ascii="Tahoma" w:hAnsi="Tahoma" w:cs="Tahoma"/>
        </w:rPr>
        <w:t>2022</w:t>
      </w:r>
      <w:r w:rsidRPr="003F5258">
        <w:rPr>
          <w:rFonts w:ascii="Tahoma" w:hAnsi="Tahoma" w:cs="Tahoma"/>
        </w:rPr>
        <w:t>.</w:t>
      </w:r>
    </w:p>
    <w:p w14:paraId="25016A36" w14:textId="77777777" w:rsidR="00BB2EDB" w:rsidRDefault="00BB2EDB" w:rsidP="004D25D5">
      <w:pPr>
        <w:rPr>
          <w:rFonts w:ascii="Tahoma" w:hAnsi="Tahoma" w:cs="Tahoma"/>
          <w:b/>
        </w:rPr>
      </w:pPr>
    </w:p>
    <w:p w14:paraId="1F495200" w14:textId="6660A75C" w:rsidR="004D25D5" w:rsidRPr="003B0919" w:rsidRDefault="004D25D5" w:rsidP="004D25D5">
      <w:pPr>
        <w:rPr>
          <w:rFonts w:ascii="Tahoma" w:eastAsia="Montserrat" w:hAnsi="Tahoma" w:cs="Tahoma"/>
          <w:b/>
          <w:color w:val="009999"/>
          <w:sz w:val="24"/>
          <w:szCs w:val="36"/>
          <w:lang w:val="en" w:eastAsia="en-GB"/>
        </w:rPr>
      </w:pPr>
      <w:r w:rsidRPr="003B0919">
        <w:rPr>
          <w:rFonts w:ascii="Tahoma" w:eastAsia="Montserrat" w:hAnsi="Tahoma" w:cs="Tahoma"/>
          <w:b/>
          <w:color w:val="009999"/>
          <w:sz w:val="24"/>
          <w:szCs w:val="36"/>
          <w:lang w:val="en" w:eastAsia="en-GB"/>
        </w:rPr>
        <w:t>Applications</w:t>
      </w:r>
    </w:p>
    <w:p w14:paraId="60BCD35F" w14:textId="77777777" w:rsidR="00BA3092" w:rsidRDefault="0061730A" w:rsidP="004D25D5">
      <w:pPr>
        <w:rPr>
          <w:rFonts w:ascii="Tahoma" w:hAnsi="Tahoma" w:cs="Tahoma"/>
        </w:rPr>
      </w:pPr>
      <w:r w:rsidRPr="003F5258">
        <w:rPr>
          <w:rFonts w:ascii="Tahoma" w:hAnsi="Tahoma" w:cs="Tahoma"/>
        </w:rPr>
        <w:t>Applica</w:t>
      </w:r>
      <w:r w:rsidR="00466BA5" w:rsidRPr="003F5258">
        <w:rPr>
          <w:rFonts w:ascii="Tahoma" w:hAnsi="Tahoma" w:cs="Tahoma"/>
        </w:rPr>
        <w:t>nts</w:t>
      </w:r>
      <w:r w:rsidRPr="003F5258">
        <w:rPr>
          <w:rFonts w:ascii="Tahoma" w:hAnsi="Tahoma" w:cs="Tahoma"/>
        </w:rPr>
        <w:t xml:space="preserve"> must demonstrate</w:t>
      </w:r>
      <w:r w:rsidR="00BA3092">
        <w:rPr>
          <w:rFonts w:ascii="Tahoma" w:hAnsi="Tahoma" w:cs="Tahoma"/>
        </w:rPr>
        <w:t>:</w:t>
      </w:r>
    </w:p>
    <w:p w14:paraId="5ADB7FF2" w14:textId="42064ECB" w:rsidR="0061730A" w:rsidRPr="007954F3" w:rsidRDefault="00BA3092" w:rsidP="007954F3">
      <w:pPr>
        <w:pStyle w:val="ListParagraph"/>
        <w:numPr>
          <w:ilvl w:val="0"/>
          <w:numId w:val="7"/>
        </w:numPr>
        <w:rPr>
          <w:rFonts w:ascii="Tahoma" w:hAnsi="Tahoma" w:cs="Tahoma"/>
        </w:rPr>
      </w:pPr>
      <w:r w:rsidRPr="007954F3">
        <w:rPr>
          <w:rFonts w:ascii="Tahoma" w:hAnsi="Tahoma" w:cs="Tahoma"/>
        </w:rPr>
        <w:t>K</w:t>
      </w:r>
      <w:r w:rsidR="0061730A" w:rsidRPr="007954F3">
        <w:rPr>
          <w:rFonts w:ascii="Tahoma" w:hAnsi="Tahoma" w:cs="Tahoma"/>
        </w:rPr>
        <w:t>nowledge of</w:t>
      </w:r>
      <w:r w:rsidR="001F2A92" w:rsidRPr="007954F3">
        <w:rPr>
          <w:rFonts w:ascii="Tahoma" w:hAnsi="Tahoma" w:cs="Tahoma"/>
        </w:rPr>
        <w:t xml:space="preserve"> Cyber Security training </w:t>
      </w:r>
      <w:r w:rsidR="0061730A" w:rsidRPr="007954F3">
        <w:rPr>
          <w:rFonts w:ascii="Tahoma" w:hAnsi="Tahoma" w:cs="Tahoma"/>
        </w:rPr>
        <w:t>and have experience of undertaking this, or similar work, for other projects.</w:t>
      </w:r>
    </w:p>
    <w:p w14:paraId="0F98052E" w14:textId="5359ECAD" w:rsidR="00BA3092" w:rsidRPr="007954F3" w:rsidRDefault="00BA3092" w:rsidP="007954F3">
      <w:pPr>
        <w:pStyle w:val="ListParagraph"/>
        <w:numPr>
          <w:ilvl w:val="0"/>
          <w:numId w:val="7"/>
        </w:numPr>
        <w:rPr>
          <w:rFonts w:ascii="Tahoma" w:hAnsi="Tahoma" w:cs="Tahoma"/>
        </w:rPr>
      </w:pPr>
      <w:r w:rsidRPr="007954F3">
        <w:rPr>
          <w:rFonts w:ascii="Tahoma" w:hAnsi="Tahoma" w:cs="Tahoma"/>
        </w:rPr>
        <w:t>Access to advertise to large networks of SMEs in Gloucestershire</w:t>
      </w:r>
    </w:p>
    <w:p w14:paraId="3BD98B14" w14:textId="0A01D6EE" w:rsidR="00BA3092" w:rsidRPr="007954F3" w:rsidRDefault="00BA3092" w:rsidP="007954F3">
      <w:pPr>
        <w:pStyle w:val="ListParagraph"/>
        <w:numPr>
          <w:ilvl w:val="0"/>
          <w:numId w:val="7"/>
        </w:numPr>
        <w:rPr>
          <w:rFonts w:ascii="Tahoma" w:hAnsi="Tahoma" w:cs="Tahoma"/>
        </w:rPr>
      </w:pPr>
      <w:r w:rsidRPr="007954F3">
        <w:rPr>
          <w:rFonts w:ascii="Tahoma" w:hAnsi="Tahoma" w:cs="Tahoma"/>
        </w:rPr>
        <w:t>Ability to commit to 6 workshops over the 2 year delivery window</w:t>
      </w:r>
    </w:p>
    <w:p w14:paraId="05395473" w14:textId="3D04012D" w:rsidR="00BA3092" w:rsidRDefault="00BA3092" w:rsidP="004D25D5">
      <w:pPr>
        <w:rPr>
          <w:rFonts w:ascii="Tahoma" w:hAnsi="Tahoma" w:cs="Tahoma"/>
        </w:rPr>
      </w:pPr>
      <w:r>
        <w:rPr>
          <w:rFonts w:ascii="Tahoma" w:hAnsi="Tahoma" w:cs="Tahoma"/>
        </w:rPr>
        <w:t>Please submit one document (.pdf, .doc or .docx), addressing the criteria below:</w:t>
      </w:r>
    </w:p>
    <w:p w14:paraId="6EE6CA0D" w14:textId="77777777" w:rsidR="003F5258" w:rsidRPr="003F5258" w:rsidRDefault="003F5258" w:rsidP="003F5258">
      <w:pPr>
        <w:pStyle w:val="ListParagraph"/>
        <w:numPr>
          <w:ilvl w:val="0"/>
          <w:numId w:val="5"/>
        </w:numPr>
        <w:rPr>
          <w:rFonts w:ascii="Tahoma" w:hAnsi="Tahoma" w:cs="Tahoma"/>
        </w:rPr>
      </w:pPr>
      <w:r w:rsidRPr="003F5258">
        <w:rPr>
          <w:rFonts w:ascii="Tahoma" w:hAnsi="Tahoma" w:cs="Tahoma"/>
        </w:rPr>
        <w:t>Relevant experience</w:t>
      </w:r>
    </w:p>
    <w:p w14:paraId="26E255AD" w14:textId="77777777" w:rsidR="00185422" w:rsidRDefault="00185422" w:rsidP="003F5258">
      <w:pPr>
        <w:pStyle w:val="ListParagraph"/>
        <w:numPr>
          <w:ilvl w:val="0"/>
          <w:numId w:val="5"/>
        </w:numPr>
        <w:rPr>
          <w:rFonts w:ascii="Tahoma" w:hAnsi="Tahoma" w:cs="Tahoma"/>
        </w:rPr>
      </w:pPr>
      <w:r>
        <w:rPr>
          <w:rFonts w:ascii="Tahoma" w:hAnsi="Tahoma" w:cs="Tahoma"/>
        </w:rPr>
        <w:t xml:space="preserve">Workshop </w:t>
      </w:r>
      <w:r w:rsidR="00486DC1">
        <w:rPr>
          <w:rFonts w:ascii="Tahoma" w:hAnsi="Tahoma" w:cs="Tahoma"/>
        </w:rPr>
        <w:t xml:space="preserve">structure </w:t>
      </w:r>
      <w:r>
        <w:rPr>
          <w:rFonts w:ascii="Tahoma" w:hAnsi="Tahoma" w:cs="Tahoma"/>
        </w:rPr>
        <w:t>and content overview</w:t>
      </w:r>
    </w:p>
    <w:p w14:paraId="53FD988D" w14:textId="5DBB9FC0" w:rsidR="003F5258" w:rsidRPr="003F5258" w:rsidRDefault="003F5258" w:rsidP="003F5258">
      <w:pPr>
        <w:pStyle w:val="ListParagraph"/>
        <w:numPr>
          <w:ilvl w:val="0"/>
          <w:numId w:val="5"/>
        </w:numPr>
        <w:rPr>
          <w:rFonts w:ascii="Tahoma" w:hAnsi="Tahoma" w:cs="Tahoma"/>
        </w:rPr>
      </w:pPr>
      <w:r w:rsidRPr="003F5258">
        <w:rPr>
          <w:rFonts w:ascii="Tahoma" w:hAnsi="Tahoma" w:cs="Tahoma"/>
        </w:rPr>
        <w:t>Delivery plan</w:t>
      </w:r>
      <w:r w:rsidR="00364A99">
        <w:rPr>
          <w:rFonts w:ascii="Tahoma" w:hAnsi="Tahoma" w:cs="Tahoma"/>
        </w:rPr>
        <w:t xml:space="preserve"> – showing how and when delivery would take place</w:t>
      </w:r>
    </w:p>
    <w:p w14:paraId="42D236BC" w14:textId="67B3E850" w:rsidR="00185422" w:rsidRDefault="00BA3092" w:rsidP="003F5258">
      <w:pPr>
        <w:pStyle w:val="ListParagraph"/>
        <w:numPr>
          <w:ilvl w:val="0"/>
          <w:numId w:val="5"/>
        </w:numPr>
        <w:rPr>
          <w:rFonts w:ascii="Tahoma" w:hAnsi="Tahoma" w:cs="Tahoma"/>
        </w:rPr>
      </w:pPr>
      <w:r>
        <w:rPr>
          <w:rFonts w:ascii="Tahoma" w:hAnsi="Tahoma" w:cs="Tahoma"/>
        </w:rPr>
        <w:t>Ability to reach SME networks within the Gloucestershire region</w:t>
      </w:r>
    </w:p>
    <w:p w14:paraId="158A9826" w14:textId="77777777" w:rsidR="003F5258" w:rsidRPr="003F5258" w:rsidRDefault="003F5258" w:rsidP="003F5258">
      <w:pPr>
        <w:pStyle w:val="ListParagraph"/>
        <w:numPr>
          <w:ilvl w:val="0"/>
          <w:numId w:val="5"/>
        </w:numPr>
        <w:rPr>
          <w:rFonts w:ascii="Tahoma" w:hAnsi="Tahoma" w:cs="Tahoma"/>
        </w:rPr>
      </w:pPr>
      <w:r w:rsidRPr="003F5258">
        <w:rPr>
          <w:rFonts w:ascii="Tahoma" w:hAnsi="Tahoma" w:cs="Tahoma"/>
        </w:rPr>
        <w:t>Value for money</w:t>
      </w:r>
    </w:p>
    <w:p w14:paraId="00FBB915" w14:textId="77777777" w:rsidR="003F5258" w:rsidRPr="003F5258" w:rsidRDefault="003F5258" w:rsidP="003F5258">
      <w:pPr>
        <w:pStyle w:val="ListParagraph"/>
        <w:numPr>
          <w:ilvl w:val="0"/>
          <w:numId w:val="5"/>
        </w:numPr>
        <w:rPr>
          <w:rFonts w:ascii="Tahoma" w:hAnsi="Tahoma" w:cs="Tahoma"/>
        </w:rPr>
      </w:pPr>
      <w:r>
        <w:rPr>
          <w:rFonts w:ascii="Tahoma" w:hAnsi="Tahoma" w:cs="Tahoma"/>
        </w:rPr>
        <w:t xml:space="preserve">Environmental sustainability </w:t>
      </w:r>
    </w:p>
    <w:p w14:paraId="751BDFB1" w14:textId="7BE441D1" w:rsidR="00BA3092" w:rsidRPr="007954F3" w:rsidRDefault="00BA3092" w:rsidP="007954F3">
      <w:pPr>
        <w:rPr>
          <w:rFonts w:ascii="Tahoma" w:hAnsi="Tahoma" w:cs="Tahoma"/>
        </w:rPr>
      </w:pPr>
      <w:r>
        <w:rPr>
          <w:rFonts w:ascii="Tahoma" w:hAnsi="Tahoma" w:cs="Tahoma"/>
        </w:rPr>
        <w:t xml:space="preserve">Your application will be scored against the above criteria. </w:t>
      </w:r>
    </w:p>
    <w:p w14:paraId="53F814D9" w14:textId="77777777" w:rsidR="002E7BD5" w:rsidRPr="003F5258" w:rsidRDefault="003F5258" w:rsidP="004D25D5">
      <w:pPr>
        <w:rPr>
          <w:rFonts w:ascii="Tahoma" w:hAnsi="Tahoma" w:cs="Tahoma"/>
        </w:rPr>
      </w:pPr>
      <w:r w:rsidRPr="003F5258">
        <w:rPr>
          <w:rFonts w:ascii="Tahoma" w:hAnsi="Tahoma" w:cs="Tahoma"/>
        </w:rPr>
        <w:t xml:space="preserve">This information will need to be compiled into one document and submitted prior to the deadline. </w:t>
      </w:r>
      <w:r w:rsidR="0061730A" w:rsidRPr="003F5258">
        <w:rPr>
          <w:rFonts w:ascii="Tahoma" w:hAnsi="Tahoma" w:cs="Tahoma"/>
        </w:rPr>
        <w:t>Please also provide us with your proposed fee for delivery of the above contract.</w:t>
      </w:r>
      <w:r w:rsidR="004D25D5" w:rsidRPr="003F5258">
        <w:rPr>
          <w:rFonts w:ascii="Tahoma" w:hAnsi="Tahoma" w:cs="Tahoma"/>
        </w:rPr>
        <w:t xml:space="preserve"> </w:t>
      </w:r>
    </w:p>
    <w:p w14:paraId="6F44A7D7" w14:textId="4BD78217" w:rsidR="00EF1944" w:rsidRDefault="004D25D5" w:rsidP="004F065E">
      <w:pPr>
        <w:rPr>
          <w:rFonts w:ascii="Tahoma" w:hAnsi="Tahoma" w:cs="Tahoma"/>
          <w:b/>
          <w:color w:val="C00000"/>
        </w:rPr>
      </w:pPr>
      <w:r w:rsidRPr="003F5258">
        <w:rPr>
          <w:rFonts w:ascii="Tahoma" w:hAnsi="Tahoma" w:cs="Tahoma"/>
        </w:rPr>
        <w:t xml:space="preserve">Please email this </w:t>
      </w:r>
      <w:hyperlink r:id="rId8" w:history="1">
        <w:r w:rsidR="00BA3092" w:rsidRPr="003B06C3">
          <w:rPr>
            <w:rStyle w:val="Hyperlink"/>
            <w:rFonts w:ascii="Tahoma" w:hAnsi="Tahoma" w:cs="Tahoma"/>
          </w:rPr>
          <w:t>to</w:t>
        </w:r>
      </w:hyperlink>
      <w:r w:rsidR="00BA3092">
        <w:rPr>
          <w:rFonts w:ascii="Tahoma" w:hAnsi="Tahoma" w:cs="Tahoma"/>
        </w:rPr>
        <w:t xml:space="preserve"> </w:t>
      </w:r>
      <w:hyperlink r:id="rId9" w:history="1">
        <w:r w:rsidR="003B0919" w:rsidRPr="00B72234">
          <w:rPr>
            <w:rStyle w:val="Hyperlink"/>
            <w:rFonts w:ascii="Tahoma" w:hAnsi="Tahoma" w:cs="Tahoma"/>
          </w:rPr>
          <w:t>s4gg@uwe.ac.uk</w:t>
        </w:r>
      </w:hyperlink>
      <w:r w:rsidR="003B0919">
        <w:rPr>
          <w:rFonts w:ascii="Tahoma" w:hAnsi="Tahoma" w:cs="Tahoma"/>
        </w:rPr>
        <w:t xml:space="preserve"> </w:t>
      </w:r>
      <w:r w:rsidRPr="003F5258">
        <w:rPr>
          <w:rFonts w:ascii="Tahoma" w:hAnsi="Tahoma" w:cs="Tahoma"/>
        </w:rPr>
        <w:t xml:space="preserve">no later than </w:t>
      </w:r>
      <w:r w:rsidR="0070241F">
        <w:rPr>
          <w:rFonts w:ascii="Tahoma" w:hAnsi="Tahoma" w:cs="Tahoma"/>
        </w:rPr>
        <w:t xml:space="preserve">11.59pm </w:t>
      </w:r>
      <w:r w:rsidRPr="003F5258">
        <w:rPr>
          <w:rFonts w:ascii="Tahoma" w:hAnsi="Tahoma" w:cs="Tahoma"/>
        </w:rPr>
        <w:t xml:space="preserve">on </w:t>
      </w:r>
      <w:r w:rsidR="003B0919">
        <w:rPr>
          <w:rFonts w:ascii="Tahoma" w:hAnsi="Tahoma" w:cs="Tahoma"/>
          <w:b/>
          <w:color w:val="C00000"/>
          <w:highlight w:val="yellow"/>
        </w:rPr>
        <w:t>1 March</w:t>
      </w:r>
      <w:r w:rsidR="001F2A92">
        <w:rPr>
          <w:rFonts w:ascii="Tahoma" w:hAnsi="Tahoma" w:cs="Tahoma"/>
          <w:b/>
          <w:color w:val="C00000"/>
          <w:highlight w:val="yellow"/>
        </w:rPr>
        <w:t xml:space="preserve"> 2021</w:t>
      </w:r>
      <w:r w:rsidR="003F5258">
        <w:rPr>
          <w:rFonts w:ascii="Tahoma" w:hAnsi="Tahoma" w:cs="Tahoma"/>
          <w:b/>
          <w:color w:val="C00000"/>
          <w:highlight w:val="yellow"/>
        </w:rPr>
        <w:t xml:space="preserve">. </w:t>
      </w:r>
    </w:p>
    <w:p w14:paraId="37E7D4B3" w14:textId="77777777" w:rsidR="00A42B3A" w:rsidRDefault="00A42B3A" w:rsidP="004F065E">
      <w:pPr>
        <w:rPr>
          <w:rFonts w:ascii="Tahoma" w:hAnsi="Tahoma" w:cs="Tahoma"/>
          <w:b/>
          <w:color w:val="C00000"/>
        </w:rPr>
      </w:pPr>
    </w:p>
    <w:p w14:paraId="53D79897" w14:textId="77777777" w:rsidR="00A42B3A" w:rsidRDefault="00A42B3A" w:rsidP="004F065E">
      <w:pPr>
        <w:rPr>
          <w:rFonts w:ascii="Tahoma" w:hAnsi="Tahoma" w:cs="Tahoma"/>
          <w:b/>
          <w:color w:val="C00000"/>
        </w:rPr>
      </w:pPr>
    </w:p>
    <w:p w14:paraId="1105B03A" w14:textId="77777777" w:rsidR="00A42B3A" w:rsidRDefault="00A42B3A" w:rsidP="004F065E">
      <w:pPr>
        <w:rPr>
          <w:rFonts w:ascii="Tahoma" w:hAnsi="Tahoma" w:cs="Tahoma"/>
          <w:b/>
          <w:color w:val="C00000"/>
        </w:rPr>
      </w:pPr>
    </w:p>
    <w:sectPr w:rsidR="00A42B3A" w:rsidSect="003B0919">
      <w:footerReference w:type="default" r:id="rId10"/>
      <w:pgSz w:w="11906" w:h="16838"/>
      <w:pgMar w:top="851" w:right="1080" w:bottom="1440" w:left="1080" w:header="709"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5BC1" w14:textId="77777777" w:rsidR="008442F4" w:rsidRDefault="008442F4" w:rsidP="004D25D5">
      <w:pPr>
        <w:spacing w:after="0" w:line="240" w:lineRule="auto"/>
      </w:pPr>
      <w:r>
        <w:separator/>
      </w:r>
    </w:p>
  </w:endnote>
  <w:endnote w:type="continuationSeparator" w:id="0">
    <w:p w14:paraId="32D3C9C0" w14:textId="77777777" w:rsidR="008442F4" w:rsidRDefault="008442F4" w:rsidP="004D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2CCE" w14:textId="77777777" w:rsidR="004D25D5" w:rsidRDefault="003F5258">
    <w:pPr>
      <w:pStyle w:val="Footer"/>
    </w:pPr>
    <w:r>
      <w:rPr>
        <w:noProof/>
        <w:lang w:eastAsia="en-GB"/>
      </w:rPr>
      <w:drawing>
        <wp:anchor distT="0" distB="0" distL="114300" distR="114300" simplePos="0" relativeHeight="251661312" behindDoc="0" locked="0" layoutInCell="1" allowOverlap="1" wp14:anchorId="000BE20E" wp14:editId="62EBD8EC">
          <wp:simplePos x="0" y="0"/>
          <wp:positionH relativeFrom="column">
            <wp:posOffset>3790950</wp:posOffset>
          </wp:positionH>
          <wp:positionV relativeFrom="paragraph">
            <wp:posOffset>580390</wp:posOffset>
          </wp:positionV>
          <wp:extent cx="2133600" cy="475129"/>
          <wp:effectExtent l="0" t="0" r="0" b="1270"/>
          <wp:wrapNone/>
          <wp:docPr id="1" name="Picture 1" descr="C:\Users\kl2-sensier\AppData\Local\Microsoft\Windows\INetCache\Content.MSO\BCF7A3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2-sensier\AppData\Local\Microsoft\Windows\INetCache\Content.MSO\BCF7A32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5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BD5">
      <w:rPr>
        <w:noProof/>
        <w:lang w:eastAsia="en-GB"/>
      </w:rPr>
      <w:drawing>
        <wp:anchor distT="0" distB="0" distL="114300" distR="114300" simplePos="0" relativeHeight="251660288" behindDoc="0" locked="0" layoutInCell="1" allowOverlap="1" wp14:anchorId="0CEDCB87" wp14:editId="19A5A97A">
          <wp:simplePos x="0" y="0"/>
          <wp:positionH relativeFrom="margin">
            <wp:posOffset>-166370</wp:posOffset>
          </wp:positionH>
          <wp:positionV relativeFrom="paragraph">
            <wp:posOffset>432435</wp:posOffset>
          </wp:positionV>
          <wp:extent cx="1534795" cy="861060"/>
          <wp:effectExtent l="0" t="0" r="8255" b="0"/>
          <wp:wrapNone/>
          <wp:docPr id="2" name="Picture 2" descr="U W 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 W E Bristol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704" t="8889" r="5228" b="6706"/>
                  <a:stretch/>
                </pic:blipFill>
                <pic:spPr bwMode="auto">
                  <a:xfrm>
                    <a:off x="0" y="0"/>
                    <a:ext cx="1534795" cy="861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25D5" w:rsidRPr="004D25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4C9B" w14:textId="77777777" w:rsidR="008442F4" w:rsidRDefault="008442F4" w:rsidP="004D25D5">
      <w:pPr>
        <w:spacing w:after="0" w:line="240" w:lineRule="auto"/>
      </w:pPr>
      <w:r>
        <w:separator/>
      </w:r>
    </w:p>
  </w:footnote>
  <w:footnote w:type="continuationSeparator" w:id="0">
    <w:p w14:paraId="52C47262" w14:textId="77777777" w:rsidR="008442F4" w:rsidRDefault="008442F4" w:rsidP="004D2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B94"/>
    <w:multiLevelType w:val="hybridMultilevel"/>
    <w:tmpl w:val="D472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B1367"/>
    <w:multiLevelType w:val="hybridMultilevel"/>
    <w:tmpl w:val="1BCC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2519E"/>
    <w:multiLevelType w:val="hybridMultilevel"/>
    <w:tmpl w:val="C04214DA"/>
    <w:lvl w:ilvl="0" w:tplc="254E8F80">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12A25"/>
    <w:multiLevelType w:val="hybridMultilevel"/>
    <w:tmpl w:val="0F942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780C95"/>
    <w:multiLevelType w:val="hybridMultilevel"/>
    <w:tmpl w:val="D37A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F41E7"/>
    <w:multiLevelType w:val="hybridMultilevel"/>
    <w:tmpl w:val="F61C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6105FC"/>
    <w:multiLevelType w:val="hybridMultilevel"/>
    <w:tmpl w:val="75A84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0A"/>
    <w:rsid w:val="0009080A"/>
    <w:rsid w:val="0016244F"/>
    <w:rsid w:val="00185422"/>
    <w:rsid w:val="001F2A92"/>
    <w:rsid w:val="00230DE1"/>
    <w:rsid w:val="002E7BD5"/>
    <w:rsid w:val="00364A99"/>
    <w:rsid w:val="003B0919"/>
    <w:rsid w:val="003C67AB"/>
    <w:rsid w:val="003F5258"/>
    <w:rsid w:val="00426C84"/>
    <w:rsid w:val="00466BA5"/>
    <w:rsid w:val="00486DC1"/>
    <w:rsid w:val="004D25D5"/>
    <w:rsid w:val="004E16CF"/>
    <w:rsid w:val="004F065E"/>
    <w:rsid w:val="00596507"/>
    <w:rsid w:val="0061730A"/>
    <w:rsid w:val="00634C78"/>
    <w:rsid w:val="0070241F"/>
    <w:rsid w:val="00736118"/>
    <w:rsid w:val="00776FD5"/>
    <w:rsid w:val="007954F3"/>
    <w:rsid w:val="007B1D7A"/>
    <w:rsid w:val="008442F4"/>
    <w:rsid w:val="009371FA"/>
    <w:rsid w:val="00987800"/>
    <w:rsid w:val="009D62C0"/>
    <w:rsid w:val="00A42B3A"/>
    <w:rsid w:val="00B56E7E"/>
    <w:rsid w:val="00B65AF0"/>
    <w:rsid w:val="00BA3092"/>
    <w:rsid w:val="00BB2EDB"/>
    <w:rsid w:val="00C74EED"/>
    <w:rsid w:val="00D30BA5"/>
    <w:rsid w:val="00D31F44"/>
    <w:rsid w:val="00DA5D82"/>
    <w:rsid w:val="00EF1944"/>
    <w:rsid w:val="00F77690"/>
    <w:rsid w:val="00FB35EC"/>
    <w:rsid w:val="00FD2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5A535"/>
  <w15:chartTrackingRefBased/>
  <w15:docId w15:val="{7D9140C6-B458-445E-BB7F-4997824A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30A"/>
    <w:rPr>
      <w:color w:val="0563C1" w:themeColor="hyperlink"/>
      <w:u w:val="single"/>
    </w:rPr>
  </w:style>
  <w:style w:type="paragraph" w:styleId="ListParagraph">
    <w:name w:val="List Paragraph"/>
    <w:basedOn w:val="Normal"/>
    <w:uiPriority w:val="34"/>
    <w:qFormat/>
    <w:rsid w:val="009D62C0"/>
    <w:pPr>
      <w:ind w:left="720"/>
      <w:contextualSpacing/>
    </w:pPr>
  </w:style>
  <w:style w:type="paragraph" w:styleId="Header">
    <w:name w:val="header"/>
    <w:basedOn w:val="Normal"/>
    <w:link w:val="HeaderChar"/>
    <w:uiPriority w:val="99"/>
    <w:unhideWhenUsed/>
    <w:rsid w:val="004D2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D5"/>
  </w:style>
  <w:style w:type="paragraph" w:styleId="Footer">
    <w:name w:val="footer"/>
    <w:basedOn w:val="Normal"/>
    <w:link w:val="FooterChar"/>
    <w:uiPriority w:val="99"/>
    <w:unhideWhenUsed/>
    <w:rsid w:val="004D2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D5"/>
  </w:style>
  <w:style w:type="character" w:customStyle="1" w:styleId="UnresolvedMention1">
    <w:name w:val="Unresolved Mention1"/>
    <w:basedOn w:val="DefaultParagraphFont"/>
    <w:uiPriority w:val="99"/>
    <w:semiHidden/>
    <w:unhideWhenUsed/>
    <w:rsid w:val="003F5258"/>
    <w:rPr>
      <w:color w:val="605E5C"/>
      <w:shd w:val="clear" w:color="auto" w:fill="E1DFDD"/>
    </w:rPr>
  </w:style>
  <w:style w:type="paragraph" w:styleId="BalloonText">
    <w:name w:val="Balloon Text"/>
    <w:basedOn w:val="Normal"/>
    <w:link w:val="BalloonTextChar"/>
    <w:uiPriority w:val="99"/>
    <w:semiHidden/>
    <w:unhideWhenUsed/>
    <w:rsid w:val="0023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E1"/>
    <w:rPr>
      <w:rFonts w:ascii="Segoe UI" w:hAnsi="Segoe UI" w:cs="Segoe UI"/>
      <w:sz w:val="18"/>
      <w:szCs w:val="18"/>
    </w:rPr>
  </w:style>
  <w:style w:type="character" w:styleId="CommentReference">
    <w:name w:val="annotation reference"/>
    <w:basedOn w:val="DefaultParagraphFont"/>
    <w:uiPriority w:val="99"/>
    <w:semiHidden/>
    <w:unhideWhenUsed/>
    <w:rsid w:val="00230DE1"/>
    <w:rPr>
      <w:sz w:val="16"/>
      <w:szCs w:val="16"/>
    </w:rPr>
  </w:style>
  <w:style w:type="paragraph" w:styleId="CommentText">
    <w:name w:val="annotation text"/>
    <w:basedOn w:val="Normal"/>
    <w:link w:val="CommentTextChar"/>
    <w:uiPriority w:val="99"/>
    <w:semiHidden/>
    <w:unhideWhenUsed/>
    <w:rsid w:val="00230DE1"/>
    <w:pPr>
      <w:spacing w:line="240" w:lineRule="auto"/>
    </w:pPr>
    <w:rPr>
      <w:sz w:val="20"/>
      <w:szCs w:val="20"/>
    </w:rPr>
  </w:style>
  <w:style w:type="character" w:customStyle="1" w:styleId="CommentTextChar">
    <w:name w:val="Comment Text Char"/>
    <w:basedOn w:val="DefaultParagraphFont"/>
    <w:link w:val="CommentText"/>
    <w:uiPriority w:val="99"/>
    <w:semiHidden/>
    <w:rsid w:val="00230DE1"/>
    <w:rPr>
      <w:sz w:val="20"/>
      <w:szCs w:val="20"/>
    </w:rPr>
  </w:style>
  <w:style w:type="paragraph" w:styleId="CommentSubject">
    <w:name w:val="annotation subject"/>
    <w:basedOn w:val="CommentText"/>
    <w:next w:val="CommentText"/>
    <w:link w:val="CommentSubjectChar"/>
    <w:uiPriority w:val="99"/>
    <w:semiHidden/>
    <w:unhideWhenUsed/>
    <w:rsid w:val="00230DE1"/>
    <w:rPr>
      <w:b/>
      <w:bCs/>
    </w:rPr>
  </w:style>
  <w:style w:type="character" w:customStyle="1" w:styleId="CommentSubjectChar">
    <w:name w:val="Comment Subject Char"/>
    <w:basedOn w:val="CommentTextChar"/>
    <w:link w:val="CommentSubject"/>
    <w:uiPriority w:val="99"/>
    <w:semiHidden/>
    <w:rsid w:val="00230DE1"/>
    <w:rPr>
      <w:b/>
      <w:bCs/>
      <w:sz w:val="20"/>
      <w:szCs w:val="20"/>
    </w:rPr>
  </w:style>
  <w:style w:type="character" w:customStyle="1" w:styleId="UnresolvedMention2">
    <w:name w:val="Unresolved Mention2"/>
    <w:basedOn w:val="DefaultParagraphFont"/>
    <w:uiPriority w:val="99"/>
    <w:semiHidden/>
    <w:unhideWhenUsed/>
    <w:rsid w:val="00BA3092"/>
    <w:rPr>
      <w:color w:val="605E5C"/>
      <w:shd w:val="clear" w:color="auto" w:fill="E1DFDD"/>
    </w:rPr>
  </w:style>
  <w:style w:type="character" w:styleId="UnresolvedMention">
    <w:name w:val="Unresolved Mention"/>
    <w:basedOn w:val="DefaultParagraphFont"/>
    <w:uiPriority w:val="99"/>
    <w:semiHidden/>
    <w:unhideWhenUsed/>
    <w:rsid w:val="003B0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 TargetMode="External"/><Relationship Id="rId3" Type="http://schemas.openxmlformats.org/officeDocument/2006/relationships/settings" Target="settings.xml"/><Relationship Id="rId7" Type="http://schemas.openxmlformats.org/officeDocument/2006/relationships/hyperlink" Target="http://www.scaleup4growt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4gg@uwe.ac.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Sensier</dc:creator>
  <cp:keywords/>
  <dc:description/>
  <cp:lastModifiedBy>Kathryn Sensier</cp:lastModifiedBy>
  <cp:revision>7</cp:revision>
  <cp:lastPrinted>2019-08-19T10:39:00Z</cp:lastPrinted>
  <dcterms:created xsi:type="dcterms:W3CDTF">2021-01-20T16:58:00Z</dcterms:created>
  <dcterms:modified xsi:type="dcterms:W3CDTF">2021-02-08T09:37:00Z</dcterms:modified>
</cp:coreProperties>
</file>