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7267" w14:textId="77777777" w:rsidR="0004667A" w:rsidRDefault="003521C4" w:rsidP="0004667A">
      <w:pPr>
        <w:jc w:val="center"/>
        <w:rPr>
          <w:rFonts w:eastAsia="Malgun Gothic"/>
          <w:color w:val="1F497D"/>
          <w:sz w:val="52"/>
          <w:szCs w:val="52"/>
        </w:rPr>
      </w:pPr>
      <w:bookmarkStart w:id="0" w:name="_GoBack"/>
      <w:bookmarkEnd w:id="0"/>
      <w:r>
        <w:rPr>
          <w:rFonts w:asciiTheme="minorHAnsi" w:hAnsiTheme="minorHAnsi"/>
          <w:noProof/>
          <w:sz w:val="20"/>
          <w:szCs w:val="20"/>
          <w:lang w:eastAsia="en-GB"/>
        </w:rPr>
        <w:drawing>
          <wp:inline distT="0" distB="0" distL="0" distR="0" wp14:anchorId="5E03C9B7" wp14:editId="525E6BFD">
            <wp:extent cx="1703214" cy="17969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 portrait logo (use within G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610" cy="1800485"/>
                    </a:xfrm>
                    <a:prstGeom prst="rect">
                      <a:avLst/>
                    </a:prstGeom>
                  </pic:spPr>
                </pic:pic>
              </a:graphicData>
            </a:graphic>
          </wp:inline>
        </w:drawing>
      </w:r>
    </w:p>
    <w:p w14:paraId="2CAFAFA9" w14:textId="77777777" w:rsidR="004C68C1" w:rsidRDefault="004C68C1" w:rsidP="0004667A">
      <w:pPr>
        <w:jc w:val="center"/>
        <w:rPr>
          <w:rFonts w:eastAsia="Malgun Gothic"/>
          <w:color w:val="1F497D"/>
          <w:sz w:val="52"/>
          <w:szCs w:val="52"/>
        </w:rPr>
      </w:pPr>
    </w:p>
    <w:p w14:paraId="6AF2C2DB" w14:textId="77777777" w:rsidR="0004667A" w:rsidRDefault="0004667A" w:rsidP="0004667A">
      <w:pPr>
        <w:jc w:val="center"/>
        <w:rPr>
          <w:rFonts w:eastAsia="Malgun Gothic"/>
          <w:color w:val="1F497D"/>
          <w:sz w:val="52"/>
          <w:szCs w:val="52"/>
        </w:rPr>
      </w:pPr>
    </w:p>
    <w:p w14:paraId="7E2A2AF0" w14:textId="7D66A304" w:rsidR="005F3F5C" w:rsidRPr="007F11CB" w:rsidRDefault="00A375C7" w:rsidP="0004667A">
      <w:pPr>
        <w:jc w:val="center"/>
        <w:rPr>
          <w:rFonts w:eastAsia="Malgun Gothic"/>
          <w:b/>
          <w:sz w:val="52"/>
          <w:szCs w:val="52"/>
        </w:rPr>
      </w:pPr>
      <w:r>
        <w:rPr>
          <w:rFonts w:eastAsia="Malgun Gothic"/>
          <w:b/>
          <w:sz w:val="52"/>
          <w:szCs w:val="52"/>
        </w:rPr>
        <w:t xml:space="preserve">Research into </w:t>
      </w:r>
      <w:r w:rsidR="003440DC">
        <w:rPr>
          <w:rFonts w:eastAsia="Malgun Gothic"/>
          <w:b/>
          <w:sz w:val="52"/>
          <w:szCs w:val="52"/>
        </w:rPr>
        <w:t>Emerging</w:t>
      </w:r>
      <w:r>
        <w:rPr>
          <w:rFonts w:eastAsia="Malgun Gothic"/>
          <w:b/>
          <w:sz w:val="52"/>
          <w:szCs w:val="52"/>
        </w:rPr>
        <w:t xml:space="preserve"> Technologies in Greater Manchester</w:t>
      </w:r>
    </w:p>
    <w:p w14:paraId="32BE423C" w14:textId="77777777" w:rsidR="00756C83" w:rsidRPr="003521C4" w:rsidRDefault="00756C83" w:rsidP="005F3F5C">
      <w:pPr>
        <w:jc w:val="center"/>
        <w:rPr>
          <w:rFonts w:eastAsia="Malgun Gothic"/>
          <w:sz w:val="52"/>
          <w:szCs w:val="52"/>
        </w:rPr>
      </w:pPr>
    </w:p>
    <w:p w14:paraId="47FFB3D0" w14:textId="709ABDFB" w:rsidR="005F3F5C" w:rsidRPr="003521C4" w:rsidRDefault="005F3F5C" w:rsidP="005F3F5C">
      <w:pPr>
        <w:jc w:val="center"/>
        <w:rPr>
          <w:rFonts w:eastAsia="Malgun Gothic"/>
          <w:sz w:val="52"/>
          <w:szCs w:val="52"/>
        </w:rPr>
      </w:pPr>
      <w:r w:rsidRPr="003521C4">
        <w:rPr>
          <w:rFonts w:eastAsia="Malgun Gothic"/>
          <w:sz w:val="52"/>
          <w:szCs w:val="52"/>
        </w:rPr>
        <w:t xml:space="preserve">Tender Ref: </w:t>
      </w:r>
      <w:r w:rsidR="00DA1197" w:rsidRPr="003521C4">
        <w:rPr>
          <w:rFonts w:eastAsia="Malgun Gothic"/>
          <w:sz w:val="52"/>
          <w:szCs w:val="52"/>
        </w:rPr>
        <w:t xml:space="preserve"> </w:t>
      </w:r>
      <w:r w:rsidR="00F7459C">
        <w:rPr>
          <w:rFonts w:eastAsia="Malgun Gothic"/>
          <w:sz w:val="52"/>
          <w:szCs w:val="52"/>
        </w:rPr>
        <w:t>MID201</w:t>
      </w:r>
      <w:r w:rsidR="008F72F0">
        <w:rPr>
          <w:rFonts w:eastAsia="Malgun Gothic"/>
          <w:sz w:val="52"/>
          <w:szCs w:val="52"/>
        </w:rPr>
        <w:t>8</w:t>
      </w:r>
      <w:r w:rsidR="00F7459C">
        <w:rPr>
          <w:rFonts w:eastAsia="Malgun Gothic"/>
          <w:sz w:val="52"/>
          <w:szCs w:val="52"/>
        </w:rPr>
        <w:t>/</w:t>
      </w:r>
      <w:r w:rsidR="00A375C7">
        <w:rPr>
          <w:rFonts w:eastAsia="Malgun Gothic"/>
          <w:sz w:val="52"/>
          <w:szCs w:val="52"/>
        </w:rPr>
        <w:t>3</w:t>
      </w:r>
    </w:p>
    <w:p w14:paraId="37A21F5C" w14:textId="77777777" w:rsidR="0004667A" w:rsidRPr="003521C4" w:rsidRDefault="0004667A" w:rsidP="0004667A">
      <w:pPr>
        <w:jc w:val="center"/>
        <w:rPr>
          <w:rFonts w:eastAsia="Malgun Gothic"/>
          <w:sz w:val="52"/>
          <w:szCs w:val="52"/>
        </w:rPr>
      </w:pPr>
    </w:p>
    <w:p w14:paraId="6199DC5E" w14:textId="77777777" w:rsidR="003510FD" w:rsidRPr="003521C4" w:rsidRDefault="003510FD" w:rsidP="006C1749">
      <w:pPr>
        <w:rPr>
          <w:rFonts w:eastAsia="Malgun Gothic"/>
          <w:sz w:val="52"/>
          <w:szCs w:val="52"/>
        </w:rPr>
      </w:pPr>
    </w:p>
    <w:p w14:paraId="66A7FB15" w14:textId="77777777" w:rsidR="003510FD" w:rsidRPr="003521C4" w:rsidRDefault="00C91C21" w:rsidP="003510FD">
      <w:pPr>
        <w:jc w:val="center"/>
        <w:rPr>
          <w:rFonts w:eastAsia="Malgun Gothic"/>
          <w:sz w:val="52"/>
          <w:szCs w:val="52"/>
        </w:rPr>
      </w:pPr>
      <w:r w:rsidRPr="003521C4">
        <w:rPr>
          <w:rFonts w:eastAsia="Malgun Gothic"/>
          <w:sz w:val="52"/>
          <w:szCs w:val="52"/>
        </w:rPr>
        <w:t>Document F</w:t>
      </w:r>
    </w:p>
    <w:p w14:paraId="555834E9" w14:textId="77777777" w:rsidR="006B34EE" w:rsidRPr="003521C4" w:rsidRDefault="0013173E" w:rsidP="003510FD">
      <w:pPr>
        <w:spacing w:before="120" w:after="120"/>
        <w:jc w:val="center"/>
        <w:outlineLvl w:val="0"/>
        <w:rPr>
          <w:rFonts w:eastAsia="Malgun Gothic"/>
          <w:sz w:val="52"/>
          <w:szCs w:val="52"/>
        </w:rPr>
      </w:pPr>
      <w:r w:rsidRPr="003521C4">
        <w:rPr>
          <w:rFonts w:eastAsia="Malgun Gothic"/>
          <w:sz w:val="52"/>
          <w:szCs w:val="52"/>
        </w:rPr>
        <w:t>Questions and Answers</w:t>
      </w:r>
      <w:r w:rsidR="003521C4">
        <w:rPr>
          <w:rFonts w:eastAsia="Malgun Gothic"/>
          <w:sz w:val="52"/>
          <w:szCs w:val="52"/>
        </w:rPr>
        <w:t xml:space="preserve"> V1</w:t>
      </w:r>
    </w:p>
    <w:p w14:paraId="33F2B825" w14:textId="77777777" w:rsidR="004C68C1" w:rsidRDefault="004C68C1" w:rsidP="003510FD">
      <w:pPr>
        <w:spacing w:before="120" w:after="120"/>
        <w:jc w:val="center"/>
        <w:outlineLvl w:val="0"/>
        <w:rPr>
          <w:rFonts w:eastAsia="Malgun Gothic"/>
          <w:color w:val="1F497D"/>
          <w:sz w:val="52"/>
          <w:szCs w:val="52"/>
        </w:rPr>
      </w:pPr>
    </w:p>
    <w:p w14:paraId="018F33B2" w14:textId="77777777" w:rsidR="004C68C1" w:rsidRPr="004C68C1" w:rsidRDefault="003521C4" w:rsidP="009C040C">
      <w:pPr>
        <w:jc w:val="center"/>
        <w:rPr>
          <w:rFonts w:eastAsia="Malgun Gothic"/>
          <w:color w:val="1F497D"/>
          <w:sz w:val="52"/>
          <w:szCs w:val="52"/>
        </w:rPr>
      </w:pPr>
      <w:r>
        <w:rPr>
          <w:rFonts w:eastAsia="Malgun Gothic"/>
          <w:noProof/>
          <w:color w:val="1F497D"/>
          <w:sz w:val="52"/>
          <w:szCs w:val="52"/>
          <w:lang w:eastAsia="en-GB"/>
        </w:rPr>
        <w:drawing>
          <wp:inline distT="0" distB="0" distL="0" distR="0" wp14:anchorId="0B61A214" wp14:editId="3B939296">
            <wp:extent cx="1818167" cy="180890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Portra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573" cy="1811295"/>
                    </a:xfrm>
                    <a:prstGeom prst="rect">
                      <a:avLst/>
                    </a:prstGeom>
                  </pic:spPr>
                </pic:pic>
              </a:graphicData>
            </a:graphic>
          </wp:inline>
        </w:drawing>
      </w:r>
    </w:p>
    <w:p w14:paraId="6DBED561" w14:textId="77777777" w:rsidR="00DA1197" w:rsidRDefault="00DA1197" w:rsidP="00334B85">
      <w:pPr>
        <w:spacing w:before="120" w:after="120"/>
        <w:jc w:val="center"/>
        <w:outlineLvl w:val="0"/>
        <w:rPr>
          <w:rFonts w:ascii="Calibri" w:hAnsi="Calibri"/>
          <w:b/>
          <w:color w:val="024D86"/>
          <w:szCs w:val="22"/>
        </w:rPr>
        <w:sectPr w:rsidR="00DA1197" w:rsidSect="00DA1197">
          <w:headerReference w:type="default" r:id="rId10"/>
          <w:footerReference w:type="default" r:id="rId11"/>
          <w:pgSz w:w="12240" w:h="15840"/>
          <w:pgMar w:top="1440" w:right="1440" w:bottom="1440" w:left="1440" w:header="708" w:footer="628" w:gutter="0"/>
          <w:cols w:space="708"/>
          <w:titlePg/>
          <w:docGrid w:linePitch="360"/>
        </w:sectPr>
      </w:pPr>
    </w:p>
    <w:p w14:paraId="4D0CE067" w14:textId="77777777" w:rsidR="00C91C21" w:rsidRPr="002468A4" w:rsidRDefault="00B85BCE" w:rsidP="005F47C8">
      <w:pPr>
        <w:pStyle w:val="Heading9"/>
        <w:rPr>
          <w:color w:val="0D0D0D" w:themeColor="text1" w:themeTint="F2"/>
        </w:rPr>
      </w:pPr>
      <w:r w:rsidRPr="002468A4">
        <w:rPr>
          <w:color w:val="0D0D0D" w:themeColor="text1" w:themeTint="F2"/>
        </w:rPr>
        <w:lastRenderedPageBreak/>
        <w:t>How often will the Questions and Answers Document be updated</w:t>
      </w:r>
      <w:r w:rsidR="00C91C21" w:rsidRPr="002468A4">
        <w:rPr>
          <w:color w:val="0D0D0D" w:themeColor="text1" w:themeTint="F2"/>
        </w:rPr>
        <w:t>?</w:t>
      </w:r>
    </w:p>
    <w:p w14:paraId="02099FAC" w14:textId="77777777" w:rsidR="00C91C21" w:rsidRPr="0054045C" w:rsidRDefault="005F47C8" w:rsidP="0054045C">
      <w:pPr>
        <w:pStyle w:val="ListParagraph"/>
      </w:pPr>
      <w:r w:rsidRPr="0054045C">
        <w:t xml:space="preserve">Answer: </w:t>
      </w:r>
      <w:r w:rsidRPr="0054045C">
        <w:tab/>
      </w:r>
      <w:r w:rsidR="00B85BCE" w:rsidRPr="0054045C">
        <w:t xml:space="preserve">This sheet will be updated on a regular basis. It is the responsibility of the bidder to make regular checks on the </w:t>
      </w:r>
      <w:r w:rsidR="002468A4">
        <w:t>MIDAS</w:t>
      </w:r>
      <w:r w:rsidR="00B85BCE" w:rsidRPr="0054045C">
        <w:t xml:space="preserve"> website to ensure that they have all the latest information with regard to this tender.</w:t>
      </w:r>
    </w:p>
    <w:p w14:paraId="463F2B34" w14:textId="77777777" w:rsidR="001763A7" w:rsidRPr="002468A4" w:rsidRDefault="00263AB5" w:rsidP="005F47C8">
      <w:pPr>
        <w:pStyle w:val="Heading9"/>
        <w:rPr>
          <w:color w:val="0D0D0D" w:themeColor="text1" w:themeTint="F2"/>
        </w:rPr>
      </w:pPr>
      <w:r>
        <w:rPr>
          <w:color w:val="0D0D0D" w:themeColor="text1" w:themeTint="F2"/>
        </w:rPr>
        <w:t>What is the closing date for the submission of the completed tender</w:t>
      </w:r>
      <w:r w:rsidR="001763A7" w:rsidRPr="002468A4">
        <w:rPr>
          <w:color w:val="0D0D0D" w:themeColor="text1" w:themeTint="F2"/>
        </w:rPr>
        <w:t xml:space="preserve">? </w:t>
      </w:r>
    </w:p>
    <w:p w14:paraId="006939B2" w14:textId="5E6176ED" w:rsidR="00DA1197" w:rsidRDefault="005F47C8" w:rsidP="0054045C">
      <w:pPr>
        <w:pStyle w:val="ListParagraph"/>
      </w:pPr>
      <w:r>
        <w:t xml:space="preserve">Answer: </w:t>
      </w:r>
      <w:r w:rsidR="0054045C">
        <w:tab/>
      </w:r>
      <w:r w:rsidR="00263AB5" w:rsidRPr="0089493F">
        <w:t>The closing date for the submiss</w:t>
      </w:r>
      <w:r w:rsidR="00EB3F67">
        <w:t xml:space="preserve">ion of your completed tender is:  </w:t>
      </w:r>
      <w:r w:rsidR="001B3539">
        <w:t>3</w:t>
      </w:r>
      <w:r w:rsidR="000030B1">
        <w:t xml:space="preserve">pm on </w:t>
      </w:r>
      <w:r w:rsidR="001B3539">
        <w:t>Tuesday</w:t>
      </w:r>
      <w:r w:rsidR="000030B1">
        <w:t xml:space="preserve"> </w:t>
      </w:r>
      <w:r w:rsidR="001B3539">
        <w:t>7</w:t>
      </w:r>
      <w:r w:rsidR="00AA6115">
        <w:t xml:space="preserve">th </w:t>
      </w:r>
      <w:r w:rsidR="001B3539">
        <w:t xml:space="preserve">August </w:t>
      </w:r>
      <w:r w:rsidR="00AA6115">
        <w:t>201</w:t>
      </w:r>
      <w:r w:rsidR="001B3539">
        <w:t>8</w:t>
      </w:r>
    </w:p>
    <w:p w14:paraId="5FD716F0" w14:textId="77777777" w:rsidR="005F34F1" w:rsidRPr="00025880" w:rsidRDefault="00025880" w:rsidP="00025880">
      <w:pPr>
        <w:pStyle w:val="Heading9"/>
        <w:rPr>
          <w:color w:val="0D0D0D" w:themeColor="text1" w:themeTint="F2"/>
        </w:rPr>
      </w:pPr>
      <w:r w:rsidRPr="002468A4">
        <w:rPr>
          <w:color w:val="0D0D0D" w:themeColor="text1" w:themeTint="F2"/>
        </w:rPr>
        <w:t xml:space="preserve">Is it permissible to include appendices with our submission? For example sample delivery or outcome reports from similar programmes? </w:t>
      </w:r>
    </w:p>
    <w:p w14:paraId="5997D4A5" w14:textId="77777777" w:rsidR="006E68DE" w:rsidRDefault="005F47C8" w:rsidP="0054045C">
      <w:pPr>
        <w:pStyle w:val="ListParagraph"/>
      </w:pPr>
      <w:r>
        <w:t xml:space="preserve">Answer: </w:t>
      </w:r>
      <w:r w:rsidR="0054045C">
        <w:tab/>
      </w:r>
      <w:r w:rsidR="00025880" w:rsidRPr="005F34F1">
        <w:t>Appendices are allowed (they must be clearly referenced within your bid), however the word count stipulation will still apply. Words above the stipulated count (in any form) will not be evaluated</w:t>
      </w:r>
    </w:p>
    <w:p w14:paraId="30C5B5E7" w14:textId="77777777" w:rsidR="002468A4" w:rsidRPr="002468A4" w:rsidRDefault="00B37EDB" w:rsidP="002468A4">
      <w:pPr>
        <w:pStyle w:val="Heading9"/>
        <w:rPr>
          <w:color w:val="0D0D0D" w:themeColor="text1" w:themeTint="F2"/>
        </w:rPr>
      </w:pPr>
      <w:r>
        <w:rPr>
          <w:color w:val="0D0D0D" w:themeColor="text1" w:themeTint="F2"/>
        </w:rPr>
        <w:t>Would you accept a response digitally?</w:t>
      </w:r>
    </w:p>
    <w:p w14:paraId="2BE03157" w14:textId="77777777" w:rsidR="006E68DE" w:rsidRDefault="0054045C" w:rsidP="0054045C">
      <w:pPr>
        <w:pStyle w:val="ListParagraph"/>
      </w:pPr>
      <w:r>
        <w:t>Answer</w:t>
      </w:r>
      <w:r>
        <w:tab/>
      </w:r>
      <w:r w:rsidR="00B37EDB" w:rsidRPr="0089493F">
        <w:t>We can only accept hard copies</w:t>
      </w:r>
    </w:p>
    <w:p w14:paraId="52D1A8F3" w14:textId="529D8F33" w:rsidR="002468A4" w:rsidRPr="00FE701B" w:rsidRDefault="00FE701B" w:rsidP="002468A4">
      <w:pPr>
        <w:pStyle w:val="Heading9"/>
        <w:rPr>
          <w:color w:val="auto"/>
        </w:rPr>
      </w:pPr>
      <w:r w:rsidRPr="00FE701B">
        <w:rPr>
          <w:color w:val="auto"/>
        </w:rPr>
        <w:t>If my company is a Start-up Business will previous experience from current employees be accepted when answering questions regarding recent experience</w:t>
      </w:r>
    </w:p>
    <w:p w14:paraId="504B6405" w14:textId="293C9085" w:rsidR="007522D2" w:rsidRDefault="0054045C" w:rsidP="0054045C">
      <w:pPr>
        <w:pStyle w:val="ListParagraph"/>
      </w:pPr>
      <w:r>
        <w:t>Answer</w:t>
      </w:r>
      <w:r>
        <w:tab/>
      </w:r>
      <w:r w:rsidR="00FE701B">
        <w:rPr>
          <w:lang w:eastAsia="en-GB"/>
        </w:rPr>
        <w:t>Where the experience is relevant and current, this will be considered. If the question refers to experience with regard to organisational procedures, such evidence must show how this experience can be integrated into the current organisation. Companies that are over two years old should be able to provide relevant experience gained within the bidding organisation.</w:t>
      </w:r>
    </w:p>
    <w:p w14:paraId="7748E350" w14:textId="77777777" w:rsidR="002468A4" w:rsidRPr="002468A4" w:rsidRDefault="001A610D" w:rsidP="002468A4">
      <w:pPr>
        <w:pStyle w:val="Heading9"/>
        <w:rPr>
          <w:color w:val="0D0D0D" w:themeColor="text1" w:themeTint="F2"/>
        </w:rPr>
      </w:pPr>
      <w:r>
        <w:rPr>
          <w:color w:val="0D0D0D" w:themeColor="text1" w:themeTint="F2"/>
        </w:rPr>
        <w:t xml:space="preserve"> </w:t>
      </w:r>
    </w:p>
    <w:p w14:paraId="4245698D" w14:textId="77777777" w:rsidR="00FD2844" w:rsidRDefault="0054045C" w:rsidP="0054045C">
      <w:pPr>
        <w:pStyle w:val="ListParagraph"/>
        <w:rPr>
          <w:lang w:eastAsia="en-GB"/>
        </w:rPr>
      </w:pPr>
      <w:r>
        <w:rPr>
          <w:lang w:eastAsia="en-GB"/>
        </w:rPr>
        <w:t>Answer</w:t>
      </w:r>
      <w:r>
        <w:rPr>
          <w:lang w:eastAsia="en-GB"/>
        </w:rPr>
        <w:tab/>
      </w:r>
    </w:p>
    <w:p w14:paraId="7BEF18DD" w14:textId="77777777" w:rsidR="002468A4" w:rsidRPr="002468A4" w:rsidRDefault="001A610D" w:rsidP="002468A4">
      <w:pPr>
        <w:pStyle w:val="Heading9"/>
        <w:rPr>
          <w:color w:val="0D0D0D" w:themeColor="text1" w:themeTint="F2"/>
        </w:rPr>
      </w:pPr>
      <w:r>
        <w:rPr>
          <w:color w:val="0D0D0D" w:themeColor="text1" w:themeTint="F2"/>
        </w:rPr>
        <w:t xml:space="preserve"> </w:t>
      </w:r>
    </w:p>
    <w:p w14:paraId="1E99E3E7" w14:textId="77777777" w:rsidR="00FD2844" w:rsidRDefault="0054045C" w:rsidP="0054045C">
      <w:pPr>
        <w:pStyle w:val="ListParagraph"/>
        <w:rPr>
          <w:lang w:eastAsia="en-GB"/>
        </w:rPr>
      </w:pPr>
      <w:r>
        <w:rPr>
          <w:lang w:eastAsia="en-GB"/>
        </w:rPr>
        <w:t>Answer</w:t>
      </w:r>
      <w:r>
        <w:rPr>
          <w:lang w:eastAsia="en-GB"/>
        </w:rPr>
        <w:tab/>
      </w:r>
      <w:r w:rsidR="001A610D">
        <w:t xml:space="preserve"> </w:t>
      </w:r>
    </w:p>
    <w:p w14:paraId="10C8D416" w14:textId="77777777" w:rsidR="002468A4" w:rsidRPr="002468A4" w:rsidRDefault="001A610D" w:rsidP="002468A4">
      <w:pPr>
        <w:pStyle w:val="Heading9"/>
        <w:rPr>
          <w:color w:val="0D0D0D" w:themeColor="text1" w:themeTint="F2"/>
        </w:rPr>
      </w:pPr>
      <w:r>
        <w:rPr>
          <w:color w:val="0D0D0D" w:themeColor="text1" w:themeTint="F2"/>
        </w:rPr>
        <w:t xml:space="preserve"> </w:t>
      </w:r>
    </w:p>
    <w:p w14:paraId="037D0831" w14:textId="77777777" w:rsidR="00FD2844" w:rsidRDefault="0054045C" w:rsidP="0054045C">
      <w:pPr>
        <w:pStyle w:val="ListParagraph"/>
        <w:rPr>
          <w:lang w:eastAsia="en-GB"/>
        </w:rPr>
      </w:pPr>
      <w:r>
        <w:rPr>
          <w:lang w:eastAsia="en-GB"/>
        </w:rPr>
        <w:t>Answer</w:t>
      </w:r>
      <w:r>
        <w:rPr>
          <w:lang w:eastAsia="en-GB"/>
        </w:rPr>
        <w:tab/>
      </w:r>
      <w:r w:rsidR="001A610D">
        <w:t xml:space="preserve"> </w:t>
      </w:r>
    </w:p>
    <w:p w14:paraId="6EAFFC1E" w14:textId="77777777" w:rsidR="002468A4" w:rsidRPr="002468A4" w:rsidRDefault="001A610D" w:rsidP="002468A4">
      <w:pPr>
        <w:pStyle w:val="Heading9"/>
        <w:rPr>
          <w:color w:val="0D0D0D" w:themeColor="text1" w:themeTint="F2"/>
        </w:rPr>
      </w:pPr>
      <w:r>
        <w:rPr>
          <w:color w:val="0D0D0D" w:themeColor="text1" w:themeTint="F2"/>
        </w:rPr>
        <w:lastRenderedPageBreak/>
        <w:t xml:space="preserve"> </w:t>
      </w:r>
    </w:p>
    <w:p w14:paraId="7067ED34" w14:textId="77777777" w:rsidR="00FD2844" w:rsidRPr="007522D2" w:rsidRDefault="0054045C" w:rsidP="00EC3E7A">
      <w:pPr>
        <w:pStyle w:val="ListParagraph"/>
      </w:pPr>
      <w:r>
        <w:rPr>
          <w:lang w:eastAsia="en-GB"/>
        </w:rPr>
        <w:t>Answer</w:t>
      </w:r>
      <w:r>
        <w:rPr>
          <w:lang w:eastAsia="en-GB"/>
        </w:rPr>
        <w:tab/>
      </w:r>
      <w:r w:rsidR="001A610D">
        <w:t xml:space="preserve"> </w:t>
      </w:r>
    </w:p>
    <w:sectPr w:rsidR="00FD2844" w:rsidRPr="007522D2" w:rsidSect="00DA1197">
      <w:pgSz w:w="12240" w:h="15840"/>
      <w:pgMar w:top="1440" w:right="1440" w:bottom="1440" w:left="1440" w:header="708"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2B9B" w14:textId="77777777" w:rsidR="00A12F8D" w:rsidRDefault="00A12F8D">
      <w:r>
        <w:separator/>
      </w:r>
    </w:p>
  </w:endnote>
  <w:endnote w:type="continuationSeparator" w:id="0">
    <w:p w14:paraId="71400AFE" w14:textId="77777777" w:rsidR="00A12F8D" w:rsidRDefault="00A1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2052" w14:textId="5FCBE234" w:rsidR="0013173E" w:rsidRPr="003521C4" w:rsidRDefault="0013173E" w:rsidP="0013173E">
    <w:pPr>
      <w:jc w:val="right"/>
      <w:rPr>
        <w:b/>
        <w:noProof/>
        <w:szCs w:val="20"/>
        <w:lang w:eastAsia="en-GB"/>
      </w:rPr>
    </w:pPr>
    <w:r w:rsidRPr="003521C4">
      <w:rPr>
        <w:b/>
        <w:noProof/>
        <w:szCs w:val="20"/>
        <w:lang w:eastAsia="en-GB"/>
      </w:rPr>
      <w:t xml:space="preserve">Page </w:t>
    </w:r>
    <w:r w:rsidRPr="003521C4">
      <w:rPr>
        <w:b/>
        <w:noProof/>
        <w:szCs w:val="20"/>
        <w:lang w:eastAsia="en-GB"/>
      </w:rPr>
      <w:fldChar w:fldCharType="begin"/>
    </w:r>
    <w:r w:rsidRPr="003521C4">
      <w:rPr>
        <w:b/>
        <w:noProof/>
        <w:szCs w:val="20"/>
        <w:lang w:eastAsia="en-GB"/>
      </w:rPr>
      <w:instrText xml:space="preserve"> PAGE </w:instrText>
    </w:r>
    <w:r w:rsidRPr="003521C4">
      <w:rPr>
        <w:b/>
        <w:noProof/>
        <w:szCs w:val="20"/>
        <w:lang w:eastAsia="en-GB"/>
      </w:rPr>
      <w:fldChar w:fldCharType="separate"/>
    </w:r>
    <w:r w:rsidR="0002551F">
      <w:rPr>
        <w:b/>
        <w:noProof/>
        <w:szCs w:val="20"/>
        <w:lang w:eastAsia="en-GB"/>
      </w:rPr>
      <w:t>2</w:t>
    </w:r>
    <w:r w:rsidRPr="003521C4">
      <w:rPr>
        <w:b/>
        <w:noProof/>
        <w:szCs w:val="20"/>
        <w:lang w:eastAsia="en-GB"/>
      </w:rPr>
      <w:fldChar w:fldCharType="end"/>
    </w:r>
    <w:r w:rsidRPr="003521C4">
      <w:rPr>
        <w:b/>
        <w:noProof/>
        <w:szCs w:val="20"/>
        <w:lang w:eastAsia="en-GB"/>
      </w:rPr>
      <w:t xml:space="preserve"> of </w:t>
    </w:r>
    <w:r w:rsidRPr="003521C4">
      <w:rPr>
        <w:b/>
        <w:noProof/>
        <w:szCs w:val="20"/>
        <w:lang w:eastAsia="en-GB"/>
      </w:rPr>
      <w:fldChar w:fldCharType="begin"/>
    </w:r>
    <w:r w:rsidRPr="003521C4">
      <w:rPr>
        <w:b/>
        <w:noProof/>
        <w:szCs w:val="20"/>
        <w:lang w:eastAsia="en-GB"/>
      </w:rPr>
      <w:instrText xml:space="preserve"> NUMPAGES  </w:instrText>
    </w:r>
    <w:r w:rsidRPr="003521C4">
      <w:rPr>
        <w:b/>
        <w:noProof/>
        <w:szCs w:val="20"/>
        <w:lang w:eastAsia="en-GB"/>
      </w:rPr>
      <w:fldChar w:fldCharType="separate"/>
    </w:r>
    <w:r w:rsidR="0002551F">
      <w:rPr>
        <w:b/>
        <w:noProof/>
        <w:szCs w:val="20"/>
        <w:lang w:eastAsia="en-GB"/>
      </w:rPr>
      <w:t>3</w:t>
    </w:r>
    <w:r w:rsidRPr="003521C4">
      <w:rPr>
        <w:b/>
        <w:noProof/>
        <w:szCs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B5C9C" w14:textId="77777777" w:rsidR="00A12F8D" w:rsidRDefault="00A12F8D">
      <w:r>
        <w:separator/>
      </w:r>
    </w:p>
  </w:footnote>
  <w:footnote w:type="continuationSeparator" w:id="0">
    <w:p w14:paraId="2FDDDB21" w14:textId="77777777" w:rsidR="00A12F8D" w:rsidRDefault="00A1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2A9B" w14:textId="77777777" w:rsidR="00DA1197" w:rsidRPr="00DA1197" w:rsidRDefault="003521C4" w:rsidP="00DA1197">
    <w:pPr>
      <w:jc w:val="right"/>
      <w:rPr>
        <w:i/>
        <w:color w:val="024D86"/>
        <w:sz w:val="18"/>
        <w:szCs w:val="18"/>
      </w:rPr>
    </w:pPr>
    <w:r>
      <w:rPr>
        <w:noProof/>
        <w:lang w:eastAsia="en-GB"/>
      </w:rPr>
      <w:drawing>
        <wp:anchor distT="0" distB="0" distL="114300" distR="114300" simplePos="0" relativeHeight="251658240" behindDoc="1" locked="0" layoutInCell="1" allowOverlap="1" wp14:anchorId="594F1139" wp14:editId="4954A866">
          <wp:simplePos x="0" y="0"/>
          <wp:positionH relativeFrom="column">
            <wp:posOffset>5281295</wp:posOffset>
          </wp:positionH>
          <wp:positionV relativeFrom="paragraph">
            <wp:posOffset>-33655</wp:posOffset>
          </wp:positionV>
          <wp:extent cx="657225" cy="692785"/>
          <wp:effectExtent l="0" t="0" r="9525" b="0"/>
          <wp:wrapTight wrapText="bothSides">
            <wp:wrapPolygon edited="0">
              <wp:start x="0" y="0"/>
              <wp:lineTo x="0" y="20788"/>
              <wp:lineTo x="21287" y="20788"/>
              <wp:lineTo x="21287"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92785"/>
                  </a:xfrm>
                  <a:prstGeom prst="rect">
                    <a:avLst/>
                  </a:prstGeom>
                </pic:spPr>
              </pic:pic>
            </a:graphicData>
          </a:graphic>
          <wp14:sizeRelH relativeFrom="page">
            <wp14:pctWidth>0</wp14:pctWidth>
          </wp14:sizeRelH>
          <wp14:sizeRelV relativeFrom="page">
            <wp14:pctHeight>0</wp14:pctHeight>
          </wp14:sizeRelV>
        </wp:anchor>
      </w:drawing>
    </w:r>
    <w:r w:rsidR="00DA1197" w:rsidRPr="00DA1197">
      <w:rPr>
        <w:b/>
        <w:noProof/>
        <w:color w:val="024D86"/>
        <w:sz w:val="18"/>
        <w:szCs w:val="18"/>
        <w:lang w:eastAsia="en-GB"/>
      </w:rPr>
      <w:t xml:space="preserve">       </w:t>
    </w:r>
    <w:r w:rsidR="00DA1197" w:rsidRPr="00DA1197">
      <w:rPr>
        <w:b/>
        <w:noProof/>
        <w:color w:val="024D86"/>
        <w:sz w:val="18"/>
        <w:szCs w:val="18"/>
        <w:lang w:eastAsia="en-GB"/>
      </w:rPr>
      <w:tab/>
    </w:r>
    <w:r w:rsidR="00DA1197" w:rsidRPr="00DA1197">
      <w:rPr>
        <w:b/>
        <w:noProof/>
        <w:color w:val="024D86"/>
        <w:sz w:val="18"/>
        <w:szCs w:val="18"/>
        <w:lang w:eastAsia="en-GB"/>
      </w:rPr>
      <w:tab/>
    </w:r>
    <w:r w:rsidR="00DA1197" w:rsidRPr="00DA1197">
      <w:rPr>
        <w:b/>
        <w:noProof/>
        <w:color w:val="024D86"/>
        <w:sz w:val="18"/>
        <w:szCs w:val="18"/>
        <w:lang w:eastAsia="en-GB"/>
      </w:rPr>
      <w:tab/>
    </w:r>
  </w:p>
  <w:p w14:paraId="2F385D1E" w14:textId="3197F501" w:rsidR="00202ED6" w:rsidRPr="003521C4" w:rsidRDefault="003539B0" w:rsidP="00DA1197">
    <w:pPr>
      <w:rPr>
        <w:b/>
        <w:noProof/>
        <w:sz w:val="18"/>
        <w:szCs w:val="18"/>
        <w:lang w:val="en-US" w:eastAsia="en-GB"/>
      </w:rPr>
    </w:pPr>
    <w:r>
      <w:rPr>
        <w:b/>
        <w:noProof/>
        <w:sz w:val="18"/>
        <w:szCs w:val="18"/>
        <w:lang w:eastAsia="en-GB"/>
      </w:rPr>
      <w:t xml:space="preserve">Research into </w:t>
    </w:r>
    <w:r w:rsidR="001A628A">
      <w:rPr>
        <w:b/>
        <w:noProof/>
        <w:sz w:val="18"/>
        <w:szCs w:val="18"/>
        <w:lang w:eastAsia="en-GB"/>
      </w:rPr>
      <w:t>Emerging</w:t>
    </w:r>
    <w:r>
      <w:rPr>
        <w:b/>
        <w:noProof/>
        <w:sz w:val="18"/>
        <w:szCs w:val="18"/>
        <w:lang w:eastAsia="en-GB"/>
      </w:rPr>
      <w:t xml:space="preserve"> Technologies in Greater Manchester</w:t>
    </w:r>
  </w:p>
  <w:p w14:paraId="20591574" w14:textId="77777777" w:rsidR="00DA1197" w:rsidRPr="003521C4" w:rsidRDefault="00DA1197" w:rsidP="00DA1197">
    <w:pPr>
      <w:rPr>
        <w:b/>
        <w:noProof/>
        <w:sz w:val="18"/>
        <w:szCs w:val="18"/>
        <w:lang w:eastAsia="en-GB"/>
      </w:rPr>
    </w:pPr>
    <w:r w:rsidRPr="003521C4">
      <w:rPr>
        <w:b/>
        <w:noProof/>
        <w:sz w:val="18"/>
        <w:szCs w:val="18"/>
        <w:lang w:eastAsia="en-GB"/>
      </w:rPr>
      <w:t xml:space="preserve">Document F – Questions and Answers </w:t>
    </w:r>
  </w:p>
  <w:p w14:paraId="1498B68B" w14:textId="77777777" w:rsidR="00DA1197" w:rsidRPr="00DA1197" w:rsidRDefault="00DA1197" w:rsidP="00DA1197">
    <w:pPr>
      <w:jc w:val="right"/>
      <w:rPr>
        <w:i/>
        <w:color w:val="024D86"/>
        <w:sz w:val="18"/>
        <w:szCs w:val="18"/>
      </w:rPr>
    </w:pPr>
    <w:r w:rsidRPr="00DA1197">
      <w:rPr>
        <w:b/>
        <w:noProof/>
        <w:color w:val="024D86"/>
        <w:sz w:val="18"/>
        <w:szCs w:val="18"/>
        <w:lang w:eastAsia="en-GB"/>
      </w:rPr>
      <w:t xml:space="preserve">       </w:t>
    </w:r>
    <w:r w:rsidRPr="00DA1197">
      <w:rPr>
        <w:b/>
        <w:noProof/>
        <w:color w:val="024D86"/>
        <w:sz w:val="18"/>
        <w:szCs w:val="18"/>
        <w:lang w:eastAsia="en-GB"/>
      </w:rPr>
      <w:tab/>
    </w:r>
    <w:r w:rsidRPr="00DA1197">
      <w:rPr>
        <w:b/>
        <w:noProof/>
        <w:color w:val="024D86"/>
        <w:sz w:val="18"/>
        <w:szCs w:val="18"/>
        <w:lang w:eastAsia="en-GB"/>
      </w:rPr>
      <w:tab/>
    </w:r>
    <w:r w:rsidRPr="00DA1197">
      <w:rPr>
        <w:b/>
        <w:noProof/>
        <w:color w:val="024D86"/>
        <w:sz w:val="18"/>
        <w:szCs w:val="18"/>
        <w:lang w:eastAsia="en-GB"/>
      </w:rPr>
      <w:tab/>
    </w:r>
  </w:p>
  <w:p w14:paraId="419FBD33" w14:textId="77777777" w:rsidR="00DA1197" w:rsidRPr="00DA1197" w:rsidRDefault="00DA1197" w:rsidP="00DA1197">
    <w:pPr>
      <w:tabs>
        <w:tab w:val="left" w:pos="5291"/>
      </w:tabs>
    </w:pPr>
    <w:r>
      <w:tab/>
    </w:r>
  </w:p>
  <w:p w14:paraId="282A2B0A" w14:textId="77777777" w:rsidR="00DA1197" w:rsidRDefault="003337A7">
    <w:pPr>
      <w:pStyle w:val="Header"/>
    </w:pPr>
    <w:r>
      <w:rPr>
        <w:noProof/>
        <w:lang w:eastAsia="en-GB"/>
      </w:rPr>
      <mc:AlternateContent>
        <mc:Choice Requires="wps">
          <w:drawing>
            <wp:anchor distT="0" distB="0" distL="114300" distR="114300" simplePos="0" relativeHeight="251660288" behindDoc="0" locked="0" layoutInCell="1" allowOverlap="1" wp14:anchorId="4FCD3216" wp14:editId="0E075874">
              <wp:simplePos x="0" y="0"/>
              <wp:positionH relativeFrom="column">
                <wp:posOffset>-26670</wp:posOffset>
              </wp:positionH>
              <wp:positionV relativeFrom="paragraph">
                <wp:posOffset>33020</wp:posOffset>
              </wp:positionV>
              <wp:extent cx="5976000" cy="17780"/>
              <wp:effectExtent l="38100" t="38100" r="62865" b="96520"/>
              <wp:wrapNone/>
              <wp:docPr id="15" name="Rectangle 15"/>
              <wp:cNvGraphicFramePr/>
              <a:graphic xmlns:a="http://schemas.openxmlformats.org/drawingml/2006/main">
                <a:graphicData uri="http://schemas.microsoft.com/office/word/2010/wordprocessingShape">
                  <wps:wsp>
                    <wps:cNvSpPr/>
                    <wps:spPr>
                      <a:xfrm>
                        <a:off x="0" y="0"/>
                        <a:ext cx="5976000" cy="17780"/>
                      </a:xfrm>
                      <a:prstGeom prst="rect">
                        <a:avLst/>
                      </a:prstGeom>
                      <a:solidFill>
                        <a:schemeClr val="tx1">
                          <a:lumMod val="50000"/>
                          <a:lumOff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07548" id="Rectangle 15" o:spid="_x0000_s1026" style="position:absolute;margin-left:-2.1pt;margin-top:2.6pt;width:470.5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" fillcolor="gray [1629]" stroked="f" strokeweight="2pt">
              <v:shadow on="t" color="black" opacity="26214f" origin="-.5,-.5" offset=".74836mm,.74836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288"/>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E5381"/>
    <w:multiLevelType w:val="hybridMultilevel"/>
    <w:tmpl w:val="78944A7E"/>
    <w:lvl w:ilvl="0" w:tplc="8B247F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4B3E"/>
    <w:multiLevelType w:val="hybridMultilevel"/>
    <w:tmpl w:val="ADDE8D36"/>
    <w:lvl w:ilvl="0" w:tplc="70B2C4C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E14C0"/>
    <w:multiLevelType w:val="hybridMultilevel"/>
    <w:tmpl w:val="833AA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A2CBE"/>
    <w:multiLevelType w:val="hybridMultilevel"/>
    <w:tmpl w:val="0D3C0098"/>
    <w:lvl w:ilvl="0" w:tplc="B2EC8E9A">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2232F20"/>
    <w:multiLevelType w:val="hybridMultilevel"/>
    <w:tmpl w:val="338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C0F88"/>
    <w:multiLevelType w:val="hybridMultilevel"/>
    <w:tmpl w:val="0AA00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440"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43334FA4"/>
    <w:multiLevelType w:val="hybridMultilevel"/>
    <w:tmpl w:val="1E24B768"/>
    <w:lvl w:ilvl="0" w:tplc="BBE49A82">
      <w:start w:val="1"/>
      <w:numFmt w:val="decimal"/>
      <w:pStyle w:val="Heading9"/>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70D7E"/>
    <w:multiLevelType w:val="hybridMultilevel"/>
    <w:tmpl w:val="A91E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1E334B"/>
    <w:multiLevelType w:val="hybridMultilevel"/>
    <w:tmpl w:val="269E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B559C"/>
    <w:multiLevelType w:val="hybridMultilevel"/>
    <w:tmpl w:val="197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A5744"/>
    <w:multiLevelType w:val="hybridMultilevel"/>
    <w:tmpl w:val="0F245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C34A21"/>
    <w:multiLevelType w:val="hybridMultilevel"/>
    <w:tmpl w:val="389E51C0"/>
    <w:lvl w:ilvl="0" w:tplc="4B1E1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223D1B"/>
    <w:multiLevelType w:val="hybridMultilevel"/>
    <w:tmpl w:val="84E23A9A"/>
    <w:lvl w:ilvl="0" w:tplc="70B2C4C0">
      <w:start w:val="1"/>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7"/>
  </w:num>
  <w:num w:numId="3">
    <w:abstractNumId w:val="14"/>
  </w:num>
  <w:num w:numId="4">
    <w:abstractNumId w:val="13"/>
  </w:num>
  <w:num w:numId="5">
    <w:abstractNumId w:val="11"/>
  </w:num>
  <w:num w:numId="6">
    <w:abstractNumId w:val="10"/>
  </w:num>
  <w:num w:numId="7">
    <w:abstractNumId w:val="3"/>
  </w:num>
  <w:num w:numId="8">
    <w:abstractNumId w:val="0"/>
  </w:num>
  <w:num w:numId="9">
    <w:abstractNumId w:val="2"/>
  </w:num>
  <w:num w:numId="10">
    <w:abstractNumId w:val="5"/>
  </w:num>
  <w:num w:numId="11">
    <w:abstractNumId w:val="9"/>
  </w:num>
  <w:num w:numId="12">
    <w:abstractNumId w:val="12"/>
  </w:num>
  <w:num w:numId="13">
    <w:abstractNumId w:val="6"/>
  </w:num>
  <w:num w:numId="14">
    <w:abstractNumId w:val="8"/>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6081">
      <o:colormru v:ext="edit" colors="#438ec5,#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08"/>
    <w:rsid w:val="0000047D"/>
    <w:rsid w:val="000006BA"/>
    <w:rsid w:val="000030B1"/>
    <w:rsid w:val="0001049D"/>
    <w:rsid w:val="00012A13"/>
    <w:rsid w:val="00014238"/>
    <w:rsid w:val="00014657"/>
    <w:rsid w:val="00014BA5"/>
    <w:rsid w:val="00015976"/>
    <w:rsid w:val="0001601C"/>
    <w:rsid w:val="0002022B"/>
    <w:rsid w:val="0002041B"/>
    <w:rsid w:val="00021234"/>
    <w:rsid w:val="0002249F"/>
    <w:rsid w:val="00024A21"/>
    <w:rsid w:val="0002551F"/>
    <w:rsid w:val="00025880"/>
    <w:rsid w:val="00025D34"/>
    <w:rsid w:val="00026443"/>
    <w:rsid w:val="0002749E"/>
    <w:rsid w:val="000302E9"/>
    <w:rsid w:val="00030E65"/>
    <w:rsid w:val="0003218B"/>
    <w:rsid w:val="000321E4"/>
    <w:rsid w:val="00032AC1"/>
    <w:rsid w:val="000360FE"/>
    <w:rsid w:val="0003693B"/>
    <w:rsid w:val="00036CD4"/>
    <w:rsid w:val="000412CA"/>
    <w:rsid w:val="0004203C"/>
    <w:rsid w:val="00044159"/>
    <w:rsid w:val="0004581C"/>
    <w:rsid w:val="00045AAB"/>
    <w:rsid w:val="00045ABF"/>
    <w:rsid w:val="00045B88"/>
    <w:rsid w:val="0004667A"/>
    <w:rsid w:val="00046852"/>
    <w:rsid w:val="00046AB8"/>
    <w:rsid w:val="00047B23"/>
    <w:rsid w:val="00050034"/>
    <w:rsid w:val="00052307"/>
    <w:rsid w:val="0005305A"/>
    <w:rsid w:val="000535C9"/>
    <w:rsid w:val="000546E5"/>
    <w:rsid w:val="000552A6"/>
    <w:rsid w:val="000568D8"/>
    <w:rsid w:val="00057155"/>
    <w:rsid w:val="00060392"/>
    <w:rsid w:val="00061B0B"/>
    <w:rsid w:val="000643F4"/>
    <w:rsid w:val="00064A51"/>
    <w:rsid w:val="0006549A"/>
    <w:rsid w:val="00066DAE"/>
    <w:rsid w:val="00067220"/>
    <w:rsid w:val="00071276"/>
    <w:rsid w:val="000718D8"/>
    <w:rsid w:val="0007444E"/>
    <w:rsid w:val="000770AE"/>
    <w:rsid w:val="0007717D"/>
    <w:rsid w:val="000773C4"/>
    <w:rsid w:val="00077DF9"/>
    <w:rsid w:val="00081BFF"/>
    <w:rsid w:val="000836C6"/>
    <w:rsid w:val="00084B63"/>
    <w:rsid w:val="000918B1"/>
    <w:rsid w:val="00091F8D"/>
    <w:rsid w:val="00096E48"/>
    <w:rsid w:val="000A0A66"/>
    <w:rsid w:val="000A2440"/>
    <w:rsid w:val="000A4460"/>
    <w:rsid w:val="000A58B4"/>
    <w:rsid w:val="000A6179"/>
    <w:rsid w:val="000A6772"/>
    <w:rsid w:val="000B0CFC"/>
    <w:rsid w:val="000B0FA2"/>
    <w:rsid w:val="000B1A6F"/>
    <w:rsid w:val="000B3F38"/>
    <w:rsid w:val="000B46C7"/>
    <w:rsid w:val="000B54D3"/>
    <w:rsid w:val="000B67D7"/>
    <w:rsid w:val="000B69BC"/>
    <w:rsid w:val="000C0311"/>
    <w:rsid w:val="000C42BB"/>
    <w:rsid w:val="000C6FC3"/>
    <w:rsid w:val="000D2060"/>
    <w:rsid w:val="000D23DA"/>
    <w:rsid w:val="000D288C"/>
    <w:rsid w:val="000D5328"/>
    <w:rsid w:val="000D73C1"/>
    <w:rsid w:val="000E0B68"/>
    <w:rsid w:val="000E2ABB"/>
    <w:rsid w:val="000E3437"/>
    <w:rsid w:val="000E4D6E"/>
    <w:rsid w:val="000E7431"/>
    <w:rsid w:val="000E7B11"/>
    <w:rsid w:val="000F01E6"/>
    <w:rsid w:val="000F0B78"/>
    <w:rsid w:val="000F0DBB"/>
    <w:rsid w:val="000F49B7"/>
    <w:rsid w:val="000F5BE5"/>
    <w:rsid w:val="000F72F2"/>
    <w:rsid w:val="00100BCB"/>
    <w:rsid w:val="00100EF4"/>
    <w:rsid w:val="0010220D"/>
    <w:rsid w:val="0010356A"/>
    <w:rsid w:val="00103D9A"/>
    <w:rsid w:val="001045D9"/>
    <w:rsid w:val="00105DE8"/>
    <w:rsid w:val="00107627"/>
    <w:rsid w:val="00107EE8"/>
    <w:rsid w:val="001102CB"/>
    <w:rsid w:val="001111DC"/>
    <w:rsid w:val="001122E5"/>
    <w:rsid w:val="001125B1"/>
    <w:rsid w:val="00112658"/>
    <w:rsid w:val="00112E47"/>
    <w:rsid w:val="00115F8C"/>
    <w:rsid w:val="00117733"/>
    <w:rsid w:val="00117C85"/>
    <w:rsid w:val="00120066"/>
    <w:rsid w:val="00121C16"/>
    <w:rsid w:val="00123A25"/>
    <w:rsid w:val="00123F7C"/>
    <w:rsid w:val="00124B6F"/>
    <w:rsid w:val="001250C6"/>
    <w:rsid w:val="00125411"/>
    <w:rsid w:val="001256D8"/>
    <w:rsid w:val="001256E2"/>
    <w:rsid w:val="00126C76"/>
    <w:rsid w:val="00126F6C"/>
    <w:rsid w:val="001271B9"/>
    <w:rsid w:val="00127336"/>
    <w:rsid w:val="0013099F"/>
    <w:rsid w:val="0013173E"/>
    <w:rsid w:val="00131B8C"/>
    <w:rsid w:val="001322F2"/>
    <w:rsid w:val="00142307"/>
    <w:rsid w:val="00143B16"/>
    <w:rsid w:val="00146EE7"/>
    <w:rsid w:val="001478E9"/>
    <w:rsid w:val="00147D51"/>
    <w:rsid w:val="00150509"/>
    <w:rsid w:val="00151274"/>
    <w:rsid w:val="00152CA3"/>
    <w:rsid w:val="0015334C"/>
    <w:rsid w:val="0015337B"/>
    <w:rsid w:val="00153C7B"/>
    <w:rsid w:val="00154F66"/>
    <w:rsid w:val="00155289"/>
    <w:rsid w:val="00156124"/>
    <w:rsid w:val="001568AF"/>
    <w:rsid w:val="0016255C"/>
    <w:rsid w:val="00162C65"/>
    <w:rsid w:val="00163365"/>
    <w:rsid w:val="00163D5F"/>
    <w:rsid w:val="00164C07"/>
    <w:rsid w:val="00165377"/>
    <w:rsid w:val="00166009"/>
    <w:rsid w:val="0016682D"/>
    <w:rsid w:val="001702DD"/>
    <w:rsid w:val="001707BB"/>
    <w:rsid w:val="00170AF5"/>
    <w:rsid w:val="00171E12"/>
    <w:rsid w:val="00172598"/>
    <w:rsid w:val="00175742"/>
    <w:rsid w:val="00175EF3"/>
    <w:rsid w:val="001763A7"/>
    <w:rsid w:val="001771B4"/>
    <w:rsid w:val="0017739E"/>
    <w:rsid w:val="0018037D"/>
    <w:rsid w:val="001807DF"/>
    <w:rsid w:val="00180DA2"/>
    <w:rsid w:val="00181B36"/>
    <w:rsid w:val="00182BDD"/>
    <w:rsid w:val="00183BB8"/>
    <w:rsid w:val="001847EC"/>
    <w:rsid w:val="00184F20"/>
    <w:rsid w:val="001867E0"/>
    <w:rsid w:val="0018744B"/>
    <w:rsid w:val="00191CD3"/>
    <w:rsid w:val="00192F1C"/>
    <w:rsid w:val="00193128"/>
    <w:rsid w:val="0019329F"/>
    <w:rsid w:val="00194C1F"/>
    <w:rsid w:val="001954D6"/>
    <w:rsid w:val="001969FF"/>
    <w:rsid w:val="00197AB6"/>
    <w:rsid w:val="001A10E3"/>
    <w:rsid w:val="001A28B5"/>
    <w:rsid w:val="001A2E76"/>
    <w:rsid w:val="001A2E95"/>
    <w:rsid w:val="001A47ED"/>
    <w:rsid w:val="001A610D"/>
    <w:rsid w:val="001A628A"/>
    <w:rsid w:val="001A692F"/>
    <w:rsid w:val="001B2BA9"/>
    <w:rsid w:val="001B3539"/>
    <w:rsid w:val="001B370C"/>
    <w:rsid w:val="001B7D38"/>
    <w:rsid w:val="001C01F7"/>
    <w:rsid w:val="001C0D2A"/>
    <w:rsid w:val="001C2DDB"/>
    <w:rsid w:val="001C3744"/>
    <w:rsid w:val="001C5EF6"/>
    <w:rsid w:val="001C71FB"/>
    <w:rsid w:val="001D038B"/>
    <w:rsid w:val="001D210D"/>
    <w:rsid w:val="001D3969"/>
    <w:rsid w:val="001D4741"/>
    <w:rsid w:val="001D48B2"/>
    <w:rsid w:val="001D5E6F"/>
    <w:rsid w:val="001D7FC7"/>
    <w:rsid w:val="001E13FE"/>
    <w:rsid w:val="001E18E6"/>
    <w:rsid w:val="001E2AEF"/>
    <w:rsid w:val="001E4AA2"/>
    <w:rsid w:val="001E64D0"/>
    <w:rsid w:val="001F1301"/>
    <w:rsid w:val="001F14F6"/>
    <w:rsid w:val="001F1D29"/>
    <w:rsid w:val="001F398E"/>
    <w:rsid w:val="001F3B7E"/>
    <w:rsid w:val="001F4AF6"/>
    <w:rsid w:val="001F67D1"/>
    <w:rsid w:val="002024F3"/>
    <w:rsid w:val="00202C46"/>
    <w:rsid w:val="00202ED6"/>
    <w:rsid w:val="00204A3D"/>
    <w:rsid w:val="0020551C"/>
    <w:rsid w:val="002073BD"/>
    <w:rsid w:val="00207B7F"/>
    <w:rsid w:val="00207CC6"/>
    <w:rsid w:val="00211B21"/>
    <w:rsid w:val="00211E23"/>
    <w:rsid w:val="002123F3"/>
    <w:rsid w:val="0021774F"/>
    <w:rsid w:val="00223CD7"/>
    <w:rsid w:val="00223F77"/>
    <w:rsid w:val="00225087"/>
    <w:rsid w:val="00226744"/>
    <w:rsid w:val="0022675B"/>
    <w:rsid w:val="00227653"/>
    <w:rsid w:val="002317B4"/>
    <w:rsid w:val="00231AA0"/>
    <w:rsid w:val="00231CEA"/>
    <w:rsid w:val="00233D69"/>
    <w:rsid w:val="00235FCF"/>
    <w:rsid w:val="00236AA9"/>
    <w:rsid w:val="002375C9"/>
    <w:rsid w:val="002410E5"/>
    <w:rsid w:val="0024195E"/>
    <w:rsid w:val="00241D7A"/>
    <w:rsid w:val="00245A38"/>
    <w:rsid w:val="0024679C"/>
    <w:rsid w:val="002468A4"/>
    <w:rsid w:val="002468FE"/>
    <w:rsid w:val="002472EC"/>
    <w:rsid w:val="00252E3F"/>
    <w:rsid w:val="00253B61"/>
    <w:rsid w:val="002545EF"/>
    <w:rsid w:val="00257AF8"/>
    <w:rsid w:val="00260A94"/>
    <w:rsid w:val="00263008"/>
    <w:rsid w:val="00263AB5"/>
    <w:rsid w:val="002649C0"/>
    <w:rsid w:val="00264F29"/>
    <w:rsid w:val="00266EF8"/>
    <w:rsid w:val="0027043E"/>
    <w:rsid w:val="0027081A"/>
    <w:rsid w:val="0027410E"/>
    <w:rsid w:val="0027532A"/>
    <w:rsid w:val="002760E1"/>
    <w:rsid w:val="0027661C"/>
    <w:rsid w:val="002768CB"/>
    <w:rsid w:val="00277DF2"/>
    <w:rsid w:val="00277E43"/>
    <w:rsid w:val="00277ED9"/>
    <w:rsid w:val="00280E58"/>
    <w:rsid w:val="00282CD6"/>
    <w:rsid w:val="00282FA4"/>
    <w:rsid w:val="0028497D"/>
    <w:rsid w:val="00285C84"/>
    <w:rsid w:val="00287ABA"/>
    <w:rsid w:val="0029044D"/>
    <w:rsid w:val="0029191C"/>
    <w:rsid w:val="00291FA7"/>
    <w:rsid w:val="00293D4D"/>
    <w:rsid w:val="00294CDF"/>
    <w:rsid w:val="00294F48"/>
    <w:rsid w:val="002972D3"/>
    <w:rsid w:val="002A0B9F"/>
    <w:rsid w:val="002A2C79"/>
    <w:rsid w:val="002A2FEE"/>
    <w:rsid w:val="002A4C30"/>
    <w:rsid w:val="002A5057"/>
    <w:rsid w:val="002A5529"/>
    <w:rsid w:val="002A64DF"/>
    <w:rsid w:val="002A6C0B"/>
    <w:rsid w:val="002A6FBB"/>
    <w:rsid w:val="002A794C"/>
    <w:rsid w:val="002B1CD2"/>
    <w:rsid w:val="002B3D4E"/>
    <w:rsid w:val="002B49DF"/>
    <w:rsid w:val="002B63A8"/>
    <w:rsid w:val="002B6BBF"/>
    <w:rsid w:val="002B7C9D"/>
    <w:rsid w:val="002C0CD4"/>
    <w:rsid w:val="002C32A8"/>
    <w:rsid w:val="002C43B0"/>
    <w:rsid w:val="002C4447"/>
    <w:rsid w:val="002C469E"/>
    <w:rsid w:val="002C4995"/>
    <w:rsid w:val="002C6A0B"/>
    <w:rsid w:val="002C71AB"/>
    <w:rsid w:val="002C7480"/>
    <w:rsid w:val="002D246F"/>
    <w:rsid w:val="002D2AEA"/>
    <w:rsid w:val="002D7244"/>
    <w:rsid w:val="002E02E1"/>
    <w:rsid w:val="002E065E"/>
    <w:rsid w:val="002E2615"/>
    <w:rsid w:val="002E4B54"/>
    <w:rsid w:val="002E576B"/>
    <w:rsid w:val="002E5FBD"/>
    <w:rsid w:val="002E765E"/>
    <w:rsid w:val="002F09CA"/>
    <w:rsid w:val="002F2F69"/>
    <w:rsid w:val="002F443B"/>
    <w:rsid w:val="002F4BBF"/>
    <w:rsid w:val="002F4EA0"/>
    <w:rsid w:val="002F569D"/>
    <w:rsid w:val="002F5B1E"/>
    <w:rsid w:val="002F7825"/>
    <w:rsid w:val="003000B8"/>
    <w:rsid w:val="0030042A"/>
    <w:rsid w:val="00300E20"/>
    <w:rsid w:val="00302A31"/>
    <w:rsid w:val="00302B77"/>
    <w:rsid w:val="0030434F"/>
    <w:rsid w:val="003120A0"/>
    <w:rsid w:val="00312DC4"/>
    <w:rsid w:val="00312FC6"/>
    <w:rsid w:val="00313676"/>
    <w:rsid w:val="003148CA"/>
    <w:rsid w:val="00314AFA"/>
    <w:rsid w:val="0031795A"/>
    <w:rsid w:val="00317A69"/>
    <w:rsid w:val="003200D2"/>
    <w:rsid w:val="003219EF"/>
    <w:rsid w:val="003223AF"/>
    <w:rsid w:val="003238C0"/>
    <w:rsid w:val="00325B03"/>
    <w:rsid w:val="00325BE8"/>
    <w:rsid w:val="00325C33"/>
    <w:rsid w:val="00325E0B"/>
    <w:rsid w:val="00327582"/>
    <w:rsid w:val="003301C5"/>
    <w:rsid w:val="0033042A"/>
    <w:rsid w:val="00331FF9"/>
    <w:rsid w:val="003328DA"/>
    <w:rsid w:val="00332F2C"/>
    <w:rsid w:val="003337A7"/>
    <w:rsid w:val="00334B85"/>
    <w:rsid w:val="00336D8D"/>
    <w:rsid w:val="00337207"/>
    <w:rsid w:val="00337443"/>
    <w:rsid w:val="00337E23"/>
    <w:rsid w:val="00337EC4"/>
    <w:rsid w:val="00340004"/>
    <w:rsid w:val="0034025D"/>
    <w:rsid w:val="00340500"/>
    <w:rsid w:val="003440DC"/>
    <w:rsid w:val="003469A1"/>
    <w:rsid w:val="00350AA1"/>
    <w:rsid w:val="003510FD"/>
    <w:rsid w:val="003521C4"/>
    <w:rsid w:val="003539B0"/>
    <w:rsid w:val="00353BC0"/>
    <w:rsid w:val="00353BEC"/>
    <w:rsid w:val="00353F3A"/>
    <w:rsid w:val="0035552F"/>
    <w:rsid w:val="00356A89"/>
    <w:rsid w:val="00360443"/>
    <w:rsid w:val="003608CE"/>
    <w:rsid w:val="00360C13"/>
    <w:rsid w:val="00361828"/>
    <w:rsid w:val="00361DB8"/>
    <w:rsid w:val="0036318A"/>
    <w:rsid w:val="00363997"/>
    <w:rsid w:val="00365868"/>
    <w:rsid w:val="00366943"/>
    <w:rsid w:val="00370808"/>
    <w:rsid w:val="0037269E"/>
    <w:rsid w:val="00372841"/>
    <w:rsid w:val="00375054"/>
    <w:rsid w:val="00381438"/>
    <w:rsid w:val="00381EEE"/>
    <w:rsid w:val="00382638"/>
    <w:rsid w:val="0038437C"/>
    <w:rsid w:val="003902F6"/>
    <w:rsid w:val="00394C03"/>
    <w:rsid w:val="003968AC"/>
    <w:rsid w:val="00397872"/>
    <w:rsid w:val="00397EFB"/>
    <w:rsid w:val="003A01DD"/>
    <w:rsid w:val="003A0E73"/>
    <w:rsid w:val="003A4939"/>
    <w:rsid w:val="003A763A"/>
    <w:rsid w:val="003B1367"/>
    <w:rsid w:val="003B2DBB"/>
    <w:rsid w:val="003B510F"/>
    <w:rsid w:val="003B5AF4"/>
    <w:rsid w:val="003B66DC"/>
    <w:rsid w:val="003B6A08"/>
    <w:rsid w:val="003C1563"/>
    <w:rsid w:val="003C2E10"/>
    <w:rsid w:val="003C37DA"/>
    <w:rsid w:val="003C3DB7"/>
    <w:rsid w:val="003C3FEF"/>
    <w:rsid w:val="003C66FA"/>
    <w:rsid w:val="003D04EB"/>
    <w:rsid w:val="003D0BC8"/>
    <w:rsid w:val="003D1FDE"/>
    <w:rsid w:val="003D27B8"/>
    <w:rsid w:val="003D2DF4"/>
    <w:rsid w:val="003D3454"/>
    <w:rsid w:val="003D3D30"/>
    <w:rsid w:val="003D52C7"/>
    <w:rsid w:val="003D52FE"/>
    <w:rsid w:val="003D6CCC"/>
    <w:rsid w:val="003E01DE"/>
    <w:rsid w:val="003E2234"/>
    <w:rsid w:val="003E2D82"/>
    <w:rsid w:val="003E3B3B"/>
    <w:rsid w:val="003E539F"/>
    <w:rsid w:val="003E580F"/>
    <w:rsid w:val="003E71F3"/>
    <w:rsid w:val="003F1788"/>
    <w:rsid w:val="003F32F1"/>
    <w:rsid w:val="003F395C"/>
    <w:rsid w:val="003F3F3F"/>
    <w:rsid w:val="003F41B8"/>
    <w:rsid w:val="003F4351"/>
    <w:rsid w:val="003F682B"/>
    <w:rsid w:val="003F6910"/>
    <w:rsid w:val="004022B3"/>
    <w:rsid w:val="00402EC4"/>
    <w:rsid w:val="00403672"/>
    <w:rsid w:val="00403764"/>
    <w:rsid w:val="00404270"/>
    <w:rsid w:val="00404D42"/>
    <w:rsid w:val="004050D0"/>
    <w:rsid w:val="00407D7C"/>
    <w:rsid w:val="00410DB2"/>
    <w:rsid w:val="00411D1E"/>
    <w:rsid w:val="00412431"/>
    <w:rsid w:val="0041530E"/>
    <w:rsid w:val="004214CA"/>
    <w:rsid w:val="00422D41"/>
    <w:rsid w:val="00422DA2"/>
    <w:rsid w:val="0042443E"/>
    <w:rsid w:val="0042656C"/>
    <w:rsid w:val="00426605"/>
    <w:rsid w:val="00426791"/>
    <w:rsid w:val="004269CC"/>
    <w:rsid w:val="0042746A"/>
    <w:rsid w:val="004277BD"/>
    <w:rsid w:val="00430EA5"/>
    <w:rsid w:val="00432022"/>
    <w:rsid w:val="00432094"/>
    <w:rsid w:val="00434038"/>
    <w:rsid w:val="00436B28"/>
    <w:rsid w:val="00437B9A"/>
    <w:rsid w:val="00440D4C"/>
    <w:rsid w:val="00441656"/>
    <w:rsid w:val="00441CB7"/>
    <w:rsid w:val="004425A2"/>
    <w:rsid w:val="00442A48"/>
    <w:rsid w:val="00443A37"/>
    <w:rsid w:val="0044683E"/>
    <w:rsid w:val="00451370"/>
    <w:rsid w:val="004519AE"/>
    <w:rsid w:val="00452A65"/>
    <w:rsid w:val="00452FDC"/>
    <w:rsid w:val="00453014"/>
    <w:rsid w:val="00453CBA"/>
    <w:rsid w:val="00455239"/>
    <w:rsid w:val="004552B4"/>
    <w:rsid w:val="004567ED"/>
    <w:rsid w:val="00460D64"/>
    <w:rsid w:val="00462145"/>
    <w:rsid w:val="0046280E"/>
    <w:rsid w:val="0046481A"/>
    <w:rsid w:val="00464A85"/>
    <w:rsid w:val="00467E7D"/>
    <w:rsid w:val="00472BDB"/>
    <w:rsid w:val="00472C45"/>
    <w:rsid w:val="00472E3E"/>
    <w:rsid w:val="00473817"/>
    <w:rsid w:val="00474C1C"/>
    <w:rsid w:val="00474FE3"/>
    <w:rsid w:val="0047539F"/>
    <w:rsid w:val="004766A0"/>
    <w:rsid w:val="004773E5"/>
    <w:rsid w:val="004802A3"/>
    <w:rsid w:val="004806C9"/>
    <w:rsid w:val="00480F9C"/>
    <w:rsid w:val="004814EA"/>
    <w:rsid w:val="00482038"/>
    <w:rsid w:val="004821A9"/>
    <w:rsid w:val="00492178"/>
    <w:rsid w:val="00493A41"/>
    <w:rsid w:val="004941D5"/>
    <w:rsid w:val="00495BF8"/>
    <w:rsid w:val="004961FB"/>
    <w:rsid w:val="00496B19"/>
    <w:rsid w:val="004A3EB2"/>
    <w:rsid w:val="004A410F"/>
    <w:rsid w:val="004A5BDC"/>
    <w:rsid w:val="004A5D0E"/>
    <w:rsid w:val="004A5EDA"/>
    <w:rsid w:val="004B06FF"/>
    <w:rsid w:val="004B14EE"/>
    <w:rsid w:val="004B2066"/>
    <w:rsid w:val="004B2595"/>
    <w:rsid w:val="004B4D14"/>
    <w:rsid w:val="004C0FC8"/>
    <w:rsid w:val="004C1AFA"/>
    <w:rsid w:val="004C1DEF"/>
    <w:rsid w:val="004C3108"/>
    <w:rsid w:val="004C4595"/>
    <w:rsid w:val="004C4E0E"/>
    <w:rsid w:val="004C6448"/>
    <w:rsid w:val="004C67F0"/>
    <w:rsid w:val="004C68C1"/>
    <w:rsid w:val="004C7906"/>
    <w:rsid w:val="004D0198"/>
    <w:rsid w:val="004D113E"/>
    <w:rsid w:val="004D189C"/>
    <w:rsid w:val="004D4A02"/>
    <w:rsid w:val="004D4FF8"/>
    <w:rsid w:val="004D662D"/>
    <w:rsid w:val="004D72E5"/>
    <w:rsid w:val="004E0300"/>
    <w:rsid w:val="004E14E8"/>
    <w:rsid w:val="004E25B0"/>
    <w:rsid w:val="004E51B3"/>
    <w:rsid w:val="004E5306"/>
    <w:rsid w:val="004E5446"/>
    <w:rsid w:val="004E5994"/>
    <w:rsid w:val="004E5EB3"/>
    <w:rsid w:val="004F0AC2"/>
    <w:rsid w:val="004F3041"/>
    <w:rsid w:val="004F4291"/>
    <w:rsid w:val="004F45C1"/>
    <w:rsid w:val="004F50B1"/>
    <w:rsid w:val="004F5772"/>
    <w:rsid w:val="004F6278"/>
    <w:rsid w:val="004F7EB6"/>
    <w:rsid w:val="004F7F4E"/>
    <w:rsid w:val="00501F55"/>
    <w:rsid w:val="00502598"/>
    <w:rsid w:val="00502DD5"/>
    <w:rsid w:val="00502F0F"/>
    <w:rsid w:val="00503ACC"/>
    <w:rsid w:val="005057DE"/>
    <w:rsid w:val="0051051D"/>
    <w:rsid w:val="00510708"/>
    <w:rsid w:val="0051277D"/>
    <w:rsid w:val="00513B1A"/>
    <w:rsid w:val="00513F29"/>
    <w:rsid w:val="00514D16"/>
    <w:rsid w:val="0051551C"/>
    <w:rsid w:val="005172F1"/>
    <w:rsid w:val="00517EAA"/>
    <w:rsid w:val="00520475"/>
    <w:rsid w:val="00520EB3"/>
    <w:rsid w:val="005225FB"/>
    <w:rsid w:val="00523D5F"/>
    <w:rsid w:val="00524311"/>
    <w:rsid w:val="00524961"/>
    <w:rsid w:val="00524BD6"/>
    <w:rsid w:val="00526B54"/>
    <w:rsid w:val="00526F6C"/>
    <w:rsid w:val="00527487"/>
    <w:rsid w:val="00527BAA"/>
    <w:rsid w:val="005349C0"/>
    <w:rsid w:val="005367E1"/>
    <w:rsid w:val="0054038E"/>
    <w:rsid w:val="0054045C"/>
    <w:rsid w:val="005407AD"/>
    <w:rsid w:val="00541BF5"/>
    <w:rsid w:val="00541E8E"/>
    <w:rsid w:val="005430F6"/>
    <w:rsid w:val="00544936"/>
    <w:rsid w:val="005462E8"/>
    <w:rsid w:val="005467F8"/>
    <w:rsid w:val="00546B61"/>
    <w:rsid w:val="00547C25"/>
    <w:rsid w:val="00550071"/>
    <w:rsid w:val="005523A7"/>
    <w:rsid w:val="00552586"/>
    <w:rsid w:val="0055261D"/>
    <w:rsid w:val="00554728"/>
    <w:rsid w:val="00555008"/>
    <w:rsid w:val="00556FC8"/>
    <w:rsid w:val="00556FCB"/>
    <w:rsid w:val="0055722F"/>
    <w:rsid w:val="00560C50"/>
    <w:rsid w:val="00561908"/>
    <w:rsid w:val="00562B3D"/>
    <w:rsid w:val="00563254"/>
    <w:rsid w:val="005634F9"/>
    <w:rsid w:val="005655EF"/>
    <w:rsid w:val="0056731A"/>
    <w:rsid w:val="0057232C"/>
    <w:rsid w:val="00572852"/>
    <w:rsid w:val="00572B39"/>
    <w:rsid w:val="00573A99"/>
    <w:rsid w:val="0057465A"/>
    <w:rsid w:val="0057571E"/>
    <w:rsid w:val="00577210"/>
    <w:rsid w:val="00582919"/>
    <w:rsid w:val="00583795"/>
    <w:rsid w:val="005856A7"/>
    <w:rsid w:val="00586D15"/>
    <w:rsid w:val="005909AF"/>
    <w:rsid w:val="005912DA"/>
    <w:rsid w:val="00591E53"/>
    <w:rsid w:val="00592373"/>
    <w:rsid w:val="00592745"/>
    <w:rsid w:val="00592A07"/>
    <w:rsid w:val="005936A5"/>
    <w:rsid w:val="005948B7"/>
    <w:rsid w:val="00595975"/>
    <w:rsid w:val="005A08B7"/>
    <w:rsid w:val="005A156B"/>
    <w:rsid w:val="005A1692"/>
    <w:rsid w:val="005A4D0A"/>
    <w:rsid w:val="005A71FC"/>
    <w:rsid w:val="005B00A3"/>
    <w:rsid w:val="005B1B26"/>
    <w:rsid w:val="005B20AC"/>
    <w:rsid w:val="005B4196"/>
    <w:rsid w:val="005B42FE"/>
    <w:rsid w:val="005B4619"/>
    <w:rsid w:val="005B4E54"/>
    <w:rsid w:val="005B5989"/>
    <w:rsid w:val="005B5AEF"/>
    <w:rsid w:val="005B7782"/>
    <w:rsid w:val="005B785E"/>
    <w:rsid w:val="005C0DC9"/>
    <w:rsid w:val="005C2082"/>
    <w:rsid w:val="005C3E1A"/>
    <w:rsid w:val="005C6275"/>
    <w:rsid w:val="005C780B"/>
    <w:rsid w:val="005D00CF"/>
    <w:rsid w:val="005D1C52"/>
    <w:rsid w:val="005D27F6"/>
    <w:rsid w:val="005D2F8D"/>
    <w:rsid w:val="005D36EB"/>
    <w:rsid w:val="005D5488"/>
    <w:rsid w:val="005D60BF"/>
    <w:rsid w:val="005D75E0"/>
    <w:rsid w:val="005E0E24"/>
    <w:rsid w:val="005E1993"/>
    <w:rsid w:val="005E269D"/>
    <w:rsid w:val="005E30A0"/>
    <w:rsid w:val="005E43CD"/>
    <w:rsid w:val="005E69F1"/>
    <w:rsid w:val="005E7020"/>
    <w:rsid w:val="005E7132"/>
    <w:rsid w:val="005F052F"/>
    <w:rsid w:val="005F0BDD"/>
    <w:rsid w:val="005F140D"/>
    <w:rsid w:val="005F15DD"/>
    <w:rsid w:val="005F31AC"/>
    <w:rsid w:val="005F34F1"/>
    <w:rsid w:val="005F3F5C"/>
    <w:rsid w:val="005F47C8"/>
    <w:rsid w:val="005F5BCE"/>
    <w:rsid w:val="00603D5D"/>
    <w:rsid w:val="0060614F"/>
    <w:rsid w:val="006065C6"/>
    <w:rsid w:val="0060720D"/>
    <w:rsid w:val="00607329"/>
    <w:rsid w:val="006101EB"/>
    <w:rsid w:val="00610514"/>
    <w:rsid w:val="00611BE4"/>
    <w:rsid w:val="00611BE9"/>
    <w:rsid w:val="006122EA"/>
    <w:rsid w:val="00612CEB"/>
    <w:rsid w:val="00614083"/>
    <w:rsid w:val="006164D7"/>
    <w:rsid w:val="00616875"/>
    <w:rsid w:val="00616E9B"/>
    <w:rsid w:val="00617D1A"/>
    <w:rsid w:val="0062010A"/>
    <w:rsid w:val="00620CD1"/>
    <w:rsid w:val="00621DEB"/>
    <w:rsid w:val="00623BDA"/>
    <w:rsid w:val="00623E07"/>
    <w:rsid w:val="00624052"/>
    <w:rsid w:val="00630A2E"/>
    <w:rsid w:val="00631901"/>
    <w:rsid w:val="00633A1B"/>
    <w:rsid w:val="00636D6B"/>
    <w:rsid w:val="00636EA9"/>
    <w:rsid w:val="00637060"/>
    <w:rsid w:val="006379B1"/>
    <w:rsid w:val="00640AE6"/>
    <w:rsid w:val="00640B21"/>
    <w:rsid w:val="0064308F"/>
    <w:rsid w:val="00643C20"/>
    <w:rsid w:val="0064639C"/>
    <w:rsid w:val="00646CA9"/>
    <w:rsid w:val="00646F08"/>
    <w:rsid w:val="00647385"/>
    <w:rsid w:val="00650104"/>
    <w:rsid w:val="0065265D"/>
    <w:rsid w:val="00654B6A"/>
    <w:rsid w:val="00654E93"/>
    <w:rsid w:val="00655F9C"/>
    <w:rsid w:val="00656091"/>
    <w:rsid w:val="006601F6"/>
    <w:rsid w:val="00660695"/>
    <w:rsid w:val="00666283"/>
    <w:rsid w:val="0066718E"/>
    <w:rsid w:val="00667F74"/>
    <w:rsid w:val="00667FAE"/>
    <w:rsid w:val="00670EBB"/>
    <w:rsid w:val="00671EFC"/>
    <w:rsid w:val="00672C08"/>
    <w:rsid w:val="00675E48"/>
    <w:rsid w:val="006805F3"/>
    <w:rsid w:val="00680EF2"/>
    <w:rsid w:val="00680F65"/>
    <w:rsid w:val="006825DA"/>
    <w:rsid w:val="0068402D"/>
    <w:rsid w:val="006840A7"/>
    <w:rsid w:val="00685084"/>
    <w:rsid w:val="006973DC"/>
    <w:rsid w:val="006975B7"/>
    <w:rsid w:val="006A09DB"/>
    <w:rsid w:val="006A12E5"/>
    <w:rsid w:val="006A1560"/>
    <w:rsid w:val="006A1791"/>
    <w:rsid w:val="006A273E"/>
    <w:rsid w:val="006A2A3F"/>
    <w:rsid w:val="006A3A7F"/>
    <w:rsid w:val="006A7035"/>
    <w:rsid w:val="006A742B"/>
    <w:rsid w:val="006B34EE"/>
    <w:rsid w:val="006B4307"/>
    <w:rsid w:val="006B4715"/>
    <w:rsid w:val="006C06C7"/>
    <w:rsid w:val="006C1749"/>
    <w:rsid w:val="006C36EF"/>
    <w:rsid w:val="006D3C4D"/>
    <w:rsid w:val="006D60E5"/>
    <w:rsid w:val="006D60F9"/>
    <w:rsid w:val="006D6AE9"/>
    <w:rsid w:val="006D6C84"/>
    <w:rsid w:val="006D738E"/>
    <w:rsid w:val="006E0219"/>
    <w:rsid w:val="006E033F"/>
    <w:rsid w:val="006E3CD8"/>
    <w:rsid w:val="006E4B65"/>
    <w:rsid w:val="006E5F19"/>
    <w:rsid w:val="006E60B8"/>
    <w:rsid w:val="006E68DE"/>
    <w:rsid w:val="006E7FC0"/>
    <w:rsid w:val="006F209B"/>
    <w:rsid w:val="006F59F1"/>
    <w:rsid w:val="00701D99"/>
    <w:rsid w:val="00702051"/>
    <w:rsid w:val="007038A5"/>
    <w:rsid w:val="00703BD2"/>
    <w:rsid w:val="00704C8A"/>
    <w:rsid w:val="00704F60"/>
    <w:rsid w:val="00705FB5"/>
    <w:rsid w:val="00706BCE"/>
    <w:rsid w:val="0070716F"/>
    <w:rsid w:val="00707FF2"/>
    <w:rsid w:val="00711D35"/>
    <w:rsid w:val="00712969"/>
    <w:rsid w:val="00714508"/>
    <w:rsid w:val="007155BB"/>
    <w:rsid w:val="00717323"/>
    <w:rsid w:val="00717B48"/>
    <w:rsid w:val="00717E71"/>
    <w:rsid w:val="00720431"/>
    <w:rsid w:val="00724F14"/>
    <w:rsid w:val="0072560B"/>
    <w:rsid w:val="00726E27"/>
    <w:rsid w:val="00733B1A"/>
    <w:rsid w:val="00735330"/>
    <w:rsid w:val="00735353"/>
    <w:rsid w:val="00736795"/>
    <w:rsid w:val="0073794A"/>
    <w:rsid w:val="007402EA"/>
    <w:rsid w:val="00740494"/>
    <w:rsid w:val="007410D6"/>
    <w:rsid w:val="0074313A"/>
    <w:rsid w:val="00743F18"/>
    <w:rsid w:val="00744534"/>
    <w:rsid w:val="00744F97"/>
    <w:rsid w:val="007460F7"/>
    <w:rsid w:val="00746878"/>
    <w:rsid w:val="00746896"/>
    <w:rsid w:val="00747D17"/>
    <w:rsid w:val="00747EAE"/>
    <w:rsid w:val="007503CF"/>
    <w:rsid w:val="007507AF"/>
    <w:rsid w:val="00750B9A"/>
    <w:rsid w:val="0075118D"/>
    <w:rsid w:val="00751758"/>
    <w:rsid w:val="007522D2"/>
    <w:rsid w:val="0075283A"/>
    <w:rsid w:val="00753A9B"/>
    <w:rsid w:val="00753A9E"/>
    <w:rsid w:val="00755B39"/>
    <w:rsid w:val="00756088"/>
    <w:rsid w:val="00756C83"/>
    <w:rsid w:val="00756C94"/>
    <w:rsid w:val="007645AF"/>
    <w:rsid w:val="0076601F"/>
    <w:rsid w:val="007668EF"/>
    <w:rsid w:val="0077052F"/>
    <w:rsid w:val="007711BE"/>
    <w:rsid w:val="00771C52"/>
    <w:rsid w:val="00772A6A"/>
    <w:rsid w:val="00773033"/>
    <w:rsid w:val="0077456A"/>
    <w:rsid w:val="00774AE4"/>
    <w:rsid w:val="0077505D"/>
    <w:rsid w:val="00775747"/>
    <w:rsid w:val="00776C73"/>
    <w:rsid w:val="00776D90"/>
    <w:rsid w:val="007776D6"/>
    <w:rsid w:val="00777ADE"/>
    <w:rsid w:val="00780034"/>
    <w:rsid w:val="007824AC"/>
    <w:rsid w:val="00782E43"/>
    <w:rsid w:val="00783963"/>
    <w:rsid w:val="007855D8"/>
    <w:rsid w:val="00793D8C"/>
    <w:rsid w:val="00796970"/>
    <w:rsid w:val="00796D45"/>
    <w:rsid w:val="00796F69"/>
    <w:rsid w:val="00797066"/>
    <w:rsid w:val="007A082C"/>
    <w:rsid w:val="007A1AB5"/>
    <w:rsid w:val="007A32FF"/>
    <w:rsid w:val="007A35D9"/>
    <w:rsid w:val="007A435B"/>
    <w:rsid w:val="007A5EA4"/>
    <w:rsid w:val="007A5EE4"/>
    <w:rsid w:val="007A608B"/>
    <w:rsid w:val="007A6348"/>
    <w:rsid w:val="007A7E19"/>
    <w:rsid w:val="007B32AE"/>
    <w:rsid w:val="007B3E57"/>
    <w:rsid w:val="007B509E"/>
    <w:rsid w:val="007B5F3A"/>
    <w:rsid w:val="007B679B"/>
    <w:rsid w:val="007B69FC"/>
    <w:rsid w:val="007B74DF"/>
    <w:rsid w:val="007B7B6B"/>
    <w:rsid w:val="007C2731"/>
    <w:rsid w:val="007C2A98"/>
    <w:rsid w:val="007C4136"/>
    <w:rsid w:val="007C52D5"/>
    <w:rsid w:val="007C5C3B"/>
    <w:rsid w:val="007C5FD9"/>
    <w:rsid w:val="007C6375"/>
    <w:rsid w:val="007C67A7"/>
    <w:rsid w:val="007D1371"/>
    <w:rsid w:val="007D4E5F"/>
    <w:rsid w:val="007E1262"/>
    <w:rsid w:val="007E3E42"/>
    <w:rsid w:val="007E5105"/>
    <w:rsid w:val="007E5274"/>
    <w:rsid w:val="007E570E"/>
    <w:rsid w:val="007E59B5"/>
    <w:rsid w:val="007E5BEF"/>
    <w:rsid w:val="007F11CB"/>
    <w:rsid w:val="007F1B81"/>
    <w:rsid w:val="007F1EC0"/>
    <w:rsid w:val="007F48A4"/>
    <w:rsid w:val="007F536D"/>
    <w:rsid w:val="007F5A0C"/>
    <w:rsid w:val="007F6F41"/>
    <w:rsid w:val="007F7928"/>
    <w:rsid w:val="00800711"/>
    <w:rsid w:val="00800744"/>
    <w:rsid w:val="00800A56"/>
    <w:rsid w:val="00803220"/>
    <w:rsid w:val="00807BE4"/>
    <w:rsid w:val="00810E3C"/>
    <w:rsid w:val="00810FC3"/>
    <w:rsid w:val="00811198"/>
    <w:rsid w:val="00812116"/>
    <w:rsid w:val="0081248B"/>
    <w:rsid w:val="00812B69"/>
    <w:rsid w:val="00813791"/>
    <w:rsid w:val="0081442F"/>
    <w:rsid w:val="00815845"/>
    <w:rsid w:val="0082123F"/>
    <w:rsid w:val="0082182A"/>
    <w:rsid w:val="0082190D"/>
    <w:rsid w:val="00824E77"/>
    <w:rsid w:val="008258A5"/>
    <w:rsid w:val="0082680C"/>
    <w:rsid w:val="00827B62"/>
    <w:rsid w:val="00830211"/>
    <w:rsid w:val="0083217D"/>
    <w:rsid w:val="00832ABD"/>
    <w:rsid w:val="00835EB6"/>
    <w:rsid w:val="00841D5B"/>
    <w:rsid w:val="008429C7"/>
    <w:rsid w:val="00844422"/>
    <w:rsid w:val="00845589"/>
    <w:rsid w:val="00850835"/>
    <w:rsid w:val="008520B1"/>
    <w:rsid w:val="0085271A"/>
    <w:rsid w:val="00852912"/>
    <w:rsid w:val="008545C1"/>
    <w:rsid w:val="008550F1"/>
    <w:rsid w:val="008556BD"/>
    <w:rsid w:val="00855FEF"/>
    <w:rsid w:val="00856769"/>
    <w:rsid w:val="0085683B"/>
    <w:rsid w:val="00857E80"/>
    <w:rsid w:val="00860C12"/>
    <w:rsid w:val="00861918"/>
    <w:rsid w:val="0087008F"/>
    <w:rsid w:val="008715CC"/>
    <w:rsid w:val="00871D82"/>
    <w:rsid w:val="00873BA7"/>
    <w:rsid w:val="00875171"/>
    <w:rsid w:val="0087577D"/>
    <w:rsid w:val="00875CC2"/>
    <w:rsid w:val="00876905"/>
    <w:rsid w:val="00876A8B"/>
    <w:rsid w:val="00880CB8"/>
    <w:rsid w:val="0088442F"/>
    <w:rsid w:val="008854E3"/>
    <w:rsid w:val="00886B0B"/>
    <w:rsid w:val="008930BF"/>
    <w:rsid w:val="00894731"/>
    <w:rsid w:val="008947AE"/>
    <w:rsid w:val="0089493F"/>
    <w:rsid w:val="0089618F"/>
    <w:rsid w:val="008A0AD3"/>
    <w:rsid w:val="008A256B"/>
    <w:rsid w:val="008A2BDC"/>
    <w:rsid w:val="008A2F07"/>
    <w:rsid w:val="008A3032"/>
    <w:rsid w:val="008A325A"/>
    <w:rsid w:val="008A39B6"/>
    <w:rsid w:val="008A4238"/>
    <w:rsid w:val="008A4476"/>
    <w:rsid w:val="008A4AE7"/>
    <w:rsid w:val="008A584F"/>
    <w:rsid w:val="008A6551"/>
    <w:rsid w:val="008A6C69"/>
    <w:rsid w:val="008B2344"/>
    <w:rsid w:val="008B29BE"/>
    <w:rsid w:val="008B2A08"/>
    <w:rsid w:val="008B2C4A"/>
    <w:rsid w:val="008B4A17"/>
    <w:rsid w:val="008B5D1E"/>
    <w:rsid w:val="008B645B"/>
    <w:rsid w:val="008C05F5"/>
    <w:rsid w:val="008C0641"/>
    <w:rsid w:val="008C2497"/>
    <w:rsid w:val="008C524F"/>
    <w:rsid w:val="008C65A8"/>
    <w:rsid w:val="008C6B3E"/>
    <w:rsid w:val="008C6C9E"/>
    <w:rsid w:val="008C784D"/>
    <w:rsid w:val="008D01D3"/>
    <w:rsid w:val="008D0BBF"/>
    <w:rsid w:val="008D0CA0"/>
    <w:rsid w:val="008D1408"/>
    <w:rsid w:val="008D1967"/>
    <w:rsid w:val="008D2867"/>
    <w:rsid w:val="008D2CB9"/>
    <w:rsid w:val="008D4232"/>
    <w:rsid w:val="008D46AF"/>
    <w:rsid w:val="008D5E91"/>
    <w:rsid w:val="008D65EB"/>
    <w:rsid w:val="008D7A60"/>
    <w:rsid w:val="008E0F0A"/>
    <w:rsid w:val="008E131B"/>
    <w:rsid w:val="008E1CFA"/>
    <w:rsid w:val="008E2563"/>
    <w:rsid w:val="008E3DE8"/>
    <w:rsid w:val="008E6D3A"/>
    <w:rsid w:val="008F434C"/>
    <w:rsid w:val="008F4474"/>
    <w:rsid w:val="008F52FF"/>
    <w:rsid w:val="008F58CC"/>
    <w:rsid w:val="008F65E2"/>
    <w:rsid w:val="008F72F0"/>
    <w:rsid w:val="008F7812"/>
    <w:rsid w:val="009021DF"/>
    <w:rsid w:val="009030A3"/>
    <w:rsid w:val="00905024"/>
    <w:rsid w:val="009054EE"/>
    <w:rsid w:val="00906B0D"/>
    <w:rsid w:val="00907808"/>
    <w:rsid w:val="00907D89"/>
    <w:rsid w:val="00911973"/>
    <w:rsid w:val="00911A51"/>
    <w:rsid w:val="0091299C"/>
    <w:rsid w:val="00914AE2"/>
    <w:rsid w:val="009153E2"/>
    <w:rsid w:val="0091558A"/>
    <w:rsid w:val="009171B1"/>
    <w:rsid w:val="009173B1"/>
    <w:rsid w:val="0091752E"/>
    <w:rsid w:val="0092173D"/>
    <w:rsid w:val="00924DC5"/>
    <w:rsid w:val="00927F25"/>
    <w:rsid w:val="00930524"/>
    <w:rsid w:val="0093172F"/>
    <w:rsid w:val="00931867"/>
    <w:rsid w:val="00931916"/>
    <w:rsid w:val="009331B9"/>
    <w:rsid w:val="0093471A"/>
    <w:rsid w:val="00940E71"/>
    <w:rsid w:val="009417F2"/>
    <w:rsid w:val="00941E96"/>
    <w:rsid w:val="009454F0"/>
    <w:rsid w:val="009454F8"/>
    <w:rsid w:val="009457F5"/>
    <w:rsid w:val="0094598C"/>
    <w:rsid w:val="00946B0F"/>
    <w:rsid w:val="00951D0D"/>
    <w:rsid w:val="00951D97"/>
    <w:rsid w:val="009555E4"/>
    <w:rsid w:val="0095589B"/>
    <w:rsid w:val="009570CD"/>
    <w:rsid w:val="00960405"/>
    <w:rsid w:val="00960522"/>
    <w:rsid w:val="00962A7A"/>
    <w:rsid w:val="00963310"/>
    <w:rsid w:val="0096489C"/>
    <w:rsid w:val="00964DDF"/>
    <w:rsid w:val="00964DE9"/>
    <w:rsid w:val="00966424"/>
    <w:rsid w:val="009674F8"/>
    <w:rsid w:val="00967989"/>
    <w:rsid w:val="00970E41"/>
    <w:rsid w:val="00971301"/>
    <w:rsid w:val="0097190E"/>
    <w:rsid w:val="00971EC6"/>
    <w:rsid w:val="00974E54"/>
    <w:rsid w:val="00977E7C"/>
    <w:rsid w:val="00977F01"/>
    <w:rsid w:val="00980D49"/>
    <w:rsid w:val="00981F32"/>
    <w:rsid w:val="00982EEB"/>
    <w:rsid w:val="00983533"/>
    <w:rsid w:val="009846A4"/>
    <w:rsid w:val="00985080"/>
    <w:rsid w:val="009854F8"/>
    <w:rsid w:val="009856F4"/>
    <w:rsid w:val="00990A3C"/>
    <w:rsid w:val="009910D2"/>
    <w:rsid w:val="00991E2F"/>
    <w:rsid w:val="00993A4D"/>
    <w:rsid w:val="00993C98"/>
    <w:rsid w:val="00994383"/>
    <w:rsid w:val="00995722"/>
    <w:rsid w:val="00996DC8"/>
    <w:rsid w:val="00997265"/>
    <w:rsid w:val="00997337"/>
    <w:rsid w:val="00997CDD"/>
    <w:rsid w:val="00997F9A"/>
    <w:rsid w:val="009A0FE7"/>
    <w:rsid w:val="009A1241"/>
    <w:rsid w:val="009A26B1"/>
    <w:rsid w:val="009A2B91"/>
    <w:rsid w:val="009A43F4"/>
    <w:rsid w:val="009A6A4D"/>
    <w:rsid w:val="009A74CC"/>
    <w:rsid w:val="009B1202"/>
    <w:rsid w:val="009B320D"/>
    <w:rsid w:val="009B3C91"/>
    <w:rsid w:val="009B4F03"/>
    <w:rsid w:val="009B5755"/>
    <w:rsid w:val="009B66AD"/>
    <w:rsid w:val="009C040C"/>
    <w:rsid w:val="009C2CF4"/>
    <w:rsid w:val="009C3ED1"/>
    <w:rsid w:val="009C5060"/>
    <w:rsid w:val="009C5A9E"/>
    <w:rsid w:val="009C6FB4"/>
    <w:rsid w:val="009C752B"/>
    <w:rsid w:val="009D2767"/>
    <w:rsid w:val="009D5728"/>
    <w:rsid w:val="009D5DC2"/>
    <w:rsid w:val="009D6FE8"/>
    <w:rsid w:val="009D7A7A"/>
    <w:rsid w:val="009E40C0"/>
    <w:rsid w:val="009E439D"/>
    <w:rsid w:val="009E771B"/>
    <w:rsid w:val="009F010D"/>
    <w:rsid w:val="009F0850"/>
    <w:rsid w:val="009F0A23"/>
    <w:rsid w:val="009F31B6"/>
    <w:rsid w:val="009F571C"/>
    <w:rsid w:val="009F5F06"/>
    <w:rsid w:val="00A0142A"/>
    <w:rsid w:val="00A02128"/>
    <w:rsid w:val="00A027C8"/>
    <w:rsid w:val="00A034E2"/>
    <w:rsid w:val="00A035FF"/>
    <w:rsid w:val="00A04409"/>
    <w:rsid w:val="00A0614F"/>
    <w:rsid w:val="00A06DFD"/>
    <w:rsid w:val="00A07B76"/>
    <w:rsid w:val="00A11120"/>
    <w:rsid w:val="00A1208E"/>
    <w:rsid w:val="00A12F8D"/>
    <w:rsid w:val="00A13141"/>
    <w:rsid w:val="00A1386E"/>
    <w:rsid w:val="00A16BE6"/>
    <w:rsid w:val="00A17F8E"/>
    <w:rsid w:val="00A21067"/>
    <w:rsid w:val="00A211FF"/>
    <w:rsid w:val="00A21BE4"/>
    <w:rsid w:val="00A225F5"/>
    <w:rsid w:val="00A22633"/>
    <w:rsid w:val="00A241D2"/>
    <w:rsid w:val="00A25EDE"/>
    <w:rsid w:val="00A30397"/>
    <w:rsid w:val="00A30A6D"/>
    <w:rsid w:val="00A30C85"/>
    <w:rsid w:val="00A34D51"/>
    <w:rsid w:val="00A3544B"/>
    <w:rsid w:val="00A3742C"/>
    <w:rsid w:val="00A375C7"/>
    <w:rsid w:val="00A37CDB"/>
    <w:rsid w:val="00A40AEE"/>
    <w:rsid w:val="00A40B66"/>
    <w:rsid w:val="00A413E2"/>
    <w:rsid w:val="00A42955"/>
    <w:rsid w:val="00A42F61"/>
    <w:rsid w:val="00A43C90"/>
    <w:rsid w:val="00A44030"/>
    <w:rsid w:val="00A4601A"/>
    <w:rsid w:val="00A47EAB"/>
    <w:rsid w:val="00A47EC2"/>
    <w:rsid w:val="00A52407"/>
    <w:rsid w:val="00A52AB6"/>
    <w:rsid w:val="00A53CA2"/>
    <w:rsid w:val="00A55EB7"/>
    <w:rsid w:val="00A57E4A"/>
    <w:rsid w:val="00A60158"/>
    <w:rsid w:val="00A60AF4"/>
    <w:rsid w:val="00A63346"/>
    <w:rsid w:val="00A64CFD"/>
    <w:rsid w:val="00A67627"/>
    <w:rsid w:val="00A6793A"/>
    <w:rsid w:val="00A711CD"/>
    <w:rsid w:val="00A719E4"/>
    <w:rsid w:val="00A71E98"/>
    <w:rsid w:val="00A72249"/>
    <w:rsid w:val="00A72603"/>
    <w:rsid w:val="00A72F1A"/>
    <w:rsid w:val="00A7387E"/>
    <w:rsid w:val="00A7523E"/>
    <w:rsid w:val="00A757B4"/>
    <w:rsid w:val="00A75B34"/>
    <w:rsid w:val="00A75FAA"/>
    <w:rsid w:val="00A80548"/>
    <w:rsid w:val="00A808FA"/>
    <w:rsid w:val="00A815F0"/>
    <w:rsid w:val="00A816FA"/>
    <w:rsid w:val="00A81CF4"/>
    <w:rsid w:val="00A827A5"/>
    <w:rsid w:val="00A83F17"/>
    <w:rsid w:val="00A86D15"/>
    <w:rsid w:val="00A86FDE"/>
    <w:rsid w:val="00A8763A"/>
    <w:rsid w:val="00A90AB4"/>
    <w:rsid w:val="00A9226B"/>
    <w:rsid w:val="00A940BD"/>
    <w:rsid w:val="00A94656"/>
    <w:rsid w:val="00A94B1F"/>
    <w:rsid w:val="00AA1DE1"/>
    <w:rsid w:val="00AA2901"/>
    <w:rsid w:val="00AA3A2F"/>
    <w:rsid w:val="00AA5CB1"/>
    <w:rsid w:val="00AA6115"/>
    <w:rsid w:val="00AA68EA"/>
    <w:rsid w:val="00AB0079"/>
    <w:rsid w:val="00AB0B48"/>
    <w:rsid w:val="00AB22A9"/>
    <w:rsid w:val="00AB44CA"/>
    <w:rsid w:val="00AB4680"/>
    <w:rsid w:val="00AB485A"/>
    <w:rsid w:val="00AB6147"/>
    <w:rsid w:val="00AB6803"/>
    <w:rsid w:val="00AC2320"/>
    <w:rsid w:val="00AC2654"/>
    <w:rsid w:val="00AC29E5"/>
    <w:rsid w:val="00AC4329"/>
    <w:rsid w:val="00AC45F5"/>
    <w:rsid w:val="00AC4E45"/>
    <w:rsid w:val="00AC59C9"/>
    <w:rsid w:val="00AC5FF2"/>
    <w:rsid w:val="00AD0B3F"/>
    <w:rsid w:val="00AD17C5"/>
    <w:rsid w:val="00AD1E9C"/>
    <w:rsid w:val="00AD2812"/>
    <w:rsid w:val="00AD3508"/>
    <w:rsid w:val="00AD40EB"/>
    <w:rsid w:val="00AD42C4"/>
    <w:rsid w:val="00AD430E"/>
    <w:rsid w:val="00AE0179"/>
    <w:rsid w:val="00AE09F3"/>
    <w:rsid w:val="00AE0AD4"/>
    <w:rsid w:val="00AE1592"/>
    <w:rsid w:val="00AE29E0"/>
    <w:rsid w:val="00AE29F1"/>
    <w:rsid w:val="00AE3929"/>
    <w:rsid w:val="00AE4A2F"/>
    <w:rsid w:val="00AE4CA1"/>
    <w:rsid w:val="00AF074A"/>
    <w:rsid w:val="00AF201A"/>
    <w:rsid w:val="00AF2436"/>
    <w:rsid w:val="00AF3111"/>
    <w:rsid w:val="00AF3D59"/>
    <w:rsid w:val="00AF7025"/>
    <w:rsid w:val="00B009E2"/>
    <w:rsid w:val="00B0294F"/>
    <w:rsid w:val="00B04A72"/>
    <w:rsid w:val="00B130A1"/>
    <w:rsid w:val="00B13C1F"/>
    <w:rsid w:val="00B13E68"/>
    <w:rsid w:val="00B14E39"/>
    <w:rsid w:val="00B15FC2"/>
    <w:rsid w:val="00B16CDA"/>
    <w:rsid w:val="00B17F18"/>
    <w:rsid w:val="00B21384"/>
    <w:rsid w:val="00B2141A"/>
    <w:rsid w:val="00B21CBD"/>
    <w:rsid w:val="00B24384"/>
    <w:rsid w:val="00B25B2F"/>
    <w:rsid w:val="00B274F5"/>
    <w:rsid w:val="00B277C1"/>
    <w:rsid w:val="00B27D6D"/>
    <w:rsid w:val="00B30527"/>
    <w:rsid w:val="00B30AFD"/>
    <w:rsid w:val="00B30E3C"/>
    <w:rsid w:val="00B3306B"/>
    <w:rsid w:val="00B3388A"/>
    <w:rsid w:val="00B3563E"/>
    <w:rsid w:val="00B3584D"/>
    <w:rsid w:val="00B3671A"/>
    <w:rsid w:val="00B37EDB"/>
    <w:rsid w:val="00B40460"/>
    <w:rsid w:val="00B40664"/>
    <w:rsid w:val="00B40F9B"/>
    <w:rsid w:val="00B41C77"/>
    <w:rsid w:val="00B428F0"/>
    <w:rsid w:val="00B469F0"/>
    <w:rsid w:val="00B50851"/>
    <w:rsid w:val="00B51446"/>
    <w:rsid w:val="00B5279F"/>
    <w:rsid w:val="00B5673C"/>
    <w:rsid w:val="00B5730A"/>
    <w:rsid w:val="00B574C5"/>
    <w:rsid w:val="00B633F4"/>
    <w:rsid w:val="00B63533"/>
    <w:rsid w:val="00B64F88"/>
    <w:rsid w:val="00B6528F"/>
    <w:rsid w:val="00B67CEB"/>
    <w:rsid w:val="00B7124C"/>
    <w:rsid w:val="00B71393"/>
    <w:rsid w:val="00B718D5"/>
    <w:rsid w:val="00B72A6E"/>
    <w:rsid w:val="00B72BE9"/>
    <w:rsid w:val="00B73472"/>
    <w:rsid w:val="00B7512B"/>
    <w:rsid w:val="00B765D7"/>
    <w:rsid w:val="00B76811"/>
    <w:rsid w:val="00B76ADB"/>
    <w:rsid w:val="00B76FD1"/>
    <w:rsid w:val="00B7768E"/>
    <w:rsid w:val="00B77FEF"/>
    <w:rsid w:val="00B80937"/>
    <w:rsid w:val="00B81DC5"/>
    <w:rsid w:val="00B85BCE"/>
    <w:rsid w:val="00B86856"/>
    <w:rsid w:val="00B90EBE"/>
    <w:rsid w:val="00B9100E"/>
    <w:rsid w:val="00B9184C"/>
    <w:rsid w:val="00B92595"/>
    <w:rsid w:val="00B9269A"/>
    <w:rsid w:val="00B92EE5"/>
    <w:rsid w:val="00B938A0"/>
    <w:rsid w:val="00B94BC5"/>
    <w:rsid w:val="00B95FB1"/>
    <w:rsid w:val="00B96932"/>
    <w:rsid w:val="00B96976"/>
    <w:rsid w:val="00BA081E"/>
    <w:rsid w:val="00BA1240"/>
    <w:rsid w:val="00BA56FD"/>
    <w:rsid w:val="00BA5E95"/>
    <w:rsid w:val="00BA6A2A"/>
    <w:rsid w:val="00BA6BF8"/>
    <w:rsid w:val="00BB0C3B"/>
    <w:rsid w:val="00BB1BEC"/>
    <w:rsid w:val="00BB3457"/>
    <w:rsid w:val="00BB3E1D"/>
    <w:rsid w:val="00BB48C1"/>
    <w:rsid w:val="00BB5D09"/>
    <w:rsid w:val="00BC165E"/>
    <w:rsid w:val="00BC1D0F"/>
    <w:rsid w:val="00BC20B2"/>
    <w:rsid w:val="00BC20F3"/>
    <w:rsid w:val="00BC2425"/>
    <w:rsid w:val="00BC2A66"/>
    <w:rsid w:val="00BC3A77"/>
    <w:rsid w:val="00BC4C02"/>
    <w:rsid w:val="00BC6902"/>
    <w:rsid w:val="00BC7289"/>
    <w:rsid w:val="00BC7441"/>
    <w:rsid w:val="00BC74E4"/>
    <w:rsid w:val="00BD1867"/>
    <w:rsid w:val="00BD2A36"/>
    <w:rsid w:val="00BD2EAF"/>
    <w:rsid w:val="00BD3B6E"/>
    <w:rsid w:val="00BD5F51"/>
    <w:rsid w:val="00BD6437"/>
    <w:rsid w:val="00BE27CE"/>
    <w:rsid w:val="00BE2E96"/>
    <w:rsid w:val="00BE456F"/>
    <w:rsid w:val="00BE5678"/>
    <w:rsid w:val="00BE56E6"/>
    <w:rsid w:val="00BE5E9A"/>
    <w:rsid w:val="00BE70C7"/>
    <w:rsid w:val="00BF0005"/>
    <w:rsid w:val="00BF0BE2"/>
    <w:rsid w:val="00BF5B15"/>
    <w:rsid w:val="00BF616D"/>
    <w:rsid w:val="00BF7847"/>
    <w:rsid w:val="00BF7ABA"/>
    <w:rsid w:val="00C01732"/>
    <w:rsid w:val="00C03CC3"/>
    <w:rsid w:val="00C04D3D"/>
    <w:rsid w:val="00C05718"/>
    <w:rsid w:val="00C06820"/>
    <w:rsid w:val="00C072DF"/>
    <w:rsid w:val="00C11A6A"/>
    <w:rsid w:val="00C13B4A"/>
    <w:rsid w:val="00C14D6D"/>
    <w:rsid w:val="00C14EED"/>
    <w:rsid w:val="00C15125"/>
    <w:rsid w:val="00C21304"/>
    <w:rsid w:val="00C21943"/>
    <w:rsid w:val="00C21F2E"/>
    <w:rsid w:val="00C22123"/>
    <w:rsid w:val="00C2299B"/>
    <w:rsid w:val="00C22F58"/>
    <w:rsid w:val="00C238AB"/>
    <w:rsid w:val="00C242E0"/>
    <w:rsid w:val="00C24520"/>
    <w:rsid w:val="00C25389"/>
    <w:rsid w:val="00C25860"/>
    <w:rsid w:val="00C264FF"/>
    <w:rsid w:val="00C27168"/>
    <w:rsid w:val="00C27451"/>
    <w:rsid w:val="00C275C6"/>
    <w:rsid w:val="00C309D2"/>
    <w:rsid w:val="00C30B07"/>
    <w:rsid w:val="00C3132B"/>
    <w:rsid w:val="00C32316"/>
    <w:rsid w:val="00C32CCF"/>
    <w:rsid w:val="00C32D0B"/>
    <w:rsid w:val="00C32EC7"/>
    <w:rsid w:val="00C33310"/>
    <w:rsid w:val="00C33928"/>
    <w:rsid w:val="00C36B93"/>
    <w:rsid w:val="00C40233"/>
    <w:rsid w:val="00C41473"/>
    <w:rsid w:val="00C438BB"/>
    <w:rsid w:val="00C446FA"/>
    <w:rsid w:val="00C44EAA"/>
    <w:rsid w:val="00C461E1"/>
    <w:rsid w:val="00C4641B"/>
    <w:rsid w:val="00C46DCE"/>
    <w:rsid w:val="00C47EA5"/>
    <w:rsid w:val="00C50036"/>
    <w:rsid w:val="00C50247"/>
    <w:rsid w:val="00C50A53"/>
    <w:rsid w:val="00C53472"/>
    <w:rsid w:val="00C53692"/>
    <w:rsid w:val="00C55308"/>
    <w:rsid w:val="00C562E4"/>
    <w:rsid w:val="00C57039"/>
    <w:rsid w:val="00C61242"/>
    <w:rsid w:val="00C613B7"/>
    <w:rsid w:val="00C62339"/>
    <w:rsid w:val="00C62391"/>
    <w:rsid w:val="00C63724"/>
    <w:rsid w:val="00C64D9A"/>
    <w:rsid w:val="00C65D8F"/>
    <w:rsid w:val="00C66CCB"/>
    <w:rsid w:val="00C71059"/>
    <w:rsid w:val="00C71062"/>
    <w:rsid w:val="00C73114"/>
    <w:rsid w:val="00C73385"/>
    <w:rsid w:val="00C73B8D"/>
    <w:rsid w:val="00C75333"/>
    <w:rsid w:val="00C75899"/>
    <w:rsid w:val="00C77EF1"/>
    <w:rsid w:val="00C81953"/>
    <w:rsid w:val="00C81B90"/>
    <w:rsid w:val="00C8360B"/>
    <w:rsid w:val="00C91C21"/>
    <w:rsid w:val="00C92AA5"/>
    <w:rsid w:val="00CA0DEB"/>
    <w:rsid w:val="00CA2F54"/>
    <w:rsid w:val="00CA4BF9"/>
    <w:rsid w:val="00CA5549"/>
    <w:rsid w:val="00CA6D23"/>
    <w:rsid w:val="00CA7F00"/>
    <w:rsid w:val="00CB0500"/>
    <w:rsid w:val="00CB1B44"/>
    <w:rsid w:val="00CB1E34"/>
    <w:rsid w:val="00CB2975"/>
    <w:rsid w:val="00CB2A8D"/>
    <w:rsid w:val="00CC08B5"/>
    <w:rsid w:val="00CC0B3C"/>
    <w:rsid w:val="00CC0F19"/>
    <w:rsid w:val="00CC3E8F"/>
    <w:rsid w:val="00CC5F06"/>
    <w:rsid w:val="00CC6854"/>
    <w:rsid w:val="00CC6A51"/>
    <w:rsid w:val="00CC7671"/>
    <w:rsid w:val="00CD0940"/>
    <w:rsid w:val="00CD24A5"/>
    <w:rsid w:val="00CD2B5A"/>
    <w:rsid w:val="00CD3127"/>
    <w:rsid w:val="00CD5C9E"/>
    <w:rsid w:val="00CD66B4"/>
    <w:rsid w:val="00CE03A3"/>
    <w:rsid w:val="00CE067B"/>
    <w:rsid w:val="00CE17BB"/>
    <w:rsid w:val="00CE29D8"/>
    <w:rsid w:val="00CE3A5B"/>
    <w:rsid w:val="00CE4415"/>
    <w:rsid w:val="00CE4A39"/>
    <w:rsid w:val="00CE628F"/>
    <w:rsid w:val="00CE63A0"/>
    <w:rsid w:val="00CF080B"/>
    <w:rsid w:val="00CF1AFB"/>
    <w:rsid w:val="00CF3251"/>
    <w:rsid w:val="00CF3915"/>
    <w:rsid w:val="00CF6958"/>
    <w:rsid w:val="00CF7F1D"/>
    <w:rsid w:val="00D00612"/>
    <w:rsid w:val="00D0116C"/>
    <w:rsid w:val="00D0453B"/>
    <w:rsid w:val="00D04771"/>
    <w:rsid w:val="00D04EE1"/>
    <w:rsid w:val="00D058D7"/>
    <w:rsid w:val="00D07184"/>
    <w:rsid w:val="00D101A6"/>
    <w:rsid w:val="00D1088E"/>
    <w:rsid w:val="00D11C06"/>
    <w:rsid w:val="00D125C5"/>
    <w:rsid w:val="00D1359B"/>
    <w:rsid w:val="00D13EF3"/>
    <w:rsid w:val="00D14F61"/>
    <w:rsid w:val="00D152AF"/>
    <w:rsid w:val="00D15F07"/>
    <w:rsid w:val="00D16D78"/>
    <w:rsid w:val="00D170D9"/>
    <w:rsid w:val="00D21633"/>
    <w:rsid w:val="00D22067"/>
    <w:rsid w:val="00D2206E"/>
    <w:rsid w:val="00D26A4E"/>
    <w:rsid w:val="00D27ED7"/>
    <w:rsid w:val="00D339B1"/>
    <w:rsid w:val="00D3437C"/>
    <w:rsid w:val="00D35A74"/>
    <w:rsid w:val="00D3740E"/>
    <w:rsid w:val="00D403A3"/>
    <w:rsid w:val="00D40D99"/>
    <w:rsid w:val="00D41AAC"/>
    <w:rsid w:val="00D423F6"/>
    <w:rsid w:val="00D42B47"/>
    <w:rsid w:val="00D43893"/>
    <w:rsid w:val="00D470B5"/>
    <w:rsid w:val="00D50593"/>
    <w:rsid w:val="00D50DB1"/>
    <w:rsid w:val="00D50DEF"/>
    <w:rsid w:val="00D53BD8"/>
    <w:rsid w:val="00D55AB9"/>
    <w:rsid w:val="00D572BE"/>
    <w:rsid w:val="00D5731A"/>
    <w:rsid w:val="00D57542"/>
    <w:rsid w:val="00D62276"/>
    <w:rsid w:val="00D64EDE"/>
    <w:rsid w:val="00D64F43"/>
    <w:rsid w:val="00D6796B"/>
    <w:rsid w:val="00D67CC6"/>
    <w:rsid w:val="00D67DD2"/>
    <w:rsid w:val="00D72308"/>
    <w:rsid w:val="00D72BA7"/>
    <w:rsid w:val="00D75C35"/>
    <w:rsid w:val="00D7634E"/>
    <w:rsid w:val="00D767F6"/>
    <w:rsid w:val="00D76A72"/>
    <w:rsid w:val="00D76DD5"/>
    <w:rsid w:val="00D76E97"/>
    <w:rsid w:val="00D76F58"/>
    <w:rsid w:val="00D85E5C"/>
    <w:rsid w:val="00D86F29"/>
    <w:rsid w:val="00D90686"/>
    <w:rsid w:val="00D9137B"/>
    <w:rsid w:val="00D957FB"/>
    <w:rsid w:val="00D96AF6"/>
    <w:rsid w:val="00DA0CA1"/>
    <w:rsid w:val="00DA1197"/>
    <w:rsid w:val="00DA1370"/>
    <w:rsid w:val="00DA2A8E"/>
    <w:rsid w:val="00DA33C3"/>
    <w:rsid w:val="00DA346C"/>
    <w:rsid w:val="00DA3B98"/>
    <w:rsid w:val="00DA4090"/>
    <w:rsid w:val="00DA4417"/>
    <w:rsid w:val="00DA458D"/>
    <w:rsid w:val="00DA7CF9"/>
    <w:rsid w:val="00DB0E8D"/>
    <w:rsid w:val="00DB1D48"/>
    <w:rsid w:val="00DB2671"/>
    <w:rsid w:val="00DB2FB8"/>
    <w:rsid w:val="00DB3556"/>
    <w:rsid w:val="00DB48C6"/>
    <w:rsid w:val="00DB54B5"/>
    <w:rsid w:val="00DB5D8F"/>
    <w:rsid w:val="00DB634D"/>
    <w:rsid w:val="00DB7E4C"/>
    <w:rsid w:val="00DC02C1"/>
    <w:rsid w:val="00DC0934"/>
    <w:rsid w:val="00DC1D94"/>
    <w:rsid w:val="00DC3BAD"/>
    <w:rsid w:val="00DC5007"/>
    <w:rsid w:val="00DC5BF9"/>
    <w:rsid w:val="00DC74DD"/>
    <w:rsid w:val="00DD2A7F"/>
    <w:rsid w:val="00DD5968"/>
    <w:rsid w:val="00DD63F8"/>
    <w:rsid w:val="00DD6D8E"/>
    <w:rsid w:val="00DD6F4A"/>
    <w:rsid w:val="00DD757F"/>
    <w:rsid w:val="00DD7F06"/>
    <w:rsid w:val="00DE1378"/>
    <w:rsid w:val="00DE1BC2"/>
    <w:rsid w:val="00DE48AE"/>
    <w:rsid w:val="00DE5DB5"/>
    <w:rsid w:val="00DE72C8"/>
    <w:rsid w:val="00DE738A"/>
    <w:rsid w:val="00DE76DB"/>
    <w:rsid w:val="00DF06C5"/>
    <w:rsid w:val="00DF2933"/>
    <w:rsid w:val="00DF3375"/>
    <w:rsid w:val="00DF3E98"/>
    <w:rsid w:val="00DF5C35"/>
    <w:rsid w:val="00DF6096"/>
    <w:rsid w:val="00DF6E7D"/>
    <w:rsid w:val="00DF7096"/>
    <w:rsid w:val="00DF72BE"/>
    <w:rsid w:val="00E0106E"/>
    <w:rsid w:val="00E016BF"/>
    <w:rsid w:val="00E016E2"/>
    <w:rsid w:val="00E04D06"/>
    <w:rsid w:val="00E04F51"/>
    <w:rsid w:val="00E06636"/>
    <w:rsid w:val="00E11229"/>
    <w:rsid w:val="00E1726E"/>
    <w:rsid w:val="00E209E2"/>
    <w:rsid w:val="00E21353"/>
    <w:rsid w:val="00E23BD8"/>
    <w:rsid w:val="00E2405B"/>
    <w:rsid w:val="00E25705"/>
    <w:rsid w:val="00E30840"/>
    <w:rsid w:val="00E31B67"/>
    <w:rsid w:val="00E322FC"/>
    <w:rsid w:val="00E32B65"/>
    <w:rsid w:val="00E33D9B"/>
    <w:rsid w:val="00E40254"/>
    <w:rsid w:val="00E41AB6"/>
    <w:rsid w:val="00E4266E"/>
    <w:rsid w:val="00E44583"/>
    <w:rsid w:val="00E46227"/>
    <w:rsid w:val="00E47306"/>
    <w:rsid w:val="00E52F4A"/>
    <w:rsid w:val="00E5412E"/>
    <w:rsid w:val="00E5585E"/>
    <w:rsid w:val="00E614C6"/>
    <w:rsid w:val="00E620EB"/>
    <w:rsid w:val="00E63464"/>
    <w:rsid w:val="00E645E0"/>
    <w:rsid w:val="00E64776"/>
    <w:rsid w:val="00E72687"/>
    <w:rsid w:val="00E76C90"/>
    <w:rsid w:val="00E77275"/>
    <w:rsid w:val="00E81D15"/>
    <w:rsid w:val="00E836E0"/>
    <w:rsid w:val="00E8447A"/>
    <w:rsid w:val="00E87C16"/>
    <w:rsid w:val="00E91904"/>
    <w:rsid w:val="00EA0F24"/>
    <w:rsid w:val="00EA277A"/>
    <w:rsid w:val="00EA31E9"/>
    <w:rsid w:val="00EA666D"/>
    <w:rsid w:val="00EA66E4"/>
    <w:rsid w:val="00EA7BA0"/>
    <w:rsid w:val="00EA7DDB"/>
    <w:rsid w:val="00EB07E6"/>
    <w:rsid w:val="00EB31DF"/>
    <w:rsid w:val="00EB3F67"/>
    <w:rsid w:val="00EB435B"/>
    <w:rsid w:val="00EB4AB5"/>
    <w:rsid w:val="00EB75D2"/>
    <w:rsid w:val="00EC0029"/>
    <w:rsid w:val="00EC3E05"/>
    <w:rsid w:val="00EC3E7A"/>
    <w:rsid w:val="00EC4A20"/>
    <w:rsid w:val="00EC554A"/>
    <w:rsid w:val="00EC5800"/>
    <w:rsid w:val="00ED1BFA"/>
    <w:rsid w:val="00ED3EE6"/>
    <w:rsid w:val="00ED49C1"/>
    <w:rsid w:val="00ED4DA7"/>
    <w:rsid w:val="00ED66C2"/>
    <w:rsid w:val="00ED71AC"/>
    <w:rsid w:val="00ED789E"/>
    <w:rsid w:val="00EE1C95"/>
    <w:rsid w:val="00EE3803"/>
    <w:rsid w:val="00EE59BC"/>
    <w:rsid w:val="00EE7D63"/>
    <w:rsid w:val="00EF036D"/>
    <w:rsid w:val="00EF0DF2"/>
    <w:rsid w:val="00EF1962"/>
    <w:rsid w:val="00EF402C"/>
    <w:rsid w:val="00EF5A59"/>
    <w:rsid w:val="00EF5E09"/>
    <w:rsid w:val="00EF7DC7"/>
    <w:rsid w:val="00F000DB"/>
    <w:rsid w:val="00F0044C"/>
    <w:rsid w:val="00F02460"/>
    <w:rsid w:val="00F05B77"/>
    <w:rsid w:val="00F06490"/>
    <w:rsid w:val="00F07920"/>
    <w:rsid w:val="00F206FC"/>
    <w:rsid w:val="00F21368"/>
    <w:rsid w:val="00F21B06"/>
    <w:rsid w:val="00F26858"/>
    <w:rsid w:val="00F32E40"/>
    <w:rsid w:val="00F33618"/>
    <w:rsid w:val="00F33989"/>
    <w:rsid w:val="00F36162"/>
    <w:rsid w:val="00F36865"/>
    <w:rsid w:val="00F41519"/>
    <w:rsid w:val="00F44AEF"/>
    <w:rsid w:val="00F45001"/>
    <w:rsid w:val="00F45DB8"/>
    <w:rsid w:val="00F4643C"/>
    <w:rsid w:val="00F46DE9"/>
    <w:rsid w:val="00F50344"/>
    <w:rsid w:val="00F52D93"/>
    <w:rsid w:val="00F539DD"/>
    <w:rsid w:val="00F53DB9"/>
    <w:rsid w:val="00F54415"/>
    <w:rsid w:val="00F564FE"/>
    <w:rsid w:val="00F64E7A"/>
    <w:rsid w:val="00F65999"/>
    <w:rsid w:val="00F66479"/>
    <w:rsid w:val="00F71919"/>
    <w:rsid w:val="00F72A25"/>
    <w:rsid w:val="00F72D36"/>
    <w:rsid w:val="00F74058"/>
    <w:rsid w:val="00F74399"/>
    <w:rsid w:val="00F7459C"/>
    <w:rsid w:val="00F74A56"/>
    <w:rsid w:val="00F7554A"/>
    <w:rsid w:val="00F75826"/>
    <w:rsid w:val="00F76E95"/>
    <w:rsid w:val="00F77CBD"/>
    <w:rsid w:val="00F77D81"/>
    <w:rsid w:val="00F822CF"/>
    <w:rsid w:val="00F84D17"/>
    <w:rsid w:val="00F8509A"/>
    <w:rsid w:val="00F852D4"/>
    <w:rsid w:val="00F85923"/>
    <w:rsid w:val="00F86195"/>
    <w:rsid w:val="00F86EEF"/>
    <w:rsid w:val="00F875CE"/>
    <w:rsid w:val="00F902D6"/>
    <w:rsid w:val="00F91077"/>
    <w:rsid w:val="00F9230B"/>
    <w:rsid w:val="00F95FF8"/>
    <w:rsid w:val="00F964F9"/>
    <w:rsid w:val="00F97109"/>
    <w:rsid w:val="00F97A73"/>
    <w:rsid w:val="00FA4398"/>
    <w:rsid w:val="00FA4A42"/>
    <w:rsid w:val="00FA55D4"/>
    <w:rsid w:val="00FA6598"/>
    <w:rsid w:val="00FA6ADF"/>
    <w:rsid w:val="00FB2687"/>
    <w:rsid w:val="00FB3C05"/>
    <w:rsid w:val="00FB5217"/>
    <w:rsid w:val="00FB5287"/>
    <w:rsid w:val="00FB6A69"/>
    <w:rsid w:val="00FC04A1"/>
    <w:rsid w:val="00FC1923"/>
    <w:rsid w:val="00FC197F"/>
    <w:rsid w:val="00FC57C9"/>
    <w:rsid w:val="00FC76D1"/>
    <w:rsid w:val="00FD07AC"/>
    <w:rsid w:val="00FD10E3"/>
    <w:rsid w:val="00FD2033"/>
    <w:rsid w:val="00FD2844"/>
    <w:rsid w:val="00FD46BF"/>
    <w:rsid w:val="00FD4824"/>
    <w:rsid w:val="00FD505B"/>
    <w:rsid w:val="00FD58A7"/>
    <w:rsid w:val="00FD6C07"/>
    <w:rsid w:val="00FE069E"/>
    <w:rsid w:val="00FE27BB"/>
    <w:rsid w:val="00FE3216"/>
    <w:rsid w:val="00FE3C3E"/>
    <w:rsid w:val="00FE4A24"/>
    <w:rsid w:val="00FE4BBB"/>
    <w:rsid w:val="00FE6701"/>
    <w:rsid w:val="00FE701B"/>
    <w:rsid w:val="00FE7EC1"/>
    <w:rsid w:val="00FF018D"/>
    <w:rsid w:val="00FF1A3C"/>
    <w:rsid w:val="00FF2E6E"/>
    <w:rsid w:val="00FF42AE"/>
    <w:rsid w:val="00FF4B3F"/>
    <w:rsid w:val="00FF658E"/>
    <w:rsid w:val="00FF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colormru v:ext="edit" colors="#438ec5,#ddd"/>
    </o:shapedefaults>
    <o:shapelayout v:ext="edit">
      <o:idmap v:ext="edit" data="1"/>
    </o:shapelayout>
  </w:shapeDefaults>
  <w:decimalSymbol w:val="."/>
  <w:listSeparator w:val=","/>
  <w14:docId w14:val="020F0D8B"/>
  <w15:docId w15:val="{CA008FDD-8D00-4644-B49A-3CE554C6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2844"/>
    <w:rPr>
      <w:rFonts w:ascii="Arial" w:hAnsi="Arial" w:cs="Arial"/>
      <w:sz w:val="22"/>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basedOn w:val="Normal"/>
    <w:next w:val="Normal"/>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unhideWhenUsed/>
    <w:qFormat/>
    <w:rsid w:val="0054045C"/>
    <w:pPr>
      <w:keepNext/>
      <w:keepLines/>
      <w:numPr>
        <w:numId w:val="14"/>
      </w:numPr>
      <w:pBdr>
        <w:top w:val="single" w:sz="12" w:space="1" w:color="438EC5"/>
      </w:pBdr>
      <w:tabs>
        <w:tab w:val="left" w:pos="993"/>
      </w:tabs>
      <w:spacing w:before="200"/>
      <w:ind w:left="993" w:hanging="993"/>
      <w:outlineLvl w:val="8"/>
    </w:pPr>
    <w:rPr>
      <w:b/>
      <w:iCs/>
      <w:color w:val="024D8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link w:val="Heading3"/>
    <w:rsid w:val="00AC4E45"/>
    <w:rPr>
      <w:rFonts w:ascii="Arial" w:hAnsi="Arial" w:cs="Arial"/>
      <w:b/>
      <w:bCs/>
      <w:sz w:val="26"/>
      <w:szCs w:val="26"/>
      <w:lang w:val="en-GB"/>
    </w:rPr>
  </w:style>
  <w:style w:type="paragraph" w:styleId="Header">
    <w:name w:val="header"/>
    <w:basedOn w:val="Normal"/>
    <w:link w:val="HeaderChar"/>
    <w:rsid w:val="0087577D"/>
    <w:pPr>
      <w:tabs>
        <w:tab w:val="center" w:pos="4153"/>
        <w:tab w:val="right" w:pos="8306"/>
      </w:tabs>
    </w:pPr>
  </w:style>
  <w:style w:type="character" w:customStyle="1" w:styleId="HeaderChar">
    <w:name w:val="Header Char"/>
    <w:link w:val="Header"/>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link w:val="BodyText2"/>
    <w:rsid w:val="000A6179"/>
    <w:rPr>
      <w:b/>
      <w:sz w:val="24"/>
      <w:lang w:val="en-GB"/>
    </w:rPr>
  </w:style>
  <w:style w:type="character" w:styleId="Hyperlink">
    <w:name w:val="Hyperlink"/>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uiPriority w:val="34"/>
    <w:qFormat/>
    <w:rsid w:val="0054045C"/>
    <w:pPr>
      <w:tabs>
        <w:tab w:val="left" w:pos="993"/>
      </w:tabs>
      <w:spacing w:before="240" w:after="360"/>
      <w:ind w:left="992" w:hanging="992"/>
    </w:pPr>
    <w:rPr>
      <w:szCs w:val="22"/>
    </w:rPr>
  </w:style>
  <w:style w:type="character" w:styleId="CommentReference">
    <w:name w:val="annotation reference"/>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iPriority w:val="99"/>
    <w:unhideWhenUsed/>
    <w:rsid w:val="0001049D"/>
    <w:pPr>
      <w:spacing w:after="120"/>
      <w:ind w:left="283"/>
    </w:pPr>
    <w:rPr>
      <w:sz w:val="16"/>
      <w:szCs w:val="16"/>
    </w:rPr>
  </w:style>
  <w:style w:type="character" w:customStyle="1" w:styleId="BodyTextIndent3Char">
    <w:name w:val="Body Text Indent 3 Char"/>
    <w:link w:val="BodyTextIndent3"/>
    <w:uiPriority w:val="99"/>
    <w:rsid w:val="0001049D"/>
    <w:rPr>
      <w:rFonts w:ascii="Arial" w:hAnsi="Arial" w:cs="Arial"/>
      <w:sz w:val="16"/>
      <w:szCs w:val="16"/>
      <w:lang w:val="en-GB"/>
    </w:rPr>
  </w:style>
  <w:style w:type="character" w:styleId="FollowedHyperlink">
    <w:name w:val="FollowedHyperlink"/>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rsid w:val="00AC4E45"/>
    <w:rPr>
      <w:rFonts w:ascii="Arial" w:hAnsi="Arial" w:cs="Arial"/>
      <w:color w:val="auto"/>
      <w:sz w:val="21"/>
      <w:szCs w:val="21"/>
      <w:u w:val="none"/>
    </w:rPr>
  </w:style>
  <w:style w:type="character" w:customStyle="1" w:styleId="Heading1Text">
    <w:name w:val="Heading 1 Text"/>
    <w:rsid w:val="00CD0940"/>
    <w:rPr>
      <w:rFonts w:ascii="Arial" w:hAnsi="Arial" w:cs="Arial"/>
      <w:b/>
      <w:bCs/>
      <w:color w:val="auto"/>
      <w:sz w:val="21"/>
      <w:szCs w:val="21"/>
      <w:u w:val="none"/>
    </w:rPr>
  </w:style>
  <w:style w:type="character" w:customStyle="1" w:styleId="NoHeading2Text">
    <w:name w:val="No Heading 2 Text"/>
    <w:rsid w:val="00CD0940"/>
    <w:rPr>
      <w:rFonts w:ascii="Arial" w:hAnsi="Arial" w:cs="Arial"/>
      <w:color w:val="auto"/>
      <w:sz w:val="21"/>
      <w:szCs w:val="21"/>
      <w:u w:val="none"/>
    </w:rPr>
  </w:style>
  <w:style w:type="character" w:customStyle="1" w:styleId="NoHeading5Text">
    <w:name w:val="No Heading 5 Tex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Cs w:val="20"/>
    </w:rPr>
  </w:style>
  <w:style w:type="character" w:customStyle="1" w:styleId="Heading9Char">
    <w:name w:val="Heading 9 Char"/>
    <w:link w:val="Heading9"/>
    <w:rsid w:val="0054045C"/>
    <w:rPr>
      <w:rFonts w:ascii="Arial" w:hAnsi="Arial" w:cs="Arial"/>
      <w:b/>
      <w:iCs/>
      <w:color w:val="024D86"/>
      <w:sz w:val="22"/>
      <w:szCs w:val="22"/>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Calibri" w:hAnsi="Century Gothic"/>
      <w:color w:val="0E5D7B"/>
      <w:sz w:val="24"/>
    </w:rPr>
  </w:style>
  <w:style w:type="character" w:customStyle="1" w:styleId="bigtitleChar">
    <w:name w:val="big title Char"/>
    <w:link w:val="bigtitle"/>
    <w:rsid w:val="00C14EED"/>
    <w:rPr>
      <w:rFonts w:ascii="Century Gothic" w:eastAsia="Calibri" w:hAnsi="Century Gothic" w:cs="Arial"/>
      <w:color w:val="0E5D7B"/>
      <w:sz w:val="24"/>
      <w:szCs w:val="24"/>
      <w:lang w:eastAsia="en-US"/>
    </w:rPr>
  </w:style>
  <w:style w:type="paragraph" w:customStyle="1" w:styleId="Header1">
    <w:name w:val="Header1"/>
    <w:basedOn w:val="Normal"/>
    <w:link w:val="headerChar0"/>
    <w:qFormat/>
    <w:rsid w:val="00C14EED"/>
    <w:pPr>
      <w:spacing w:after="200" w:line="276" w:lineRule="auto"/>
    </w:pPr>
    <w:rPr>
      <w:rFonts w:ascii="Century Gothic" w:eastAsia="Calibri" w:hAnsi="Century Gothic"/>
      <w:b/>
      <w:color w:val="0E5D7B"/>
      <w:szCs w:val="16"/>
    </w:rPr>
  </w:style>
  <w:style w:type="character" w:customStyle="1" w:styleId="headerChar0">
    <w:name w:val="header Char"/>
    <w:link w:val="Header1"/>
    <w:rsid w:val="00C14EED"/>
    <w:rPr>
      <w:rFonts w:ascii="Century Gothic" w:eastAsia="Calibr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Calibri"/>
      <w:b/>
      <w:sz w:val="16"/>
      <w:szCs w:val="16"/>
    </w:rPr>
  </w:style>
  <w:style w:type="character" w:customStyle="1" w:styleId="Sub-headerChar">
    <w:name w:val="Sub-header Char"/>
    <w:link w:val="Sub-header"/>
    <w:rsid w:val="00DF3E98"/>
    <w:rPr>
      <w:rFonts w:ascii="Arial" w:eastAsia="Calibr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Calibri" w:hAnsi="Century Gothic" w:cs="Times New Roman"/>
      <w:color w:val="7F7F7F"/>
      <w:szCs w:val="22"/>
    </w:rPr>
  </w:style>
  <w:style w:type="character" w:customStyle="1" w:styleId="OpeningParaChar">
    <w:name w:val="Opening Para Char"/>
    <w:link w:val="OpeningPara"/>
    <w:rsid w:val="00A47EAB"/>
    <w:rPr>
      <w:rFonts w:ascii="Century Gothic" w:eastAsia="Calibri" w:hAnsi="Century Gothic" w:cs="Times New Roman"/>
      <w:color w:val="7F7F7F"/>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Calibri" w:hAnsi="Calibri"/>
      <w:szCs w:val="20"/>
    </w:rPr>
  </w:style>
  <w:style w:type="paragraph" w:styleId="TOC5">
    <w:name w:val="toc 5"/>
    <w:basedOn w:val="Normal"/>
    <w:next w:val="Normal"/>
    <w:autoRedefine/>
    <w:rsid w:val="00BE2E96"/>
    <w:pPr>
      <w:ind w:left="800"/>
    </w:pPr>
    <w:rPr>
      <w:rFonts w:ascii="Calibri" w:hAnsi="Calibri"/>
      <w:szCs w:val="20"/>
    </w:rPr>
  </w:style>
  <w:style w:type="paragraph" w:styleId="TOC6">
    <w:name w:val="toc 6"/>
    <w:basedOn w:val="Normal"/>
    <w:next w:val="Normal"/>
    <w:autoRedefine/>
    <w:rsid w:val="00BE2E96"/>
    <w:pPr>
      <w:ind w:left="1000"/>
    </w:pPr>
    <w:rPr>
      <w:rFonts w:ascii="Calibri" w:hAnsi="Calibri"/>
      <w:szCs w:val="20"/>
    </w:rPr>
  </w:style>
  <w:style w:type="paragraph" w:styleId="TOC7">
    <w:name w:val="toc 7"/>
    <w:basedOn w:val="Normal"/>
    <w:next w:val="Normal"/>
    <w:autoRedefine/>
    <w:rsid w:val="00BE2E96"/>
    <w:pPr>
      <w:ind w:left="1200"/>
    </w:pPr>
    <w:rPr>
      <w:rFonts w:ascii="Calibri" w:hAnsi="Calibri"/>
      <w:szCs w:val="20"/>
    </w:rPr>
  </w:style>
  <w:style w:type="paragraph" w:styleId="TOC8">
    <w:name w:val="toc 8"/>
    <w:basedOn w:val="Normal"/>
    <w:next w:val="Normal"/>
    <w:autoRedefine/>
    <w:rsid w:val="00BE2E96"/>
    <w:pPr>
      <w:ind w:left="1400"/>
    </w:pPr>
    <w:rPr>
      <w:rFonts w:ascii="Calibri" w:hAnsi="Calibri"/>
      <w:szCs w:val="20"/>
    </w:rPr>
  </w:style>
  <w:style w:type="paragraph" w:styleId="TOC9">
    <w:name w:val="toc 9"/>
    <w:basedOn w:val="Normal"/>
    <w:next w:val="Normal"/>
    <w:autoRedefine/>
    <w:rsid w:val="00BE2E96"/>
    <w:pPr>
      <w:ind w:left="1600"/>
    </w:pPr>
    <w:rPr>
      <w:rFonts w:ascii="Calibri" w:hAnsi="Calibri"/>
      <w:szCs w:val="20"/>
    </w:rPr>
  </w:style>
  <w:style w:type="paragraph" w:customStyle="1" w:styleId="VWHeading1">
    <w:name w:val="VW Heading 1"/>
    <w:basedOn w:val="bigtitle"/>
    <w:qFormat/>
    <w:rsid w:val="00BE2E96"/>
    <w:pPr>
      <w:numPr>
        <w:numId w:val="2"/>
      </w:numPr>
      <w:spacing w:after="0" w:line="240" w:lineRule="auto"/>
      <w:jc w:val="both"/>
    </w:pPr>
    <w:rPr>
      <w:sz w:val="28"/>
      <w:szCs w:val="28"/>
    </w:rPr>
  </w:style>
  <w:style w:type="paragraph" w:customStyle="1" w:styleId="VWHeading2">
    <w:name w:val="VW Heading 2"/>
    <w:basedOn w:val="Header1"/>
    <w:qFormat/>
    <w:rsid w:val="00BE2E96"/>
    <w:pPr>
      <w:numPr>
        <w:ilvl w:val="1"/>
        <w:numId w:val="2"/>
      </w:numPr>
      <w:spacing w:before="120" w:after="120" w:line="240" w:lineRule="auto"/>
      <w:jc w:val="both"/>
    </w:pPr>
    <w:rPr>
      <w:szCs w:val="20"/>
    </w:rPr>
  </w:style>
  <w:style w:type="paragraph" w:customStyle="1" w:styleId="VWHeading3">
    <w:name w:val="VW Heading 3"/>
    <w:basedOn w:val="Sub-header"/>
    <w:qFormat/>
    <w:rsid w:val="00BE2E96"/>
    <w:pPr>
      <w:numPr>
        <w:ilvl w:val="2"/>
        <w:numId w:val="2"/>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Cambria" w:hAnsi="Cambria" w:cs="Times New Roman"/>
      <w:color w:val="365F91"/>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customStyle="1" w:styleId="Numbered">
    <w:name w:val="Numbered"/>
    <w:basedOn w:val="Normal"/>
    <w:rsid w:val="006C1749"/>
    <w:pPr>
      <w:widowControl w:val="0"/>
      <w:overflowPunct w:val="0"/>
      <w:autoSpaceDE w:val="0"/>
      <w:autoSpaceDN w:val="0"/>
      <w:adjustRightInd w:val="0"/>
      <w:spacing w:after="240"/>
      <w:textAlignment w:val="baseline"/>
    </w:pPr>
    <w:rPr>
      <w:rFonts w:cs="Times New Roman"/>
      <w:szCs w:val="20"/>
    </w:rPr>
  </w:style>
  <w:style w:type="character" w:customStyle="1" w:styleId="apple-tab-span">
    <w:name w:val="apple-tab-span"/>
    <w:basedOn w:val="DefaultParagraphFont"/>
    <w:rsid w:val="006C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6485">
      <w:bodyDiv w:val="1"/>
      <w:marLeft w:val="0"/>
      <w:marRight w:val="0"/>
      <w:marTop w:val="0"/>
      <w:marBottom w:val="0"/>
      <w:divBdr>
        <w:top w:val="none" w:sz="0" w:space="0" w:color="auto"/>
        <w:left w:val="none" w:sz="0" w:space="0" w:color="auto"/>
        <w:bottom w:val="none" w:sz="0" w:space="0" w:color="auto"/>
        <w:right w:val="none" w:sz="0" w:space="0" w:color="auto"/>
      </w:divBdr>
    </w:div>
    <w:div w:id="89015264">
      <w:bodyDiv w:val="1"/>
      <w:marLeft w:val="0"/>
      <w:marRight w:val="0"/>
      <w:marTop w:val="0"/>
      <w:marBottom w:val="0"/>
      <w:divBdr>
        <w:top w:val="none" w:sz="0" w:space="0" w:color="auto"/>
        <w:left w:val="none" w:sz="0" w:space="0" w:color="auto"/>
        <w:bottom w:val="none" w:sz="0" w:space="0" w:color="auto"/>
        <w:right w:val="none" w:sz="0" w:space="0" w:color="auto"/>
      </w:divBdr>
    </w:div>
    <w:div w:id="131488303">
      <w:bodyDiv w:val="1"/>
      <w:marLeft w:val="0"/>
      <w:marRight w:val="0"/>
      <w:marTop w:val="0"/>
      <w:marBottom w:val="0"/>
      <w:divBdr>
        <w:top w:val="none" w:sz="0" w:space="0" w:color="auto"/>
        <w:left w:val="none" w:sz="0" w:space="0" w:color="auto"/>
        <w:bottom w:val="none" w:sz="0" w:space="0" w:color="auto"/>
        <w:right w:val="none" w:sz="0" w:space="0" w:color="auto"/>
      </w:divBdr>
    </w:div>
    <w:div w:id="161316853">
      <w:bodyDiv w:val="1"/>
      <w:marLeft w:val="0"/>
      <w:marRight w:val="0"/>
      <w:marTop w:val="0"/>
      <w:marBottom w:val="0"/>
      <w:divBdr>
        <w:top w:val="none" w:sz="0" w:space="0" w:color="auto"/>
        <w:left w:val="none" w:sz="0" w:space="0" w:color="auto"/>
        <w:bottom w:val="none" w:sz="0" w:space="0" w:color="auto"/>
        <w:right w:val="none" w:sz="0" w:space="0" w:color="auto"/>
      </w:divBdr>
    </w:div>
    <w:div w:id="179978177">
      <w:bodyDiv w:val="1"/>
      <w:marLeft w:val="0"/>
      <w:marRight w:val="0"/>
      <w:marTop w:val="0"/>
      <w:marBottom w:val="0"/>
      <w:divBdr>
        <w:top w:val="none" w:sz="0" w:space="0" w:color="auto"/>
        <w:left w:val="none" w:sz="0" w:space="0" w:color="auto"/>
        <w:bottom w:val="none" w:sz="0" w:space="0" w:color="auto"/>
        <w:right w:val="none" w:sz="0" w:space="0" w:color="auto"/>
      </w:divBdr>
    </w:div>
    <w:div w:id="184444796">
      <w:bodyDiv w:val="1"/>
      <w:marLeft w:val="0"/>
      <w:marRight w:val="0"/>
      <w:marTop w:val="0"/>
      <w:marBottom w:val="0"/>
      <w:divBdr>
        <w:top w:val="none" w:sz="0" w:space="0" w:color="auto"/>
        <w:left w:val="none" w:sz="0" w:space="0" w:color="auto"/>
        <w:bottom w:val="none" w:sz="0" w:space="0" w:color="auto"/>
        <w:right w:val="none" w:sz="0" w:space="0" w:color="auto"/>
      </w:divBdr>
    </w:div>
    <w:div w:id="233667928">
      <w:bodyDiv w:val="1"/>
      <w:marLeft w:val="0"/>
      <w:marRight w:val="0"/>
      <w:marTop w:val="0"/>
      <w:marBottom w:val="0"/>
      <w:divBdr>
        <w:top w:val="none" w:sz="0" w:space="0" w:color="auto"/>
        <w:left w:val="none" w:sz="0" w:space="0" w:color="auto"/>
        <w:bottom w:val="none" w:sz="0" w:space="0" w:color="auto"/>
        <w:right w:val="none" w:sz="0" w:space="0" w:color="auto"/>
      </w:divBdr>
    </w:div>
    <w:div w:id="257374399">
      <w:bodyDiv w:val="1"/>
      <w:marLeft w:val="0"/>
      <w:marRight w:val="0"/>
      <w:marTop w:val="0"/>
      <w:marBottom w:val="0"/>
      <w:divBdr>
        <w:top w:val="none" w:sz="0" w:space="0" w:color="auto"/>
        <w:left w:val="none" w:sz="0" w:space="0" w:color="auto"/>
        <w:bottom w:val="none" w:sz="0" w:space="0" w:color="auto"/>
        <w:right w:val="none" w:sz="0" w:space="0" w:color="auto"/>
      </w:divBdr>
    </w:div>
    <w:div w:id="274100784">
      <w:bodyDiv w:val="1"/>
      <w:marLeft w:val="0"/>
      <w:marRight w:val="0"/>
      <w:marTop w:val="0"/>
      <w:marBottom w:val="0"/>
      <w:divBdr>
        <w:top w:val="none" w:sz="0" w:space="0" w:color="auto"/>
        <w:left w:val="none" w:sz="0" w:space="0" w:color="auto"/>
        <w:bottom w:val="none" w:sz="0" w:space="0" w:color="auto"/>
        <w:right w:val="none" w:sz="0" w:space="0" w:color="auto"/>
      </w:divBdr>
    </w:div>
    <w:div w:id="326521429">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
    <w:div w:id="356122897">
      <w:bodyDiv w:val="1"/>
      <w:marLeft w:val="0"/>
      <w:marRight w:val="0"/>
      <w:marTop w:val="0"/>
      <w:marBottom w:val="0"/>
      <w:divBdr>
        <w:top w:val="none" w:sz="0" w:space="0" w:color="auto"/>
        <w:left w:val="none" w:sz="0" w:space="0" w:color="auto"/>
        <w:bottom w:val="none" w:sz="0" w:space="0" w:color="auto"/>
        <w:right w:val="none" w:sz="0" w:space="0" w:color="auto"/>
      </w:divBdr>
    </w:div>
    <w:div w:id="360325801">
      <w:bodyDiv w:val="1"/>
      <w:marLeft w:val="0"/>
      <w:marRight w:val="0"/>
      <w:marTop w:val="0"/>
      <w:marBottom w:val="0"/>
      <w:divBdr>
        <w:top w:val="none" w:sz="0" w:space="0" w:color="auto"/>
        <w:left w:val="none" w:sz="0" w:space="0" w:color="auto"/>
        <w:bottom w:val="none" w:sz="0" w:space="0" w:color="auto"/>
        <w:right w:val="none" w:sz="0" w:space="0" w:color="auto"/>
      </w:divBdr>
    </w:div>
    <w:div w:id="363483095">
      <w:bodyDiv w:val="1"/>
      <w:marLeft w:val="0"/>
      <w:marRight w:val="0"/>
      <w:marTop w:val="0"/>
      <w:marBottom w:val="0"/>
      <w:divBdr>
        <w:top w:val="none" w:sz="0" w:space="0" w:color="auto"/>
        <w:left w:val="none" w:sz="0" w:space="0" w:color="auto"/>
        <w:bottom w:val="none" w:sz="0" w:space="0" w:color="auto"/>
        <w:right w:val="none" w:sz="0" w:space="0" w:color="auto"/>
      </w:divBdr>
    </w:div>
    <w:div w:id="408426399">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560941685">
      <w:bodyDiv w:val="1"/>
      <w:marLeft w:val="0"/>
      <w:marRight w:val="0"/>
      <w:marTop w:val="0"/>
      <w:marBottom w:val="0"/>
      <w:divBdr>
        <w:top w:val="none" w:sz="0" w:space="0" w:color="auto"/>
        <w:left w:val="none" w:sz="0" w:space="0" w:color="auto"/>
        <w:bottom w:val="none" w:sz="0" w:space="0" w:color="auto"/>
        <w:right w:val="none" w:sz="0" w:space="0" w:color="auto"/>
      </w:divBdr>
    </w:div>
    <w:div w:id="642782891">
      <w:bodyDiv w:val="1"/>
      <w:marLeft w:val="0"/>
      <w:marRight w:val="0"/>
      <w:marTop w:val="0"/>
      <w:marBottom w:val="0"/>
      <w:divBdr>
        <w:top w:val="none" w:sz="0" w:space="0" w:color="auto"/>
        <w:left w:val="none" w:sz="0" w:space="0" w:color="auto"/>
        <w:bottom w:val="none" w:sz="0" w:space="0" w:color="auto"/>
        <w:right w:val="none" w:sz="0" w:space="0" w:color="auto"/>
      </w:divBdr>
    </w:div>
    <w:div w:id="671571600">
      <w:bodyDiv w:val="1"/>
      <w:marLeft w:val="0"/>
      <w:marRight w:val="0"/>
      <w:marTop w:val="0"/>
      <w:marBottom w:val="0"/>
      <w:divBdr>
        <w:top w:val="none" w:sz="0" w:space="0" w:color="auto"/>
        <w:left w:val="none" w:sz="0" w:space="0" w:color="auto"/>
        <w:bottom w:val="none" w:sz="0" w:space="0" w:color="auto"/>
        <w:right w:val="none" w:sz="0" w:space="0" w:color="auto"/>
      </w:divBdr>
    </w:div>
    <w:div w:id="678167378">
      <w:bodyDiv w:val="1"/>
      <w:marLeft w:val="0"/>
      <w:marRight w:val="0"/>
      <w:marTop w:val="0"/>
      <w:marBottom w:val="0"/>
      <w:divBdr>
        <w:top w:val="none" w:sz="0" w:space="0" w:color="auto"/>
        <w:left w:val="none" w:sz="0" w:space="0" w:color="auto"/>
        <w:bottom w:val="none" w:sz="0" w:space="0" w:color="auto"/>
        <w:right w:val="none" w:sz="0" w:space="0" w:color="auto"/>
      </w:divBdr>
    </w:div>
    <w:div w:id="841433983">
      <w:bodyDiv w:val="1"/>
      <w:marLeft w:val="0"/>
      <w:marRight w:val="0"/>
      <w:marTop w:val="0"/>
      <w:marBottom w:val="0"/>
      <w:divBdr>
        <w:top w:val="none" w:sz="0" w:space="0" w:color="auto"/>
        <w:left w:val="none" w:sz="0" w:space="0" w:color="auto"/>
        <w:bottom w:val="none" w:sz="0" w:space="0" w:color="auto"/>
        <w:right w:val="none" w:sz="0" w:space="0" w:color="auto"/>
      </w:divBdr>
    </w:div>
    <w:div w:id="865751616">
      <w:bodyDiv w:val="1"/>
      <w:marLeft w:val="0"/>
      <w:marRight w:val="0"/>
      <w:marTop w:val="0"/>
      <w:marBottom w:val="0"/>
      <w:divBdr>
        <w:top w:val="none" w:sz="0" w:space="0" w:color="auto"/>
        <w:left w:val="none" w:sz="0" w:space="0" w:color="auto"/>
        <w:bottom w:val="none" w:sz="0" w:space="0" w:color="auto"/>
        <w:right w:val="none" w:sz="0" w:space="0" w:color="auto"/>
      </w:divBdr>
    </w:div>
    <w:div w:id="960839109">
      <w:bodyDiv w:val="1"/>
      <w:marLeft w:val="0"/>
      <w:marRight w:val="0"/>
      <w:marTop w:val="0"/>
      <w:marBottom w:val="0"/>
      <w:divBdr>
        <w:top w:val="none" w:sz="0" w:space="0" w:color="auto"/>
        <w:left w:val="none" w:sz="0" w:space="0" w:color="auto"/>
        <w:bottom w:val="none" w:sz="0" w:space="0" w:color="auto"/>
        <w:right w:val="none" w:sz="0" w:space="0" w:color="auto"/>
      </w:divBdr>
    </w:div>
    <w:div w:id="1041326873">
      <w:bodyDiv w:val="1"/>
      <w:marLeft w:val="0"/>
      <w:marRight w:val="0"/>
      <w:marTop w:val="0"/>
      <w:marBottom w:val="0"/>
      <w:divBdr>
        <w:top w:val="none" w:sz="0" w:space="0" w:color="auto"/>
        <w:left w:val="none" w:sz="0" w:space="0" w:color="auto"/>
        <w:bottom w:val="none" w:sz="0" w:space="0" w:color="auto"/>
        <w:right w:val="none" w:sz="0" w:space="0" w:color="auto"/>
      </w:divBdr>
    </w:div>
    <w:div w:id="1064916934">
      <w:bodyDiv w:val="1"/>
      <w:marLeft w:val="0"/>
      <w:marRight w:val="0"/>
      <w:marTop w:val="0"/>
      <w:marBottom w:val="0"/>
      <w:divBdr>
        <w:top w:val="none" w:sz="0" w:space="0" w:color="auto"/>
        <w:left w:val="none" w:sz="0" w:space="0" w:color="auto"/>
        <w:bottom w:val="none" w:sz="0" w:space="0" w:color="auto"/>
        <w:right w:val="none" w:sz="0" w:space="0" w:color="auto"/>
      </w:divBdr>
    </w:div>
    <w:div w:id="1086414420">
      <w:bodyDiv w:val="1"/>
      <w:marLeft w:val="0"/>
      <w:marRight w:val="0"/>
      <w:marTop w:val="0"/>
      <w:marBottom w:val="0"/>
      <w:divBdr>
        <w:top w:val="none" w:sz="0" w:space="0" w:color="auto"/>
        <w:left w:val="none" w:sz="0" w:space="0" w:color="auto"/>
        <w:bottom w:val="none" w:sz="0" w:space="0" w:color="auto"/>
        <w:right w:val="none" w:sz="0" w:space="0" w:color="auto"/>
      </w:divBdr>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141456862">
      <w:bodyDiv w:val="1"/>
      <w:marLeft w:val="0"/>
      <w:marRight w:val="0"/>
      <w:marTop w:val="0"/>
      <w:marBottom w:val="0"/>
      <w:divBdr>
        <w:top w:val="none" w:sz="0" w:space="0" w:color="auto"/>
        <w:left w:val="none" w:sz="0" w:space="0" w:color="auto"/>
        <w:bottom w:val="none" w:sz="0" w:space="0" w:color="auto"/>
        <w:right w:val="none" w:sz="0" w:space="0" w:color="auto"/>
      </w:divBdr>
    </w:div>
    <w:div w:id="1214080648">
      <w:bodyDiv w:val="1"/>
      <w:marLeft w:val="0"/>
      <w:marRight w:val="0"/>
      <w:marTop w:val="0"/>
      <w:marBottom w:val="0"/>
      <w:divBdr>
        <w:top w:val="none" w:sz="0" w:space="0" w:color="auto"/>
        <w:left w:val="none" w:sz="0" w:space="0" w:color="auto"/>
        <w:bottom w:val="none" w:sz="0" w:space="0" w:color="auto"/>
        <w:right w:val="none" w:sz="0" w:space="0" w:color="auto"/>
      </w:divBdr>
    </w:div>
    <w:div w:id="1263296686">
      <w:bodyDiv w:val="1"/>
      <w:marLeft w:val="0"/>
      <w:marRight w:val="0"/>
      <w:marTop w:val="0"/>
      <w:marBottom w:val="0"/>
      <w:divBdr>
        <w:top w:val="none" w:sz="0" w:space="0" w:color="auto"/>
        <w:left w:val="none" w:sz="0" w:space="0" w:color="auto"/>
        <w:bottom w:val="none" w:sz="0" w:space="0" w:color="auto"/>
        <w:right w:val="none" w:sz="0" w:space="0" w:color="auto"/>
      </w:divBdr>
    </w:div>
    <w:div w:id="1263610780">
      <w:bodyDiv w:val="1"/>
      <w:marLeft w:val="0"/>
      <w:marRight w:val="0"/>
      <w:marTop w:val="0"/>
      <w:marBottom w:val="450"/>
      <w:divBdr>
        <w:top w:val="none" w:sz="0" w:space="0" w:color="auto"/>
        <w:left w:val="none" w:sz="0" w:space="0" w:color="auto"/>
        <w:bottom w:val="none" w:sz="0" w:space="0" w:color="auto"/>
        <w:right w:val="none" w:sz="0" w:space="0" w:color="auto"/>
      </w:divBdr>
      <w:divsChild>
        <w:div w:id="1436484336">
          <w:marLeft w:val="0"/>
          <w:marRight w:val="0"/>
          <w:marTop w:val="105"/>
          <w:marBottom w:val="450"/>
          <w:divBdr>
            <w:top w:val="single" w:sz="6" w:space="0" w:color="368BC7"/>
            <w:left w:val="none" w:sz="0" w:space="0" w:color="auto"/>
            <w:bottom w:val="none" w:sz="0" w:space="0" w:color="auto"/>
            <w:right w:val="none" w:sz="0" w:space="0" w:color="auto"/>
          </w:divBdr>
          <w:divsChild>
            <w:div w:id="1583104694">
              <w:marLeft w:val="0"/>
              <w:marRight w:val="0"/>
              <w:marTop w:val="0"/>
              <w:marBottom w:val="0"/>
              <w:divBdr>
                <w:top w:val="none" w:sz="0" w:space="0" w:color="auto"/>
                <w:left w:val="single" w:sz="6" w:space="23" w:color="368BC7"/>
                <w:bottom w:val="none" w:sz="0" w:space="0" w:color="auto"/>
                <w:right w:val="single" w:sz="6" w:space="23" w:color="368BC7"/>
              </w:divBdr>
            </w:div>
          </w:divsChild>
        </w:div>
      </w:divsChild>
    </w:div>
    <w:div w:id="1310020225">
      <w:bodyDiv w:val="1"/>
      <w:marLeft w:val="0"/>
      <w:marRight w:val="0"/>
      <w:marTop w:val="0"/>
      <w:marBottom w:val="0"/>
      <w:divBdr>
        <w:top w:val="none" w:sz="0" w:space="0" w:color="auto"/>
        <w:left w:val="none" w:sz="0" w:space="0" w:color="auto"/>
        <w:bottom w:val="none" w:sz="0" w:space="0" w:color="auto"/>
        <w:right w:val="none" w:sz="0" w:space="0" w:color="auto"/>
      </w:divBdr>
    </w:div>
    <w:div w:id="1376927467">
      <w:bodyDiv w:val="1"/>
      <w:marLeft w:val="0"/>
      <w:marRight w:val="0"/>
      <w:marTop w:val="0"/>
      <w:marBottom w:val="0"/>
      <w:divBdr>
        <w:top w:val="none" w:sz="0" w:space="0" w:color="auto"/>
        <w:left w:val="none" w:sz="0" w:space="0" w:color="auto"/>
        <w:bottom w:val="none" w:sz="0" w:space="0" w:color="auto"/>
        <w:right w:val="none" w:sz="0" w:space="0" w:color="auto"/>
      </w:divBdr>
      <w:divsChild>
        <w:div w:id="606278516">
          <w:marLeft w:val="0"/>
          <w:marRight w:val="0"/>
          <w:marTop w:val="0"/>
          <w:marBottom w:val="0"/>
          <w:divBdr>
            <w:top w:val="none" w:sz="0" w:space="0" w:color="auto"/>
            <w:left w:val="none" w:sz="0" w:space="0" w:color="auto"/>
            <w:bottom w:val="none" w:sz="0" w:space="0" w:color="auto"/>
            <w:right w:val="none" w:sz="0" w:space="0" w:color="auto"/>
          </w:divBdr>
        </w:div>
      </w:divsChild>
    </w:div>
    <w:div w:id="1418211241">
      <w:bodyDiv w:val="1"/>
      <w:marLeft w:val="0"/>
      <w:marRight w:val="0"/>
      <w:marTop w:val="0"/>
      <w:marBottom w:val="0"/>
      <w:divBdr>
        <w:top w:val="none" w:sz="0" w:space="0" w:color="auto"/>
        <w:left w:val="none" w:sz="0" w:space="0" w:color="auto"/>
        <w:bottom w:val="none" w:sz="0" w:space="0" w:color="auto"/>
        <w:right w:val="none" w:sz="0" w:space="0" w:color="auto"/>
      </w:divBdr>
    </w:div>
    <w:div w:id="1420559275">
      <w:bodyDiv w:val="1"/>
      <w:marLeft w:val="0"/>
      <w:marRight w:val="0"/>
      <w:marTop w:val="0"/>
      <w:marBottom w:val="0"/>
      <w:divBdr>
        <w:top w:val="none" w:sz="0" w:space="0" w:color="auto"/>
        <w:left w:val="none" w:sz="0" w:space="0" w:color="auto"/>
        <w:bottom w:val="none" w:sz="0" w:space="0" w:color="auto"/>
        <w:right w:val="none" w:sz="0" w:space="0" w:color="auto"/>
      </w:divBdr>
    </w:div>
    <w:div w:id="1424493627">
      <w:bodyDiv w:val="1"/>
      <w:marLeft w:val="0"/>
      <w:marRight w:val="0"/>
      <w:marTop w:val="0"/>
      <w:marBottom w:val="0"/>
      <w:divBdr>
        <w:top w:val="none" w:sz="0" w:space="0" w:color="auto"/>
        <w:left w:val="none" w:sz="0" w:space="0" w:color="auto"/>
        <w:bottom w:val="none" w:sz="0" w:space="0" w:color="auto"/>
        <w:right w:val="none" w:sz="0" w:space="0" w:color="auto"/>
      </w:divBdr>
    </w:div>
    <w:div w:id="1506824137">
      <w:bodyDiv w:val="1"/>
      <w:marLeft w:val="0"/>
      <w:marRight w:val="0"/>
      <w:marTop w:val="0"/>
      <w:marBottom w:val="0"/>
      <w:divBdr>
        <w:top w:val="none" w:sz="0" w:space="0" w:color="auto"/>
        <w:left w:val="none" w:sz="0" w:space="0" w:color="auto"/>
        <w:bottom w:val="none" w:sz="0" w:space="0" w:color="auto"/>
        <w:right w:val="none" w:sz="0" w:space="0" w:color="auto"/>
      </w:divBdr>
    </w:div>
    <w:div w:id="1519083924">
      <w:bodyDiv w:val="1"/>
      <w:marLeft w:val="0"/>
      <w:marRight w:val="0"/>
      <w:marTop w:val="0"/>
      <w:marBottom w:val="0"/>
      <w:divBdr>
        <w:top w:val="none" w:sz="0" w:space="0" w:color="auto"/>
        <w:left w:val="none" w:sz="0" w:space="0" w:color="auto"/>
        <w:bottom w:val="none" w:sz="0" w:space="0" w:color="auto"/>
        <w:right w:val="none" w:sz="0" w:space="0" w:color="auto"/>
      </w:divBdr>
    </w:div>
    <w:div w:id="1564485536">
      <w:bodyDiv w:val="1"/>
      <w:marLeft w:val="0"/>
      <w:marRight w:val="0"/>
      <w:marTop w:val="0"/>
      <w:marBottom w:val="0"/>
      <w:divBdr>
        <w:top w:val="none" w:sz="0" w:space="0" w:color="auto"/>
        <w:left w:val="none" w:sz="0" w:space="0" w:color="auto"/>
        <w:bottom w:val="none" w:sz="0" w:space="0" w:color="auto"/>
        <w:right w:val="none" w:sz="0" w:space="0" w:color="auto"/>
      </w:divBdr>
    </w:div>
    <w:div w:id="1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1796486667">
          <w:marLeft w:val="547"/>
          <w:marRight w:val="0"/>
          <w:marTop w:val="96"/>
          <w:marBottom w:val="0"/>
          <w:divBdr>
            <w:top w:val="none" w:sz="0" w:space="0" w:color="auto"/>
            <w:left w:val="none" w:sz="0" w:space="0" w:color="auto"/>
            <w:bottom w:val="none" w:sz="0" w:space="0" w:color="auto"/>
            <w:right w:val="none" w:sz="0" w:space="0" w:color="auto"/>
          </w:divBdr>
        </w:div>
      </w:divsChild>
    </w:div>
    <w:div w:id="1761292096">
      <w:bodyDiv w:val="1"/>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119757010">
              <w:marLeft w:val="3030"/>
              <w:marRight w:val="225"/>
              <w:marTop w:val="0"/>
              <w:marBottom w:val="300"/>
              <w:divBdr>
                <w:top w:val="none" w:sz="0" w:space="0" w:color="auto"/>
                <w:left w:val="none" w:sz="0" w:space="0" w:color="auto"/>
                <w:bottom w:val="none" w:sz="0" w:space="0" w:color="auto"/>
                <w:right w:val="none" w:sz="0" w:space="0" w:color="auto"/>
              </w:divBdr>
              <w:divsChild>
                <w:div w:id="2116512407">
                  <w:marLeft w:val="0"/>
                  <w:marRight w:val="0"/>
                  <w:marTop w:val="0"/>
                  <w:marBottom w:val="0"/>
                  <w:divBdr>
                    <w:top w:val="none" w:sz="0" w:space="0" w:color="auto"/>
                    <w:left w:val="single" w:sz="6" w:space="0" w:color="000000"/>
                    <w:bottom w:val="single" w:sz="6" w:space="0" w:color="000000"/>
                    <w:right w:val="single" w:sz="6" w:space="0" w:color="000000"/>
                  </w:divBdr>
                  <w:divsChild>
                    <w:div w:id="1734425050">
                      <w:marLeft w:val="0"/>
                      <w:marRight w:val="0"/>
                      <w:marTop w:val="0"/>
                      <w:marBottom w:val="300"/>
                      <w:divBdr>
                        <w:top w:val="none" w:sz="0" w:space="0" w:color="auto"/>
                        <w:left w:val="none" w:sz="0" w:space="0" w:color="auto"/>
                        <w:bottom w:val="none" w:sz="0" w:space="0" w:color="auto"/>
                        <w:right w:val="none" w:sz="0" w:space="0" w:color="auto"/>
                      </w:divBdr>
                      <w:divsChild>
                        <w:div w:id="1083066642">
                          <w:marLeft w:val="0"/>
                          <w:marRight w:val="0"/>
                          <w:marTop w:val="0"/>
                          <w:marBottom w:val="0"/>
                          <w:divBdr>
                            <w:top w:val="none" w:sz="0" w:space="0" w:color="auto"/>
                            <w:left w:val="none" w:sz="0" w:space="0" w:color="auto"/>
                            <w:bottom w:val="none" w:sz="0" w:space="0" w:color="auto"/>
                            <w:right w:val="none" w:sz="0" w:space="0" w:color="auto"/>
                          </w:divBdr>
                          <w:divsChild>
                            <w:div w:id="950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0504">
      <w:bodyDiv w:val="1"/>
      <w:marLeft w:val="0"/>
      <w:marRight w:val="0"/>
      <w:marTop w:val="0"/>
      <w:marBottom w:val="0"/>
      <w:divBdr>
        <w:top w:val="none" w:sz="0" w:space="0" w:color="auto"/>
        <w:left w:val="none" w:sz="0" w:space="0" w:color="auto"/>
        <w:bottom w:val="none" w:sz="0" w:space="0" w:color="auto"/>
        <w:right w:val="none" w:sz="0" w:space="0" w:color="auto"/>
      </w:divBdr>
    </w:div>
    <w:div w:id="1897474808">
      <w:bodyDiv w:val="1"/>
      <w:marLeft w:val="0"/>
      <w:marRight w:val="0"/>
      <w:marTop w:val="0"/>
      <w:marBottom w:val="0"/>
      <w:divBdr>
        <w:top w:val="none" w:sz="0" w:space="0" w:color="auto"/>
        <w:left w:val="none" w:sz="0" w:space="0" w:color="auto"/>
        <w:bottom w:val="none" w:sz="0" w:space="0" w:color="auto"/>
        <w:right w:val="none" w:sz="0" w:space="0" w:color="auto"/>
      </w:divBdr>
    </w:div>
    <w:div w:id="1909025444">
      <w:bodyDiv w:val="1"/>
      <w:marLeft w:val="0"/>
      <w:marRight w:val="0"/>
      <w:marTop w:val="0"/>
      <w:marBottom w:val="0"/>
      <w:divBdr>
        <w:top w:val="none" w:sz="0" w:space="0" w:color="auto"/>
        <w:left w:val="none" w:sz="0" w:space="0" w:color="auto"/>
        <w:bottom w:val="none" w:sz="0" w:space="0" w:color="auto"/>
        <w:right w:val="none" w:sz="0" w:space="0" w:color="auto"/>
      </w:divBdr>
    </w:div>
    <w:div w:id="1913806090">
      <w:bodyDiv w:val="1"/>
      <w:marLeft w:val="0"/>
      <w:marRight w:val="0"/>
      <w:marTop w:val="0"/>
      <w:marBottom w:val="0"/>
      <w:divBdr>
        <w:top w:val="none" w:sz="0" w:space="0" w:color="auto"/>
        <w:left w:val="none" w:sz="0" w:space="0" w:color="auto"/>
        <w:bottom w:val="none" w:sz="0" w:space="0" w:color="auto"/>
        <w:right w:val="none" w:sz="0" w:space="0" w:color="auto"/>
      </w:divBdr>
    </w:div>
    <w:div w:id="1924606606">
      <w:bodyDiv w:val="1"/>
      <w:marLeft w:val="0"/>
      <w:marRight w:val="0"/>
      <w:marTop w:val="0"/>
      <w:marBottom w:val="0"/>
      <w:divBdr>
        <w:top w:val="none" w:sz="0" w:space="0" w:color="auto"/>
        <w:left w:val="none" w:sz="0" w:space="0" w:color="auto"/>
        <w:bottom w:val="none" w:sz="0" w:space="0" w:color="auto"/>
        <w:right w:val="none" w:sz="0" w:space="0" w:color="auto"/>
      </w:divBdr>
    </w:div>
    <w:div w:id="2113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davis.ANDY\Application%20Data\Microsoft\Templates\Cost%20Savings%20Analysis\CSA2.2%20Client%20Servic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2E2B-D559-42EF-8876-B62C89F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CSA2.2 Client Service Agreement</Template>
  <TotalTime>0</TotalTime>
  <Pages>3</Pages>
  <Words>249</Words>
  <Characters>1319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Davis</dc:creator>
  <cp:lastModifiedBy>Batty, Nick (Growth Company)</cp:lastModifiedBy>
  <cp:revision>2</cp:revision>
  <cp:lastPrinted>2016-02-23T09:21:00Z</cp:lastPrinted>
  <dcterms:created xsi:type="dcterms:W3CDTF">2018-07-18T11:27:00Z</dcterms:created>
  <dcterms:modified xsi:type="dcterms:W3CDTF">2018-07-18T11:27:00Z</dcterms:modified>
</cp:coreProperties>
</file>