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CB3AF" w14:textId="77777777" w:rsidR="00A314A5" w:rsidRPr="00D94F1F" w:rsidRDefault="00A314A5" w:rsidP="00A314A5">
      <w:pPr>
        <w:pStyle w:val="Heading1"/>
        <w:kinsoku w:val="0"/>
        <w:overflowPunct w:val="0"/>
        <w:spacing w:before="65"/>
        <w:jc w:val="center"/>
        <w:rPr>
          <w:b/>
          <w:spacing w:val="-2"/>
          <w:u w:val="single"/>
        </w:rPr>
      </w:pPr>
      <w:bookmarkStart w:id="0" w:name="_Toc532299271"/>
      <w:r>
        <w:rPr>
          <w:b/>
          <w:spacing w:val="-2"/>
          <w:u w:val="single"/>
        </w:rPr>
        <w:t>Appendix A4</w:t>
      </w:r>
      <w:r w:rsidRPr="00D94F1F">
        <w:rPr>
          <w:b/>
          <w:spacing w:val="-2"/>
          <w:u w:val="single"/>
        </w:rPr>
        <w:t xml:space="preserve"> - Form</w:t>
      </w:r>
      <w:r w:rsidRPr="00D94F1F">
        <w:rPr>
          <w:b/>
          <w:spacing w:val="1"/>
          <w:u w:val="single"/>
        </w:rPr>
        <w:t xml:space="preserve"> </w:t>
      </w:r>
      <w:r w:rsidRPr="00D94F1F">
        <w:rPr>
          <w:b/>
          <w:spacing w:val="-1"/>
          <w:u w:val="single"/>
        </w:rPr>
        <w:t xml:space="preserve">of </w:t>
      </w:r>
      <w:r w:rsidRPr="00D94F1F">
        <w:rPr>
          <w:b/>
          <w:spacing w:val="-5"/>
          <w:u w:val="single"/>
        </w:rPr>
        <w:t>Tender</w:t>
      </w:r>
      <w:bookmarkEnd w:id="0"/>
    </w:p>
    <w:p w14:paraId="20D616F8" w14:textId="77777777" w:rsidR="00A314A5" w:rsidRDefault="00A314A5" w:rsidP="00A314A5">
      <w:pPr>
        <w:pStyle w:val="BodyText"/>
        <w:kinsoku w:val="0"/>
        <w:overflowPunct w:val="0"/>
        <w:spacing w:before="2"/>
        <w:rPr>
          <w:b/>
          <w:bCs/>
          <w:szCs w:val="25"/>
        </w:rPr>
      </w:pPr>
      <w:r>
        <w:rPr>
          <w:b/>
          <w:bCs/>
          <w:szCs w:val="25"/>
        </w:rPr>
        <w:tab/>
      </w:r>
      <w:r>
        <w:rPr>
          <w:b/>
          <w:bCs/>
          <w:szCs w:val="25"/>
        </w:rPr>
        <w:tab/>
      </w:r>
    </w:p>
    <w:p w14:paraId="503BEC21" w14:textId="77777777" w:rsidR="00A314A5" w:rsidRDefault="00A314A5" w:rsidP="00A314A5">
      <w:pPr>
        <w:jc w:val="both"/>
        <w:rPr>
          <w:b/>
          <w:bCs/>
          <w:szCs w:val="25"/>
        </w:rPr>
      </w:pPr>
    </w:p>
    <w:p w14:paraId="25DE8522" w14:textId="77777777" w:rsidR="00A314A5" w:rsidRDefault="00A314A5" w:rsidP="00A314A5">
      <w:pPr>
        <w:jc w:val="both"/>
        <w:rPr>
          <w:rFonts w:ascii="Arial" w:hAnsi="Arial" w:cs="Arial"/>
        </w:rPr>
      </w:pPr>
      <w:r w:rsidRPr="00186E0C">
        <w:rPr>
          <w:rFonts w:ascii="Arial" w:hAnsi="Arial" w:cs="Arial"/>
        </w:rPr>
        <w:t xml:space="preserve">I the undersigned, on behalf of </w:t>
      </w:r>
      <w:r w:rsidRPr="00047FE2">
        <w:rPr>
          <w:rFonts w:ascii="Arial" w:hAnsi="Arial" w:cs="Arial"/>
          <w:b/>
          <w:highlight w:val="yellow"/>
        </w:rPr>
        <w:t>[</w:t>
      </w:r>
      <w:r w:rsidRPr="00047FE2">
        <w:rPr>
          <w:rFonts w:ascii="Arial" w:hAnsi="Arial" w:cs="Arial"/>
          <w:b/>
          <w:i/>
          <w:highlight w:val="yellow"/>
        </w:rPr>
        <w:t>insert name of Bidder</w:t>
      </w:r>
      <w:r w:rsidRPr="00AC2C06">
        <w:rPr>
          <w:rFonts w:ascii="Arial" w:hAnsi="Arial" w:cs="Arial"/>
          <w:b/>
        </w:rPr>
        <w:t>],</w:t>
      </w:r>
      <w:r>
        <w:rPr>
          <w:rFonts w:ascii="Arial" w:hAnsi="Arial" w:cs="Arial"/>
          <w:b/>
        </w:rPr>
        <w:t xml:space="preserve"> </w:t>
      </w:r>
      <w:r w:rsidRPr="006971FC">
        <w:rPr>
          <w:rFonts w:ascii="Arial" w:hAnsi="Arial" w:cs="Arial"/>
        </w:rPr>
        <w:t>confirm and accept that:</w:t>
      </w:r>
    </w:p>
    <w:p w14:paraId="64A62657" w14:textId="77777777" w:rsidR="00A314A5" w:rsidRPr="00186E0C" w:rsidRDefault="00A314A5" w:rsidP="00A314A5">
      <w:pPr>
        <w:jc w:val="both"/>
        <w:rPr>
          <w:rFonts w:ascii="Arial" w:hAnsi="Arial" w:cs="Arial"/>
        </w:rPr>
      </w:pPr>
    </w:p>
    <w:p w14:paraId="5519D243" w14:textId="0166A0D6" w:rsidR="00A314A5" w:rsidRPr="006971FC" w:rsidRDefault="00A314A5" w:rsidP="00A314A5">
      <w:pPr>
        <w:pStyle w:val="BodyText"/>
        <w:numPr>
          <w:ilvl w:val="0"/>
          <w:numId w:val="2"/>
        </w:numPr>
        <w:tabs>
          <w:tab w:val="left" w:pos="859"/>
        </w:tabs>
        <w:kinsoku w:val="0"/>
        <w:overflowPunct w:val="0"/>
        <w:spacing w:before="98" w:after="240" w:line="275" w:lineRule="exact"/>
        <w:ind w:left="856" w:right="133" w:hanging="357"/>
        <w:jc w:val="both"/>
        <w:rPr>
          <w:spacing w:val="-1"/>
        </w:rPr>
      </w:pPr>
      <w:r>
        <w:t>The</w:t>
      </w:r>
      <w:r w:rsidRPr="006971FC">
        <w:rPr>
          <w:spacing w:val="1"/>
        </w:rPr>
        <w:t xml:space="preserve"> </w:t>
      </w:r>
      <w:r w:rsidRPr="006971FC">
        <w:rPr>
          <w:spacing w:val="-1"/>
        </w:rPr>
        <w:t>information provided</w:t>
      </w:r>
      <w:r w:rsidRPr="006971FC">
        <w:rPr>
          <w:spacing w:val="1"/>
        </w:rPr>
        <w:t xml:space="preserve"> </w:t>
      </w:r>
      <w:r w:rsidRPr="006971FC">
        <w:rPr>
          <w:spacing w:val="-1"/>
        </w:rPr>
        <w:t xml:space="preserve">in </w:t>
      </w:r>
      <w:r>
        <w:t>the</w:t>
      </w:r>
      <w:r w:rsidR="00047FE2">
        <w:t xml:space="preserve"> </w:t>
      </w:r>
      <w:r w:rsidR="00047FE2">
        <w:rPr>
          <w:b/>
          <w:bCs/>
        </w:rPr>
        <w:t>Invitation to Tender</w:t>
      </w:r>
      <w:r w:rsidRPr="00D046A6">
        <w:rPr>
          <w:b/>
          <w:i/>
          <w:spacing w:val="-1"/>
        </w:rPr>
        <w:t xml:space="preserve"> </w:t>
      </w:r>
      <w:r>
        <w:rPr>
          <w:b/>
          <w:i/>
          <w:spacing w:val="-1"/>
        </w:rPr>
        <w:t>–</w:t>
      </w:r>
      <w:r w:rsidRPr="00D046A6">
        <w:rPr>
          <w:b/>
          <w:i/>
          <w:spacing w:val="-1"/>
        </w:rPr>
        <w:t xml:space="preserve"> </w:t>
      </w:r>
      <w:r w:rsidR="00067449" w:rsidRPr="00067449">
        <w:rPr>
          <w:b/>
          <w:i/>
        </w:rPr>
        <w:t>GLA 82385 Whole School Approach to Mental Health Programme Evaluation and Research Partner</w:t>
      </w:r>
      <w:r w:rsidR="00DF2F90">
        <w:rPr>
          <w:b/>
          <w:i/>
        </w:rPr>
        <w:t xml:space="preserve"> </w:t>
      </w:r>
      <w:r w:rsidRPr="006971FC">
        <w:rPr>
          <w:spacing w:val="-1"/>
        </w:rPr>
        <w:t>was</w:t>
      </w:r>
      <w:r w:rsidRPr="006971FC">
        <w:rPr>
          <w:spacing w:val="43"/>
        </w:rPr>
        <w:t xml:space="preserve"> </w:t>
      </w:r>
      <w:r w:rsidRPr="006971FC">
        <w:rPr>
          <w:spacing w:val="-1"/>
        </w:rPr>
        <w:t>prepared</w:t>
      </w:r>
      <w:r w:rsidRPr="006971FC">
        <w:rPr>
          <w:spacing w:val="41"/>
        </w:rPr>
        <w:t xml:space="preserve"> </w:t>
      </w:r>
      <w:r>
        <w:t>by</w:t>
      </w:r>
      <w:r w:rsidRPr="006971FC">
        <w:rPr>
          <w:spacing w:val="41"/>
        </w:rPr>
        <w:t xml:space="preserve"> </w:t>
      </w:r>
      <w:r w:rsidRPr="006971FC">
        <w:rPr>
          <w:spacing w:val="-1"/>
        </w:rPr>
        <w:t>Transport</w:t>
      </w:r>
      <w:r w:rsidRPr="006971FC">
        <w:rPr>
          <w:spacing w:val="42"/>
        </w:rPr>
        <w:t xml:space="preserve"> </w:t>
      </w:r>
      <w:r>
        <w:t>for</w:t>
      </w:r>
      <w:r w:rsidRPr="006971FC">
        <w:rPr>
          <w:spacing w:val="40"/>
        </w:rPr>
        <w:t xml:space="preserve"> </w:t>
      </w:r>
      <w:r w:rsidRPr="006971FC">
        <w:rPr>
          <w:spacing w:val="-1"/>
        </w:rPr>
        <w:t>London</w:t>
      </w:r>
      <w:r w:rsidRPr="006971FC">
        <w:rPr>
          <w:spacing w:val="43"/>
        </w:rPr>
        <w:t xml:space="preserve"> </w:t>
      </w:r>
      <w:r>
        <w:rPr>
          <w:spacing w:val="-1"/>
        </w:rPr>
        <w:t>(</w:t>
      </w:r>
      <w:r w:rsidRPr="006971FC">
        <w:rPr>
          <w:spacing w:val="-1"/>
        </w:rPr>
        <w:t>TfL)</w:t>
      </w:r>
      <w:r w:rsidRPr="006971FC">
        <w:rPr>
          <w:spacing w:val="43"/>
        </w:rPr>
        <w:t xml:space="preserve"> </w:t>
      </w:r>
      <w:r w:rsidRPr="006971FC">
        <w:rPr>
          <w:spacing w:val="-1"/>
        </w:rPr>
        <w:t>in</w:t>
      </w:r>
      <w:r w:rsidRPr="006971FC">
        <w:rPr>
          <w:spacing w:val="44"/>
        </w:rPr>
        <w:t xml:space="preserve"> </w:t>
      </w:r>
      <w:r w:rsidRPr="006971FC">
        <w:rPr>
          <w:spacing w:val="-1"/>
        </w:rPr>
        <w:t>good</w:t>
      </w:r>
      <w:r w:rsidRPr="006971FC">
        <w:rPr>
          <w:spacing w:val="41"/>
        </w:rPr>
        <w:t xml:space="preserve"> </w:t>
      </w:r>
      <w:r w:rsidRPr="006971FC">
        <w:rPr>
          <w:spacing w:val="-1"/>
        </w:rPr>
        <w:t>faith</w:t>
      </w:r>
      <w:r w:rsidRPr="006971FC">
        <w:rPr>
          <w:i/>
          <w:iCs/>
          <w:spacing w:val="-1"/>
        </w:rPr>
        <w:t>.</w:t>
      </w:r>
      <w:r w:rsidRPr="006971FC">
        <w:rPr>
          <w:i/>
          <w:iCs/>
          <w:spacing w:val="18"/>
        </w:rPr>
        <w:t xml:space="preserve"> </w:t>
      </w:r>
      <w:r>
        <w:t>It</w:t>
      </w:r>
      <w:r w:rsidRPr="006971FC">
        <w:rPr>
          <w:spacing w:val="49"/>
        </w:rPr>
        <w:t xml:space="preserve"> </w:t>
      </w:r>
      <w:r>
        <w:t>does</w:t>
      </w:r>
      <w:r w:rsidRPr="006971FC">
        <w:rPr>
          <w:spacing w:val="10"/>
        </w:rPr>
        <w:t xml:space="preserve"> </w:t>
      </w:r>
      <w:r w:rsidRPr="006971FC">
        <w:rPr>
          <w:spacing w:val="-1"/>
        </w:rPr>
        <w:t>not</w:t>
      </w:r>
      <w:r w:rsidRPr="006971FC">
        <w:rPr>
          <w:spacing w:val="10"/>
        </w:rPr>
        <w:t xml:space="preserve"> </w:t>
      </w:r>
      <w:r w:rsidRPr="006971FC">
        <w:rPr>
          <w:spacing w:val="-1"/>
        </w:rPr>
        <w:t>purport</w:t>
      </w:r>
      <w:r w:rsidRPr="006971FC">
        <w:rPr>
          <w:spacing w:val="10"/>
        </w:rPr>
        <w:t xml:space="preserve"> </w:t>
      </w:r>
      <w:r>
        <w:t>to</w:t>
      </w:r>
      <w:r w:rsidRPr="006971FC">
        <w:rPr>
          <w:spacing w:val="8"/>
        </w:rPr>
        <w:t xml:space="preserve"> </w:t>
      </w:r>
      <w:r>
        <w:t>be</w:t>
      </w:r>
      <w:r w:rsidRPr="006971FC">
        <w:rPr>
          <w:spacing w:val="8"/>
        </w:rPr>
        <w:t xml:space="preserve"> </w:t>
      </w:r>
      <w:r w:rsidRPr="006971FC">
        <w:rPr>
          <w:spacing w:val="-1"/>
        </w:rPr>
        <w:t>comprehensive</w:t>
      </w:r>
      <w:r w:rsidRPr="006971FC">
        <w:rPr>
          <w:spacing w:val="11"/>
        </w:rPr>
        <w:t xml:space="preserve"> </w:t>
      </w:r>
      <w:r>
        <w:t>or</w:t>
      </w:r>
      <w:r w:rsidRPr="006971FC">
        <w:rPr>
          <w:spacing w:val="9"/>
        </w:rPr>
        <w:t xml:space="preserve"> </w:t>
      </w:r>
      <w:r>
        <w:t>to</w:t>
      </w:r>
      <w:r w:rsidRPr="006971FC">
        <w:rPr>
          <w:spacing w:val="11"/>
        </w:rPr>
        <w:t xml:space="preserve"> </w:t>
      </w:r>
      <w:r w:rsidRPr="006971FC">
        <w:rPr>
          <w:spacing w:val="-1"/>
        </w:rPr>
        <w:t>have</w:t>
      </w:r>
      <w:r w:rsidRPr="006971FC">
        <w:rPr>
          <w:spacing w:val="11"/>
        </w:rPr>
        <w:t xml:space="preserve"> </w:t>
      </w:r>
      <w:r>
        <w:t>been</w:t>
      </w:r>
      <w:r w:rsidRPr="006971FC">
        <w:rPr>
          <w:spacing w:val="11"/>
        </w:rPr>
        <w:t xml:space="preserve"> </w:t>
      </w:r>
      <w:r w:rsidRPr="006971FC">
        <w:rPr>
          <w:spacing w:val="-1"/>
        </w:rPr>
        <w:t>independently</w:t>
      </w:r>
      <w:r w:rsidRPr="006971FC">
        <w:rPr>
          <w:spacing w:val="10"/>
        </w:rPr>
        <w:t xml:space="preserve"> </w:t>
      </w:r>
      <w:r w:rsidRPr="006971FC">
        <w:rPr>
          <w:spacing w:val="-1"/>
        </w:rPr>
        <w:t>verified.</w:t>
      </w:r>
      <w:r w:rsidRPr="006971FC">
        <w:rPr>
          <w:spacing w:val="37"/>
        </w:rPr>
        <w:t xml:space="preserve"> </w:t>
      </w:r>
      <w:r w:rsidRPr="006971FC">
        <w:rPr>
          <w:spacing w:val="-1"/>
        </w:rPr>
        <w:t>Neither</w:t>
      </w:r>
      <w:r w:rsidRPr="006971FC">
        <w:rPr>
          <w:spacing w:val="42"/>
        </w:rPr>
        <w:t xml:space="preserve"> </w:t>
      </w:r>
      <w:r w:rsidRPr="006971FC">
        <w:rPr>
          <w:spacing w:val="-1"/>
        </w:rPr>
        <w:t>TfL</w:t>
      </w:r>
      <w:r w:rsidRPr="006971FC">
        <w:rPr>
          <w:spacing w:val="47"/>
        </w:rPr>
        <w:t xml:space="preserve"> </w:t>
      </w:r>
      <w:r w:rsidRPr="006971FC">
        <w:rPr>
          <w:spacing w:val="-1"/>
        </w:rPr>
        <w:t>nor</w:t>
      </w:r>
      <w:r w:rsidRPr="006971FC">
        <w:rPr>
          <w:spacing w:val="45"/>
        </w:rPr>
        <w:t xml:space="preserve"> </w:t>
      </w:r>
      <w:r w:rsidRPr="006971FC">
        <w:rPr>
          <w:spacing w:val="-1"/>
        </w:rPr>
        <w:t>any</w:t>
      </w:r>
      <w:r w:rsidRPr="006971FC">
        <w:rPr>
          <w:spacing w:val="42"/>
        </w:rPr>
        <w:t xml:space="preserve"> </w:t>
      </w:r>
      <w:r w:rsidRPr="006971FC">
        <w:rPr>
          <w:spacing w:val="-1"/>
        </w:rPr>
        <w:t>member</w:t>
      </w:r>
      <w:r w:rsidRPr="006971FC">
        <w:rPr>
          <w:spacing w:val="45"/>
        </w:rPr>
        <w:t xml:space="preserve"> </w:t>
      </w:r>
      <w:r w:rsidRPr="006971FC">
        <w:rPr>
          <w:spacing w:val="-1"/>
        </w:rPr>
        <w:t>of</w:t>
      </w:r>
      <w:r w:rsidRPr="006971FC">
        <w:rPr>
          <w:spacing w:val="46"/>
        </w:rPr>
        <w:t xml:space="preserve"> </w:t>
      </w:r>
      <w:r w:rsidRPr="006971FC">
        <w:rPr>
          <w:spacing w:val="-1"/>
        </w:rPr>
        <w:t>the</w:t>
      </w:r>
      <w:r w:rsidRPr="006971FC">
        <w:rPr>
          <w:spacing w:val="44"/>
        </w:rPr>
        <w:t xml:space="preserve"> </w:t>
      </w:r>
      <w:r w:rsidRPr="006971FC">
        <w:rPr>
          <w:spacing w:val="-1"/>
        </w:rPr>
        <w:t>TfL</w:t>
      </w:r>
      <w:r w:rsidRPr="006971FC">
        <w:rPr>
          <w:spacing w:val="46"/>
        </w:rPr>
        <w:t xml:space="preserve"> </w:t>
      </w:r>
      <w:r w:rsidRPr="006971FC">
        <w:rPr>
          <w:spacing w:val="-1"/>
        </w:rPr>
        <w:t>group</w:t>
      </w:r>
      <w:r w:rsidR="005F6B82">
        <w:rPr>
          <w:spacing w:val="-1"/>
        </w:rPr>
        <w:t>/ GLA group</w:t>
      </w:r>
      <w:r w:rsidRPr="006971FC">
        <w:rPr>
          <w:spacing w:val="44"/>
        </w:rPr>
        <w:t xml:space="preserve"> </w:t>
      </w:r>
      <w:r w:rsidRPr="006971FC">
        <w:rPr>
          <w:spacing w:val="-1"/>
        </w:rPr>
        <w:t>company</w:t>
      </w:r>
      <w:r w:rsidRPr="006971FC">
        <w:rPr>
          <w:spacing w:val="43"/>
        </w:rPr>
        <w:t xml:space="preserve"> </w:t>
      </w:r>
      <w:r>
        <w:t>has</w:t>
      </w:r>
      <w:r w:rsidRPr="006971FC">
        <w:rPr>
          <w:spacing w:val="42"/>
        </w:rPr>
        <w:t xml:space="preserve"> </w:t>
      </w:r>
      <w:r w:rsidRPr="006971FC">
        <w:rPr>
          <w:spacing w:val="-1"/>
        </w:rPr>
        <w:t>any</w:t>
      </w:r>
      <w:r w:rsidRPr="006971FC">
        <w:rPr>
          <w:spacing w:val="43"/>
        </w:rPr>
        <w:t xml:space="preserve"> </w:t>
      </w:r>
      <w:r w:rsidRPr="006971FC">
        <w:rPr>
          <w:spacing w:val="-1"/>
        </w:rPr>
        <w:t>liability</w:t>
      </w:r>
      <w:r w:rsidRPr="006971FC">
        <w:rPr>
          <w:spacing w:val="43"/>
        </w:rPr>
        <w:t xml:space="preserve"> </w:t>
      </w:r>
      <w:r>
        <w:t>or</w:t>
      </w:r>
      <w:r w:rsidRPr="006971FC">
        <w:rPr>
          <w:spacing w:val="59"/>
        </w:rPr>
        <w:t xml:space="preserve"> </w:t>
      </w:r>
      <w:r w:rsidRPr="006971FC">
        <w:rPr>
          <w:spacing w:val="-1"/>
        </w:rPr>
        <w:t>responsibility</w:t>
      </w:r>
      <w:r w:rsidRPr="006971FC">
        <w:rPr>
          <w:spacing w:val="19"/>
        </w:rPr>
        <w:t xml:space="preserve"> </w:t>
      </w:r>
      <w:r>
        <w:t>for</w:t>
      </w:r>
      <w:r w:rsidRPr="006971FC">
        <w:rPr>
          <w:spacing w:val="21"/>
        </w:rPr>
        <w:t xml:space="preserve"> </w:t>
      </w:r>
      <w:r w:rsidRPr="006971FC">
        <w:rPr>
          <w:spacing w:val="-1"/>
        </w:rPr>
        <w:t>the</w:t>
      </w:r>
      <w:r w:rsidRPr="006971FC">
        <w:rPr>
          <w:spacing w:val="23"/>
        </w:rPr>
        <w:t xml:space="preserve"> </w:t>
      </w:r>
      <w:r w:rsidRPr="006971FC">
        <w:rPr>
          <w:spacing w:val="-1"/>
        </w:rPr>
        <w:t>adequacy,</w:t>
      </w:r>
      <w:r w:rsidRPr="006971FC">
        <w:rPr>
          <w:spacing w:val="22"/>
        </w:rPr>
        <w:t xml:space="preserve"> </w:t>
      </w:r>
      <w:r w:rsidRPr="006971FC">
        <w:rPr>
          <w:spacing w:val="-1"/>
        </w:rPr>
        <w:t>accuracy,</w:t>
      </w:r>
      <w:r w:rsidRPr="006971FC">
        <w:rPr>
          <w:spacing w:val="22"/>
        </w:rPr>
        <w:t xml:space="preserve"> </w:t>
      </w:r>
      <w:r>
        <w:t>or</w:t>
      </w:r>
      <w:r w:rsidRPr="006971FC">
        <w:rPr>
          <w:spacing w:val="21"/>
        </w:rPr>
        <w:t xml:space="preserve"> </w:t>
      </w:r>
      <w:r w:rsidRPr="006971FC">
        <w:rPr>
          <w:spacing w:val="-1"/>
        </w:rPr>
        <w:t>completeness</w:t>
      </w:r>
      <w:r w:rsidRPr="006971FC">
        <w:rPr>
          <w:spacing w:val="22"/>
        </w:rPr>
        <w:t xml:space="preserve"> </w:t>
      </w:r>
      <w:r w:rsidRPr="006971FC">
        <w:rPr>
          <w:spacing w:val="-1"/>
        </w:rPr>
        <w:t>of,</w:t>
      </w:r>
      <w:r w:rsidRPr="006971FC">
        <w:rPr>
          <w:spacing w:val="22"/>
        </w:rPr>
        <w:t xml:space="preserve"> </w:t>
      </w:r>
      <w:r w:rsidRPr="006971FC">
        <w:rPr>
          <w:spacing w:val="-1"/>
        </w:rPr>
        <w:t>and</w:t>
      </w:r>
      <w:r w:rsidRPr="006971FC">
        <w:rPr>
          <w:spacing w:val="20"/>
        </w:rPr>
        <w:t xml:space="preserve"> </w:t>
      </w:r>
      <w:r>
        <w:t>makes</w:t>
      </w:r>
      <w:r w:rsidRPr="006971FC">
        <w:rPr>
          <w:spacing w:val="19"/>
        </w:rPr>
        <w:t xml:space="preserve"> </w:t>
      </w:r>
      <w:r>
        <w:t>no</w:t>
      </w:r>
      <w:r w:rsidRPr="006971FC">
        <w:rPr>
          <w:spacing w:val="61"/>
        </w:rPr>
        <w:t xml:space="preserve"> </w:t>
      </w:r>
      <w:r w:rsidRPr="006971FC">
        <w:rPr>
          <w:spacing w:val="-1"/>
        </w:rPr>
        <w:t>representation</w:t>
      </w:r>
      <w:r w:rsidRPr="006971FC">
        <w:rPr>
          <w:spacing w:val="8"/>
        </w:rPr>
        <w:t xml:space="preserve"> </w:t>
      </w:r>
      <w:r>
        <w:t>or</w:t>
      </w:r>
      <w:r w:rsidRPr="006971FC">
        <w:rPr>
          <w:spacing w:val="6"/>
        </w:rPr>
        <w:t xml:space="preserve"> </w:t>
      </w:r>
      <w:r w:rsidRPr="006971FC">
        <w:rPr>
          <w:spacing w:val="-1"/>
        </w:rPr>
        <w:t>warranty,</w:t>
      </w:r>
      <w:r w:rsidRPr="006971FC">
        <w:rPr>
          <w:spacing w:val="8"/>
        </w:rPr>
        <w:t xml:space="preserve"> </w:t>
      </w:r>
      <w:r w:rsidRPr="006971FC">
        <w:rPr>
          <w:spacing w:val="-1"/>
        </w:rPr>
        <w:t>express</w:t>
      </w:r>
      <w:r w:rsidRPr="006971FC">
        <w:rPr>
          <w:spacing w:val="7"/>
        </w:rPr>
        <w:t xml:space="preserve"> </w:t>
      </w:r>
      <w:r>
        <w:t>or</w:t>
      </w:r>
      <w:r w:rsidRPr="006971FC">
        <w:rPr>
          <w:spacing w:val="6"/>
        </w:rPr>
        <w:t xml:space="preserve"> </w:t>
      </w:r>
      <w:r w:rsidRPr="006971FC">
        <w:rPr>
          <w:spacing w:val="-1"/>
        </w:rPr>
        <w:t>implied,</w:t>
      </w:r>
      <w:r w:rsidRPr="006971FC">
        <w:rPr>
          <w:spacing w:val="8"/>
        </w:rPr>
        <w:t xml:space="preserve"> </w:t>
      </w:r>
      <w:r w:rsidRPr="006971FC">
        <w:rPr>
          <w:spacing w:val="-1"/>
        </w:rPr>
        <w:t>with</w:t>
      </w:r>
      <w:r w:rsidRPr="006971FC">
        <w:rPr>
          <w:spacing w:val="8"/>
        </w:rPr>
        <w:t xml:space="preserve"> </w:t>
      </w:r>
      <w:r w:rsidRPr="006971FC">
        <w:rPr>
          <w:spacing w:val="-1"/>
        </w:rPr>
        <w:t>respect</w:t>
      </w:r>
      <w:r w:rsidRPr="006971FC">
        <w:rPr>
          <w:spacing w:val="8"/>
        </w:rPr>
        <w:t xml:space="preserve"> </w:t>
      </w:r>
      <w:r w:rsidRPr="006971FC">
        <w:rPr>
          <w:spacing w:val="-1"/>
        </w:rPr>
        <w:t>to,</w:t>
      </w:r>
      <w:r w:rsidRPr="006971FC">
        <w:rPr>
          <w:spacing w:val="8"/>
        </w:rPr>
        <w:t xml:space="preserve"> </w:t>
      </w:r>
      <w:r w:rsidRPr="006971FC">
        <w:rPr>
          <w:spacing w:val="-1"/>
        </w:rPr>
        <w:t>the</w:t>
      </w:r>
      <w:r w:rsidRPr="006971FC">
        <w:rPr>
          <w:spacing w:val="8"/>
        </w:rPr>
        <w:t xml:space="preserve"> </w:t>
      </w:r>
      <w:r w:rsidRPr="006971FC">
        <w:rPr>
          <w:spacing w:val="-1"/>
        </w:rPr>
        <w:t>information</w:t>
      </w:r>
      <w:r w:rsidRPr="006971FC">
        <w:rPr>
          <w:spacing w:val="61"/>
        </w:rPr>
        <w:t xml:space="preserve"> </w:t>
      </w:r>
      <w:r w:rsidRPr="006971FC">
        <w:rPr>
          <w:spacing w:val="-1"/>
        </w:rPr>
        <w:t>contained</w:t>
      </w:r>
      <w:r w:rsidRPr="006971FC">
        <w:rPr>
          <w:spacing w:val="27"/>
        </w:rPr>
        <w:t xml:space="preserve"> </w:t>
      </w:r>
      <w:r w:rsidRPr="006971FC">
        <w:rPr>
          <w:spacing w:val="-1"/>
        </w:rPr>
        <w:t>in</w:t>
      </w:r>
      <w:r w:rsidRPr="006971FC">
        <w:rPr>
          <w:spacing w:val="30"/>
        </w:rPr>
        <w:t xml:space="preserve"> </w:t>
      </w:r>
      <w:r w:rsidRPr="006971FC">
        <w:rPr>
          <w:spacing w:val="-1"/>
        </w:rPr>
        <w:t>the</w:t>
      </w:r>
      <w:r w:rsidRPr="006971FC">
        <w:rPr>
          <w:spacing w:val="30"/>
        </w:rPr>
        <w:t xml:space="preserve"> </w:t>
      </w:r>
      <w:r w:rsidR="006B058E">
        <w:rPr>
          <w:spacing w:val="-1"/>
        </w:rPr>
        <w:t>ITT</w:t>
      </w:r>
      <w:r>
        <w:rPr>
          <w:spacing w:val="-1"/>
        </w:rPr>
        <w:t xml:space="preserve"> </w:t>
      </w:r>
      <w:r w:rsidRPr="006971FC">
        <w:rPr>
          <w:spacing w:val="-1"/>
        </w:rPr>
        <w:t>document</w:t>
      </w:r>
      <w:r w:rsidRPr="006971FC">
        <w:rPr>
          <w:spacing w:val="27"/>
        </w:rPr>
        <w:t xml:space="preserve"> </w:t>
      </w:r>
      <w:r>
        <w:t>or</w:t>
      </w:r>
      <w:r w:rsidRPr="006971FC">
        <w:rPr>
          <w:spacing w:val="28"/>
        </w:rPr>
        <w:t xml:space="preserve"> </w:t>
      </w:r>
      <w:r>
        <w:t>on</w:t>
      </w:r>
      <w:r w:rsidRPr="006971FC">
        <w:rPr>
          <w:spacing w:val="27"/>
        </w:rPr>
        <w:t xml:space="preserve"> </w:t>
      </w:r>
      <w:r w:rsidRPr="006971FC">
        <w:rPr>
          <w:spacing w:val="-1"/>
        </w:rPr>
        <w:t>which</w:t>
      </w:r>
      <w:r w:rsidRPr="006971FC">
        <w:rPr>
          <w:spacing w:val="30"/>
        </w:rPr>
        <w:t xml:space="preserve"> </w:t>
      </w:r>
      <w:r>
        <w:t>such</w:t>
      </w:r>
      <w:r w:rsidRPr="006971FC">
        <w:rPr>
          <w:spacing w:val="27"/>
        </w:rPr>
        <w:t xml:space="preserve"> </w:t>
      </w:r>
      <w:r w:rsidRPr="006971FC">
        <w:rPr>
          <w:spacing w:val="-1"/>
        </w:rPr>
        <w:t>documents</w:t>
      </w:r>
      <w:r w:rsidRPr="006971FC">
        <w:rPr>
          <w:spacing w:val="47"/>
        </w:rPr>
        <w:t xml:space="preserve"> </w:t>
      </w:r>
      <w:r w:rsidRPr="006971FC">
        <w:rPr>
          <w:spacing w:val="-1"/>
        </w:rPr>
        <w:t>are</w:t>
      </w:r>
      <w:r w:rsidRPr="006971FC">
        <w:rPr>
          <w:spacing w:val="43"/>
        </w:rPr>
        <w:t xml:space="preserve"> </w:t>
      </w:r>
      <w:r w:rsidRPr="006971FC">
        <w:rPr>
          <w:spacing w:val="-1"/>
        </w:rPr>
        <w:t>based</w:t>
      </w:r>
      <w:r w:rsidRPr="006971FC">
        <w:rPr>
          <w:spacing w:val="44"/>
        </w:rPr>
        <w:t xml:space="preserve"> </w:t>
      </w:r>
      <w:r>
        <w:t>or</w:t>
      </w:r>
      <w:r w:rsidRPr="006971FC">
        <w:rPr>
          <w:spacing w:val="43"/>
        </w:rPr>
        <w:t xml:space="preserve"> </w:t>
      </w:r>
      <w:r w:rsidRPr="006971FC">
        <w:rPr>
          <w:spacing w:val="-1"/>
        </w:rPr>
        <w:t>with</w:t>
      </w:r>
      <w:r w:rsidRPr="006971FC">
        <w:rPr>
          <w:spacing w:val="46"/>
        </w:rPr>
        <w:t xml:space="preserve"> </w:t>
      </w:r>
      <w:r w:rsidRPr="006971FC">
        <w:rPr>
          <w:spacing w:val="-1"/>
        </w:rPr>
        <w:t>respect</w:t>
      </w:r>
      <w:r w:rsidRPr="006971FC">
        <w:rPr>
          <w:spacing w:val="44"/>
        </w:rPr>
        <w:t xml:space="preserve"> </w:t>
      </w:r>
      <w:r>
        <w:t>to</w:t>
      </w:r>
      <w:r w:rsidRPr="006971FC">
        <w:rPr>
          <w:spacing w:val="44"/>
        </w:rPr>
        <w:t xml:space="preserve"> </w:t>
      </w:r>
      <w:r w:rsidRPr="006971FC">
        <w:rPr>
          <w:spacing w:val="-1"/>
        </w:rPr>
        <w:t>any</w:t>
      </w:r>
      <w:r w:rsidRPr="006971FC">
        <w:rPr>
          <w:spacing w:val="43"/>
        </w:rPr>
        <w:t xml:space="preserve"> </w:t>
      </w:r>
      <w:r w:rsidRPr="006971FC">
        <w:rPr>
          <w:spacing w:val="-1"/>
        </w:rPr>
        <w:t>wr</w:t>
      </w:r>
      <w:r>
        <w:rPr>
          <w:spacing w:val="-1"/>
        </w:rPr>
        <w:t>itt</w:t>
      </w:r>
      <w:r w:rsidRPr="006971FC">
        <w:rPr>
          <w:spacing w:val="-1"/>
        </w:rPr>
        <w:t>en</w:t>
      </w:r>
      <w:r w:rsidRPr="006971FC">
        <w:rPr>
          <w:spacing w:val="43"/>
        </w:rPr>
        <w:t xml:space="preserve"> </w:t>
      </w:r>
      <w:r>
        <w:t>or</w:t>
      </w:r>
      <w:r w:rsidRPr="006971FC">
        <w:rPr>
          <w:spacing w:val="45"/>
        </w:rPr>
        <w:t xml:space="preserve"> </w:t>
      </w:r>
      <w:r w:rsidRPr="006971FC">
        <w:rPr>
          <w:spacing w:val="-1"/>
        </w:rPr>
        <w:t>oral</w:t>
      </w:r>
      <w:r w:rsidRPr="006971FC">
        <w:rPr>
          <w:spacing w:val="43"/>
        </w:rPr>
        <w:t xml:space="preserve"> </w:t>
      </w:r>
      <w:r w:rsidRPr="006971FC">
        <w:rPr>
          <w:spacing w:val="-1"/>
        </w:rPr>
        <w:t>information</w:t>
      </w:r>
      <w:r w:rsidRPr="006971FC">
        <w:rPr>
          <w:spacing w:val="43"/>
        </w:rPr>
        <w:t xml:space="preserve"> </w:t>
      </w:r>
      <w:r w:rsidRPr="006971FC">
        <w:rPr>
          <w:spacing w:val="-1"/>
        </w:rPr>
        <w:t>made</w:t>
      </w:r>
      <w:r w:rsidRPr="006971FC">
        <w:rPr>
          <w:spacing w:val="44"/>
        </w:rPr>
        <w:t xml:space="preserve"> </w:t>
      </w:r>
      <w:r>
        <w:t>or</w:t>
      </w:r>
      <w:r w:rsidRPr="006971FC">
        <w:rPr>
          <w:spacing w:val="43"/>
        </w:rPr>
        <w:t xml:space="preserve"> </w:t>
      </w:r>
      <w:r>
        <w:t>to</w:t>
      </w:r>
      <w:r w:rsidRPr="006971FC">
        <w:rPr>
          <w:spacing w:val="44"/>
        </w:rPr>
        <w:t xml:space="preserve"> </w:t>
      </w:r>
      <w:r>
        <w:t>be</w:t>
      </w:r>
      <w:r w:rsidRPr="006971FC">
        <w:rPr>
          <w:spacing w:val="49"/>
        </w:rPr>
        <w:t xml:space="preserve"> </w:t>
      </w:r>
      <w:r w:rsidRPr="006971FC">
        <w:rPr>
          <w:spacing w:val="-1"/>
        </w:rPr>
        <w:t>made</w:t>
      </w:r>
      <w:r w:rsidRPr="006971FC">
        <w:rPr>
          <w:spacing w:val="6"/>
        </w:rPr>
        <w:t xml:space="preserve"> </w:t>
      </w:r>
      <w:r w:rsidRPr="006971FC">
        <w:rPr>
          <w:spacing w:val="-1"/>
        </w:rPr>
        <w:t>available</w:t>
      </w:r>
      <w:r w:rsidRPr="006971FC">
        <w:rPr>
          <w:spacing w:val="6"/>
        </w:rPr>
        <w:t xml:space="preserve"> </w:t>
      </w:r>
      <w:r>
        <w:t>to</w:t>
      </w:r>
      <w:r w:rsidRPr="006971FC">
        <w:rPr>
          <w:spacing w:val="3"/>
        </w:rPr>
        <w:t xml:space="preserve"> </w:t>
      </w:r>
      <w:r>
        <w:t>any</w:t>
      </w:r>
      <w:r w:rsidRPr="006971FC">
        <w:rPr>
          <w:spacing w:val="2"/>
        </w:rPr>
        <w:t xml:space="preserve"> </w:t>
      </w:r>
      <w:r w:rsidRPr="006971FC">
        <w:rPr>
          <w:spacing w:val="-1"/>
        </w:rPr>
        <w:t>interested</w:t>
      </w:r>
      <w:r w:rsidRPr="006971FC">
        <w:rPr>
          <w:spacing w:val="6"/>
        </w:rPr>
        <w:t xml:space="preserve"> </w:t>
      </w:r>
      <w:r w:rsidRPr="006971FC">
        <w:rPr>
          <w:spacing w:val="-1"/>
        </w:rPr>
        <w:t>Supplier</w:t>
      </w:r>
      <w:r w:rsidRPr="006971FC">
        <w:rPr>
          <w:spacing w:val="4"/>
        </w:rPr>
        <w:t xml:space="preserve"> </w:t>
      </w:r>
      <w:r>
        <w:t>or</w:t>
      </w:r>
      <w:r w:rsidRPr="006971FC">
        <w:rPr>
          <w:spacing w:val="4"/>
        </w:rPr>
        <w:t xml:space="preserve"> </w:t>
      </w:r>
      <w:r w:rsidRPr="006971FC">
        <w:rPr>
          <w:spacing w:val="-1"/>
        </w:rPr>
        <w:t>its</w:t>
      </w:r>
      <w:r w:rsidRPr="006971FC">
        <w:rPr>
          <w:spacing w:val="5"/>
        </w:rPr>
        <w:t xml:space="preserve"> </w:t>
      </w:r>
      <w:r w:rsidRPr="006971FC">
        <w:rPr>
          <w:spacing w:val="-1"/>
        </w:rPr>
        <w:t>professional</w:t>
      </w:r>
      <w:r w:rsidRPr="006971FC">
        <w:rPr>
          <w:spacing w:val="4"/>
        </w:rPr>
        <w:t xml:space="preserve"> </w:t>
      </w:r>
      <w:r w:rsidRPr="006971FC">
        <w:rPr>
          <w:spacing w:val="-1"/>
        </w:rPr>
        <w:t>advisers,</w:t>
      </w:r>
      <w:r w:rsidRPr="006971FC">
        <w:rPr>
          <w:spacing w:val="5"/>
        </w:rPr>
        <w:t xml:space="preserve"> </w:t>
      </w:r>
      <w:r>
        <w:t>and</w:t>
      </w:r>
      <w:r w:rsidRPr="006971FC">
        <w:rPr>
          <w:spacing w:val="6"/>
        </w:rPr>
        <w:t xml:space="preserve"> </w:t>
      </w:r>
      <w:r w:rsidRPr="006971FC">
        <w:rPr>
          <w:spacing w:val="-1"/>
        </w:rPr>
        <w:t>any</w:t>
      </w:r>
      <w:r w:rsidRPr="006971FC">
        <w:rPr>
          <w:spacing w:val="63"/>
        </w:rPr>
        <w:t xml:space="preserve"> </w:t>
      </w:r>
      <w:r w:rsidRPr="006971FC">
        <w:rPr>
          <w:spacing w:val="-1"/>
        </w:rPr>
        <w:t>liability</w:t>
      </w:r>
      <w:r w:rsidRPr="006971FC">
        <w:rPr>
          <w:spacing w:val="-2"/>
        </w:rPr>
        <w:t xml:space="preserve"> </w:t>
      </w:r>
      <w:r w:rsidRPr="006971FC">
        <w:rPr>
          <w:spacing w:val="-1"/>
        </w:rPr>
        <w:t>therefore</w:t>
      </w:r>
      <w:r w:rsidRPr="006971FC">
        <w:rPr>
          <w:spacing w:val="1"/>
        </w:rPr>
        <w:t xml:space="preserve"> </w:t>
      </w:r>
      <w:r w:rsidRPr="006971FC">
        <w:rPr>
          <w:spacing w:val="-1"/>
        </w:rPr>
        <w:t>is</w:t>
      </w:r>
      <w:r>
        <w:t xml:space="preserve"> </w:t>
      </w:r>
      <w:r w:rsidRPr="006971FC">
        <w:rPr>
          <w:spacing w:val="-1"/>
        </w:rPr>
        <w:t>excluded.</w:t>
      </w:r>
    </w:p>
    <w:p w14:paraId="5AA43B71" w14:textId="56EE60DD" w:rsidR="00A314A5" w:rsidRDefault="00A314A5" w:rsidP="00A314A5">
      <w:pPr>
        <w:pStyle w:val="BodyText"/>
        <w:numPr>
          <w:ilvl w:val="0"/>
          <w:numId w:val="2"/>
        </w:numPr>
        <w:tabs>
          <w:tab w:val="left" w:pos="859"/>
        </w:tabs>
        <w:kinsoku w:val="0"/>
        <w:overflowPunct w:val="0"/>
        <w:spacing w:before="120" w:after="240"/>
        <w:ind w:left="856" w:right="130" w:hanging="357"/>
        <w:jc w:val="both"/>
        <w:rPr>
          <w:spacing w:val="-1"/>
        </w:rPr>
      </w:pPr>
      <w:r>
        <w:rPr>
          <w:spacing w:val="-1"/>
        </w:rPr>
        <w:t>Nothing 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 w:rsidR="00006519">
        <w:rPr>
          <w:spacing w:val="-1"/>
        </w:rPr>
        <w:t>ITT</w:t>
      </w:r>
      <w:r>
        <w:rPr>
          <w:spacing w:val="2"/>
        </w:rPr>
        <w:t xml:space="preserve"> </w:t>
      </w:r>
      <w:r>
        <w:rPr>
          <w:spacing w:val="-1"/>
        </w:rPr>
        <w:t>document</w:t>
      </w:r>
      <w:r>
        <w:t xml:space="preserve"> or</w:t>
      </w:r>
      <w:r>
        <w:rPr>
          <w:spacing w:val="-1"/>
        </w:rPr>
        <w:t xml:space="preserve"> provided</w:t>
      </w:r>
      <w:r>
        <w:rPr>
          <w:spacing w:val="1"/>
        </w:rPr>
        <w:t xml:space="preserve"> </w:t>
      </w:r>
      <w:r>
        <w:rPr>
          <w:spacing w:val="-1"/>
        </w:rPr>
        <w:t>subsequently</w:t>
      </w:r>
      <w:r>
        <w:rPr>
          <w:spacing w:val="-2"/>
        </w:rPr>
        <w:t xml:space="preserve"> </w:t>
      </w:r>
      <w:r>
        <w:t xml:space="preserve">has </w:t>
      </w:r>
      <w:r>
        <w:rPr>
          <w:spacing w:val="-1"/>
        </w:rPr>
        <w:t>been</w:t>
      </w:r>
      <w:r>
        <w:rPr>
          <w:spacing w:val="1"/>
        </w:rPr>
        <w:t xml:space="preserve"> </w:t>
      </w:r>
      <w:r>
        <w:rPr>
          <w:spacing w:val="-1"/>
        </w:rPr>
        <w:t>relied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39"/>
        </w:rPr>
        <w:t xml:space="preserve"> </w:t>
      </w:r>
      <w:r>
        <w:rPr>
          <w:spacing w:val="-1"/>
        </w:rPr>
        <w:t>promise</w:t>
      </w:r>
      <w:r>
        <w:rPr>
          <w:spacing w:val="51"/>
        </w:rPr>
        <w:t xml:space="preserve"> </w:t>
      </w:r>
      <w:r>
        <w:t>or</w:t>
      </w:r>
      <w:r>
        <w:rPr>
          <w:spacing w:val="52"/>
        </w:rPr>
        <w:t xml:space="preserve"> </w:t>
      </w:r>
      <w:r>
        <w:rPr>
          <w:spacing w:val="-1"/>
        </w:rPr>
        <w:t>representation</w:t>
      </w:r>
      <w:r>
        <w:rPr>
          <w:spacing w:val="54"/>
        </w:rPr>
        <w:t xml:space="preserve"> </w:t>
      </w:r>
      <w:r>
        <w:t>as</w:t>
      </w:r>
      <w:r>
        <w:rPr>
          <w:spacing w:val="52"/>
        </w:rPr>
        <w:t xml:space="preserve"> </w:t>
      </w:r>
      <w:r>
        <w:rPr>
          <w:spacing w:val="-1"/>
        </w:rPr>
        <w:t>to</w:t>
      </w:r>
      <w:r>
        <w:rPr>
          <w:spacing w:val="54"/>
        </w:rPr>
        <w:t xml:space="preserve"> </w:t>
      </w:r>
      <w:r>
        <w:rPr>
          <w:spacing w:val="-1"/>
        </w:rPr>
        <w:t>the</w:t>
      </w:r>
      <w:r>
        <w:rPr>
          <w:spacing w:val="52"/>
        </w:rPr>
        <w:t xml:space="preserve"> </w:t>
      </w:r>
      <w:r>
        <w:rPr>
          <w:spacing w:val="-1"/>
        </w:rPr>
        <w:t>future.</w:t>
      </w:r>
      <w:r>
        <w:rPr>
          <w:spacing w:val="51"/>
        </w:rPr>
        <w:t xml:space="preserve"> </w:t>
      </w:r>
      <w:r>
        <w:rPr>
          <w:spacing w:val="-1"/>
        </w:rPr>
        <w:t>TfL</w:t>
      </w:r>
      <w:r>
        <w:rPr>
          <w:spacing w:val="53"/>
        </w:rPr>
        <w:t xml:space="preserve"> </w:t>
      </w:r>
      <w:r>
        <w:t>has</w:t>
      </w:r>
      <w:r>
        <w:rPr>
          <w:spacing w:val="51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rPr>
          <w:spacing w:val="-1"/>
        </w:rPr>
        <w:t>right,</w:t>
      </w:r>
      <w:r>
        <w:rPr>
          <w:spacing w:val="53"/>
        </w:rPr>
        <w:t xml:space="preserve"> </w:t>
      </w:r>
      <w:r>
        <w:rPr>
          <w:spacing w:val="-1"/>
        </w:rPr>
        <w:t>without</w:t>
      </w:r>
      <w:r>
        <w:rPr>
          <w:spacing w:val="51"/>
        </w:rPr>
        <w:t xml:space="preserve"> </w:t>
      </w:r>
      <w:r>
        <w:rPr>
          <w:spacing w:val="-1"/>
        </w:rPr>
        <w:t>prior</w:t>
      </w:r>
      <w:r>
        <w:rPr>
          <w:spacing w:val="61"/>
        </w:rPr>
        <w:t xml:space="preserve"> </w:t>
      </w:r>
      <w:r>
        <w:rPr>
          <w:spacing w:val="-1"/>
        </w:rPr>
        <w:t>notice,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change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 xml:space="preserve">procedure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competition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terminate discussions</w:t>
      </w:r>
      <w:r>
        <w:rPr>
          <w:spacing w:val="59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rPr>
          <w:spacing w:val="-1"/>
        </w:rPr>
        <w:t>the</w:t>
      </w:r>
      <w:r>
        <w:rPr>
          <w:spacing w:val="33"/>
        </w:rPr>
        <w:t xml:space="preserve"> </w:t>
      </w:r>
      <w:r>
        <w:rPr>
          <w:spacing w:val="-1"/>
        </w:rPr>
        <w:t>delivery</w:t>
      </w:r>
      <w:r>
        <w:rPr>
          <w:spacing w:val="32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rPr>
          <w:spacing w:val="-1"/>
        </w:rPr>
        <w:t>information</w:t>
      </w:r>
      <w:r>
        <w:rPr>
          <w:spacing w:val="33"/>
        </w:rPr>
        <w:t xml:space="preserve"> </w:t>
      </w:r>
      <w:r>
        <w:t>at</w:t>
      </w:r>
      <w:r>
        <w:rPr>
          <w:spacing w:val="32"/>
        </w:rPr>
        <w:t xml:space="preserve"> </w:t>
      </w:r>
      <w:r>
        <w:rPr>
          <w:spacing w:val="-1"/>
        </w:rPr>
        <w:t>any</w:t>
      </w:r>
      <w:r>
        <w:rPr>
          <w:spacing w:val="29"/>
        </w:rPr>
        <w:t xml:space="preserve"> </w:t>
      </w:r>
      <w:r>
        <w:t>time</w:t>
      </w:r>
      <w:r>
        <w:rPr>
          <w:spacing w:val="33"/>
        </w:rPr>
        <w:t xml:space="preserve"> </w:t>
      </w:r>
      <w:r>
        <w:rPr>
          <w:spacing w:val="-1"/>
        </w:rPr>
        <w:t>before</w:t>
      </w:r>
      <w:r>
        <w:rPr>
          <w:spacing w:val="33"/>
        </w:rPr>
        <w:t xml:space="preserve"> </w:t>
      </w:r>
      <w:r>
        <w:rPr>
          <w:spacing w:val="-1"/>
        </w:rPr>
        <w:t>the</w:t>
      </w:r>
      <w:r>
        <w:rPr>
          <w:spacing w:val="33"/>
        </w:rPr>
        <w:t xml:space="preserve"> </w:t>
      </w:r>
      <w:r>
        <w:rPr>
          <w:spacing w:val="-1"/>
        </w:rPr>
        <w:t>signing</w:t>
      </w:r>
      <w:r>
        <w:rPr>
          <w:spacing w:val="30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any</w:t>
      </w:r>
      <w:r>
        <w:rPr>
          <w:spacing w:val="41"/>
        </w:rPr>
        <w:t xml:space="preserve"> </w:t>
      </w:r>
      <w:r>
        <w:rPr>
          <w:spacing w:val="-1"/>
        </w:rPr>
        <w:t>agreement.</w:t>
      </w:r>
    </w:p>
    <w:p w14:paraId="6989357D" w14:textId="77777777" w:rsidR="00A314A5" w:rsidRDefault="00A314A5" w:rsidP="00A314A5">
      <w:pPr>
        <w:pStyle w:val="BodyText"/>
        <w:numPr>
          <w:ilvl w:val="0"/>
          <w:numId w:val="2"/>
        </w:numPr>
        <w:tabs>
          <w:tab w:val="left" w:pos="859"/>
        </w:tabs>
        <w:kinsoku w:val="0"/>
        <w:overflowPunct w:val="0"/>
        <w:spacing w:before="120" w:after="240"/>
        <w:ind w:left="856" w:right="137" w:hanging="357"/>
        <w:jc w:val="both"/>
        <w:rPr>
          <w:spacing w:val="-1"/>
        </w:rPr>
      </w:pPr>
      <w:r>
        <w:rPr>
          <w:spacing w:val="-1"/>
        </w:rPr>
        <w:t>TfL</w:t>
      </w:r>
      <w:r>
        <w:rPr>
          <w:spacing w:val="30"/>
        </w:rPr>
        <w:t xml:space="preserve"> </w:t>
      </w:r>
      <w:r>
        <w:rPr>
          <w:spacing w:val="-1"/>
        </w:rPr>
        <w:t>reserves</w:t>
      </w:r>
      <w:r>
        <w:rPr>
          <w:spacing w:val="29"/>
        </w:rPr>
        <w:t xml:space="preserve"> </w:t>
      </w:r>
      <w:r>
        <w:rPr>
          <w:spacing w:val="-1"/>
        </w:rPr>
        <w:t>the</w:t>
      </w:r>
      <w:r>
        <w:rPr>
          <w:spacing w:val="30"/>
        </w:rPr>
        <w:t xml:space="preserve"> </w:t>
      </w:r>
      <w:r>
        <w:rPr>
          <w:spacing w:val="-1"/>
        </w:rPr>
        <w:t>right</w:t>
      </w:r>
      <w:r>
        <w:rPr>
          <w:spacing w:val="27"/>
        </w:rPr>
        <w:t xml:space="preserve"> </w:t>
      </w:r>
      <w:r>
        <w:rPr>
          <w:spacing w:val="-1"/>
        </w:rPr>
        <w:t>(on</w:t>
      </w:r>
      <w:r>
        <w:rPr>
          <w:spacing w:val="30"/>
        </w:rPr>
        <w:t xml:space="preserve"> </w:t>
      </w:r>
      <w:r>
        <w:rPr>
          <w:spacing w:val="-1"/>
        </w:rPr>
        <w:t>behalf</w:t>
      </w:r>
      <w:r>
        <w:rPr>
          <w:spacing w:val="29"/>
        </w:rPr>
        <w:t xml:space="preserve"> </w:t>
      </w:r>
      <w:r>
        <w:rPr>
          <w:spacing w:val="-1"/>
        </w:rPr>
        <w:t>of</w:t>
      </w:r>
      <w:r>
        <w:rPr>
          <w:spacing w:val="32"/>
        </w:rPr>
        <w:t xml:space="preserve"> </w:t>
      </w:r>
      <w:r>
        <w:rPr>
          <w:spacing w:val="-2"/>
        </w:rPr>
        <w:t>itself</w:t>
      </w:r>
      <w:r>
        <w:rPr>
          <w:spacing w:val="32"/>
        </w:rPr>
        <w:t xml:space="preserve"> </w:t>
      </w:r>
      <w:r>
        <w:rPr>
          <w:spacing w:val="-2"/>
        </w:rPr>
        <w:t>and</w:t>
      </w:r>
      <w:r>
        <w:rPr>
          <w:spacing w:val="30"/>
        </w:rPr>
        <w:t xml:space="preserve"> </w:t>
      </w:r>
      <w:r>
        <w:rPr>
          <w:spacing w:val="-1"/>
        </w:rPr>
        <w:t>its</w:t>
      </w:r>
      <w:r>
        <w:rPr>
          <w:spacing w:val="29"/>
        </w:rPr>
        <w:t xml:space="preserve"> </w:t>
      </w:r>
      <w:r>
        <w:rPr>
          <w:spacing w:val="-1"/>
        </w:rPr>
        <w:t>group</w:t>
      </w:r>
      <w:r>
        <w:rPr>
          <w:spacing w:val="30"/>
        </w:rPr>
        <w:t xml:space="preserve"> </w:t>
      </w:r>
      <w:r>
        <w:rPr>
          <w:spacing w:val="-1"/>
        </w:rPr>
        <w:t>companies)</w:t>
      </w:r>
      <w:r>
        <w:rPr>
          <w:spacing w:val="28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rPr>
          <w:spacing w:val="-1"/>
        </w:rPr>
        <w:t>award</w:t>
      </w:r>
      <w:r>
        <w:rPr>
          <w:spacing w:val="4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contract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which</w:t>
      </w:r>
      <w:r>
        <w:rPr>
          <w:spacing w:val="1"/>
        </w:rPr>
        <w:t xml:space="preserve"> </w:t>
      </w:r>
      <w:r>
        <w:rPr>
          <w:spacing w:val="-1"/>
        </w:rPr>
        <w:t>tenders</w:t>
      </w:r>
      <w: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being invited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whole,</w:t>
      </w:r>
      <w:r>
        <w:t xml:space="preserve"> </w:t>
      </w:r>
      <w:r>
        <w:rPr>
          <w:spacing w:val="-1"/>
        </w:rPr>
        <w:t>in part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not</w:t>
      </w:r>
      <w:r>
        <w:t xml:space="preserve"> at</w:t>
      </w:r>
      <w:r>
        <w:rPr>
          <w:spacing w:val="-2"/>
        </w:rPr>
        <w:t xml:space="preserve"> </w:t>
      </w:r>
      <w:r>
        <w:rPr>
          <w:spacing w:val="-1"/>
        </w:rPr>
        <w:t>all.</w:t>
      </w:r>
    </w:p>
    <w:p w14:paraId="4FD5FBA3" w14:textId="77777777" w:rsidR="00A314A5" w:rsidRDefault="00A314A5" w:rsidP="00A314A5">
      <w:pPr>
        <w:pStyle w:val="BodyText"/>
        <w:numPr>
          <w:ilvl w:val="0"/>
          <w:numId w:val="2"/>
        </w:numPr>
        <w:tabs>
          <w:tab w:val="left" w:pos="859"/>
        </w:tabs>
        <w:kinsoku w:val="0"/>
        <w:overflowPunct w:val="0"/>
        <w:spacing w:before="120" w:after="240"/>
        <w:ind w:left="856" w:right="137" w:hanging="357"/>
        <w:jc w:val="both"/>
        <w:rPr>
          <w:spacing w:val="-1"/>
        </w:rPr>
      </w:pPr>
      <w:r>
        <w:t>This</w:t>
      </w:r>
      <w:r>
        <w:rPr>
          <w:spacing w:val="5"/>
        </w:rPr>
        <w:t xml:space="preserve"> </w:t>
      </w:r>
      <w:r>
        <w:rPr>
          <w:spacing w:val="-1"/>
        </w:rPr>
        <w:t>tender</w:t>
      </w:r>
      <w:r>
        <w:rPr>
          <w:spacing w:val="4"/>
        </w:rPr>
        <w:t xml:space="preserve"> </w:t>
      </w:r>
      <w:r>
        <w:rPr>
          <w:spacing w:val="-1"/>
        </w:rPr>
        <w:t>shall</w:t>
      </w:r>
      <w:r>
        <w:rPr>
          <w:spacing w:val="4"/>
        </w:rPr>
        <w:t xml:space="preserve"> </w:t>
      </w:r>
      <w:r>
        <w:rPr>
          <w:spacing w:val="-1"/>
        </w:rPr>
        <w:t>remain</w:t>
      </w:r>
      <w:r>
        <w:rPr>
          <w:spacing w:val="6"/>
        </w:rPr>
        <w:t xml:space="preserve"> </w:t>
      </w:r>
      <w:r>
        <w:rPr>
          <w:spacing w:val="-1"/>
        </w:rPr>
        <w:t>open</w:t>
      </w:r>
      <w:r>
        <w:rPr>
          <w:spacing w:val="3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rPr>
          <w:spacing w:val="-1"/>
        </w:rPr>
        <w:t>acceptance</w:t>
      </w:r>
      <w:r>
        <w:rPr>
          <w:spacing w:val="3"/>
        </w:rPr>
        <w:t xml:space="preserve"> </w:t>
      </w:r>
      <w:r>
        <w:t>by</w:t>
      </w:r>
      <w:r>
        <w:rPr>
          <w:spacing w:val="2"/>
        </w:rPr>
        <w:t xml:space="preserve"> </w:t>
      </w:r>
      <w:r>
        <w:t>TfL</w:t>
      </w:r>
      <w:r>
        <w:rPr>
          <w:spacing w:val="3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rPr>
          <w:spacing w:val="-2"/>
        </w:rPr>
        <w:t>will</w:t>
      </w:r>
      <w:r>
        <w:rPr>
          <w:spacing w:val="4"/>
        </w:rPr>
        <w:t xml:space="preserve"> </w:t>
      </w:r>
      <w:r>
        <w:t>not</w:t>
      </w:r>
      <w:r>
        <w:rPr>
          <w:spacing w:val="5"/>
        </w:rPr>
        <w:t xml:space="preserve"> </w:t>
      </w:r>
      <w:r>
        <w:rPr>
          <w:spacing w:val="-1"/>
        </w:rPr>
        <w:t>be</w:t>
      </w:r>
      <w:r>
        <w:rPr>
          <w:spacing w:val="3"/>
        </w:rPr>
        <w:t xml:space="preserve"> </w:t>
      </w:r>
      <w:r>
        <w:rPr>
          <w:spacing w:val="-1"/>
        </w:rPr>
        <w:t>withdrawn</w:t>
      </w:r>
      <w:r>
        <w:rPr>
          <w:spacing w:val="49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us for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period of</w:t>
      </w:r>
      <w:r>
        <w:t xml:space="preserve"> 90 Days</w:t>
      </w:r>
      <w:r>
        <w:rPr>
          <w:spacing w:val="-2"/>
        </w:rPr>
        <w:t xml:space="preserve"> </w:t>
      </w:r>
      <w:r>
        <w:rPr>
          <w:spacing w:val="-1"/>
        </w:rPr>
        <w:t xml:space="preserve">from </w:t>
      </w:r>
      <w:r>
        <w:t>the</w:t>
      </w:r>
      <w:r>
        <w:rPr>
          <w:spacing w:val="-1"/>
        </w:rPr>
        <w:t xml:space="preserve"> date fixed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return.</w:t>
      </w:r>
    </w:p>
    <w:p w14:paraId="5F238663" w14:textId="77777777" w:rsidR="00A314A5" w:rsidRDefault="00A314A5" w:rsidP="00A314A5">
      <w:pPr>
        <w:pStyle w:val="BodyText"/>
        <w:numPr>
          <w:ilvl w:val="0"/>
          <w:numId w:val="2"/>
        </w:numPr>
        <w:tabs>
          <w:tab w:val="left" w:pos="859"/>
        </w:tabs>
        <w:kinsoku w:val="0"/>
        <w:overflowPunct w:val="0"/>
        <w:spacing w:before="120" w:after="240"/>
        <w:ind w:left="856" w:hanging="357"/>
        <w:rPr>
          <w:spacing w:val="-1"/>
        </w:rPr>
      </w:pPr>
      <w:r>
        <w:t>The</w:t>
      </w:r>
      <w:r>
        <w:rPr>
          <w:spacing w:val="1"/>
        </w:rPr>
        <w:t xml:space="preserve"> </w:t>
      </w:r>
      <w:r>
        <w:rPr>
          <w:spacing w:val="-1"/>
        </w:rPr>
        <w:t>information provided</w:t>
      </w:r>
      <w:r>
        <w:rPr>
          <w:spacing w:val="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 xml:space="preserve">us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true</w:t>
      </w:r>
      <w:r>
        <w:rPr>
          <w:spacing w:val="1"/>
        </w:rPr>
        <w:t xml:space="preserve"> </w:t>
      </w:r>
      <w:r>
        <w:rPr>
          <w:spacing w:val="-1"/>
        </w:rPr>
        <w:t>and accurate.</w:t>
      </w:r>
    </w:p>
    <w:p w14:paraId="70E76C90" w14:textId="1B07DF11" w:rsidR="00A314A5" w:rsidRPr="00811B88" w:rsidRDefault="00A314A5" w:rsidP="00A314A5">
      <w:pPr>
        <w:pStyle w:val="ListParagraph"/>
        <w:numPr>
          <w:ilvl w:val="0"/>
          <w:numId w:val="2"/>
        </w:numPr>
        <w:contextualSpacing w:val="0"/>
        <w:jc w:val="left"/>
      </w:pPr>
      <w:r w:rsidRPr="003A512A">
        <w:t>C</w:t>
      </w:r>
      <w:r w:rsidRPr="003A512A">
        <w:rPr>
          <w:spacing w:val="-1"/>
        </w:rPr>
        <w:t>omplete</w:t>
      </w:r>
      <w:r w:rsidRPr="003A512A">
        <w:rPr>
          <w:spacing w:val="25"/>
        </w:rPr>
        <w:t xml:space="preserve"> </w:t>
      </w:r>
      <w:r w:rsidRPr="003A512A">
        <w:rPr>
          <w:spacing w:val="-1"/>
        </w:rPr>
        <w:t>box</w:t>
      </w:r>
      <w:r w:rsidRPr="003A512A">
        <w:t xml:space="preserve"> below to confirm </w:t>
      </w:r>
      <w:r w:rsidRPr="003A512A">
        <w:rPr>
          <w:spacing w:val="-1"/>
        </w:rPr>
        <w:t>your agreement</w:t>
      </w:r>
      <w:r w:rsidRPr="003A512A">
        <w:rPr>
          <w:spacing w:val="27"/>
        </w:rPr>
        <w:t xml:space="preserve"> </w:t>
      </w:r>
      <w:r w:rsidRPr="003A512A">
        <w:t>to</w:t>
      </w:r>
      <w:r w:rsidRPr="003A512A">
        <w:rPr>
          <w:spacing w:val="27"/>
        </w:rPr>
        <w:t xml:space="preserve"> </w:t>
      </w:r>
      <w:r w:rsidRPr="003A512A">
        <w:rPr>
          <w:spacing w:val="-1"/>
        </w:rPr>
        <w:t>the</w:t>
      </w:r>
      <w:r w:rsidRPr="003A512A">
        <w:rPr>
          <w:spacing w:val="25"/>
        </w:rPr>
        <w:t xml:space="preserve"> </w:t>
      </w:r>
      <w:r w:rsidRPr="003A512A">
        <w:t>terms</w:t>
      </w:r>
      <w:r w:rsidRPr="003A512A">
        <w:rPr>
          <w:spacing w:val="24"/>
        </w:rPr>
        <w:t xml:space="preserve"> </w:t>
      </w:r>
      <w:r w:rsidRPr="003A512A">
        <w:t>and</w:t>
      </w:r>
      <w:r w:rsidRPr="003A512A">
        <w:rPr>
          <w:spacing w:val="25"/>
        </w:rPr>
        <w:t xml:space="preserve"> </w:t>
      </w:r>
      <w:r w:rsidRPr="003A512A">
        <w:rPr>
          <w:spacing w:val="-1"/>
        </w:rPr>
        <w:t>conditions</w:t>
      </w:r>
      <w:r w:rsidRPr="003A512A">
        <w:rPr>
          <w:spacing w:val="24"/>
        </w:rPr>
        <w:t xml:space="preserve"> </w:t>
      </w:r>
      <w:r w:rsidRPr="003A512A">
        <w:rPr>
          <w:spacing w:val="-1"/>
        </w:rPr>
        <w:t>of</w:t>
      </w:r>
      <w:r w:rsidRPr="003A512A">
        <w:rPr>
          <w:spacing w:val="29"/>
        </w:rPr>
        <w:t xml:space="preserve"> </w:t>
      </w:r>
      <w:r w:rsidRPr="008E41A7">
        <w:t>contract (Appendix 3) in full with</w:t>
      </w:r>
      <w:r w:rsidRPr="00811B88">
        <w:rPr>
          <w:spacing w:val="6"/>
        </w:rPr>
        <w:t xml:space="preserve"> </w:t>
      </w:r>
      <w:r w:rsidRPr="00811B88">
        <w:t>no</w:t>
      </w:r>
      <w:r w:rsidRPr="00811B88">
        <w:rPr>
          <w:spacing w:val="6"/>
        </w:rPr>
        <w:t xml:space="preserve"> </w:t>
      </w:r>
      <w:r w:rsidRPr="00811B88">
        <w:rPr>
          <w:spacing w:val="-1"/>
        </w:rPr>
        <w:t>amendments.</w:t>
      </w:r>
    </w:p>
    <w:p w14:paraId="793CC007" w14:textId="77777777" w:rsidR="00A314A5" w:rsidRPr="00811B88" w:rsidRDefault="00A314A5" w:rsidP="00A314A5">
      <w:pPr>
        <w:pStyle w:val="BodyText"/>
        <w:kinsoku w:val="0"/>
        <w:overflowPunct w:val="0"/>
        <w:spacing w:line="276" w:lineRule="auto"/>
        <w:ind w:right="133"/>
        <w:jc w:val="both"/>
        <w:rPr>
          <w:rFonts w:cs="Arial"/>
          <w:szCs w:val="22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3402"/>
      </w:tblGrid>
      <w:tr w:rsidR="00A314A5" w:rsidRPr="00A16107" w14:paraId="4E819883" w14:textId="77777777" w:rsidTr="00534A0B">
        <w:trPr>
          <w:trHeight w:val="1030"/>
        </w:trPr>
        <w:tc>
          <w:tcPr>
            <w:tcW w:w="8363" w:type="dxa"/>
            <w:gridSpan w:val="2"/>
            <w:vAlign w:val="center"/>
          </w:tcPr>
          <w:p w14:paraId="2A9FC627" w14:textId="58E78297" w:rsidR="00A314A5" w:rsidRPr="00A16107" w:rsidRDefault="00A314A5" w:rsidP="00534A0B">
            <w:pPr>
              <w:rPr>
                <w:rFonts w:ascii="Arial" w:hAnsi="Arial" w:cs="Arial"/>
                <w:b/>
              </w:rPr>
            </w:pPr>
            <w:r w:rsidRPr="005C220C">
              <w:rPr>
                <w:rFonts w:ascii="Arial" w:hAnsi="Arial" w:cs="Arial"/>
                <w:b/>
              </w:rPr>
              <w:t xml:space="preserve">I agree to accept the conditions of Contract in full with no amendments, attached to this </w:t>
            </w:r>
            <w:r w:rsidR="008E41A7">
              <w:rPr>
                <w:rFonts w:ascii="Arial" w:hAnsi="Arial" w:cs="Arial"/>
                <w:b/>
              </w:rPr>
              <w:t>ITT (</w:t>
            </w:r>
            <w:r w:rsidR="00067449" w:rsidRPr="00067449">
              <w:rPr>
                <w:rFonts w:ascii="Arial" w:hAnsi="Arial" w:cs="Arial"/>
                <w:b/>
              </w:rPr>
              <w:t>GLA 82385 Whole School Approach to Mental Health Programme Evaluation and Research Partner</w:t>
            </w:r>
            <w:r w:rsidR="00A62F5C">
              <w:rPr>
                <w:rFonts w:ascii="Arial" w:hAnsi="Arial" w:cs="Arial"/>
                <w:b/>
              </w:rPr>
              <w:t>)</w:t>
            </w:r>
          </w:p>
        </w:tc>
      </w:tr>
      <w:tr w:rsidR="00A314A5" w:rsidRPr="006F3FF4" w14:paraId="538D975D" w14:textId="77777777" w:rsidTr="00534A0B">
        <w:trPr>
          <w:trHeight w:val="593"/>
        </w:trPr>
        <w:tc>
          <w:tcPr>
            <w:tcW w:w="8363" w:type="dxa"/>
            <w:gridSpan w:val="2"/>
          </w:tcPr>
          <w:p w14:paraId="5CC4CB54" w14:textId="77777777" w:rsidR="00A314A5" w:rsidRDefault="00A314A5" w:rsidP="00534A0B">
            <w:pPr>
              <w:rPr>
                <w:rFonts w:ascii="Arial" w:hAnsi="Arial" w:cs="Arial"/>
              </w:rPr>
            </w:pPr>
          </w:p>
          <w:p w14:paraId="04B94B62" w14:textId="77777777" w:rsidR="00A314A5" w:rsidRPr="00A16107" w:rsidRDefault="00A314A5" w:rsidP="00534A0B">
            <w:pPr>
              <w:rPr>
                <w:rFonts w:ascii="Arial" w:hAnsi="Arial" w:cs="Arial"/>
              </w:rPr>
            </w:pPr>
            <w:r w:rsidRPr="00A16107">
              <w:rPr>
                <w:rFonts w:ascii="Arial" w:hAnsi="Arial" w:cs="Arial"/>
              </w:rPr>
              <w:t>Name</w:t>
            </w:r>
            <w:r>
              <w:rPr>
                <w:rFonts w:ascii="Arial" w:hAnsi="Arial" w:cs="Arial"/>
              </w:rPr>
              <w:t>:</w:t>
            </w:r>
          </w:p>
        </w:tc>
      </w:tr>
      <w:tr w:rsidR="00A314A5" w:rsidRPr="006F3FF4" w14:paraId="4D6C3925" w14:textId="77777777" w:rsidTr="00534A0B">
        <w:trPr>
          <w:trHeight w:val="593"/>
        </w:trPr>
        <w:tc>
          <w:tcPr>
            <w:tcW w:w="8363" w:type="dxa"/>
            <w:gridSpan w:val="2"/>
          </w:tcPr>
          <w:p w14:paraId="79F49D6E" w14:textId="77777777" w:rsidR="00A314A5" w:rsidRDefault="00A314A5" w:rsidP="00534A0B">
            <w:pPr>
              <w:rPr>
                <w:rFonts w:ascii="Arial" w:hAnsi="Arial" w:cs="Arial"/>
              </w:rPr>
            </w:pPr>
          </w:p>
          <w:p w14:paraId="38486C37" w14:textId="77777777" w:rsidR="00A314A5" w:rsidRPr="00A16107" w:rsidRDefault="00A314A5" w:rsidP="00534A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Position</w:t>
            </w:r>
            <w:r w:rsidRPr="009310CB">
              <w:rPr>
                <w:rFonts w:ascii="Arial" w:hAnsi="Arial" w:cs="Arial"/>
                <w:spacing w:val="-1"/>
              </w:rPr>
              <w:t>:</w:t>
            </w:r>
          </w:p>
        </w:tc>
      </w:tr>
      <w:tr w:rsidR="00A314A5" w:rsidRPr="006F3FF4" w14:paraId="450451C1" w14:textId="77777777" w:rsidTr="00534A0B">
        <w:trPr>
          <w:trHeight w:val="1422"/>
        </w:trPr>
        <w:tc>
          <w:tcPr>
            <w:tcW w:w="4961" w:type="dxa"/>
          </w:tcPr>
          <w:p w14:paraId="4BD91F00" w14:textId="77777777" w:rsidR="00A314A5" w:rsidRDefault="00A314A5" w:rsidP="00534A0B">
            <w:pPr>
              <w:rPr>
                <w:rFonts w:ascii="Arial" w:hAnsi="Arial" w:cs="Arial"/>
              </w:rPr>
            </w:pPr>
          </w:p>
          <w:p w14:paraId="638725AE" w14:textId="77777777" w:rsidR="00A314A5" w:rsidRDefault="00A314A5" w:rsidP="00534A0B">
            <w:pPr>
              <w:rPr>
                <w:rFonts w:ascii="Arial" w:hAnsi="Arial" w:cs="Arial"/>
              </w:rPr>
            </w:pPr>
          </w:p>
          <w:p w14:paraId="52BD6684" w14:textId="77777777" w:rsidR="00A314A5" w:rsidRDefault="00A314A5" w:rsidP="00534A0B">
            <w:pPr>
              <w:rPr>
                <w:rFonts w:ascii="Arial" w:hAnsi="Arial" w:cs="Arial"/>
              </w:rPr>
            </w:pPr>
          </w:p>
          <w:p w14:paraId="4712BBC8" w14:textId="77777777" w:rsidR="00A314A5" w:rsidRDefault="00A314A5" w:rsidP="00534A0B">
            <w:pPr>
              <w:rPr>
                <w:rFonts w:ascii="Arial" w:hAnsi="Arial" w:cs="Arial"/>
              </w:rPr>
            </w:pPr>
          </w:p>
          <w:p w14:paraId="34BABBBA" w14:textId="77777777" w:rsidR="00A314A5" w:rsidRPr="00A16107" w:rsidRDefault="00A314A5" w:rsidP="00534A0B">
            <w:pPr>
              <w:rPr>
                <w:rFonts w:ascii="Arial" w:hAnsi="Arial" w:cs="Arial"/>
              </w:rPr>
            </w:pPr>
            <w:r w:rsidRPr="00A16107">
              <w:rPr>
                <w:rFonts w:ascii="Arial" w:hAnsi="Arial" w:cs="Arial"/>
              </w:rPr>
              <w:t>Signed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3402" w:type="dxa"/>
          </w:tcPr>
          <w:p w14:paraId="7AC0A0C3" w14:textId="77777777" w:rsidR="00A314A5" w:rsidRPr="00A16107" w:rsidRDefault="00A314A5" w:rsidP="00534A0B">
            <w:pPr>
              <w:rPr>
                <w:rFonts w:ascii="Arial" w:hAnsi="Arial" w:cs="Arial"/>
              </w:rPr>
            </w:pPr>
          </w:p>
          <w:p w14:paraId="4AE46302" w14:textId="77777777" w:rsidR="00A314A5" w:rsidRDefault="00A314A5" w:rsidP="00534A0B">
            <w:pPr>
              <w:rPr>
                <w:rFonts w:ascii="Arial" w:hAnsi="Arial" w:cs="Arial"/>
              </w:rPr>
            </w:pPr>
          </w:p>
          <w:p w14:paraId="36B71B78" w14:textId="77777777" w:rsidR="00A314A5" w:rsidRDefault="00A314A5" w:rsidP="00534A0B">
            <w:pPr>
              <w:rPr>
                <w:rFonts w:ascii="Arial" w:hAnsi="Arial" w:cs="Arial"/>
              </w:rPr>
            </w:pPr>
          </w:p>
          <w:p w14:paraId="29A598F8" w14:textId="77777777" w:rsidR="00A314A5" w:rsidRDefault="00A314A5" w:rsidP="00534A0B">
            <w:pPr>
              <w:rPr>
                <w:rFonts w:ascii="Arial" w:hAnsi="Arial" w:cs="Arial"/>
              </w:rPr>
            </w:pPr>
          </w:p>
          <w:p w14:paraId="50EA3BC8" w14:textId="77777777" w:rsidR="00A314A5" w:rsidRPr="00A16107" w:rsidRDefault="00A314A5" w:rsidP="00534A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A16107">
              <w:rPr>
                <w:rFonts w:ascii="Arial" w:hAnsi="Arial" w:cs="Arial"/>
              </w:rPr>
              <w:t>ate</w:t>
            </w:r>
            <w:r>
              <w:rPr>
                <w:rFonts w:ascii="Arial" w:hAnsi="Arial" w:cs="Arial"/>
              </w:rPr>
              <w:t>:</w:t>
            </w:r>
          </w:p>
        </w:tc>
      </w:tr>
    </w:tbl>
    <w:p w14:paraId="51C13ABE" w14:textId="77777777" w:rsidR="00A314A5" w:rsidRPr="001961B3" w:rsidRDefault="00A314A5" w:rsidP="00A314A5">
      <w:pPr>
        <w:pStyle w:val="BodyText"/>
        <w:kinsoku w:val="0"/>
        <w:overflowPunct w:val="0"/>
        <w:spacing w:line="276" w:lineRule="auto"/>
        <w:ind w:right="134"/>
        <w:jc w:val="both"/>
        <w:rPr>
          <w:rFonts w:ascii="Times New Roman" w:hAnsi="Times New Roman"/>
          <w:b/>
          <w:color w:val="FF0000"/>
          <w:szCs w:val="22"/>
        </w:rPr>
      </w:pPr>
    </w:p>
    <w:p w14:paraId="7CF77EDC" w14:textId="77777777" w:rsidR="00A314A5" w:rsidRDefault="00A314A5" w:rsidP="00A314A5">
      <w:pPr>
        <w:jc w:val="both"/>
        <w:rPr>
          <w:rFonts w:ascii="Arial" w:hAnsi="Arial" w:cs="Arial"/>
        </w:rPr>
      </w:pPr>
      <w:bookmarkStart w:id="1" w:name="Appendix_A4,_Commercial_Submission_-_For"/>
      <w:bookmarkEnd w:id="1"/>
    </w:p>
    <w:p w14:paraId="3DCAB715" w14:textId="77777777" w:rsidR="00A314A5" w:rsidRPr="00035A56" w:rsidRDefault="00A314A5" w:rsidP="00A314A5">
      <w:pPr>
        <w:pStyle w:val="ListParagraph"/>
        <w:numPr>
          <w:ilvl w:val="0"/>
          <w:numId w:val="2"/>
        </w:numPr>
        <w:contextualSpacing w:val="0"/>
        <w:jc w:val="left"/>
      </w:pPr>
      <w:r>
        <w:rPr>
          <w:spacing w:val="-1"/>
        </w:rPr>
        <w:br w:type="page"/>
      </w:r>
      <w:r>
        <w:lastRenderedPageBreak/>
        <w:tab/>
      </w:r>
      <w:r w:rsidRPr="00035A56">
        <w:t>Bid</w:t>
      </w:r>
      <w:r>
        <w:t xml:space="preserve"> (Tender)</w:t>
      </w:r>
      <w:r w:rsidRPr="00035A56">
        <w:t xml:space="preserve"> Manager details:</w:t>
      </w:r>
    </w:p>
    <w:p w14:paraId="24DE6F88" w14:textId="77777777" w:rsidR="00A314A5" w:rsidRPr="00035A56" w:rsidRDefault="00A314A5" w:rsidP="00A314A5">
      <w:pPr>
        <w:pStyle w:val="ListParagraph"/>
        <w:numPr>
          <w:ilvl w:val="0"/>
          <w:numId w:val="0"/>
        </w:numPr>
        <w:ind w:left="858"/>
        <w:rPr>
          <w:b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5953"/>
      </w:tblGrid>
      <w:tr w:rsidR="00A314A5" w:rsidRPr="001961B3" w14:paraId="0D95A258" w14:textId="77777777" w:rsidTr="00534A0B">
        <w:trPr>
          <w:trHeight w:val="552"/>
        </w:trPr>
        <w:tc>
          <w:tcPr>
            <w:tcW w:w="2835" w:type="dxa"/>
            <w:shd w:val="clear" w:color="auto" w:fill="auto"/>
            <w:vAlign w:val="bottom"/>
          </w:tcPr>
          <w:p w14:paraId="04697227" w14:textId="77777777" w:rsidR="00A314A5" w:rsidRPr="005B25CC" w:rsidRDefault="00A314A5" w:rsidP="00534A0B">
            <w:pPr>
              <w:jc w:val="both"/>
              <w:rPr>
                <w:rFonts w:ascii="Arial" w:hAnsi="Arial" w:cs="Arial"/>
              </w:rPr>
            </w:pPr>
            <w:r w:rsidRPr="005B25CC">
              <w:rPr>
                <w:rFonts w:ascii="Arial" w:hAnsi="Arial" w:cs="Arial"/>
              </w:rPr>
              <w:t>Bid Manager Name</w:t>
            </w:r>
          </w:p>
        </w:tc>
        <w:tc>
          <w:tcPr>
            <w:tcW w:w="5953" w:type="dxa"/>
            <w:shd w:val="clear" w:color="auto" w:fill="auto"/>
            <w:vAlign w:val="bottom"/>
          </w:tcPr>
          <w:p w14:paraId="5C4CE90E" w14:textId="77777777" w:rsidR="00A314A5" w:rsidRPr="005667B5" w:rsidRDefault="00A314A5" w:rsidP="00534A0B">
            <w:pPr>
              <w:rPr>
                <w:rFonts w:ascii="Arial" w:hAnsi="Arial" w:cs="Arial"/>
                <w:b/>
              </w:rPr>
            </w:pPr>
          </w:p>
        </w:tc>
      </w:tr>
      <w:tr w:rsidR="00A314A5" w:rsidRPr="001961B3" w14:paraId="1790E76B" w14:textId="77777777" w:rsidTr="00534A0B">
        <w:trPr>
          <w:trHeight w:val="516"/>
        </w:trPr>
        <w:tc>
          <w:tcPr>
            <w:tcW w:w="2835" w:type="dxa"/>
            <w:shd w:val="clear" w:color="auto" w:fill="auto"/>
            <w:vAlign w:val="bottom"/>
          </w:tcPr>
          <w:p w14:paraId="4081BECB" w14:textId="77777777" w:rsidR="00A314A5" w:rsidRPr="005B25CC" w:rsidRDefault="00A314A5" w:rsidP="00534A0B">
            <w:pPr>
              <w:jc w:val="both"/>
              <w:rPr>
                <w:rFonts w:ascii="Arial" w:hAnsi="Arial" w:cs="Arial"/>
              </w:rPr>
            </w:pPr>
            <w:r w:rsidRPr="005B25CC">
              <w:rPr>
                <w:rFonts w:ascii="Arial" w:hAnsi="Arial" w:cs="Arial"/>
              </w:rPr>
              <w:t>Bid Manager Position</w:t>
            </w:r>
          </w:p>
        </w:tc>
        <w:tc>
          <w:tcPr>
            <w:tcW w:w="5953" w:type="dxa"/>
            <w:shd w:val="clear" w:color="auto" w:fill="auto"/>
            <w:vAlign w:val="bottom"/>
          </w:tcPr>
          <w:p w14:paraId="4C814DC2" w14:textId="77777777" w:rsidR="00A314A5" w:rsidRPr="005667B5" w:rsidRDefault="00A314A5" w:rsidP="00534A0B">
            <w:pPr>
              <w:rPr>
                <w:rFonts w:ascii="Arial" w:hAnsi="Arial" w:cs="Arial"/>
                <w:b/>
              </w:rPr>
            </w:pPr>
          </w:p>
        </w:tc>
      </w:tr>
      <w:tr w:rsidR="00A314A5" w:rsidRPr="001961B3" w14:paraId="58A5417B" w14:textId="77777777" w:rsidTr="00534A0B">
        <w:trPr>
          <w:trHeight w:val="552"/>
        </w:trPr>
        <w:tc>
          <w:tcPr>
            <w:tcW w:w="2835" w:type="dxa"/>
            <w:shd w:val="clear" w:color="auto" w:fill="auto"/>
            <w:vAlign w:val="bottom"/>
          </w:tcPr>
          <w:p w14:paraId="4E1AAB28" w14:textId="77777777" w:rsidR="00A314A5" w:rsidRPr="005B25CC" w:rsidRDefault="00A314A5" w:rsidP="00534A0B">
            <w:pPr>
              <w:jc w:val="both"/>
              <w:rPr>
                <w:rFonts w:ascii="Arial" w:hAnsi="Arial" w:cs="Arial"/>
              </w:rPr>
            </w:pPr>
            <w:r w:rsidRPr="005B25CC">
              <w:rPr>
                <w:rFonts w:ascii="Arial" w:hAnsi="Arial" w:cs="Arial"/>
              </w:rPr>
              <w:t>E-Mail</w:t>
            </w:r>
          </w:p>
        </w:tc>
        <w:tc>
          <w:tcPr>
            <w:tcW w:w="5953" w:type="dxa"/>
            <w:shd w:val="clear" w:color="auto" w:fill="auto"/>
            <w:vAlign w:val="bottom"/>
          </w:tcPr>
          <w:p w14:paraId="70250E5F" w14:textId="77777777" w:rsidR="00A314A5" w:rsidRPr="005667B5" w:rsidRDefault="00A314A5" w:rsidP="00534A0B">
            <w:pPr>
              <w:rPr>
                <w:rFonts w:ascii="Arial" w:hAnsi="Arial" w:cs="Arial"/>
                <w:b/>
              </w:rPr>
            </w:pPr>
          </w:p>
        </w:tc>
      </w:tr>
    </w:tbl>
    <w:p w14:paraId="56CDE5F9" w14:textId="77777777" w:rsidR="00A314A5" w:rsidRDefault="00A314A5" w:rsidP="00A314A5">
      <w:pPr>
        <w:pStyle w:val="Heading1"/>
        <w:kinsoku w:val="0"/>
        <w:overflowPunct w:val="0"/>
        <w:spacing w:before="37"/>
        <w:ind w:left="498" w:right="87"/>
        <w:rPr>
          <w:spacing w:val="-3"/>
        </w:rPr>
      </w:pPr>
    </w:p>
    <w:p w14:paraId="33FC5694" w14:textId="77777777" w:rsidR="00A314A5" w:rsidRDefault="00A314A5" w:rsidP="00A314A5">
      <w:pPr>
        <w:rPr>
          <w:lang w:eastAsia="en-US"/>
        </w:rPr>
      </w:pPr>
    </w:p>
    <w:p w14:paraId="72922C6D" w14:textId="61029C1E" w:rsidR="00A314A5" w:rsidRDefault="00A314A5" w:rsidP="00A314A5">
      <w:pPr>
        <w:pStyle w:val="BodyText"/>
        <w:kinsoku w:val="0"/>
        <w:overflowPunct w:val="0"/>
        <w:spacing w:line="276" w:lineRule="auto"/>
        <w:ind w:right="134"/>
        <w:jc w:val="both"/>
        <w:rPr>
          <w:spacing w:val="-1"/>
        </w:rPr>
      </w:pPr>
      <w:r>
        <w:rPr>
          <w:spacing w:val="-1"/>
        </w:rPr>
        <w:t>Having</w:t>
      </w:r>
      <w:r>
        <w:rPr>
          <w:spacing w:val="63"/>
        </w:rPr>
        <w:t xml:space="preserve"> </w:t>
      </w:r>
      <w:r>
        <w:t>made</w:t>
      </w:r>
      <w:r>
        <w:rPr>
          <w:spacing w:val="64"/>
        </w:rPr>
        <w:t xml:space="preserve"> </w:t>
      </w:r>
      <w:r>
        <w:t>due</w:t>
      </w:r>
      <w:r>
        <w:rPr>
          <w:spacing w:val="64"/>
        </w:rPr>
        <w:t xml:space="preserve"> </w:t>
      </w:r>
      <w:r>
        <w:rPr>
          <w:spacing w:val="-1"/>
        </w:rPr>
        <w:t>allowances</w:t>
      </w:r>
      <w:r>
        <w:rPr>
          <w:spacing w:val="62"/>
        </w:rPr>
        <w:t xml:space="preserve"> </w:t>
      </w:r>
      <w:r>
        <w:t>for</w:t>
      </w:r>
      <w:r>
        <w:rPr>
          <w:spacing w:val="62"/>
        </w:rPr>
        <w:t xml:space="preserve"> </w:t>
      </w:r>
      <w:r>
        <w:t>the</w:t>
      </w:r>
      <w:r>
        <w:rPr>
          <w:spacing w:val="61"/>
        </w:rPr>
        <w:t xml:space="preserve"> </w:t>
      </w:r>
      <w:r>
        <w:t>full</w:t>
      </w:r>
      <w:r>
        <w:rPr>
          <w:spacing w:val="62"/>
        </w:rPr>
        <w:t xml:space="preserve"> </w:t>
      </w:r>
      <w:r>
        <w:rPr>
          <w:spacing w:val="-1"/>
        </w:rPr>
        <w:t>requirement</w:t>
      </w:r>
      <w:r>
        <w:rPr>
          <w:spacing w:val="62"/>
        </w:rPr>
        <w:t xml:space="preserve"> </w:t>
      </w:r>
      <w:r>
        <w:rPr>
          <w:spacing w:val="-1"/>
        </w:rPr>
        <w:t>in</w:t>
      </w:r>
      <w:r>
        <w:rPr>
          <w:spacing w:val="64"/>
        </w:rPr>
        <w:t xml:space="preserve"> </w:t>
      </w:r>
      <w:r>
        <w:t>t</w:t>
      </w:r>
      <w:r w:rsidRPr="003A512A">
        <w:t>he</w:t>
      </w:r>
      <w:r w:rsidRPr="003A512A">
        <w:rPr>
          <w:spacing w:val="64"/>
        </w:rPr>
        <w:t xml:space="preserve"> </w:t>
      </w:r>
      <w:r w:rsidR="00524E3D">
        <w:rPr>
          <w:spacing w:val="-1"/>
        </w:rPr>
        <w:t>ITT</w:t>
      </w:r>
      <w:r w:rsidRPr="003A512A">
        <w:rPr>
          <w:spacing w:val="64"/>
        </w:rPr>
        <w:t xml:space="preserve"> </w:t>
      </w:r>
      <w:r w:rsidRPr="003A512A">
        <w:rPr>
          <w:spacing w:val="-1"/>
        </w:rPr>
        <w:t>documents</w:t>
      </w:r>
      <w:r w:rsidRPr="003A512A">
        <w:rPr>
          <w:spacing w:val="63"/>
        </w:rPr>
        <w:t xml:space="preserve"> </w:t>
      </w:r>
      <w:r w:rsidRPr="003A512A">
        <w:rPr>
          <w:spacing w:val="-2"/>
        </w:rPr>
        <w:t>we</w:t>
      </w:r>
      <w:r w:rsidRPr="003A512A">
        <w:rPr>
          <w:spacing w:val="47"/>
        </w:rPr>
        <w:t xml:space="preserve"> </w:t>
      </w:r>
      <w:r w:rsidRPr="003A512A">
        <w:rPr>
          <w:spacing w:val="-1"/>
        </w:rPr>
        <w:t>hereby</w:t>
      </w:r>
      <w:r w:rsidRPr="003A512A">
        <w:rPr>
          <w:spacing w:val="47"/>
        </w:rPr>
        <w:t xml:space="preserve"> </w:t>
      </w:r>
      <w:r w:rsidRPr="003A512A">
        <w:rPr>
          <w:spacing w:val="-1"/>
        </w:rPr>
        <w:t>offer</w:t>
      </w:r>
      <w:r w:rsidRPr="003A512A">
        <w:rPr>
          <w:spacing w:val="50"/>
        </w:rPr>
        <w:t xml:space="preserve"> </w:t>
      </w:r>
      <w:r w:rsidRPr="003A512A">
        <w:rPr>
          <w:spacing w:val="-1"/>
        </w:rPr>
        <w:t>to</w:t>
      </w:r>
      <w:r w:rsidRPr="003A512A">
        <w:rPr>
          <w:spacing w:val="49"/>
        </w:rPr>
        <w:t xml:space="preserve"> </w:t>
      </w:r>
      <w:r w:rsidRPr="003A512A">
        <w:rPr>
          <w:spacing w:val="-1"/>
        </w:rPr>
        <w:t>provide</w:t>
      </w:r>
      <w:r w:rsidRPr="003A512A">
        <w:rPr>
          <w:spacing w:val="51"/>
        </w:rPr>
        <w:t xml:space="preserve"> </w:t>
      </w:r>
      <w:r w:rsidRPr="003A512A">
        <w:rPr>
          <w:spacing w:val="-1"/>
        </w:rPr>
        <w:t>the</w:t>
      </w:r>
      <w:r w:rsidRPr="003A512A">
        <w:rPr>
          <w:spacing w:val="49"/>
        </w:rPr>
        <w:t xml:space="preserve"> </w:t>
      </w:r>
      <w:r w:rsidRPr="003A512A">
        <w:rPr>
          <w:spacing w:val="-1"/>
        </w:rPr>
        <w:t>Services</w:t>
      </w:r>
      <w:r w:rsidRPr="003A512A">
        <w:rPr>
          <w:spacing w:val="51"/>
        </w:rPr>
        <w:t xml:space="preserve"> </w:t>
      </w:r>
      <w:r w:rsidRPr="003A512A">
        <w:t>to</w:t>
      </w:r>
      <w:r w:rsidRPr="003A512A">
        <w:rPr>
          <w:spacing w:val="49"/>
        </w:rPr>
        <w:t xml:space="preserve"> </w:t>
      </w:r>
      <w:r w:rsidRPr="003A512A">
        <w:rPr>
          <w:spacing w:val="-1"/>
        </w:rPr>
        <w:t>TfL</w:t>
      </w:r>
      <w:r w:rsidR="005F6B82">
        <w:rPr>
          <w:spacing w:val="-1"/>
        </w:rPr>
        <w:t>/ GLA</w:t>
      </w:r>
      <w:r w:rsidRPr="003A512A">
        <w:rPr>
          <w:spacing w:val="48"/>
        </w:rPr>
        <w:t xml:space="preserve"> </w:t>
      </w:r>
      <w:r w:rsidRPr="003A512A">
        <w:rPr>
          <w:spacing w:val="-1"/>
        </w:rPr>
        <w:t>(or</w:t>
      </w:r>
      <w:r w:rsidRPr="003A512A">
        <w:rPr>
          <w:spacing w:val="50"/>
        </w:rPr>
        <w:t xml:space="preserve"> </w:t>
      </w:r>
      <w:r w:rsidRPr="003A512A">
        <w:rPr>
          <w:spacing w:val="-1"/>
        </w:rPr>
        <w:t>any</w:t>
      </w:r>
      <w:r w:rsidRPr="003A512A">
        <w:rPr>
          <w:spacing w:val="48"/>
        </w:rPr>
        <w:t xml:space="preserve"> </w:t>
      </w:r>
      <w:r w:rsidRPr="003A512A">
        <w:rPr>
          <w:spacing w:val="-1"/>
        </w:rPr>
        <w:t>member</w:t>
      </w:r>
      <w:r w:rsidRPr="003A512A">
        <w:rPr>
          <w:spacing w:val="49"/>
        </w:rPr>
        <w:t xml:space="preserve"> </w:t>
      </w:r>
      <w:r w:rsidRPr="003A512A">
        <w:rPr>
          <w:spacing w:val="-1"/>
        </w:rPr>
        <w:t>of</w:t>
      </w:r>
      <w:r w:rsidRPr="003A512A">
        <w:rPr>
          <w:spacing w:val="51"/>
        </w:rPr>
        <w:t xml:space="preserve"> </w:t>
      </w:r>
      <w:r w:rsidRPr="003A512A">
        <w:rPr>
          <w:spacing w:val="-1"/>
        </w:rPr>
        <w:t>the</w:t>
      </w:r>
      <w:r w:rsidRPr="003A512A">
        <w:rPr>
          <w:spacing w:val="49"/>
        </w:rPr>
        <w:t xml:space="preserve"> </w:t>
      </w:r>
      <w:r w:rsidRPr="003A512A">
        <w:rPr>
          <w:spacing w:val="-1"/>
        </w:rPr>
        <w:t>TfL</w:t>
      </w:r>
      <w:r w:rsidRPr="003A512A">
        <w:rPr>
          <w:spacing w:val="52"/>
        </w:rPr>
        <w:t xml:space="preserve"> </w:t>
      </w:r>
      <w:r w:rsidRPr="003A512A">
        <w:rPr>
          <w:spacing w:val="-1"/>
        </w:rPr>
        <w:t>group</w:t>
      </w:r>
      <w:r w:rsidR="005F6B82">
        <w:rPr>
          <w:spacing w:val="-1"/>
        </w:rPr>
        <w:t>/ GLA Group</w:t>
      </w:r>
      <w:r w:rsidRPr="003A512A">
        <w:rPr>
          <w:spacing w:val="-1"/>
        </w:rPr>
        <w:t>)</w:t>
      </w:r>
      <w:r w:rsidRPr="003A512A">
        <w:rPr>
          <w:spacing w:val="47"/>
        </w:rPr>
        <w:t xml:space="preserve"> </w:t>
      </w:r>
      <w:r w:rsidRPr="003A512A">
        <w:rPr>
          <w:spacing w:val="-1"/>
        </w:rPr>
        <w:t>in</w:t>
      </w:r>
      <w:r w:rsidRPr="003A512A">
        <w:rPr>
          <w:spacing w:val="61"/>
        </w:rPr>
        <w:t xml:space="preserve"> </w:t>
      </w:r>
      <w:r w:rsidRPr="003A512A">
        <w:rPr>
          <w:spacing w:val="-1"/>
        </w:rPr>
        <w:t>accordance</w:t>
      </w:r>
      <w:r w:rsidRPr="003A512A">
        <w:rPr>
          <w:spacing w:val="51"/>
        </w:rPr>
        <w:t xml:space="preserve"> </w:t>
      </w:r>
      <w:r w:rsidRPr="003A512A">
        <w:rPr>
          <w:spacing w:val="-1"/>
        </w:rPr>
        <w:t>with</w:t>
      </w:r>
      <w:r w:rsidRPr="003A512A">
        <w:rPr>
          <w:spacing w:val="52"/>
        </w:rPr>
        <w:t xml:space="preserve"> </w:t>
      </w:r>
      <w:r w:rsidRPr="003A512A">
        <w:t>the</w:t>
      </w:r>
      <w:r w:rsidRPr="003A512A">
        <w:rPr>
          <w:spacing w:val="52"/>
        </w:rPr>
        <w:t xml:space="preserve"> </w:t>
      </w:r>
      <w:r w:rsidRPr="003A512A">
        <w:t>terms</w:t>
      </w:r>
      <w:r w:rsidRPr="003A512A">
        <w:rPr>
          <w:spacing w:val="50"/>
        </w:rPr>
        <w:t xml:space="preserve"> </w:t>
      </w:r>
      <w:r w:rsidRPr="003A512A">
        <w:t>and</w:t>
      </w:r>
      <w:r w:rsidRPr="003A512A">
        <w:rPr>
          <w:spacing w:val="52"/>
        </w:rPr>
        <w:t xml:space="preserve"> </w:t>
      </w:r>
      <w:r w:rsidRPr="003A512A">
        <w:rPr>
          <w:spacing w:val="-1"/>
        </w:rPr>
        <w:t>conditions</w:t>
      </w:r>
      <w:r w:rsidRPr="003A512A">
        <w:rPr>
          <w:spacing w:val="51"/>
        </w:rPr>
        <w:t xml:space="preserve"> </w:t>
      </w:r>
      <w:r w:rsidRPr="003A512A">
        <w:rPr>
          <w:spacing w:val="-1"/>
        </w:rPr>
        <w:t>stated</w:t>
      </w:r>
      <w:r w:rsidRPr="003A512A">
        <w:rPr>
          <w:spacing w:val="52"/>
        </w:rPr>
        <w:t xml:space="preserve"> </w:t>
      </w:r>
      <w:r w:rsidRPr="003A512A">
        <w:rPr>
          <w:spacing w:val="-1"/>
        </w:rPr>
        <w:t>therein and at the</w:t>
      </w:r>
      <w:r w:rsidRPr="003A512A">
        <w:rPr>
          <w:spacing w:val="49"/>
        </w:rPr>
        <w:t xml:space="preserve"> </w:t>
      </w:r>
      <w:r w:rsidRPr="003A512A">
        <w:rPr>
          <w:spacing w:val="-1"/>
        </w:rPr>
        <w:t>rates</w:t>
      </w:r>
      <w:r w:rsidRPr="003A512A">
        <w:rPr>
          <w:spacing w:val="50"/>
        </w:rPr>
        <w:t xml:space="preserve"> </w:t>
      </w:r>
      <w:r w:rsidRPr="003A512A">
        <w:rPr>
          <w:spacing w:val="-1"/>
        </w:rPr>
        <w:t>detailed</w:t>
      </w:r>
      <w:r w:rsidRPr="003A512A">
        <w:rPr>
          <w:spacing w:val="52"/>
        </w:rPr>
        <w:t xml:space="preserve"> </w:t>
      </w:r>
      <w:r w:rsidRPr="003A512A">
        <w:rPr>
          <w:spacing w:val="-1"/>
        </w:rPr>
        <w:t>in</w:t>
      </w:r>
      <w:r w:rsidRPr="003A512A">
        <w:rPr>
          <w:spacing w:val="66"/>
        </w:rPr>
        <w:t xml:space="preserve"> </w:t>
      </w:r>
      <w:r w:rsidRPr="003A512A">
        <w:rPr>
          <w:spacing w:val="-1"/>
        </w:rPr>
        <w:t>Appendix</w:t>
      </w:r>
      <w:r w:rsidRPr="003A512A">
        <w:rPr>
          <w:spacing w:val="-2"/>
        </w:rPr>
        <w:t xml:space="preserve"> </w:t>
      </w:r>
      <w:r w:rsidRPr="003A512A">
        <w:t>A2</w:t>
      </w:r>
      <w:r w:rsidRPr="003A512A">
        <w:rPr>
          <w:spacing w:val="1"/>
        </w:rPr>
        <w:t xml:space="preserve"> </w:t>
      </w:r>
      <w:r w:rsidRPr="003A512A">
        <w:t>–</w:t>
      </w:r>
      <w:r w:rsidRPr="003A512A">
        <w:rPr>
          <w:spacing w:val="-1"/>
        </w:rPr>
        <w:t xml:space="preserve"> Financial</w:t>
      </w:r>
      <w:r w:rsidRPr="003A512A">
        <w:t xml:space="preserve"> </w:t>
      </w:r>
      <w:r w:rsidRPr="003A512A">
        <w:rPr>
          <w:spacing w:val="-1"/>
        </w:rPr>
        <w:t>Submission.</w:t>
      </w:r>
    </w:p>
    <w:p w14:paraId="6CBF486E" w14:textId="77777777" w:rsidR="00A314A5" w:rsidRDefault="00A314A5" w:rsidP="00A314A5">
      <w:pPr>
        <w:rPr>
          <w:spacing w:val="-1"/>
        </w:rPr>
      </w:pPr>
    </w:p>
    <w:tbl>
      <w:tblPr>
        <w:tblW w:w="0" w:type="auto"/>
        <w:tblInd w:w="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5953"/>
      </w:tblGrid>
      <w:tr w:rsidR="00A314A5" w:rsidRPr="00AC31DC" w14:paraId="72E57EBB" w14:textId="77777777" w:rsidTr="00534A0B">
        <w:trPr>
          <w:trHeight w:hRule="exact" w:val="149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4AA777" w14:textId="77777777" w:rsidR="00A314A5" w:rsidRPr="00AC31DC" w:rsidRDefault="00A314A5" w:rsidP="00534A0B">
            <w:pPr>
              <w:pStyle w:val="TableParagraph"/>
              <w:kinsoku w:val="0"/>
              <w:overflowPunct w:val="0"/>
              <w:ind w:left="179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AC31DC">
              <w:rPr>
                <w:rFonts w:ascii="Arial" w:hAnsi="Arial" w:cs="Arial"/>
                <w:spacing w:val="-1"/>
                <w:sz w:val="24"/>
                <w:szCs w:val="24"/>
              </w:rPr>
              <w:t>Signature</w:t>
            </w:r>
          </w:p>
          <w:p w14:paraId="28072B51" w14:textId="77777777" w:rsidR="00A314A5" w:rsidRPr="00AC31DC" w:rsidRDefault="00A314A5" w:rsidP="00534A0B">
            <w:pPr>
              <w:pStyle w:val="TableParagraph"/>
              <w:kinsoku w:val="0"/>
              <w:overflowPunct w:val="0"/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1586EA" w14:textId="77777777" w:rsidR="00A314A5" w:rsidRPr="00AC31DC" w:rsidRDefault="00A314A5" w:rsidP="00534A0B"/>
        </w:tc>
      </w:tr>
      <w:tr w:rsidR="00A314A5" w:rsidRPr="00AC31DC" w14:paraId="69965EDD" w14:textId="77777777" w:rsidTr="00534A0B">
        <w:trPr>
          <w:trHeight w:hRule="exact" w:val="629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BCB9C" w14:textId="77777777" w:rsidR="00A314A5" w:rsidRPr="00AC31DC" w:rsidRDefault="00A314A5" w:rsidP="00534A0B">
            <w:pPr>
              <w:pStyle w:val="TableParagraph"/>
              <w:kinsoku w:val="0"/>
              <w:overflowPunct w:val="0"/>
              <w:spacing w:before="7"/>
              <w:ind w:firstLine="43"/>
              <w:rPr>
                <w:rFonts w:ascii="Arial" w:hAnsi="Arial" w:cs="Arial"/>
                <w:sz w:val="24"/>
                <w:szCs w:val="24"/>
              </w:rPr>
            </w:pPr>
          </w:p>
          <w:p w14:paraId="35FF0D4B" w14:textId="77777777" w:rsidR="00A314A5" w:rsidRPr="00AC31DC" w:rsidRDefault="00A314A5" w:rsidP="00534A0B">
            <w:pPr>
              <w:pStyle w:val="TableParagraph"/>
              <w:kinsoku w:val="0"/>
              <w:overflowPunct w:val="0"/>
              <w:ind w:left="102" w:firstLine="43"/>
              <w:rPr>
                <w:sz w:val="24"/>
                <w:szCs w:val="24"/>
              </w:rPr>
            </w:pPr>
            <w:r w:rsidRPr="00AC31DC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DC61F" w14:textId="77777777" w:rsidR="00A314A5" w:rsidRPr="00AC31DC" w:rsidRDefault="00A314A5" w:rsidP="00534A0B"/>
        </w:tc>
      </w:tr>
      <w:tr w:rsidR="00A314A5" w:rsidRPr="00AC31DC" w14:paraId="0EE8FED2" w14:textId="77777777" w:rsidTr="00534A0B">
        <w:trPr>
          <w:trHeight w:hRule="exact" w:val="62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228B0" w14:textId="77777777" w:rsidR="00A314A5" w:rsidRPr="00AC31DC" w:rsidRDefault="00A314A5" w:rsidP="00534A0B">
            <w:pPr>
              <w:pStyle w:val="TableParagraph"/>
              <w:kinsoku w:val="0"/>
              <w:overflowPunct w:val="0"/>
              <w:spacing w:before="7"/>
              <w:ind w:firstLine="43"/>
              <w:rPr>
                <w:rFonts w:ascii="Arial" w:hAnsi="Arial" w:cs="Arial"/>
                <w:sz w:val="24"/>
                <w:szCs w:val="24"/>
              </w:rPr>
            </w:pPr>
          </w:p>
          <w:p w14:paraId="5B9FD10F" w14:textId="77777777" w:rsidR="00A314A5" w:rsidRPr="00AC31DC" w:rsidRDefault="00A314A5" w:rsidP="00534A0B">
            <w:pPr>
              <w:pStyle w:val="TableParagraph"/>
              <w:kinsoku w:val="0"/>
              <w:overflowPunct w:val="0"/>
              <w:ind w:left="102" w:firstLine="43"/>
              <w:rPr>
                <w:sz w:val="24"/>
                <w:szCs w:val="24"/>
              </w:rPr>
            </w:pPr>
            <w:r w:rsidRPr="00AC31DC">
              <w:rPr>
                <w:rFonts w:ascii="Arial" w:hAnsi="Arial" w:cs="Arial"/>
                <w:spacing w:val="-1"/>
                <w:sz w:val="24"/>
                <w:szCs w:val="24"/>
              </w:rPr>
              <w:t>Position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42696" w14:textId="77777777" w:rsidR="00A314A5" w:rsidRPr="00AC31DC" w:rsidRDefault="00A314A5" w:rsidP="00534A0B"/>
        </w:tc>
      </w:tr>
      <w:tr w:rsidR="00A314A5" w:rsidRPr="00AC31DC" w14:paraId="40CAC430" w14:textId="77777777" w:rsidTr="00534A0B">
        <w:trPr>
          <w:trHeight w:hRule="exact" w:val="62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465DB" w14:textId="77777777" w:rsidR="00A314A5" w:rsidRPr="00AC31DC" w:rsidRDefault="00A314A5" w:rsidP="00534A0B">
            <w:pPr>
              <w:pStyle w:val="TableParagraph"/>
              <w:kinsoku w:val="0"/>
              <w:overflowPunct w:val="0"/>
              <w:spacing w:before="7"/>
              <w:ind w:firstLine="43"/>
              <w:rPr>
                <w:rFonts w:ascii="Arial" w:hAnsi="Arial" w:cs="Arial"/>
                <w:sz w:val="24"/>
                <w:szCs w:val="24"/>
              </w:rPr>
            </w:pPr>
          </w:p>
          <w:p w14:paraId="41443270" w14:textId="77777777" w:rsidR="00A314A5" w:rsidRPr="00AC31DC" w:rsidRDefault="00A314A5" w:rsidP="00534A0B">
            <w:pPr>
              <w:pStyle w:val="TableParagraph"/>
              <w:kinsoku w:val="0"/>
              <w:overflowPunct w:val="0"/>
              <w:ind w:left="102" w:firstLine="43"/>
              <w:rPr>
                <w:sz w:val="24"/>
                <w:szCs w:val="24"/>
              </w:rPr>
            </w:pPr>
            <w:r w:rsidRPr="00AC31DC">
              <w:rPr>
                <w:rFonts w:ascii="Arial" w:hAnsi="Arial" w:cs="Arial"/>
                <w:spacing w:val="-1"/>
                <w:sz w:val="24"/>
                <w:szCs w:val="24"/>
              </w:rPr>
              <w:t>Company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FCF25" w14:textId="77777777" w:rsidR="00A314A5" w:rsidRPr="00AC31DC" w:rsidRDefault="00A314A5" w:rsidP="00534A0B"/>
        </w:tc>
      </w:tr>
      <w:tr w:rsidR="00A314A5" w:rsidRPr="00AC31DC" w14:paraId="2578E7EA" w14:textId="77777777" w:rsidTr="00534A0B">
        <w:trPr>
          <w:trHeight w:hRule="exact" w:val="62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5481E" w14:textId="77777777" w:rsidR="00A314A5" w:rsidRPr="00AC31DC" w:rsidRDefault="00A314A5" w:rsidP="00534A0B">
            <w:pPr>
              <w:pStyle w:val="TableParagraph"/>
              <w:kinsoku w:val="0"/>
              <w:overflowPunct w:val="0"/>
              <w:spacing w:before="7"/>
              <w:ind w:firstLine="43"/>
              <w:rPr>
                <w:rFonts w:ascii="Arial" w:hAnsi="Arial" w:cs="Arial"/>
                <w:sz w:val="24"/>
                <w:szCs w:val="24"/>
              </w:rPr>
            </w:pPr>
          </w:p>
          <w:p w14:paraId="3A3C8934" w14:textId="77777777" w:rsidR="00A314A5" w:rsidRPr="00AC31DC" w:rsidRDefault="00A314A5" w:rsidP="00534A0B">
            <w:pPr>
              <w:pStyle w:val="TableParagraph"/>
              <w:kinsoku w:val="0"/>
              <w:overflowPunct w:val="0"/>
              <w:ind w:left="102" w:firstLine="43"/>
              <w:rPr>
                <w:sz w:val="24"/>
                <w:szCs w:val="24"/>
              </w:rPr>
            </w:pPr>
            <w:r w:rsidRPr="00AC31DC">
              <w:rPr>
                <w:rFonts w:ascii="Arial" w:hAnsi="Arial" w:cs="Arial"/>
                <w:spacing w:val="-1"/>
                <w:sz w:val="24"/>
                <w:szCs w:val="24"/>
              </w:rPr>
              <w:t>Registered Address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875B8" w14:textId="77777777" w:rsidR="00A314A5" w:rsidRPr="00AC31DC" w:rsidRDefault="00A314A5" w:rsidP="00534A0B"/>
        </w:tc>
      </w:tr>
      <w:tr w:rsidR="00A314A5" w:rsidRPr="00AC31DC" w14:paraId="56AEFC28" w14:textId="77777777" w:rsidTr="00534A0B">
        <w:trPr>
          <w:trHeight w:hRule="exact" w:val="629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5CE35" w14:textId="77777777" w:rsidR="00A314A5" w:rsidRPr="00AC31DC" w:rsidRDefault="00A314A5" w:rsidP="00534A0B">
            <w:pPr>
              <w:pStyle w:val="TableParagraph"/>
              <w:kinsoku w:val="0"/>
              <w:overflowPunct w:val="0"/>
              <w:spacing w:before="10"/>
              <w:ind w:firstLine="43"/>
              <w:rPr>
                <w:rFonts w:ascii="Arial" w:hAnsi="Arial" w:cs="Arial"/>
                <w:sz w:val="24"/>
                <w:szCs w:val="24"/>
              </w:rPr>
            </w:pPr>
          </w:p>
          <w:p w14:paraId="1EA484B3" w14:textId="77777777" w:rsidR="00A314A5" w:rsidRPr="00AC31DC" w:rsidRDefault="00A314A5" w:rsidP="00534A0B">
            <w:pPr>
              <w:pStyle w:val="TableParagraph"/>
              <w:kinsoku w:val="0"/>
              <w:overflowPunct w:val="0"/>
              <w:ind w:left="102" w:firstLine="43"/>
              <w:rPr>
                <w:sz w:val="24"/>
                <w:szCs w:val="24"/>
              </w:rPr>
            </w:pPr>
            <w:r w:rsidRPr="00AC31DC">
              <w:rPr>
                <w:rFonts w:ascii="Arial" w:hAnsi="Arial" w:cs="Arial"/>
                <w:spacing w:val="-1"/>
                <w:sz w:val="24"/>
                <w:szCs w:val="24"/>
              </w:rPr>
              <w:t>Date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37868" w14:textId="77777777" w:rsidR="00A314A5" w:rsidRPr="00AC31DC" w:rsidRDefault="00A314A5" w:rsidP="00534A0B"/>
        </w:tc>
      </w:tr>
    </w:tbl>
    <w:p w14:paraId="120C6439" w14:textId="77777777" w:rsidR="00A314A5" w:rsidRDefault="00A314A5" w:rsidP="00A314A5">
      <w:pPr>
        <w:rPr>
          <w:rFonts w:ascii="Arial" w:hAnsi="Arial" w:cs="Arial"/>
          <w:b/>
          <w:bCs/>
          <w:spacing w:val="-1"/>
          <w:sz w:val="28"/>
          <w:szCs w:val="28"/>
        </w:rPr>
      </w:pPr>
    </w:p>
    <w:p w14:paraId="006DA272" w14:textId="77777777" w:rsidR="00A314A5" w:rsidRDefault="00A314A5" w:rsidP="00A314A5">
      <w:pPr>
        <w:pStyle w:val="Heading1"/>
        <w:kinsoku w:val="0"/>
        <w:overflowPunct w:val="0"/>
        <w:ind w:left="142"/>
        <w:rPr>
          <w:b/>
          <w:spacing w:val="-1"/>
          <w:u w:val="single"/>
        </w:rPr>
      </w:pPr>
    </w:p>
    <w:p w14:paraId="08FDAAB0" w14:textId="77777777" w:rsidR="00A67773" w:rsidRDefault="00A67773">
      <w:pPr>
        <w:spacing w:after="200" w:line="276" w:lineRule="auto"/>
        <w:rPr>
          <w:rFonts w:ascii="Arial" w:hAnsi="Arial"/>
          <w:snapToGrid w:val="0"/>
          <w:kern w:val="28"/>
          <w:szCs w:val="20"/>
          <w:lang w:eastAsia="en-US"/>
        </w:rPr>
      </w:pPr>
      <w:r>
        <w:br w:type="page"/>
      </w:r>
    </w:p>
    <w:p w14:paraId="0689C90E" w14:textId="77777777" w:rsidR="00A67773" w:rsidRPr="004974DB" w:rsidRDefault="00A67773" w:rsidP="00A67773">
      <w:pPr>
        <w:pStyle w:val="Heading1"/>
        <w:kinsoku w:val="0"/>
        <w:overflowPunct w:val="0"/>
        <w:ind w:left="142"/>
        <w:jc w:val="center"/>
        <w:rPr>
          <w:b/>
          <w:spacing w:val="-5"/>
          <w:u w:val="single"/>
        </w:rPr>
      </w:pPr>
      <w:bookmarkStart w:id="2" w:name="_Toc532299272"/>
      <w:r w:rsidRPr="004974DB">
        <w:rPr>
          <w:b/>
          <w:spacing w:val="-1"/>
          <w:u w:val="single"/>
        </w:rPr>
        <w:lastRenderedPageBreak/>
        <w:t>Appendix</w:t>
      </w:r>
      <w:r w:rsidRPr="004974DB">
        <w:rPr>
          <w:b/>
          <w:spacing w:val="3"/>
          <w:u w:val="single"/>
        </w:rPr>
        <w:t xml:space="preserve"> </w:t>
      </w:r>
      <w:r>
        <w:rPr>
          <w:b/>
          <w:spacing w:val="-3"/>
          <w:u w:val="single"/>
        </w:rPr>
        <w:t>A5</w:t>
      </w:r>
      <w:r w:rsidRPr="004974DB">
        <w:rPr>
          <w:b/>
          <w:spacing w:val="-3"/>
          <w:u w:val="single"/>
        </w:rPr>
        <w:t xml:space="preserve"> - </w:t>
      </w:r>
      <w:r w:rsidRPr="004974DB">
        <w:rPr>
          <w:b/>
          <w:spacing w:val="-2"/>
          <w:u w:val="single"/>
        </w:rPr>
        <w:t>Personal</w:t>
      </w:r>
      <w:r w:rsidRPr="004974DB">
        <w:rPr>
          <w:b/>
          <w:spacing w:val="-5"/>
          <w:u w:val="single"/>
        </w:rPr>
        <w:t xml:space="preserve"> </w:t>
      </w:r>
      <w:r w:rsidRPr="004974DB">
        <w:rPr>
          <w:b/>
          <w:spacing w:val="-1"/>
          <w:u w:val="single"/>
        </w:rPr>
        <w:t>Service</w:t>
      </w:r>
      <w:r w:rsidRPr="004974DB">
        <w:rPr>
          <w:b/>
          <w:spacing w:val="1"/>
          <w:u w:val="single"/>
        </w:rPr>
        <w:t xml:space="preserve"> </w:t>
      </w:r>
      <w:r w:rsidRPr="004974DB">
        <w:rPr>
          <w:b/>
          <w:spacing w:val="-5"/>
          <w:u w:val="single"/>
        </w:rPr>
        <w:t>Company</w:t>
      </w:r>
      <w:bookmarkEnd w:id="2"/>
    </w:p>
    <w:p w14:paraId="6EF2D604" w14:textId="77777777" w:rsidR="00A67773" w:rsidRDefault="00A67773" w:rsidP="00A67773"/>
    <w:p w14:paraId="75095B49" w14:textId="77777777" w:rsidR="00A67773" w:rsidRPr="00DB7A51" w:rsidRDefault="00A67773" w:rsidP="00A67773">
      <w:pPr>
        <w:pStyle w:val="BodyText"/>
        <w:kinsoku w:val="0"/>
        <w:overflowPunct w:val="0"/>
        <w:spacing w:line="273" w:lineRule="auto"/>
        <w:ind w:left="142" w:hanging="3"/>
        <w:jc w:val="both"/>
      </w:pPr>
      <w:r w:rsidRPr="00DB7A51">
        <w:rPr>
          <w:b/>
          <w:bCs/>
          <w:spacing w:val="-1"/>
        </w:rPr>
        <w:t>Please</w:t>
      </w:r>
      <w:r w:rsidRPr="00DB7A51">
        <w:rPr>
          <w:b/>
          <w:bCs/>
          <w:spacing w:val="1"/>
        </w:rPr>
        <w:t xml:space="preserve"> </w:t>
      </w:r>
      <w:r w:rsidRPr="00DB7A51">
        <w:rPr>
          <w:b/>
          <w:bCs/>
          <w:spacing w:val="-1"/>
        </w:rPr>
        <w:t>Note</w:t>
      </w:r>
      <w:r w:rsidRPr="00DB7A51">
        <w:rPr>
          <w:b/>
          <w:bCs/>
          <w:spacing w:val="1"/>
        </w:rPr>
        <w:t xml:space="preserve">: This is a PASS/FAIL section, therefore </w:t>
      </w:r>
      <w:r w:rsidRPr="00DB7A51">
        <w:rPr>
          <w:b/>
          <w:bCs/>
        </w:rPr>
        <w:t>a</w:t>
      </w:r>
      <w:r w:rsidRPr="00DB7A51">
        <w:rPr>
          <w:b/>
          <w:bCs/>
          <w:spacing w:val="-1"/>
        </w:rPr>
        <w:t xml:space="preserve"> </w:t>
      </w:r>
      <w:r w:rsidRPr="00DB7A51">
        <w:rPr>
          <w:b/>
          <w:bCs/>
          <w:spacing w:val="-2"/>
        </w:rPr>
        <w:t>negative</w:t>
      </w:r>
      <w:r w:rsidRPr="00DB7A51">
        <w:rPr>
          <w:b/>
          <w:bCs/>
          <w:spacing w:val="1"/>
        </w:rPr>
        <w:t xml:space="preserve"> </w:t>
      </w:r>
      <w:r w:rsidRPr="00DB7A51">
        <w:rPr>
          <w:b/>
          <w:bCs/>
          <w:spacing w:val="-1"/>
        </w:rPr>
        <w:t>response</w:t>
      </w:r>
      <w:r w:rsidRPr="00DB7A51">
        <w:rPr>
          <w:b/>
          <w:bCs/>
          <w:spacing w:val="1"/>
        </w:rPr>
        <w:t xml:space="preserve"> </w:t>
      </w:r>
      <w:r w:rsidRPr="00DB7A51">
        <w:rPr>
          <w:b/>
          <w:bCs/>
          <w:spacing w:val="-1"/>
        </w:rPr>
        <w:t>to</w:t>
      </w:r>
      <w:r w:rsidRPr="00DB7A51">
        <w:rPr>
          <w:b/>
          <w:bCs/>
        </w:rPr>
        <w:t xml:space="preserve"> </w:t>
      </w:r>
      <w:r w:rsidRPr="00DB7A51">
        <w:rPr>
          <w:b/>
          <w:bCs/>
          <w:spacing w:val="-1"/>
        </w:rPr>
        <w:t>questions</w:t>
      </w:r>
      <w:r w:rsidRPr="00DB7A51">
        <w:rPr>
          <w:b/>
          <w:bCs/>
          <w:spacing w:val="1"/>
        </w:rPr>
        <w:t xml:space="preserve"> </w:t>
      </w:r>
      <w:r w:rsidRPr="00DB7A51">
        <w:rPr>
          <w:b/>
          <w:bCs/>
          <w:spacing w:val="-1"/>
        </w:rPr>
        <w:t xml:space="preserve">1b) </w:t>
      </w:r>
      <w:r w:rsidRPr="00DB7A51">
        <w:rPr>
          <w:b/>
          <w:bCs/>
        </w:rPr>
        <w:t>&amp; 2</w:t>
      </w:r>
      <w:r w:rsidRPr="00DB7A51">
        <w:rPr>
          <w:b/>
          <w:bCs/>
          <w:spacing w:val="-4"/>
        </w:rPr>
        <w:t xml:space="preserve"> </w:t>
      </w:r>
      <w:r w:rsidRPr="00DB7A51">
        <w:rPr>
          <w:b/>
          <w:bCs/>
        </w:rPr>
        <w:t>will</w:t>
      </w:r>
      <w:r w:rsidRPr="00DB7A51">
        <w:rPr>
          <w:b/>
          <w:bCs/>
          <w:spacing w:val="-2"/>
        </w:rPr>
        <w:t xml:space="preserve"> </w:t>
      </w:r>
      <w:r w:rsidRPr="00DB7A51">
        <w:rPr>
          <w:b/>
          <w:bCs/>
          <w:spacing w:val="-1"/>
        </w:rPr>
        <w:t xml:space="preserve">result </w:t>
      </w:r>
      <w:r w:rsidRPr="00DB7A51">
        <w:rPr>
          <w:b/>
          <w:bCs/>
        </w:rPr>
        <w:t>in</w:t>
      </w:r>
      <w:r w:rsidRPr="00DB7A51">
        <w:rPr>
          <w:b/>
          <w:bCs/>
          <w:spacing w:val="2"/>
        </w:rPr>
        <w:t xml:space="preserve"> </w:t>
      </w:r>
      <w:r w:rsidRPr="00DB7A51">
        <w:rPr>
          <w:b/>
          <w:bCs/>
          <w:spacing w:val="-2"/>
        </w:rPr>
        <w:t>your</w:t>
      </w:r>
      <w:r w:rsidRPr="00DB7A51">
        <w:rPr>
          <w:b/>
          <w:bCs/>
          <w:spacing w:val="57"/>
        </w:rPr>
        <w:t xml:space="preserve"> </w:t>
      </w:r>
      <w:r w:rsidRPr="00DB7A51">
        <w:rPr>
          <w:b/>
          <w:bCs/>
          <w:spacing w:val="-1"/>
        </w:rPr>
        <w:t>tender</w:t>
      </w:r>
      <w:r w:rsidRPr="00DB7A51">
        <w:rPr>
          <w:b/>
          <w:bCs/>
        </w:rPr>
        <w:t xml:space="preserve"> </w:t>
      </w:r>
      <w:r w:rsidRPr="00DB7A51">
        <w:rPr>
          <w:b/>
          <w:bCs/>
          <w:spacing w:val="-1"/>
        </w:rPr>
        <w:t>being</w:t>
      </w:r>
      <w:r w:rsidRPr="00DB7A51">
        <w:rPr>
          <w:b/>
          <w:bCs/>
        </w:rPr>
        <w:t xml:space="preserve"> </w:t>
      </w:r>
      <w:r w:rsidRPr="00DB7A51">
        <w:rPr>
          <w:b/>
          <w:bCs/>
          <w:spacing w:val="-1"/>
        </w:rPr>
        <w:t>rejected.</w:t>
      </w:r>
    </w:p>
    <w:p w14:paraId="03000379" w14:textId="77777777" w:rsidR="00A67773" w:rsidRDefault="00A67773" w:rsidP="00A67773">
      <w:pPr>
        <w:pStyle w:val="BodyText"/>
        <w:kinsoku w:val="0"/>
        <w:overflowPunct w:val="0"/>
        <w:spacing w:before="6"/>
        <w:jc w:val="both"/>
        <w:rPr>
          <w:b/>
          <w:bCs/>
          <w:sz w:val="33"/>
          <w:szCs w:val="33"/>
        </w:rPr>
      </w:pPr>
    </w:p>
    <w:p w14:paraId="3291E77D" w14:textId="77777777" w:rsidR="00A67773" w:rsidRPr="00DA0FBB" w:rsidRDefault="00A67773" w:rsidP="00A67773">
      <w:pPr>
        <w:pStyle w:val="BodyText"/>
        <w:numPr>
          <w:ilvl w:val="0"/>
          <w:numId w:val="3"/>
        </w:numPr>
        <w:kinsoku w:val="0"/>
        <w:overflowPunct w:val="0"/>
        <w:ind w:left="709" w:right="391" w:hanging="567"/>
        <w:jc w:val="both"/>
        <w:rPr>
          <w:b/>
          <w:spacing w:val="-1"/>
        </w:rPr>
      </w:pPr>
      <w:r>
        <w:t>A.1)</w:t>
      </w:r>
      <w:r>
        <w:rPr>
          <w:spacing w:val="-1"/>
        </w:rPr>
        <w:t xml:space="preserve"> Are </w:t>
      </w:r>
      <w:r>
        <w:t>any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individuals</w:t>
      </w:r>
      <w:r>
        <w:t xml:space="preserve"> </w:t>
      </w:r>
      <w:r>
        <w:rPr>
          <w:spacing w:val="-1"/>
        </w:rPr>
        <w:t>providing their services</w:t>
      </w:r>
      <w:r>
        <w:rPr>
          <w:spacing w:val="2"/>
        </w:rPr>
        <w:t xml:space="preserve"> </w:t>
      </w:r>
      <w:r>
        <w:rPr>
          <w:spacing w:val="-2"/>
        </w:rPr>
        <w:t>via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personal</w:t>
      </w:r>
      <w:r>
        <w:rPr>
          <w:spacing w:val="-3"/>
        </w:rPr>
        <w:t xml:space="preserve"> </w:t>
      </w:r>
      <w:r>
        <w:rPr>
          <w:spacing w:val="-1"/>
        </w:rPr>
        <w:t>service</w:t>
      </w:r>
      <w:r>
        <w:rPr>
          <w:spacing w:val="45"/>
        </w:rPr>
        <w:t xml:space="preserve"> </w:t>
      </w:r>
      <w:r>
        <w:rPr>
          <w:spacing w:val="-1"/>
        </w:rPr>
        <w:t>company</w:t>
      </w:r>
      <w:r>
        <w:rPr>
          <w:spacing w:val="-2"/>
        </w:rPr>
        <w:t xml:space="preserve"> </w:t>
      </w:r>
      <w:r>
        <w:rPr>
          <w:spacing w:val="-1"/>
        </w:rPr>
        <w:t>(1.e typically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limited</w:t>
      </w:r>
      <w:r>
        <w:rPr>
          <w:spacing w:val="1"/>
        </w:rPr>
        <w:t xml:space="preserve"> </w:t>
      </w:r>
      <w:r>
        <w:rPr>
          <w:spacing w:val="-1"/>
        </w:rPr>
        <w:t>company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3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directors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where</w:t>
      </w:r>
      <w:r>
        <w:rPr>
          <w:spacing w:val="51"/>
        </w:rPr>
        <w:t xml:space="preserve"> </w:t>
      </w:r>
      <w:r>
        <w:t>some</w:t>
      </w:r>
      <w:r>
        <w:rPr>
          <w:spacing w:val="-1"/>
        </w:rPr>
        <w:t xml:space="preserve"> of</w:t>
      </w:r>
      <w:r>
        <w:t xml:space="preserve"> the</w:t>
      </w:r>
      <w:r>
        <w:rPr>
          <w:spacing w:val="-1"/>
        </w:rPr>
        <w:t xml:space="preserve"> individuals</w:t>
      </w:r>
      <w:r>
        <w:rPr>
          <w:spacing w:val="-2"/>
        </w:rPr>
        <w:t xml:space="preserve"> </w:t>
      </w:r>
      <w:r>
        <w:rPr>
          <w:spacing w:val="-1"/>
        </w:rPr>
        <w:t xml:space="preserve">providing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services</w:t>
      </w:r>
      <w:r>
        <w:t xml:space="preserve"> </w:t>
      </w:r>
      <w:r>
        <w:rPr>
          <w:spacing w:val="-1"/>
        </w:rPr>
        <w:t xml:space="preserve">hold </w:t>
      </w:r>
      <w:r>
        <w:t>more</w:t>
      </w:r>
      <w:r>
        <w:rPr>
          <w:spacing w:val="-1"/>
        </w:rPr>
        <w:t xml:space="preserve"> than</w:t>
      </w:r>
      <w:r>
        <w:rPr>
          <w:spacing w:val="1"/>
        </w:rPr>
        <w:t xml:space="preserve"> </w:t>
      </w:r>
      <w:r>
        <w:rPr>
          <w:spacing w:val="-1"/>
        </w:rPr>
        <w:t>5%</w:t>
      </w:r>
      <w:r>
        <w:t xml:space="preserve"> </w:t>
      </w:r>
      <w:r>
        <w:rPr>
          <w:spacing w:val="-1"/>
        </w:rPr>
        <w:t>share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39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 xml:space="preserve">company) </w:t>
      </w:r>
      <w:r>
        <w:t>or</w:t>
      </w:r>
      <w:r>
        <w:rPr>
          <w:spacing w:val="-1"/>
        </w:rPr>
        <w:t xml:space="preserve"> </w:t>
      </w:r>
      <w:r>
        <w:rPr>
          <w:spacing w:val="-2"/>
        </w:rPr>
        <w:t>via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partnership</w:t>
      </w:r>
      <w:r>
        <w:rPr>
          <w:spacing w:val="1"/>
        </w:rPr>
        <w:t xml:space="preserve"> </w:t>
      </w:r>
      <w:r>
        <w:rPr>
          <w:spacing w:val="-1"/>
        </w:rPr>
        <w:t>(typically</w:t>
      </w:r>
      <w:r>
        <w:t xml:space="preserve"> </w:t>
      </w:r>
      <w:r>
        <w:rPr>
          <w:spacing w:val="-1"/>
        </w:rPr>
        <w:t>where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individual</w:t>
      </w:r>
      <w:r>
        <w:t xml:space="preserve"> </w:t>
      </w:r>
      <w:r>
        <w:rPr>
          <w:spacing w:val="-1"/>
        </w:rPr>
        <w:t>providing</w:t>
      </w:r>
      <w:r>
        <w:rPr>
          <w:spacing w:val="3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services</w:t>
      </w:r>
      <w:r>
        <w:t xml:space="preserve"> </w:t>
      </w:r>
      <w:r>
        <w:rPr>
          <w:spacing w:val="-1"/>
        </w:rPr>
        <w:t>is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partner,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entitled (alone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with</w:t>
      </w:r>
      <w:r>
        <w:rPr>
          <w:spacing w:val="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more</w:t>
      </w:r>
      <w:r>
        <w:rPr>
          <w:spacing w:val="27"/>
        </w:rPr>
        <w:t xml:space="preserve"> </w:t>
      </w:r>
      <w:r>
        <w:rPr>
          <w:spacing w:val="-1"/>
        </w:rPr>
        <w:t>relatives) to</w:t>
      </w:r>
      <w:r>
        <w:rPr>
          <w:spacing w:val="1"/>
        </w:rPr>
        <w:t xml:space="preserve"> </w:t>
      </w:r>
      <w:r>
        <w:t>60%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more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the profits</w:t>
      </w:r>
      <w:r>
        <w:rPr>
          <w:spacing w:val="-2"/>
        </w:rPr>
        <w:t>?</w:t>
      </w:r>
      <w:r>
        <w:rPr>
          <w:spacing w:val="1"/>
        </w:rPr>
        <w:t xml:space="preserve"> </w:t>
      </w:r>
      <w:r>
        <w:rPr>
          <w:spacing w:val="1"/>
        </w:rPr>
        <w:tab/>
      </w:r>
      <w:r w:rsidRPr="00DA0FBB">
        <w:rPr>
          <w:b/>
          <w:spacing w:val="-1"/>
        </w:rPr>
        <w:t>YES/NO</w:t>
      </w:r>
    </w:p>
    <w:p w14:paraId="226A7889" w14:textId="77777777" w:rsidR="00A67773" w:rsidRDefault="00A67773" w:rsidP="00A67773">
      <w:pPr>
        <w:pStyle w:val="BodyText"/>
        <w:kinsoku w:val="0"/>
        <w:overflowPunct w:val="0"/>
        <w:jc w:val="both"/>
      </w:pPr>
    </w:p>
    <w:p w14:paraId="699EED3E" w14:textId="77777777" w:rsidR="00A67773" w:rsidRPr="00DA0FBB" w:rsidRDefault="00A67773" w:rsidP="00A67773">
      <w:pPr>
        <w:pStyle w:val="BodyText"/>
        <w:kinsoku w:val="0"/>
        <w:overflowPunct w:val="0"/>
        <w:ind w:left="858" w:hanging="138"/>
        <w:jc w:val="both"/>
        <w:rPr>
          <w:b/>
          <w:spacing w:val="-1"/>
        </w:rPr>
      </w:pPr>
      <w:r>
        <w:t>A.2)</w:t>
      </w:r>
      <w:r>
        <w:rPr>
          <w:spacing w:val="-1"/>
        </w:rPr>
        <w:t xml:space="preserve"> Do</w:t>
      </w:r>
      <w:r>
        <w:rPr>
          <w:spacing w:val="1"/>
        </w:rPr>
        <w:t xml:space="preserve"> </w:t>
      </w:r>
      <w:r>
        <w:rPr>
          <w:spacing w:val="-1"/>
        </w:rPr>
        <w:t>you have</w:t>
      </w:r>
      <w:r>
        <w:rPr>
          <w:spacing w:val="1"/>
        </w:rPr>
        <w:t xml:space="preserve"> </w:t>
      </w:r>
      <w:r>
        <w:rPr>
          <w:spacing w:val="-1"/>
        </w:rPr>
        <w:t>less</w:t>
      </w:r>
      <w:r>
        <w:rPr>
          <w:spacing w:val="-2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20</w:t>
      </w:r>
      <w:r>
        <w:rPr>
          <w:spacing w:val="-1"/>
        </w:rPr>
        <w:t xml:space="preserve"> employees? </w:t>
      </w:r>
      <w:r>
        <w:rPr>
          <w:spacing w:val="-1"/>
        </w:rPr>
        <w:tab/>
      </w:r>
      <w:r w:rsidRPr="00DA0FBB">
        <w:rPr>
          <w:b/>
          <w:spacing w:val="-1"/>
        </w:rPr>
        <w:t>YES/NO</w:t>
      </w:r>
    </w:p>
    <w:p w14:paraId="11005CB0" w14:textId="77777777" w:rsidR="00A67773" w:rsidRDefault="00A67773" w:rsidP="00A67773">
      <w:pPr>
        <w:pStyle w:val="BodyText"/>
        <w:kinsoku w:val="0"/>
        <w:overflowPunct w:val="0"/>
        <w:spacing w:before="2"/>
        <w:jc w:val="both"/>
      </w:pPr>
    </w:p>
    <w:p w14:paraId="55F07466" w14:textId="77777777" w:rsidR="00A67773" w:rsidRDefault="00A67773" w:rsidP="00A67773">
      <w:pPr>
        <w:pStyle w:val="BodyText"/>
        <w:kinsoku w:val="0"/>
        <w:overflowPunct w:val="0"/>
        <w:spacing w:before="2"/>
        <w:jc w:val="both"/>
      </w:pPr>
    </w:p>
    <w:p w14:paraId="04AE4A32" w14:textId="77777777" w:rsidR="00A67773" w:rsidRPr="00DA0FBB" w:rsidRDefault="00A67773" w:rsidP="00A67773">
      <w:pPr>
        <w:pStyle w:val="BodyText"/>
        <w:kinsoku w:val="0"/>
        <w:overflowPunct w:val="0"/>
        <w:spacing w:line="276" w:lineRule="auto"/>
        <w:ind w:left="709" w:right="253"/>
        <w:jc w:val="both"/>
        <w:rPr>
          <w:b/>
          <w:spacing w:val="-1"/>
        </w:rPr>
      </w:pPr>
      <w:r>
        <w:rPr>
          <w:spacing w:val="-1"/>
        </w:rPr>
        <w:t>B) If</w:t>
      </w:r>
      <w:r>
        <w:rPr>
          <w:spacing w:val="3"/>
        </w:rPr>
        <w:t xml:space="preserve"> </w:t>
      </w:r>
      <w:r>
        <w:rPr>
          <w:spacing w:val="-1"/>
        </w:rPr>
        <w:t>you</w:t>
      </w:r>
      <w:r>
        <w:rPr>
          <w:spacing w:val="1"/>
        </w:rPr>
        <w:t xml:space="preserve"> </w:t>
      </w:r>
      <w:r>
        <w:rPr>
          <w:spacing w:val="-2"/>
        </w:rPr>
        <w:t>have</w:t>
      </w:r>
      <w:r>
        <w:rPr>
          <w:spacing w:val="1"/>
        </w:rPr>
        <w:t xml:space="preserve"> </w:t>
      </w:r>
      <w:r>
        <w:rPr>
          <w:spacing w:val="-1"/>
        </w:rPr>
        <w:t>answered</w:t>
      </w:r>
      <w:r>
        <w:rPr>
          <w:spacing w:val="1"/>
        </w:rPr>
        <w:t xml:space="preserve"> </w:t>
      </w:r>
      <w:r>
        <w:rPr>
          <w:spacing w:val="-1"/>
        </w:rPr>
        <w:t>YES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both</w:t>
      </w:r>
      <w:r>
        <w:rPr>
          <w:spacing w:val="1"/>
        </w:rPr>
        <w:t xml:space="preserve"> </w:t>
      </w:r>
      <w:r>
        <w:t>1</w:t>
      </w:r>
      <w:r>
        <w:rPr>
          <w:spacing w:val="-1"/>
        </w:rPr>
        <w:t xml:space="preserve"> A.1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t>1</w:t>
      </w:r>
      <w:r>
        <w:rPr>
          <w:spacing w:val="65"/>
        </w:rPr>
        <w:t xml:space="preserve"> </w:t>
      </w:r>
      <w:r>
        <w:rPr>
          <w:spacing w:val="-1"/>
        </w:rPr>
        <w:t>A.2),</w:t>
      </w:r>
      <w:r>
        <w:rPr>
          <w:spacing w:val="-2"/>
        </w:rPr>
        <w:t xml:space="preserve"> </w:t>
      </w:r>
      <w:r>
        <w:rPr>
          <w:spacing w:val="-1"/>
        </w:rPr>
        <w:t>please</w:t>
      </w:r>
      <w:r>
        <w:rPr>
          <w:spacing w:val="1"/>
        </w:rPr>
        <w:t xml:space="preserve"> </w:t>
      </w:r>
      <w:r>
        <w:rPr>
          <w:spacing w:val="-1"/>
        </w:rPr>
        <w:t>confirm</w:t>
      </w:r>
      <w:r>
        <w:rPr>
          <w:spacing w:val="2"/>
        </w:rPr>
        <w:t xml:space="preserve"> </w:t>
      </w:r>
      <w:r>
        <w:rPr>
          <w:spacing w:val="-1"/>
        </w:rPr>
        <w:t>that</w:t>
      </w:r>
      <w:r>
        <w:rPr>
          <w:spacing w:val="49"/>
        </w:rPr>
        <w:t xml:space="preserve"> </w:t>
      </w:r>
      <w:r>
        <w:rPr>
          <w:spacing w:val="-1"/>
        </w:rPr>
        <w:t>should you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awarded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contract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deliver this</w:t>
      </w:r>
      <w:r>
        <w:t xml:space="preserve"> </w:t>
      </w:r>
      <w:r>
        <w:rPr>
          <w:spacing w:val="-1"/>
        </w:rPr>
        <w:t>requirement</w:t>
      </w:r>
      <w:r>
        <w:t xml:space="preserve"> </w:t>
      </w:r>
      <w:r>
        <w:rPr>
          <w:spacing w:val="-1"/>
        </w:rPr>
        <w:t>you agree</w:t>
      </w:r>
      <w:r>
        <w:rPr>
          <w:spacing w:val="1"/>
        </w:rPr>
        <w:t xml:space="preserve"> </w:t>
      </w:r>
      <w:r>
        <w:t>to</w:t>
      </w:r>
      <w:r>
        <w:rPr>
          <w:spacing w:val="49"/>
        </w:rPr>
        <w:t xml:space="preserve"> </w:t>
      </w:r>
      <w:r>
        <w:rPr>
          <w:spacing w:val="-1"/>
        </w:rPr>
        <w:t xml:space="preserve">undertake </w:t>
      </w:r>
      <w:r>
        <w:t>an</w:t>
      </w:r>
      <w:r>
        <w:rPr>
          <w:spacing w:val="-1"/>
        </w:rPr>
        <w:t xml:space="preserve"> employment</w:t>
      </w:r>
      <w:r>
        <w:t xml:space="preserve"> </w:t>
      </w:r>
      <w:r>
        <w:rPr>
          <w:spacing w:val="-1"/>
        </w:rPr>
        <w:t>status</w:t>
      </w:r>
      <w:r>
        <w:rPr>
          <w:spacing w:val="-2"/>
        </w:rPr>
        <w:t xml:space="preserve"> </w:t>
      </w:r>
      <w:r>
        <w:rPr>
          <w:spacing w:val="-1"/>
        </w:rPr>
        <w:t>assessment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accept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TfL's</w:t>
      </w:r>
      <w:r>
        <w:rPr>
          <w:spacing w:val="51"/>
        </w:rPr>
        <w:t xml:space="preserve"> </w:t>
      </w:r>
      <w:r>
        <w:rPr>
          <w:spacing w:val="-1"/>
        </w:rPr>
        <w:t xml:space="preserve">decision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alter the</w:t>
      </w:r>
      <w:r>
        <w:rPr>
          <w:spacing w:val="1"/>
        </w:rPr>
        <w:t xml:space="preserve"> </w:t>
      </w:r>
      <w:r>
        <w:rPr>
          <w:spacing w:val="-1"/>
        </w:rPr>
        <w:t>engagement</w:t>
      </w:r>
      <w:r>
        <w:t xml:space="preserve"> </w:t>
      </w:r>
      <w:r>
        <w:rPr>
          <w:spacing w:val="-1"/>
        </w:rPr>
        <w:t xml:space="preserve">route </w:t>
      </w:r>
      <w:r>
        <w:rPr>
          <w:spacing w:val="-2"/>
        </w:rPr>
        <w:t>if</w:t>
      </w:r>
      <w:r>
        <w:rPr>
          <w:spacing w:val="3"/>
        </w:rPr>
        <w:t xml:space="preserve"> </w:t>
      </w:r>
      <w:r>
        <w:rPr>
          <w:spacing w:val="-1"/>
        </w:rPr>
        <w:t>the arrangement</w:t>
      </w:r>
      <w:r>
        <w:rPr>
          <w:spacing w:val="-2"/>
        </w:rPr>
        <w:t xml:space="preserve"> </w:t>
      </w:r>
      <w:r>
        <w:rPr>
          <w:spacing w:val="-1"/>
        </w:rPr>
        <w:t>falls</w:t>
      </w:r>
      <w:r>
        <w:t xml:space="preserve"> </w:t>
      </w:r>
      <w:r>
        <w:rPr>
          <w:spacing w:val="-1"/>
        </w:rPr>
        <w:t>within</w:t>
      </w:r>
      <w:r>
        <w:rPr>
          <w:spacing w:val="1"/>
        </w:rPr>
        <w:t xml:space="preserve"> </w:t>
      </w:r>
      <w:r>
        <w:rPr>
          <w:spacing w:val="-1"/>
        </w:rPr>
        <w:t>IR35</w:t>
      </w:r>
      <w:r>
        <w:rPr>
          <w:spacing w:val="63"/>
        </w:rPr>
        <w:t xml:space="preserve"> </w:t>
      </w:r>
      <w:r>
        <w:rPr>
          <w:spacing w:val="-1"/>
        </w:rPr>
        <w:t>Intermediaries</w:t>
      </w:r>
      <w:r>
        <w:t xml:space="preserve"> </w:t>
      </w:r>
      <w:r>
        <w:rPr>
          <w:spacing w:val="-1"/>
        </w:rPr>
        <w:t>Legislation.</w:t>
      </w:r>
      <w:r>
        <w:t xml:space="preserve"> </w:t>
      </w:r>
      <w:r>
        <w:tab/>
      </w:r>
      <w:r w:rsidRPr="00DA0FBB">
        <w:rPr>
          <w:b/>
          <w:spacing w:val="-1"/>
        </w:rPr>
        <w:t>YES/NO</w:t>
      </w:r>
    </w:p>
    <w:p w14:paraId="2D610B2D" w14:textId="77777777" w:rsidR="00A67773" w:rsidRDefault="00A67773" w:rsidP="00A67773">
      <w:pPr>
        <w:pStyle w:val="BodyText"/>
        <w:kinsoku w:val="0"/>
        <w:overflowPunct w:val="0"/>
        <w:spacing w:before="5"/>
        <w:jc w:val="both"/>
        <w:rPr>
          <w:sz w:val="27"/>
          <w:szCs w:val="27"/>
        </w:rPr>
      </w:pPr>
    </w:p>
    <w:p w14:paraId="7EF67ADC" w14:textId="77777777" w:rsidR="00A67773" w:rsidRPr="00DA0FBB" w:rsidRDefault="00A67773" w:rsidP="00A67773">
      <w:pPr>
        <w:pStyle w:val="BodyText"/>
        <w:numPr>
          <w:ilvl w:val="0"/>
          <w:numId w:val="3"/>
        </w:numPr>
        <w:kinsoku w:val="0"/>
        <w:overflowPunct w:val="0"/>
        <w:ind w:left="709" w:right="155" w:hanging="709"/>
        <w:jc w:val="both"/>
        <w:rPr>
          <w:b/>
          <w:spacing w:val="-1"/>
        </w:rPr>
      </w:pPr>
      <w:r>
        <w:rPr>
          <w:spacing w:val="-1"/>
        </w:rPr>
        <w:t>Please</w:t>
      </w:r>
      <w:r>
        <w:rPr>
          <w:spacing w:val="1"/>
        </w:rPr>
        <w:t xml:space="preserve"> </w:t>
      </w:r>
      <w:r>
        <w:rPr>
          <w:spacing w:val="-2"/>
        </w:rPr>
        <w:t>confirm</w:t>
      </w:r>
      <w:r>
        <w:rPr>
          <w:spacing w:val="2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should</w:t>
      </w:r>
      <w:r>
        <w:rPr>
          <w:spacing w:val="1"/>
        </w:rPr>
        <w:t xml:space="preserve"> </w:t>
      </w:r>
      <w:r>
        <w:rPr>
          <w:spacing w:val="-1"/>
        </w:rPr>
        <w:t>you</w:t>
      </w:r>
      <w:r>
        <w:rPr>
          <w:spacing w:val="1"/>
        </w:rPr>
        <w:t xml:space="preserve"> </w:t>
      </w:r>
      <w:r>
        <w:rPr>
          <w:spacing w:val="-1"/>
        </w:rPr>
        <w:t>engage</w:t>
      </w:r>
      <w:r>
        <w:rPr>
          <w:spacing w:val="1"/>
        </w:rPr>
        <w:t xml:space="preserve"> </w:t>
      </w:r>
      <w:r>
        <w:rPr>
          <w:spacing w:val="-1"/>
        </w:rPr>
        <w:t>personal</w:t>
      </w:r>
      <w:r>
        <w:t xml:space="preserve"> </w:t>
      </w:r>
      <w:r>
        <w:rPr>
          <w:spacing w:val="-1"/>
        </w:rPr>
        <w:t>service</w:t>
      </w:r>
      <w:r>
        <w:rPr>
          <w:spacing w:val="1"/>
        </w:rPr>
        <w:t xml:space="preserve"> </w:t>
      </w:r>
      <w:r>
        <w:rPr>
          <w:spacing w:val="-1"/>
        </w:rPr>
        <w:t>companies</w:t>
      </w:r>
      <w:r>
        <w:rPr>
          <w:spacing w:val="-2"/>
        </w:rPr>
        <w:t xml:space="preserve"> </w:t>
      </w:r>
      <w:r>
        <w:t>or</w:t>
      </w:r>
      <w:r>
        <w:rPr>
          <w:spacing w:val="51"/>
        </w:rPr>
        <w:t xml:space="preserve"> </w:t>
      </w:r>
      <w:r>
        <w:rPr>
          <w:spacing w:val="-1"/>
        </w:rPr>
        <w:t>partnerships</w:t>
      </w:r>
      <w:r>
        <w:rPr>
          <w:spacing w:val="66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deliver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Services</w:t>
      </w:r>
      <w:r>
        <w:t xml:space="preserve"> </w:t>
      </w:r>
      <w:r>
        <w:rPr>
          <w:spacing w:val="-1"/>
        </w:rPr>
        <w:t>you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 xml:space="preserve">expressing </w:t>
      </w:r>
      <w:r>
        <w:t>an</w:t>
      </w:r>
      <w:r>
        <w:rPr>
          <w:spacing w:val="1"/>
        </w:rPr>
        <w:t xml:space="preserve"> </w:t>
      </w:r>
      <w:r>
        <w:rPr>
          <w:spacing w:val="-1"/>
        </w:rPr>
        <w:t>interest</w:t>
      </w:r>
      <w:r>
        <w:t xml:space="preserve"> </w:t>
      </w:r>
      <w:r>
        <w:rPr>
          <w:spacing w:val="-1"/>
        </w:rPr>
        <w:t>in,</w:t>
      </w:r>
      <w:r>
        <w:t xml:space="preserve"> </w:t>
      </w:r>
      <w:r>
        <w:rPr>
          <w:spacing w:val="-1"/>
        </w:rPr>
        <w:t>you</w:t>
      </w:r>
      <w:r>
        <w:rPr>
          <w:spacing w:val="1"/>
        </w:rPr>
        <w:t xml:space="preserve"> </w:t>
      </w:r>
      <w:r>
        <w:rPr>
          <w:spacing w:val="-2"/>
        </w:rPr>
        <w:t>will</w:t>
      </w:r>
      <w:r>
        <w:rPr>
          <w:spacing w:val="47"/>
        </w:rPr>
        <w:t xml:space="preserve"> </w:t>
      </w:r>
      <w:r>
        <w:rPr>
          <w:spacing w:val="-1"/>
        </w:rPr>
        <w:t xml:space="preserve">inform </w:t>
      </w:r>
      <w:r>
        <w:t>TfL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 xml:space="preserve">case </w:t>
      </w:r>
      <w:r>
        <w:t>and</w:t>
      </w:r>
      <w:r>
        <w:rPr>
          <w:spacing w:val="-1"/>
        </w:rPr>
        <w:t xml:space="preserve"> co-operate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t>TfL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relation to</w:t>
      </w:r>
      <w:r>
        <w:rPr>
          <w:spacing w:val="1"/>
        </w:rPr>
        <w:t xml:space="preserve"> </w:t>
      </w:r>
      <w:r>
        <w:t>any</w:t>
      </w:r>
      <w:r>
        <w:rPr>
          <w:spacing w:val="37"/>
        </w:rPr>
        <w:t xml:space="preserve"> </w:t>
      </w:r>
      <w:r>
        <w:rPr>
          <w:spacing w:val="-1"/>
        </w:rPr>
        <w:t>questions</w:t>
      </w:r>
      <w:r>
        <w:t xml:space="preserve"> </w:t>
      </w:r>
      <w:r>
        <w:rPr>
          <w:spacing w:val="-1"/>
        </w:rPr>
        <w:t>raised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identify</w:t>
      </w:r>
      <w:r>
        <w:rPr>
          <w:spacing w:val="-2"/>
        </w:rPr>
        <w:t xml:space="preserve"> </w:t>
      </w:r>
      <w:r>
        <w:rPr>
          <w:spacing w:val="-1"/>
        </w:rPr>
        <w:t xml:space="preserve">whether </w:t>
      </w:r>
      <w:r>
        <w:t>the</w:t>
      </w:r>
      <w:r>
        <w:rPr>
          <w:spacing w:val="-1"/>
        </w:rPr>
        <w:t xml:space="preserve"> Intermediaries</w:t>
      </w:r>
      <w:r>
        <w:t xml:space="preserve"> </w:t>
      </w:r>
      <w:r>
        <w:rPr>
          <w:spacing w:val="-1"/>
        </w:rPr>
        <w:t>Legislation</w:t>
      </w:r>
      <w:r>
        <w:rPr>
          <w:spacing w:val="1"/>
        </w:rPr>
        <w:t xml:space="preserve"> </w:t>
      </w:r>
      <w:r>
        <w:rPr>
          <w:spacing w:val="-1"/>
        </w:rPr>
        <w:t>applies;</w:t>
      </w:r>
      <w:r>
        <w:rPr>
          <w:spacing w:val="-2"/>
        </w:rPr>
        <w:t xml:space="preserve"> </w:t>
      </w:r>
      <w:r>
        <w:t>and</w:t>
      </w:r>
      <w:r>
        <w:rPr>
          <w:spacing w:val="63"/>
        </w:rPr>
        <w:t xml:space="preserve"> </w:t>
      </w:r>
      <w:r>
        <w:rPr>
          <w:spacing w:val="-1"/>
        </w:rPr>
        <w:t>if</w:t>
      </w:r>
      <w:r>
        <w:rPr>
          <w:spacing w:val="3"/>
        </w:rPr>
        <w:t xml:space="preserve"> </w:t>
      </w:r>
      <w:r>
        <w:rPr>
          <w:spacing w:val="-1"/>
        </w:rPr>
        <w:t>TfL</w:t>
      </w:r>
      <w:r>
        <w:rPr>
          <w:spacing w:val="1"/>
        </w:rPr>
        <w:t xml:space="preserve"> </w:t>
      </w:r>
      <w:r>
        <w:rPr>
          <w:spacing w:val="-1"/>
        </w:rPr>
        <w:t>confirms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it</w:t>
      </w:r>
      <w:r>
        <w:rPr>
          <w:spacing w:val="-2"/>
        </w:rPr>
        <w:t xml:space="preserve"> </w:t>
      </w:r>
      <w:r>
        <w:t>does,</w:t>
      </w:r>
      <w:r>
        <w:rPr>
          <w:spacing w:val="-2"/>
        </w:rPr>
        <w:t xml:space="preserve"> </w:t>
      </w:r>
      <w:r>
        <w:rPr>
          <w:spacing w:val="-1"/>
        </w:rPr>
        <w:t>you</w:t>
      </w:r>
      <w:r>
        <w:rPr>
          <w:spacing w:val="1"/>
        </w:rPr>
        <w:t xml:space="preserve"> </w:t>
      </w:r>
      <w:r>
        <w:rPr>
          <w:spacing w:val="-2"/>
        </w:rPr>
        <w:t>will</w:t>
      </w:r>
      <w:r>
        <w:t xml:space="preserve"> make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relevant</w:t>
      </w:r>
      <w:r>
        <w:t xml:space="preserve"> </w:t>
      </w:r>
      <w:r>
        <w:rPr>
          <w:spacing w:val="-1"/>
        </w:rPr>
        <w:t>deductions</w:t>
      </w:r>
      <w:r>
        <w:t xml:space="preserve"> </w:t>
      </w:r>
      <w:r>
        <w:rPr>
          <w:spacing w:val="-1"/>
        </w:rPr>
        <w:t>in</w:t>
      </w:r>
      <w:r>
        <w:rPr>
          <w:spacing w:val="51"/>
        </w:rPr>
        <w:t xml:space="preserve"> </w:t>
      </w:r>
      <w:r>
        <w:rPr>
          <w:spacing w:val="-1"/>
        </w:rPr>
        <w:t>accordance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 xml:space="preserve">Chapter </w:t>
      </w:r>
      <w:r>
        <w:t>10</w:t>
      </w:r>
      <w:r>
        <w:rPr>
          <w:spacing w:val="-1"/>
        </w:rPr>
        <w:t xml:space="preserve"> Part</w:t>
      </w:r>
      <w:r>
        <w:t xml:space="preserve"> 2</w:t>
      </w:r>
      <w:r>
        <w:rPr>
          <w:spacing w:val="-1"/>
        </w:rPr>
        <w:t xml:space="preserve"> ITEPA</w:t>
      </w:r>
      <w:r>
        <w:rPr>
          <w:spacing w:val="1"/>
        </w:rPr>
        <w:t xml:space="preserve"> </w:t>
      </w:r>
      <w:r>
        <w:rPr>
          <w:spacing w:val="-1"/>
        </w:rPr>
        <w:t>2003.</w:t>
      </w:r>
      <w:r>
        <w:t xml:space="preserve"> </w:t>
      </w:r>
      <w:r>
        <w:rPr>
          <w:spacing w:val="1"/>
        </w:rPr>
        <w:t xml:space="preserve"> </w:t>
      </w:r>
      <w:r>
        <w:rPr>
          <w:spacing w:val="1"/>
        </w:rPr>
        <w:tab/>
      </w:r>
      <w:r w:rsidRPr="00DA0FBB">
        <w:rPr>
          <w:b/>
          <w:spacing w:val="-1"/>
        </w:rPr>
        <w:t>YES/NO</w:t>
      </w:r>
    </w:p>
    <w:p w14:paraId="50D44EFE" w14:textId="77777777" w:rsidR="00A67773" w:rsidRDefault="00A67773" w:rsidP="00A67773">
      <w:pPr>
        <w:pStyle w:val="BodyText"/>
        <w:tabs>
          <w:tab w:val="left" w:pos="859"/>
        </w:tabs>
        <w:kinsoku w:val="0"/>
        <w:overflowPunct w:val="0"/>
        <w:ind w:right="155"/>
        <w:rPr>
          <w:spacing w:val="-1"/>
        </w:rPr>
      </w:pPr>
    </w:p>
    <w:p w14:paraId="7BE756E3" w14:textId="77777777" w:rsidR="00A67773" w:rsidRDefault="00A67773" w:rsidP="00A67773">
      <w:pPr>
        <w:pStyle w:val="BodyText"/>
        <w:tabs>
          <w:tab w:val="left" w:pos="859"/>
        </w:tabs>
        <w:kinsoku w:val="0"/>
        <w:overflowPunct w:val="0"/>
        <w:ind w:right="155"/>
        <w:rPr>
          <w:spacing w:val="-1"/>
        </w:rPr>
      </w:pPr>
    </w:p>
    <w:p w14:paraId="74FD42E4" w14:textId="77777777" w:rsidR="00A67773" w:rsidRDefault="00A67773">
      <w:pPr>
        <w:spacing w:after="200" w:line="276" w:lineRule="auto"/>
        <w:rPr>
          <w:rFonts w:ascii="Arial" w:hAnsi="Arial"/>
          <w:snapToGrid w:val="0"/>
          <w:kern w:val="28"/>
          <w:szCs w:val="20"/>
          <w:lang w:eastAsia="en-US"/>
        </w:rPr>
      </w:pPr>
      <w:r>
        <w:br w:type="page"/>
      </w:r>
    </w:p>
    <w:p w14:paraId="32FC0B8E" w14:textId="77777777" w:rsidR="00A67773" w:rsidRPr="004974DB" w:rsidRDefault="00A67773" w:rsidP="00A67773">
      <w:pPr>
        <w:pStyle w:val="Heading1"/>
        <w:jc w:val="center"/>
        <w:rPr>
          <w:b/>
          <w:u w:val="single"/>
        </w:rPr>
      </w:pPr>
      <w:bookmarkStart w:id="3" w:name="_Toc504643132"/>
      <w:bookmarkStart w:id="4" w:name="_Toc532299273"/>
      <w:r>
        <w:rPr>
          <w:b/>
          <w:u w:val="single"/>
        </w:rPr>
        <w:lastRenderedPageBreak/>
        <w:t>Appendix A6</w:t>
      </w:r>
      <w:r w:rsidRPr="004974DB">
        <w:rPr>
          <w:b/>
          <w:u w:val="single"/>
        </w:rPr>
        <w:t xml:space="preserve"> – </w:t>
      </w:r>
      <w:bookmarkStart w:id="5" w:name="_Toc415654395"/>
      <w:r w:rsidRPr="004974DB">
        <w:rPr>
          <w:b/>
          <w:u w:val="single"/>
        </w:rPr>
        <w:t>Non-Collusion Declaration</w:t>
      </w:r>
      <w:bookmarkEnd w:id="3"/>
      <w:bookmarkEnd w:id="4"/>
      <w:bookmarkEnd w:id="5"/>
    </w:p>
    <w:p w14:paraId="0A5421A1" w14:textId="77777777" w:rsidR="00A67773" w:rsidRDefault="00A67773" w:rsidP="00A67773"/>
    <w:p w14:paraId="589AC533" w14:textId="453ABE71" w:rsidR="00A67773" w:rsidRPr="00DB7A51" w:rsidRDefault="00A67773" w:rsidP="00A67773">
      <w:pPr>
        <w:jc w:val="both"/>
        <w:rPr>
          <w:rFonts w:ascii="Arial" w:hAnsi="Arial" w:cs="Arial"/>
          <w:b/>
        </w:rPr>
      </w:pPr>
      <w:r w:rsidRPr="00DB7A51">
        <w:rPr>
          <w:rFonts w:ascii="Arial" w:hAnsi="Arial" w:cs="Arial"/>
          <w:b/>
        </w:rPr>
        <w:t xml:space="preserve">Refusal to give this declaration and undertaking will mean that the </w:t>
      </w:r>
      <w:r w:rsidR="00CA01F9">
        <w:rPr>
          <w:rFonts w:ascii="Arial" w:hAnsi="Arial" w:cs="Arial"/>
          <w:b/>
        </w:rPr>
        <w:t>ITT</w:t>
      </w:r>
      <w:r w:rsidRPr="00DB7A51">
        <w:rPr>
          <w:rFonts w:ascii="Arial" w:hAnsi="Arial" w:cs="Arial"/>
          <w:b/>
        </w:rPr>
        <w:t xml:space="preserve"> submission will not be considered.</w:t>
      </w:r>
    </w:p>
    <w:p w14:paraId="448C19B5" w14:textId="77777777" w:rsidR="00A67773" w:rsidRPr="00C008EF" w:rsidRDefault="00A67773" w:rsidP="00A67773">
      <w:pPr>
        <w:ind w:left="142"/>
        <w:jc w:val="both"/>
        <w:rPr>
          <w:rFonts w:ascii="Arial" w:hAnsi="Arial" w:cs="Arial"/>
          <w:b/>
        </w:rPr>
      </w:pPr>
    </w:p>
    <w:p w14:paraId="4DC308F9" w14:textId="77777777" w:rsidR="00A67773" w:rsidRDefault="00A67773" w:rsidP="00A67773">
      <w:pPr>
        <w:jc w:val="both"/>
        <w:rPr>
          <w:rFonts w:ascii="Arial" w:hAnsi="Arial" w:cs="Arial"/>
          <w:b/>
          <w:u w:val="single"/>
        </w:rPr>
      </w:pPr>
    </w:p>
    <w:p w14:paraId="4E3C1897" w14:textId="77777777" w:rsidR="00A67773" w:rsidRDefault="00A67773" w:rsidP="00A67773">
      <w:pPr>
        <w:jc w:val="both"/>
        <w:rPr>
          <w:rFonts w:ascii="Arial" w:hAnsi="Arial" w:cs="Arial"/>
          <w:b/>
          <w:u w:val="single"/>
        </w:rPr>
      </w:pPr>
      <w:r w:rsidRPr="00C008EF">
        <w:rPr>
          <w:rFonts w:ascii="Arial" w:hAnsi="Arial" w:cs="Arial"/>
          <w:b/>
          <w:u w:val="single"/>
        </w:rPr>
        <w:t>Declaration</w:t>
      </w:r>
    </w:p>
    <w:p w14:paraId="7288346A" w14:textId="77777777" w:rsidR="00A67773" w:rsidRPr="00C008EF" w:rsidRDefault="00A67773" w:rsidP="00A67773">
      <w:pPr>
        <w:jc w:val="both"/>
        <w:rPr>
          <w:rFonts w:ascii="Arial" w:hAnsi="Arial" w:cs="Arial"/>
          <w:b/>
          <w:u w:val="single"/>
        </w:rPr>
      </w:pPr>
    </w:p>
    <w:p w14:paraId="05534832" w14:textId="299DD792" w:rsidR="00A67773" w:rsidRDefault="00A67773" w:rsidP="00A67773">
      <w:pPr>
        <w:jc w:val="both"/>
        <w:rPr>
          <w:rFonts w:ascii="Arial" w:hAnsi="Arial" w:cs="Arial"/>
          <w:i/>
        </w:rPr>
      </w:pPr>
      <w:r w:rsidRPr="00C008EF">
        <w:rPr>
          <w:rFonts w:ascii="Arial" w:hAnsi="Arial" w:cs="Arial"/>
          <w:i/>
        </w:rPr>
        <w:t xml:space="preserve">Title: </w:t>
      </w:r>
      <w:r w:rsidR="00067449" w:rsidRPr="00067449">
        <w:rPr>
          <w:rFonts w:ascii="Arial" w:hAnsi="Arial" w:cs="Arial"/>
          <w:i/>
        </w:rPr>
        <w:t>GLA 82385 Whole School Approach to Mental Health Programme Evaluation and Research Partner</w:t>
      </w:r>
    </w:p>
    <w:p w14:paraId="573E7528" w14:textId="77777777" w:rsidR="0047202C" w:rsidRPr="00C008EF" w:rsidRDefault="0047202C" w:rsidP="00A67773">
      <w:pPr>
        <w:jc w:val="both"/>
        <w:rPr>
          <w:rFonts w:ascii="Arial" w:hAnsi="Arial" w:cs="Arial"/>
          <w:i/>
        </w:rPr>
      </w:pPr>
    </w:p>
    <w:p w14:paraId="67055DAF" w14:textId="77777777" w:rsidR="00A67773" w:rsidRPr="00C008EF" w:rsidRDefault="00A67773" w:rsidP="00A67773">
      <w:pPr>
        <w:jc w:val="both"/>
        <w:rPr>
          <w:rFonts w:ascii="Arial" w:hAnsi="Arial" w:cs="Arial"/>
        </w:rPr>
      </w:pPr>
      <w:r w:rsidRPr="00C008EF">
        <w:rPr>
          <w:rFonts w:ascii="Arial" w:hAnsi="Arial" w:cs="Arial"/>
        </w:rPr>
        <w:t>I / We declare that:</w:t>
      </w:r>
    </w:p>
    <w:p w14:paraId="53E7F344" w14:textId="77777777" w:rsidR="00A67773" w:rsidRPr="00C008EF" w:rsidRDefault="00A67773" w:rsidP="00A67773">
      <w:pPr>
        <w:jc w:val="both"/>
        <w:rPr>
          <w:rFonts w:ascii="Arial" w:hAnsi="Arial" w:cs="Arial"/>
        </w:rPr>
      </w:pPr>
    </w:p>
    <w:p w14:paraId="046C58BD" w14:textId="0015F692" w:rsidR="00A67773" w:rsidRPr="00C008EF" w:rsidRDefault="00A67773" w:rsidP="00A67773">
      <w:pPr>
        <w:jc w:val="both"/>
        <w:rPr>
          <w:rFonts w:ascii="Arial" w:hAnsi="Arial" w:cs="Arial"/>
        </w:rPr>
      </w:pPr>
      <w:r w:rsidRPr="00C008EF">
        <w:rPr>
          <w:rFonts w:ascii="Arial" w:hAnsi="Arial" w:cs="Arial"/>
        </w:rPr>
        <w:t>We have subm</w:t>
      </w:r>
      <w:r>
        <w:rPr>
          <w:rFonts w:ascii="Arial" w:hAnsi="Arial" w:cs="Arial"/>
        </w:rPr>
        <w:t>itted</w:t>
      </w:r>
      <w:r w:rsidRPr="00C008EF">
        <w:rPr>
          <w:rFonts w:ascii="Arial" w:hAnsi="Arial" w:cs="Arial"/>
        </w:rPr>
        <w:t xml:space="preserve"> a bona fide response to TfL’s </w:t>
      </w:r>
      <w:r w:rsidR="00AB476E">
        <w:rPr>
          <w:rFonts w:ascii="Arial" w:hAnsi="Arial" w:cs="Arial"/>
        </w:rPr>
        <w:t>ITT</w:t>
      </w:r>
      <w:r w:rsidRPr="00C008EF">
        <w:rPr>
          <w:rFonts w:ascii="Arial" w:hAnsi="Arial" w:cs="Arial"/>
        </w:rPr>
        <w:t xml:space="preserve"> and that I / We have not fixed or adjusted any responses or information provided in accordance with any agreement with any other person.</w:t>
      </w:r>
    </w:p>
    <w:p w14:paraId="4B9506C1" w14:textId="77777777" w:rsidR="00A67773" w:rsidRDefault="00A67773" w:rsidP="00A67773">
      <w:pPr>
        <w:jc w:val="both"/>
        <w:rPr>
          <w:rFonts w:ascii="Arial" w:hAnsi="Arial" w:cs="Arial"/>
        </w:rPr>
      </w:pPr>
    </w:p>
    <w:p w14:paraId="2F30E784" w14:textId="77777777" w:rsidR="00A67773" w:rsidRDefault="00A67773" w:rsidP="00A67773">
      <w:pPr>
        <w:jc w:val="both"/>
        <w:rPr>
          <w:rFonts w:ascii="Arial" w:hAnsi="Arial" w:cs="Arial"/>
        </w:rPr>
      </w:pPr>
      <w:r w:rsidRPr="00C008EF">
        <w:rPr>
          <w:rFonts w:ascii="Arial" w:hAnsi="Arial" w:cs="Arial"/>
        </w:rPr>
        <w:t>I / We have not done and I / we undertake that I/ we will not do at any time before the contract is awarded:</w:t>
      </w:r>
    </w:p>
    <w:p w14:paraId="022E7EC9" w14:textId="77777777" w:rsidR="00A67773" w:rsidRPr="00C008EF" w:rsidRDefault="00A67773" w:rsidP="00A67773">
      <w:pPr>
        <w:jc w:val="both"/>
        <w:rPr>
          <w:rFonts w:ascii="Arial" w:hAnsi="Arial" w:cs="Arial"/>
        </w:rPr>
      </w:pPr>
    </w:p>
    <w:p w14:paraId="4CC2919A" w14:textId="77777777" w:rsidR="00A67773" w:rsidRPr="00C008EF" w:rsidRDefault="00A67773" w:rsidP="00A67773">
      <w:pPr>
        <w:numPr>
          <w:ilvl w:val="0"/>
          <w:numId w:val="4"/>
        </w:numPr>
        <w:spacing w:after="120"/>
        <w:ind w:left="0" w:firstLine="0"/>
        <w:jc w:val="both"/>
        <w:rPr>
          <w:rFonts w:ascii="Arial" w:hAnsi="Arial" w:cs="Arial"/>
        </w:rPr>
      </w:pPr>
      <w:r w:rsidRPr="00C008EF">
        <w:rPr>
          <w:rFonts w:ascii="Arial" w:hAnsi="Arial" w:cs="Arial"/>
        </w:rPr>
        <w:t xml:space="preserve">Communicate to a person other than the person calling for these tenders the </w:t>
      </w:r>
      <w:r>
        <w:rPr>
          <w:rFonts w:ascii="Arial" w:hAnsi="Arial" w:cs="Arial"/>
        </w:rPr>
        <w:tab/>
      </w:r>
      <w:r w:rsidRPr="00C008EF">
        <w:rPr>
          <w:rFonts w:ascii="Arial" w:hAnsi="Arial" w:cs="Arial"/>
        </w:rPr>
        <w:t xml:space="preserve">amount or approximate amount of the proposed tender except where the </w:t>
      </w:r>
      <w:r>
        <w:rPr>
          <w:rFonts w:ascii="Arial" w:hAnsi="Arial" w:cs="Arial"/>
        </w:rPr>
        <w:tab/>
      </w:r>
      <w:r w:rsidRPr="00C008EF">
        <w:rPr>
          <w:rFonts w:ascii="Arial" w:hAnsi="Arial" w:cs="Arial"/>
        </w:rPr>
        <w:t xml:space="preserve">disclosure, in confidence, of the approximate amount of the tender was necessary </w:t>
      </w:r>
      <w:r>
        <w:rPr>
          <w:rFonts w:ascii="Arial" w:hAnsi="Arial" w:cs="Arial"/>
        </w:rPr>
        <w:tab/>
      </w:r>
      <w:r w:rsidRPr="00C008EF">
        <w:rPr>
          <w:rFonts w:ascii="Arial" w:hAnsi="Arial" w:cs="Arial"/>
        </w:rPr>
        <w:t xml:space="preserve">to obtain insurance premium quotations required for the preparation of the </w:t>
      </w:r>
      <w:r>
        <w:rPr>
          <w:rFonts w:ascii="Arial" w:hAnsi="Arial" w:cs="Arial"/>
        </w:rPr>
        <w:tab/>
      </w:r>
      <w:r w:rsidRPr="00C008EF">
        <w:rPr>
          <w:rFonts w:ascii="Arial" w:hAnsi="Arial" w:cs="Arial"/>
        </w:rPr>
        <w:t>tenders;</w:t>
      </w:r>
    </w:p>
    <w:p w14:paraId="5F589DB5" w14:textId="77777777" w:rsidR="00A67773" w:rsidRPr="00C008EF" w:rsidRDefault="00A67773" w:rsidP="00A67773">
      <w:pPr>
        <w:numPr>
          <w:ilvl w:val="0"/>
          <w:numId w:val="4"/>
        </w:numPr>
        <w:spacing w:after="120"/>
        <w:ind w:left="0" w:firstLine="0"/>
        <w:jc w:val="both"/>
        <w:rPr>
          <w:rFonts w:ascii="Arial" w:hAnsi="Arial" w:cs="Arial"/>
        </w:rPr>
      </w:pPr>
      <w:r w:rsidRPr="00C008EF">
        <w:rPr>
          <w:rFonts w:ascii="Arial" w:hAnsi="Arial" w:cs="Arial"/>
        </w:rPr>
        <w:t xml:space="preserve">Enter into any agreement or arrangement with any other person that he shall </w:t>
      </w:r>
      <w:r>
        <w:rPr>
          <w:rFonts w:ascii="Arial" w:hAnsi="Arial" w:cs="Arial"/>
        </w:rPr>
        <w:tab/>
      </w:r>
      <w:r w:rsidRPr="00C008EF">
        <w:rPr>
          <w:rFonts w:ascii="Arial" w:hAnsi="Arial" w:cs="Arial"/>
        </w:rPr>
        <w:t>refrain from tendering or as to the amount of any tender to be subm</w:t>
      </w:r>
      <w:r>
        <w:rPr>
          <w:rFonts w:ascii="Arial" w:hAnsi="Arial" w:cs="Arial"/>
        </w:rPr>
        <w:t>itt</w:t>
      </w:r>
      <w:r w:rsidRPr="00C008EF">
        <w:rPr>
          <w:rFonts w:ascii="Arial" w:hAnsi="Arial" w:cs="Arial"/>
        </w:rPr>
        <w:t>ed; or</w:t>
      </w:r>
    </w:p>
    <w:p w14:paraId="65A714A6" w14:textId="77777777" w:rsidR="00A67773" w:rsidRDefault="00A67773" w:rsidP="00A67773">
      <w:pPr>
        <w:numPr>
          <w:ilvl w:val="0"/>
          <w:numId w:val="4"/>
        </w:numPr>
        <w:spacing w:after="120"/>
        <w:ind w:left="0" w:firstLine="0"/>
        <w:jc w:val="both"/>
        <w:rPr>
          <w:rFonts w:ascii="Arial" w:hAnsi="Arial" w:cs="Arial"/>
        </w:rPr>
      </w:pPr>
      <w:r w:rsidRPr="00F0075C">
        <w:rPr>
          <w:rFonts w:ascii="Arial" w:hAnsi="Arial" w:cs="Arial"/>
        </w:rPr>
        <w:t xml:space="preserve">Offer or pay or give or agree to pay any sum of money or valuable consideration </w:t>
      </w:r>
      <w:r>
        <w:rPr>
          <w:rFonts w:ascii="Arial" w:hAnsi="Arial" w:cs="Arial"/>
        </w:rPr>
        <w:tab/>
      </w:r>
      <w:r w:rsidRPr="00F0075C">
        <w:rPr>
          <w:rFonts w:ascii="Arial" w:hAnsi="Arial" w:cs="Arial"/>
        </w:rPr>
        <w:t xml:space="preserve">directly or indirectly to any person for doing or having done or causing or having </w:t>
      </w:r>
      <w:r>
        <w:rPr>
          <w:rFonts w:ascii="Arial" w:hAnsi="Arial" w:cs="Arial"/>
        </w:rPr>
        <w:tab/>
      </w:r>
      <w:r w:rsidRPr="00F0075C">
        <w:rPr>
          <w:rFonts w:ascii="Arial" w:hAnsi="Arial" w:cs="Arial"/>
        </w:rPr>
        <w:t xml:space="preserve">caused to be done in relation to any other tender or proposed tender for </w:t>
      </w:r>
      <w:r>
        <w:rPr>
          <w:rFonts w:ascii="Arial" w:hAnsi="Arial" w:cs="Arial"/>
        </w:rPr>
        <w:t xml:space="preserve">this </w:t>
      </w:r>
      <w:r>
        <w:rPr>
          <w:rFonts w:ascii="Arial" w:hAnsi="Arial" w:cs="Arial"/>
        </w:rPr>
        <w:tab/>
        <w:t>project;</w:t>
      </w:r>
    </w:p>
    <w:p w14:paraId="55D013B9" w14:textId="77777777" w:rsidR="00A67773" w:rsidRPr="00F0075C" w:rsidRDefault="00A67773" w:rsidP="00A67773">
      <w:pPr>
        <w:numPr>
          <w:ilvl w:val="0"/>
          <w:numId w:val="4"/>
        </w:numPr>
        <w:spacing w:after="120"/>
        <w:ind w:left="0" w:firstLine="0"/>
        <w:jc w:val="both"/>
        <w:rPr>
          <w:rFonts w:ascii="Arial" w:hAnsi="Arial" w:cs="Arial"/>
        </w:rPr>
      </w:pPr>
      <w:r w:rsidRPr="00F0075C">
        <w:rPr>
          <w:rFonts w:ascii="Arial" w:hAnsi="Arial" w:cs="Arial"/>
        </w:rPr>
        <w:t>Any act or thing of the sort described above.</w:t>
      </w:r>
    </w:p>
    <w:p w14:paraId="2A917DDE" w14:textId="77777777" w:rsidR="00A67773" w:rsidRDefault="00A67773" w:rsidP="00A67773">
      <w:pPr>
        <w:jc w:val="both"/>
        <w:rPr>
          <w:rFonts w:ascii="Arial" w:hAnsi="Arial" w:cs="Arial"/>
        </w:rPr>
      </w:pPr>
    </w:p>
    <w:p w14:paraId="2A968970" w14:textId="77A651AF" w:rsidR="00A67773" w:rsidRDefault="00A67773" w:rsidP="008068E4">
      <w:pPr>
        <w:jc w:val="both"/>
        <w:rPr>
          <w:rFonts w:ascii="Arial" w:hAnsi="Arial" w:cs="Arial"/>
        </w:rPr>
      </w:pPr>
      <w:r w:rsidRPr="00C008EF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Pr="00C008EF">
        <w:rPr>
          <w:rFonts w:ascii="Arial" w:hAnsi="Arial" w:cs="Arial"/>
        </w:rPr>
        <w:t>/ We agree that the terms of the above declaration will form part of any contract with TfL</w:t>
      </w:r>
      <w:r w:rsidR="005F6B82">
        <w:rPr>
          <w:rFonts w:ascii="Arial" w:hAnsi="Arial" w:cs="Arial"/>
        </w:rPr>
        <w:t>/ GLA</w:t>
      </w:r>
      <w:r w:rsidRPr="00C008EF">
        <w:rPr>
          <w:rFonts w:ascii="Arial" w:hAnsi="Arial" w:cs="Arial"/>
        </w:rPr>
        <w:t>, their servants or agents resulting from the acceptance of my / our tender and that any breach of this declaration and undertaking will be deemed to be a breach of that contract entitling TfL</w:t>
      </w:r>
      <w:r w:rsidR="005F6B82">
        <w:rPr>
          <w:rFonts w:ascii="Arial" w:hAnsi="Arial" w:cs="Arial"/>
        </w:rPr>
        <w:t>/ GLA</w:t>
      </w:r>
      <w:r w:rsidRPr="00C008EF">
        <w:rPr>
          <w:rFonts w:ascii="Arial" w:hAnsi="Arial" w:cs="Arial"/>
        </w:rPr>
        <w:t>, their servants or agents to determine my / our employment under that contract.</w:t>
      </w:r>
    </w:p>
    <w:p w14:paraId="6C2354B8" w14:textId="77777777" w:rsidR="008068E4" w:rsidRDefault="008068E4" w:rsidP="008068E4">
      <w:pPr>
        <w:jc w:val="both"/>
        <w:rPr>
          <w:rFonts w:ascii="Arial" w:hAnsi="Arial" w:cs="Arial"/>
        </w:rPr>
      </w:pPr>
    </w:p>
    <w:p w14:paraId="2275F82E" w14:textId="77777777" w:rsidR="008068E4" w:rsidRDefault="008068E4" w:rsidP="008068E4">
      <w:pPr>
        <w:jc w:val="both"/>
        <w:rPr>
          <w:rFonts w:ascii="Arial" w:hAnsi="Arial" w:cs="Arial"/>
        </w:rPr>
      </w:pPr>
    </w:p>
    <w:p w14:paraId="22BEAE64" w14:textId="77777777" w:rsidR="008068E4" w:rsidRDefault="008068E4" w:rsidP="008068E4">
      <w:pPr>
        <w:jc w:val="both"/>
        <w:rPr>
          <w:rFonts w:ascii="Arial" w:hAnsi="Arial" w:cs="Arial"/>
        </w:rPr>
      </w:pPr>
    </w:p>
    <w:p w14:paraId="0834F638" w14:textId="77777777" w:rsidR="008068E4" w:rsidRPr="00C008EF" w:rsidRDefault="008068E4" w:rsidP="008068E4">
      <w:pPr>
        <w:jc w:val="both"/>
        <w:rPr>
          <w:rFonts w:ascii="Arial" w:hAnsi="Arial" w:cs="Arial"/>
        </w:rPr>
      </w:pPr>
    </w:p>
    <w:p w14:paraId="72D6652F" w14:textId="77777777" w:rsidR="00A67773" w:rsidRDefault="00A67773" w:rsidP="00A67773">
      <w:pPr>
        <w:pStyle w:val="BodyText"/>
        <w:kinsoku w:val="0"/>
        <w:overflowPunct w:val="0"/>
        <w:rPr>
          <w:sz w:val="14"/>
          <w:szCs w:val="1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4"/>
        <w:gridCol w:w="7051"/>
      </w:tblGrid>
      <w:tr w:rsidR="00A67773" w:rsidRPr="009310CB" w14:paraId="3E97393A" w14:textId="77777777" w:rsidTr="00534A0B">
        <w:trPr>
          <w:trHeight w:hRule="exact" w:val="1584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F4A7AC" w14:textId="77777777" w:rsidR="00A67773" w:rsidRDefault="00A67773" w:rsidP="00534A0B">
            <w:pPr>
              <w:pStyle w:val="TableParagraph"/>
              <w:kinsoku w:val="0"/>
              <w:overflowPunct w:val="0"/>
              <w:ind w:left="179"/>
              <w:rPr>
                <w:rFonts w:ascii="Arial" w:hAnsi="Arial" w:cs="Arial"/>
                <w:spacing w:val="-1"/>
              </w:rPr>
            </w:pPr>
            <w:r>
              <w:rPr>
                <w:rFonts w:ascii="Arial" w:hAnsi="Arial" w:cs="Arial"/>
                <w:spacing w:val="-1"/>
              </w:rPr>
              <w:lastRenderedPageBreak/>
              <w:t>Signature</w:t>
            </w:r>
          </w:p>
          <w:p w14:paraId="35D14508" w14:textId="77777777" w:rsidR="00A67773" w:rsidRPr="009310CB" w:rsidRDefault="00A67773" w:rsidP="00534A0B">
            <w:pPr>
              <w:pStyle w:val="TableParagraph"/>
              <w:kinsoku w:val="0"/>
              <w:overflowPunct w:val="0"/>
            </w:pPr>
          </w:p>
        </w:tc>
        <w:tc>
          <w:tcPr>
            <w:tcW w:w="7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520BB0" w14:textId="77777777" w:rsidR="00A67773" w:rsidRPr="009310CB" w:rsidRDefault="00A67773" w:rsidP="00534A0B"/>
        </w:tc>
      </w:tr>
      <w:tr w:rsidR="00A67773" w:rsidRPr="009310CB" w14:paraId="5DC6C686" w14:textId="77777777" w:rsidTr="00534A0B">
        <w:trPr>
          <w:trHeight w:hRule="exact" w:val="629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B3B30" w14:textId="77777777" w:rsidR="00A67773" w:rsidRPr="009310CB" w:rsidRDefault="00A67773" w:rsidP="00534A0B">
            <w:pPr>
              <w:pStyle w:val="TableParagraph"/>
              <w:kinsoku w:val="0"/>
              <w:overflowPunct w:val="0"/>
              <w:spacing w:before="7"/>
              <w:ind w:firstLine="43"/>
              <w:rPr>
                <w:rFonts w:ascii="Arial" w:hAnsi="Arial" w:cs="Arial"/>
                <w:sz w:val="20"/>
                <w:szCs w:val="20"/>
              </w:rPr>
            </w:pPr>
          </w:p>
          <w:p w14:paraId="749A8776" w14:textId="77777777" w:rsidR="00A67773" w:rsidRPr="009310CB" w:rsidRDefault="00A67773" w:rsidP="00534A0B">
            <w:pPr>
              <w:pStyle w:val="TableParagraph"/>
              <w:kinsoku w:val="0"/>
              <w:overflowPunct w:val="0"/>
              <w:ind w:left="102" w:firstLine="43"/>
            </w:pPr>
            <w:r w:rsidRPr="009310CB">
              <w:rPr>
                <w:rFonts w:ascii="Arial" w:hAnsi="Arial" w:cs="Arial"/>
              </w:rPr>
              <w:t>Name</w:t>
            </w:r>
          </w:p>
        </w:tc>
        <w:tc>
          <w:tcPr>
            <w:tcW w:w="7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BB0B4" w14:textId="77777777" w:rsidR="00A67773" w:rsidRPr="009310CB" w:rsidRDefault="00A67773" w:rsidP="00534A0B"/>
        </w:tc>
      </w:tr>
      <w:tr w:rsidR="00A67773" w:rsidRPr="009310CB" w14:paraId="58AB731A" w14:textId="77777777" w:rsidTr="00534A0B">
        <w:trPr>
          <w:trHeight w:hRule="exact" w:val="626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AFA6B" w14:textId="77777777" w:rsidR="00A67773" w:rsidRPr="009310CB" w:rsidRDefault="00A67773" w:rsidP="00534A0B">
            <w:pPr>
              <w:pStyle w:val="TableParagraph"/>
              <w:kinsoku w:val="0"/>
              <w:overflowPunct w:val="0"/>
              <w:spacing w:before="7"/>
              <w:ind w:firstLine="43"/>
              <w:rPr>
                <w:rFonts w:ascii="Arial" w:hAnsi="Arial" w:cs="Arial"/>
                <w:sz w:val="20"/>
                <w:szCs w:val="20"/>
              </w:rPr>
            </w:pPr>
          </w:p>
          <w:p w14:paraId="79259862" w14:textId="77777777" w:rsidR="00A67773" w:rsidRPr="009310CB" w:rsidRDefault="00A67773" w:rsidP="00534A0B">
            <w:pPr>
              <w:pStyle w:val="TableParagraph"/>
              <w:kinsoku w:val="0"/>
              <w:overflowPunct w:val="0"/>
              <w:ind w:left="102" w:firstLine="43"/>
            </w:pPr>
            <w:r>
              <w:rPr>
                <w:rFonts w:ascii="Arial" w:hAnsi="Arial" w:cs="Arial"/>
                <w:spacing w:val="-1"/>
              </w:rPr>
              <w:t>Position</w:t>
            </w:r>
          </w:p>
        </w:tc>
        <w:tc>
          <w:tcPr>
            <w:tcW w:w="7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3ECAD" w14:textId="77777777" w:rsidR="00A67773" w:rsidRPr="009310CB" w:rsidRDefault="00A67773" w:rsidP="00534A0B"/>
        </w:tc>
      </w:tr>
      <w:tr w:rsidR="00A67773" w:rsidRPr="009310CB" w14:paraId="513FD3A2" w14:textId="77777777" w:rsidTr="00534A0B">
        <w:trPr>
          <w:trHeight w:hRule="exact" w:val="626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B8682" w14:textId="77777777" w:rsidR="00A67773" w:rsidRPr="009310CB" w:rsidRDefault="00A67773" w:rsidP="00534A0B">
            <w:pPr>
              <w:pStyle w:val="TableParagraph"/>
              <w:kinsoku w:val="0"/>
              <w:overflowPunct w:val="0"/>
              <w:spacing w:before="7"/>
              <w:ind w:firstLine="43"/>
              <w:rPr>
                <w:rFonts w:ascii="Arial" w:hAnsi="Arial" w:cs="Arial"/>
                <w:sz w:val="20"/>
                <w:szCs w:val="20"/>
              </w:rPr>
            </w:pPr>
          </w:p>
          <w:p w14:paraId="6C140FCD" w14:textId="77777777" w:rsidR="00A67773" w:rsidRPr="009310CB" w:rsidRDefault="00A67773" w:rsidP="00534A0B">
            <w:pPr>
              <w:pStyle w:val="TableParagraph"/>
              <w:kinsoku w:val="0"/>
              <w:overflowPunct w:val="0"/>
              <w:ind w:left="102" w:firstLine="43"/>
            </w:pPr>
            <w:r>
              <w:rPr>
                <w:rFonts w:ascii="Arial" w:hAnsi="Arial" w:cs="Arial"/>
                <w:spacing w:val="-1"/>
              </w:rPr>
              <w:t>Company</w:t>
            </w:r>
          </w:p>
        </w:tc>
        <w:tc>
          <w:tcPr>
            <w:tcW w:w="7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F1EDC" w14:textId="77777777" w:rsidR="00A67773" w:rsidRPr="009310CB" w:rsidRDefault="00A67773" w:rsidP="00534A0B"/>
        </w:tc>
      </w:tr>
      <w:tr w:rsidR="00A67773" w:rsidRPr="009310CB" w14:paraId="5BE1BF29" w14:textId="77777777" w:rsidTr="00534A0B">
        <w:trPr>
          <w:trHeight w:hRule="exact" w:val="629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6D568" w14:textId="77777777" w:rsidR="00A67773" w:rsidRPr="009310CB" w:rsidRDefault="00A67773" w:rsidP="00534A0B">
            <w:pPr>
              <w:pStyle w:val="TableParagraph"/>
              <w:kinsoku w:val="0"/>
              <w:overflowPunct w:val="0"/>
              <w:spacing w:before="10"/>
              <w:ind w:firstLine="43"/>
              <w:rPr>
                <w:rFonts w:ascii="Arial" w:hAnsi="Arial" w:cs="Arial"/>
                <w:sz w:val="20"/>
                <w:szCs w:val="20"/>
              </w:rPr>
            </w:pPr>
          </w:p>
          <w:p w14:paraId="5355AB4E" w14:textId="77777777" w:rsidR="00A67773" w:rsidRPr="009310CB" w:rsidRDefault="00A67773" w:rsidP="00534A0B">
            <w:pPr>
              <w:pStyle w:val="TableParagraph"/>
              <w:kinsoku w:val="0"/>
              <w:overflowPunct w:val="0"/>
              <w:ind w:left="102" w:firstLine="43"/>
            </w:pPr>
            <w:r w:rsidRPr="009310CB">
              <w:rPr>
                <w:rFonts w:ascii="Arial" w:hAnsi="Arial" w:cs="Arial"/>
                <w:spacing w:val="-1"/>
              </w:rPr>
              <w:t>Date</w:t>
            </w:r>
          </w:p>
        </w:tc>
        <w:tc>
          <w:tcPr>
            <w:tcW w:w="7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9B5D7" w14:textId="77777777" w:rsidR="00A67773" w:rsidRPr="009310CB" w:rsidRDefault="00A67773" w:rsidP="00534A0B"/>
        </w:tc>
      </w:tr>
    </w:tbl>
    <w:p w14:paraId="7E6F81B9" w14:textId="77777777" w:rsidR="00A67773" w:rsidRDefault="00A67773" w:rsidP="00A67773">
      <w:pPr>
        <w:sectPr w:rsidR="00A67773" w:rsidSect="00D94F1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10" w:h="16840"/>
          <w:pgMar w:top="1702" w:right="1278" w:bottom="1560" w:left="1200" w:header="709" w:footer="210" w:gutter="0"/>
          <w:cols w:space="720" w:equalWidth="0">
            <w:col w:w="9432"/>
          </w:cols>
          <w:noEndnote/>
        </w:sectPr>
      </w:pPr>
    </w:p>
    <w:p w14:paraId="16D0A3C0" w14:textId="77777777" w:rsidR="00A67773" w:rsidRDefault="00A67773" w:rsidP="00A67773">
      <w:pPr>
        <w:pStyle w:val="Heading1"/>
      </w:pPr>
      <w:bookmarkStart w:id="6" w:name="_Toc504643133"/>
    </w:p>
    <w:p w14:paraId="5D26B4DF" w14:textId="77777777" w:rsidR="00A67773" w:rsidRDefault="00A67773" w:rsidP="00A67773">
      <w:pPr>
        <w:pStyle w:val="Heading1"/>
      </w:pPr>
    </w:p>
    <w:p w14:paraId="30F5AABA" w14:textId="77777777" w:rsidR="00A67773" w:rsidRPr="004974DB" w:rsidRDefault="00A67773" w:rsidP="00A67773">
      <w:pPr>
        <w:pStyle w:val="Heading1"/>
        <w:jc w:val="center"/>
        <w:rPr>
          <w:b/>
          <w:u w:val="single"/>
        </w:rPr>
      </w:pPr>
      <w:bookmarkStart w:id="7" w:name="_Toc532299274"/>
      <w:r>
        <w:rPr>
          <w:b/>
          <w:u w:val="single"/>
        </w:rPr>
        <w:t>Appendix A7</w:t>
      </w:r>
      <w:r w:rsidRPr="004974DB">
        <w:rPr>
          <w:b/>
          <w:u w:val="single"/>
        </w:rPr>
        <w:t xml:space="preserve"> – Reserved Information Template</w:t>
      </w:r>
      <w:bookmarkEnd w:id="6"/>
      <w:bookmarkEnd w:id="7"/>
    </w:p>
    <w:p w14:paraId="5BA361A2" w14:textId="77777777" w:rsidR="00A67773" w:rsidRDefault="00A67773" w:rsidP="00A67773">
      <w:pPr>
        <w:pStyle w:val="BodyText"/>
        <w:kinsoku w:val="0"/>
        <w:overflowPunct w:val="0"/>
        <w:spacing w:after="120" w:line="275" w:lineRule="auto"/>
        <w:ind w:left="142" w:right="133"/>
        <w:jc w:val="both"/>
      </w:pPr>
    </w:p>
    <w:p w14:paraId="25E5694E" w14:textId="77777777" w:rsidR="00A67773" w:rsidRDefault="00A67773" w:rsidP="00A67773">
      <w:pPr>
        <w:pStyle w:val="BodyText"/>
        <w:kinsoku w:val="0"/>
        <w:overflowPunct w:val="0"/>
        <w:spacing w:after="120" w:line="275" w:lineRule="auto"/>
        <w:ind w:right="133"/>
        <w:jc w:val="both"/>
        <w:rPr>
          <w:spacing w:val="-1"/>
        </w:rPr>
      </w:pPr>
      <w:r w:rsidRPr="003A512A">
        <w:t xml:space="preserve">Bidder to complete the Appendix A7 attached form should any </w:t>
      </w:r>
      <w:r w:rsidRPr="003A512A">
        <w:rPr>
          <w:spacing w:val="-1"/>
        </w:rPr>
        <w:t>information be provided that you consider being</w:t>
      </w:r>
      <w:r w:rsidRPr="003A512A">
        <w:rPr>
          <w:spacing w:val="20"/>
        </w:rPr>
        <w:t xml:space="preserve"> </w:t>
      </w:r>
      <w:r w:rsidRPr="003A512A">
        <w:rPr>
          <w:spacing w:val="-1"/>
        </w:rPr>
        <w:t>eligible</w:t>
      </w:r>
      <w:r w:rsidRPr="003A512A">
        <w:rPr>
          <w:spacing w:val="18"/>
        </w:rPr>
        <w:t xml:space="preserve"> </w:t>
      </w:r>
      <w:r w:rsidRPr="003A512A">
        <w:t>for</w:t>
      </w:r>
      <w:r w:rsidRPr="003A512A">
        <w:rPr>
          <w:spacing w:val="16"/>
        </w:rPr>
        <w:t xml:space="preserve"> </w:t>
      </w:r>
      <w:r w:rsidRPr="003A512A">
        <w:rPr>
          <w:spacing w:val="-1"/>
        </w:rPr>
        <w:t>exemption</w:t>
      </w:r>
      <w:r w:rsidRPr="003A512A">
        <w:rPr>
          <w:spacing w:val="18"/>
        </w:rPr>
        <w:t xml:space="preserve"> </w:t>
      </w:r>
      <w:r w:rsidRPr="003A512A">
        <w:rPr>
          <w:spacing w:val="-1"/>
        </w:rPr>
        <w:t>from</w:t>
      </w:r>
      <w:r w:rsidRPr="003A512A">
        <w:rPr>
          <w:spacing w:val="21"/>
        </w:rPr>
        <w:t xml:space="preserve"> </w:t>
      </w:r>
      <w:r w:rsidRPr="003A512A">
        <w:rPr>
          <w:spacing w:val="-1"/>
        </w:rPr>
        <w:t>disclosure</w:t>
      </w:r>
      <w:r w:rsidRPr="003A512A">
        <w:rPr>
          <w:spacing w:val="20"/>
        </w:rPr>
        <w:t xml:space="preserve"> </w:t>
      </w:r>
      <w:r w:rsidRPr="003A512A">
        <w:rPr>
          <w:spacing w:val="-1"/>
        </w:rPr>
        <w:t>under</w:t>
      </w:r>
      <w:r w:rsidRPr="003A512A">
        <w:rPr>
          <w:spacing w:val="18"/>
        </w:rPr>
        <w:t xml:space="preserve"> </w:t>
      </w:r>
      <w:r w:rsidRPr="003A512A">
        <w:rPr>
          <w:spacing w:val="-1"/>
        </w:rPr>
        <w:t>the</w:t>
      </w:r>
      <w:r w:rsidRPr="003A512A">
        <w:rPr>
          <w:spacing w:val="20"/>
        </w:rPr>
        <w:t xml:space="preserve"> </w:t>
      </w:r>
      <w:r w:rsidRPr="003A512A">
        <w:rPr>
          <w:spacing w:val="-1"/>
        </w:rPr>
        <w:t>FOIA as per Section C.</w:t>
      </w:r>
    </w:p>
    <w:p w14:paraId="6D05ACED" w14:textId="77777777" w:rsidR="00A67773" w:rsidRDefault="00A67773" w:rsidP="00A67773">
      <w:pPr>
        <w:pStyle w:val="BodyText"/>
        <w:kinsoku w:val="0"/>
        <w:overflowPunct w:val="0"/>
        <w:spacing w:after="120" w:line="275" w:lineRule="auto"/>
        <w:ind w:left="142" w:right="133"/>
        <w:jc w:val="both"/>
        <w:rPr>
          <w:spacing w:val="-1"/>
        </w:rPr>
      </w:pPr>
      <w:r>
        <w:rPr>
          <w:spacing w:val="-1"/>
        </w:rPr>
        <w:tab/>
      </w:r>
    </w:p>
    <w:p w14:paraId="0DC7E6E7" w14:textId="77777777" w:rsidR="00945D9A" w:rsidRDefault="00945D9A" w:rsidP="00A67773">
      <w:pPr>
        <w:pStyle w:val="Heading1"/>
        <w:kinsoku w:val="0"/>
        <w:overflowPunct w:val="0"/>
        <w:ind w:left="142"/>
      </w:pPr>
    </w:p>
    <w:sectPr w:rsidR="00945D9A">
      <w:head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84602" w14:textId="77777777" w:rsidR="00A314A5" w:rsidRDefault="00A314A5" w:rsidP="00A314A5">
      <w:r>
        <w:separator/>
      </w:r>
    </w:p>
  </w:endnote>
  <w:endnote w:type="continuationSeparator" w:id="0">
    <w:p w14:paraId="07A4B5F8" w14:textId="77777777" w:rsidR="00A314A5" w:rsidRDefault="00A314A5" w:rsidP="00A31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B060402020202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E2B77" w14:textId="77777777" w:rsidR="00080CA1" w:rsidRDefault="00080C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757A1" w14:textId="77777777" w:rsidR="00080CA1" w:rsidRDefault="00080C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94E34" w14:textId="77777777" w:rsidR="00080CA1" w:rsidRDefault="00080C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1E77C" w14:textId="77777777" w:rsidR="00A314A5" w:rsidRDefault="00A314A5" w:rsidP="00A314A5">
      <w:r>
        <w:separator/>
      </w:r>
    </w:p>
  </w:footnote>
  <w:footnote w:type="continuationSeparator" w:id="0">
    <w:p w14:paraId="58BA305D" w14:textId="77777777" w:rsidR="00A314A5" w:rsidRDefault="00A314A5" w:rsidP="00A31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F4FBB" w14:textId="77777777" w:rsidR="00080CA1" w:rsidRDefault="00080C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E53CD" w14:textId="29272BD2" w:rsidR="00A67773" w:rsidRDefault="005F6B82" w:rsidP="00E54A99">
    <w:pPr>
      <w:pStyle w:val="Header"/>
    </w:pPr>
    <w:r>
      <w:rPr>
        <w:noProof/>
      </w:rPr>
      <w:pict w14:anchorId="0AC9CC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1025" type="#_x0000_t75" alt="TfL_TopBranding_Laser_O.wmf" style="position:absolute;margin-left:271.8pt;margin-top:.85pt;width:190.85pt;height:25.05pt;z-index:251661312;visibility:visible">
          <v:imagedata r:id="rId1" o:title="TfL_TopBranding_Laser_O"/>
        </v:shape>
      </w:pict>
    </w:r>
  </w:p>
  <w:p w14:paraId="0B918F5B" w14:textId="77777777" w:rsidR="00A67773" w:rsidRDefault="00A67773" w:rsidP="005667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CD5C0" w14:textId="77777777" w:rsidR="00080CA1" w:rsidRDefault="00080CA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779EB" w14:textId="0B4097DE" w:rsidR="00A314A5" w:rsidRDefault="00A314A5" w:rsidP="00A314A5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A375046" wp14:editId="570F434D">
          <wp:simplePos x="0" y="0"/>
          <wp:positionH relativeFrom="column">
            <wp:posOffset>3451860</wp:posOffset>
          </wp:positionH>
          <wp:positionV relativeFrom="paragraph">
            <wp:posOffset>10795</wp:posOffset>
          </wp:positionV>
          <wp:extent cx="2423795" cy="318135"/>
          <wp:effectExtent l="0" t="0" r="0" b="5715"/>
          <wp:wrapNone/>
          <wp:docPr id="2" name="Picture 2" descr="TfL_TopBranding_Laser_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fL_TopBranding_Laser_O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3795" cy="318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CCE89D" w14:textId="77777777" w:rsidR="00A314A5" w:rsidRDefault="00A314A5">
    <w:pPr>
      <w:pStyle w:val="Header"/>
    </w:pPr>
  </w:p>
  <w:p w14:paraId="0604AA60" w14:textId="77777777" w:rsidR="00A314A5" w:rsidRDefault="00A314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6"/>
    <w:multiLevelType w:val="multilevel"/>
    <w:tmpl w:val="00000889"/>
    <w:lvl w:ilvl="0">
      <w:start w:val="1"/>
      <w:numFmt w:val="decimal"/>
      <w:lvlText w:val="%1."/>
      <w:lvlJc w:val="left"/>
      <w:pPr>
        <w:ind w:left="858" w:hanging="360"/>
      </w:pPr>
      <w:rPr>
        <w:rFonts w:ascii="Arial" w:hAnsi="Arial" w:cs="Arial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707" w:hanging="360"/>
      </w:pPr>
    </w:lvl>
    <w:lvl w:ilvl="2">
      <w:numFmt w:val="bullet"/>
      <w:lvlText w:val="•"/>
      <w:lvlJc w:val="left"/>
      <w:pPr>
        <w:ind w:left="2556" w:hanging="360"/>
      </w:pPr>
    </w:lvl>
    <w:lvl w:ilvl="3">
      <w:numFmt w:val="bullet"/>
      <w:lvlText w:val="•"/>
      <w:lvlJc w:val="left"/>
      <w:pPr>
        <w:ind w:left="3404" w:hanging="360"/>
      </w:pPr>
    </w:lvl>
    <w:lvl w:ilvl="4">
      <w:numFmt w:val="bullet"/>
      <w:lvlText w:val="•"/>
      <w:lvlJc w:val="left"/>
      <w:pPr>
        <w:ind w:left="4253" w:hanging="360"/>
      </w:pPr>
    </w:lvl>
    <w:lvl w:ilvl="5">
      <w:numFmt w:val="bullet"/>
      <w:lvlText w:val="•"/>
      <w:lvlJc w:val="left"/>
      <w:pPr>
        <w:ind w:left="5102" w:hanging="360"/>
      </w:pPr>
    </w:lvl>
    <w:lvl w:ilvl="6">
      <w:numFmt w:val="bullet"/>
      <w:lvlText w:val="•"/>
      <w:lvlJc w:val="left"/>
      <w:pPr>
        <w:ind w:left="5951" w:hanging="360"/>
      </w:pPr>
    </w:lvl>
    <w:lvl w:ilvl="7">
      <w:numFmt w:val="bullet"/>
      <w:lvlText w:val="•"/>
      <w:lvlJc w:val="left"/>
      <w:pPr>
        <w:ind w:left="6800" w:hanging="360"/>
      </w:pPr>
    </w:lvl>
    <w:lvl w:ilvl="8">
      <w:numFmt w:val="bullet"/>
      <w:lvlText w:val="•"/>
      <w:lvlJc w:val="left"/>
      <w:pPr>
        <w:ind w:left="7648" w:hanging="360"/>
      </w:pPr>
    </w:lvl>
  </w:abstractNum>
  <w:abstractNum w:abstractNumId="1" w15:restartNumberingAfterBreak="0">
    <w:nsid w:val="21D4720D"/>
    <w:multiLevelType w:val="hybridMultilevel"/>
    <w:tmpl w:val="130ABB2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03A7AEC"/>
    <w:multiLevelType w:val="multilevel"/>
    <w:tmpl w:val="2CD2F758"/>
    <w:lvl w:ilvl="0">
      <w:start w:val="2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120"/>
        </w:tabs>
        <w:ind w:left="840" w:hanging="720"/>
      </w:pPr>
      <w:rPr>
        <w:rFonts w:hint="default"/>
        <w:b/>
      </w:rPr>
    </w:lvl>
    <w:lvl w:ilvl="2">
      <w:start w:val="1"/>
      <w:numFmt w:val="decimal"/>
      <w:pStyle w:val="ListParagraph"/>
      <w:lvlText w:val="%1.%2.%3"/>
      <w:lvlJc w:val="left"/>
      <w:pPr>
        <w:tabs>
          <w:tab w:val="num" w:pos="600"/>
        </w:tabs>
        <w:ind w:left="13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3" w15:restartNumberingAfterBreak="0">
    <w:nsid w:val="772643C2"/>
    <w:multiLevelType w:val="hybridMultilevel"/>
    <w:tmpl w:val="721637CE"/>
    <w:lvl w:ilvl="0" w:tplc="0809000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053575365">
    <w:abstractNumId w:val="2"/>
  </w:num>
  <w:num w:numId="2" w16cid:durableId="1044403906">
    <w:abstractNumId w:val="0"/>
  </w:num>
  <w:num w:numId="3" w16cid:durableId="940642984">
    <w:abstractNumId w:val="1"/>
  </w:num>
  <w:num w:numId="4" w16cid:durableId="4409567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14A5"/>
    <w:rsid w:val="00006519"/>
    <w:rsid w:val="000330BB"/>
    <w:rsid w:val="00047FE2"/>
    <w:rsid w:val="00067449"/>
    <w:rsid w:val="00080CA1"/>
    <w:rsid w:val="00196F19"/>
    <w:rsid w:val="00391895"/>
    <w:rsid w:val="003A0426"/>
    <w:rsid w:val="003F71FE"/>
    <w:rsid w:val="0044784D"/>
    <w:rsid w:val="0047202C"/>
    <w:rsid w:val="00524E3D"/>
    <w:rsid w:val="005B17B1"/>
    <w:rsid w:val="005D6297"/>
    <w:rsid w:val="005F6B82"/>
    <w:rsid w:val="006A2D6F"/>
    <w:rsid w:val="006B058E"/>
    <w:rsid w:val="008068E4"/>
    <w:rsid w:val="008E41A7"/>
    <w:rsid w:val="00945D9A"/>
    <w:rsid w:val="009A6B3B"/>
    <w:rsid w:val="00A314A5"/>
    <w:rsid w:val="00A5570B"/>
    <w:rsid w:val="00A62F5C"/>
    <w:rsid w:val="00A67773"/>
    <w:rsid w:val="00AA2A72"/>
    <w:rsid w:val="00AB476E"/>
    <w:rsid w:val="00B35FFA"/>
    <w:rsid w:val="00CA01F9"/>
    <w:rsid w:val="00DF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036FC7"/>
  <w15:docId w15:val="{1E71A8A4-A842-4D5D-9690-C88807FD8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aliases w:val="PA Chapter,heading a,2,Heading,H1,h1"/>
    <w:basedOn w:val="Normal"/>
    <w:next w:val="Normal"/>
    <w:link w:val="Heading1Char"/>
    <w:qFormat/>
    <w:rsid w:val="00A314A5"/>
    <w:pPr>
      <w:keepNext/>
      <w:widowControl w:val="0"/>
      <w:jc w:val="both"/>
      <w:outlineLvl w:val="0"/>
    </w:pPr>
    <w:rPr>
      <w:rFonts w:ascii="Arial" w:hAnsi="Arial"/>
      <w:snapToGrid w:val="0"/>
      <w:kern w:val="2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A Chapter Char,heading a Char,2 Char,Heading Char,H1 Char,h1 Char"/>
    <w:basedOn w:val="DefaultParagraphFont"/>
    <w:link w:val="Heading1"/>
    <w:rsid w:val="00A314A5"/>
    <w:rPr>
      <w:rFonts w:ascii="Arial" w:eastAsia="Times New Roman" w:hAnsi="Arial" w:cs="Times New Roman"/>
      <w:snapToGrid w:val="0"/>
      <w:kern w:val="28"/>
      <w:sz w:val="24"/>
      <w:szCs w:val="20"/>
    </w:rPr>
  </w:style>
  <w:style w:type="paragraph" w:styleId="BodyText">
    <w:name w:val="Body Text"/>
    <w:basedOn w:val="Normal"/>
    <w:link w:val="BodyTextChar"/>
    <w:uiPriority w:val="1"/>
    <w:qFormat/>
    <w:rsid w:val="00A314A5"/>
    <w:rPr>
      <w:rFonts w:ascii="Arial" w:hAnsi="Arial"/>
      <w:sz w:val="22"/>
      <w:szCs w:val="20"/>
      <w:lang w:val="en-AU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A314A5"/>
    <w:rPr>
      <w:rFonts w:ascii="Arial" w:eastAsia="Times New Roman" w:hAnsi="Arial" w:cs="Times New Roman"/>
      <w:szCs w:val="20"/>
      <w:lang w:val="en-AU"/>
    </w:rPr>
  </w:style>
  <w:style w:type="paragraph" w:styleId="ListParagraph">
    <w:name w:val="List Paragraph"/>
    <w:basedOn w:val="Normal"/>
    <w:link w:val="ListParagraphChar"/>
    <w:uiPriority w:val="34"/>
    <w:qFormat/>
    <w:rsid w:val="00A314A5"/>
    <w:pPr>
      <w:numPr>
        <w:ilvl w:val="2"/>
        <w:numId w:val="1"/>
      </w:numPr>
      <w:contextualSpacing/>
      <w:jc w:val="both"/>
    </w:pPr>
    <w:rPr>
      <w:rFonts w:ascii="Arial" w:eastAsia="Calibri" w:hAnsi="Arial" w:cs="Arial"/>
      <w:sz w:val="22"/>
      <w:szCs w:val="22"/>
    </w:rPr>
  </w:style>
  <w:style w:type="character" w:customStyle="1" w:styleId="ListParagraphChar">
    <w:name w:val="List Paragraph Char"/>
    <w:link w:val="ListParagraph"/>
    <w:uiPriority w:val="34"/>
    <w:rsid w:val="00A314A5"/>
    <w:rPr>
      <w:rFonts w:ascii="Arial" w:eastAsia="Calibri" w:hAnsi="Arial" w:cs="Arial"/>
      <w:lang w:eastAsia="en-GB"/>
    </w:rPr>
  </w:style>
  <w:style w:type="paragraph" w:customStyle="1" w:styleId="TableParagraph">
    <w:name w:val="Table Paragraph"/>
    <w:basedOn w:val="Normal"/>
    <w:uiPriority w:val="1"/>
    <w:qFormat/>
    <w:rsid w:val="00A314A5"/>
    <w:pPr>
      <w:widowControl w:val="0"/>
    </w:pPr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314A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14A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314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14A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A5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656B3E3691449A2D84D0BFD8480BD" ma:contentTypeVersion="16" ma:contentTypeDescription="Create a new document." ma:contentTypeScope="" ma:versionID="fac37b8e1b977856aa8acaa179111ef0">
  <xsd:schema xmlns:xsd="http://www.w3.org/2001/XMLSchema" xmlns:xs="http://www.w3.org/2001/XMLSchema" xmlns:p="http://schemas.microsoft.com/office/2006/metadata/properties" xmlns:ns2="b4f9624f-010f-4a86-a5b9-05e8786d226d" xmlns:ns3="34003b16-6edc-4930-9e4d-aea622c6bb97" targetNamespace="http://schemas.microsoft.com/office/2006/metadata/properties" ma:root="true" ma:fieldsID="6292d6db1f2a58b6b7810a08c80bd569" ns2:_="" ns3:_="">
    <xsd:import namespace="b4f9624f-010f-4a86-a5b9-05e8786d226d"/>
    <xsd:import namespace="34003b16-6edc-4930-9e4d-aea622c6bb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9624f-010f-4a86-a5b9-05e8786d22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bc4632c-c0dc-4527-9b44-4e2626a7d4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003b16-6edc-4930-9e4d-aea622c6bb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dbcfe6e-88b2-4a28-a1ec-5fba20847655}" ma:internalName="TaxCatchAll" ma:showField="CatchAllData" ma:web="34003b16-6edc-4930-9e4d-aea622c6bb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f9624f-010f-4a86-a5b9-05e8786d226d">
      <Terms xmlns="http://schemas.microsoft.com/office/infopath/2007/PartnerControls"/>
    </lcf76f155ced4ddcb4097134ff3c332f>
    <TaxCatchAll xmlns="34003b16-6edc-4930-9e4d-aea622c6bb97" xsi:nil="true"/>
  </documentManagement>
</p:properties>
</file>

<file path=customXml/itemProps1.xml><?xml version="1.0" encoding="utf-8"?>
<ds:datastoreItem xmlns:ds="http://schemas.openxmlformats.org/officeDocument/2006/customXml" ds:itemID="{2762736E-CC03-4305-A251-81DD0D7AEC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f9624f-010f-4a86-a5b9-05e8786d226d"/>
    <ds:schemaRef ds:uri="34003b16-6edc-4930-9e4d-aea622c6bb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199A0B-822C-4131-BA49-F71D6C7D00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E19EA6-8103-4304-A185-344787A1EED2}">
  <ds:schemaRefs>
    <ds:schemaRef ds:uri="http://schemas.microsoft.com/office/2006/metadata/properties"/>
    <ds:schemaRef ds:uri="http://schemas.microsoft.com/office/infopath/2007/PartnerControls"/>
    <ds:schemaRef ds:uri="b4f9624f-010f-4a86-a5b9-05e8786d226d"/>
    <ds:schemaRef ds:uri="34003b16-6edc-4930-9e4d-aea622c6bb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Transport For London</Company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ilvacunka</dc:creator>
  <cp:lastModifiedBy>Ilva Cunka</cp:lastModifiedBy>
  <cp:revision>28</cp:revision>
  <dcterms:created xsi:type="dcterms:W3CDTF">2019-07-25T14:54:00Z</dcterms:created>
  <dcterms:modified xsi:type="dcterms:W3CDTF">2025-07-02T18:12:00Z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d411652-c216-4324-8f2f-82d83d92e3bb_Enabled">
    <vt:lpwstr>true</vt:lpwstr>
  </property>
  <property fmtid="{D5CDD505-2E9C-101B-9397-08002B2CF9AE}" pid="3" name="MSIP_Label_3d411652-c216-4324-8f2f-82d83d92e3bb_SetDate">
    <vt:lpwstr>2024-01-25T14:22:47Z</vt:lpwstr>
  </property>
  <property fmtid="{D5CDD505-2E9C-101B-9397-08002B2CF9AE}" pid="4" name="MSIP_Label_3d411652-c216-4324-8f2f-82d83d92e3bb_Method">
    <vt:lpwstr>Privileged</vt:lpwstr>
  </property>
  <property fmtid="{D5CDD505-2E9C-101B-9397-08002B2CF9AE}" pid="5" name="MSIP_Label_3d411652-c216-4324-8f2f-82d83d92e3bb_Name">
    <vt:lpwstr>TfL Restricted - No Markings</vt:lpwstr>
  </property>
  <property fmtid="{D5CDD505-2E9C-101B-9397-08002B2CF9AE}" pid="6" name="MSIP_Label_3d411652-c216-4324-8f2f-82d83d92e3bb_SiteId">
    <vt:lpwstr>1fbd65bf-5def-4eea-a692-a089c255346b</vt:lpwstr>
  </property>
  <property fmtid="{D5CDD505-2E9C-101B-9397-08002B2CF9AE}" pid="7" name="MSIP_Label_3d411652-c216-4324-8f2f-82d83d92e3bb_ActionId">
    <vt:lpwstr>006393a0-7717-48ff-afdf-e907b57d875d</vt:lpwstr>
  </property>
  <property fmtid="{D5CDD505-2E9C-101B-9397-08002B2CF9AE}" pid="8" name="MSIP_Label_3d411652-c216-4324-8f2f-82d83d92e3bb_ContentBits">
    <vt:lpwstr>0</vt:lpwstr>
  </property>
  <property fmtid="{D5CDD505-2E9C-101B-9397-08002B2CF9AE}" pid="9" name="ContentTypeId">
    <vt:lpwstr>0x010100CD0656B3E3691449A2D84D0BFD8480BD</vt:lpwstr>
  </property>
</Properties>
</file>