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1CA7" w14:textId="4663CA38" w:rsidR="006B53F2" w:rsidRDefault="003862F1" w:rsidP="00252BD9">
      <w:pPr>
        <w:pStyle w:val="Heading1"/>
      </w:pPr>
      <w:r>
        <w:t xml:space="preserve">Waste Management </w:t>
      </w:r>
      <w:r w:rsidR="00252BD9">
        <w:t>Forklift</w:t>
      </w:r>
      <w:r>
        <w:t xml:space="preserve"> Truck</w:t>
      </w:r>
      <w:r w:rsidR="00252BD9">
        <w:t xml:space="preserve"> and rotator forks specification</w:t>
      </w:r>
    </w:p>
    <w:p w14:paraId="7D2B24C8" w14:textId="536E1F55" w:rsidR="003862F1" w:rsidRDefault="003862F1">
      <w:r>
        <w:t>Council of the Isles of Scilly</w:t>
      </w:r>
      <w:r w:rsidR="000F753F">
        <w:tab/>
        <w:t>October 2024</w:t>
      </w:r>
    </w:p>
    <w:p w14:paraId="7B2EFF12" w14:textId="77777777" w:rsidR="003862F1" w:rsidRDefault="003862F1">
      <w:r>
        <w:t>Specification:</w:t>
      </w:r>
    </w:p>
    <w:p w14:paraId="54FC3D77" w14:textId="42B4F2AB" w:rsidR="003862F1" w:rsidRDefault="003862F1" w:rsidP="00252BD9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Li ION Counterbalance forklift truck</w:t>
      </w:r>
    </w:p>
    <w:p w14:paraId="368AFFEE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ind w:right="911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speed</w:t>
      </w:r>
      <w:r>
        <w:rPr>
          <w:spacing w:val="-3"/>
          <w:sz w:val="24"/>
        </w:rPr>
        <w:t xml:space="preserve"> </w:t>
      </w:r>
      <w:r>
        <w:rPr>
          <w:sz w:val="24"/>
        </w:rPr>
        <w:t>powershift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automatic </w:t>
      </w:r>
      <w:r>
        <w:rPr>
          <w:spacing w:val="-2"/>
          <w:sz w:val="24"/>
        </w:rPr>
        <w:t>transmission</w:t>
      </w:r>
    </w:p>
    <w:p w14:paraId="0D892F19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Class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Carriage</w:t>
      </w:r>
    </w:p>
    <w:p w14:paraId="62E07931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Two</w:t>
      </w:r>
      <w:r>
        <w:rPr>
          <w:spacing w:val="1"/>
          <w:sz w:val="24"/>
        </w:rPr>
        <w:t xml:space="preserve"> </w:t>
      </w:r>
      <w:r>
        <w:rPr>
          <w:sz w:val="24"/>
        </w:rPr>
        <w:t>LED</w:t>
      </w:r>
      <w:r>
        <w:rPr>
          <w:spacing w:val="1"/>
          <w:sz w:val="24"/>
        </w:rPr>
        <w:t xml:space="preserve"> </w:t>
      </w:r>
      <w:r>
        <w:rPr>
          <w:sz w:val="24"/>
        </w:rPr>
        <w:t>OHG</w:t>
      </w:r>
      <w:r>
        <w:rPr>
          <w:spacing w:val="1"/>
          <w:sz w:val="24"/>
        </w:rPr>
        <w:t xml:space="preserve"> </w:t>
      </w:r>
      <w:r>
        <w:rPr>
          <w:sz w:val="24"/>
        </w:rPr>
        <w:t>mounted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lights</w:t>
      </w:r>
    </w:p>
    <w:p w14:paraId="589645F5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Rear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LED work </w:t>
      </w:r>
      <w:r>
        <w:rPr>
          <w:spacing w:val="-2"/>
          <w:sz w:val="24"/>
        </w:rPr>
        <w:t>light</w:t>
      </w:r>
    </w:p>
    <w:p w14:paraId="1806BD32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Rear</w:t>
      </w:r>
      <w:r>
        <w:rPr>
          <w:spacing w:val="-2"/>
          <w:sz w:val="24"/>
        </w:rPr>
        <w:t xml:space="preserve"> </w:t>
      </w:r>
      <w:r>
        <w:rPr>
          <w:sz w:val="24"/>
        </w:rPr>
        <w:t>view</w:t>
      </w:r>
      <w:r>
        <w:rPr>
          <w:spacing w:val="-2"/>
          <w:sz w:val="24"/>
        </w:rPr>
        <w:t xml:space="preserve"> mirror</w:t>
      </w:r>
    </w:p>
    <w:p w14:paraId="5594DDF0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Amber</w:t>
      </w:r>
      <w:r>
        <w:rPr>
          <w:spacing w:val="2"/>
          <w:sz w:val="24"/>
        </w:rPr>
        <w:t xml:space="preserve"> </w:t>
      </w:r>
      <w:r>
        <w:rPr>
          <w:sz w:val="24"/>
        </w:rPr>
        <w:t>strobe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light</w:t>
      </w:r>
    </w:p>
    <w:p w14:paraId="4B13118F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Rear</w:t>
      </w:r>
      <w:r>
        <w:rPr>
          <w:spacing w:val="2"/>
          <w:sz w:val="24"/>
        </w:rPr>
        <w:t xml:space="preserve"> </w:t>
      </w:r>
      <w:r>
        <w:rPr>
          <w:sz w:val="24"/>
        </w:rPr>
        <w:t>LED combination</w:t>
      </w:r>
      <w:r>
        <w:rPr>
          <w:spacing w:val="2"/>
          <w:sz w:val="24"/>
        </w:rPr>
        <w:t xml:space="preserve"> </w:t>
      </w:r>
      <w:r>
        <w:rPr>
          <w:sz w:val="24"/>
        </w:rPr>
        <w:t>lamp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turn</w:t>
      </w:r>
      <w:r>
        <w:rPr>
          <w:spacing w:val="2"/>
          <w:sz w:val="24"/>
        </w:rPr>
        <w:t xml:space="preserve"> </w:t>
      </w:r>
      <w:proofErr w:type="gramStart"/>
      <w:r>
        <w:rPr>
          <w:spacing w:val="-2"/>
          <w:sz w:val="24"/>
        </w:rPr>
        <w:t>signals</w:t>
      </w:r>
      <w:proofErr w:type="gramEnd"/>
    </w:p>
    <w:p w14:paraId="35957ED4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 xml:space="preserve">Power </w:t>
      </w:r>
      <w:r>
        <w:rPr>
          <w:spacing w:val="-2"/>
          <w:sz w:val="24"/>
        </w:rPr>
        <w:t>steering</w:t>
      </w:r>
    </w:p>
    <w:p w14:paraId="432F69BA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Tiltable</w:t>
      </w:r>
      <w:r>
        <w:rPr>
          <w:spacing w:val="1"/>
          <w:sz w:val="24"/>
        </w:rPr>
        <w:t xml:space="preserve"> </w:t>
      </w:r>
      <w:r>
        <w:rPr>
          <w:sz w:val="24"/>
        </w:rPr>
        <w:t>steering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column</w:t>
      </w:r>
    </w:p>
    <w:p w14:paraId="0CF7CED4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 xml:space="preserve">Neutral </w:t>
      </w:r>
      <w:r>
        <w:rPr>
          <w:spacing w:val="-2"/>
          <w:sz w:val="24"/>
        </w:rPr>
        <w:t>shift</w:t>
      </w:r>
    </w:p>
    <w:p w14:paraId="19C64EB8" w14:textId="77777777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Headlight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guards</w:t>
      </w:r>
    </w:p>
    <w:p w14:paraId="490C8266" w14:textId="39D85F21" w:rsidR="003862F1" w:rsidRPr="00B84BCA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ascii="Symbol" w:hAnsi="Symbol"/>
          <w:sz w:val="24"/>
        </w:rPr>
      </w:pPr>
      <w:r>
        <w:rPr>
          <w:sz w:val="24"/>
        </w:rPr>
        <w:t>Draw</w:t>
      </w:r>
      <w:r>
        <w:rPr>
          <w:sz w:val="24"/>
        </w:rPr>
        <w:t xml:space="preserve"> </w:t>
      </w:r>
      <w:r>
        <w:rPr>
          <w:sz w:val="24"/>
        </w:rPr>
        <w:t>bar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pin.</w:t>
      </w:r>
    </w:p>
    <w:p w14:paraId="2623FDAF" w14:textId="1C0DF0E3" w:rsidR="003862F1" w:rsidRPr="000F753F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 w:rsidRPr="000F753F">
        <w:rPr>
          <w:sz w:val="24"/>
        </w:rPr>
        <w:t>Capacity</w:t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="00252BD9">
        <w:rPr>
          <w:sz w:val="24"/>
        </w:rPr>
        <w:tab/>
      </w:r>
      <w:r w:rsidRPr="000F753F">
        <w:rPr>
          <w:sz w:val="24"/>
        </w:rPr>
        <w:t>2500kg</w:t>
      </w:r>
    </w:p>
    <w:p w14:paraId="28B2AEAA" w14:textId="5DDEE850" w:rsidR="003862F1" w:rsidRPr="000F753F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 w:rsidRPr="000F753F">
        <w:rPr>
          <w:sz w:val="24"/>
        </w:rPr>
        <w:t>Mast</w:t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="00252BD9">
        <w:rPr>
          <w:sz w:val="24"/>
        </w:rPr>
        <w:tab/>
      </w:r>
      <w:r w:rsidRPr="000F753F">
        <w:rPr>
          <w:sz w:val="24"/>
        </w:rPr>
        <w:t>4800mm (Triplex)</w:t>
      </w:r>
    </w:p>
    <w:p w14:paraId="07735537" w14:textId="4B833993" w:rsidR="003862F1" w:rsidRPr="000F753F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 w:rsidRPr="000F753F">
        <w:rPr>
          <w:sz w:val="24"/>
        </w:rPr>
        <w:t xml:space="preserve">Battery </w:t>
      </w:r>
      <w:r w:rsidRPr="000F753F">
        <w:rPr>
          <w:sz w:val="24"/>
        </w:rPr>
        <w:tab/>
        <w:t xml:space="preserve">Li-Ion </w:t>
      </w:r>
      <w:r w:rsidR="000F753F" w:rsidRPr="000F753F">
        <w:rPr>
          <w:sz w:val="24"/>
        </w:rPr>
        <w:tab/>
      </w:r>
      <w:r w:rsidR="000F753F" w:rsidRPr="000F753F">
        <w:rPr>
          <w:sz w:val="24"/>
        </w:rPr>
        <w:tab/>
      </w:r>
      <w:r w:rsidR="000F753F" w:rsidRPr="000F753F">
        <w:rPr>
          <w:sz w:val="24"/>
        </w:rPr>
        <w:tab/>
      </w:r>
      <w:r w:rsidR="00252BD9">
        <w:rPr>
          <w:sz w:val="24"/>
        </w:rPr>
        <w:tab/>
      </w:r>
      <w:r w:rsidRPr="000F753F">
        <w:rPr>
          <w:sz w:val="24"/>
        </w:rPr>
        <w:t>2</w:t>
      </w:r>
      <w:r w:rsidR="00B84BCA">
        <w:rPr>
          <w:sz w:val="24"/>
        </w:rPr>
        <w:t>80</w:t>
      </w:r>
      <w:r w:rsidRPr="000F753F">
        <w:rPr>
          <w:sz w:val="24"/>
        </w:rPr>
        <w:t>AH /80V</w:t>
      </w:r>
    </w:p>
    <w:p w14:paraId="7D13D0F1" w14:textId="0444A78E" w:rsidR="003862F1" w:rsidRPr="000F753F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 w:rsidRPr="000F753F">
        <w:rPr>
          <w:sz w:val="24"/>
        </w:rPr>
        <w:t>Transmission</w:t>
      </w:r>
      <w:r w:rsidRPr="000F753F">
        <w:rPr>
          <w:sz w:val="24"/>
        </w:rPr>
        <w:tab/>
      </w:r>
      <w:r w:rsidR="000F753F" w:rsidRPr="000F753F">
        <w:rPr>
          <w:sz w:val="24"/>
        </w:rPr>
        <w:tab/>
      </w:r>
      <w:r w:rsidR="000F753F" w:rsidRPr="000F753F">
        <w:rPr>
          <w:sz w:val="24"/>
        </w:rPr>
        <w:tab/>
      </w:r>
      <w:r w:rsidR="00252BD9">
        <w:rPr>
          <w:sz w:val="24"/>
        </w:rPr>
        <w:tab/>
      </w:r>
      <w:r w:rsidRPr="000F753F">
        <w:rPr>
          <w:sz w:val="24"/>
        </w:rPr>
        <w:t>Powershift</w:t>
      </w:r>
    </w:p>
    <w:p w14:paraId="1CAF0373" w14:textId="58DC9C52" w:rsidR="003862F1" w:rsidRPr="000F753F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 w:rsidRPr="000F753F">
        <w:rPr>
          <w:sz w:val="24"/>
        </w:rPr>
        <w:t>Tyres</w:t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Pr="000F753F">
        <w:rPr>
          <w:sz w:val="24"/>
        </w:rPr>
        <w:tab/>
      </w:r>
      <w:r w:rsidR="000F753F" w:rsidRPr="000F753F">
        <w:rPr>
          <w:sz w:val="24"/>
        </w:rPr>
        <w:tab/>
      </w:r>
      <w:r w:rsidR="00252BD9">
        <w:rPr>
          <w:sz w:val="24"/>
        </w:rPr>
        <w:tab/>
      </w:r>
      <w:r w:rsidRPr="000F753F">
        <w:rPr>
          <w:sz w:val="24"/>
        </w:rPr>
        <w:t>Solid puncture proof</w:t>
      </w:r>
    </w:p>
    <w:p w14:paraId="323AAC56" w14:textId="2265D64D" w:rsidR="000F753F" w:rsidRPr="000F753F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 w:rsidRPr="000F753F">
        <w:rPr>
          <w:sz w:val="24"/>
        </w:rPr>
        <w:t>Forks</w:t>
      </w:r>
      <w:r w:rsidRPr="000F753F">
        <w:rPr>
          <w:sz w:val="24"/>
        </w:rPr>
        <w:tab/>
      </w:r>
      <w:r w:rsidR="000F753F">
        <w:rPr>
          <w:sz w:val="24"/>
        </w:rPr>
        <w:tab/>
      </w:r>
      <w:r w:rsidR="000F753F">
        <w:rPr>
          <w:sz w:val="24"/>
        </w:rPr>
        <w:tab/>
      </w:r>
      <w:r w:rsidR="000F753F">
        <w:rPr>
          <w:sz w:val="24"/>
        </w:rPr>
        <w:tab/>
      </w:r>
      <w:r w:rsidR="00252BD9">
        <w:rPr>
          <w:sz w:val="24"/>
        </w:rPr>
        <w:tab/>
      </w:r>
      <w:r w:rsidR="000F753F">
        <w:rPr>
          <w:sz w:val="24"/>
        </w:rPr>
        <w:t>1150*122*40mm</w:t>
      </w:r>
    </w:p>
    <w:p w14:paraId="3CC9447D" w14:textId="37DAF9A7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Overhead guard</w:t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>Standard</w:t>
      </w:r>
    </w:p>
    <w:p w14:paraId="3E364494" w14:textId="66A83F8D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Valves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>4 way</w:t>
      </w:r>
    </w:p>
    <w:p w14:paraId="1121BBC8" w14:textId="5F9AF3CA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Hoses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>4 way</w:t>
      </w:r>
    </w:p>
    <w:p w14:paraId="60443E8D" w14:textId="568777FB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Attachment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>Integral side shift</w:t>
      </w:r>
    </w:p>
    <w:p w14:paraId="59024BA5" w14:textId="2612ABBB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Beacon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>Amber</w:t>
      </w:r>
    </w:p>
    <w:p w14:paraId="75487FBF" w14:textId="3552ECB7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Back Up alarm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>Yes</w:t>
      </w:r>
    </w:p>
    <w:p w14:paraId="12C491A9" w14:textId="495002C5" w:rsidR="000F753F" w:rsidRPr="000F753F" w:rsidRDefault="000F753F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Charger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52BD9">
        <w:rPr>
          <w:sz w:val="24"/>
        </w:rPr>
        <w:tab/>
      </w:r>
      <w:r>
        <w:rPr>
          <w:sz w:val="24"/>
        </w:rPr>
        <w:t xml:space="preserve">3 phase </w:t>
      </w:r>
      <w:r w:rsidR="00B84BCA">
        <w:rPr>
          <w:sz w:val="24"/>
        </w:rPr>
        <w:t>130</w:t>
      </w:r>
      <w:r>
        <w:rPr>
          <w:sz w:val="24"/>
        </w:rPr>
        <w:t>A</w:t>
      </w:r>
    </w:p>
    <w:p w14:paraId="17130163" w14:textId="76BCD8DF" w:rsidR="003862F1" w:rsidRDefault="003862F1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 w:rsidRPr="000F753F">
        <w:rPr>
          <w:sz w:val="24"/>
        </w:rPr>
        <w:tab/>
      </w:r>
      <w:r w:rsidR="00B84BCA">
        <w:rPr>
          <w:rFonts w:cstheme="minorHAnsi"/>
          <w:sz w:val="24"/>
        </w:rPr>
        <w:t>Fully enclosed cabin: steel doors</w:t>
      </w:r>
    </w:p>
    <w:p w14:paraId="2DCAD88F" w14:textId="63056A89" w:rsidR="00B84BCA" w:rsidRDefault="00B84BCA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Heater</w:t>
      </w:r>
    </w:p>
    <w:p w14:paraId="4023DE39" w14:textId="21F898F3" w:rsidR="00B84BCA" w:rsidRDefault="00B84BCA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Telematic data </w:t>
      </w:r>
      <w:r w:rsidR="00252BD9">
        <w:rPr>
          <w:rFonts w:cstheme="minorHAnsi"/>
          <w:sz w:val="24"/>
        </w:rPr>
        <w:t>feed</w:t>
      </w:r>
    </w:p>
    <w:p w14:paraId="674E60E4" w14:textId="7A0DDB30" w:rsidR="00252BD9" w:rsidRDefault="00252BD9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Seat Belts</w:t>
      </w:r>
    </w:p>
    <w:p w14:paraId="63DE5615" w14:textId="250733F1" w:rsidR="00252BD9" w:rsidRDefault="00252BD9" w:rsidP="00252BD9">
      <w:pPr>
        <w:pStyle w:val="ListParagraph"/>
        <w:widowControl w:val="0"/>
        <w:numPr>
          <w:ilvl w:val="0"/>
          <w:numId w:val="1"/>
        </w:numPr>
        <w:tabs>
          <w:tab w:val="left" w:pos="671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Vinyl seat</w:t>
      </w:r>
    </w:p>
    <w:p w14:paraId="2EEC55E0" w14:textId="77777777" w:rsidR="00252BD9" w:rsidRDefault="00252BD9" w:rsidP="00252BD9">
      <w:pPr>
        <w:widowControl w:val="0"/>
        <w:tabs>
          <w:tab w:val="left" w:pos="671"/>
        </w:tabs>
        <w:autoSpaceDE w:val="0"/>
        <w:autoSpaceDN w:val="0"/>
        <w:spacing w:after="0" w:line="240" w:lineRule="auto"/>
        <w:jc w:val="both"/>
        <w:rPr>
          <w:rFonts w:cstheme="minorHAnsi"/>
          <w:sz w:val="24"/>
        </w:rPr>
      </w:pPr>
    </w:p>
    <w:p w14:paraId="369E8613" w14:textId="77777777" w:rsidR="00BC4A8B" w:rsidRDefault="00BC4A8B">
      <w:pPr>
        <w:rPr>
          <w:b/>
          <w:bCs/>
          <w:color w:val="000000"/>
          <w:sz w:val="24"/>
          <w:szCs w:val="24"/>
          <w:u w:val="single"/>
          <w:lang w:eastAsia="en-GB"/>
        </w:rPr>
      </w:pPr>
      <w:r>
        <w:rPr>
          <w:b/>
          <w:bCs/>
          <w:color w:val="000000"/>
          <w:sz w:val="24"/>
          <w:szCs w:val="24"/>
          <w:u w:val="single"/>
          <w:lang w:eastAsia="en-GB"/>
        </w:rPr>
        <w:br w:type="page"/>
      </w:r>
    </w:p>
    <w:p w14:paraId="3E6FDE87" w14:textId="0F291886" w:rsidR="00252BD9" w:rsidRDefault="00252BD9" w:rsidP="00252BD9">
      <w:pPr>
        <w:keepNext/>
        <w:overflowPunct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b/>
          <w:bCs/>
          <w:color w:val="000000"/>
          <w:sz w:val="24"/>
          <w:szCs w:val="24"/>
          <w:u w:val="single"/>
          <w:lang w:eastAsia="en-GB"/>
        </w:rPr>
        <w:lastRenderedPageBreak/>
        <w:t>(1) One New class 2 ATIB 360° Rotator</w:t>
      </w:r>
    </w:p>
    <w:p w14:paraId="6482B049" w14:textId="7E47872D" w:rsidR="00252BD9" w:rsidRDefault="00BC4A8B" w:rsidP="00252BD9">
      <w:pPr>
        <w:overflowPunct w:val="0"/>
        <w:spacing w:after="0" w:line="240" w:lineRule="auto"/>
        <w:jc w:val="both"/>
        <w:rPr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C</w:t>
      </w:r>
      <w:r w:rsidR="00252BD9">
        <w:rPr>
          <w:color w:val="000000"/>
          <w:sz w:val="24"/>
          <w:szCs w:val="24"/>
          <w:lang w:eastAsia="en-GB"/>
        </w:rPr>
        <w:t>apacity to 2200kg@500mm</w:t>
      </w:r>
    </w:p>
    <w:p w14:paraId="04B1CE5E" w14:textId="77777777" w:rsidR="00252BD9" w:rsidRDefault="00252BD9" w:rsidP="00252BD9">
      <w:pPr>
        <w:overflowPunct w:val="0"/>
        <w:spacing w:after="0" w:line="240" w:lineRule="auto"/>
        <w:jc w:val="both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Mounting: FEM 2A</w:t>
      </w:r>
    </w:p>
    <w:p w14:paraId="3446AA91" w14:textId="77777777" w:rsidR="00252BD9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GB"/>
        </w:rPr>
        <w:t>Bolt on bottom hooks.</w:t>
      </w:r>
    </w:p>
    <w:p w14:paraId="160A3BEB" w14:textId="77777777" w:rsidR="00252BD9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GB"/>
        </w:rPr>
        <w:t>360° continuous rotation</w:t>
      </w:r>
    </w:p>
    <w:p w14:paraId="21A9658A" w14:textId="77777777" w:rsidR="00252BD9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Hydraulic Drive 6700Nm of torque p-100 b</w:t>
      </w:r>
    </w:p>
    <w:p w14:paraId="7AA91753" w14:textId="77777777" w:rsidR="00252BD9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GB"/>
        </w:rPr>
        <w:t>Castellated carriage</w:t>
      </w:r>
    </w:p>
    <w:p w14:paraId="43F0D432" w14:textId="77777777" w:rsidR="00252BD9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GB"/>
        </w:rPr>
        <w:t xml:space="preserve">Clear view </w:t>
      </w:r>
      <w:proofErr w:type="spellStart"/>
      <w:r>
        <w:rPr>
          <w:color w:val="000000"/>
          <w:sz w:val="24"/>
          <w:szCs w:val="24"/>
          <w:lang w:eastAsia="en-GB"/>
        </w:rPr>
        <w:t>center</w:t>
      </w:r>
      <w:proofErr w:type="spellEnd"/>
      <w:r>
        <w:rPr>
          <w:color w:val="000000"/>
          <w:sz w:val="24"/>
          <w:szCs w:val="24"/>
          <w:lang w:eastAsia="en-GB"/>
        </w:rPr>
        <w:t xml:space="preserve"> </w:t>
      </w:r>
    </w:p>
    <w:p w14:paraId="0909648C" w14:textId="77777777" w:rsidR="00252BD9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en-GB"/>
        </w:rPr>
        <w:t>Carriage Width: 1100mm</w:t>
      </w:r>
    </w:p>
    <w:p w14:paraId="4863154B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  <w:lang w:eastAsia="en-GB"/>
        </w:rPr>
      </w:pPr>
      <w:r w:rsidRPr="00BC4A8B">
        <w:rPr>
          <w:sz w:val="24"/>
          <w:szCs w:val="24"/>
          <w:lang w:eastAsia="en-GB"/>
        </w:rPr>
        <w:t>4xfork positioning blocks.</w:t>
      </w:r>
    </w:p>
    <w:p w14:paraId="1C34AE32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>Mass: 187Kg+ forks</w:t>
      </w:r>
    </w:p>
    <w:p w14:paraId="2C0B86BD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>Centre of Gravity: 79mm</w:t>
      </w:r>
    </w:p>
    <w:p w14:paraId="513CBA94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  <w:lang w:eastAsia="en-GB"/>
        </w:rPr>
      </w:pPr>
      <w:r w:rsidRPr="00BC4A8B">
        <w:rPr>
          <w:sz w:val="24"/>
          <w:szCs w:val="24"/>
          <w:lang w:eastAsia="en-GB"/>
        </w:rPr>
        <w:t>Lost Load Thickness: 167mm</w:t>
      </w:r>
    </w:p>
    <w:p w14:paraId="104065F4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</w:rPr>
        <w:t>Maximum pressure 175 bar</w:t>
      </w:r>
    </w:p>
    <w:p w14:paraId="119409BA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</w:rPr>
        <w:t>Recommended oil flow 25Lp-min</w:t>
      </w:r>
    </w:p>
    <w:p w14:paraId="4BFCE75C" w14:textId="23110C63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 xml:space="preserve"> 1 hydraulic function required. (already fitted to the </w:t>
      </w:r>
      <w:proofErr w:type="gramStart"/>
      <w:r w:rsidRPr="00BC4A8B">
        <w:rPr>
          <w:sz w:val="24"/>
          <w:szCs w:val="24"/>
          <w:lang w:eastAsia="en-GB"/>
        </w:rPr>
        <w:t>EP ?</w:t>
      </w:r>
      <w:proofErr w:type="gramEnd"/>
      <w:r w:rsidRPr="00BC4A8B">
        <w:rPr>
          <w:sz w:val="24"/>
          <w:szCs w:val="24"/>
          <w:lang w:eastAsia="en-GB"/>
        </w:rPr>
        <w:t>)</w:t>
      </w:r>
    </w:p>
    <w:p w14:paraId="4995C90D" w14:textId="21CBF703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> </w:t>
      </w:r>
      <w:r w:rsidRPr="00BC4A8B">
        <w:rPr>
          <w:sz w:val="24"/>
          <w:szCs w:val="24"/>
          <w:u w:val="single"/>
          <w:lang w:eastAsia="en-GB"/>
        </w:rPr>
        <w:t xml:space="preserve">New rotator forks fitted. </w:t>
      </w:r>
    </w:p>
    <w:p w14:paraId="124EC2A7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>Rotator Forks installed.</w:t>
      </w:r>
    </w:p>
    <w:p w14:paraId="728E4CB8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>100x40x1200mmRF</w:t>
      </w:r>
    </w:p>
    <w:p w14:paraId="582216B1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</w:rPr>
      </w:pPr>
      <w:r w:rsidRPr="00BC4A8B">
        <w:rPr>
          <w:sz w:val="24"/>
          <w:szCs w:val="24"/>
          <w:lang w:eastAsia="en-GB"/>
        </w:rPr>
        <w:t>Capacity 2500kg@500mm (2100kg@500mm inverted capacity)</w:t>
      </w:r>
    </w:p>
    <w:p w14:paraId="2ECD7B37" w14:textId="77777777" w:rsidR="00252BD9" w:rsidRPr="00BC4A8B" w:rsidRDefault="00252BD9" w:rsidP="00252BD9">
      <w:pPr>
        <w:overflowPunct w:val="0"/>
        <w:spacing w:after="0" w:line="240" w:lineRule="auto"/>
        <w:jc w:val="both"/>
        <w:rPr>
          <w:sz w:val="24"/>
          <w:szCs w:val="24"/>
          <w:lang w:eastAsia="en-GB"/>
        </w:rPr>
      </w:pPr>
      <w:r w:rsidRPr="00BC4A8B">
        <w:rPr>
          <w:sz w:val="24"/>
          <w:szCs w:val="24"/>
          <w:lang w:eastAsia="en-GB"/>
        </w:rPr>
        <w:t>Mounting Fem 2A</w:t>
      </w:r>
    </w:p>
    <w:p w14:paraId="1BFCAA93" w14:textId="77777777" w:rsidR="00252BD9" w:rsidRPr="00BC4A8B" w:rsidRDefault="00252BD9" w:rsidP="00252BD9">
      <w:pPr>
        <w:overflowPunct w:val="0"/>
        <w:rPr>
          <w:sz w:val="24"/>
          <w:szCs w:val="24"/>
          <w:u w:val="single"/>
          <w:lang w:eastAsia="en-GB"/>
        </w:rPr>
      </w:pPr>
      <w:r w:rsidRPr="00BC4A8B">
        <w:rPr>
          <w:sz w:val="24"/>
          <w:szCs w:val="24"/>
          <w:u w:val="single"/>
          <w:lang w:eastAsia="en-GB"/>
        </w:rPr>
        <w:t>Load bearing top and bottom hooks.</w:t>
      </w:r>
    </w:p>
    <w:p w14:paraId="07681164" w14:textId="77777777" w:rsidR="00252BD9" w:rsidRDefault="00252BD9" w:rsidP="00252BD9">
      <w:pPr>
        <w:widowControl w:val="0"/>
        <w:tabs>
          <w:tab w:val="left" w:pos="671"/>
        </w:tabs>
        <w:autoSpaceDE w:val="0"/>
        <w:autoSpaceDN w:val="0"/>
        <w:spacing w:before="133" w:after="0" w:line="240" w:lineRule="auto"/>
        <w:rPr>
          <w:rFonts w:cstheme="minorHAnsi"/>
          <w:sz w:val="24"/>
        </w:rPr>
      </w:pPr>
    </w:p>
    <w:p w14:paraId="60B205B9" w14:textId="5D9D3ECD" w:rsidR="00252BD9" w:rsidRPr="00252BD9" w:rsidRDefault="00252BD9" w:rsidP="00252BD9">
      <w:pPr>
        <w:widowControl w:val="0"/>
        <w:tabs>
          <w:tab w:val="left" w:pos="671"/>
        </w:tabs>
        <w:autoSpaceDE w:val="0"/>
        <w:autoSpaceDN w:val="0"/>
        <w:spacing w:before="133" w:after="0" w:line="240" w:lineRule="auto"/>
        <w:rPr>
          <w:rFonts w:cstheme="minorHAnsi"/>
          <w:sz w:val="24"/>
        </w:rPr>
      </w:pPr>
      <w:r>
        <w:rPr>
          <w:rFonts w:cstheme="minorHAnsi"/>
          <w:sz w:val="24"/>
        </w:rPr>
        <w:t>Warranty</w:t>
      </w:r>
      <w:r>
        <w:rPr>
          <w:rFonts w:cstheme="minorHAnsi"/>
          <w:sz w:val="24"/>
        </w:rPr>
        <w:tab/>
        <w:t>3 years</w:t>
      </w:r>
    </w:p>
    <w:sectPr w:rsidR="00252BD9" w:rsidRPr="00252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C0250"/>
    <w:multiLevelType w:val="hybridMultilevel"/>
    <w:tmpl w:val="E0FE2358"/>
    <w:lvl w:ilvl="0" w:tplc="6A8E2AF2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FEC244C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2" w:tplc="E7B6CDB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3" w:tplc="762A989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4" w:tplc="36EEBC04">
      <w:numFmt w:val="bullet"/>
      <w:lvlText w:val="•"/>
      <w:lvlJc w:val="left"/>
      <w:pPr>
        <w:ind w:left="2514" w:hanging="360"/>
      </w:pPr>
      <w:rPr>
        <w:rFonts w:hint="default"/>
        <w:lang w:val="en-US" w:eastAsia="en-US" w:bidi="ar-SA"/>
      </w:rPr>
    </w:lvl>
    <w:lvl w:ilvl="5" w:tplc="691A6BD4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1FE8492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7" w:tplc="021C2416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8" w:tplc="EA64C6FE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745C0E"/>
    <w:multiLevelType w:val="hybridMultilevel"/>
    <w:tmpl w:val="B9626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55C2D"/>
    <w:multiLevelType w:val="hybridMultilevel"/>
    <w:tmpl w:val="F12A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622">
    <w:abstractNumId w:val="2"/>
  </w:num>
  <w:num w:numId="2" w16cid:durableId="1540777239">
    <w:abstractNumId w:val="0"/>
  </w:num>
  <w:num w:numId="3" w16cid:durableId="18510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F1"/>
    <w:rsid w:val="000F753F"/>
    <w:rsid w:val="00252BD9"/>
    <w:rsid w:val="003862F1"/>
    <w:rsid w:val="006B53F2"/>
    <w:rsid w:val="00B84BCA"/>
    <w:rsid w:val="00B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6BB50"/>
  <w15:chartTrackingRefBased/>
  <w15:docId w15:val="{7E600C4E-F074-4423-8BB9-1531D6C8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B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62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862F1"/>
    <w:pPr>
      <w:widowControl w:val="0"/>
      <w:autoSpaceDE w:val="0"/>
      <w:autoSpaceDN w:val="0"/>
      <w:spacing w:before="133" w:after="0" w:line="240" w:lineRule="auto"/>
      <w:ind w:left="671" w:hanging="360"/>
    </w:pPr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62F1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52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Grossett</dc:creator>
  <cp:keywords/>
  <dc:description/>
  <cp:lastModifiedBy>Keith Grossett</cp:lastModifiedBy>
  <cp:revision>2</cp:revision>
  <dcterms:created xsi:type="dcterms:W3CDTF">2024-10-04T14:24:00Z</dcterms:created>
  <dcterms:modified xsi:type="dcterms:W3CDTF">2024-10-04T14:55:00Z</dcterms:modified>
</cp:coreProperties>
</file>