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EF94" w14:textId="2E016862" w:rsidR="008A5D6B" w:rsidRDefault="00F13035" w:rsidP="008A5D6B">
      <w:pPr>
        <w:widowControl w:val="0"/>
        <w:autoSpaceDE w:val="0"/>
        <w:autoSpaceDN w:val="0"/>
        <w:adjustRightInd w:val="0"/>
        <w:spacing w:before="240" w:after="120" w:line="240" w:lineRule="auto"/>
        <w:rPr>
          <w:rFonts w:ascii="Arial" w:hAnsi="Arial" w:cs="Arial"/>
          <w:b/>
          <w:bCs/>
          <w:color w:val="000000"/>
          <w:sz w:val="20"/>
          <w:szCs w:val="20"/>
        </w:rPr>
      </w:pPr>
      <w:r>
        <w:rPr>
          <w:rFonts w:ascii="Arial" w:hAnsi="Arial" w:cs="Arial"/>
          <w:b/>
          <w:noProof/>
          <w:color w:val="000000"/>
          <w:sz w:val="20"/>
          <w:szCs w:val="20"/>
        </w:rPr>
        <w:drawing>
          <wp:inline distT="0" distB="0" distL="0" distR="0" wp14:anchorId="5C8CB0D3" wp14:editId="62C801FE">
            <wp:extent cx="2019300" cy="159258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1592580"/>
                    </a:xfrm>
                    <a:prstGeom prst="rect">
                      <a:avLst/>
                    </a:prstGeom>
                    <a:noFill/>
                    <a:ln>
                      <a:noFill/>
                    </a:ln>
                  </pic:spPr>
                </pic:pic>
              </a:graphicData>
            </a:graphic>
          </wp:inline>
        </w:drawing>
      </w:r>
    </w:p>
    <w:p w14:paraId="7B51FD5E" w14:textId="77777777" w:rsidR="008A5D6B" w:rsidRDefault="008A5D6B" w:rsidP="008A5D6B">
      <w:pPr>
        <w:widowControl w:val="0"/>
        <w:autoSpaceDE w:val="0"/>
        <w:autoSpaceDN w:val="0"/>
        <w:adjustRightInd w:val="0"/>
        <w:spacing w:before="240" w:after="120" w:line="240" w:lineRule="auto"/>
        <w:jc w:val="center"/>
        <w:rPr>
          <w:rFonts w:ascii="Arial" w:hAnsi="Arial" w:cs="Arial"/>
          <w:b/>
          <w:bCs/>
          <w:color w:val="000000"/>
          <w:sz w:val="20"/>
          <w:szCs w:val="20"/>
        </w:rPr>
      </w:pPr>
    </w:p>
    <w:p w14:paraId="1372020D" w14:textId="77777777" w:rsidR="008A5D6B" w:rsidRDefault="008A5D6B" w:rsidP="008A5D6B">
      <w:pPr>
        <w:widowControl w:val="0"/>
        <w:autoSpaceDE w:val="0"/>
        <w:autoSpaceDN w:val="0"/>
        <w:adjustRightInd w:val="0"/>
        <w:spacing w:before="240" w:after="120" w:line="240" w:lineRule="auto"/>
        <w:rPr>
          <w:rFonts w:ascii="Arial" w:hAnsi="Arial" w:cs="Arial"/>
          <w:b/>
          <w:bCs/>
          <w:color w:val="000000"/>
          <w:sz w:val="20"/>
          <w:szCs w:val="20"/>
        </w:rPr>
      </w:pPr>
    </w:p>
    <w:p w14:paraId="17C56CCA" w14:textId="77777777" w:rsidR="008A5D6B" w:rsidRDefault="008A5D6B" w:rsidP="008A5D6B">
      <w:pPr>
        <w:widowControl w:val="0"/>
        <w:autoSpaceDE w:val="0"/>
        <w:autoSpaceDN w:val="0"/>
        <w:adjustRightInd w:val="0"/>
        <w:spacing w:before="240" w:after="120" w:line="240" w:lineRule="auto"/>
        <w:jc w:val="center"/>
        <w:rPr>
          <w:rFonts w:ascii="Arial" w:hAnsi="Arial" w:cs="Arial"/>
          <w:b/>
          <w:bCs/>
          <w:color w:val="000000"/>
          <w:sz w:val="20"/>
          <w:szCs w:val="20"/>
        </w:rPr>
      </w:pPr>
    </w:p>
    <w:p w14:paraId="0BEB407A" w14:textId="77777777" w:rsidR="008A5D6B" w:rsidRPr="00130D90" w:rsidRDefault="008A5D6B" w:rsidP="008A5D6B">
      <w:pPr>
        <w:widowControl w:val="0"/>
        <w:autoSpaceDE w:val="0"/>
        <w:autoSpaceDN w:val="0"/>
        <w:adjustRightInd w:val="0"/>
        <w:spacing w:before="240" w:after="120" w:line="240" w:lineRule="auto"/>
        <w:jc w:val="center"/>
        <w:rPr>
          <w:rFonts w:ascii="Arial" w:hAnsi="Arial" w:cs="Arial"/>
          <w:b/>
          <w:bCs/>
          <w:color w:val="000000"/>
          <w:sz w:val="40"/>
          <w:szCs w:val="40"/>
        </w:rPr>
      </w:pPr>
      <w:r>
        <w:rPr>
          <w:rFonts w:ascii="Arial" w:hAnsi="Arial" w:cs="Arial"/>
          <w:b/>
          <w:bCs/>
          <w:color w:val="000000"/>
          <w:sz w:val="40"/>
          <w:szCs w:val="40"/>
        </w:rPr>
        <w:t>Vercida Membership 2025</w:t>
      </w:r>
    </w:p>
    <w:p w14:paraId="5B15398C" w14:textId="77777777" w:rsidR="008A5D6B" w:rsidRPr="00130D90" w:rsidRDefault="008A5D6B" w:rsidP="008A5D6B">
      <w:pPr>
        <w:widowControl w:val="0"/>
        <w:autoSpaceDE w:val="0"/>
        <w:autoSpaceDN w:val="0"/>
        <w:adjustRightInd w:val="0"/>
        <w:spacing w:before="240" w:after="120" w:line="240" w:lineRule="auto"/>
        <w:jc w:val="center"/>
        <w:rPr>
          <w:rFonts w:ascii="Arial" w:hAnsi="Arial" w:cs="Arial"/>
          <w:b/>
          <w:bCs/>
          <w:color w:val="000000"/>
          <w:sz w:val="40"/>
          <w:szCs w:val="40"/>
        </w:rPr>
      </w:pPr>
      <w:r w:rsidRPr="00130D90">
        <w:rPr>
          <w:rFonts w:ascii="Arial" w:hAnsi="Arial" w:cs="Arial"/>
          <w:b/>
          <w:bCs/>
          <w:color w:val="000000"/>
          <w:sz w:val="40"/>
          <w:szCs w:val="40"/>
        </w:rPr>
        <w:t>DNO/</w:t>
      </w:r>
      <w:r>
        <w:rPr>
          <w:rFonts w:ascii="Arial" w:hAnsi="Arial" w:cs="Arial"/>
          <w:b/>
          <w:bCs/>
          <w:color w:val="000000"/>
          <w:sz w:val="40"/>
          <w:szCs w:val="40"/>
        </w:rPr>
        <w:t>415</w:t>
      </w:r>
    </w:p>
    <w:p w14:paraId="584D96A9" w14:textId="77777777" w:rsidR="008A5D6B" w:rsidRPr="00130D90" w:rsidRDefault="008A5D6B" w:rsidP="008A5D6B">
      <w:pPr>
        <w:widowControl w:val="0"/>
        <w:autoSpaceDE w:val="0"/>
        <w:autoSpaceDN w:val="0"/>
        <w:adjustRightInd w:val="0"/>
        <w:spacing w:before="240" w:after="120" w:line="240" w:lineRule="auto"/>
        <w:jc w:val="center"/>
        <w:rPr>
          <w:rFonts w:ascii="Arial" w:hAnsi="Arial" w:cs="Arial"/>
          <w:b/>
          <w:bCs/>
          <w:color w:val="000000"/>
          <w:sz w:val="40"/>
          <w:szCs w:val="40"/>
        </w:rPr>
      </w:pPr>
      <w:r w:rsidRPr="00130D90">
        <w:rPr>
          <w:rFonts w:ascii="Arial" w:hAnsi="Arial" w:cs="Arial"/>
          <w:b/>
          <w:bCs/>
          <w:color w:val="000000"/>
          <w:sz w:val="40"/>
          <w:szCs w:val="40"/>
        </w:rPr>
        <w:t>SC1A</w:t>
      </w:r>
    </w:p>
    <w:p w14:paraId="3399B354" w14:textId="77777777" w:rsidR="008A5D6B" w:rsidRDefault="008A5D6B" w:rsidP="008A5D6B">
      <w:pPr>
        <w:rPr>
          <w:rFonts w:ascii="Arial" w:hAnsi="Arial" w:cs="Arial"/>
          <w:sz w:val="24"/>
          <w:szCs w:val="24"/>
        </w:rPr>
      </w:pPr>
    </w:p>
    <w:p w14:paraId="2A816081" w14:textId="77777777" w:rsidR="008A5D6B" w:rsidRDefault="008A5D6B">
      <w:pPr>
        <w:widowControl w:val="0"/>
        <w:autoSpaceDE w:val="0"/>
        <w:autoSpaceDN w:val="0"/>
        <w:adjustRightInd w:val="0"/>
        <w:spacing w:after="200" w:line="276" w:lineRule="auto"/>
        <w:ind w:left="120" w:right="114"/>
        <w:jc w:val="right"/>
        <w:rPr>
          <w:rFonts w:ascii="Arial" w:hAnsi="Arial" w:cs="Arial"/>
          <w:color w:val="000000"/>
          <w:kern w:val="0"/>
          <w:sz w:val="20"/>
          <w:szCs w:val="20"/>
        </w:rPr>
      </w:pPr>
    </w:p>
    <w:p w14:paraId="405FF72D" w14:textId="77777777" w:rsidR="009F7341" w:rsidRDefault="008A5D6B" w:rsidP="00D85CCE">
      <w:pPr>
        <w:widowControl w:val="0"/>
        <w:autoSpaceDE w:val="0"/>
        <w:autoSpaceDN w:val="0"/>
        <w:adjustRightInd w:val="0"/>
        <w:spacing w:after="200" w:line="276" w:lineRule="auto"/>
        <w:ind w:left="120" w:right="114"/>
        <w:jc w:val="right"/>
        <w:rPr>
          <w:rFonts w:ascii="Arial" w:hAnsi="Arial" w:cs="Arial"/>
          <w:kern w:val="0"/>
          <w:sz w:val="24"/>
          <w:szCs w:val="24"/>
        </w:rPr>
      </w:pPr>
      <w:r>
        <w:rPr>
          <w:rFonts w:ascii="Arial" w:hAnsi="Arial" w:cs="Arial"/>
          <w:color w:val="000000"/>
          <w:kern w:val="0"/>
          <w:sz w:val="20"/>
          <w:szCs w:val="20"/>
        </w:rPr>
        <w:br w:type="page"/>
      </w:r>
      <w:r w:rsidR="00D85CCE">
        <w:rPr>
          <w:rFonts w:ascii="Arial" w:hAnsi="Arial" w:cs="Arial"/>
          <w:color w:val="000000"/>
          <w:kern w:val="0"/>
          <w:sz w:val="20"/>
          <w:szCs w:val="20"/>
        </w:rPr>
        <w:lastRenderedPageBreak/>
        <w:t>I</w:t>
      </w:r>
      <w:r w:rsidR="009F7341">
        <w:rPr>
          <w:rFonts w:ascii="Arial" w:hAnsi="Arial" w:cs="Arial"/>
          <w:b/>
          <w:bCs/>
          <w:color w:val="000000"/>
          <w:kern w:val="0"/>
        </w:rPr>
        <w:t>nvited Suppliers</w:t>
      </w:r>
    </w:p>
    <w:tbl>
      <w:tblPr>
        <w:tblW w:w="0" w:type="auto"/>
        <w:tblInd w:w="17" w:type="dxa"/>
        <w:tblLayout w:type="fixed"/>
        <w:tblCellMar>
          <w:left w:w="0" w:type="dxa"/>
          <w:right w:w="0" w:type="dxa"/>
        </w:tblCellMar>
        <w:tblLook w:val="0000" w:firstRow="0" w:lastRow="0" w:firstColumn="0" w:lastColumn="0" w:noHBand="0" w:noVBand="0"/>
      </w:tblPr>
      <w:tblGrid>
        <w:gridCol w:w="2310"/>
        <w:gridCol w:w="2311"/>
        <w:gridCol w:w="2310"/>
        <w:gridCol w:w="2311"/>
      </w:tblGrid>
      <w:tr w:rsidR="009F7341" w:rsidRPr="0008630B" w14:paraId="65FFB105" w14:textId="77777777">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3C9A49AC" w14:textId="77777777" w:rsidR="009F7341" w:rsidRPr="0008630B" w:rsidRDefault="009F7341">
            <w:pPr>
              <w:widowControl w:val="0"/>
              <w:autoSpaceDE w:val="0"/>
              <w:autoSpaceDN w:val="0"/>
              <w:adjustRightInd w:val="0"/>
              <w:spacing w:after="0" w:line="240" w:lineRule="auto"/>
              <w:ind w:left="108" w:right="98"/>
              <w:rPr>
                <w:rFonts w:ascii="Arial" w:hAnsi="Arial" w:cs="Arial"/>
                <w:kern w:val="0"/>
                <w:sz w:val="24"/>
                <w:szCs w:val="24"/>
              </w:rPr>
            </w:pPr>
            <w:r w:rsidRPr="0008630B">
              <w:rPr>
                <w:rFonts w:ascii="Arial" w:hAnsi="Arial" w:cs="Arial"/>
                <w:b/>
                <w:bCs/>
                <w:color w:val="000000"/>
                <w:kern w:val="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06091A8A" w14:textId="77777777" w:rsidR="009F7341" w:rsidRPr="0008630B" w:rsidRDefault="009F7341">
            <w:pPr>
              <w:widowControl w:val="0"/>
              <w:autoSpaceDE w:val="0"/>
              <w:autoSpaceDN w:val="0"/>
              <w:adjustRightInd w:val="0"/>
              <w:spacing w:after="0" w:line="240" w:lineRule="auto"/>
              <w:ind w:left="118" w:right="87"/>
              <w:rPr>
                <w:rFonts w:ascii="Arial" w:hAnsi="Arial" w:cs="Arial"/>
                <w:kern w:val="0"/>
                <w:sz w:val="24"/>
                <w:szCs w:val="24"/>
              </w:rPr>
            </w:pPr>
            <w:r w:rsidRPr="0008630B">
              <w:rPr>
                <w:rFonts w:ascii="Arial" w:hAnsi="Arial" w:cs="Arial"/>
                <w:b/>
                <w:bCs/>
                <w:color w:val="000000"/>
                <w:kern w:val="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264BC573" w14:textId="77777777" w:rsidR="009F7341" w:rsidRPr="0008630B" w:rsidRDefault="009F7341">
            <w:pPr>
              <w:widowControl w:val="0"/>
              <w:autoSpaceDE w:val="0"/>
              <w:autoSpaceDN w:val="0"/>
              <w:adjustRightInd w:val="0"/>
              <w:spacing w:after="0" w:line="240" w:lineRule="auto"/>
              <w:ind w:left="109" w:right="97"/>
              <w:rPr>
                <w:rFonts w:ascii="Arial" w:hAnsi="Arial" w:cs="Arial"/>
                <w:kern w:val="0"/>
                <w:sz w:val="24"/>
                <w:szCs w:val="24"/>
              </w:rPr>
            </w:pPr>
            <w:r w:rsidRPr="0008630B">
              <w:rPr>
                <w:rFonts w:ascii="Arial" w:hAnsi="Arial" w:cs="Arial"/>
                <w:b/>
                <w:bCs/>
                <w:color w:val="000000"/>
                <w:kern w:val="0"/>
                <w:sz w:val="20"/>
                <w:szCs w:val="20"/>
              </w:rPr>
              <w:t xml:space="preserve"> Contact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43E291C9" w14:textId="77777777" w:rsidR="009F7341" w:rsidRPr="0008630B" w:rsidRDefault="009F7341">
            <w:pPr>
              <w:widowControl w:val="0"/>
              <w:autoSpaceDE w:val="0"/>
              <w:autoSpaceDN w:val="0"/>
              <w:adjustRightInd w:val="0"/>
              <w:spacing w:after="0" w:line="240" w:lineRule="auto"/>
              <w:ind w:left="119" w:right="86"/>
              <w:rPr>
                <w:rFonts w:ascii="Arial" w:hAnsi="Arial" w:cs="Arial"/>
                <w:kern w:val="0"/>
                <w:sz w:val="24"/>
                <w:szCs w:val="24"/>
              </w:rPr>
            </w:pPr>
            <w:r w:rsidRPr="0008630B">
              <w:rPr>
                <w:rFonts w:ascii="Arial" w:hAnsi="Arial" w:cs="Arial"/>
                <w:b/>
                <w:bCs/>
                <w:color w:val="000000"/>
                <w:kern w:val="0"/>
                <w:sz w:val="20"/>
                <w:szCs w:val="20"/>
              </w:rPr>
              <w:t xml:space="preserve"> Contact Email</w:t>
            </w:r>
          </w:p>
        </w:tc>
      </w:tr>
      <w:tr w:rsidR="009F7341" w:rsidRPr="0008630B" w14:paraId="435173BC"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1D370754" w14:textId="77777777" w:rsidR="009F7341" w:rsidRPr="0008630B" w:rsidRDefault="009F7341">
            <w:pPr>
              <w:widowControl w:val="0"/>
              <w:autoSpaceDE w:val="0"/>
              <w:autoSpaceDN w:val="0"/>
              <w:adjustRightInd w:val="0"/>
              <w:spacing w:after="0" w:line="240" w:lineRule="auto"/>
              <w:ind w:left="108" w:right="98"/>
              <w:rPr>
                <w:rFonts w:ascii="Arial" w:hAnsi="Arial" w:cs="Arial"/>
                <w:kern w:val="0"/>
                <w:sz w:val="24"/>
                <w:szCs w:val="24"/>
              </w:rPr>
            </w:pPr>
            <w:r w:rsidRPr="0008630B">
              <w:rPr>
                <w:rFonts w:ascii="Arial" w:hAnsi="Arial" w:cs="Arial"/>
                <w:color w:val="000000"/>
                <w:kern w:val="0"/>
                <w:sz w:val="20"/>
                <w:szCs w:val="20"/>
              </w:rPr>
              <w:t>VERCIDA LIMITED</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6320D451" w14:textId="77777777" w:rsidR="008A5D6B" w:rsidRPr="0008630B" w:rsidRDefault="009F7341">
            <w:pPr>
              <w:widowControl w:val="0"/>
              <w:autoSpaceDE w:val="0"/>
              <w:autoSpaceDN w:val="0"/>
              <w:adjustRightInd w:val="0"/>
              <w:spacing w:after="0" w:line="240" w:lineRule="auto"/>
              <w:ind w:left="118" w:right="87"/>
              <w:rPr>
                <w:rFonts w:ascii="Arial" w:hAnsi="Arial" w:cs="Arial"/>
                <w:color w:val="000000"/>
                <w:kern w:val="0"/>
                <w:sz w:val="20"/>
                <w:szCs w:val="20"/>
              </w:rPr>
            </w:pPr>
            <w:r w:rsidRPr="0008630B">
              <w:rPr>
                <w:rFonts w:ascii="Arial" w:hAnsi="Arial" w:cs="Arial"/>
                <w:color w:val="000000"/>
                <w:kern w:val="0"/>
                <w:sz w:val="20"/>
                <w:szCs w:val="20"/>
              </w:rPr>
              <w:t>25 STATION ROAD KINGS HEATH</w:t>
            </w:r>
          </w:p>
          <w:p w14:paraId="7D7E071B" w14:textId="77777777" w:rsidR="008A5D6B" w:rsidRPr="0008630B" w:rsidRDefault="008A5D6B">
            <w:pPr>
              <w:widowControl w:val="0"/>
              <w:autoSpaceDE w:val="0"/>
              <w:autoSpaceDN w:val="0"/>
              <w:adjustRightInd w:val="0"/>
              <w:spacing w:after="0" w:line="240" w:lineRule="auto"/>
              <w:ind w:left="118" w:right="87"/>
              <w:rPr>
                <w:rFonts w:ascii="Arial" w:hAnsi="Arial" w:cs="Arial"/>
                <w:color w:val="000000"/>
                <w:kern w:val="0"/>
                <w:sz w:val="20"/>
                <w:szCs w:val="20"/>
              </w:rPr>
            </w:pPr>
            <w:r w:rsidRPr="0008630B">
              <w:rPr>
                <w:rFonts w:ascii="Arial" w:hAnsi="Arial" w:cs="Arial"/>
                <w:color w:val="000000"/>
                <w:kern w:val="0"/>
                <w:sz w:val="20"/>
                <w:szCs w:val="20"/>
              </w:rPr>
              <w:t>BIRMINGHAM</w:t>
            </w:r>
          </w:p>
          <w:p w14:paraId="66E39549" w14:textId="77777777" w:rsidR="009F7341" w:rsidRPr="0008630B" w:rsidRDefault="009F7341">
            <w:pPr>
              <w:widowControl w:val="0"/>
              <w:autoSpaceDE w:val="0"/>
              <w:autoSpaceDN w:val="0"/>
              <w:adjustRightInd w:val="0"/>
              <w:spacing w:after="0" w:line="240" w:lineRule="auto"/>
              <w:ind w:left="118" w:right="87"/>
              <w:rPr>
                <w:rFonts w:ascii="Arial" w:hAnsi="Arial" w:cs="Arial"/>
                <w:color w:val="000000"/>
                <w:kern w:val="0"/>
                <w:sz w:val="20"/>
                <w:szCs w:val="20"/>
              </w:rPr>
            </w:pPr>
            <w:r w:rsidRPr="0008630B">
              <w:rPr>
                <w:rFonts w:ascii="Arial" w:hAnsi="Arial" w:cs="Arial"/>
                <w:color w:val="000000"/>
                <w:kern w:val="0"/>
                <w:sz w:val="20"/>
                <w:szCs w:val="20"/>
              </w:rPr>
              <w:t>B14 7SR</w:t>
            </w:r>
          </w:p>
          <w:p w14:paraId="43E302BC" w14:textId="77777777" w:rsidR="008A5D6B" w:rsidRPr="0008630B" w:rsidRDefault="008A5D6B">
            <w:pPr>
              <w:widowControl w:val="0"/>
              <w:autoSpaceDE w:val="0"/>
              <w:autoSpaceDN w:val="0"/>
              <w:adjustRightInd w:val="0"/>
              <w:spacing w:after="0" w:line="240" w:lineRule="auto"/>
              <w:ind w:left="118" w:right="87"/>
              <w:rPr>
                <w:rFonts w:ascii="Arial" w:hAnsi="Arial" w:cs="Arial"/>
                <w:kern w:val="0"/>
                <w:sz w:val="24"/>
                <w:szCs w:val="24"/>
              </w:rPr>
            </w:pPr>
            <w:r w:rsidRPr="0008630B">
              <w:rPr>
                <w:rFonts w:ascii="Arial" w:hAnsi="Arial" w:cs="Arial"/>
                <w:color w:val="000000"/>
                <w:kern w:val="0"/>
                <w:sz w:val="20"/>
                <w:szCs w:val="20"/>
              </w:rPr>
              <w:t>GB</w:t>
            </w: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76ECD1BE" w14:textId="6DFF950F" w:rsidR="009F7341" w:rsidRPr="0008630B" w:rsidRDefault="0045669E">
            <w:pPr>
              <w:widowControl w:val="0"/>
              <w:autoSpaceDE w:val="0"/>
              <w:autoSpaceDN w:val="0"/>
              <w:adjustRightInd w:val="0"/>
              <w:spacing w:after="0" w:line="240" w:lineRule="auto"/>
              <w:ind w:left="109" w:right="97"/>
              <w:rPr>
                <w:rFonts w:ascii="Arial" w:hAnsi="Arial" w:cs="Arial"/>
                <w:kern w:val="0"/>
                <w:sz w:val="24"/>
                <w:szCs w:val="24"/>
              </w:rPr>
            </w:pPr>
            <w:r>
              <w:rPr>
                <w:rFonts w:ascii="Arial" w:hAnsi="Arial" w:cs="Arial"/>
                <w:kern w:val="0"/>
                <w:sz w:val="24"/>
                <w:szCs w:val="24"/>
              </w:rPr>
              <w:t>[REDACTED PERSONAL]</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763751FE" w14:textId="792E6016" w:rsidR="009F7341" w:rsidRPr="0008630B" w:rsidRDefault="0045669E">
            <w:pPr>
              <w:widowControl w:val="0"/>
              <w:autoSpaceDE w:val="0"/>
              <w:autoSpaceDN w:val="0"/>
              <w:adjustRightInd w:val="0"/>
              <w:spacing w:after="0" w:line="240" w:lineRule="auto"/>
              <w:ind w:left="119" w:right="86"/>
              <w:rPr>
                <w:rFonts w:ascii="Arial" w:hAnsi="Arial" w:cs="Arial"/>
                <w:color w:val="000000"/>
                <w:kern w:val="0"/>
                <w:sz w:val="20"/>
                <w:szCs w:val="20"/>
              </w:rPr>
            </w:pPr>
            <w:r>
              <w:rPr>
                <w:rFonts w:ascii="Arial" w:hAnsi="Arial" w:cs="Arial"/>
                <w:kern w:val="0"/>
                <w:sz w:val="24"/>
                <w:szCs w:val="24"/>
              </w:rPr>
              <w:t>[REDACTED PERSONAL]</w:t>
            </w:r>
          </w:p>
        </w:tc>
      </w:tr>
    </w:tbl>
    <w:p w14:paraId="26D1D3E2" w14:textId="77777777" w:rsidR="009F7341" w:rsidRDefault="009F7341">
      <w:pPr>
        <w:widowControl w:val="0"/>
        <w:autoSpaceDE w:val="0"/>
        <w:autoSpaceDN w:val="0"/>
        <w:adjustRightInd w:val="0"/>
        <w:spacing w:after="200" w:line="276" w:lineRule="auto"/>
        <w:ind w:left="120" w:right="114"/>
        <w:rPr>
          <w:rFonts w:ascii="Arial" w:hAnsi="Arial" w:cs="Arial"/>
          <w:color w:val="000000"/>
          <w:kern w:val="0"/>
        </w:rPr>
      </w:pPr>
    </w:p>
    <w:p w14:paraId="5ABA3DBF" w14:textId="77777777" w:rsidR="009F7341" w:rsidRDefault="009F7341">
      <w:pPr>
        <w:widowControl w:val="0"/>
        <w:autoSpaceDE w:val="0"/>
        <w:autoSpaceDN w:val="0"/>
        <w:adjustRightInd w:val="0"/>
        <w:spacing w:after="200" w:line="276" w:lineRule="auto"/>
        <w:ind w:left="120" w:right="114"/>
        <w:rPr>
          <w:rFonts w:ascii="Arial" w:hAnsi="Arial" w:cs="Arial"/>
          <w:color w:val="000000"/>
          <w:kern w:val="0"/>
        </w:rPr>
      </w:pPr>
    </w:p>
    <w:p w14:paraId="35DFAE84" w14:textId="77777777" w:rsidR="009F7341" w:rsidRDefault="009F7341">
      <w:pPr>
        <w:widowControl w:val="0"/>
        <w:autoSpaceDE w:val="0"/>
        <w:autoSpaceDN w:val="0"/>
        <w:adjustRightInd w:val="0"/>
        <w:spacing w:after="200" w:line="276" w:lineRule="auto"/>
        <w:ind w:left="120" w:right="114"/>
        <w:rPr>
          <w:rFonts w:ascii="Arial" w:hAnsi="Arial" w:cs="Arial"/>
          <w:color w:val="000000"/>
          <w:kern w:val="0"/>
        </w:rPr>
      </w:pPr>
    </w:p>
    <w:p w14:paraId="0D91947C" w14:textId="77777777" w:rsidR="009F7341" w:rsidRDefault="009F7341">
      <w:pPr>
        <w:widowControl w:val="0"/>
        <w:autoSpaceDE w:val="0"/>
        <w:autoSpaceDN w:val="0"/>
        <w:adjustRightInd w:val="0"/>
        <w:spacing w:before="5" w:after="5" w:line="276" w:lineRule="auto"/>
        <w:ind w:left="12" w:right="114"/>
        <w:rPr>
          <w:rFonts w:ascii="Arial" w:hAnsi="Arial" w:cs="Arial"/>
          <w:kern w:val="0"/>
          <w:sz w:val="24"/>
          <w:szCs w:val="24"/>
        </w:rPr>
      </w:pPr>
    </w:p>
    <w:p w14:paraId="24FA17FD" w14:textId="77777777" w:rsidR="009F7341" w:rsidRDefault="009F7341">
      <w:pPr>
        <w:widowControl w:val="0"/>
        <w:autoSpaceDE w:val="0"/>
        <w:autoSpaceDN w:val="0"/>
        <w:adjustRightInd w:val="0"/>
        <w:spacing w:after="200" w:line="276" w:lineRule="auto"/>
        <w:ind w:left="120" w:right="114"/>
        <w:rPr>
          <w:rFonts w:ascii="Arial" w:hAnsi="Arial" w:cs="Arial"/>
          <w:color w:val="000000"/>
          <w:kern w:val="0"/>
        </w:rPr>
      </w:pPr>
    </w:p>
    <w:p w14:paraId="29770E91" w14:textId="77777777" w:rsidR="009F7341" w:rsidRDefault="009F7341">
      <w:pPr>
        <w:widowControl w:val="0"/>
        <w:autoSpaceDE w:val="0"/>
        <w:autoSpaceDN w:val="0"/>
        <w:adjustRightInd w:val="0"/>
        <w:spacing w:after="200" w:line="276" w:lineRule="auto"/>
        <w:ind w:left="120" w:right="114"/>
        <w:rPr>
          <w:rFonts w:ascii="Arial" w:hAnsi="Arial" w:cs="Arial"/>
          <w:color w:val="000000"/>
          <w:kern w:val="0"/>
        </w:rPr>
      </w:pPr>
    </w:p>
    <w:p w14:paraId="5776995B" w14:textId="77777777" w:rsidR="009F7341" w:rsidRDefault="009F7341">
      <w:pPr>
        <w:widowControl w:val="0"/>
        <w:autoSpaceDE w:val="0"/>
        <w:autoSpaceDN w:val="0"/>
        <w:adjustRightInd w:val="0"/>
        <w:spacing w:after="200" w:line="276" w:lineRule="auto"/>
        <w:ind w:left="120" w:right="114"/>
        <w:rPr>
          <w:rFonts w:ascii="Arial" w:hAnsi="Arial" w:cs="Arial"/>
          <w:color w:val="000000"/>
          <w:kern w:val="0"/>
        </w:rPr>
      </w:pPr>
    </w:p>
    <w:p w14:paraId="7BE6193D" w14:textId="77777777" w:rsidR="009F7341" w:rsidRDefault="009F7341">
      <w:pPr>
        <w:widowControl w:val="0"/>
        <w:autoSpaceDE w:val="0"/>
        <w:autoSpaceDN w:val="0"/>
        <w:adjustRightInd w:val="0"/>
        <w:spacing w:after="200" w:line="276" w:lineRule="auto"/>
        <w:ind w:left="120" w:right="114"/>
        <w:rPr>
          <w:rFonts w:ascii="Arial" w:hAnsi="Arial" w:cs="Arial"/>
          <w:color w:val="000000"/>
          <w:kern w:val="0"/>
        </w:rPr>
      </w:pPr>
    </w:p>
    <w:p w14:paraId="4563298D" w14:textId="77777777" w:rsidR="009F7341" w:rsidRDefault="009F7341">
      <w:pPr>
        <w:widowControl w:val="0"/>
        <w:autoSpaceDE w:val="0"/>
        <w:autoSpaceDN w:val="0"/>
        <w:adjustRightInd w:val="0"/>
        <w:spacing w:after="200" w:line="276" w:lineRule="auto"/>
        <w:ind w:left="120" w:right="114"/>
        <w:rPr>
          <w:rFonts w:ascii="Arial" w:hAnsi="Arial" w:cs="Arial"/>
          <w:color w:val="000000"/>
          <w:kern w:val="0"/>
        </w:rPr>
      </w:pPr>
    </w:p>
    <w:p w14:paraId="083DF1C0" w14:textId="77777777" w:rsidR="009F7341" w:rsidRDefault="009F7341">
      <w:pPr>
        <w:widowControl w:val="0"/>
        <w:autoSpaceDE w:val="0"/>
        <w:autoSpaceDN w:val="0"/>
        <w:adjustRightInd w:val="0"/>
        <w:spacing w:after="200" w:line="276" w:lineRule="auto"/>
        <w:ind w:left="120" w:right="114"/>
        <w:rPr>
          <w:rFonts w:ascii="Arial" w:hAnsi="Arial" w:cs="Arial"/>
          <w:color w:val="000000"/>
          <w:kern w:val="0"/>
        </w:rPr>
      </w:pPr>
    </w:p>
    <w:p w14:paraId="4B6FF8F7" w14:textId="77777777" w:rsidR="005E42F0" w:rsidRDefault="009F7341">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p>
    <w:p w14:paraId="21AEE7A3" w14:textId="77777777" w:rsidR="005E42F0" w:rsidRDefault="005E42F0">
      <w:pPr>
        <w:pStyle w:val="TOCHeading"/>
      </w:pPr>
      <w:r>
        <w:lastRenderedPageBreak/>
        <w:t>Contents</w:t>
      </w:r>
    </w:p>
    <w:p w14:paraId="7381FA96" w14:textId="7527A615" w:rsidR="00D75354" w:rsidRDefault="005E42F0">
      <w:pPr>
        <w:pStyle w:val="TOC1"/>
        <w:tabs>
          <w:tab w:val="right" w:leader="dot" w:pos="9250"/>
        </w:tabs>
        <w:rPr>
          <w:noProof/>
        </w:rPr>
      </w:pPr>
      <w:r>
        <w:fldChar w:fldCharType="begin"/>
      </w:r>
      <w:r>
        <w:instrText xml:space="preserve"> TOC \o "1-3" \h \z \u </w:instrText>
      </w:r>
      <w:r>
        <w:fldChar w:fldCharType="separate"/>
      </w:r>
      <w:hyperlink w:anchor="_Toc189134250" w:history="1">
        <w:r w:rsidR="00D75354" w:rsidRPr="00D73AD2">
          <w:rPr>
            <w:rStyle w:val="Hyperlink"/>
            <w:noProof/>
          </w:rPr>
          <w:t>SC1A</w:t>
        </w:r>
        <w:r w:rsidR="00D75354">
          <w:rPr>
            <w:noProof/>
            <w:webHidden/>
          </w:rPr>
          <w:tab/>
        </w:r>
        <w:r w:rsidR="00D75354">
          <w:rPr>
            <w:noProof/>
            <w:webHidden/>
          </w:rPr>
          <w:fldChar w:fldCharType="begin"/>
        </w:r>
        <w:r w:rsidR="00D75354">
          <w:rPr>
            <w:noProof/>
            <w:webHidden/>
          </w:rPr>
          <w:instrText xml:space="preserve"> PAGEREF _Toc189134250 \h </w:instrText>
        </w:r>
        <w:r w:rsidR="00D75354">
          <w:rPr>
            <w:noProof/>
            <w:webHidden/>
          </w:rPr>
        </w:r>
        <w:r w:rsidR="00D75354">
          <w:rPr>
            <w:noProof/>
            <w:webHidden/>
          </w:rPr>
          <w:fldChar w:fldCharType="separate"/>
        </w:r>
        <w:r w:rsidR="00D75354">
          <w:rPr>
            <w:noProof/>
            <w:webHidden/>
          </w:rPr>
          <w:t>5</w:t>
        </w:r>
        <w:r w:rsidR="00D75354">
          <w:rPr>
            <w:noProof/>
            <w:webHidden/>
          </w:rPr>
          <w:fldChar w:fldCharType="end"/>
        </w:r>
      </w:hyperlink>
    </w:p>
    <w:p w14:paraId="5C774D4B" w14:textId="05E8AC44" w:rsidR="00D75354" w:rsidRDefault="00000000">
      <w:pPr>
        <w:pStyle w:val="TOC1"/>
        <w:tabs>
          <w:tab w:val="right" w:leader="dot" w:pos="9250"/>
        </w:tabs>
        <w:rPr>
          <w:noProof/>
        </w:rPr>
      </w:pPr>
      <w:hyperlink w:anchor="_Toc189134251" w:history="1">
        <w:r w:rsidR="00D75354" w:rsidRPr="00D73AD2">
          <w:rPr>
            <w:rStyle w:val="Hyperlink"/>
            <w:noProof/>
          </w:rPr>
          <w:t>1    Definitions - In the Contract:</w:t>
        </w:r>
        <w:r w:rsidR="00D75354">
          <w:rPr>
            <w:noProof/>
            <w:webHidden/>
          </w:rPr>
          <w:tab/>
        </w:r>
        <w:r w:rsidR="00D75354">
          <w:rPr>
            <w:noProof/>
            <w:webHidden/>
          </w:rPr>
          <w:fldChar w:fldCharType="begin"/>
        </w:r>
        <w:r w:rsidR="00D75354">
          <w:rPr>
            <w:noProof/>
            <w:webHidden/>
          </w:rPr>
          <w:instrText xml:space="preserve"> PAGEREF _Toc189134251 \h </w:instrText>
        </w:r>
        <w:r w:rsidR="00D75354">
          <w:rPr>
            <w:noProof/>
            <w:webHidden/>
          </w:rPr>
        </w:r>
        <w:r w:rsidR="00D75354">
          <w:rPr>
            <w:noProof/>
            <w:webHidden/>
          </w:rPr>
          <w:fldChar w:fldCharType="separate"/>
        </w:r>
        <w:r w:rsidR="00D75354">
          <w:rPr>
            <w:noProof/>
            <w:webHidden/>
          </w:rPr>
          <w:t>5</w:t>
        </w:r>
        <w:r w:rsidR="00D75354">
          <w:rPr>
            <w:noProof/>
            <w:webHidden/>
          </w:rPr>
          <w:fldChar w:fldCharType="end"/>
        </w:r>
      </w:hyperlink>
    </w:p>
    <w:p w14:paraId="67DD1960" w14:textId="2F844CC0" w:rsidR="00D75354" w:rsidRDefault="00000000">
      <w:pPr>
        <w:pStyle w:val="TOC1"/>
        <w:tabs>
          <w:tab w:val="right" w:leader="dot" w:pos="9250"/>
        </w:tabs>
        <w:rPr>
          <w:noProof/>
        </w:rPr>
      </w:pPr>
      <w:hyperlink w:anchor="_Toc189134252" w:history="1">
        <w:r w:rsidR="00D75354" w:rsidRPr="00D73AD2">
          <w:rPr>
            <w:rStyle w:val="Hyperlink"/>
            <w:noProof/>
          </w:rPr>
          <w:t>2   General</w:t>
        </w:r>
        <w:r w:rsidR="00D75354">
          <w:rPr>
            <w:noProof/>
            <w:webHidden/>
          </w:rPr>
          <w:tab/>
        </w:r>
        <w:r w:rsidR="00D75354">
          <w:rPr>
            <w:noProof/>
            <w:webHidden/>
          </w:rPr>
          <w:fldChar w:fldCharType="begin"/>
        </w:r>
        <w:r w:rsidR="00D75354">
          <w:rPr>
            <w:noProof/>
            <w:webHidden/>
          </w:rPr>
          <w:instrText xml:space="preserve"> PAGEREF _Toc189134252 \h </w:instrText>
        </w:r>
        <w:r w:rsidR="00D75354">
          <w:rPr>
            <w:noProof/>
            <w:webHidden/>
          </w:rPr>
        </w:r>
        <w:r w:rsidR="00D75354">
          <w:rPr>
            <w:noProof/>
            <w:webHidden/>
          </w:rPr>
          <w:fldChar w:fldCharType="separate"/>
        </w:r>
        <w:r w:rsidR="00D75354">
          <w:rPr>
            <w:noProof/>
            <w:webHidden/>
          </w:rPr>
          <w:t>6</w:t>
        </w:r>
        <w:r w:rsidR="00D75354">
          <w:rPr>
            <w:noProof/>
            <w:webHidden/>
          </w:rPr>
          <w:fldChar w:fldCharType="end"/>
        </w:r>
      </w:hyperlink>
    </w:p>
    <w:p w14:paraId="28235DA1" w14:textId="61BA8123" w:rsidR="00D75354" w:rsidRDefault="00000000">
      <w:pPr>
        <w:pStyle w:val="TOC1"/>
        <w:tabs>
          <w:tab w:val="right" w:leader="dot" w:pos="9250"/>
        </w:tabs>
        <w:rPr>
          <w:noProof/>
        </w:rPr>
      </w:pPr>
      <w:hyperlink w:anchor="_Toc189134253" w:history="1">
        <w:r w:rsidR="00D75354" w:rsidRPr="00D73AD2">
          <w:rPr>
            <w:rStyle w:val="Hyperlink"/>
            <w:noProof/>
          </w:rPr>
          <w:t>3    Application of Conditions</w:t>
        </w:r>
        <w:r w:rsidR="00D75354">
          <w:rPr>
            <w:noProof/>
            <w:webHidden/>
          </w:rPr>
          <w:tab/>
        </w:r>
        <w:r w:rsidR="00D75354">
          <w:rPr>
            <w:noProof/>
            <w:webHidden/>
          </w:rPr>
          <w:fldChar w:fldCharType="begin"/>
        </w:r>
        <w:r w:rsidR="00D75354">
          <w:rPr>
            <w:noProof/>
            <w:webHidden/>
          </w:rPr>
          <w:instrText xml:space="preserve"> PAGEREF _Toc189134253 \h </w:instrText>
        </w:r>
        <w:r w:rsidR="00D75354">
          <w:rPr>
            <w:noProof/>
            <w:webHidden/>
          </w:rPr>
        </w:r>
        <w:r w:rsidR="00D75354">
          <w:rPr>
            <w:noProof/>
            <w:webHidden/>
          </w:rPr>
          <w:fldChar w:fldCharType="separate"/>
        </w:r>
        <w:r w:rsidR="00D75354">
          <w:rPr>
            <w:noProof/>
            <w:webHidden/>
          </w:rPr>
          <w:t>7</w:t>
        </w:r>
        <w:r w:rsidR="00D75354">
          <w:rPr>
            <w:noProof/>
            <w:webHidden/>
          </w:rPr>
          <w:fldChar w:fldCharType="end"/>
        </w:r>
      </w:hyperlink>
    </w:p>
    <w:p w14:paraId="6FCBB696" w14:textId="59DDCA1A" w:rsidR="00D75354" w:rsidRDefault="00000000">
      <w:pPr>
        <w:pStyle w:val="TOC1"/>
        <w:tabs>
          <w:tab w:val="right" w:leader="dot" w:pos="9250"/>
        </w:tabs>
        <w:rPr>
          <w:noProof/>
        </w:rPr>
      </w:pPr>
      <w:hyperlink w:anchor="_Toc189134254" w:history="1">
        <w:r w:rsidR="00D75354" w:rsidRPr="00D73AD2">
          <w:rPr>
            <w:rStyle w:val="Hyperlink"/>
            <w:noProof/>
          </w:rPr>
          <w:t>4   Disclosure of Information</w:t>
        </w:r>
        <w:r w:rsidR="00D75354">
          <w:rPr>
            <w:noProof/>
            <w:webHidden/>
          </w:rPr>
          <w:tab/>
        </w:r>
        <w:r w:rsidR="00D75354">
          <w:rPr>
            <w:noProof/>
            <w:webHidden/>
          </w:rPr>
          <w:fldChar w:fldCharType="begin"/>
        </w:r>
        <w:r w:rsidR="00D75354">
          <w:rPr>
            <w:noProof/>
            <w:webHidden/>
          </w:rPr>
          <w:instrText xml:space="preserve"> PAGEREF _Toc189134254 \h </w:instrText>
        </w:r>
        <w:r w:rsidR="00D75354">
          <w:rPr>
            <w:noProof/>
            <w:webHidden/>
          </w:rPr>
        </w:r>
        <w:r w:rsidR="00D75354">
          <w:rPr>
            <w:noProof/>
            <w:webHidden/>
          </w:rPr>
          <w:fldChar w:fldCharType="separate"/>
        </w:r>
        <w:r w:rsidR="00D75354">
          <w:rPr>
            <w:noProof/>
            <w:webHidden/>
          </w:rPr>
          <w:t>7</w:t>
        </w:r>
        <w:r w:rsidR="00D75354">
          <w:rPr>
            <w:noProof/>
            <w:webHidden/>
          </w:rPr>
          <w:fldChar w:fldCharType="end"/>
        </w:r>
      </w:hyperlink>
    </w:p>
    <w:p w14:paraId="7528952C" w14:textId="2FD47CD5" w:rsidR="00D75354" w:rsidRDefault="00000000">
      <w:pPr>
        <w:pStyle w:val="TOC1"/>
        <w:tabs>
          <w:tab w:val="right" w:leader="dot" w:pos="9250"/>
        </w:tabs>
        <w:rPr>
          <w:noProof/>
        </w:rPr>
      </w:pPr>
      <w:hyperlink w:anchor="_Toc189134255" w:history="1">
        <w:r w:rsidR="00D75354" w:rsidRPr="00D73AD2">
          <w:rPr>
            <w:rStyle w:val="Hyperlink"/>
            <w:noProof/>
          </w:rPr>
          <w:t>5   Transparency</w:t>
        </w:r>
        <w:r w:rsidR="00D75354">
          <w:rPr>
            <w:noProof/>
            <w:webHidden/>
          </w:rPr>
          <w:tab/>
        </w:r>
        <w:r w:rsidR="00D75354">
          <w:rPr>
            <w:noProof/>
            <w:webHidden/>
          </w:rPr>
          <w:fldChar w:fldCharType="begin"/>
        </w:r>
        <w:r w:rsidR="00D75354">
          <w:rPr>
            <w:noProof/>
            <w:webHidden/>
          </w:rPr>
          <w:instrText xml:space="preserve"> PAGEREF _Toc189134255 \h </w:instrText>
        </w:r>
        <w:r w:rsidR="00D75354">
          <w:rPr>
            <w:noProof/>
            <w:webHidden/>
          </w:rPr>
        </w:r>
        <w:r w:rsidR="00D75354">
          <w:rPr>
            <w:noProof/>
            <w:webHidden/>
          </w:rPr>
          <w:fldChar w:fldCharType="separate"/>
        </w:r>
        <w:r w:rsidR="00D75354">
          <w:rPr>
            <w:noProof/>
            <w:webHidden/>
          </w:rPr>
          <w:t>7</w:t>
        </w:r>
        <w:r w:rsidR="00D75354">
          <w:rPr>
            <w:noProof/>
            <w:webHidden/>
          </w:rPr>
          <w:fldChar w:fldCharType="end"/>
        </w:r>
      </w:hyperlink>
    </w:p>
    <w:p w14:paraId="30EF9C6A" w14:textId="6FD1E1CB" w:rsidR="00D75354" w:rsidRDefault="00000000">
      <w:pPr>
        <w:pStyle w:val="TOC1"/>
        <w:tabs>
          <w:tab w:val="right" w:leader="dot" w:pos="9250"/>
        </w:tabs>
        <w:rPr>
          <w:noProof/>
        </w:rPr>
      </w:pPr>
      <w:hyperlink w:anchor="_Toc189134256" w:history="1">
        <w:r w:rsidR="00D75354" w:rsidRPr="00D73AD2">
          <w:rPr>
            <w:rStyle w:val="Hyperlink"/>
            <w:noProof/>
          </w:rPr>
          <w:t>6   Notices</w:t>
        </w:r>
        <w:r w:rsidR="00D75354">
          <w:rPr>
            <w:noProof/>
            <w:webHidden/>
          </w:rPr>
          <w:tab/>
        </w:r>
        <w:r w:rsidR="00D75354">
          <w:rPr>
            <w:noProof/>
            <w:webHidden/>
          </w:rPr>
          <w:fldChar w:fldCharType="begin"/>
        </w:r>
        <w:r w:rsidR="00D75354">
          <w:rPr>
            <w:noProof/>
            <w:webHidden/>
          </w:rPr>
          <w:instrText xml:space="preserve"> PAGEREF _Toc189134256 \h </w:instrText>
        </w:r>
        <w:r w:rsidR="00D75354">
          <w:rPr>
            <w:noProof/>
            <w:webHidden/>
          </w:rPr>
        </w:r>
        <w:r w:rsidR="00D75354">
          <w:rPr>
            <w:noProof/>
            <w:webHidden/>
          </w:rPr>
          <w:fldChar w:fldCharType="separate"/>
        </w:r>
        <w:r w:rsidR="00D75354">
          <w:rPr>
            <w:noProof/>
            <w:webHidden/>
          </w:rPr>
          <w:t>8</w:t>
        </w:r>
        <w:r w:rsidR="00D75354">
          <w:rPr>
            <w:noProof/>
            <w:webHidden/>
          </w:rPr>
          <w:fldChar w:fldCharType="end"/>
        </w:r>
      </w:hyperlink>
    </w:p>
    <w:p w14:paraId="735069D8" w14:textId="36A47534" w:rsidR="00D75354" w:rsidRDefault="00000000">
      <w:pPr>
        <w:pStyle w:val="TOC1"/>
        <w:tabs>
          <w:tab w:val="right" w:leader="dot" w:pos="9250"/>
        </w:tabs>
        <w:rPr>
          <w:noProof/>
        </w:rPr>
      </w:pPr>
      <w:hyperlink w:anchor="_Toc189134257" w:history="1">
        <w:r w:rsidR="00D75354" w:rsidRPr="00D73AD2">
          <w:rPr>
            <w:rStyle w:val="Hyperlink"/>
            <w:noProof/>
          </w:rPr>
          <w:t>7   Intellectual Property</w:t>
        </w:r>
        <w:r w:rsidR="00D75354">
          <w:rPr>
            <w:noProof/>
            <w:webHidden/>
          </w:rPr>
          <w:tab/>
        </w:r>
        <w:r w:rsidR="00D75354">
          <w:rPr>
            <w:noProof/>
            <w:webHidden/>
          </w:rPr>
          <w:fldChar w:fldCharType="begin"/>
        </w:r>
        <w:r w:rsidR="00D75354">
          <w:rPr>
            <w:noProof/>
            <w:webHidden/>
          </w:rPr>
          <w:instrText xml:space="preserve"> PAGEREF _Toc189134257 \h </w:instrText>
        </w:r>
        <w:r w:rsidR="00D75354">
          <w:rPr>
            <w:noProof/>
            <w:webHidden/>
          </w:rPr>
        </w:r>
        <w:r w:rsidR="00D75354">
          <w:rPr>
            <w:noProof/>
            <w:webHidden/>
          </w:rPr>
          <w:fldChar w:fldCharType="separate"/>
        </w:r>
        <w:r w:rsidR="00D75354">
          <w:rPr>
            <w:noProof/>
            <w:webHidden/>
          </w:rPr>
          <w:t>8</w:t>
        </w:r>
        <w:r w:rsidR="00D75354">
          <w:rPr>
            <w:noProof/>
            <w:webHidden/>
          </w:rPr>
          <w:fldChar w:fldCharType="end"/>
        </w:r>
      </w:hyperlink>
    </w:p>
    <w:p w14:paraId="6EF96D6A" w14:textId="47D36CA7" w:rsidR="00D75354" w:rsidRDefault="00000000">
      <w:pPr>
        <w:pStyle w:val="TOC1"/>
        <w:tabs>
          <w:tab w:val="right" w:leader="dot" w:pos="9250"/>
        </w:tabs>
        <w:rPr>
          <w:noProof/>
        </w:rPr>
      </w:pPr>
      <w:hyperlink w:anchor="_Toc189134258" w:history="1">
        <w:r w:rsidR="00D75354" w:rsidRPr="00D73AD2">
          <w:rPr>
            <w:rStyle w:val="Hyperlink"/>
            <w:noProof/>
          </w:rPr>
          <w:t>Notification of Intellectual Property Rights (IPR) Restrictions</w:t>
        </w:r>
        <w:r w:rsidR="00D75354">
          <w:rPr>
            <w:noProof/>
            <w:webHidden/>
          </w:rPr>
          <w:tab/>
        </w:r>
        <w:r w:rsidR="00D75354">
          <w:rPr>
            <w:noProof/>
            <w:webHidden/>
          </w:rPr>
          <w:fldChar w:fldCharType="begin"/>
        </w:r>
        <w:r w:rsidR="00D75354">
          <w:rPr>
            <w:noProof/>
            <w:webHidden/>
          </w:rPr>
          <w:instrText xml:space="preserve"> PAGEREF _Toc189134258 \h </w:instrText>
        </w:r>
        <w:r w:rsidR="00D75354">
          <w:rPr>
            <w:noProof/>
            <w:webHidden/>
          </w:rPr>
        </w:r>
        <w:r w:rsidR="00D75354">
          <w:rPr>
            <w:noProof/>
            <w:webHidden/>
          </w:rPr>
          <w:fldChar w:fldCharType="separate"/>
        </w:r>
        <w:r w:rsidR="00D75354">
          <w:rPr>
            <w:noProof/>
            <w:webHidden/>
          </w:rPr>
          <w:t>9</w:t>
        </w:r>
        <w:r w:rsidR="00D75354">
          <w:rPr>
            <w:noProof/>
            <w:webHidden/>
          </w:rPr>
          <w:fldChar w:fldCharType="end"/>
        </w:r>
      </w:hyperlink>
    </w:p>
    <w:p w14:paraId="71E775B7" w14:textId="31A6E0C0" w:rsidR="00D75354" w:rsidRDefault="00000000">
      <w:pPr>
        <w:pStyle w:val="TOC1"/>
        <w:tabs>
          <w:tab w:val="right" w:leader="dot" w:pos="9250"/>
        </w:tabs>
        <w:rPr>
          <w:noProof/>
        </w:rPr>
      </w:pPr>
      <w:hyperlink w:anchor="_Toc189134259" w:history="1">
        <w:r w:rsidR="00D75354" w:rsidRPr="00D73AD2">
          <w:rPr>
            <w:rStyle w:val="Hyperlink"/>
            <w:noProof/>
          </w:rPr>
          <w:t>8   Supply of Contractor Deliverables and Quality Assurance</w:t>
        </w:r>
        <w:r w:rsidR="00D75354">
          <w:rPr>
            <w:noProof/>
            <w:webHidden/>
          </w:rPr>
          <w:tab/>
        </w:r>
        <w:r w:rsidR="00D75354">
          <w:rPr>
            <w:noProof/>
            <w:webHidden/>
          </w:rPr>
          <w:fldChar w:fldCharType="begin"/>
        </w:r>
        <w:r w:rsidR="00D75354">
          <w:rPr>
            <w:noProof/>
            <w:webHidden/>
          </w:rPr>
          <w:instrText xml:space="preserve"> PAGEREF _Toc189134259 \h </w:instrText>
        </w:r>
        <w:r w:rsidR="00D75354">
          <w:rPr>
            <w:noProof/>
            <w:webHidden/>
          </w:rPr>
        </w:r>
        <w:r w:rsidR="00D75354">
          <w:rPr>
            <w:noProof/>
            <w:webHidden/>
          </w:rPr>
          <w:fldChar w:fldCharType="separate"/>
        </w:r>
        <w:r w:rsidR="00D75354">
          <w:rPr>
            <w:noProof/>
            <w:webHidden/>
          </w:rPr>
          <w:t>9</w:t>
        </w:r>
        <w:r w:rsidR="00D75354">
          <w:rPr>
            <w:noProof/>
            <w:webHidden/>
          </w:rPr>
          <w:fldChar w:fldCharType="end"/>
        </w:r>
      </w:hyperlink>
    </w:p>
    <w:p w14:paraId="579BD135" w14:textId="3B24DF5D" w:rsidR="00D75354" w:rsidRDefault="00000000">
      <w:pPr>
        <w:pStyle w:val="TOC1"/>
        <w:tabs>
          <w:tab w:val="right" w:leader="dot" w:pos="9250"/>
        </w:tabs>
        <w:rPr>
          <w:noProof/>
        </w:rPr>
      </w:pPr>
      <w:hyperlink w:anchor="_Toc189134260" w:history="1">
        <w:r w:rsidR="00D75354" w:rsidRPr="00D73AD2">
          <w:rPr>
            <w:rStyle w:val="Hyperlink"/>
            <w:noProof/>
          </w:rPr>
          <w:t>9   Supply of Data for Hazardous Substances, Mixtures and Articles in Contractor Deliverables</w:t>
        </w:r>
        <w:r w:rsidR="00D75354">
          <w:rPr>
            <w:noProof/>
            <w:webHidden/>
          </w:rPr>
          <w:tab/>
        </w:r>
        <w:r w:rsidR="00D75354">
          <w:rPr>
            <w:noProof/>
            <w:webHidden/>
          </w:rPr>
          <w:fldChar w:fldCharType="begin"/>
        </w:r>
        <w:r w:rsidR="00D75354">
          <w:rPr>
            <w:noProof/>
            <w:webHidden/>
          </w:rPr>
          <w:instrText xml:space="preserve"> PAGEREF _Toc189134260 \h </w:instrText>
        </w:r>
        <w:r w:rsidR="00D75354">
          <w:rPr>
            <w:noProof/>
            <w:webHidden/>
          </w:rPr>
        </w:r>
        <w:r w:rsidR="00D75354">
          <w:rPr>
            <w:noProof/>
            <w:webHidden/>
          </w:rPr>
          <w:fldChar w:fldCharType="separate"/>
        </w:r>
        <w:r w:rsidR="00D75354">
          <w:rPr>
            <w:noProof/>
            <w:webHidden/>
          </w:rPr>
          <w:t>9</w:t>
        </w:r>
        <w:r w:rsidR="00D75354">
          <w:rPr>
            <w:noProof/>
            <w:webHidden/>
          </w:rPr>
          <w:fldChar w:fldCharType="end"/>
        </w:r>
      </w:hyperlink>
    </w:p>
    <w:p w14:paraId="0FB5D578" w14:textId="3FC90508" w:rsidR="00D75354" w:rsidRDefault="00000000">
      <w:pPr>
        <w:pStyle w:val="TOC1"/>
        <w:tabs>
          <w:tab w:val="right" w:leader="dot" w:pos="9250"/>
        </w:tabs>
        <w:rPr>
          <w:noProof/>
        </w:rPr>
      </w:pPr>
      <w:hyperlink w:anchor="_Toc189134261" w:history="1">
        <w:r w:rsidR="00D75354" w:rsidRPr="00D73AD2">
          <w:rPr>
            <w:rStyle w:val="Hyperlink"/>
            <w:noProof/>
          </w:rPr>
          <w:t>10   Delivery / Collection</w:t>
        </w:r>
        <w:r w:rsidR="00D75354">
          <w:rPr>
            <w:noProof/>
            <w:webHidden/>
          </w:rPr>
          <w:tab/>
        </w:r>
        <w:r w:rsidR="00D75354">
          <w:rPr>
            <w:noProof/>
            <w:webHidden/>
          </w:rPr>
          <w:fldChar w:fldCharType="begin"/>
        </w:r>
        <w:r w:rsidR="00D75354">
          <w:rPr>
            <w:noProof/>
            <w:webHidden/>
          </w:rPr>
          <w:instrText xml:space="preserve"> PAGEREF _Toc189134261 \h </w:instrText>
        </w:r>
        <w:r w:rsidR="00D75354">
          <w:rPr>
            <w:noProof/>
            <w:webHidden/>
          </w:rPr>
        </w:r>
        <w:r w:rsidR="00D75354">
          <w:rPr>
            <w:noProof/>
            <w:webHidden/>
          </w:rPr>
          <w:fldChar w:fldCharType="separate"/>
        </w:r>
        <w:r w:rsidR="00D75354">
          <w:rPr>
            <w:noProof/>
            <w:webHidden/>
          </w:rPr>
          <w:t>10</w:t>
        </w:r>
        <w:r w:rsidR="00D75354">
          <w:rPr>
            <w:noProof/>
            <w:webHidden/>
          </w:rPr>
          <w:fldChar w:fldCharType="end"/>
        </w:r>
      </w:hyperlink>
    </w:p>
    <w:p w14:paraId="4DCB0FB2" w14:textId="75036057" w:rsidR="00D75354" w:rsidRDefault="00000000">
      <w:pPr>
        <w:pStyle w:val="TOC1"/>
        <w:tabs>
          <w:tab w:val="right" w:leader="dot" w:pos="9250"/>
        </w:tabs>
        <w:rPr>
          <w:noProof/>
        </w:rPr>
      </w:pPr>
      <w:hyperlink w:anchor="_Toc189134262" w:history="1">
        <w:r w:rsidR="00D75354" w:rsidRPr="00D73AD2">
          <w:rPr>
            <w:rStyle w:val="Hyperlink"/>
            <w:noProof/>
          </w:rPr>
          <w:t>11.   Marking of Contractor Deliverables</w:t>
        </w:r>
        <w:r w:rsidR="00D75354">
          <w:rPr>
            <w:noProof/>
            <w:webHidden/>
          </w:rPr>
          <w:tab/>
        </w:r>
        <w:r w:rsidR="00D75354">
          <w:rPr>
            <w:noProof/>
            <w:webHidden/>
          </w:rPr>
          <w:fldChar w:fldCharType="begin"/>
        </w:r>
        <w:r w:rsidR="00D75354">
          <w:rPr>
            <w:noProof/>
            <w:webHidden/>
          </w:rPr>
          <w:instrText xml:space="preserve"> PAGEREF _Toc189134262 \h </w:instrText>
        </w:r>
        <w:r w:rsidR="00D75354">
          <w:rPr>
            <w:noProof/>
            <w:webHidden/>
          </w:rPr>
        </w:r>
        <w:r w:rsidR="00D75354">
          <w:rPr>
            <w:noProof/>
            <w:webHidden/>
          </w:rPr>
          <w:fldChar w:fldCharType="separate"/>
        </w:r>
        <w:r w:rsidR="00D75354">
          <w:rPr>
            <w:noProof/>
            <w:webHidden/>
          </w:rPr>
          <w:t>11</w:t>
        </w:r>
        <w:r w:rsidR="00D75354">
          <w:rPr>
            <w:noProof/>
            <w:webHidden/>
          </w:rPr>
          <w:fldChar w:fldCharType="end"/>
        </w:r>
      </w:hyperlink>
    </w:p>
    <w:p w14:paraId="0225F4DD" w14:textId="319699D9" w:rsidR="00D75354" w:rsidRDefault="00000000">
      <w:pPr>
        <w:pStyle w:val="TOC1"/>
        <w:tabs>
          <w:tab w:val="right" w:leader="dot" w:pos="9250"/>
        </w:tabs>
        <w:rPr>
          <w:noProof/>
        </w:rPr>
      </w:pPr>
      <w:hyperlink w:anchor="_Toc189134263" w:history="1">
        <w:r w:rsidR="00D75354" w:rsidRPr="00D73AD2">
          <w:rPr>
            <w:rStyle w:val="Hyperlink"/>
            <w:noProof/>
          </w:rPr>
          <w:t>12   Packaging and Labelling of Contractor Deliverables (Excluding Contractor Deliverables Containing Ammunition or Explosives)</w:t>
        </w:r>
        <w:r w:rsidR="00D75354">
          <w:rPr>
            <w:noProof/>
            <w:webHidden/>
          </w:rPr>
          <w:tab/>
        </w:r>
        <w:r w:rsidR="00D75354">
          <w:rPr>
            <w:noProof/>
            <w:webHidden/>
          </w:rPr>
          <w:fldChar w:fldCharType="begin"/>
        </w:r>
        <w:r w:rsidR="00D75354">
          <w:rPr>
            <w:noProof/>
            <w:webHidden/>
          </w:rPr>
          <w:instrText xml:space="preserve"> PAGEREF _Toc189134263 \h </w:instrText>
        </w:r>
        <w:r w:rsidR="00D75354">
          <w:rPr>
            <w:noProof/>
            <w:webHidden/>
          </w:rPr>
        </w:r>
        <w:r w:rsidR="00D75354">
          <w:rPr>
            <w:noProof/>
            <w:webHidden/>
          </w:rPr>
          <w:fldChar w:fldCharType="separate"/>
        </w:r>
        <w:r w:rsidR="00D75354">
          <w:rPr>
            <w:noProof/>
            <w:webHidden/>
          </w:rPr>
          <w:t>11</w:t>
        </w:r>
        <w:r w:rsidR="00D75354">
          <w:rPr>
            <w:noProof/>
            <w:webHidden/>
          </w:rPr>
          <w:fldChar w:fldCharType="end"/>
        </w:r>
      </w:hyperlink>
    </w:p>
    <w:p w14:paraId="052F638F" w14:textId="75FE8E22" w:rsidR="00D75354" w:rsidRDefault="00000000">
      <w:pPr>
        <w:pStyle w:val="TOC1"/>
        <w:tabs>
          <w:tab w:val="right" w:leader="dot" w:pos="9250"/>
        </w:tabs>
        <w:rPr>
          <w:noProof/>
        </w:rPr>
      </w:pPr>
      <w:hyperlink w:anchor="_Toc189134264" w:history="1">
        <w:r w:rsidR="00D75354" w:rsidRPr="00D73AD2">
          <w:rPr>
            <w:rStyle w:val="Hyperlink"/>
            <w:noProof/>
          </w:rPr>
          <w:t>13   Plastic Packaging Tax</w:t>
        </w:r>
        <w:r w:rsidR="00D75354">
          <w:rPr>
            <w:noProof/>
            <w:webHidden/>
          </w:rPr>
          <w:tab/>
        </w:r>
        <w:r w:rsidR="00D75354">
          <w:rPr>
            <w:noProof/>
            <w:webHidden/>
          </w:rPr>
          <w:fldChar w:fldCharType="begin"/>
        </w:r>
        <w:r w:rsidR="00D75354">
          <w:rPr>
            <w:noProof/>
            <w:webHidden/>
          </w:rPr>
          <w:instrText xml:space="preserve"> PAGEREF _Toc189134264 \h </w:instrText>
        </w:r>
        <w:r w:rsidR="00D75354">
          <w:rPr>
            <w:noProof/>
            <w:webHidden/>
          </w:rPr>
        </w:r>
        <w:r w:rsidR="00D75354">
          <w:rPr>
            <w:noProof/>
            <w:webHidden/>
          </w:rPr>
          <w:fldChar w:fldCharType="separate"/>
        </w:r>
        <w:r w:rsidR="00D75354">
          <w:rPr>
            <w:noProof/>
            <w:webHidden/>
          </w:rPr>
          <w:t>11</w:t>
        </w:r>
        <w:r w:rsidR="00D75354">
          <w:rPr>
            <w:noProof/>
            <w:webHidden/>
          </w:rPr>
          <w:fldChar w:fldCharType="end"/>
        </w:r>
      </w:hyperlink>
    </w:p>
    <w:p w14:paraId="060B0AF2" w14:textId="51BBE52D" w:rsidR="00D75354" w:rsidRDefault="00000000">
      <w:pPr>
        <w:pStyle w:val="TOC1"/>
        <w:tabs>
          <w:tab w:val="right" w:leader="dot" w:pos="9250"/>
        </w:tabs>
        <w:rPr>
          <w:noProof/>
        </w:rPr>
      </w:pPr>
      <w:hyperlink w:anchor="_Toc189134265" w:history="1">
        <w:r w:rsidR="00D75354" w:rsidRPr="00D73AD2">
          <w:rPr>
            <w:rStyle w:val="Hyperlink"/>
            <w:noProof/>
          </w:rPr>
          <w:t>14  Progress Monitoring, Meetings and Reports</w:t>
        </w:r>
        <w:r w:rsidR="00D75354">
          <w:rPr>
            <w:noProof/>
            <w:webHidden/>
          </w:rPr>
          <w:tab/>
        </w:r>
        <w:r w:rsidR="00D75354">
          <w:rPr>
            <w:noProof/>
            <w:webHidden/>
          </w:rPr>
          <w:fldChar w:fldCharType="begin"/>
        </w:r>
        <w:r w:rsidR="00D75354">
          <w:rPr>
            <w:noProof/>
            <w:webHidden/>
          </w:rPr>
          <w:instrText xml:space="preserve"> PAGEREF _Toc189134265 \h </w:instrText>
        </w:r>
        <w:r w:rsidR="00D75354">
          <w:rPr>
            <w:noProof/>
            <w:webHidden/>
          </w:rPr>
        </w:r>
        <w:r w:rsidR="00D75354">
          <w:rPr>
            <w:noProof/>
            <w:webHidden/>
          </w:rPr>
          <w:fldChar w:fldCharType="separate"/>
        </w:r>
        <w:r w:rsidR="00D75354">
          <w:rPr>
            <w:noProof/>
            <w:webHidden/>
          </w:rPr>
          <w:t>12</w:t>
        </w:r>
        <w:r w:rsidR="00D75354">
          <w:rPr>
            <w:noProof/>
            <w:webHidden/>
          </w:rPr>
          <w:fldChar w:fldCharType="end"/>
        </w:r>
      </w:hyperlink>
    </w:p>
    <w:p w14:paraId="70AF8D8A" w14:textId="06B4FF38" w:rsidR="00D75354" w:rsidRDefault="00000000">
      <w:pPr>
        <w:pStyle w:val="TOC1"/>
        <w:tabs>
          <w:tab w:val="right" w:leader="dot" w:pos="9250"/>
        </w:tabs>
        <w:rPr>
          <w:noProof/>
        </w:rPr>
      </w:pPr>
      <w:hyperlink w:anchor="_Toc189134266" w:history="1">
        <w:r w:rsidR="00D75354" w:rsidRPr="00D73AD2">
          <w:rPr>
            <w:rStyle w:val="Hyperlink"/>
            <w:noProof/>
          </w:rPr>
          <w:t>15  Payment</w:t>
        </w:r>
        <w:r w:rsidR="00D75354">
          <w:rPr>
            <w:noProof/>
            <w:webHidden/>
          </w:rPr>
          <w:tab/>
        </w:r>
        <w:r w:rsidR="00D75354">
          <w:rPr>
            <w:noProof/>
            <w:webHidden/>
          </w:rPr>
          <w:fldChar w:fldCharType="begin"/>
        </w:r>
        <w:r w:rsidR="00D75354">
          <w:rPr>
            <w:noProof/>
            <w:webHidden/>
          </w:rPr>
          <w:instrText xml:space="preserve"> PAGEREF _Toc189134266 \h </w:instrText>
        </w:r>
        <w:r w:rsidR="00D75354">
          <w:rPr>
            <w:noProof/>
            <w:webHidden/>
          </w:rPr>
        </w:r>
        <w:r w:rsidR="00D75354">
          <w:rPr>
            <w:noProof/>
            <w:webHidden/>
          </w:rPr>
          <w:fldChar w:fldCharType="separate"/>
        </w:r>
        <w:r w:rsidR="00D75354">
          <w:rPr>
            <w:noProof/>
            <w:webHidden/>
          </w:rPr>
          <w:t>12</w:t>
        </w:r>
        <w:r w:rsidR="00D75354">
          <w:rPr>
            <w:noProof/>
            <w:webHidden/>
          </w:rPr>
          <w:fldChar w:fldCharType="end"/>
        </w:r>
      </w:hyperlink>
    </w:p>
    <w:p w14:paraId="19D5DB74" w14:textId="45562AFE" w:rsidR="00D75354" w:rsidRDefault="00000000">
      <w:pPr>
        <w:pStyle w:val="TOC1"/>
        <w:tabs>
          <w:tab w:val="right" w:leader="dot" w:pos="9250"/>
        </w:tabs>
        <w:rPr>
          <w:noProof/>
        </w:rPr>
      </w:pPr>
      <w:hyperlink w:anchor="_Toc189134267" w:history="1">
        <w:r w:rsidR="00D75354" w:rsidRPr="00D73AD2">
          <w:rPr>
            <w:rStyle w:val="Hyperlink"/>
            <w:noProof/>
          </w:rPr>
          <w:t>16   Dispute Resolution</w:t>
        </w:r>
        <w:r w:rsidR="00D75354">
          <w:rPr>
            <w:noProof/>
            <w:webHidden/>
          </w:rPr>
          <w:tab/>
        </w:r>
        <w:r w:rsidR="00D75354">
          <w:rPr>
            <w:noProof/>
            <w:webHidden/>
          </w:rPr>
          <w:fldChar w:fldCharType="begin"/>
        </w:r>
        <w:r w:rsidR="00D75354">
          <w:rPr>
            <w:noProof/>
            <w:webHidden/>
          </w:rPr>
          <w:instrText xml:space="preserve"> PAGEREF _Toc189134267 \h </w:instrText>
        </w:r>
        <w:r w:rsidR="00D75354">
          <w:rPr>
            <w:noProof/>
            <w:webHidden/>
          </w:rPr>
        </w:r>
        <w:r w:rsidR="00D75354">
          <w:rPr>
            <w:noProof/>
            <w:webHidden/>
          </w:rPr>
          <w:fldChar w:fldCharType="separate"/>
        </w:r>
        <w:r w:rsidR="00D75354">
          <w:rPr>
            <w:noProof/>
            <w:webHidden/>
          </w:rPr>
          <w:t>13</w:t>
        </w:r>
        <w:r w:rsidR="00D75354">
          <w:rPr>
            <w:noProof/>
            <w:webHidden/>
          </w:rPr>
          <w:fldChar w:fldCharType="end"/>
        </w:r>
      </w:hyperlink>
    </w:p>
    <w:p w14:paraId="3C50A883" w14:textId="1CC5F5C4" w:rsidR="00D75354" w:rsidRDefault="00000000">
      <w:pPr>
        <w:pStyle w:val="TOC1"/>
        <w:tabs>
          <w:tab w:val="right" w:leader="dot" w:pos="9250"/>
        </w:tabs>
        <w:rPr>
          <w:noProof/>
        </w:rPr>
      </w:pPr>
      <w:hyperlink w:anchor="_Toc189134268" w:history="1">
        <w:r w:rsidR="00D75354" w:rsidRPr="00D73AD2">
          <w:rPr>
            <w:rStyle w:val="Hyperlink"/>
            <w:noProof/>
          </w:rPr>
          <w:t>17   Termination for Corrupt Gifts</w:t>
        </w:r>
        <w:r w:rsidR="00D75354">
          <w:rPr>
            <w:noProof/>
            <w:webHidden/>
          </w:rPr>
          <w:tab/>
        </w:r>
        <w:r w:rsidR="00D75354">
          <w:rPr>
            <w:noProof/>
            <w:webHidden/>
          </w:rPr>
          <w:fldChar w:fldCharType="begin"/>
        </w:r>
        <w:r w:rsidR="00D75354">
          <w:rPr>
            <w:noProof/>
            <w:webHidden/>
          </w:rPr>
          <w:instrText xml:space="preserve"> PAGEREF _Toc189134268 \h </w:instrText>
        </w:r>
        <w:r w:rsidR="00D75354">
          <w:rPr>
            <w:noProof/>
            <w:webHidden/>
          </w:rPr>
        </w:r>
        <w:r w:rsidR="00D75354">
          <w:rPr>
            <w:noProof/>
            <w:webHidden/>
          </w:rPr>
          <w:fldChar w:fldCharType="separate"/>
        </w:r>
        <w:r w:rsidR="00D75354">
          <w:rPr>
            <w:noProof/>
            <w:webHidden/>
          </w:rPr>
          <w:t>13</w:t>
        </w:r>
        <w:r w:rsidR="00D75354">
          <w:rPr>
            <w:noProof/>
            <w:webHidden/>
          </w:rPr>
          <w:fldChar w:fldCharType="end"/>
        </w:r>
      </w:hyperlink>
    </w:p>
    <w:p w14:paraId="7D5D8C58" w14:textId="040324F9" w:rsidR="00D75354" w:rsidRDefault="00000000">
      <w:pPr>
        <w:pStyle w:val="TOC1"/>
        <w:tabs>
          <w:tab w:val="right" w:leader="dot" w:pos="9250"/>
        </w:tabs>
        <w:rPr>
          <w:noProof/>
        </w:rPr>
      </w:pPr>
      <w:hyperlink w:anchor="_Toc189134269" w:history="1">
        <w:r w:rsidR="00D75354" w:rsidRPr="00D73AD2">
          <w:rPr>
            <w:rStyle w:val="Hyperlink"/>
            <w:noProof/>
          </w:rPr>
          <w:t>18  Material Breach</w:t>
        </w:r>
        <w:r w:rsidR="00D75354">
          <w:rPr>
            <w:noProof/>
            <w:webHidden/>
          </w:rPr>
          <w:tab/>
        </w:r>
        <w:r w:rsidR="00D75354">
          <w:rPr>
            <w:noProof/>
            <w:webHidden/>
          </w:rPr>
          <w:fldChar w:fldCharType="begin"/>
        </w:r>
        <w:r w:rsidR="00D75354">
          <w:rPr>
            <w:noProof/>
            <w:webHidden/>
          </w:rPr>
          <w:instrText xml:space="preserve"> PAGEREF _Toc189134269 \h </w:instrText>
        </w:r>
        <w:r w:rsidR="00D75354">
          <w:rPr>
            <w:noProof/>
            <w:webHidden/>
          </w:rPr>
        </w:r>
        <w:r w:rsidR="00D75354">
          <w:rPr>
            <w:noProof/>
            <w:webHidden/>
          </w:rPr>
          <w:fldChar w:fldCharType="separate"/>
        </w:r>
        <w:r w:rsidR="00D75354">
          <w:rPr>
            <w:noProof/>
            <w:webHidden/>
          </w:rPr>
          <w:t>14</w:t>
        </w:r>
        <w:r w:rsidR="00D75354">
          <w:rPr>
            <w:noProof/>
            <w:webHidden/>
          </w:rPr>
          <w:fldChar w:fldCharType="end"/>
        </w:r>
      </w:hyperlink>
    </w:p>
    <w:p w14:paraId="08DDF53F" w14:textId="148A85D5" w:rsidR="00D75354" w:rsidRDefault="00000000">
      <w:pPr>
        <w:pStyle w:val="TOC1"/>
        <w:tabs>
          <w:tab w:val="right" w:leader="dot" w:pos="9250"/>
        </w:tabs>
        <w:rPr>
          <w:noProof/>
        </w:rPr>
      </w:pPr>
      <w:hyperlink w:anchor="_Toc189134270" w:history="1">
        <w:r w:rsidR="00D75354" w:rsidRPr="00D73AD2">
          <w:rPr>
            <w:rStyle w:val="Hyperlink"/>
            <w:noProof/>
          </w:rPr>
          <w:t>19  Insolvency</w:t>
        </w:r>
        <w:r w:rsidR="00D75354">
          <w:rPr>
            <w:noProof/>
            <w:webHidden/>
          </w:rPr>
          <w:tab/>
        </w:r>
        <w:r w:rsidR="00D75354">
          <w:rPr>
            <w:noProof/>
            <w:webHidden/>
          </w:rPr>
          <w:fldChar w:fldCharType="begin"/>
        </w:r>
        <w:r w:rsidR="00D75354">
          <w:rPr>
            <w:noProof/>
            <w:webHidden/>
          </w:rPr>
          <w:instrText xml:space="preserve"> PAGEREF _Toc189134270 \h </w:instrText>
        </w:r>
        <w:r w:rsidR="00D75354">
          <w:rPr>
            <w:noProof/>
            <w:webHidden/>
          </w:rPr>
        </w:r>
        <w:r w:rsidR="00D75354">
          <w:rPr>
            <w:noProof/>
            <w:webHidden/>
          </w:rPr>
          <w:fldChar w:fldCharType="separate"/>
        </w:r>
        <w:r w:rsidR="00D75354">
          <w:rPr>
            <w:noProof/>
            <w:webHidden/>
          </w:rPr>
          <w:t>14</w:t>
        </w:r>
        <w:r w:rsidR="00D75354">
          <w:rPr>
            <w:noProof/>
            <w:webHidden/>
          </w:rPr>
          <w:fldChar w:fldCharType="end"/>
        </w:r>
      </w:hyperlink>
    </w:p>
    <w:p w14:paraId="46162D4E" w14:textId="22DC5245" w:rsidR="00D75354" w:rsidRDefault="00000000">
      <w:pPr>
        <w:pStyle w:val="TOC1"/>
        <w:tabs>
          <w:tab w:val="right" w:leader="dot" w:pos="9250"/>
        </w:tabs>
        <w:rPr>
          <w:noProof/>
        </w:rPr>
      </w:pPr>
      <w:hyperlink w:anchor="_Toc189134271" w:history="1">
        <w:r w:rsidR="00D75354" w:rsidRPr="00D73AD2">
          <w:rPr>
            <w:rStyle w:val="Hyperlink"/>
            <w:noProof/>
          </w:rPr>
          <w:t>20  Limitation of Contractor’s Liability</w:t>
        </w:r>
        <w:r w:rsidR="00D75354">
          <w:rPr>
            <w:noProof/>
            <w:webHidden/>
          </w:rPr>
          <w:tab/>
        </w:r>
        <w:r w:rsidR="00D75354">
          <w:rPr>
            <w:noProof/>
            <w:webHidden/>
          </w:rPr>
          <w:fldChar w:fldCharType="begin"/>
        </w:r>
        <w:r w:rsidR="00D75354">
          <w:rPr>
            <w:noProof/>
            <w:webHidden/>
          </w:rPr>
          <w:instrText xml:space="preserve"> PAGEREF _Toc189134271 \h </w:instrText>
        </w:r>
        <w:r w:rsidR="00D75354">
          <w:rPr>
            <w:noProof/>
            <w:webHidden/>
          </w:rPr>
        </w:r>
        <w:r w:rsidR="00D75354">
          <w:rPr>
            <w:noProof/>
            <w:webHidden/>
          </w:rPr>
          <w:fldChar w:fldCharType="separate"/>
        </w:r>
        <w:r w:rsidR="00D75354">
          <w:rPr>
            <w:noProof/>
            <w:webHidden/>
          </w:rPr>
          <w:t>14</w:t>
        </w:r>
        <w:r w:rsidR="00D75354">
          <w:rPr>
            <w:noProof/>
            <w:webHidden/>
          </w:rPr>
          <w:fldChar w:fldCharType="end"/>
        </w:r>
      </w:hyperlink>
    </w:p>
    <w:p w14:paraId="5BD4E4BF" w14:textId="2FDDF93D" w:rsidR="00D75354" w:rsidRDefault="00000000">
      <w:pPr>
        <w:pStyle w:val="TOC1"/>
        <w:tabs>
          <w:tab w:val="right" w:leader="dot" w:pos="9250"/>
        </w:tabs>
        <w:rPr>
          <w:noProof/>
        </w:rPr>
      </w:pPr>
      <w:hyperlink w:anchor="_Toc189134272" w:history="1">
        <w:r w:rsidR="00D75354" w:rsidRPr="00D73AD2">
          <w:rPr>
            <w:rStyle w:val="Hyperlink"/>
            <w:noProof/>
          </w:rPr>
          <w:t>20 Project specific DEFCONs and DEFCON SC variants that apply to this Contract:</w:t>
        </w:r>
        <w:r w:rsidR="00D75354">
          <w:rPr>
            <w:noProof/>
            <w:webHidden/>
          </w:rPr>
          <w:tab/>
        </w:r>
        <w:r w:rsidR="00D75354">
          <w:rPr>
            <w:noProof/>
            <w:webHidden/>
          </w:rPr>
          <w:fldChar w:fldCharType="begin"/>
        </w:r>
        <w:r w:rsidR="00D75354">
          <w:rPr>
            <w:noProof/>
            <w:webHidden/>
          </w:rPr>
          <w:instrText xml:space="preserve"> PAGEREF _Toc189134272 \h </w:instrText>
        </w:r>
        <w:r w:rsidR="00D75354">
          <w:rPr>
            <w:noProof/>
            <w:webHidden/>
          </w:rPr>
        </w:r>
        <w:r w:rsidR="00D75354">
          <w:rPr>
            <w:noProof/>
            <w:webHidden/>
          </w:rPr>
          <w:fldChar w:fldCharType="separate"/>
        </w:r>
        <w:r w:rsidR="00D75354">
          <w:rPr>
            <w:noProof/>
            <w:webHidden/>
          </w:rPr>
          <w:t>15</w:t>
        </w:r>
        <w:r w:rsidR="00D75354">
          <w:rPr>
            <w:noProof/>
            <w:webHidden/>
          </w:rPr>
          <w:fldChar w:fldCharType="end"/>
        </w:r>
      </w:hyperlink>
    </w:p>
    <w:p w14:paraId="1158644F" w14:textId="0F66776D" w:rsidR="00D75354" w:rsidRDefault="00000000">
      <w:pPr>
        <w:pStyle w:val="TOC1"/>
        <w:tabs>
          <w:tab w:val="right" w:leader="dot" w:pos="9250"/>
        </w:tabs>
        <w:rPr>
          <w:noProof/>
        </w:rPr>
      </w:pPr>
      <w:hyperlink w:anchor="_Toc189134273" w:history="1">
        <w:r w:rsidR="00D75354" w:rsidRPr="00D73AD2">
          <w:rPr>
            <w:rStyle w:val="Hyperlink"/>
            <w:noProof/>
          </w:rPr>
          <w:t>DEFCON 532B</w:t>
        </w:r>
        <w:r w:rsidR="00D75354">
          <w:rPr>
            <w:noProof/>
            <w:webHidden/>
          </w:rPr>
          <w:tab/>
        </w:r>
        <w:r w:rsidR="00D75354">
          <w:rPr>
            <w:noProof/>
            <w:webHidden/>
          </w:rPr>
          <w:fldChar w:fldCharType="begin"/>
        </w:r>
        <w:r w:rsidR="00D75354">
          <w:rPr>
            <w:noProof/>
            <w:webHidden/>
          </w:rPr>
          <w:instrText xml:space="preserve"> PAGEREF _Toc189134273 \h </w:instrText>
        </w:r>
        <w:r w:rsidR="00D75354">
          <w:rPr>
            <w:noProof/>
            <w:webHidden/>
          </w:rPr>
        </w:r>
        <w:r w:rsidR="00D75354">
          <w:rPr>
            <w:noProof/>
            <w:webHidden/>
          </w:rPr>
          <w:fldChar w:fldCharType="separate"/>
        </w:r>
        <w:r w:rsidR="00D75354">
          <w:rPr>
            <w:noProof/>
            <w:webHidden/>
          </w:rPr>
          <w:t>15</w:t>
        </w:r>
        <w:r w:rsidR="00D75354">
          <w:rPr>
            <w:noProof/>
            <w:webHidden/>
          </w:rPr>
          <w:fldChar w:fldCharType="end"/>
        </w:r>
      </w:hyperlink>
    </w:p>
    <w:p w14:paraId="070CD3EA" w14:textId="2BBD40E6" w:rsidR="00D75354" w:rsidRDefault="00000000">
      <w:pPr>
        <w:pStyle w:val="TOC1"/>
        <w:tabs>
          <w:tab w:val="right" w:leader="dot" w:pos="9250"/>
        </w:tabs>
        <w:rPr>
          <w:noProof/>
        </w:rPr>
      </w:pPr>
      <w:hyperlink w:anchor="_Toc189134274" w:history="1">
        <w:r w:rsidR="00D75354" w:rsidRPr="00D73AD2">
          <w:rPr>
            <w:rStyle w:val="Hyperlink"/>
            <w:noProof/>
          </w:rPr>
          <w:t>21 The project specific DEFCONs and SC variants that apply to this Contract</w:t>
        </w:r>
        <w:r w:rsidR="00D75354">
          <w:rPr>
            <w:noProof/>
            <w:webHidden/>
          </w:rPr>
          <w:tab/>
        </w:r>
        <w:r w:rsidR="00D75354">
          <w:rPr>
            <w:noProof/>
            <w:webHidden/>
          </w:rPr>
          <w:fldChar w:fldCharType="begin"/>
        </w:r>
        <w:r w:rsidR="00D75354">
          <w:rPr>
            <w:noProof/>
            <w:webHidden/>
          </w:rPr>
          <w:instrText xml:space="preserve"> PAGEREF _Toc189134274 \h </w:instrText>
        </w:r>
        <w:r w:rsidR="00D75354">
          <w:rPr>
            <w:noProof/>
            <w:webHidden/>
          </w:rPr>
        </w:r>
        <w:r w:rsidR="00D75354">
          <w:rPr>
            <w:noProof/>
            <w:webHidden/>
          </w:rPr>
          <w:fldChar w:fldCharType="separate"/>
        </w:r>
        <w:r w:rsidR="00D75354">
          <w:rPr>
            <w:noProof/>
            <w:webHidden/>
          </w:rPr>
          <w:t>16</w:t>
        </w:r>
        <w:r w:rsidR="00D75354">
          <w:rPr>
            <w:noProof/>
            <w:webHidden/>
          </w:rPr>
          <w:fldChar w:fldCharType="end"/>
        </w:r>
      </w:hyperlink>
    </w:p>
    <w:p w14:paraId="122A67BE" w14:textId="0857F398" w:rsidR="00D75354" w:rsidRDefault="00000000">
      <w:pPr>
        <w:pStyle w:val="TOC1"/>
        <w:tabs>
          <w:tab w:val="left" w:pos="660"/>
          <w:tab w:val="right" w:leader="dot" w:pos="9250"/>
        </w:tabs>
        <w:rPr>
          <w:noProof/>
        </w:rPr>
      </w:pPr>
      <w:hyperlink w:anchor="_Toc189134275" w:history="1">
        <w:r w:rsidR="00D75354" w:rsidRPr="00D73AD2">
          <w:rPr>
            <w:rStyle w:val="Hyperlink"/>
            <w:noProof/>
          </w:rPr>
          <w:t>22.</w:t>
        </w:r>
        <w:r w:rsidR="00D75354">
          <w:rPr>
            <w:noProof/>
          </w:rPr>
          <w:tab/>
        </w:r>
        <w:r w:rsidR="00D75354" w:rsidRPr="00D73AD2">
          <w:rPr>
            <w:rStyle w:val="Hyperlink"/>
            <w:noProof/>
          </w:rPr>
          <w:t>Payment Terms</w:t>
        </w:r>
        <w:r w:rsidR="00D75354">
          <w:rPr>
            <w:noProof/>
            <w:webHidden/>
          </w:rPr>
          <w:tab/>
        </w:r>
        <w:r w:rsidR="00D75354">
          <w:rPr>
            <w:noProof/>
            <w:webHidden/>
          </w:rPr>
          <w:fldChar w:fldCharType="begin"/>
        </w:r>
        <w:r w:rsidR="00D75354">
          <w:rPr>
            <w:noProof/>
            <w:webHidden/>
          </w:rPr>
          <w:instrText xml:space="preserve"> PAGEREF _Toc189134275 \h </w:instrText>
        </w:r>
        <w:r w:rsidR="00D75354">
          <w:rPr>
            <w:noProof/>
            <w:webHidden/>
          </w:rPr>
        </w:r>
        <w:r w:rsidR="00D75354">
          <w:rPr>
            <w:noProof/>
            <w:webHidden/>
          </w:rPr>
          <w:fldChar w:fldCharType="separate"/>
        </w:r>
        <w:r w:rsidR="00D75354">
          <w:rPr>
            <w:noProof/>
            <w:webHidden/>
          </w:rPr>
          <w:t>16</w:t>
        </w:r>
        <w:r w:rsidR="00D75354">
          <w:rPr>
            <w:noProof/>
            <w:webHidden/>
          </w:rPr>
          <w:fldChar w:fldCharType="end"/>
        </w:r>
      </w:hyperlink>
    </w:p>
    <w:p w14:paraId="7FDA8C2E" w14:textId="28BEE1B4" w:rsidR="00D75354" w:rsidRDefault="00000000">
      <w:pPr>
        <w:pStyle w:val="TOC1"/>
        <w:tabs>
          <w:tab w:val="left" w:pos="660"/>
          <w:tab w:val="right" w:leader="dot" w:pos="9250"/>
        </w:tabs>
        <w:rPr>
          <w:noProof/>
        </w:rPr>
      </w:pPr>
      <w:hyperlink w:anchor="_Toc189134276" w:history="1">
        <w:r w:rsidR="00D75354" w:rsidRPr="00D73AD2">
          <w:rPr>
            <w:rStyle w:val="Hyperlink"/>
            <w:noProof/>
          </w:rPr>
          <w:t>23.</w:t>
        </w:r>
        <w:r w:rsidR="00D75354">
          <w:rPr>
            <w:noProof/>
          </w:rPr>
          <w:tab/>
        </w:r>
        <w:r w:rsidR="00D75354" w:rsidRPr="00D73AD2">
          <w:rPr>
            <w:rStyle w:val="Hyperlink"/>
            <w:noProof/>
          </w:rPr>
          <w:t>Third Party IPR Authorisation</w:t>
        </w:r>
        <w:r w:rsidR="00D75354">
          <w:rPr>
            <w:noProof/>
            <w:webHidden/>
          </w:rPr>
          <w:tab/>
        </w:r>
        <w:r w:rsidR="00D75354">
          <w:rPr>
            <w:noProof/>
            <w:webHidden/>
          </w:rPr>
          <w:fldChar w:fldCharType="begin"/>
        </w:r>
        <w:r w:rsidR="00D75354">
          <w:rPr>
            <w:noProof/>
            <w:webHidden/>
          </w:rPr>
          <w:instrText xml:space="preserve"> PAGEREF _Toc189134276 \h </w:instrText>
        </w:r>
        <w:r w:rsidR="00D75354">
          <w:rPr>
            <w:noProof/>
            <w:webHidden/>
          </w:rPr>
        </w:r>
        <w:r w:rsidR="00D75354">
          <w:rPr>
            <w:noProof/>
            <w:webHidden/>
          </w:rPr>
          <w:fldChar w:fldCharType="separate"/>
        </w:r>
        <w:r w:rsidR="00D75354">
          <w:rPr>
            <w:noProof/>
            <w:webHidden/>
          </w:rPr>
          <w:t>16</w:t>
        </w:r>
        <w:r w:rsidR="00D75354">
          <w:rPr>
            <w:noProof/>
            <w:webHidden/>
          </w:rPr>
          <w:fldChar w:fldCharType="end"/>
        </w:r>
      </w:hyperlink>
    </w:p>
    <w:p w14:paraId="7E40CEB2" w14:textId="08D4DB74" w:rsidR="00D75354" w:rsidRDefault="00000000">
      <w:pPr>
        <w:pStyle w:val="TOC1"/>
        <w:tabs>
          <w:tab w:val="left" w:pos="660"/>
          <w:tab w:val="right" w:leader="dot" w:pos="9250"/>
        </w:tabs>
        <w:rPr>
          <w:noProof/>
        </w:rPr>
      </w:pPr>
      <w:hyperlink w:anchor="_Toc189134277" w:history="1">
        <w:r w:rsidR="00D75354" w:rsidRPr="00D73AD2">
          <w:rPr>
            <w:rStyle w:val="Hyperlink"/>
            <w:noProof/>
          </w:rPr>
          <w:t>24.</w:t>
        </w:r>
        <w:r w:rsidR="00D75354">
          <w:rPr>
            <w:noProof/>
          </w:rPr>
          <w:tab/>
        </w:r>
        <w:r w:rsidR="00D75354" w:rsidRPr="00D73AD2">
          <w:rPr>
            <w:rStyle w:val="Hyperlink"/>
            <w:noProof/>
          </w:rPr>
          <w:t>The special conditions that apply to this Contract are</w:t>
        </w:r>
        <w:r w:rsidR="00D75354">
          <w:rPr>
            <w:noProof/>
            <w:webHidden/>
          </w:rPr>
          <w:tab/>
        </w:r>
        <w:r w:rsidR="00D75354">
          <w:rPr>
            <w:noProof/>
            <w:webHidden/>
          </w:rPr>
          <w:fldChar w:fldCharType="begin"/>
        </w:r>
        <w:r w:rsidR="00D75354">
          <w:rPr>
            <w:noProof/>
            <w:webHidden/>
          </w:rPr>
          <w:instrText xml:space="preserve"> PAGEREF _Toc189134277 \h </w:instrText>
        </w:r>
        <w:r w:rsidR="00D75354">
          <w:rPr>
            <w:noProof/>
            <w:webHidden/>
          </w:rPr>
        </w:r>
        <w:r w:rsidR="00D75354">
          <w:rPr>
            <w:noProof/>
            <w:webHidden/>
          </w:rPr>
          <w:fldChar w:fldCharType="separate"/>
        </w:r>
        <w:r w:rsidR="00D75354">
          <w:rPr>
            <w:noProof/>
            <w:webHidden/>
          </w:rPr>
          <w:t>16</w:t>
        </w:r>
        <w:r w:rsidR="00D75354">
          <w:rPr>
            <w:noProof/>
            <w:webHidden/>
          </w:rPr>
          <w:fldChar w:fldCharType="end"/>
        </w:r>
      </w:hyperlink>
    </w:p>
    <w:p w14:paraId="17468AF6" w14:textId="3C7FFC37" w:rsidR="00D75354" w:rsidRDefault="00000000">
      <w:pPr>
        <w:pStyle w:val="TOC1"/>
        <w:tabs>
          <w:tab w:val="left" w:pos="660"/>
          <w:tab w:val="right" w:leader="dot" w:pos="9250"/>
        </w:tabs>
        <w:rPr>
          <w:noProof/>
        </w:rPr>
      </w:pPr>
      <w:hyperlink w:anchor="_Toc189134278" w:history="1">
        <w:r w:rsidR="00D75354" w:rsidRPr="00D73AD2">
          <w:rPr>
            <w:rStyle w:val="Hyperlink"/>
            <w:noProof/>
          </w:rPr>
          <w:t>25.</w:t>
        </w:r>
        <w:r w:rsidR="00D75354">
          <w:rPr>
            <w:noProof/>
          </w:rPr>
          <w:tab/>
        </w:r>
        <w:r w:rsidR="00D75354" w:rsidRPr="00D73AD2">
          <w:rPr>
            <w:rStyle w:val="Hyperlink"/>
            <w:noProof/>
          </w:rPr>
          <w:t>Russian and Belarusian Exclusion Condition for Inclusion in Contracts</w:t>
        </w:r>
        <w:r w:rsidR="00D75354">
          <w:rPr>
            <w:noProof/>
            <w:webHidden/>
          </w:rPr>
          <w:tab/>
        </w:r>
        <w:r w:rsidR="00D75354">
          <w:rPr>
            <w:noProof/>
            <w:webHidden/>
          </w:rPr>
          <w:fldChar w:fldCharType="begin"/>
        </w:r>
        <w:r w:rsidR="00D75354">
          <w:rPr>
            <w:noProof/>
            <w:webHidden/>
          </w:rPr>
          <w:instrText xml:space="preserve"> PAGEREF _Toc189134278 \h </w:instrText>
        </w:r>
        <w:r w:rsidR="00D75354">
          <w:rPr>
            <w:noProof/>
            <w:webHidden/>
          </w:rPr>
        </w:r>
        <w:r w:rsidR="00D75354">
          <w:rPr>
            <w:noProof/>
            <w:webHidden/>
          </w:rPr>
          <w:fldChar w:fldCharType="separate"/>
        </w:r>
        <w:r w:rsidR="00D75354">
          <w:rPr>
            <w:noProof/>
            <w:webHidden/>
          </w:rPr>
          <w:t>16</w:t>
        </w:r>
        <w:r w:rsidR="00D75354">
          <w:rPr>
            <w:noProof/>
            <w:webHidden/>
          </w:rPr>
          <w:fldChar w:fldCharType="end"/>
        </w:r>
      </w:hyperlink>
    </w:p>
    <w:p w14:paraId="084DC26F" w14:textId="2C59001C" w:rsidR="00D75354" w:rsidRDefault="00000000">
      <w:pPr>
        <w:pStyle w:val="TOC1"/>
        <w:tabs>
          <w:tab w:val="left" w:pos="660"/>
          <w:tab w:val="right" w:leader="dot" w:pos="9250"/>
        </w:tabs>
        <w:rPr>
          <w:noProof/>
        </w:rPr>
      </w:pPr>
      <w:hyperlink w:anchor="_Toc189134279" w:history="1">
        <w:r w:rsidR="00D75354" w:rsidRPr="00D73AD2">
          <w:rPr>
            <w:rStyle w:val="Hyperlink"/>
            <w:noProof/>
          </w:rPr>
          <w:t>26.</w:t>
        </w:r>
        <w:r w:rsidR="00D75354">
          <w:rPr>
            <w:noProof/>
          </w:rPr>
          <w:tab/>
        </w:r>
        <w:r w:rsidR="00D75354" w:rsidRPr="00D73AD2">
          <w:rPr>
            <w:rStyle w:val="Hyperlink"/>
            <w:noProof/>
          </w:rPr>
          <w:t>Quality Assurance Conditions</w:t>
        </w:r>
        <w:r w:rsidR="00D75354">
          <w:rPr>
            <w:noProof/>
            <w:webHidden/>
          </w:rPr>
          <w:tab/>
        </w:r>
        <w:r w:rsidR="00D75354">
          <w:rPr>
            <w:noProof/>
            <w:webHidden/>
          </w:rPr>
          <w:fldChar w:fldCharType="begin"/>
        </w:r>
        <w:r w:rsidR="00D75354">
          <w:rPr>
            <w:noProof/>
            <w:webHidden/>
          </w:rPr>
          <w:instrText xml:space="preserve"> PAGEREF _Toc189134279 \h </w:instrText>
        </w:r>
        <w:r w:rsidR="00D75354">
          <w:rPr>
            <w:noProof/>
            <w:webHidden/>
          </w:rPr>
        </w:r>
        <w:r w:rsidR="00D75354">
          <w:rPr>
            <w:noProof/>
            <w:webHidden/>
          </w:rPr>
          <w:fldChar w:fldCharType="separate"/>
        </w:r>
        <w:r w:rsidR="00D75354">
          <w:rPr>
            <w:noProof/>
            <w:webHidden/>
          </w:rPr>
          <w:t>17</w:t>
        </w:r>
        <w:r w:rsidR="00D75354">
          <w:rPr>
            <w:noProof/>
            <w:webHidden/>
          </w:rPr>
          <w:fldChar w:fldCharType="end"/>
        </w:r>
      </w:hyperlink>
    </w:p>
    <w:p w14:paraId="2A28BF3E" w14:textId="32A89421" w:rsidR="00D75354" w:rsidRDefault="00000000">
      <w:pPr>
        <w:pStyle w:val="TOC1"/>
        <w:tabs>
          <w:tab w:val="left" w:pos="660"/>
          <w:tab w:val="right" w:leader="dot" w:pos="9250"/>
        </w:tabs>
        <w:rPr>
          <w:noProof/>
        </w:rPr>
      </w:pPr>
      <w:hyperlink w:anchor="_Toc189134280" w:history="1">
        <w:r w:rsidR="00D75354" w:rsidRPr="00D73AD2">
          <w:rPr>
            <w:rStyle w:val="Hyperlink"/>
            <w:noProof/>
          </w:rPr>
          <w:t>27.</w:t>
        </w:r>
        <w:r w:rsidR="00D75354">
          <w:rPr>
            <w:noProof/>
          </w:rPr>
          <w:tab/>
        </w:r>
        <w:r w:rsidR="00D75354" w:rsidRPr="00D73AD2">
          <w:rPr>
            <w:rStyle w:val="Hyperlink"/>
            <w:noProof/>
          </w:rPr>
          <w:t>Cyber Risk Assessment</w:t>
        </w:r>
        <w:r w:rsidR="00D75354">
          <w:rPr>
            <w:noProof/>
            <w:webHidden/>
          </w:rPr>
          <w:tab/>
        </w:r>
        <w:r w:rsidR="00D75354">
          <w:rPr>
            <w:noProof/>
            <w:webHidden/>
          </w:rPr>
          <w:fldChar w:fldCharType="begin"/>
        </w:r>
        <w:r w:rsidR="00D75354">
          <w:rPr>
            <w:noProof/>
            <w:webHidden/>
          </w:rPr>
          <w:instrText xml:space="preserve"> PAGEREF _Toc189134280 \h </w:instrText>
        </w:r>
        <w:r w:rsidR="00D75354">
          <w:rPr>
            <w:noProof/>
            <w:webHidden/>
          </w:rPr>
        </w:r>
        <w:r w:rsidR="00D75354">
          <w:rPr>
            <w:noProof/>
            <w:webHidden/>
          </w:rPr>
          <w:fldChar w:fldCharType="separate"/>
        </w:r>
        <w:r w:rsidR="00D75354">
          <w:rPr>
            <w:noProof/>
            <w:webHidden/>
          </w:rPr>
          <w:t>17</w:t>
        </w:r>
        <w:r w:rsidR="00D75354">
          <w:rPr>
            <w:noProof/>
            <w:webHidden/>
          </w:rPr>
          <w:fldChar w:fldCharType="end"/>
        </w:r>
      </w:hyperlink>
    </w:p>
    <w:p w14:paraId="783D79B9" w14:textId="712C2393" w:rsidR="00D75354" w:rsidRDefault="00000000">
      <w:pPr>
        <w:pStyle w:val="TOC1"/>
        <w:tabs>
          <w:tab w:val="left" w:pos="660"/>
          <w:tab w:val="right" w:leader="dot" w:pos="9250"/>
        </w:tabs>
        <w:rPr>
          <w:noProof/>
        </w:rPr>
      </w:pPr>
      <w:hyperlink w:anchor="_Toc189134281" w:history="1">
        <w:r w:rsidR="00D75354" w:rsidRPr="00D73AD2">
          <w:rPr>
            <w:rStyle w:val="Hyperlink"/>
            <w:noProof/>
          </w:rPr>
          <w:t>28.</w:t>
        </w:r>
        <w:r w:rsidR="00D75354">
          <w:rPr>
            <w:noProof/>
          </w:rPr>
          <w:tab/>
        </w:r>
        <w:r w:rsidR="00D75354" w:rsidRPr="00D73AD2">
          <w:rPr>
            <w:rStyle w:val="Hyperlink"/>
            <w:noProof/>
          </w:rPr>
          <w:t>Signature Sheet</w:t>
        </w:r>
        <w:r w:rsidR="00D75354">
          <w:rPr>
            <w:noProof/>
            <w:webHidden/>
          </w:rPr>
          <w:tab/>
        </w:r>
        <w:r w:rsidR="00D75354">
          <w:rPr>
            <w:noProof/>
            <w:webHidden/>
          </w:rPr>
          <w:fldChar w:fldCharType="begin"/>
        </w:r>
        <w:r w:rsidR="00D75354">
          <w:rPr>
            <w:noProof/>
            <w:webHidden/>
          </w:rPr>
          <w:instrText xml:space="preserve"> PAGEREF _Toc189134281 \h </w:instrText>
        </w:r>
        <w:r w:rsidR="00D75354">
          <w:rPr>
            <w:noProof/>
            <w:webHidden/>
          </w:rPr>
        </w:r>
        <w:r w:rsidR="00D75354">
          <w:rPr>
            <w:noProof/>
            <w:webHidden/>
          </w:rPr>
          <w:fldChar w:fldCharType="separate"/>
        </w:r>
        <w:r w:rsidR="00D75354">
          <w:rPr>
            <w:noProof/>
            <w:webHidden/>
          </w:rPr>
          <w:t>18</w:t>
        </w:r>
        <w:r w:rsidR="00D75354">
          <w:rPr>
            <w:noProof/>
            <w:webHidden/>
          </w:rPr>
          <w:fldChar w:fldCharType="end"/>
        </w:r>
      </w:hyperlink>
    </w:p>
    <w:p w14:paraId="6973A3FE" w14:textId="182740C4" w:rsidR="00D75354" w:rsidRDefault="00000000">
      <w:pPr>
        <w:pStyle w:val="TOC1"/>
        <w:tabs>
          <w:tab w:val="right" w:leader="dot" w:pos="9250"/>
        </w:tabs>
        <w:rPr>
          <w:noProof/>
        </w:rPr>
      </w:pPr>
      <w:hyperlink w:anchor="_Toc189134282" w:history="1">
        <w:r w:rsidR="00D75354" w:rsidRPr="00D73AD2">
          <w:rPr>
            <w:rStyle w:val="Hyperlink"/>
            <w:noProof/>
          </w:rPr>
          <w:t>DEFFORM 111</w:t>
        </w:r>
        <w:r w:rsidR="00D75354">
          <w:rPr>
            <w:noProof/>
            <w:webHidden/>
          </w:rPr>
          <w:tab/>
        </w:r>
        <w:r w:rsidR="00D75354">
          <w:rPr>
            <w:noProof/>
            <w:webHidden/>
          </w:rPr>
          <w:fldChar w:fldCharType="begin"/>
        </w:r>
        <w:r w:rsidR="00D75354">
          <w:rPr>
            <w:noProof/>
            <w:webHidden/>
          </w:rPr>
          <w:instrText xml:space="preserve"> PAGEREF _Toc189134282 \h </w:instrText>
        </w:r>
        <w:r w:rsidR="00D75354">
          <w:rPr>
            <w:noProof/>
            <w:webHidden/>
          </w:rPr>
        </w:r>
        <w:r w:rsidR="00D75354">
          <w:rPr>
            <w:noProof/>
            <w:webHidden/>
          </w:rPr>
          <w:fldChar w:fldCharType="separate"/>
        </w:r>
        <w:r w:rsidR="00D75354">
          <w:rPr>
            <w:noProof/>
            <w:webHidden/>
          </w:rPr>
          <w:t>19</w:t>
        </w:r>
        <w:r w:rsidR="00D75354">
          <w:rPr>
            <w:noProof/>
            <w:webHidden/>
          </w:rPr>
          <w:fldChar w:fldCharType="end"/>
        </w:r>
      </w:hyperlink>
    </w:p>
    <w:p w14:paraId="4D93A30A" w14:textId="146735CC" w:rsidR="005E42F0" w:rsidRDefault="005E42F0">
      <w:r>
        <w:rPr>
          <w:b/>
          <w:bCs/>
          <w:noProof/>
        </w:rPr>
        <w:fldChar w:fldCharType="end"/>
      </w:r>
    </w:p>
    <w:p w14:paraId="33E29D10" w14:textId="77777777" w:rsidR="00073F37" w:rsidRDefault="00073F37">
      <w:pPr>
        <w:widowControl w:val="0"/>
        <w:autoSpaceDE w:val="0"/>
        <w:autoSpaceDN w:val="0"/>
        <w:adjustRightInd w:val="0"/>
        <w:spacing w:after="200" w:line="276" w:lineRule="auto"/>
        <w:ind w:left="120" w:right="114"/>
        <w:rPr>
          <w:rFonts w:ascii="Arial" w:hAnsi="Arial" w:cs="Arial"/>
          <w:kern w:val="0"/>
          <w:sz w:val="24"/>
          <w:szCs w:val="24"/>
        </w:rPr>
      </w:pPr>
    </w:p>
    <w:p w14:paraId="17B02DE8" w14:textId="77777777" w:rsidR="009F7341" w:rsidRDefault="00073F37">
      <w:pPr>
        <w:widowControl w:val="0"/>
        <w:autoSpaceDE w:val="0"/>
        <w:autoSpaceDN w:val="0"/>
        <w:adjustRightInd w:val="0"/>
        <w:spacing w:after="200" w:line="276" w:lineRule="auto"/>
        <w:ind w:left="120" w:right="114"/>
        <w:rPr>
          <w:rFonts w:ascii="Arial" w:hAnsi="Arial" w:cs="Arial"/>
          <w:color w:val="000000"/>
          <w:kern w:val="0"/>
        </w:rPr>
      </w:pPr>
      <w:r>
        <w:rPr>
          <w:rFonts w:ascii="Arial" w:hAnsi="Arial" w:cs="Arial"/>
          <w:kern w:val="0"/>
          <w:sz w:val="24"/>
          <w:szCs w:val="24"/>
        </w:rPr>
        <w:br w:type="page"/>
      </w:r>
    </w:p>
    <w:p w14:paraId="2608D2EE" w14:textId="251172B3" w:rsidR="009F7341" w:rsidRDefault="00751609" w:rsidP="004F592F">
      <w:pPr>
        <w:widowControl w:val="0"/>
        <w:autoSpaceDE w:val="0"/>
        <w:autoSpaceDN w:val="0"/>
        <w:adjustRightInd w:val="0"/>
        <w:spacing w:after="0" w:line="240" w:lineRule="auto"/>
        <w:ind w:left="120"/>
        <w:rPr>
          <w:rFonts w:ascii="Arial" w:hAnsi="Arial" w:cs="Arial"/>
          <w:kern w:val="0"/>
          <w:sz w:val="24"/>
          <w:szCs w:val="24"/>
        </w:rPr>
      </w:pPr>
      <w:bookmarkStart w:id="0" w:name="_Toc501022445_2"/>
      <w:r>
        <w:rPr>
          <w:rFonts w:ascii="Arial" w:hAnsi="Arial" w:cs="Arial"/>
          <w:b/>
          <w:bCs/>
          <w:color w:val="000000"/>
          <w:kern w:val="0"/>
          <w:sz w:val="28"/>
          <w:szCs w:val="28"/>
        </w:rPr>
        <w:lastRenderedPageBreak/>
        <w:t>S</w:t>
      </w:r>
      <w:r w:rsidR="009F7341">
        <w:rPr>
          <w:rFonts w:ascii="Arial" w:hAnsi="Arial" w:cs="Arial"/>
          <w:b/>
          <w:bCs/>
          <w:color w:val="000000"/>
          <w:kern w:val="0"/>
          <w:sz w:val="28"/>
          <w:szCs w:val="28"/>
        </w:rPr>
        <w:t>tandardised Contracting Terms</w:t>
      </w:r>
      <w:bookmarkEnd w:id="0"/>
    </w:p>
    <w:p w14:paraId="3B90B1C1" w14:textId="77777777" w:rsidR="009F7341" w:rsidRDefault="009F7341">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390002EB" w14:textId="77777777" w:rsidR="009F7341" w:rsidRDefault="009F7341" w:rsidP="007E50FE">
      <w:pPr>
        <w:pStyle w:val="Heading1"/>
        <w:jc w:val="left"/>
      </w:pPr>
      <w:bookmarkStart w:id="1" w:name="_Toc501022446_2_1"/>
      <w:bookmarkStart w:id="2" w:name="_Toc189134250"/>
      <w:r>
        <w:t>SC1A</w:t>
      </w:r>
      <w:bookmarkEnd w:id="1"/>
      <w:bookmarkEnd w:id="2"/>
    </w:p>
    <w:p w14:paraId="507CC7FD" w14:textId="77777777" w:rsidR="009F7341" w:rsidRDefault="009F7341" w:rsidP="007E50FE">
      <w:pPr>
        <w:pStyle w:val="Heading1"/>
        <w:jc w:val="left"/>
      </w:pPr>
      <w:bookmarkStart w:id="3" w:name="_Toc189134251"/>
      <w:r>
        <w:t>1    Definitions - In the Contract:</w:t>
      </w:r>
      <w:bookmarkEnd w:id="3"/>
    </w:p>
    <w:p w14:paraId="5E110DD9" w14:textId="77777777" w:rsidR="009F7341" w:rsidRDefault="009F7341">
      <w:pPr>
        <w:widowControl w:val="0"/>
        <w:autoSpaceDE w:val="0"/>
        <w:autoSpaceDN w:val="0"/>
        <w:adjustRightInd w:val="0"/>
        <w:spacing w:after="60" w:line="240" w:lineRule="auto"/>
        <w:ind w:left="120"/>
        <w:rPr>
          <w:rFonts w:ascii="Arial" w:hAnsi="Arial" w:cs="Arial"/>
          <w:color w:val="000000"/>
          <w:kern w:val="0"/>
        </w:rPr>
      </w:pPr>
    </w:p>
    <w:p w14:paraId="4F4D2EF9"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Article </w:t>
      </w:r>
      <w:r>
        <w:rPr>
          <w:rFonts w:ascii="Arial" w:hAnsi="Arial" w:cs="Arial"/>
          <w:color w:val="000000"/>
          <w:kern w:val="0"/>
        </w:rPr>
        <w:t>means, in relation to Clause 9 only, an object which during production is given a special shape, surface or design which determines its function to a greater degree than does its chemical composition;</w:t>
      </w:r>
    </w:p>
    <w:p w14:paraId="5F0FEAEF"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Assets Subject to Special Controls (ASSC) </w:t>
      </w:r>
      <w:r>
        <w:rPr>
          <w:rFonts w:ascii="Arial" w:hAnsi="Arial" w:cs="Arial"/>
          <w:color w:val="000000"/>
          <w:kern w:val="0"/>
        </w:rPr>
        <w:t>means a Contractor Deliverable which is: (1) subject to the United States International Traffic In Arms Regulations (ITAR); (2) subject to the 600 series of the United States Export Administration Regulations (EAR); or (3) classified as Attractive to Criminal and Terrorist Organisations (ACTO), meaning that it includes material which represents an immediate risk to Defence personnel or the public; or which is considered as attractive to criminal and terrorist organisations;</w:t>
      </w:r>
    </w:p>
    <w:p w14:paraId="00B4C2EC"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ASSC Indicator </w:t>
      </w:r>
      <w:r>
        <w:rPr>
          <w:rFonts w:ascii="Arial" w:hAnsi="Arial" w:cs="Arial"/>
          <w:color w:val="000000"/>
          <w:kern w:val="0"/>
        </w:rPr>
        <w:t xml:space="preserve"> means for Contractor Deliverables subject to ITAR, a United States Munitions List (USML) or for Contractor Deliverables subject to the 600 series of the EAR, an Export Control Classification Number (ECCN);</w:t>
      </w:r>
    </w:p>
    <w:p w14:paraId="31A68105"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The Authority   </w:t>
      </w:r>
      <w:r>
        <w:rPr>
          <w:rFonts w:ascii="Arial" w:hAnsi="Arial" w:cs="Arial"/>
          <w:color w:val="000000"/>
          <w:kern w:val="0"/>
        </w:rPr>
        <w:t>means the Secretary of State for Defence of the United Kingdom of Great Britain and Northern Ireland, (referred to in this document as "the Authority"), acting as part of the Crown;</w:t>
      </w:r>
    </w:p>
    <w:p w14:paraId="5BB079E1"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Business Day   </w:t>
      </w:r>
      <w:r>
        <w:rPr>
          <w:rFonts w:ascii="Arial" w:hAnsi="Arial" w:cs="Arial"/>
          <w:color w:val="000000"/>
          <w:kern w:val="0"/>
        </w:rPr>
        <w:t>means 09:00 to 17:00 Monday to Friday, excluding public and statutory holidays;</w:t>
      </w:r>
    </w:p>
    <w:p w14:paraId="1C4082A5"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w:t>
      </w:r>
      <w:r>
        <w:rPr>
          <w:rFonts w:ascii="Arial" w:hAnsi="Arial" w:cs="Arial"/>
          <w:color w:val="000000"/>
          <w:kern w:val="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71E0C443" w14:textId="77777777" w:rsidR="009F7341" w:rsidRDefault="009F7341">
      <w:pPr>
        <w:widowControl w:val="0"/>
        <w:autoSpaceDE w:val="0"/>
        <w:autoSpaceDN w:val="0"/>
        <w:adjustRightInd w:val="0"/>
        <w:spacing w:after="0" w:line="240" w:lineRule="auto"/>
        <w:ind w:left="120"/>
        <w:rPr>
          <w:rFonts w:ascii="Arial" w:hAnsi="Arial" w:cs="Arial"/>
          <w:kern w:val="0"/>
          <w:sz w:val="24"/>
          <w:szCs w:val="24"/>
        </w:rPr>
      </w:pPr>
      <w:bookmarkStart w:id="4" w:name="#_Hlk44417805"/>
      <w:bookmarkEnd w:id="4"/>
    </w:p>
    <w:p w14:paraId="56D633C0" w14:textId="77777777" w:rsidR="009F7341" w:rsidRDefault="009F7341">
      <w:pPr>
        <w:widowControl w:val="0"/>
        <w:autoSpaceDE w:val="0"/>
        <w:autoSpaceDN w:val="0"/>
        <w:adjustRightInd w:val="0"/>
        <w:spacing w:before="40" w:after="100" w:line="240" w:lineRule="auto"/>
        <w:ind w:left="120"/>
        <w:rPr>
          <w:rFonts w:ascii="Arial" w:hAnsi="Arial" w:cs="Arial"/>
          <w:kern w:val="0"/>
          <w:sz w:val="24"/>
          <w:szCs w:val="24"/>
        </w:rPr>
      </w:pPr>
      <w:r>
        <w:rPr>
          <w:rFonts w:ascii="Arial" w:hAnsi="Arial" w:cs="Arial"/>
          <w:b/>
          <w:bCs/>
          <w:color w:val="000000"/>
          <w:kern w:val="0"/>
        </w:rPr>
        <w:t xml:space="preserve">Contractor   </w:t>
      </w:r>
      <w:r>
        <w:rPr>
          <w:rFonts w:ascii="Arial" w:hAnsi="Arial" w:cs="Arial"/>
          <w:color w:val="000000"/>
          <w:kern w:val="0"/>
        </w:rPr>
        <w:t>means the person, firm or company specified as such in the purchase order. Where the Contractor is an individual or a partnership, the expression shall include the personal representatives of the individual or of the partners, as the case may be;</w:t>
      </w:r>
    </w:p>
    <w:p w14:paraId="728C3EDD"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Contractor Deliverables</w:t>
      </w:r>
      <w:r>
        <w:rPr>
          <w:rFonts w:ascii="Arial" w:hAnsi="Arial" w:cs="Arial"/>
          <w:color w:val="000000"/>
          <w:kern w:val="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095496A1"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Effective Date of Contract</w:t>
      </w:r>
      <w:r>
        <w:rPr>
          <w:rFonts w:ascii="Arial" w:hAnsi="Arial" w:cs="Arial"/>
          <w:color w:val="000000"/>
          <w:kern w:val="0"/>
        </w:rPr>
        <w:t xml:space="preserve">   means the date stated on the purchase order or, if there is no such date stated, the date upon which both Parties have signed the purchase order;</w:t>
      </w:r>
    </w:p>
    <w:p w14:paraId="0D235929"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Firm Price</w:t>
      </w:r>
      <w:r>
        <w:rPr>
          <w:rFonts w:ascii="Arial" w:hAnsi="Arial" w:cs="Arial"/>
          <w:color w:val="000000"/>
          <w:kern w:val="0"/>
        </w:rPr>
        <w:t xml:space="preserve">   means a price excluding Value Added Tax (VAT) which is not subject to variation;</w:t>
      </w:r>
    </w:p>
    <w:p w14:paraId="202035FD"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Government Furnished Assets (GFA)</w:t>
      </w:r>
      <w:r>
        <w:rPr>
          <w:rFonts w:ascii="Arial" w:hAnsi="Arial" w:cs="Arial"/>
          <w:color w:val="000000"/>
          <w:kern w:val="0"/>
        </w:rPr>
        <w:t xml:space="preserve"> is a generic term for any MOD asset such as equipment, information or resources issued or made available to the Contractor in connection with the Contract by or on behalf of the Authority;</w:t>
      </w:r>
    </w:p>
    <w:p w14:paraId="0EC3F850"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Hazardous Contractor Deliverable</w:t>
      </w:r>
      <w:r>
        <w:rPr>
          <w:rFonts w:ascii="Arial" w:hAnsi="Arial" w:cs="Arial"/>
          <w:color w:val="000000"/>
          <w:kern w:val="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0F19E0E5"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Issued Property</w:t>
      </w:r>
      <w:r>
        <w:rPr>
          <w:rFonts w:ascii="Arial" w:hAnsi="Arial" w:cs="Arial"/>
          <w:color w:val="000000"/>
          <w:kern w:val="0"/>
        </w:rPr>
        <w:t xml:space="preserve"> means any item of Government Furnished Assets (GFA), including any materiel issued or otherwise furnished to the Contractor in connection with the Contract by or on behalf of the Authority;</w:t>
      </w:r>
    </w:p>
    <w:p w14:paraId="6ED55DC5"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Legislation  </w:t>
      </w:r>
      <w:r>
        <w:rPr>
          <w:rFonts w:ascii="Arial" w:hAnsi="Arial" w:cs="Arial"/>
          <w:color w:val="000000"/>
          <w:kern w:val="0"/>
        </w:rPr>
        <w:t xml:space="preserve">means in relation to the United Kingdom any Act of Parliament, any subordinate </w:t>
      </w:r>
      <w:r>
        <w:rPr>
          <w:rFonts w:ascii="Arial" w:hAnsi="Arial" w:cs="Arial"/>
          <w:color w:val="000000"/>
          <w:kern w:val="0"/>
        </w:rPr>
        <w:lastRenderedPageBreak/>
        <w:t>legislation within the meaning of section 21 of the Interpretation Act 1978, any exercise of Royal Prerogative or any enforceable community right within the meaning of Section 2 of the European Communities Act 1972.</w:t>
      </w:r>
    </w:p>
    <w:p w14:paraId="0A7B51B2"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Mixture</w:t>
      </w:r>
      <w:r>
        <w:rPr>
          <w:rFonts w:ascii="Arial" w:hAnsi="Arial" w:cs="Arial"/>
          <w:color w:val="000000"/>
          <w:kern w:val="0"/>
        </w:rPr>
        <w:t>        means a mixture or solution composed of two or more substances;</w:t>
      </w:r>
    </w:p>
    <w:p w14:paraId="37F9C858"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Notices </w:t>
      </w:r>
      <w:r>
        <w:rPr>
          <w:rFonts w:ascii="Arial" w:hAnsi="Arial" w:cs="Arial"/>
          <w:color w:val="000000"/>
          <w:kern w:val="0"/>
        </w:rPr>
        <w:t xml:space="preserve">  means all notices, orders, or other forms of communication required to be given in writing under or in connection with the Contract;</w:t>
      </w:r>
    </w:p>
    <w:p w14:paraId="0487B808"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Parties</w:t>
      </w:r>
      <w:r>
        <w:rPr>
          <w:rFonts w:ascii="Arial" w:hAnsi="Arial" w:cs="Arial"/>
          <w:color w:val="000000"/>
          <w:kern w:val="0"/>
        </w:rPr>
        <w:t xml:space="preserve">   means the Contractor and the Authority, and Party shall be construed accordingly;</w:t>
      </w:r>
    </w:p>
    <w:p w14:paraId="65ABB923"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PPT</w:t>
      </w:r>
      <w:r>
        <w:rPr>
          <w:rFonts w:ascii="Arial" w:hAnsi="Arial" w:cs="Arial"/>
          <w:color w:val="000000"/>
          <w:kern w:val="0"/>
        </w:rPr>
        <w:t xml:space="preserve">  means a tax called “plastic packaging tax” charged in accordance with Part 2 of the Finance Act 2021;</w:t>
      </w:r>
    </w:p>
    <w:p w14:paraId="07EA5054"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PPT Legislation</w:t>
      </w:r>
      <w:r>
        <w:rPr>
          <w:rFonts w:ascii="Arial" w:hAnsi="Arial" w:cs="Arial"/>
          <w:color w:val="000000"/>
          <w:kern w:val="0"/>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43186D79"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Plastic Packaging Component(s)  </w:t>
      </w:r>
      <w:r>
        <w:rPr>
          <w:rFonts w:ascii="Arial" w:hAnsi="Arial" w:cs="Arial"/>
          <w:color w:val="000000"/>
          <w:kern w:val="0"/>
        </w:rPr>
        <w:t xml:space="preserve">shall have the same meaning as set out in Part 2 of the Finance Act 2021 together with any associated secondary legislation; </w:t>
      </w:r>
    </w:p>
    <w:p w14:paraId="1B2C9553"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Sensitive Information  </w:t>
      </w:r>
      <w:r>
        <w:rPr>
          <w:rFonts w:ascii="Arial" w:hAnsi="Arial" w:cs="Arial"/>
          <w:color w:val="000000"/>
          <w:kern w:val="0"/>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186946E1"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Substance</w:t>
      </w:r>
      <w:r>
        <w:rPr>
          <w:rFonts w:ascii="Arial" w:hAnsi="Arial" w:cs="Arial"/>
          <w:color w:val="000000"/>
          <w:kern w:val="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19D0E248"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Transparency Information</w:t>
      </w:r>
      <w:r>
        <w:rPr>
          <w:rFonts w:ascii="Arial" w:hAnsi="Arial" w:cs="Arial"/>
          <w:color w:val="000000"/>
          <w:kern w:val="0"/>
        </w:rPr>
        <w:t xml:space="preserve">   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7D85B500"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Quality Assurance Requirements</w:t>
      </w:r>
      <w:r>
        <w:rPr>
          <w:rFonts w:ascii="Arial" w:hAnsi="Arial" w:cs="Arial"/>
          <w:color w:val="000000"/>
          <w:kern w:val="0"/>
        </w:rPr>
        <w:t xml:space="preserve">   means those requirements specified in the purchase order; and</w:t>
      </w:r>
    </w:p>
    <w:p w14:paraId="0D7DC0D5"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Unique Item Identifier (UII)</w:t>
      </w:r>
      <w:r>
        <w:rPr>
          <w:rFonts w:ascii="Arial" w:hAnsi="Arial" w:cs="Arial"/>
          <w:color w:val="000000"/>
          <w:kern w:val="0"/>
        </w:rPr>
        <w:t xml:space="preserve">   means a unique and unambiguous identifier that distinguishes an item from all other like and unlike items, consisting of: (1) NATO Stock Number (NSN); (2) NATO Commercial and Government Entity (NCAGE) code; (3) ASSC Indicator, where applicable; (4) serial number; and (5) part number.</w:t>
      </w:r>
    </w:p>
    <w:p w14:paraId="2C5B5A5C" w14:textId="77777777" w:rsidR="009F7341" w:rsidRDefault="009F7341">
      <w:pPr>
        <w:widowControl w:val="0"/>
        <w:autoSpaceDE w:val="0"/>
        <w:autoSpaceDN w:val="0"/>
        <w:adjustRightInd w:val="0"/>
        <w:spacing w:after="0" w:line="240" w:lineRule="auto"/>
        <w:ind w:left="120"/>
        <w:rPr>
          <w:rFonts w:ascii="Arial" w:hAnsi="Arial" w:cs="Arial"/>
          <w:color w:val="000000"/>
          <w:kern w:val="0"/>
        </w:rPr>
      </w:pPr>
    </w:p>
    <w:p w14:paraId="47A650FD" w14:textId="77777777" w:rsidR="009F7341" w:rsidRDefault="009F7341">
      <w:pPr>
        <w:widowControl w:val="0"/>
        <w:autoSpaceDE w:val="0"/>
        <w:autoSpaceDN w:val="0"/>
        <w:adjustRightInd w:val="0"/>
        <w:spacing w:after="60" w:line="240" w:lineRule="auto"/>
        <w:ind w:left="120"/>
        <w:rPr>
          <w:rFonts w:ascii="Arial" w:hAnsi="Arial" w:cs="Arial"/>
          <w:color w:val="000000"/>
          <w:kern w:val="0"/>
        </w:rPr>
      </w:pPr>
    </w:p>
    <w:p w14:paraId="527DE462" w14:textId="77777777" w:rsidR="009F7341" w:rsidRDefault="009F7341" w:rsidP="007E50FE">
      <w:pPr>
        <w:pStyle w:val="Heading1"/>
        <w:jc w:val="left"/>
      </w:pPr>
      <w:bookmarkStart w:id="5" w:name="_Toc189134252"/>
      <w:r>
        <w:t>2   General</w:t>
      </w:r>
      <w:bookmarkEnd w:id="5"/>
    </w:p>
    <w:p w14:paraId="42AF61B6"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comply with all applicable Legislation, whether specifically referenced in this Contract or not.</w:t>
      </w:r>
    </w:p>
    <w:p w14:paraId="5D446259"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Any variation to the Contract shall have no effect unless expressly agreed in writing and signed by both Parties. </w:t>
      </w:r>
    </w:p>
    <w:p w14:paraId="237DEB5E"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If there is any inconsistency between these terms and conditions and the purchase order or the documents expressly referred to therein, the conflict shall be resolved according to the following descending order of priority:</w:t>
      </w:r>
    </w:p>
    <w:p w14:paraId="30BB325E"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(1)   the terms and conditions;</w:t>
      </w:r>
    </w:p>
    <w:p w14:paraId="188802FD"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(2)   the purchase order; and</w:t>
      </w:r>
    </w:p>
    <w:p w14:paraId="34E75849"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the documents expressly referred to in the purchase order.</w:t>
      </w:r>
    </w:p>
    <w:p w14:paraId="2A32C116"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   Neither Party shall be entitled to assign the Contract (or any part thereof) without the prior </w:t>
      </w:r>
      <w:r>
        <w:rPr>
          <w:rFonts w:ascii="Arial" w:hAnsi="Arial" w:cs="Arial"/>
          <w:color w:val="000000"/>
          <w:kern w:val="0"/>
        </w:rPr>
        <w:lastRenderedPageBreak/>
        <w:t>written consent of the other Party.</w:t>
      </w:r>
    </w:p>
    <w:p w14:paraId="7826374A" w14:textId="77777777" w:rsidR="009F7341" w:rsidRDefault="009F7341">
      <w:pPr>
        <w:widowControl w:val="0"/>
        <w:autoSpaceDE w:val="0"/>
        <w:autoSpaceDN w:val="0"/>
        <w:adjustRightInd w:val="0"/>
        <w:spacing w:after="0" w:line="240" w:lineRule="auto"/>
        <w:ind w:left="120"/>
        <w:rPr>
          <w:rFonts w:ascii="Arial" w:hAnsi="Arial" w:cs="Arial"/>
          <w:kern w:val="0"/>
          <w:sz w:val="24"/>
          <w:szCs w:val="24"/>
        </w:rPr>
      </w:pPr>
      <w:bookmarkStart w:id="6" w:name="#_Hlk44417850"/>
      <w:bookmarkEnd w:id="6"/>
    </w:p>
    <w:p w14:paraId="6D240AF7"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1AC593F4"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The Parties to the Contract do not intend that any term of the Contract shall be enforceable by virtue of the Contracts (Rights of Third Parties) Act 1999 by any person that is not a Party to it.</w:t>
      </w:r>
    </w:p>
    <w:p w14:paraId="28C9B29C"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CD5E2A3" w14:textId="77777777" w:rsidR="009F7341" w:rsidRDefault="009F7341">
      <w:pPr>
        <w:widowControl w:val="0"/>
        <w:autoSpaceDE w:val="0"/>
        <w:autoSpaceDN w:val="0"/>
        <w:adjustRightInd w:val="0"/>
        <w:spacing w:after="0" w:line="240" w:lineRule="auto"/>
        <w:ind w:left="120"/>
        <w:rPr>
          <w:rFonts w:ascii="Arial" w:hAnsi="Arial" w:cs="Arial"/>
          <w:color w:val="000000"/>
          <w:kern w:val="0"/>
        </w:rPr>
      </w:pPr>
    </w:p>
    <w:p w14:paraId="14646A7F" w14:textId="77777777" w:rsidR="009F7341" w:rsidRDefault="009F7341">
      <w:pPr>
        <w:widowControl w:val="0"/>
        <w:autoSpaceDE w:val="0"/>
        <w:autoSpaceDN w:val="0"/>
        <w:adjustRightInd w:val="0"/>
        <w:spacing w:after="60" w:line="240" w:lineRule="auto"/>
        <w:ind w:left="120"/>
        <w:rPr>
          <w:rFonts w:ascii="Arial" w:hAnsi="Arial" w:cs="Arial"/>
          <w:color w:val="000000"/>
          <w:kern w:val="0"/>
        </w:rPr>
      </w:pPr>
    </w:p>
    <w:p w14:paraId="6B565776" w14:textId="77777777" w:rsidR="009F7341" w:rsidRDefault="009F7341" w:rsidP="007E50FE">
      <w:pPr>
        <w:pStyle w:val="Heading1"/>
        <w:jc w:val="left"/>
      </w:pPr>
      <w:bookmarkStart w:id="7" w:name="_Toc189134253"/>
      <w:r>
        <w:t>3    Application of Conditions</w:t>
      </w:r>
      <w:bookmarkEnd w:id="7"/>
    </w:p>
    <w:p w14:paraId="6A663516"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purchase order, these terms and conditions and the specification govern the Contract to the entire exclusion of all other terms and conditions. No other terms or conditions are implied.</w:t>
      </w:r>
    </w:p>
    <w:p w14:paraId="6E0F8A7F"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 constitutes the entire agreement and understanding and supersedes any previous agreement between the Parties relating to the subject matter of the Contract.</w:t>
      </w:r>
    </w:p>
    <w:p w14:paraId="65410D7D" w14:textId="77777777" w:rsidR="009F7341" w:rsidRDefault="009F7341">
      <w:pPr>
        <w:widowControl w:val="0"/>
        <w:autoSpaceDE w:val="0"/>
        <w:autoSpaceDN w:val="0"/>
        <w:adjustRightInd w:val="0"/>
        <w:spacing w:after="0" w:line="240" w:lineRule="auto"/>
        <w:ind w:left="120"/>
        <w:rPr>
          <w:rFonts w:ascii="Arial" w:hAnsi="Arial" w:cs="Arial"/>
          <w:color w:val="000000"/>
          <w:kern w:val="0"/>
        </w:rPr>
      </w:pPr>
    </w:p>
    <w:p w14:paraId="0BAF6F39" w14:textId="77777777" w:rsidR="009F7341" w:rsidRDefault="009F7341">
      <w:pPr>
        <w:widowControl w:val="0"/>
        <w:autoSpaceDE w:val="0"/>
        <w:autoSpaceDN w:val="0"/>
        <w:adjustRightInd w:val="0"/>
        <w:spacing w:after="60" w:line="240" w:lineRule="auto"/>
        <w:ind w:left="120"/>
        <w:rPr>
          <w:rFonts w:ascii="Arial" w:hAnsi="Arial" w:cs="Arial"/>
          <w:color w:val="000000"/>
          <w:kern w:val="0"/>
        </w:rPr>
      </w:pPr>
    </w:p>
    <w:p w14:paraId="644A8604" w14:textId="77777777" w:rsidR="009F7341" w:rsidRDefault="009F7341" w:rsidP="007E50FE">
      <w:pPr>
        <w:pStyle w:val="Heading1"/>
        <w:jc w:val="left"/>
      </w:pPr>
      <w:bookmarkStart w:id="8" w:name="_Toc189134254"/>
      <w:r>
        <w:t>4   Disclosure of Information</w:t>
      </w:r>
      <w:bookmarkEnd w:id="8"/>
    </w:p>
    <w:p w14:paraId="1A043D05"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Disclosure of information under the Contract shall be managed in accordance with DEFCON 531 (SC1).</w:t>
      </w:r>
    </w:p>
    <w:p w14:paraId="2FA59C12" w14:textId="77777777" w:rsidR="009F7341" w:rsidRDefault="009F7341">
      <w:pPr>
        <w:widowControl w:val="0"/>
        <w:autoSpaceDE w:val="0"/>
        <w:autoSpaceDN w:val="0"/>
        <w:adjustRightInd w:val="0"/>
        <w:spacing w:after="0" w:line="240" w:lineRule="auto"/>
        <w:ind w:left="120"/>
        <w:rPr>
          <w:rFonts w:ascii="Arial" w:hAnsi="Arial" w:cs="Arial"/>
          <w:color w:val="000000"/>
          <w:kern w:val="0"/>
        </w:rPr>
      </w:pPr>
    </w:p>
    <w:p w14:paraId="7F611B4D" w14:textId="77777777" w:rsidR="009F7341" w:rsidRDefault="009F7341">
      <w:pPr>
        <w:widowControl w:val="0"/>
        <w:autoSpaceDE w:val="0"/>
        <w:autoSpaceDN w:val="0"/>
        <w:adjustRightInd w:val="0"/>
        <w:spacing w:after="60" w:line="240" w:lineRule="auto"/>
        <w:ind w:left="120"/>
        <w:rPr>
          <w:rFonts w:ascii="Arial" w:hAnsi="Arial" w:cs="Arial"/>
          <w:color w:val="000000"/>
          <w:kern w:val="0"/>
        </w:rPr>
      </w:pPr>
    </w:p>
    <w:p w14:paraId="4B616517" w14:textId="77777777" w:rsidR="009F7341" w:rsidRDefault="009F7341" w:rsidP="007E50FE">
      <w:pPr>
        <w:pStyle w:val="Heading1"/>
        <w:jc w:val="left"/>
      </w:pPr>
      <w:bookmarkStart w:id="9" w:name="_Toc189134255"/>
      <w:r>
        <w:t>5   Transparency</w:t>
      </w:r>
      <w:bookmarkEnd w:id="9"/>
    </w:p>
    <w:p w14:paraId="726FF09B"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Notwithstanding any other condition of this Contract, and in particular Clause 4, the Contractor understands that the Authority may publish the Transparency Information to the general public.  </w:t>
      </w:r>
    </w:p>
    <w:p w14:paraId="4B6E4E90"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Subject to Clause 5.c, the Authority shall publish and maintain an up-to-date version of the Transparency Information in a format readily accessible and reusable by the general public under an open licence where applicable.</w:t>
      </w:r>
    </w:p>
    <w:p w14:paraId="61C8C5A6"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6E535B40"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0EE0A050"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lastRenderedPageBreak/>
        <w:t>(1)  before publishing redact any information that would be exempt from disclosure if it was the subject of a request for information under the FOIA and/or the EIR , for the avoidance of doubt, including Sensitive Information;</w:t>
      </w:r>
    </w:p>
    <w:p w14:paraId="5A72CC7E"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011BD6CB"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present information in a format that assists the general public in understanding the relevance and completeness of the information being published to ensure the public obtain a fair view on how this Contract is being performed.</w:t>
      </w:r>
    </w:p>
    <w:p w14:paraId="240BD522" w14:textId="77777777" w:rsidR="009F7341" w:rsidRDefault="009F7341">
      <w:pPr>
        <w:widowControl w:val="0"/>
        <w:autoSpaceDE w:val="0"/>
        <w:autoSpaceDN w:val="0"/>
        <w:adjustRightInd w:val="0"/>
        <w:spacing w:after="0" w:line="240" w:lineRule="auto"/>
        <w:ind w:left="120"/>
        <w:rPr>
          <w:rFonts w:ascii="Arial" w:hAnsi="Arial" w:cs="Arial"/>
          <w:color w:val="000000"/>
          <w:kern w:val="0"/>
        </w:rPr>
      </w:pPr>
    </w:p>
    <w:p w14:paraId="74FC3358" w14:textId="77777777" w:rsidR="009F7341" w:rsidRDefault="009F7341" w:rsidP="007E50FE">
      <w:pPr>
        <w:pStyle w:val="Heading1"/>
        <w:jc w:val="left"/>
      </w:pPr>
      <w:bookmarkStart w:id="10" w:name="_Toc189134256"/>
      <w:r>
        <w:t>6   Notices</w:t>
      </w:r>
      <w:bookmarkEnd w:id="10"/>
    </w:p>
    <w:p w14:paraId="0A4AB2F1"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A Notice served under the Contract shall be:</w:t>
      </w:r>
    </w:p>
    <w:p w14:paraId="6EBF7C13"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in writing in the English language;</w:t>
      </w:r>
    </w:p>
    <w:p w14:paraId="4307CB68"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authenticated by signature or such other method as may be agreed between the Parties;</w:t>
      </w:r>
    </w:p>
    <w:p w14:paraId="1D131AD7"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sent for the attention of the other Party’s representative, and to the address set out in the purchase order;</w:t>
      </w:r>
    </w:p>
    <w:p w14:paraId="00F97D94"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(4)   marked with the number of the Contract; and</w:t>
      </w:r>
    </w:p>
    <w:p w14:paraId="7E535793"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(5)   delivered by hand, prepaid post (or airmail), facsimile transmission or, if agreed in the purchase order, by electronic mail.</w:t>
      </w:r>
    </w:p>
    <w:p w14:paraId="5E53A72D"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Notices shall be deemed to have been received:</w:t>
      </w:r>
    </w:p>
    <w:p w14:paraId="4A4149A1"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if delivered by hand, on the day of delivery if it is the receipient’s Business Day and otherwise on the first Business of the recipient immediately following the day of delivery;</w:t>
      </w:r>
    </w:p>
    <w:p w14:paraId="45B28EFD"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if sent by prepaid post, on the fourth Business Day (or the tenth Business Day in the case of airmail) after the day of posting;</w:t>
      </w:r>
    </w:p>
    <w:p w14:paraId="6E245028"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(3)   if sent by facsimile or electronic means: </w:t>
      </w:r>
    </w:p>
    <w:p w14:paraId="0223FCFB" w14:textId="77777777" w:rsidR="009F7341" w:rsidRDefault="009F7341">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(a)   if transmitted between 09:00 and 17:00 hours on a Business Day (recipient’s time) on completion of receipt by the sender of verification of the transmission from the receiving instrument; or</w:t>
      </w:r>
    </w:p>
    <w:p w14:paraId="39ACD2C5" w14:textId="77777777" w:rsidR="009F7341" w:rsidRDefault="009F7341">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(b)   if transmitted at any other time, at 09:00 on the first Business Day (recipient’s time) following the completion of receipt by the sender of verification of transmission from the receiving instrument.</w:t>
      </w:r>
    </w:p>
    <w:p w14:paraId="361EA224" w14:textId="77777777" w:rsidR="009F7341" w:rsidRDefault="009F7341">
      <w:pPr>
        <w:widowControl w:val="0"/>
        <w:autoSpaceDE w:val="0"/>
        <w:autoSpaceDN w:val="0"/>
        <w:adjustRightInd w:val="0"/>
        <w:spacing w:after="60" w:line="240" w:lineRule="auto"/>
        <w:ind w:left="120"/>
        <w:rPr>
          <w:rFonts w:ascii="Arial" w:hAnsi="Arial" w:cs="Arial"/>
          <w:color w:val="000000"/>
          <w:kern w:val="0"/>
        </w:rPr>
      </w:pPr>
    </w:p>
    <w:p w14:paraId="503F1000" w14:textId="77777777" w:rsidR="009F7341" w:rsidRDefault="009F7341" w:rsidP="007E50FE">
      <w:pPr>
        <w:pStyle w:val="Heading1"/>
        <w:jc w:val="left"/>
      </w:pPr>
      <w:bookmarkStart w:id="11" w:name="_Toc189134257"/>
      <w:r>
        <w:t>7   Intellectual Property</w:t>
      </w:r>
      <w:bookmarkEnd w:id="11"/>
    </w:p>
    <w:p w14:paraId="1E55B06F"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85E6365"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38180810" w14:textId="0067ED40" w:rsidR="009F7341" w:rsidRDefault="009F7341">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 </w:t>
      </w:r>
      <w:r w:rsidR="0076149A">
        <w:rPr>
          <w:rFonts w:ascii="Arial" w:hAnsi="Arial" w:cs="Arial"/>
          <w:kern w:val="0"/>
          <w:sz w:val="24"/>
          <w:szCs w:val="24"/>
        </w:rPr>
        <w:t xml:space="preserve">  </w:t>
      </w:r>
      <w:r>
        <w:rPr>
          <w:rFonts w:ascii="Arial" w:hAnsi="Arial" w:cs="Arial"/>
          <w:color w:val="000000"/>
          <w:kern w:val="0"/>
        </w:rPr>
        <w:t xml:space="preserve">Notwithstanding any other provisions of the Contract and for the avoidance of doubt, award of the Contract by the Authority and placement of any contract task under it does not </w:t>
      </w:r>
      <w:r>
        <w:rPr>
          <w:rFonts w:ascii="Arial" w:hAnsi="Arial" w:cs="Arial"/>
          <w:color w:val="000000"/>
          <w:kern w:val="0"/>
        </w:rPr>
        <w:lastRenderedPageBreak/>
        <w:t>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CFA16A5" w14:textId="77777777" w:rsidR="009F7341" w:rsidRDefault="009F7341" w:rsidP="007E50FE">
      <w:pPr>
        <w:pStyle w:val="Heading1"/>
        <w:jc w:val="left"/>
      </w:pPr>
      <w:bookmarkStart w:id="12" w:name="_Toc189134258"/>
      <w:r>
        <w:t>Notification of Intellectual Property Rights (IPR) Restrictions</w:t>
      </w:r>
      <w:bookmarkEnd w:id="12"/>
      <w:r>
        <w:t xml:space="preserve"> </w:t>
      </w:r>
    </w:p>
    <w:p w14:paraId="714380B2" w14:textId="77777777" w:rsidR="009F7341" w:rsidRDefault="009F7341">
      <w:pPr>
        <w:widowControl w:val="0"/>
        <w:tabs>
          <w:tab w:val="left" w:pos="120"/>
        </w:tabs>
        <w:autoSpaceDE w:val="0"/>
        <w:autoSpaceDN w:val="0"/>
        <w:adjustRightInd w:val="0"/>
        <w:spacing w:after="0" w:line="240" w:lineRule="auto"/>
        <w:ind w:left="120" w:hanging="76"/>
        <w:rPr>
          <w:rFonts w:ascii="Arial" w:hAnsi="Arial" w:cs="Arial"/>
          <w:kern w:val="0"/>
          <w:sz w:val="24"/>
          <w:szCs w:val="24"/>
        </w:rPr>
      </w:pPr>
      <w:r>
        <w:rPr>
          <w:rFonts w:ascii="Arial" w:hAnsi="Arial" w:cs="Arial"/>
          <w:color w:val="000000"/>
          <w:kern w:val="0"/>
        </w:rPr>
        <w:t>d.</w:t>
      </w:r>
      <w:r>
        <w:rPr>
          <w:rFonts w:ascii="Arial" w:hAnsi="Arial" w:cs="Arial"/>
          <w:kern w:val="0"/>
          <w:sz w:val="24"/>
          <w:szCs w:val="24"/>
        </w:rPr>
        <w:tab/>
      </w:r>
      <w:r>
        <w:rPr>
          <w:rFonts w:ascii="Arial" w:hAnsi="Arial" w:cs="Arial"/>
          <w:color w:val="000000"/>
          <w:kern w:val="0"/>
          <w:sz w:val="20"/>
          <w:szCs w:val="20"/>
        </w:rPr>
        <w:t>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45AD14D0" w14:textId="77777777" w:rsidR="009F7341" w:rsidRDefault="009F7341">
      <w:pPr>
        <w:widowControl w:val="0"/>
        <w:tabs>
          <w:tab w:val="left" w:pos="120"/>
        </w:tabs>
        <w:autoSpaceDE w:val="0"/>
        <w:autoSpaceDN w:val="0"/>
        <w:adjustRightInd w:val="0"/>
        <w:spacing w:after="0" w:line="240" w:lineRule="auto"/>
        <w:ind w:left="120" w:firstLine="12"/>
        <w:rPr>
          <w:rFonts w:ascii="Arial" w:hAnsi="Arial" w:cs="Arial"/>
          <w:kern w:val="0"/>
          <w:sz w:val="24"/>
          <w:szCs w:val="24"/>
        </w:rPr>
      </w:pPr>
      <w:r>
        <w:rPr>
          <w:rFonts w:ascii="Arial" w:hAnsi="Arial" w:cs="Arial"/>
          <w:color w:val="000000"/>
          <w:kern w:val="0"/>
        </w:rPr>
        <w:t>(1)</w:t>
      </w:r>
      <w:r>
        <w:rPr>
          <w:rFonts w:ascii="Arial" w:hAnsi="Arial" w:cs="Arial"/>
          <w:kern w:val="0"/>
          <w:sz w:val="24"/>
          <w:szCs w:val="24"/>
        </w:rPr>
        <w:tab/>
      </w:r>
      <w:r>
        <w:rPr>
          <w:rFonts w:ascii="Arial" w:hAnsi="Arial" w:cs="Arial"/>
          <w:color w:val="000000"/>
          <w:kern w:val="0"/>
          <w:sz w:val="20"/>
          <w:szCs w:val="20"/>
        </w:rPr>
        <w:t xml:space="preserve">DEFCON 15 - including notification of any self-standing background Intellectual Property; </w:t>
      </w:r>
    </w:p>
    <w:p w14:paraId="1C045BFC" w14:textId="77777777" w:rsidR="009F7341" w:rsidRDefault="009F7341">
      <w:pPr>
        <w:widowControl w:val="0"/>
        <w:tabs>
          <w:tab w:val="left" w:pos="120"/>
        </w:tabs>
        <w:autoSpaceDE w:val="0"/>
        <w:autoSpaceDN w:val="0"/>
        <w:adjustRightInd w:val="0"/>
        <w:spacing w:after="0" w:line="240" w:lineRule="auto"/>
        <w:ind w:left="120" w:firstLine="12"/>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r>
        <w:rPr>
          <w:rFonts w:ascii="Arial" w:hAnsi="Arial" w:cs="Arial"/>
          <w:color w:val="000000"/>
          <w:kern w:val="0"/>
          <w:sz w:val="20"/>
          <w:szCs w:val="20"/>
        </w:rPr>
        <w:t xml:space="preserve">DEFCON 90 - including copyright material supplied under Clause 5; </w:t>
      </w:r>
    </w:p>
    <w:p w14:paraId="6E49A604" w14:textId="77777777" w:rsidR="009F7341" w:rsidRDefault="009F7341">
      <w:pPr>
        <w:widowControl w:val="0"/>
        <w:tabs>
          <w:tab w:val="left" w:pos="120"/>
        </w:tabs>
        <w:autoSpaceDE w:val="0"/>
        <w:autoSpaceDN w:val="0"/>
        <w:adjustRightInd w:val="0"/>
        <w:spacing w:after="0" w:line="240" w:lineRule="auto"/>
        <w:ind w:left="120" w:firstLine="12"/>
        <w:rPr>
          <w:rFonts w:ascii="Arial" w:hAnsi="Arial" w:cs="Arial"/>
          <w:kern w:val="0"/>
          <w:sz w:val="24"/>
          <w:szCs w:val="24"/>
        </w:rPr>
      </w:pPr>
      <w:r>
        <w:rPr>
          <w:rFonts w:ascii="Arial" w:hAnsi="Arial" w:cs="Arial"/>
          <w:color w:val="000000"/>
          <w:kern w:val="0"/>
        </w:rPr>
        <w:t>(3)</w:t>
      </w:r>
      <w:r>
        <w:rPr>
          <w:rFonts w:ascii="Arial" w:hAnsi="Arial" w:cs="Arial"/>
          <w:kern w:val="0"/>
          <w:sz w:val="24"/>
          <w:szCs w:val="24"/>
        </w:rPr>
        <w:tab/>
      </w:r>
      <w:r>
        <w:rPr>
          <w:rFonts w:ascii="Arial" w:hAnsi="Arial" w:cs="Arial"/>
          <w:color w:val="000000"/>
          <w:kern w:val="0"/>
          <w:sz w:val="20"/>
          <w:szCs w:val="20"/>
        </w:rPr>
        <w:t xml:space="preserve">DEFCON 91 - limitations of Deliverable Software under Clause 3b; </w:t>
      </w:r>
    </w:p>
    <w:p w14:paraId="1A72CEA2" w14:textId="77777777" w:rsidR="009F7341" w:rsidRDefault="009F7341">
      <w:pPr>
        <w:widowControl w:val="0"/>
        <w:tabs>
          <w:tab w:val="left" w:pos="404"/>
        </w:tabs>
        <w:autoSpaceDE w:val="0"/>
        <w:autoSpaceDN w:val="0"/>
        <w:adjustRightInd w:val="0"/>
        <w:spacing w:after="0" w:line="240" w:lineRule="auto"/>
        <w:ind w:left="404" w:hanging="360"/>
        <w:rPr>
          <w:rFonts w:ascii="Arial" w:hAnsi="Arial" w:cs="Arial"/>
          <w:kern w:val="0"/>
          <w:sz w:val="24"/>
          <w:szCs w:val="24"/>
        </w:rPr>
      </w:pPr>
      <w:r>
        <w:rPr>
          <w:rFonts w:ascii="Arial" w:hAnsi="Arial" w:cs="Arial"/>
          <w:color w:val="000000"/>
          <w:kern w:val="0"/>
        </w:rPr>
        <w:t>e.</w:t>
      </w:r>
      <w:r>
        <w:rPr>
          <w:rFonts w:ascii="Arial" w:hAnsi="Arial" w:cs="Arial"/>
          <w:kern w:val="0"/>
          <w:sz w:val="24"/>
          <w:szCs w:val="24"/>
        </w:rPr>
        <w:tab/>
      </w:r>
      <w:r>
        <w:rPr>
          <w:rFonts w:ascii="Arial" w:hAnsi="Arial" w:cs="Arial"/>
          <w:color w:val="000000"/>
          <w:kern w:val="0"/>
          <w:sz w:val="20"/>
          <w:szCs w:val="20"/>
        </w:rPr>
        <w:t>The Contractor shall promptly notify the Authority in writing if they become aware during the performance of the Contract of any required additions, inaccuracies or omissions in Schedule 2.</w:t>
      </w:r>
    </w:p>
    <w:p w14:paraId="416DD4F9" w14:textId="77777777" w:rsidR="009F7341" w:rsidRDefault="009F7341">
      <w:pPr>
        <w:widowControl w:val="0"/>
        <w:tabs>
          <w:tab w:val="left" w:pos="120"/>
        </w:tabs>
        <w:autoSpaceDE w:val="0"/>
        <w:autoSpaceDN w:val="0"/>
        <w:adjustRightInd w:val="0"/>
        <w:spacing w:after="0" w:line="240" w:lineRule="auto"/>
        <w:ind w:left="120" w:hanging="76"/>
        <w:rPr>
          <w:rFonts w:ascii="Arial" w:hAnsi="Arial" w:cs="Arial"/>
          <w:kern w:val="0"/>
          <w:sz w:val="24"/>
          <w:szCs w:val="24"/>
        </w:rPr>
      </w:pPr>
      <w:r>
        <w:rPr>
          <w:rFonts w:ascii="Arial" w:hAnsi="Arial" w:cs="Arial"/>
          <w:color w:val="000000"/>
          <w:kern w:val="0"/>
        </w:rPr>
        <w:t>f.</w:t>
      </w:r>
      <w:r>
        <w:rPr>
          <w:rFonts w:ascii="Arial" w:hAnsi="Arial" w:cs="Arial"/>
          <w:kern w:val="0"/>
          <w:sz w:val="24"/>
          <w:szCs w:val="24"/>
        </w:rPr>
        <w:tab/>
      </w:r>
      <w:r>
        <w:rPr>
          <w:rFonts w:ascii="Arial" w:hAnsi="Arial" w:cs="Arial"/>
          <w:color w:val="000000"/>
          <w:kern w:val="0"/>
          <w:sz w:val="20"/>
          <w:szCs w:val="20"/>
        </w:rPr>
        <w:t xml:space="preserve">Any amendment to Schedule 2 shall be made in accordance with DEFCON 503 (SC1). </w:t>
      </w:r>
    </w:p>
    <w:p w14:paraId="2D90302C" w14:textId="77777777" w:rsidR="009F7341" w:rsidRDefault="009F7341">
      <w:pPr>
        <w:widowControl w:val="0"/>
        <w:autoSpaceDE w:val="0"/>
        <w:autoSpaceDN w:val="0"/>
        <w:adjustRightInd w:val="0"/>
        <w:spacing w:after="60" w:line="240" w:lineRule="auto"/>
        <w:ind w:left="120"/>
        <w:rPr>
          <w:rFonts w:ascii="Arial" w:hAnsi="Arial" w:cs="Arial"/>
          <w:color w:val="000000"/>
          <w:kern w:val="0"/>
        </w:rPr>
      </w:pPr>
    </w:p>
    <w:p w14:paraId="0F94C80D" w14:textId="77777777" w:rsidR="009F7341" w:rsidRDefault="009F7341" w:rsidP="007E50FE">
      <w:pPr>
        <w:pStyle w:val="Heading1"/>
        <w:jc w:val="left"/>
      </w:pPr>
      <w:bookmarkStart w:id="13" w:name="_Toc189134259"/>
      <w:r>
        <w:t>8   Supply of Contractor Deliverables and Quality Assurance</w:t>
      </w:r>
      <w:bookmarkEnd w:id="13"/>
    </w:p>
    <w:p w14:paraId="59CB59D0"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This Contract comes into effect on the Effective Date of Contract.</w:t>
      </w:r>
    </w:p>
    <w:p w14:paraId="69415827"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Contractor shall supply the Contractor Deliverables to the Authority at the Firm Price stated in the Schedule to the purchase order.</w:t>
      </w:r>
    </w:p>
    <w:p w14:paraId="0ADFB6F9"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Contractor shall ensure that the Contractor Deliverables:</w:t>
      </w:r>
    </w:p>
    <w:p w14:paraId="437B2A06"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correspond with the specification;</w:t>
      </w:r>
    </w:p>
    <w:p w14:paraId="67081187"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3B9550B8"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comply with any applicable Quality Assurance Requirements specified in the purchase order.</w:t>
      </w:r>
    </w:p>
    <w:p w14:paraId="6A46732A"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Unless otherwise specified in this Contract, any matter related to import and export licences will be managed under DEFCON 528 (SC1).</w:t>
      </w:r>
    </w:p>
    <w:p w14:paraId="2BBD07AC" w14:textId="77777777" w:rsidR="009F7341" w:rsidRDefault="009F7341">
      <w:pPr>
        <w:widowControl w:val="0"/>
        <w:autoSpaceDE w:val="0"/>
        <w:autoSpaceDN w:val="0"/>
        <w:adjustRightInd w:val="0"/>
        <w:spacing w:after="0" w:line="240" w:lineRule="auto"/>
        <w:ind w:left="120"/>
        <w:rPr>
          <w:rFonts w:ascii="Arial" w:hAnsi="Arial" w:cs="Arial"/>
          <w:color w:val="000000"/>
          <w:kern w:val="0"/>
        </w:rPr>
      </w:pPr>
    </w:p>
    <w:p w14:paraId="0DDC1D2A" w14:textId="77777777" w:rsidR="009F7341" w:rsidRDefault="009F7341">
      <w:pPr>
        <w:widowControl w:val="0"/>
        <w:autoSpaceDE w:val="0"/>
        <w:autoSpaceDN w:val="0"/>
        <w:adjustRightInd w:val="0"/>
        <w:spacing w:after="60" w:line="240" w:lineRule="auto"/>
        <w:ind w:left="120"/>
        <w:rPr>
          <w:rFonts w:ascii="Arial" w:hAnsi="Arial" w:cs="Arial"/>
          <w:color w:val="000000"/>
          <w:kern w:val="0"/>
        </w:rPr>
      </w:pPr>
    </w:p>
    <w:p w14:paraId="50579944" w14:textId="77777777" w:rsidR="009F7341" w:rsidRDefault="009F7341" w:rsidP="007E50FE">
      <w:pPr>
        <w:pStyle w:val="Heading1"/>
        <w:jc w:val="left"/>
      </w:pPr>
      <w:bookmarkStart w:id="14" w:name="_Toc189134260"/>
      <w:r>
        <w:t>9   Supply of Data for Hazardous Substances, Mixtures and Articles in Contractor Deliverables</w:t>
      </w:r>
      <w:bookmarkEnd w:id="14"/>
    </w:p>
    <w:p w14:paraId="4B9FAAB5"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Nothing in this Clause 9 shall reduce or limit any statutory duty or legal obligation of the Authority or the Contractor.</w:t>
      </w:r>
    </w:p>
    <w:p w14:paraId="4764B5E6"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7DA311B7"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confirmation as to whether or not to the best of its knowledge any of the Contractor Deliverables contain Hazardous Substances, Mixtures or Articles; and</w:t>
      </w:r>
    </w:p>
    <w:p w14:paraId="73EB9F86"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for each Substance, Mixture or Article supplied in meeting the criteria of classification as hazardous in accordance with the GB Classification, Labelling and Packaging (GB CLP) a UK REACH compliant Safety Data Sheet (SDS);</w:t>
      </w:r>
    </w:p>
    <w:p w14:paraId="3153D63C"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(3)        where Mixtures supplied do not meet the criteria for classification as hazardous according to GB CLP but contain a hazardous Substance an SDS is to be made available </w:t>
      </w:r>
      <w:r>
        <w:rPr>
          <w:rFonts w:ascii="Arial" w:hAnsi="Arial" w:cs="Arial"/>
          <w:color w:val="000000"/>
          <w:kern w:val="0"/>
        </w:rPr>
        <w:lastRenderedPageBreak/>
        <w:t>on request; and</w:t>
      </w:r>
    </w:p>
    <w:p w14:paraId="784E8DB1"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789EAD98"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For substances, Mixtures or Articles that meet the criteria list in Clause 9.b above:</w:t>
      </w:r>
    </w:p>
    <w:p w14:paraId="7A768871"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305D4A5E"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05FAC09C"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7FBBC695"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If the Substances, Mixtures or Articles in Contractor Deliverables, are or contain or embody a radioactive substance as defined in the Ionising Radiation Regulations SI 2017/1075, the Contractor shall additionally provide details on DEFFORM 68 of:</w:t>
      </w:r>
    </w:p>
    <w:p w14:paraId="61BE3EE2"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activity; and</w:t>
      </w:r>
    </w:p>
    <w:p w14:paraId="5A7F4E93"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the substance and form (including any isotope). </w:t>
      </w:r>
    </w:p>
    <w:p w14:paraId="60F63B83"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6155EFD2"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18 (Material Breach) for which the Authority reserves the right to require the Contractor to rectify the breach immediately at no additional cost to the Authority or to terminate the Contract in accordance with Clause 18.</w:t>
      </w:r>
    </w:p>
    <w:p w14:paraId="38DE4652" w14:textId="77777777" w:rsidR="009F7341" w:rsidRDefault="009F7341">
      <w:pPr>
        <w:widowControl w:val="0"/>
        <w:autoSpaceDE w:val="0"/>
        <w:autoSpaceDN w:val="0"/>
        <w:adjustRightInd w:val="0"/>
        <w:spacing w:after="0" w:line="240" w:lineRule="auto"/>
        <w:ind w:left="120"/>
        <w:rPr>
          <w:rFonts w:ascii="Arial" w:hAnsi="Arial" w:cs="Arial"/>
          <w:kern w:val="0"/>
          <w:sz w:val="24"/>
          <w:szCs w:val="24"/>
        </w:rPr>
      </w:pPr>
      <w:bookmarkStart w:id="15" w:name="#_Hlk44418036"/>
      <w:bookmarkEnd w:id="15"/>
    </w:p>
    <w:p w14:paraId="423C9B5E"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w:t>
      </w:r>
      <w:r w:rsidR="00751609">
        <w:rPr>
          <w:rFonts w:ascii="Arial" w:hAnsi="Arial" w:cs="Arial"/>
          <w:color w:val="000000"/>
          <w:kern w:val="0"/>
        </w:rPr>
        <w:t xml:space="preserve"> </w:t>
      </w:r>
      <w:r>
        <w:rPr>
          <w:rFonts w:ascii="Arial" w:hAnsi="Arial" w:cs="Arial"/>
          <w:color w:val="000000"/>
          <w:kern w:val="0"/>
        </w:rPr>
        <w:t xml:space="preserve">Where delivery is made to the Defence Fulfilment Centre (DFC) and / or other Team Leidos location / building, the Contractor must comply with the Logistic Commodities and Services Transformation (LCST) Supplier Manual. </w:t>
      </w:r>
    </w:p>
    <w:p w14:paraId="2A214E59" w14:textId="77777777" w:rsidR="009F7341" w:rsidRDefault="009F7341">
      <w:pPr>
        <w:widowControl w:val="0"/>
        <w:autoSpaceDE w:val="0"/>
        <w:autoSpaceDN w:val="0"/>
        <w:adjustRightInd w:val="0"/>
        <w:spacing w:after="0" w:line="240" w:lineRule="auto"/>
        <w:ind w:left="120"/>
        <w:rPr>
          <w:rFonts w:ascii="Arial" w:hAnsi="Arial" w:cs="Arial"/>
          <w:color w:val="000000"/>
          <w:kern w:val="0"/>
        </w:rPr>
      </w:pPr>
    </w:p>
    <w:p w14:paraId="5AC78712" w14:textId="77777777" w:rsidR="009F7341" w:rsidRDefault="009F7341" w:rsidP="007E50FE">
      <w:pPr>
        <w:pStyle w:val="Heading1"/>
        <w:jc w:val="left"/>
      </w:pPr>
      <w:bookmarkStart w:id="16" w:name="_Toc189134261"/>
      <w:r>
        <w:t>10   Delivery / Collection</w:t>
      </w:r>
      <w:bookmarkEnd w:id="16"/>
    </w:p>
    <w:p w14:paraId="3395961B"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purchase order shall specify whether the Contractor Deliverables are to be delivered to the consignee by the Contractor or collected from the consignor by the Authority.</w:t>
      </w:r>
    </w:p>
    <w:p w14:paraId="0CAC581D"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Title and risk in the Contractor Deliverables shall pass from the Contractor to the Authority on delivery or on collection in accordance with Clause 10.a.    </w:t>
      </w:r>
    </w:p>
    <w:p w14:paraId="4ABCFCE4"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Authority shall be deemed to have accepted the Contractor Deliverables within a reasonable time after title and risk has passed to the Authority unless it has rejected the Contractor Deliverables within the same period.</w:t>
      </w:r>
    </w:p>
    <w:p w14:paraId="4F3EA50C" w14:textId="77777777" w:rsidR="009F7341" w:rsidRDefault="009F7341">
      <w:pPr>
        <w:widowControl w:val="0"/>
        <w:autoSpaceDE w:val="0"/>
        <w:autoSpaceDN w:val="0"/>
        <w:adjustRightInd w:val="0"/>
        <w:spacing w:after="60" w:line="240" w:lineRule="auto"/>
        <w:ind w:left="120"/>
        <w:rPr>
          <w:rFonts w:ascii="Arial" w:hAnsi="Arial" w:cs="Arial"/>
          <w:color w:val="000000"/>
          <w:kern w:val="0"/>
        </w:rPr>
      </w:pPr>
    </w:p>
    <w:p w14:paraId="314E9E9E" w14:textId="77777777" w:rsidR="009F7341" w:rsidRDefault="009F7341" w:rsidP="007E50FE">
      <w:pPr>
        <w:pStyle w:val="Heading1"/>
        <w:jc w:val="left"/>
      </w:pPr>
      <w:bookmarkStart w:id="17" w:name="_Toc189134262"/>
      <w:r>
        <w:t>11.   Marking of Contractor Deliverables</w:t>
      </w:r>
      <w:bookmarkEnd w:id="17"/>
    </w:p>
    <w:p w14:paraId="3027E466" w14:textId="5E989D2A" w:rsidR="009F7341" w:rsidRDefault="009F7341">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lastRenderedPageBreak/>
        <w:t>a.</w:t>
      </w:r>
      <w:r w:rsidR="0076149A">
        <w:rPr>
          <w:rFonts w:ascii="Arial" w:hAnsi="Arial" w:cs="Arial"/>
          <w:kern w:val="0"/>
          <w:sz w:val="24"/>
          <w:szCs w:val="24"/>
        </w:rPr>
        <w:t xml:space="preserve">  </w:t>
      </w:r>
      <w:r>
        <w:rPr>
          <w:rFonts w:ascii="Arial" w:hAnsi="Arial" w:cs="Arial"/>
          <w:color w:val="000000"/>
          <w:kern w:val="0"/>
        </w:rPr>
        <w:t>Each Contractor Deliverable shall be marked in accordance with the required particulars specified in the purchase order.</w:t>
      </w:r>
    </w:p>
    <w:p w14:paraId="0571DE19" w14:textId="6725C3C2" w:rsidR="009F7341" w:rsidRDefault="009F7341">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w:t>
      </w:r>
      <w:r w:rsidR="0076149A">
        <w:rPr>
          <w:rFonts w:ascii="Arial" w:hAnsi="Arial" w:cs="Arial"/>
          <w:kern w:val="0"/>
          <w:sz w:val="24"/>
          <w:szCs w:val="24"/>
        </w:rPr>
        <w:t xml:space="preserve">  </w:t>
      </w:r>
      <w:r>
        <w:rPr>
          <w:rFonts w:ascii="Arial" w:hAnsi="Arial" w:cs="Arial"/>
          <w:color w:val="000000"/>
          <w:kern w:val="0"/>
        </w:rPr>
        <w:t>Each ASSC shall be marked with a UII, to be affixed by way of a 2D data matrix label, in accordance with DEF-STAN 05-132.</w:t>
      </w:r>
    </w:p>
    <w:p w14:paraId="7C620BAB" w14:textId="144EA0AE" w:rsidR="009F7341" w:rsidRDefault="009F7341">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w:t>
      </w:r>
      <w:r w:rsidR="0076149A">
        <w:rPr>
          <w:rFonts w:ascii="Arial" w:hAnsi="Arial" w:cs="Arial"/>
          <w:kern w:val="0"/>
          <w:sz w:val="24"/>
          <w:szCs w:val="24"/>
        </w:rPr>
        <w:t xml:space="preserve">  </w:t>
      </w:r>
      <w:r>
        <w:rPr>
          <w:rFonts w:ascii="Arial" w:hAnsi="Arial" w:cs="Arial"/>
          <w:color w:val="000000"/>
          <w:kern w:val="0"/>
        </w:rPr>
        <w:t>Where the Contract requires a non-ASSC Contractor Deliverable to be marked with a UII, to be affixed by way of a 2D data matrix label, this shall also be in accordance with DEF-STAN 05-132.</w:t>
      </w:r>
    </w:p>
    <w:p w14:paraId="58668DDD" w14:textId="0A111D0A" w:rsidR="009F7341" w:rsidRDefault="009F7341">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w:t>
      </w:r>
      <w:r w:rsidR="0076149A">
        <w:rPr>
          <w:rFonts w:ascii="Arial" w:hAnsi="Arial" w:cs="Arial"/>
          <w:kern w:val="0"/>
          <w:sz w:val="24"/>
          <w:szCs w:val="24"/>
        </w:rPr>
        <w:t xml:space="preserve">  </w:t>
      </w:r>
      <w:r>
        <w:rPr>
          <w:rFonts w:ascii="Arial" w:hAnsi="Arial" w:cs="Arial"/>
          <w:color w:val="000000"/>
          <w:kern w:val="0"/>
        </w:rPr>
        <w:t>Any marking method used shall not have a detrimental effect on the strength, serviceability or corrosion resistance of the Contractor Deliverables. Where a 2D data matrix label is affixed, it shall last for the life of a Contractor Deliverable.</w:t>
      </w:r>
    </w:p>
    <w:p w14:paraId="715D431B" w14:textId="4F6985A6" w:rsidR="009F7341" w:rsidRDefault="009F7341">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w:t>
      </w:r>
      <w:r w:rsidR="0076149A">
        <w:rPr>
          <w:rFonts w:ascii="Arial" w:hAnsi="Arial" w:cs="Arial"/>
          <w:kern w:val="0"/>
          <w:sz w:val="24"/>
          <w:szCs w:val="24"/>
        </w:rPr>
        <w:t xml:space="preserve">  </w:t>
      </w:r>
      <w:r>
        <w:rPr>
          <w:rFonts w:ascii="Arial" w:hAnsi="Arial" w:cs="Arial"/>
          <w:color w:val="000000"/>
          <w:kern w:val="0"/>
        </w:rPr>
        <w:t>Where because of its size or nature it is not possible to mark a Contractor Deliverable with the required particulars, they shall be included on the package or carton in which the Contractor Deliverable is packed, in accordance with Clause 12 (Packaging and Labelling (excluding Contractor Deliverables containing Ammunition or Explosives)).</w:t>
      </w:r>
    </w:p>
    <w:p w14:paraId="21E44B43" w14:textId="77777777" w:rsidR="009F7341" w:rsidRDefault="009F7341">
      <w:pPr>
        <w:widowControl w:val="0"/>
        <w:autoSpaceDE w:val="0"/>
        <w:autoSpaceDN w:val="0"/>
        <w:adjustRightInd w:val="0"/>
        <w:spacing w:after="60" w:line="240" w:lineRule="auto"/>
        <w:ind w:left="120"/>
        <w:rPr>
          <w:rFonts w:ascii="Arial" w:hAnsi="Arial" w:cs="Arial"/>
          <w:color w:val="000000"/>
          <w:kern w:val="0"/>
        </w:rPr>
      </w:pPr>
    </w:p>
    <w:p w14:paraId="4E2804E8" w14:textId="77777777" w:rsidR="009F7341" w:rsidRDefault="009F7341" w:rsidP="007E50FE">
      <w:pPr>
        <w:pStyle w:val="Heading1"/>
        <w:jc w:val="left"/>
      </w:pPr>
      <w:bookmarkStart w:id="18" w:name="_Toc189134263"/>
      <w:r>
        <w:t>12   Packaging and Labelling of Contractor Deliverables (Excluding Contractor Deliverables Containing Ammunition or Explosives)</w:t>
      </w:r>
      <w:bookmarkEnd w:id="18"/>
    </w:p>
    <w:p w14:paraId="705121A1"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pack or have packed the Contractor Deliverables in accordance with any requirements specified in the purchase order and Def Stan 81-041 (Part 1 and Part 6).</w:t>
      </w:r>
    </w:p>
    <w:p w14:paraId="73840629"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2AED49A8"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the Technical Instructions for the Safe Transport of Dangerous Goods by Air (ICAO), IATA Dangerous Goods Regulations;</w:t>
      </w:r>
    </w:p>
    <w:p w14:paraId="6C2F881F"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the International Maritime Dangerous Goods (IMDG) Code;</w:t>
      </w:r>
    </w:p>
    <w:p w14:paraId="76860226"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the Regulations Concerning the International Carriage of Dangerous Goods by Rail (RID); and</w:t>
      </w:r>
    </w:p>
    <w:p w14:paraId="0E0D536F"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(4)   the European Agreement Concerning the International Carriage of Dangerous Goods by Road (ADR).</w:t>
      </w:r>
    </w:p>
    <w:p w14:paraId="304684E5"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1C65082E" w14:textId="77777777" w:rsidR="009F7341" w:rsidRDefault="009F7341">
      <w:pPr>
        <w:widowControl w:val="0"/>
        <w:autoSpaceDE w:val="0"/>
        <w:autoSpaceDN w:val="0"/>
        <w:adjustRightInd w:val="0"/>
        <w:spacing w:after="60" w:line="240" w:lineRule="auto"/>
        <w:ind w:left="120"/>
        <w:rPr>
          <w:rFonts w:ascii="Arial" w:hAnsi="Arial" w:cs="Arial"/>
          <w:color w:val="000000"/>
          <w:kern w:val="0"/>
        </w:rPr>
      </w:pPr>
    </w:p>
    <w:p w14:paraId="6AF78F05" w14:textId="77777777" w:rsidR="009F7341" w:rsidRDefault="009F7341" w:rsidP="007E50FE">
      <w:pPr>
        <w:pStyle w:val="Heading1"/>
        <w:jc w:val="left"/>
      </w:pPr>
      <w:bookmarkStart w:id="19" w:name="_Toc189134264"/>
      <w:r>
        <w:t>13   Plastic Packaging Tax</w:t>
      </w:r>
      <w:bookmarkEnd w:id="19"/>
    </w:p>
    <w:p w14:paraId="3636A981"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ensure that any PPT due in relation to this Contract is paid in accordance with the PPT Legislation.</w:t>
      </w:r>
    </w:p>
    <w:p w14:paraId="6A1188E9"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The Contract Price includes any PPT that may be payable by the Contractor in relation to the Contract. </w:t>
      </w:r>
    </w:p>
    <w:p w14:paraId="3DBE44B0"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On reasonable notice being provided by the Authority, the Contractor shall provide and make available to the Authority details of any PPT they have paid that relates to the Contract.</w:t>
      </w:r>
    </w:p>
    <w:p w14:paraId="475DD8F2"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7658A0EA"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In accordance with DEFCON 609 (SC1) the Contractor (and their sub-contractors) shall maintain all records relating to PPT and make them available to the Authority when requested on reasonable notice for reasons related to the Contract.</w:t>
      </w:r>
    </w:p>
    <w:p w14:paraId="41222B84"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lastRenderedPageBreak/>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56EC4031" w14:textId="77777777" w:rsidR="009F7341" w:rsidRDefault="009F7341">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(1) confirmation of the tax status of any Plastic Packaging Component;</w:t>
      </w:r>
    </w:p>
    <w:p w14:paraId="40677E74" w14:textId="77777777" w:rsidR="009F7341" w:rsidRDefault="009F7341">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 xml:space="preserve">(2) documents to confirm that PPT has been properly accounted for; </w:t>
      </w:r>
    </w:p>
    <w:p w14:paraId="5D6AFC22" w14:textId="77777777" w:rsidR="009F7341" w:rsidRDefault="009F7341">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 xml:space="preserve">(3) product specifications for the packaging components, including, but not limited to, the weight and composition of the products and any other product specifications that may be required; and </w:t>
      </w:r>
    </w:p>
    <w:p w14:paraId="6C5795F1" w14:textId="77777777" w:rsidR="009F7341" w:rsidRDefault="009F7341">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(4) copies of any certifications or audits that have been obtained or conducted in relation to the provision of Plastic Packaging Components.</w:t>
      </w:r>
    </w:p>
    <w:p w14:paraId="77202679"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g. The Authority shall have the right, on providing reasonable notice, to physically inspect or conduct an audit on the Contractor, to ensure any information that has been provided in accordance with Clause 13.f above is accurate.</w:t>
      </w:r>
    </w:p>
    <w:p w14:paraId="2770EDC3"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325E2AC8"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 The Contractor shall provide, on the Authority providing reasonable notice, any information that the Authority may require from the Contractor for the Authority to comply with any obligations it may have under the PPT Legislation.</w:t>
      </w:r>
    </w:p>
    <w:p w14:paraId="619C056F" w14:textId="77777777" w:rsidR="009F7341" w:rsidRDefault="009F7341">
      <w:pPr>
        <w:widowControl w:val="0"/>
        <w:autoSpaceDE w:val="0"/>
        <w:autoSpaceDN w:val="0"/>
        <w:adjustRightInd w:val="0"/>
        <w:spacing w:after="60" w:line="240" w:lineRule="auto"/>
        <w:ind w:left="120"/>
        <w:rPr>
          <w:rFonts w:ascii="Arial" w:hAnsi="Arial" w:cs="Arial"/>
          <w:color w:val="000000"/>
          <w:kern w:val="0"/>
        </w:rPr>
      </w:pPr>
    </w:p>
    <w:p w14:paraId="398957CE" w14:textId="77777777" w:rsidR="009F7341" w:rsidRDefault="009F7341" w:rsidP="007E50FE">
      <w:pPr>
        <w:pStyle w:val="Heading1"/>
        <w:jc w:val="left"/>
      </w:pPr>
      <w:bookmarkStart w:id="20" w:name="_Toc189134265"/>
      <w:r>
        <w:t>14  Progress Monitoring, Meetings and Reports</w:t>
      </w:r>
      <w:bookmarkEnd w:id="20"/>
    </w:p>
    <w:p w14:paraId="64FA4390"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6FFEE152" w14:textId="77777777" w:rsidR="009F7341" w:rsidRDefault="009F7341">
      <w:pPr>
        <w:widowControl w:val="0"/>
        <w:autoSpaceDE w:val="0"/>
        <w:autoSpaceDN w:val="0"/>
        <w:adjustRightInd w:val="0"/>
        <w:spacing w:after="60" w:line="240" w:lineRule="auto"/>
        <w:ind w:left="120"/>
        <w:rPr>
          <w:rFonts w:ascii="Arial" w:hAnsi="Arial" w:cs="Arial"/>
          <w:color w:val="000000"/>
          <w:kern w:val="0"/>
        </w:rPr>
      </w:pPr>
    </w:p>
    <w:p w14:paraId="20170A37" w14:textId="77777777" w:rsidR="009F7341" w:rsidRDefault="009F7341" w:rsidP="007E50FE">
      <w:pPr>
        <w:pStyle w:val="Heading1"/>
        <w:jc w:val="left"/>
      </w:pPr>
      <w:bookmarkStart w:id="21" w:name="_Toc189134266"/>
      <w:r>
        <w:t>15</w:t>
      </w:r>
      <w:r w:rsidR="004A2CF1">
        <w:t xml:space="preserve">  </w:t>
      </w:r>
      <w:r>
        <w:t>Payment</w:t>
      </w:r>
      <w:bookmarkEnd w:id="21"/>
    </w:p>
    <w:p w14:paraId="2EEFAA89"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3B6E1958" w14:textId="77777777" w:rsidR="009F7341" w:rsidRDefault="009F7341">
      <w:pPr>
        <w:widowControl w:val="0"/>
        <w:autoSpaceDE w:val="0"/>
        <w:autoSpaceDN w:val="0"/>
        <w:adjustRightInd w:val="0"/>
        <w:spacing w:after="0" w:line="240" w:lineRule="auto"/>
        <w:ind w:left="120"/>
        <w:rPr>
          <w:rFonts w:ascii="Arial" w:hAnsi="Arial" w:cs="Arial"/>
          <w:kern w:val="0"/>
          <w:sz w:val="24"/>
          <w:szCs w:val="24"/>
        </w:rPr>
      </w:pPr>
      <w:bookmarkStart w:id="22" w:name="#_Hlk43303292"/>
      <w:bookmarkEnd w:id="22"/>
    </w:p>
    <w:p w14:paraId="09CF1B11" w14:textId="77777777" w:rsidR="009F7341" w:rsidRDefault="009F7341">
      <w:pPr>
        <w:widowControl w:val="0"/>
        <w:autoSpaceDE w:val="0"/>
        <w:autoSpaceDN w:val="0"/>
        <w:adjustRightInd w:val="0"/>
        <w:spacing w:after="0" w:line="240" w:lineRule="auto"/>
        <w:ind w:left="120"/>
        <w:rPr>
          <w:rFonts w:ascii="Arial" w:hAnsi="Arial" w:cs="Arial"/>
          <w:kern w:val="0"/>
          <w:sz w:val="24"/>
          <w:szCs w:val="24"/>
        </w:rPr>
      </w:pPr>
      <w:bookmarkStart w:id="23" w:name="#_Hlk43303157"/>
      <w:bookmarkEnd w:id="23"/>
    </w:p>
    <w:p w14:paraId="694E0356"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Where the Contractor submits an invoice to the Authority in accordance with Clause 15a, the Authority will consider and verify that invoice in a timely fashion.</w:t>
      </w:r>
    </w:p>
    <w:p w14:paraId="70E2E1DE" w14:textId="77777777" w:rsidR="009F7341" w:rsidRDefault="009F7341">
      <w:pPr>
        <w:widowControl w:val="0"/>
        <w:autoSpaceDE w:val="0"/>
        <w:autoSpaceDN w:val="0"/>
        <w:adjustRightInd w:val="0"/>
        <w:spacing w:after="0" w:line="240" w:lineRule="auto"/>
        <w:ind w:left="120"/>
        <w:rPr>
          <w:rFonts w:ascii="Arial" w:hAnsi="Arial" w:cs="Arial"/>
          <w:kern w:val="0"/>
          <w:sz w:val="24"/>
          <w:szCs w:val="24"/>
        </w:rPr>
      </w:pPr>
      <w:bookmarkStart w:id="24" w:name="#_Hlk43303226"/>
      <w:bookmarkEnd w:id="24"/>
    </w:p>
    <w:p w14:paraId="4AFFE381"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Authority shall pay the Contractor any sums due under such an invoice no later than a period of 30 days from the date on which the Authority has determined that the invoice is valid and undisputed.</w:t>
      </w:r>
    </w:p>
    <w:p w14:paraId="55C7AE65"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Where the Authority fails to comply with Clause 15b and there is undue delay in considering and verifying the invoice, the invoice shall be regarded as valid and undisputed for the purpose of Clause 15c after a reasonable time has passed.</w:t>
      </w:r>
    </w:p>
    <w:p w14:paraId="687A2D0F" w14:textId="77777777" w:rsidR="009F7341" w:rsidRDefault="009F7341">
      <w:pPr>
        <w:widowControl w:val="0"/>
        <w:autoSpaceDE w:val="0"/>
        <w:autoSpaceDN w:val="0"/>
        <w:adjustRightInd w:val="0"/>
        <w:spacing w:after="0" w:line="240" w:lineRule="auto"/>
        <w:ind w:left="120"/>
        <w:rPr>
          <w:rFonts w:ascii="Arial" w:hAnsi="Arial" w:cs="Arial"/>
          <w:kern w:val="0"/>
          <w:sz w:val="24"/>
          <w:szCs w:val="24"/>
        </w:rPr>
      </w:pPr>
      <w:bookmarkStart w:id="25" w:name="#_Hlk43303500"/>
      <w:bookmarkEnd w:id="25"/>
    </w:p>
    <w:p w14:paraId="321F8685"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  The approval for payment of a valid and undisputed invoice by the Authority shall not be construed as acceptance by the Authority of the performance of the Contractor’s obligations </w:t>
      </w:r>
      <w:r>
        <w:rPr>
          <w:rFonts w:ascii="Arial" w:hAnsi="Arial" w:cs="Arial"/>
          <w:color w:val="000000"/>
          <w:kern w:val="0"/>
        </w:rPr>
        <w:lastRenderedPageBreak/>
        <w:t>nor as a waiver of its rights and remedies under this Contract.</w:t>
      </w:r>
    </w:p>
    <w:p w14:paraId="7E786FA2"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D5F9974" w14:textId="77777777" w:rsidR="009F7341" w:rsidRDefault="009F7341">
      <w:pPr>
        <w:widowControl w:val="0"/>
        <w:autoSpaceDE w:val="0"/>
        <w:autoSpaceDN w:val="0"/>
        <w:adjustRightInd w:val="0"/>
        <w:spacing w:after="60" w:line="240" w:lineRule="auto"/>
        <w:ind w:left="120"/>
        <w:rPr>
          <w:rFonts w:ascii="Arial" w:hAnsi="Arial" w:cs="Arial"/>
          <w:color w:val="000000"/>
          <w:kern w:val="0"/>
        </w:rPr>
      </w:pPr>
    </w:p>
    <w:p w14:paraId="078EDDDF" w14:textId="77777777" w:rsidR="009F7341" w:rsidRDefault="009F7341" w:rsidP="007E50FE">
      <w:pPr>
        <w:pStyle w:val="Heading1"/>
        <w:jc w:val="left"/>
      </w:pPr>
      <w:bookmarkStart w:id="26" w:name="_Toc189134267"/>
      <w:r>
        <w:t>16   Dispute Resolution</w:t>
      </w:r>
      <w:bookmarkEnd w:id="26"/>
    </w:p>
    <w:p w14:paraId="0EE268B1"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ED6F604"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37A8B545"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5E3EEC49" w14:textId="77777777" w:rsidR="009F7341" w:rsidRDefault="009F7341">
      <w:pPr>
        <w:widowControl w:val="0"/>
        <w:autoSpaceDE w:val="0"/>
        <w:autoSpaceDN w:val="0"/>
        <w:adjustRightInd w:val="0"/>
        <w:spacing w:after="60" w:line="240" w:lineRule="auto"/>
        <w:ind w:left="120"/>
        <w:rPr>
          <w:rFonts w:ascii="Arial" w:hAnsi="Arial" w:cs="Arial"/>
          <w:color w:val="000000"/>
          <w:kern w:val="0"/>
        </w:rPr>
      </w:pPr>
    </w:p>
    <w:p w14:paraId="2EFB8CA7" w14:textId="77777777" w:rsidR="009F7341" w:rsidRDefault="009F7341" w:rsidP="007E50FE">
      <w:pPr>
        <w:pStyle w:val="Heading1"/>
        <w:jc w:val="left"/>
      </w:pPr>
      <w:bookmarkStart w:id="27" w:name="_Toc189134268"/>
      <w:r>
        <w:t>17   Termination for Corrupt Gifts</w:t>
      </w:r>
      <w:bookmarkEnd w:id="27"/>
    </w:p>
    <w:p w14:paraId="034FBE3C"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The Authority may terminate the Contract with immediate effect, without compensation, by giving written notice to the Contractor at any time after any of the following events: </w:t>
      </w:r>
    </w:p>
    <w:p w14:paraId="2541B5ED"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where the Authority becomes aware that the Contractor, its employees, agents or any sub-contractor (or anyone acting on its behalf or any of its or their employees):</w:t>
      </w:r>
    </w:p>
    <w:p w14:paraId="64ED0C6E"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has offered, promised or given to any Crown servant any gift or financial or other advantage of any kind as an inducement or reward;</w:t>
      </w:r>
    </w:p>
    <w:p w14:paraId="7502C5CE"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commits or has committed any prohibited act or any offence under the Bribery Act 2010 with or without the knowledge or authority of the Contractor in relation to this Contract or any other contract with the Crown;</w:t>
      </w:r>
    </w:p>
    <w:p w14:paraId="066B549E"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E99F0B6"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In exercising its rights or remedies to terminate the Contract under Clause 17.a. the Authority shall:</w:t>
      </w:r>
    </w:p>
    <w:p w14:paraId="52B4629D"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act in a reasonable and proportionate manner having regard to such matters as the gravity of, and the identity of the person committing the prohibited act;</w:t>
      </w:r>
    </w:p>
    <w:p w14:paraId="6D37FB79" w14:textId="77777777" w:rsidR="009F7341" w:rsidRDefault="009F7341">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give due consideration, where appropriate, to action other than termination of the Contract, including (without being limited to):</w:t>
      </w:r>
    </w:p>
    <w:p w14:paraId="17B73404" w14:textId="77777777" w:rsidR="009F7341" w:rsidRDefault="009F7341">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(a)   requiring the Contractor to procure the termination of a subcontract where the prohibited act is that of a Subcontractor or anyone acting on its or their behalf;</w:t>
      </w:r>
    </w:p>
    <w:p w14:paraId="6A533606" w14:textId="77777777" w:rsidR="009F7341" w:rsidRDefault="009F7341">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(b)   requiring the Contractor to procure the dismissal of an employee (whether its own or that of a Subcontractor or anyone acting on its behalf) where the prohibited act is that of such employee.</w:t>
      </w:r>
    </w:p>
    <w:p w14:paraId="154C6357"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lastRenderedPageBreak/>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2E8BCE4F" w14:textId="77777777" w:rsidR="009F7341" w:rsidRDefault="009F7341">
      <w:pPr>
        <w:widowControl w:val="0"/>
        <w:autoSpaceDE w:val="0"/>
        <w:autoSpaceDN w:val="0"/>
        <w:adjustRightInd w:val="0"/>
        <w:spacing w:after="60" w:line="240" w:lineRule="auto"/>
        <w:ind w:left="120"/>
        <w:rPr>
          <w:rFonts w:ascii="Arial" w:hAnsi="Arial" w:cs="Arial"/>
          <w:color w:val="000000"/>
          <w:kern w:val="0"/>
        </w:rPr>
      </w:pPr>
    </w:p>
    <w:p w14:paraId="44766E09" w14:textId="77777777" w:rsidR="009F7341" w:rsidRDefault="009F7341" w:rsidP="007E50FE">
      <w:pPr>
        <w:pStyle w:val="Heading1"/>
        <w:jc w:val="left"/>
      </w:pPr>
      <w:bookmarkStart w:id="28" w:name="_Toc189134269"/>
      <w:r>
        <w:t>18</w:t>
      </w:r>
      <w:r w:rsidR="004A2CF1">
        <w:t xml:space="preserve">  </w:t>
      </w:r>
      <w:r>
        <w:t>Material Breach</w:t>
      </w:r>
      <w:bookmarkEnd w:id="28"/>
    </w:p>
    <w:p w14:paraId="0E683819"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4F3CCEFA" w14:textId="77777777" w:rsidR="009F7341" w:rsidRDefault="009F7341">
      <w:pPr>
        <w:widowControl w:val="0"/>
        <w:autoSpaceDE w:val="0"/>
        <w:autoSpaceDN w:val="0"/>
        <w:adjustRightInd w:val="0"/>
        <w:spacing w:after="60" w:line="240" w:lineRule="auto"/>
        <w:ind w:left="120"/>
        <w:rPr>
          <w:rFonts w:ascii="Arial" w:hAnsi="Arial" w:cs="Arial"/>
          <w:color w:val="000000"/>
          <w:kern w:val="0"/>
        </w:rPr>
      </w:pPr>
    </w:p>
    <w:p w14:paraId="6ADD39FD" w14:textId="77777777" w:rsidR="009F7341" w:rsidRDefault="009F7341" w:rsidP="007E50FE">
      <w:pPr>
        <w:pStyle w:val="Heading1"/>
        <w:jc w:val="left"/>
      </w:pPr>
      <w:bookmarkStart w:id="29" w:name="_Toc189134270"/>
      <w:r>
        <w:t>19</w:t>
      </w:r>
      <w:r w:rsidR="004A2CF1">
        <w:t xml:space="preserve">  </w:t>
      </w:r>
      <w:r>
        <w:t>Insolvency</w:t>
      </w:r>
      <w:bookmarkEnd w:id="29"/>
    </w:p>
    <w:p w14:paraId="440691B3"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Authority shall have the right to terminate the contract if the Contractor is declared bankrupt or goes into liquidation or administration. This is without prejudice to any other rights or remedies under this Contract.</w:t>
      </w:r>
    </w:p>
    <w:p w14:paraId="4B10645B" w14:textId="77777777" w:rsidR="009F7341" w:rsidRDefault="009F7341">
      <w:pPr>
        <w:widowControl w:val="0"/>
        <w:autoSpaceDE w:val="0"/>
        <w:autoSpaceDN w:val="0"/>
        <w:adjustRightInd w:val="0"/>
        <w:spacing w:after="60" w:line="240" w:lineRule="auto"/>
        <w:ind w:left="120"/>
        <w:rPr>
          <w:rFonts w:ascii="Arial" w:hAnsi="Arial" w:cs="Arial"/>
          <w:color w:val="000000"/>
          <w:kern w:val="0"/>
        </w:rPr>
      </w:pPr>
    </w:p>
    <w:p w14:paraId="4EE6D937" w14:textId="77777777" w:rsidR="009F7341" w:rsidRDefault="009F7341" w:rsidP="007E50FE">
      <w:pPr>
        <w:pStyle w:val="Heading1"/>
        <w:jc w:val="left"/>
      </w:pPr>
      <w:bookmarkStart w:id="30" w:name="_Toc189134271"/>
      <w:r>
        <w:t>20</w:t>
      </w:r>
      <w:r w:rsidR="004A2CF1">
        <w:t xml:space="preserve"> </w:t>
      </w:r>
      <w:r>
        <w:t xml:space="preserve"> Limitation of Contractor’s Liability</w:t>
      </w:r>
      <w:bookmarkEnd w:id="30"/>
    </w:p>
    <w:p w14:paraId="0927EAE0" w14:textId="77777777" w:rsidR="009F7341" w:rsidRDefault="009F7341" w:rsidP="0050795A">
      <w:pPr>
        <w:keepNext/>
        <w:widowControl w:val="0"/>
        <w:autoSpaceDE w:val="0"/>
        <w:autoSpaceDN w:val="0"/>
        <w:adjustRightInd w:val="0"/>
        <w:spacing w:after="200" w:line="240" w:lineRule="auto"/>
        <w:ind w:left="120"/>
        <w:jc w:val="both"/>
        <w:rPr>
          <w:rFonts w:ascii="Arial" w:hAnsi="Arial" w:cs="Arial"/>
          <w:kern w:val="0"/>
          <w:sz w:val="24"/>
          <w:szCs w:val="24"/>
        </w:rPr>
      </w:pPr>
      <w:r>
        <w:rPr>
          <w:rFonts w:ascii="Arial" w:hAnsi="Arial" w:cs="Arial"/>
          <w:color w:val="000000"/>
          <w:kern w:val="0"/>
          <w:sz w:val="20"/>
          <w:szCs w:val="20"/>
        </w:rPr>
        <w:t>a.   Subject to Clause 20.b the Contractor's liability to the Authority in connection with this Contract shall be limited to £5m (five million pounds).</w:t>
      </w:r>
    </w:p>
    <w:p w14:paraId="5B6A4952" w14:textId="77777777" w:rsidR="009F7341" w:rsidRDefault="009F7341" w:rsidP="0050795A">
      <w:pPr>
        <w:keepNext/>
        <w:widowControl w:val="0"/>
        <w:autoSpaceDE w:val="0"/>
        <w:autoSpaceDN w:val="0"/>
        <w:adjustRightInd w:val="0"/>
        <w:spacing w:after="200" w:line="240" w:lineRule="auto"/>
        <w:ind w:left="120"/>
        <w:jc w:val="both"/>
        <w:rPr>
          <w:rFonts w:ascii="Arial" w:hAnsi="Arial" w:cs="Arial"/>
          <w:kern w:val="0"/>
          <w:sz w:val="24"/>
          <w:szCs w:val="24"/>
        </w:rPr>
      </w:pPr>
      <w:r>
        <w:rPr>
          <w:rFonts w:ascii="Arial" w:hAnsi="Arial" w:cs="Arial"/>
          <w:color w:val="000000"/>
          <w:kern w:val="0"/>
          <w:sz w:val="20"/>
          <w:szCs w:val="20"/>
        </w:rPr>
        <w:t>b.   Nothing in this Contract shall operate to limit or exclude the Contractor's liability:</w:t>
      </w:r>
    </w:p>
    <w:p w14:paraId="178BC69A" w14:textId="77777777" w:rsidR="009F7341" w:rsidRDefault="009F7341" w:rsidP="0050795A">
      <w:pPr>
        <w:keepNext/>
        <w:widowControl w:val="0"/>
        <w:autoSpaceDE w:val="0"/>
        <w:autoSpaceDN w:val="0"/>
        <w:adjustRightInd w:val="0"/>
        <w:spacing w:after="200" w:line="240" w:lineRule="auto"/>
        <w:ind w:left="404"/>
        <w:jc w:val="both"/>
        <w:rPr>
          <w:rFonts w:ascii="Arial" w:hAnsi="Arial" w:cs="Arial"/>
          <w:kern w:val="0"/>
          <w:sz w:val="24"/>
          <w:szCs w:val="24"/>
        </w:rPr>
      </w:pPr>
      <w:r>
        <w:rPr>
          <w:rFonts w:ascii="Arial" w:hAnsi="Arial" w:cs="Arial"/>
          <w:color w:val="000000"/>
          <w:kern w:val="0"/>
          <w:sz w:val="20"/>
          <w:szCs w:val="20"/>
        </w:rPr>
        <w:t>(1)  for:</w:t>
      </w:r>
    </w:p>
    <w:p w14:paraId="684EC66D" w14:textId="77777777" w:rsidR="009F7341" w:rsidRDefault="009F7341" w:rsidP="0050795A">
      <w:pPr>
        <w:keepNext/>
        <w:widowControl w:val="0"/>
        <w:autoSpaceDE w:val="0"/>
        <w:autoSpaceDN w:val="0"/>
        <w:adjustRightInd w:val="0"/>
        <w:spacing w:after="200" w:line="240" w:lineRule="auto"/>
        <w:ind w:left="687"/>
        <w:jc w:val="both"/>
        <w:rPr>
          <w:rFonts w:ascii="Arial" w:hAnsi="Arial" w:cs="Arial"/>
          <w:kern w:val="0"/>
          <w:sz w:val="24"/>
          <w:szCs w:val="24"/>
        </w:rPr>
      </w:pPr>
      <w:r>
        <w:rPr>
          <w:rFonts w:ascii="Arial" w:hAnsi="Arial" w:cs="Arial"/>
          <w:color w:val="000000"/>
          <w:kern w:val="0"/>
          <w:sz w:val="20"/>
          <w:szCs w:val="20"/>
        </w:rPr>
        <w:t>a.  any liquidated damages (to the extent expressly provided for under this Contract);</w:t>
      </w:r>
    </w:p>
    <w:p w14:paraId="311F448D" w14:textId="77777777" w:rsidR="009F7341" w:rsidRDefault="009F7341" w:rsidP="0050795A">
      <w:pPr>
        <w:keepNext/>
        <w:widowControl w:val="0"/>
        <w:autoSpaceDE w:val="0"/>
        <w:autoSpaceDN w:val="0"/>
        <w:adjustRightInd w:val="0"/>
        <w:spacing w:after="200" w:line="240" w:lineRule="auto"/>
        <w:ind w:left="687"/>
        <w:jc w:val="both"/>
        <w:rPr>
          <w:rFonts w:ascii="Arial" w:hAnsi="Arial" w:cs="Arial"/>
          <w:kern w:val="0"/>
          <w:sz w:val="24"/>
          <w:szCs w:val="24"/>
        </w:rPr>
      </w:pPr>
      <w:r>
        <w:rPr>
          <w:rFonts w:ascii="Arial" w:hAnsi="Arial" w:cs="Arial"/>
          <w:color w:val="000000"/>
          <w:kern w:val="0"/>
          <w:sz w:val="20"/>
          <w:szCs w:val="2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17959FDB" w14:textId="77777777" w:rsidR="009F7341" w:rsidRDefault="009F7341" w:rsidP="0050795A">
      <w:pPr>
        <w:keepNext/>
        <w:widowControl w:val="0"/>
        <w:autoSpaceDE w:val="0"/>
        <w:autoSpaceDN w:val="0"/>
        <w:adjustRightInd w:val="0"/>
        <w:spacing w:after="200" w:line="240" w:lineRule="auto"/>
        <w:ind w:left="687"/>
        <w:jc w:val="both"/>
        <w:rPr>
          <w:rFonts w:ascii="Arial" w:hAnsi="Arial" w:cs="Arial"/>
          <w:kern w:val="0"/>
          <w:sz w:val="24"/>
          <w:szCs w:val="24"/>
        </w:rPr>
      </w:pPr>
      <w:r>
        <w:rPr>
          <w:rFonts w:ascii="Arial" w:hAnsi="Arial" w:cs="Arial"/>
          <w:color w:val="000000"/>
          <w:kern w:val="0"/>
          <w:sz w:val="20"/>
          <w:szCs w:val="20"/>
        </w:rPr>
        <w:t>c.  any interest payable in relation to the late payment of any sum due and payable by the Contractor to the Authority under this Contract;</w:t>
      </w:r>
    </w:p>
    <w:p w14:paraId="622244BC" w14:textId="77777777" w:rsidR="009F7341" w:rsidRDefault="009F7341" w:rsidP="0050795A">
      <w:pPr>
        <w:keepNext/>
        <w:widowControl w:val="0"/>
        <w:autoSpaceDE w:val="0"/>
        <w:autoSpaceDN w:val="0"/>
        <w:adjustRightInd w:val="0"/>
        <w:spacing w:after="200" w:line="240" w:lineRule="auto"/>
        <w:ind w:left="687"/>
        <w:jc w:val="both"/>
        <w:rPr>
          <w:rFonts w:ascii="Arial" w:hAnsi="Arial" w:cs="Arial"/>
          <w:kern w:val="0"/>
          <w:sz w:val="24"/>
          <w:szCs w:val="24"/>
        </w:rPr>
      </w:pPr>
      <w:r>
        <w:rPr>
          <w:rFonts w:ascii="Arial" w:hAnsi="Arial" w:cs="Arial"/>
          <w:color w:val="000000"/>
          <w:kern w:val="0"/>
          <w:sz w:val="20"/>
          <w:szCs w:val="20"/>
        </w:rPr>
        <w:t>d.  any amount payable by the Contractor to the Authority in relation to TUPE or pensions to the extent expressly provided for under this Contract;</w:t>
      </w:r>
    </w:p>
    <w:p w14:paraId="57B3D8A1" w14:textId="77777777" w:rsidR="009F7341" w:rsidRDefault="009F7341" w:rsidP="0050795A">
      <w:pPr>
        <w:keepNext/>
        <w:widowControl w:val="0"/>
        <w:autoSpaceDE w:val="0"/>
        <w:autoSpaceDN w:val="0"/>
        <w:adjustRightInd w:val="0"/>
        <w:spacing w:after="200" w:line="240" w:lineRule="auto"/>
        <w:ind w:left="971" w:hanging="709"/>
        <w:jc w:val="both"/>
        <w:rPr>
          <w:rFonts w:ascii="Arial" w:hAnsi="Arial" w:cs="Arial"/>
          <w:kern w:val="0"/>
          <w:sz w:val="24"/>
          <w:szCs w:val="24"/>
        </w:rPr>
      </w:pPr>
      <w:r>
        <w:rPr>
          <w:rFonts w:ascii="Arial" w:hAnsi="Arial" w:cs="Arial"/>
          <w:color w:val="000000"/>
          <w:kern w:val="0"/>
          <w:sz w:val="20"/>
          <w:szCs w:val="20"/>
        </w:rPr>
        <w:t xml:space="preserve">   (1)  under Clause 7 of the Contract (Intellectual Property), and DEFCONs 91 or 638 (SC1) where specified in the contract;</w:t>
      </w:r>
    </w:p>
    <w:p w14:paraId="298A8DC1" w14:textId="77777777" w:rsidR="009F7341" w:rsidRDefault="009F7341" w:rsidP="0050795A">
      <w:pPr>
        <w:keepNext/>
        <w:widowControl w:val="0"/>
        <w:autoSpaceDE w:val="0"/>
        <w:autoSpaceDN w:val="0"/>
        <w:adjustRightInd w:val="0"/>
        <w:spacing w:after="200" w:line="240" w:lineRule="auto"/>
        <w:ind w:left="404"/>
        <w:jc w:val="both"/>
        <w:rPr>
          <w:rFonts w:ascii="Arial" w:hAnsi="Arial" w:cs="Arial"/>
          <w:kern w:val="0"/>
          <w:sz w:val="24"/>
          <w:szCs w:val="24"/>
        </w:rPr>
      </w:pPr>
      <w:r>
        <w:rPr>
          <w:rFonts w:ascii="Arial" w:hAnsi="Arial" w:cs="Arial"/>
          <w:color w:val="000000"/>
          <w:kern w:val="0"/>
          <w:sz w:val="20"/>
          <w:szCs w:val="20"/>
        </w:rPr>
        <w:t>(2)  for death or personal injury caused by the Contractor’s negligence or the negligence of any of its personnel, agents, consultants or sub-contractors;</w:t>
      </w:r>
    </w:p>
    <w:p w14:paraId="436CE2DB" w14:textId="77777777" w:rsidR="009F7341" w:rsidRDefault="009F7341" w:rsidP="0050795A">
      <w:pPr>
        <w:keepNext/>
        <w:widowControl w:val="0"/>
        <w:autoSpaceDE w:val="0"/>
        <w:autoSpaceDN w:val="0"/>
        <w:adjustRightInd w:val="0"/>
        <w:spacing w:after="200" w:line="240" w:lineRule="auto"/>
        <w:ind w:left="404"/>
        <w:jc w:val="both"/>
        <w:rPr>
          <w:rFonts w:ascii="Arial" w:hAnsi="Arial" w:cs="Arial"/>
          <w:kern w:val="0"/>
          <w:sz w:val="24"/>
          <w:szCs w:val="24"/>
        </w:rPr>
      </w:pPr>
      <w:r>
        <w:rPr>
          <w:rFonts w:ascii="Arial" w:hAnsi="Arial" w:cs="Arial"/>
          <w:color w:val="000000"/>
          <w:kern w:val="0"/>
          <w:sz w:val="20"/>
          <w:szCs w:val="20"/>
        </w:rPr>
        <w:t>(3)  for fraud, fraudulent misrepresentation, wilful misconduct or negligence;</w:t>
      </w:r>
    </w:p>
    <w:p w14:paraId="4347B8CF" w14:textId="77777777" w:rsidR="009F7341" w:rsidRDefault="009F7341" w:rsidP="0050795A">
      <w:pPr>
        <w:keepNext/>
        <w:widowControl w:val="0"/>
        <w:autoSpaceDE w:val="0"/>
        <w:autoSpaceDN w:val="0"/>
        <w:adjustRightInd w:val="0"/>
        <w:spacing w:after="200" w:line="240" w:lineRule="auto"/>
        <w:ind w:left="404"/>
        <w:jc w:val="both"/>
        <w:rPr>
          <w:rFonts w:ascii="Arial" w:hAnsi="Arial" w:cs="Arial"/>
          <w:kern w:val="0"/>
          <w:sz w:val="24"/>
          <w:szCs w:val="24"/>
        </w:rPr>
      </w:pPr>
      <w:r>
        <w:rPr>
          <w:rFonts w:ascii="Arial" w:hAnsi="Arial" w:cs="Arial"/>
          <w:color w:val="000000"/>
          <w:kern w:val="0"/>
          <w:sz w:val="20"/>
          <w:szCs w:val="20"/>
        </w:rPr>
        <w:t>(4)  in relation to the termination of this Contract on the basis of abandonment by the Contractor;</w:t>
      </w:r>
    </w:p>
    <w:p w14:paraId="3189C174" w14:textId="77777777" w:rsidR="009F7341" w:rsidRDefault="009F7341" w:rsidP="0050795A">
      <w:pPr>
        <w:keepNext/>
        <w:widowControl w:val="0"/>
        <w:autoSpaceDE w:val="0"/>
        <w:autoSpaceDN w:val="0"/>
        <w:adjustRightInd w:val="0"/>
        <w:spacing w:after="200" w:line="240" w:lineRule="auto"/>
        <w:ind w:left="404"/>
        <w:jc w:val="both"/>
        <w:rPr>
          <w:rFonts w:ascii="Arial" w:hAnsi="Arial" w:cs="Arial"/>
          <w:kern w:val="0"/>
          <w:sz w:val="24"/>
          <w:szCs w:val="24"/>
        </w:rPr>
      </w:pPr>
      <w:r>
        <w:rPr>
          <w:rFonts w:ascii="Arial" w:hAnsi="Arial" w:cs="Arial"/>
          <w:color w:val="000000"/>
          <w:kern w:val="0"/>
          <w:sz w:val="20"/>
          <w:szCs w:val="20"/>
        </w:rPr>
        <w:t>(5)  for breach of the terms implied by Section 2 of the Supply of Goods and Services Act 1982; or</w:t>
      </w:r>
    </w:p>
    <w:p w14:paraId="0CCF5A55" w14:textId="77777777" w:rsidR="009F7341" w:rsidRDefault="009F7341" w:rsidP="0050795A">
      <w:pPr>
        <w:keepNext/>
        <w:widowControl w:val="0"/>
        <w:autoSpaceDE w:val="0"/>
        <w:autoSpaceDN w:val="0"/>
        <w:adjustRightInd w:val="0"/>
        <w:spacing w:after="200" w:line="240" w:lineRule="auto"/>
        <w:ind w:left="404"/>
        <w:jc w:val="both"/>
        <w:rPr>
          <w:rFonts w:ascii="Arial" w:hAnsi="Arial" w:cs="Arial"/>
          <w:kern w:val="0"/>
          <w:sz w:val="24"/>
          <w:szCs w:val="24"/>
        </w:rPr>
      </w:pPr>
      <w:r>
        <w:rPr>
          <w:rFonts w:ascii="Arial" w:hAnsi="Arial" w:cs="Arial"/>
          <w:color w:val="000000"/>
          <w:kern w:val="0"/>
          <w:sz w:val="20"/>
          <w:szCs w:val="20"/>
        </w:rPr>
        <w:t>(6)  for any other liability which cannot be limited or excluded under general (including statute and common) law.</w:t>
      </w:r>
    </w:p>
    <w:p w14:paraId="4B745DB1" w14:textId="75E5877D" w:rsidR="004F592F" w:rsidRPr="0076149A" w:rsidRDefault="009F7341" w:rsidP="0050795A">
      <w:pPr>
        <w:keepNext/>
        <w:widowControl w:val="0"/>
        <w:autoSpaceDE w:val="0"/>
        <w:autoSpaceDN w:val="0"/>
        <w:adjustRightInd w:val="0"/>
        <w:spacing w:after="200" w:line="240" w:lineRule="auto"/>
        <w:ind w:left="120"/>
        <w:jc w:val="both"/>
        <w:rPr>
          <w:rFonts w:ascii="Arial" w:hAnsi="Arial" w:cs="Arial"/>
          <w:color w:val="000000"/>
          <w:kern w:val="0"/>
          <w:sz w:val="20"/>
          <w:szCs w:val="20"/>
        </w:rPr>
      </w:pPr>
      <w:r>
        <w:rPr>
          <w:rFonts w:ascii="Arial" w:hAnsi="Arial" w:cs="Arial"/>
          <w:color w:val="000000"/>
          <w:kern w:val="0"/>
          <w:sz w:val="20"/>
          <w:szCs w:val="20"/>
        </w:rPr>
        <w:t xml:space="preserve">c.  The rights of the Authority under this Contract are in addition to, and not exclusive of, any rights or </w:t>
      </w:r>
      <w:r>
        <w:rPr>
          <w:rFonts w:ascii="Arial" w:hAnsi="Arial" w:cs="Arial"/>
          <w:color w:val="000000"/>
          <w:kern w:val="0"/>
          <w:sz w:val="20"/>
          <w:szCs w:val="20"/>
        </w:rPr>
        <w:lastRenderedPageBreak/>
        <w:t>remedies provided by general (including statute and common) law.</w:t>
      </w:r>
    </w:p>
    <w:p w14:paraId="4A3B2B8A" w14:textId="77777777" w:rsidR="009F7341" w:rsidRDefault="009F7341">
      <w:pPr>
        <w:widowControl w:val="0"/>
        <w:autoSpaceDE w:val="0"/>
        <w:autoSpaceDN w:val="0"/>
        <w:adjustRightInd w:val="0"/>
        <w:spacing w:after="60" w:line="240" w:lineRule="auto"/>
        <w:ind w:left="120"/>
        <w:rPr>
          <w:rFonts w:ascii="Arial" w:hAnsi="Arial" w:cs="Arial"/>
          <w:color w:val="000000"/>
          <w:kern w:val="0"/>
        </w:rPr>
      </w:pPr>
    </w:p>
    <w:p w14:paraId="66A9C36A" w14:textId="53714069" w:rsidR="005D1570" w:rsidRDefault="005D1570" w:rsidP="007E50FE">
      <w:pPr>
        <w:pStyle w:val="Heading1"/>
        <w:jc w:val="left"/>
      </w:pPr>
      <w:bookmarkStart w:id="31" w:name="#Text262"/>
      <w:bookmarkStart w:id="32" w:name="#Text123"/>
      <w:bookmarkStart w:id="33" w:name="#Text257"/>
      <w:bookmarkStart w:id="34" w:name="_Toc501022445_14"/>
      <w:bookmarkStart w:id="35" w:name="_Toc189134272"/>
      <w:bookmarkEnd w:id="31"/>
      <w:bookmarkEnd w:id="32"/>
      <w:bookmarkEnd w:id="33"/>
      <w:r>
        <w:t>20 Project specific DEFCONs and DEFCON SC variants that apply to this Contract:</w:t>
      </w:r>
      <w:bookmarkEnd w:id="34"/>
      <w:bookmarkEnd w:id="35"/>
    </w:p>
    <w:p w14:paraId="19BA94B3" w14:textId="77777777" w:rsidR="005D1570" w:rsidRDefault="005D1570" w:rsidP="005D1570">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25E74CAE" w14:textId="77777777" w:rsidR="005D1570" w:rsidRDefault="005D1570" w:rsidP="007E50FE">
      <w:pPr>
        <w:pStyle w:val="Heading1"/>
        <w:jc w:val="left"/>
      </w:pPr>
      <w:bookmarkStart w:id="36" w:name="_Toc501022446_14_1"/>
      <w:bookmarkStart w:id="37" w:name="_Toc189134273"/>
      <w:r>
        <w:t>DEFCON 532B</w:t>
      </w:r>
      <w:bookmarkEnd w:id="36"/>
      <w:bookmarkEnd w:id="37"/>
    </w:p>
    <w:p w14:paraId="357564C9" w14:textId="77777777" w:rsidR="005D1570" w:rsidRDefault="005D1570" w:rsidP="005D1570">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532B (Edn. 12/22) - Protection Of Personal Data (Where Personal Data is being processed on behalf of the Authority)</w:t>
      </w:r>
    </w:p>
    <w:p w14:paraId="73A847FC" w14:textId="77777777" w:rsidR="005D1570" w:rsidRDefault="005D1570" w:rsidP="005D1570">
      <w:pPr>
        <w:widowControl w:val="0"/>
        <w:autoSpaceDE w:val="0"/>
        <w:autoSpaceDN w:val="0"/>
        <w:adjustRightInd w:val="0"/>
        <w:spacing w:after="200" w:line="276" w:lineRule="auto"/>
        <w:ind w:left="120" w:right="114"/>
        <w:rPr>
          <w:rFonts w:ascii="Arial" w:hAnsi="Arial" w:cs="Arial"/>
          <w:kern w:val="0"/>
          <w:sz w:val="24"/>
          <w:szCs w:val="24"/>
        </w:rPr>
      </w:pPr>
    </w:p>
    <w:p w14:paraId="19DE8E01" w14:textId="77777777" w:rsidR="005D1570" w:rsidRDefault="005D1570" w:rsidP="005D1570">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7152411E" w14:textId="7AAA94A9" w:rsidR="009F7341" w:rsidRDefault="009F7341" w:rsidP="005E42F0">
      <w:pPr>
        <w:pStyle w:val="Heading1"/>
        <w:jc w:val="left"/>
      </w:pPr>
      <w:bookmarkStart w:id="38" w:name="_Toc501022445_3"/>
      <w:bookmarkStart w:id="39" w:name="_Toc189134274"/>
      <w:r>
        <w:t>21 The project specific DEFCONs and SC variants that apply to this Contract</w:t>
      </w:r>
      <w:bookmarkEnd w:id="38"/>
      <w:bookmarkEnd w:id="39"/>
    </w:p>
    <w:p w14:paraId="7B9905D8" w14:textId="77777777" w:rsidR="009F7341" w:rsidRDefault="009F7341" w:rsidP="005E42F0">
      <w:pPr>
        <w:pStyle w:val="Heading1"/>
        <w:jc w:val="left"/>
      </w:pPr>
      <w:r>
        <w:t xml:space="preserve"> </w:t>
      </w:r>
    </w:p>
    <w:p w14:paraId="4893BF8A" w14:textId="29CA7B71" w:rsidR="009F7341" w:rsidRDefault="009F7341" w:rsidP="0076149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503 (SC1) (Edn. 06/22) - Formal Amendments to the Contract</w:t>
      </w:r>
    </w:p>
    <w:p w14:paraId="1F0529E0" w14:textId="425FEDE0" w:rsidR="005D1570" w:rsidRDefault="009F7341" w:rsidP="0076149A">
      <w:pPr>
        <w:widowControl w:val="0"/>
        <w:autoSpaceDE w:val="0"/>
        <w:autoSpaceDN w:val="0"/>
        <w:adjustRightInd w:val="0"/>
        <w:spacing w:after="60" w:line="240" w:lineRule="auto"/>
        <w:ind w:left="120"/>
        <w:rPr>
          <w:rFonts w:ascii="Arial" w:hAnsi="Arial" w:cs="Arial"/>
          <w:color w:val="000000"/>
          <w:kern w:val="0"/>
        </w:rPr>
      </w:pPr>
      <w:r>
        <w:rPr>
          <w:rFonts w:ascii="Arial" w:hAnsi="Arial" w:cs="Arial"/>
          <w:color w:val="000000"/>
          <w:kern w:val="0"/>
        </w:rPr>
        <w:t>DEFCON 528 (SC1) (Edn 10/24) - Import and Export Licences</w:t>
      </w:r>
    </w:p>
    <w:p w14:paraId="77EC29AC" w14:textId="603447B7" w:rsidR="009F7341" w:rsidRDefault="005D1570" w:rsidP="0076149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532B (Edn. 12/22) - Protection Of Personal Data (Where Personal Data is being processed on behalf of the Authority)</w:t>
      </w:r>
    </w:p>
    <w:p w14:paraId="29C6DD26" w14:textId="1BBE8BF0" w:rsidR="009F7341" w:rsidRDefault="009F7341" w:rsidP="0076149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DEFCON 531 (SC1) (Edn. 09/21) - Disclosure of Information </w:t>
      </w:r>
    </w:p>
    <w:p w14:paraId="766EBE7C" w14:textId="79BE6EE7" w:rsidR="009F7341" w:rsidRDefault="009F7341" w:rsidP="0076149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534 (Edn 06/21) - Subcontracting and Prompt Payment</w:t>
      </w:r>
    </w:p>
    <w:p w14:paraId="6906AC60" w14:textId="77A750B1" w:rsidR="009F7341" w:rsidRDefault="009F7341" w:rsidP="0076149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537 (Edn 12/21) - Rights of Third Parties</w:t>
      </w:r>
    </w:p>
    <w:p w14:paraId="300D95DB" w14:textId="328249BA" w:rsidR="009F7341" w:rsidRDefault="009F7341" w:rsidP="0076149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538 (Edn 06/02) - Severability</w:t>
      </w:r>
    </w:p>
    <w:p w14:paraId="2D7B6558" w14:textId="77777777" w:rsidR="009F7341" w:rsidRDefault="009F734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566 (Edn 04/24) - Change of Control of Contractor</w:t>
      </w:r>
    </w:p>
    <w:p w14:paraId="3E176AE8" w14:textId="704A18ED" w:rsidR="009F7341" w:rsidRPr="00C05C50" w:rsidRDefault="009F7341" w:rsidP="00AB6FB3">
      <w:pPr>
        <w:widowControl w:val="0"/>
        <w:autoSpaceDE w:val="0"/>
        <w:autoSpaceDN w:val="0"/>
        <w:adjustRightInd w:val="0"/>
        <w:spacing w:after="200" w:line="276" w:lineRule="auto"/>
        <w:ind w:right="114"/>
        <w:rPr>
          <w:rFonts w:ascii="Arial" w:hAnsi="Arial" w:cs="Arial"/>
          <w:kern w:val="0"/>
        </w:rPr>
      </w:pPr>
    </w:p>
    <w:p w14:paraId="236D2179" w14:textId="18C9B691" w:rsidR="009F7341" w:rsidRPr="00C05C50" w:rsidRDefault="00AB6FB3" w:rsidP="005E42F0">
      <w:pPr>
        <w:pStyle w:val="Heading1"/>
        <w:ind w:left="0"/>
        <w:jc w:val="left"/>
        <w:rPr>
          <w:sz w:val="22"/>
          <w:szCs w:val="22"/>
        </w:rPr>
      </w:pPr>
      <w:bookmarkStart w:id="40" w:name="_Toc501022445_6"/>
      <w:bookmarkStart w:id="41" w:name="_Toc189134275"/>
      <w:r w:rsidRPr="00C05C50">
        <w:rPr>
          <w:sz w:val="22"/>
          <w:szCs w:val="22"/>
        </w:rPr>
        <w:t>22.</w:t>
      </w:r>
      <w:r w:rsidRPr="00C05C50">
        <w:rPr>
          <w:sz w:val="22"/>
          <w:szCs w:val="22"/>
        </w:rPr>
        <w:tab/>
      </w:r>
      <w:r w:rsidR="009F7341" w:rsidRPr="00C05C50">
        <w:rPr>
          <w:sz w:val="22"/>
          <w:szCs w:val="22"/>
        </w:rPr>
        <w:t>Payment Terms</w:t>
      </w:r>
      <w:bookmarkEnd w:id="40"/>
      <w:bookmarkEnd w:id="41"/>
    </w:p>
    <w:p w14:paraId="2CA9D49B" w14:textId="3AA8B541" w:rsidR="004F592F" w:rsidRPr="007C6252" w:rsidRDefault="004F592F" w:rsidP="00AB6FB3">
      <w:pPr>
        <w:widowControl w:val="0"/>
        <w:autoSpaceDE w:val="0"/>
        <w:autoSpaceDN w:val="0"/>
        <w:adjustRightInd w:val="0"/>
        <w:spacing w:after="200" w:line="276" w:lineRule="auto"/>
        <w:ind w:right="114"/>
        <w:rPr>
          <w:rFonts w:ascii="Arial" w:hAnsi="Arial" w:cs="Arial"/>
        </w:rPr>
      </w:pPr>
      <w:r w:rsidRPr="007C6252">
        <w:rPr>
          <w:rFonts w:ascii="Arial" w:hAnsi="Arial" w:cs="Arial"/>
          <w:color w:val="000000"/>
        </w:rPr>
        <w:t xml:space="preserve">Payment will be made </w:t>
      </w:r>
      <w:r>
        <w:rPr>
          <w:rFonts w:ascii="Arial" w:hAnsi="Arial" w:cs="Arial"/>
          <w:color w:val="000000"/>
        </w:rPr>
        <w:t>following the Authority’s acceptance of the Purchase Order Form</w:t>
      </w:r>
      <w:r w:rsidRPr="007C6252">
        <w:rPr>
          <w:rFonts w:ascii="Arial" w:hAnsi="Arial" w:cs="Arial"/>
          <w:color w:val="000000"/>
        </w:rPr>
        <w:t xml:space="preserve">. </w:t>
      </w:r>
      <w:r>
        <w:rPr>
          <w:rFonts w:ascii="Arial" w:hAnsi="Arial" w:cs="Arial"/>
          <w:color w:val="000000"/>
        </w:rPr>
        <w:t>Pay</w:t>
      </w:r>
      <w:r w:rsidRPr="007C6252">
        <w:rPr>
          <w:rFonts w:ascii="Arial" w:hAnsi="Arial" w:cs="Arial"/>
          <w:color w:val="000000"/>
        </w:rPr>
        <w:t xml:space="preserve">ment will be made </w:t>
      </w:r>
      <w:r>
        <w:rPr>
          <w:rFonts w:ascii="Arial" w:hAnsi="Arial" w:cs="Arial"/>
          <w:color w:val="000000"/>
        </w:rPr>
        <w:t>via CP&amp;F</w:t>
      </w:r>
      <w:r w:rsidR="003534C4">
        <w:rPr>
          <w:rFonts w:ascii="Arial" w:hAnsi="Arial" w:cs="Arial"/>
          <w:color w:val="000000"/>
        </w:rPr>
        <w:t>.</w:t>
      </w:r>
    </w:p>
    <w:p w14:paraId="7C0C4B6E" w14:textId="3DBBE18F" w:rsidR="00AB6FB3" w:rsidRPr="00C05C50" w:rsidRDefault="00AB6FB3" w:rsidP="00AB6FB3">
      <w:pPr>
        <w:pStyle w:val="Heading1"/>
        <w:ind w:hanging="142"/>
        <w:jc w:val="left"/>
        <w:rPr>
          <w:sz w:val="22"/>
          <w:szCs w:val="22"/>
        </w:rPr>
      </w:pPr>
      <w:bookmarkStart w:id="42" w:name="_Toc501022446_6_1"/>
      <w:bookmarkStart w:id="43" w:name="_Toc501022446_7_1"/>
      <w:bookmarkStart w:id="44" w:name="_Toc501022446_4_1"/>
      <w:bookmarkStart w:id="45" w:name="_Toc189134276"/>
      <w:bookmarkEnd w:id="42"/>
      <w:bookmarkEnd w:id="43"/>
      <w:r w:rsidRPr="00C05C50">
        <w:rPr>
          <w:sz w:val="22"/>
          <w:szCs w:val="22"/>
        </w:rPr>
        <w:t>23.</w:t>
      </w:r>
      <w:r w:rsidRPr="00C05C50">
        <w:rPr>
          <w:sz w:val="22"/>
          <w:szCs w:val="22"/>
        </w:rPr>
        <w:tab/>
        <w:t>Third Party IPR Authorisation</w:t>
      </w:r>
      <w:bookmarkEnd w:id="44"/>
      <w:bookmarkEnd w:id="45"/>
    </w:p>
    <w:p w14:paraId="7EB6ADE6" w14:textId="77777777" w:rsidR="00AB6FB3" w:rsidRPr="00C05C50" w:rsidRDefault="00AB6FB3" w:rsidP="00AB6FB3">
      <w:pPr>
        <w:widowControl w:val="0"/>
        <w:autoSpaceDE w:val="0"/>
        <w:autoSpaceDN w:val="0"/>
        <w:adjustRightInd w:val="0"/>
        <w:spacing w:after="60" w:line="240" w:lineRule="auto"/>
        <w:rPr>
          <w:rFonts w:ascii="Arial" w:hAnsi="Arial" w:cs="Arial"/>
          <w:kern w:val="0"/>
        </w:rPr>
      </w:pPr>
      <w:r w:rsidRPr="00C05C50">
        <w:rPr>
          <w:rFonts w:ascii="Arial" w:hAnsi="Arial" w:cs="Arial"/>
          <w:b/>
          <w:bCs/>
          <w:color w:val="000000"/>
          <w:kern w:val="0"/>
        </w:rPr>
        <w:t>AUTHORISATION BY THE CROWN FOR USE OF THIRD PARTY INTELLECTUAL PROPERTY RIGHTS</w:t>
      </w:r>
    </w:p>
    <w:p w14:paraId="413A42F8" w14:textId="77777777" w:rsidR="00AB6FB3" w:rsidRDefault="00AB6FB3" w:rsidP="00AB6FB3">
      <w:pPr>
        <w:widowControl w:val="0"/>
        <w:autoSpaceDE w:val="0"/>
        <w:autoSpaceDN w:val="0"/>
        <w:adjustRightInd w:val="0"/>
        <w:spacing w:after="60" w:line="240" w:lineRule="auto"/>
        <w:ind w:left="120" w:hanging="142"/>
        <w:rPr>
          <w:rFonts w:ascii="Arial" w:hAnsi="Arial" w:cs="Arial"/>
          <w:kern w:val="0"/>
          <w:sz w:val="24"/>
          <w:szCs w:val="24"/>
        </w:rPr>
      </w:pPr>
      <w:r>
        <w:rPr>
          <w:rFonts w:ascii="Arial" w:hAnsi="Arial" w:cs="Arial"/>
          <w:color w:val="000000"/>
          <w:kern w:val="0"/>
        </w:rPr>
        <w:t> </w:t>
      </w:r>
    </w:p>
    <w:p w14:paraId="73280C04" w14:textId="77777777" w:rsidR="00AB6FB3" w:rsidRDefault="00AB6FB3" w:rsidP="00AB6FB3">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C75C809" w14:textId="6907640C" w:rsidR="00AB6FB3" w:rsidRPr="00C05C50" w:rsidRDefault="00AB6FB3" w:rsidP="00AB6FB3">
      <w:pPr>
        <w:pStyle w:val="Heading1"/>
        <w:tabs>
          <w:tab w:val="left" w:pos="1580"/>
        </w:tabs>
        <w:ind w:left="0"/>
        <w:jc w:val="left"/>
        <w:rPr>
          <w:sz w:val="22"/>
          <w:szCs w:val="22"/>
        </w:rPr>
      </w:pPr>
    </w:p>
    <w:p w14:paraId="6F720B6F" w14:textId="2904C98B" w:rsidR="009F7341" w:rsidRPr="00C05C50" w:rsidRDefault="00AB6FB3" w:rsidP="00AB6FB3">
      <w:pPr>
        <w:pStyle w:val="Heading1"/>
        <w:ind w:left="0"/>
        <w:jc w:val="left"/>
        <w:rPr>
          <w:sz w:val="22"/>
          <w:szCs w:val="22"/>
        </w:rPr>
      </w:pPr>
      <w:bookmarkStart w:id="46" w:name="_Toc501022445_8"/>
      <w:bookmarkStart w:id="47" w:name="_Toc189134277"/>
      <w:r w:rsidRPr="00C05C50">
        <w:rPr>
          <w:sz w:val="22"/>
          <w:szCs w:val="22"/>
        </w:rPr>
        <w:t>24.</w:t>
      </w:r>
      <w:r w:rsidRPr="00C05C50">
        <w:rPr>
          <w:sz w:val="22"/>
          <w:szCs w:val="22"/>
        </w:rPr>
        <w:tab/>
      </w:r>
      <w:r w:rsidR="009F7341" w:rsidRPr="00C05C50">
        <w:rPr>
          <w:sz w:val="22"/>
          <w:szCs w:val="22"/>
        </w:rPr>
        <w:t>The special conditions that apply to this Contract are</w:t>
      </w:r>
      <w:bookmarkEnd w:id="46"/>
      <w:bookmarkEnd w:id="47"/>
    </w:p>
    <w:p w14:paraId="5813615B" w14:textId="3AAC8E53" w:rsidR="00AB6FB3" w:rsidRPr="00C05C50" w:rsidRDefault="00C05C50" w:rsidP="00C05C50">
      <w:pPr>
        <w:pStyle w:val="Heading1"/>
        <w:ind w:left="0"/>
        <w:jc w:val="left"/>
        <w:rPr>
          <w:sz w:val="22"/>
          <w:szCs w:val="22"/>
        </w:rPr>
      </w:pPr>
      <w:bookmarkStart w:id="48" w:name="_Toc501022446_8_1"/>
      <w:bookmarkStart w:id="49" w:name="_Toc189134278"/>
      <w:bookmarkEnd w:id="48"/>
      <w:r w:rsidRPr="00C05C50">
        <w:rPr>
          <w:sz w:val="22"/>
          <w:szCs w:val="22"/>
        </w:rPr>
        <w:t>25.</w:t>
      </w:r>
      <w:r w:rsidRPr="00C05C50">
        <w:rPr>
          <w:sz w:val="22"/>
          <w:szCs w:val="22"/>
        </w:rPr>
        <w:tab/>
      </w:r>
      <w:r w:rsidR="00AB6FB3" w:rsidRPr="00C05C50">
        <w:rPr>
          <w:sz w:val="22"/>
          <w:szCs w:val="22"/>
        </w:rPr>
        <w:t>Russian and Belarusian Exclusion Condition for Inclusion in Contracts</w:t>
      </w:r>
      <w:bookmarkEnd w:id="49"/>
    </w:p>
    <w:p w14:paraId="7A8AD3BF" w14:textId="77777777" w:rsidR="00AB6FB3" w:rsidRPr="00AB6FB3" w:rsidRDefault="00AB6FB3" w:rsidP="00AB6FB3">
      <w:pPr>
        <w:widowControl w:val="0"/>
        <w:autoSpaceDE w:val="0"/>
        <w:autoSpaceDN w:val="0"/>
        <w:adjustRightInd w:val="0"/>
        <w:spacing w:after="200" w:line="276" w:lineRule="auto"/>
        <w:ind w:left="120" w:right="114"/>
        <w:rPr>
          <w:rFonts w:ascii="Arial" w:hAnsi="Arial" w:cs="Arial"/>
          <w:color w:val="000000"/>
          <w:kern w:val="0"/>
        </w:rPr>
      </w:pPr>
      <w:r w:rsidRPr="00AB6FB3">
        <w:rPr>
          <w:rFonts w:ascii="Arial" w:hAnsi="Arial" w:cs="Arial"/>
          <w:color w:val="000000"/>
          <w:kern w:val="0"/>
        </w:rPr>
        <w:lastRenderedPageBreak/>
        <w:t>1.      The Contractor shall, and shall procure that their Sub-contractors shall, notify the Authority in writing as soon as they become aware that:</w:t>
      </w:r>
    </w:p>
    <w:p w14:paraId="3AEA319C" w14:textId="77777777" w:rsidR="00AB6FB3" w:rsidRPr="00AB6FB3" w:rsidRDefault="00AB6FB3" w:rsidP="00AB6FB3">
      <w:pPr>
        <w:widowControl w:val="0"/>
        <w:autoSpaceDE w:val="0"/>
        <w:autoSpaceDN w:val="0"/>
        <w:adjustRightInd w:val="0"/>
        <w:spacing w:after="200" w:line="276" w:lineRule="auto"/>
        <w:ind w:left="720" w:right="114"/>
        <w:rPr>
          <w:rFonts w:ascii="Arial" w:hAnsi="Arial" w:cs="Arial"/>
          <w:color w:val="000000"/>
          <w:kern w:val="0"/>
        </w:rPr>
      </w:pPr>
      <w:r w:rsidRPr="00AB6FB3">
        <w:rPr>
          <w:rFonts w:ascii="Arial" w:hAnsi="Arial" w:cs="Arial"/>
          <w:color w:val="000000"/>
          <w:kern w:val="0"/>
        </w:rPr>
        <w:t>a.   the Contract Deliverables and/or Services contain any Russian/Belarussian products and/or services; or</w:t>
      </w:r>
    </w:p>
    <w:p w14:paraId="457E04D0" w14:textId="77777777" w:rsidR="00AB6FB3" w:rsidRPr="00AB6FB3" w:rsidRDefault="00AB6FB3" w:rsidP="00AB6FB3">
      <w:pPr>
        <w:widowControl w:val="0"/>
        <w:autoSpaceDE w:val="0"/>
        <w:autoSpaceDN w:val="0"/>
        <w:adjustRightInd w:val="0"/>
        <w:spacing w:after="200" w:line="276" w:lineRule="auto"/>
        <w:ind w:left="720" w:right="114"/>
        <w:rPr>
          <w:rFonts w:ascii="Arial" w:hAnsi="Arial" w:cs="Arial"/>
          <w:color w:val="000000"/>
          <w:kern w:val="0"/>
        </w:rPr>
      </w:pPr>
      <w:r w:rsidRPr="00AB6FB3">
        <w:rPr>
          <w:rFonts w:ascii="Arial" w:hAnsi="Arial" w:cs="Arial"/>
          <w:color w:val="000000"/>
          <w:kern w:val="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0E8B82EC" w14:textId="77777777" w:rsidR="00AB6FB3" w:rsidRPr="00AB6FB3" w:rsidRDefault="00AB6FB3" w:rsidP="00AB6FB3">
      <w:pPr>
        <w:widowControl w:val="0"/>
        <w:autoSpaceDE w:val="0"/>
        <w:autoSpaceDN w:val="0"/>
        <w:adjustRightInd w:val="0"/>
        <w:spacing w:after="200" w:line="276" w:lineRule="auto"/>
        <w:ind w:left="1320" w:right="114"/>
        <w:rPr>
          <w:rFonts w:ascii="Arial" w:hAnsi="Arial" w:cs="Arial"/>
          <w:color w:val="000000"/>
          <w:kern w:val="0"/>
        </w:rPr>
      </w:pPr>
      <w:r w:rsidRPr="00AB6FB3">
        <w:rPr>
          <w:rFonts w:ascii="Arial" w:hAnsi="Arial" w:cs="Arial"/>
          <w:color w:val="000000"/>
          <w:kern w:val="0"/>
        </w:rPr>
        <w:t>(1)   registered in the UK or in a country with which the UK has a relevant international agreement providing reciprocal rights of access in the relevant field of public procurement; and/or</w:t>
      </w:r>
    </w:p>
    <w:p w14:paraId="192A45AB" w14:textId="77777777" w:rsidR="00AB6FB3" w:rsidRPr="00AB6FB3" w:rsidRDefault="00AB6FB3" w:rsidP="00AB6FB3">
      <w:pPr>
        <w:widowControl w:val="0"/>
        <w:autoSpaceDE w:val="0"/>
        <w:autoSpaceDN w:val="0"/>
        <w:adjustRightInd w:val="0"/>
        <w:spacing w:after="200" w:line="276" w:lineRule="auto"/>
        <w:ind w:left="1320" w:right="114"/>
        <w:rPr>
          <w:rFonts w:ascii="Arial" w:hAnsi="Arial" w:cs="Arial"/>
          <w:color w:val="000000"/>
          <w:kern w:val="0"/>
        </w:rPr>
      </w:pPr>
      <w:r w:rsidRPr="00AB6FB3">
        <w:rPr>
          <w:rFonts w:ascii="Arial" w:hAnsi="Arial" w:cs="Arial"/>
          <w:color w:val="000000"/>
          <w:kern w:val="0"/>
        </w:rPr>
        <w:t>(2)   which have significant business operations in the UK or in a country with which the UK has a relevant international agreement providing reciprocal rights of access in the relevant field of public procurement.</w:t>
      </w:r>
    </w:p>
    <w:p w14:paraId="05BF71DD" w14:textId="77777777" w:rsidR="00AB6FB3" w:rsidRPr="00AB6FB3" w:rsidRDefault="00AB6FB3" w:rsidP="00AB6FB3">
      <w:pPr>
        <w:widowControl w:val="0"/>
        <w:autoSpaceDE w:val="0"/>
        <w:autoSpaceDN w:val="0"/>
        <w:adjustRightInd w:val="0"/>
        <w:spacing w:after="200" w:line="276" w:lineRule="auto"/>
        <w:ind w:left="120" w:right="114"/>
        <w:rPr>
          <w:rFonts w:ascii="Arial" w:hAnsi="Arial" w:cs="Arial"/>
          <w:color w:val="000000"/>
          <w:kern w:val="0"/>
        </w:rPr>
      </w:pPr>
      <w:r w:rsidRPr="00AB6FB3">
        <w:rPr>
          <w:rFonts w:ascii="Arial" w:hAnsi="Arial" w:cs="Arial"/>
          <w:color w:val="000000"/>
          <w:kern w:val="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1C7FDC5E" w14:textId="77777777" w:rsidR="00AB6FB3" w:rsidRPr="00AB6FB3" w:rsidRDefault="00AB6FB3" w:rsidP="00AB6FB3">
      <w:pPr>
        <w:widowControl w:val="0"/>
        <w:autoSpaceDE w:val="0"/>
        <w:autoSpaceDN w:val="0"/>
        <w:adjustRightInd w:val="0"/>
        <w:spacing w:after="200" w:line="276" w:lineRule="auto"/>
        <w:ind w:left="120" w:right="114"/>
        <w:rPr>
          <w:rFonts w:ascii="Arial" w:hAnsi="Arial" w:cs="Arial"/>
          <w:color w:val="000000"/>
          <w:kern w:val="0"/>
        </w:rPr>
      </w:pPr>
      <w:r w:rsidRPr="00AB6FB3">
        <w:rPr>
          <w:rFonts w:ascii="Arial" w:hAnsi="Arial" w:cs="Arial"/>
          <w:color w:val="000000"/>
          <w:kern w:val="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035B4A6" w14:textId="77777777" w:rsidR="00AB6FB3" w:rsidRPr="00AB6FB3" w:rsidRDefault="00AB6FB3" w:rsidP="00AB6FB3">
      <w:pPr>
        <w:widowControl w:val="0"/>
        <w:autoSpaceDE w:val="0"/>
        <w:autoSpaceDN w:val="0"/>
        <w:adjustRightInd w:val="0"/>
        <w:spacing w:after="200" w:line="276" w:lineRule="auto"/>
        <w:ind w:left="120" w:right="114"/>
        <w:rPr>
          <w:rFonts w:ascii="Arial" w:hAnsi="Arial" w:cs="Arial"/>
          <w:color w:val="000000"/>
          <w:kern w:val="0"/>
        </w:rPr>
      </w:pPr>
      <w:r w:rsidRPr="00AB6FB3">
        <w:rPr>
          <w:rFonts w:ascii="Arial" w:hAnsi="Arial" w:cs="Arial"/>
          <w:color w:val="000000"/>
          <w:kern w:val="0"/>
        </w:rPr>
        <w:t>4.      The Contractor shall include provisions equivalent to those set out in this clause in all relevant Sub-contracts.</w:t>
      </w:r>
    </w:p>
    <w:p w14:paraId="1FE3E6FF" w14:textId="2188F120" w:rsidR="00AB6FB3" w:rsidRPr="00AB6FB3" w:rsidRDefault="00AB6FB3" w:rsidP="00AB6FB3">
      <w:pPr>
        <w:widowControl w:val="0"/>
        <w:autoSpaceDE w:val="0"/>
        <w:autoSpaceDN w:val="0"/>
        <w:adjustRightInd w:val="0"/>
        <w:spacing w:after="200" w:line="276" w:lineRule="auto"/>
        <w:ind w:right="114"/>
        <w:rPr>
          <w:rFonts w:ascii="Arial" w:hAnsi="Arial" w:cs="Arial"/>
          <w:color w:val="000000"/>
          <w:kern w:val="0"/>
        </w:rPr>
      </w:pPr>
    </w:p>
    <w:p w14:paraId="745C706A" w14:textId="40267ED7" w:rsidR="00AB6FB3" w:rsidRPr="00C05C50" w:rsidRDefault="00AB6FB3" w:rsidP="00C05C50">
      <w:pPr>
        <w:pStyle w:val="Heading1"/>
        <w:jc w:val="left"/>
        <w:rPr>
          <w:sz w:val="22"/>
          <w:szCs w:val="22"/>
        </w:rPr>
      </w:pPr>
      <w:bookmarkStart w:id="50" w:name="_Toc189134279"/>
      <w:r w:rsidRPr="00C05C50">
        <w:rPr>
          <w:sz w:val="22"/>
          <w:szCs w:val="22"/>
        </w:rPr>
        <w:t>2</w:t>
      </w:r>
      <w:r w:rsidR="00C05C50" w:rsidRPr="00C05C50">
        <w:rPr>
          <w:sz w:val="22"/>
          <w:szCs w:val="22"/>
        </w:rPr>
        <w:t>6</w:t>
      </w:r>
      <w:r w:rsidRPr="00C05C50">
        <w:rPr>
          <w:sz w:val="22"/>
          <w:szCs w:val="22"/>
        </w:rPr>
        <w:t>.</w:t>
      </w:r>
      <w:r w:rsidRPr="00C05C50">
        <w:rPr>
          <w:sz w:val="22"/>
          <w:szCs w:val="22"/>
        </w:rPr>
        <w:tab/>
        <w:t>Quality Assurance Conditions</w:t>
      </w:r>
      <w:bookmarkEnd w:id="50"/>
    </w:p>
    <w:p w14:paraId="1951848D" w14:textId="77777777" w:rsidR="00AB6FB3" w:rsidRPr="00AB6FB3" w:rsidRDefault="00AB6FB3" w:rsidP="00AB6FB3">
      <w:pPr>
        <w:widowControl w:val="0"/>
        <w:autoSpaceDE w:val="0"/>
        <w:autoSpaceDN w:val="0"/>
        <w:adjustRightInd w:val="0"/>
        <w:spacing w:after="200" w:line="276" w:lineRule="auto"/>
        <w:ind w:left="120" w:right="114"/>
        <w:rPr>
          <w:rFonts w:ascii="Arial" w:hAnsi="Arial" w:cs="Arial"/>
          <w:color w:val="000000"/>
          <w:kern w:val="0"/>
        </w:rPr>
      </w:pPr>
      <w:r w:rsidRPr="00AB6FB3">
        <w:rPr>
          <w:rFonts w:ascii="Arial" w:hAnsi="Arial" w:cs="Arial"/>
          <w:color w:val="000000"/>
          <w:kern w:val="0"/>
        </w:rPr>
        <w:t>No Specific QMS</w:t>
      </w:r>
    </w:p>
    <w:p w14:paraId="5F06E4A4" w14:textId="2A0EB919" w:rsidR="00AB6FB3" w:rsidRPr="00AB6FB3" w:rsidRDefault="00AB6FB3" w:rsidP="00AB6FB3">
      <w:pPr>
        <w:widowControl w:val="0"/>
        <w:autoSpaceDE w:val="0"/>
        <w:autoSpaceDN w:val="0"/>
        <w:adjustRightInd w:val="0"/>
        <w:spacing w:after="200" w:line="276" w:lineRule="auto"/>
        <w:ind w:left="120" w:right="114"/>
        <w:rPr>
          <w:rFonts w:ascii="Arial" w:hAnsi="Arial" w:cs="Arial"/>
          <w:color w:val="000000"/>
          <w:kern w:val="0"/>
        </w:rPr>
      </w:pPr>
      <w:r w:rsidRPr="00AB6FB3">
        <w:rPr>
          <w:rFonts w:ascii="Arial" w:hAnsi="Arial" w:cs="Arial"/>
          <w:color w:val="000000"/>
          <w:kern w:val="0"/>
        </w:rPr>
        <w:t>No Specific Quality Management System requirements are defined. This does not relieve the Supplier of providing conforming Products under this Contract.</w:t>
      </w:r>
    </w:p>
    <w:p w14:paraId="267E41A5" w14:textId="77777777" w:rsidR="00AB6FB3" w:rsidRPr="00AB6FB3" w:rsidRDefault="00AB6FB3" w:rsidP="00AB6FB3">
      <w:pPr>
        <w:widowControl w:val="0"/>
        <w:autoSpaceDE w:val="0"/>
        <w:autoSpaceDN w:val="0"/>
        <w:adjustRightInd w:val="0"/>
        <w:spacing w:after="200" w:line="276" w:lineRule="auto"/>
        <w:ind w:left="120" w:right="114"/>
        <w:rPr>
          <w:rFonts w:ascii="Arial" w:hAnsi="Arial" w:cs="Arial"/>
          <w:color w:val="000000"/>
          <w:kern w:val="0"/>
        </w:rPr>
      </w:pPr>
    </w:p>
    <w:p w14:paraId="54A91727" w14:textId="734753C2" w:rsidR="00AB6FB3" w:rsidRPr="00C05C50" w:rsidRDefault="00AB6FB3" w:rsidP="00C05C50">
      <w:pPr>
        <w:pStyle w:val="Heading1"/>
        <w:jc w:val="left"/>
        <w:rPr>
          <w:sz w:val="22"/>
          <w:szCs w:val="22"/>
        </w:rPr>
      </w:pPr>
      <w:bookmarkStart w:id="51" w:name="_Toc189134280"/>
      <w:r w:rsidRPr="00C05C50">
        <w:rPr>
          <w:sz w:val="22"/>
          <w:szCs w:val="22"/>
        </w:rPr>
        <w:t>2</w:t>
      </w:r>
      <w:r w:rsidR="00C05C50" w:rsidRPr="00C05C50">
        <w:rPr>
          <w:sz w:val="22"/>
          <w:szCs w:val="22"/>
        </w:rPr>
        <w:t>7</w:t>
      </w:r>
      <w:r w:rsidRPr="00C05C50">
        <w:rPr>
          <w:sz w:val="22"/>
          <w:szCs w:val="22"/>
        </w:rPr>
        <w:t>.</w:t>
      </w:r>
      <w:r w:rsidRPr="00C05C50">
        <w:rPr>
          <w:sz w:val="22"/>
          <w:szCs w:val="22"/>
        </w:rPr>
        <w:tab/>
        <w:t>Cyber Risk Assessment</w:t>
      </w:r>
      <w:bookmarkEnd w:id="51"/>
    </w:p>
    <w:p w14:paraId="75EA268E" w14:textId="77777777" w:rsidR="00AB6FB3" w:rsidRPr="00AB6FB3" w:rsidRDefault="00AB6FB3" w:rsidP="00AB6FB3">
      <w:pPr>
        <w:widowControl w:val="0"/>
        <w:autoSpaceDE w:val="0"/>
        <w:autoSpaceDN w:val="0"/>
        <w:adjustRightInd w:val="0"/>
        <w:spacing w:after="200" w:line="276" w:lineRule="auto"/>
        <w:ind w:left="120" w:right="114"/>
        <w:rPr>
          <w:rFonts w:ascii="Arial" w:hAnsi="Arial" w:cs="Arial"/>
          <w:color w:val="000000"/>
          <w:kern w:val="0"/>
        </w:rPr>
      </w:pPr>
      <w:r w:rsidRPr="00AB6FB3">
        <w:rPr>
          <w:rFonts w:ascii="Arial" w:hAnsi="Arial" w:cs="Arial"/>
          <w:color w:val="000000"/>
          <w:kern w:val="0"/>
        </w:rPr>
        <w:t>Cyber Risk</w:t>
      </w:r>
    </w:p>
    <w:p w14:paraId="32D60B4D" w14:textId="77777777" w:rsidR="00AB6FB3" w:rsidRPr="00AB6FB3" w:rsidRDefault="00AB6FB3" w:rsidP="00AB6FB3">
      <w:pPr>
        <w:widowControl w:val="0"/>
        <w:autoSpaceDE w:val="0"/>
        <w:autoSpaceDN w:val="0"/>
        <w:adjustRightInd w:val="0"/>
        <w:spacing w:after="200" w:line="276" w:lineRule="auto"/>
        <w:ind w:left="120" w:right="114"/>
        <w:rPr>
          <w:rFonts w:ascii="Arial" w:hAnsi="Arial" w:cs="Arial"/>
          <w:color w:val="000000"/>
          <w:kern w:val="0"/>
        </w:rPr>
      </w:pPr>
      <w:r w:rsidRPr="00AB6FB3">
        <w:rPr>
          <w:rFonts w:ascii="Arial" w:hAnsi="Arial" w:cs="Arial"/>
          <w:color w:val="000000"/>
          <w:kern w:val="0"/>
        </w:rPr>
        <w:t xml:space="preserve">The Cyber risk has been considered and in accordance with the Cyber Security Model resulted in a Cyber Risk Profile of ‘Not Applicable’. </w:t>
      </w:r>
    </w:p>
    <w:p w14:paraId="1CB15441" w14:textId="587C4A3C" w:rsidR="009F7341" w:rsidRDefault="00AB6FB3" w:rsidP="00AB6FB3">
      <w:pPr>
        <w:widowControl w:val="0"/>
        <w:autoSpaceDE w:val="0"/>
        <w:autoSpaceDN w:val="0"/>
        <w:adjustRightInd w:val="0"/>
        <w:spacing w:after="200" w:line="276" w:lineRule="auto"/>
        <w:ind w:left="120" w:right="114"/>
        <w:rPr>
          <w:rFonts w:ascii="Arial" w:hAnsi="Arial" w:cs="Arial"/>
          <w:color w:val="000000"/>
          <w:kern w:val="0"/>
        </w:rPr>
      </w:pPr>
      <w:r w:rsidRPr="00AB6FB3">
        <w:rPr>
          <w:rFonts w:ascii="Arial" w:hAnsi="Arial" w:cs="Arial"/>
          <w:color w:val="000000"/>
          <w:kern w:val="0"/>
        </w:rPr>
        <w:lastRenderedPageBreak/>
        <w:t>The Risk Assessment Reference is RAR-690599688. No further supplier action is required.</w:t>
      </w:r>
    </w:p>
    <w:p w14:paraId="513CCF79" w14:textId="4580EB62" w:rsidR="00BB384A" w:rsidRPr="00C05C50" w:rsidRDefault="009F7341" w:rsidP="00C05C50">
      <w:pPr>
        <w:pStyle w:val="Heading1"/>
        <w:jc w:val="left"/>
        <w:rPr>
          <w:sz w:val="22"/>
          <w:szCs w:val="22"/>
        </w:rPr>
      </w:pPr>
      <w:r>
        <w:br w:type="page"/>
      </w:r>
      <w:bookmarkStart w:id="52" w:name="_Toc188347476"/>
      <w:bookmarkStart w:id="53" w:name="_Toc189134281"/>
      <w:r w:rsidR="00C05C50" w:rsidRPr="00C05C50">
        <w:rPr>
          <w:sz w:val="22"/>
          <w:szCs w:val="22"/>
        </w:rPr>
        <w:lastRenderedPageBreak/>
        <w:t>28.</w:t>
      </w:r>
      <w:r w:rsidR="00C05C50" w:rsidRPr="00C05C50">
        <w:rPr>
          <w:sz w:val="22"/>
          <w:szCs w:val="22"/>
        </w:rPr>
        <w:tab/>
      </w:r>
      <w:r w:rsidR="00BB384A" w:rsidRPr="00C05C50">
        <w:rPr>
          <w:sz w:val="22"/>
          <w:szCs w:val="22"/>
        </w:rPr>
        <w:t>Signature Sheet</w:t>
      </w:r>
      <w:bookmarkEnd w:id="52"/>
      <w:bookmarkEnd w:id="53"/>
      <w:r w:rsidR="00BB384A" w:rsidRPr="00C05C50">
        <w:rPr>
          <w:sz w:val="22"/>
          <w:szCs w:val="22"/>
        </w:rPr>
        <w:t> </w:t>
      </w:r>
    </w:p>
    <w:p w14:paraId="24F03CE2" w14:textId="3ACAF74B" w:rsidR="00BB384A" w:rsidRDefault="00BB384A" w:rsidP="00BB384A">
      <w:pPr>
        <w:widowControl w:val="0"/>
        <w:autoSpaceDE w:val="0"/>
        <w:autoSpaceDN w:val="0"/>
        <w:adjustRightInd w:val="0"/>
        <w:spacing w:after="200" w:line="276" w:lineRule="auto"/>
        <w:ind w:right="114"/>
        <w:rPr>
          <w:rFonts w:ascii="Arial" w:hAnsi="Arial" w:cs="Arial"/>
          <w:kern w:val="0"/>
        </w:rPr>
      </w:pPr>
      <w:r>
        <w:rPr>
          <w:rFonts w:ascii="Arial" w:hAnsi="Arial" w:cs="Arial"/>
          <w:kern w:val="0"/>
        </w:rPr>
        <w:t>Contract DNO415</w:t>
      </w:r>
    </w:p>
    <w:p w14:paraId="2F5C8178" w14:textId="77777777" w:rsidR="00BB384A" w:rsidRDefault="00BB384A" w:rsidP="00BB384A">
      <w:pPr>
        <w:widowControl w:val="0"/>
        <w:autoSpaceDE w:val="0"/>
        <w:autoSpaceDN w:val="0"/>
        <w:adjustRightInd w:val="0"/>
        <w:spacing w:after="200" w:line="276" w:lineRule="auto"/>
        <w:ind w:right="114"/>
        <w:rPr>
          <w:rFonts w:ascii="Arial" w:hAnsi="Arial" w:cs="Arial"/>
          <w:kern w:val="0"/>
        </w:rPr>
      </w:pPr>
      <w:r>
        <w:rPr>
          <w:rFonts w:ascii="Arial" w:hAnsi="Arial" w:cs="Arial"/>
          <w:kern w:val="0"/>
        </w:rPr>
        <w:t>This Contract shall come into effect on the date of signature by both parties. </w:t>
      </w:r>
    </w:p>
    <w:p w14:paraId="0ADFAA7E" w14:textId="381975AA" w:rsidR="00BB384A" w:rsidRDefault="00BB384A" w:rsidP="00BB384A">
      <w:pPr>
        <w:widowControl w:val="0"/>
        <w:autoSpaceDE w:val="0"/>
        <w:autoSpaceDN w:val="0"/>
        <w:adjustRightInd w:val="0"/>
        <w:spacing w:after="200" w:line="276" w:lineRule="auto"/>
        <w:ind w:right="114"/>
        <w:rPr>
          <w:rFonts w:ascii="Arial" w:hAnsi="Arial" w:cs="Arial"/>
          <w:kern w:val="0"/>
        </w:rPr>
      </w:pPr>
      <w:r>
        <w:rPr>
          <w:rFonts w:ascii="Arial" w:hAnsi="Arial" w:cs="Arial"/>
          <w:kern w:val="0"/>
        </w:rPr>
        <w:t>For and on behalf of the Company Name: Vercida</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035"/>
      </w:tblGrid>
      <w:tr w:rsidR="00BB384A" w14:paraId="37D63A47" w14:textId="77777777" w:rsidTr="00BB384A">
        <w:trPr>
          <w:trHeight w:val="300"/>
        </w:trPr>
        <w:tc>
          <w:tcPr>
            <w:tcW w:w="1980" w:type="dxa"/>
            <w:tcBorders>
              <w:top w:val="single" w:sz="6" w:space="0" w:color="auto"/>
              <w:left w:val="single" w:sz="6" w:space="0" w:color="auto"/>
              <w:bottom w:val="single" w:sz="6" w:space="0" w:color="auto"/>
              <w:right w:val="single" w:sz="6" w:space="0" w:color="auto"/>
            </w:tcBorders>
            <w:hideMark/>
          </w:tcPr>
          <w:p w14:paraId="419C6BB4" w14:textId="77777777" w:rsidR="00BB384A" w:rsidRDefault="00BB384A">
            <w:pPr>
              <w:widowControl w:val="0"/>
              <w:autoSpaceDE w:val="0"/>
              <w:autoSpaceDN w:val="0"/>
              <w:adjustRightInd w:val="0"/>
              <w:spacing w:after="200" w:line="276" w:lineRule="auto"/>
              <w:ind w:right="114"/>
              <w:rPr>
                <w:rFonts w:ascii="Arial" w:hAnsi="Arial" w:cs="Arial"/>
                <w:kern w:val="0"/>
              </w:rPr>
            </w:pPr>
            <w:r>
              <w:rPr>
                <w:rFonts w:ascii="Arial" w:hAnsi="Arial" w:cs="Arial"/>
                <w:kern w:val="0"/>
              </w:rPr>
              <w:t>Name, Title and Company Position </w:t>
            </w:r>
          </w:p>
        </w:tc>
        <w:tc>
          <w:tcPr>
            <w:tcW w:w="7035" w:type="dxa"/>
            <w:tcBorders>
              <w:top w:val="single" w:sz="6" w:space="0" w:color="auto"/>
              <w:left w:val="single" w:sz="6" w:space="0" w:color="auto"/>
              <w:bottom w:val="single" w:sz="6" w:space="0" w:color="auto"/>
              <w:right w:val="single" w:sz="6" w:space="0" w:color="auto"/>
            </w:tcBorders>
            <w:hideMark/>
          </w:tcPr>
          <w:p w14:paraId="03F5D86D" w14:textId="4FA012E1" w:rsidR="0050795A" w:rsidRDefault="00BB384A" w:rsidP="0050795A">
            <w:pPr>
              <w:widowControl w:val="0"/>
              <w:autoSpaceDE w:val="0"/>
              <w:autoSpaceDN w:val="0"/>
              <w:adjustRightInd w:val="0"/>
              <w:spacing w:after="200" w:line="276" w:lineRule="auto"/>
              <w:ind w:right="114"/>
              <w:rPr>
                <w:rFonts w:ascii="Arial" w:hAnsi="Arial" w:cs="Arial"/>
                <w:kern w:val="0"/>
              </w:rPr>
            </w:pPr>
            <w:r>
              <w:rPr>
                <w:rFonts w:ascii="Arial" w:hAnsi="Arial" w:cs="Arial"/>
                <w:kern w:val="0"/>
              </w:rPr>
              <w:t> </w:t>
            </w:r>
            <w:r w:rsidR="0045669E" w:rsidRPr="0045669E">
              <w:rPr>
                <w:rFonts w:ascii="Arial" w:hAnsi="Arial" w:cs="Arial"/>
                <w:kern w:val="0"/>
              </w:rPr>
              <w:t>[REDACTED PERSONAL]</w:t>
            </w:r>
          </w:p>
          <w:p w14:paraId="28DCC09E" w14:textId="3C98FBD3" w:rsidR="00C05C50" w:rsidRDefault="00C05C50">
            <w:pPr>
              <w:widowControl w:val="0"/>
              <w:autoSpaceDE w:val="0"/>
              <w:autoSpaceDN w:val="0"/>
              <w:adjustRightInd w:val="0"/>
              <w:spacing w:after="200" w:line="276" w:lineRule="auto"/>
              <w:ind w:right="114"/>
              <w:rPr>
                <w:rFonts w:ascii="Arial" w:hAnsi="Arial" w:cs="Arial"/>
                <w:kern w:val="0"/>
              </w:rPr>
            </w:pPr>
          </w:p>
        </w:tc>
      </w:tr>
      <w:tr w:rsidR="00BB384A" w14:paraId="305C77AA" w14:textId="77777777" w:rsidTr="00BB384A">
        <w:trPr>
          <w:trHeight w:val="300"/>
        </w:trPr>
        <w:tc>
          <w:tcPr>
            <w:tcW w:w="1980" w:type="dxa"/>
            <w:tcBorders>
              <w:top w:val="single" w:sz="6" w:space="0" w:color="auto"/>
              <w:left w:val="single" w:sz="6" w:space="0" w:color="auto"/>
              <w:bottom w:val="single" w:sz="6" w:space="0" w:color="auto"/>
              <w:right w:val="single" w:sz="6" w:space="0" w:color="auto"/>
            </w:tcBorders>
            <w:hideMark/>
          </w:tcPr>
          <w:p w14:paraId="30867735" w14:textId="77777777" w:rsidR="00BB384A" w:rsidRDefault="00BB384A">
            <w:pPr>
              <w:widowControl w:val="0"/>
              <w:autoSpaceDE w:val="0"/>
              <w:autoSpaceDN w:val="0"/>
              <w:adjustRightInd w:val="0"/>
              <w:spacing w:after="200" w:line="276" w:lineRule="auto"/>
              <w:ind w:right="114"/>
              <w:rPr>
                <w:rFonts w:ascii="Arial" w:hAnsi="Arial" w:cs="Arial"/>
                <w:kern w:val="0"/>
              </w:rPr>
            </w:pPr>
            <w:r>
              <w:rPr>
                <w:rFonts w:ascii="Arial" w:hAnsi="Arial" w:cs="Arial"/>
                <w:kern w:val="0"/>
              </w:rPr>
              <w:t>Signature </w:t>
            </w:r>
          </w:p>
          <w:p w14:paraId="3197F5AF" w14:textId="77777777" w:rsidR="00BB384A" w:rsidRDefault="00BB384A">
            <w:pPr>
              <w:widowControl w:val="0"/>
              <w:autoSpaceDE w:val="0"/>
              <w:autoSpaceDN w:val="0"/>
              <w:adjustRightInd w:val="0"/>
              <w:spacing w:after="200" w:line="276" w:lineRule="auto"/>
              <w:ind w:right="114"/>
              <w:rPr>
                <w:rFonts w:ascii="Arial" w:hAnsi="Arial" w:cs="Arial"/>
                <w:kern w:val="0"/>
              </w:rPr>
            </w:pPr>
            <w:r>
              <w:rPr>
                <w:rFonts w:ascii="Arial" w:hAnsi="Arial" w:cs="Arial"/>
                <w:kern w:val="0"/>
              </w:rPr>
              <w:t> </w:t>
            </w:r>
          </w:p>
        </w:tc>
        <w:tc>
          <w:tcPr>
            <w:tcW w:w="7035" w:type="dxa"/>
            <w:tcBorders>
              <w:top w:val="single" w:sz="6" w:space="0" w:color="auto"/>
              <w:left w:val="single" w:sz="6" w:space="0" w:color="auto"/>
              <w:bottom w:val="single" w:sz="6" w:space="0" w:color="auto"/>
              <w:right w:val="single" w:sz="6" w:space="0" w:color="auto"/>
            </w:tcBorders>
            <w:hideMark/>
          </w:tcPr>
          <w:p w14:paraId="09F42107" w14:textId="6D06B2C6" w:rsidR="00F13035" w:rsidRPr="00F13035" w:rsidRDefault="00BB384A" w:rsidP="00F13035">
            <w:pPr>
              <w:widowControl w:val="0"/>
              <w:autoSpaceDE w:val="0"/>
              <w:autoSpaceDN w:val="0"/>
              <w:adjustRightInd w:val="0"/>
              <w:spacing w:after="200" w:line="276" w:lineRule="auto"/>
              <w:ind w:right="114"/>
              <w:rPr>
                <w:rFonts w:ascii="Arial" w:hAnsi="Arial" w:cs="Arial"/>
                <w:kern w:val="0"/>
              </w:rPr>
            </w:pPr>
            <w:r>
              <w:rPr>
                <w:rFonts w:ascii="Arial" w:hAnsi="Arial" w:cs="Arial"/>
                <w:kern w:val="0"/>
              </w:rPr>
              <w:t> </w:t>
            </w:r>
            <w:r w:rsidR="0045669E" w:rsidRPr="0045669E">
              <w:rPr>
                <w:rFonts w:ascii="Arial" w:hAnsi="Arial" w:cs="Arial"/>
                <w:kern w:val="0"/>
              </w:rPr>
              <w:t>[REDACTED PERSONAL]</w:t>
            </w:r>
          </w:p>
          <w:p w14:paraId="7005ED8F" w14:textId="75A3CC14" w:rsidR="00C05C50" w:rsidRDefault="00C05C50">
            <w:pPr>
              <w:widowControl w:val="0"/>
              <w:autoSpaceDE w:val="0"/>
              <w:autoSpaceDN w:val="0"/>
              <w:adjustRightInd w:val="0"/>
              <w:spacing w:after="200" w:line="276" w:lineRule="auto"/>
              <w:ind w:right="114"/>
              <w:rPr>
                <w:rFonts w:ascii="Arial" w:hAnsi="Arial" w:cs="Arial"/>
                <w:kern w:val="0"/>
              </w:rPr>
            </w:pPr>
          </w:p>
          <w:p w14:paraId="2DB914B7" w14:textId="477F1CB7" w:rsidR="00BB384A" w:rsidRPr="00C05C50" w:rsidRDefault="00BB384A">
            <w:pPr>
              <w:widowControl w:val="0"/>
              <w:autoSpaceDE w:val="0"/>
              <w:autoSpaceDN w:val="0"/>
              <w:adjustRightInd w:val="0"/>
              <w:spacing w:after="200" w:line="276" w:lineRule="auto"/>
              <w:ind w:right="114"/>
              <w:rPr>
                <w:rFonts w:ascii="Fairwater Script" w:hAnsi="Fairwater Script" w:cs="Arial"/>
                <w:kern w:val="0"/>
                <w:sz w:val="28"/>
                <w:szCs w:val="28"/>
              </w:rPr>
            </w:pPr>
          </w:p>
        </w:tc>
      </w:tr>
      <w:tr w:rsidR="00BB384A" w14:paraId="0856BEC4" w14:textId="77777777" w:rsidTr="00BB384A">
        <w:trPr>
          <w:trHeight w:val="300"/>
        </w:trPr>
        <w:tc>
          <w:tcPr>
            <w:tcW w:w="1980" w:type="dxa"/>
            <w:tcBorders>
              <w:top w:val="single" w:sz="6" w:space="0" w:color="auto"/>
              <w:left w:val="single" w:sz="6" w:space="0" w:color="auto"/>
              <w:bottom w:val="single" w:sz="6" w:space="0" w:color="auto"/>
              <w:right w:val="single" w:sz="6" w:space="0" w:color="auto"/>
            </w:tcBorders>
            <w:hideMark/>
          </w:tcPr>
          <w:p w14:paraId="66677DA9" w14:textId="77777777" w:rsidR="00BB384A" w:rsidRDefault="00BB384A">
            <w:pPr>
              <w:widowControl w:val="0"/>
              <w:autoSpaceDE w:val="0"/>
              <w:autoSpaceDN w:val="0"/>
              <w:adjustRightInd w:val="0"/>
              <w:spacing w:after="200" w:line="276" w:lineRule="auto"/>
              <w:ind w:right="114"/>
              <w:rPr>
                <w:rFonts w:ascii="Arial" w:hAnsi="Arial" w:cs="Arial"/>
                <w:kern w:val="0"/>
              </w:rPr>
            </w:pPr>
            <w:r>
              <w:rPr>
                <w:rFonts w:ascii="Arial" w:hAnsi="Arial" w:cs="Arial"/>
                <w:kern w:val="0"/>
              </w:rPr>
              <w:t>Date </w:t>
            </w:r>
          </w:p>
          <w:p w14:paraId="2B4CB27C" w14:textId="77777777" w:rsidR="00BB384A" w:rsidRDefault="00BB384A">
            <w:pPr>
              <w:widowControl w:val="0"/>
              <w:autoSpaceDE w:val="0"/>
              <w:autoSpaceDN w:val="0"/>
              <w:adjustRightInd w:val="0"/>
              <w:spacing w:after="200" w:line="276" w:lineRule="auto"/>
              <w:ind w:right="114"/>
              <w:rPr>
                <w:rFonts w:ascii="Arial" w:hAnsi="Arial" w:cs="Arial"/>
                <w:kern w:val="0"/>
              </w:rPr>
            </w:pPr>
            <w:r>
              <w:rPr>
                <w:rFonts w:ascii="Arial" w:hAnsi="Arial" w:cs="Arial"/>
                <w:kern w:val="0"/>
              </w:rPr>
              <w:t> </w:t>
            </w:r>
          </w:p>
        </w:tc>
        <w:tc>
          <w:tcPr>
            <w:tcW w:w="7035" w:type="dxa"/>
            <w:tcBorders>
              <w:top w:val="single" w:sz="6" w:space="0" w:color="auto"/>
              <w:left w:val="single" w:sz="6" w:space="0" w:color="auto"/>
              <w:bottom w:val="single" w:sz="6" w:space="0" w:color="auto"/>
              <w:right w:val="single" w:sz="6" w:space="0" w:color="auto"/>
            </w:tcBorders>
            <w:hideMark/>
          </w:tcPr>
          <w:p w14:paraId="3867FCB7" w14:textId="5DFA8BF4" w:rsidR="00BB384A" w:rsidRDefault="00BB384A">
            <w:pPr>
              <w:widowControl w:val="0"/>
              <w:autoSpaceDE w:val="0"/>
              <w:autoSpaceDN w:val="0"/>
              <w:adjustRightInd w:val="0"/>
              <w:spacing w:after="200" w:line="276" w:lineRule="auto"/>
              <w:ind w:right="114"/>
              <w:rPr>
                <w:rFonts w:ascii="Arial" w:hAnsi="Arial" w:cs="Arial"/>
                <w:kern w:val="0"/>
              </w:rPr>
            </w:pPr>
            <w:r>
              <w:rPr>
                <w:rFonts w:ascii="Arial" w:hAnsi="Arial" w:cs="Arial"/>
                <w:kern w:val="0"/>
              </w:rPr>
              <w:t> </w:t>
            </w:r>
            <w:r w:rsidR="00F13035">
              <w:rPr>
                <w:rFonts w:ascii="Arial" w:hAnsi="Arial" w:cs="Arial"/>
                <w:kern w:val="0"/>
              </w:rPr>
              <w:t>30/01/2025</w:t>
            </w:r>
          </w:p>
        </w:tc>
      </w:tr>
    </w:tbl>
    <w:p w14:paraId="02E12738" w14:textId="77777777" w:rsidR="00BB384A" w:rsidRDefault="00BB384A" w:rsidP="00BB384A">
      <w:pPr>
        <w:widowControl w:val="0"/>
        <w:autoSpaceDE w:val="0"/>
        <w:autoSpaceDN w:val="0"/>
        <w:adjustRightInd w:val="0"/>
        <w:spacing w:after="200" w:line="276" w:lineRule="auto"/>
        <w:ind w:right="114"/>
        <w:rPr>
          <w:rFonts w:ascii="Arial" w:hAnsi="Arial" w:cs="Arial"/>
          <w:kern w:val="0"/>
        </w:rPr>
      </w:pPr>
      <w:r>
        <w:rPr>
          <w:rFonts w:ascii="Arial" w:hAnsi="Arial" w:cs="Arial"/>
          <w:kern w:val="0"/>
        </w:rPr>
        <w:t> </w:t>
      </w:r>
    </w:p>
    <w:p w14:paraId="12AA43CC" w14:textId="77777777" w:rsidR="00BB384A" w:rsidRDefault="00BB384A" w:rsidP="00BB384A">
      <w:pPr>
        <w:widowControl w:val="0"/>
        <w:autoSpaceDE w:val="0"/>
        <w:autoSpaceDN w:val="0"/>
        <w:adjustRightInd w:val="0"/>
        <w:spacing w:after="200" w:line="276" w:lineRule="auto"/>
        <w:ind w:right="114"/>
        <w:rPr>
          <w:rFonts w:ascii="Arial" w:hAnsi="Arial" w:cs="Arial"/>
          <w:kern w:val="0"/>
        </w:rPr>
      </w:pPr>
      <w:r>
        <w:rPr>
          <w:rFonts w:ascii="Arial" w:hAnsi="Arial" w:cs="Arial"/>
          <w:kern w:val="0"/>
        </w:rPr>
        <w:t>For and on behalf of the Secretary of State for Defence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035"/>
      </w:tblGrid>
      <w:tr w:rsidR="00BB384A" w14:paraId="6613465F" w14:textId="77777777" w:rsidTr="00BB384A">
        <w:trPr>
          <w:trHeight w:val="300"/>
        </w:trPr>
        <w:tc>
          <w:tcPr>
            <w:tcW w:w="1980" w:type="dxa"/>
            <w:tcBorders>
              <w:top w:val="single" w:sz="6" w:space="0" w:color="auto"/>
              <w:left w:val="single" w:sz="6" w:space="0" w:color="auto"/>
              <w:bottom w:val="single" w:sz="6" w:space="0" w:color="auto"/>
              <w:right w:val="single" w:sz="6" w:space="0" w:color="auto"/>
            </w:tcBorders>
            <w:hideMark/>
          </w:tcPr>
          <w:p w14:paraId="28F7A249" w14:textId="77777777" w:rsidR="00BB384A" w:rsidRDefault="00BB384A">
            <w:pPr>
              <w:widowControl w:val="0"/>
              <w:autoSpaceDE w:val="0"/>
              <w:autoSpaceDN w:val="0"/>
              <w:adjustRightInd w:val="0"/>
              <w:spacing w:after="200" w:line="276" w:lineRule="auto"/>
              <w:ind w:right="114"/>
              <w:rPr>
                <w:rFonts w:ascii="Arial" w:hAnsi="Arial" w:cs="Arial"/>
                <w:kern w:val="0"/>
              </w:rPr>
            </w:pPr>
            <w:r>
              <w:rPr>
                <w:rFonts w:ascii="Arial" w:hAnsi="Arial" w:cs="Arial"/>
                <w:kern w:val="0"/>
              </w:rPr>
              <w:t>Name and Title </w:t>
            </w:r>
          </w:p>
          <w:p w14:paraId="3F198557" w14:textId="77777777" w:rsidR="00BB384A" w:rsidRDefault="00BB384A">
            <w:pPr>
              <w:widowControl w:val="0"/>
              <w:autoSpaceDE w:val="0"/>
              <w:autoSpaceDN w:val="0"/>
              <w:adjustRightInd w:val="0"/>
              <w:spacing w:after="200" w:line="276" w:lineRule="auto"/>
              <w:ind w:right="114"/>
              <w:rPr>
                <w:rFonts w:ascii="Arial" w:hAnsi="Arial" w:cs="Arial"/>
                <w:kern w:val="0"/>
              </w:rPr>
            </w:pPr>
            <w:r>
              <w:rPr>
                <w:rFonts w:ascii="Arial" w:hAnsi="Arial" w:cs="Arial"/>
                <w:kern w:val="0"/>
              </w:rPr>
              <w:t> </w:t>
            </w:r>
          </w:p>
        </w:tc>
        <w:tc>
          <w:tcPr>
            <w:tcW w:w="7035" w:type="dxa"/>
            <w:tcBorders>
              <w:top w:val="single" w:sz="6" w:space="0" w:color="auto"/>
              <w:left w:val="single" w:sz="6" w:space="0" w:color="auto"/>
              <w:bottom w:val="single" w:sz="6" w:space="0" w:color="auto"/>
              <w:right w:val="single" w:sz="6" w:space="0" w:color="auto"/>
            </w:tcBorders>
            <w:hideMark/>
          </w:tcPr>
          <w:p w14:paraId="37B16D3E" w14:textId="77777777" w:rsidR="0050795A" w:rsidRDefault="00BB384A" w:rsidP="0050795A">
            <w:pPr>
              <w:widowControl w:val="0"/>
              <w:autoSpaceDE w:val="0"/>
              <w:autoSpaceDN w:val="0"/>
              <w:adjustRightInd w:val="0"/>
              <w:spacing w:after="200" w:line="276" w:lineRule="auto"/>
              <w:ind w:right="114"/>
              <w:rPr>
                <w:rFonts w:ascii="Arial" w:hAnsi="Arial" w:cs="Arial"/>
                <w:kern w:val="0"/>
              </w:rPr>
            </w:pPr>
            <w:r>
              <w:rPr>
                <w:rFonts w:ascii="Arial" w:hAnsi="Arial" w:cs="Arial"/>
                <w:kern w:val="0"/>
              </w:rPr>
              <w:t> </w:t>
            </w:r>
            <w:r w:rsidR="0050795A">
              <w:rPr>
                <w:rFonts w:ascii="Arial" w:hAnsi="Arial" w:cs="Arial"/>
                <w:kern w:val="0"/>
              </w:rPr>
              <w:t>Jonathan Pople</w:t>
            </w:r>
          </w:p>
          <w:p w14:paraId="511D24A2" w14:textId="2CB8B040" w:rsidR="00BB384A" w:rsidRDefault="0050795A" w:rsidP="0050795A">
            <w:pPr>
              <w:widowControl w:val="0"/>
              <w:autoSpaceDE w:val="0"/>
              <w:autoSpaceDN w:val="0"/>
              <w:adjustRightInd w:val="0"/>
              <w:spacing w:after="200" w:line="276" w:lineRule="auto"/>
              <w:ind w:right="114"/>
              <w:rPr>
                <w:rFonts w:ascii="Arial" w:hAnsi="Arial" w:cs="Arial"/>
                <w:kern w:val="0"/>
              </w:rPr>
            </w:pPr>
            <w:r>
              <w:rPr>
                <w:rFonts w:ascii="Arial" w:hAnsi="Arial" w:cs="Arial"/>
                <w:kern w:val="0"/>
              </w:rPr>
              <w:t>Commercial Officer C2-08</w:t>
            </w:r>
          </w:p>
        </w:tc>
      </w:tr>
      <w:tr w:rsidR="00BB384A" w14:paraId="531C1549" w14:textId="77777777" w:rsidTr="00BB384A">
        <w:trPr>
          <w:trHeight w:val="300"/>
        </w:trPr>
        <w:tc>
          <w:tcPr>
            <w:tcW w:w="1980" w:type="dxa"/>
            <w:tcBorders>
              <w:top w:val="single" w:sz="6" w:space="0" w:color="auto"/>
              <w:left w:val="single" w:sz="6" w:space="0" w:color="auto"/>
              <w:bottom w:val="single" w:sz="6" w:space="0" w:color="auto"/>
              <w:right w:val="single" w:sz="6" w:space="0" w:color="auto"/>
            </w:tcBorders>
            <w:hideMark/>
          </w:tcPr>
          <w:p w14:paraId="0C7F9D75" w14:textId="77777777" w:rsidR="00BB384A" w:rsidRDefault="00BB384A">
            <w:pPr>
              <w:widowControl w:val="0"/>
              <w:autoSpaceDE w:val="0"/>
              <w:autoSpaceDN w:val="0"/>
              <w:adjustRightInd w:val="0"/>
              <w:spacing w:after="200" w:line="276" w:lineRule="auto"/>
              <w:ind w:right="114"/>
              <w:rPr>
                <w:rFonts w:ascii="Arial" w:hAnsi="Arial" w:cs="Arial"/>
                <w:kern w:val="0"/>
              </w:rPr>
            </w:pPr>
            <w:r>
              <w:rPr>
                <w:rFonts w:ascii="Arial" w:hAnsi="Arial" w:cs="Arial"/>
                <w:kern w:val="0"/>
              </w:rPr>
              <w:t>Signature </w:t>
            </w:r>
          </w:p>
          <w:p w14:paraId="16C8370C" w14:textId="77777777" w:rsidR="00BB384A" w:rsidRDefault="00BB384A">
            <w:pPr>
              <w:widowControl w:val="0"/>
              <w:autoSpaceDE w:val="0"/>
              <w:autoSpaceDN w:val="0"/>
              <w:adjustRightInd w:val="0"/>
              <w:spacing w:after="200" w:line="276" w:lineRule="auto"/>
              <w:ind w:right="114"/>
              <w:rPr>
                <w:rFonts w:ascii="Arial" w:hAnsi="Arial" w:cs="Arial"/>
                <w:kern w:val="0"/>
              </w:rPr>
            </w:pPr>
            <w:r>
              <w:rPr>
                <w:rFonts w:ascii="Arial" w:hAnsi="Arial" w:cs="Arial"/>
                <w:kern w:val="0"/>
              </w:rPr>
              <w:t> </w:t>
            </w:r>
          </w:p>
        </w:tc>
        <w:tc>
          <w:tcPr>
            <w:tcW w:w="7035" w:type="dxa"/>
            <w:tcBorders>
              <w:top w:val="single" w:sz="6" w:space="0" w:color="auto"/>
              <w:left w:val="single" w:sz="6" w:space="0" w:color="auto"/>
              <w:bottom w:val="single" w:sz="6" w:space="0" w:color="auto"/>
              <w:right w:val="single" w:sz="6" w:space="0" w:color="auto"/>
            </w:tcBorders>
            <w:hideMark/>
          </w:tcPr>
          <w:p w14:paraId="19F47AEA" w14:textId="02E99E99" w:rsidR="00BB384A" w:rsidRDefault="00BB384A">
            <w:pPr>
              <w:widowControl w:val="0"/>
              <w:autoSpaceDE w:val="0"/>
              <w:autoSpaceDN w:val="0"/>
              <w:adjustRightInd w:val="0"/>
              <w:spacing w:after="200" w:line="276" w:lineRule="auto"/>
              <w:ind w:right="114"/>
              <w:rPr>
                <w:rFonts w:ascii="Arial" w:hAnsi="Arial" w:cs="Arial"/>
                <w:kern w:val="0"/>
              </w:rPr>
            </w:pPr>
            <w:r>
              <w:rPr>
                <w:rFonts w:ascii="Arial" w:hAnsi="Arial" w:cs="Arial"/>
                <w:kern w:val="0"/>
              </w:rPr>
              <w:t> </w:t>
            </w:r>
            <w:r w:rsidR="0045669E" w:rsidRPr="0045669E">
              <w:rPr>
                <w:rFonts w:ascii="Arial" w:hAnsi="Arial" w:cs="Arial"/>
                <w:kern w:val="0"/>
              </w:rPr>
              <w:t>[REDACTED PERSONAL]</w:t>
            </w:r>
          </w:p>
        </w:tc>
      </w:tr>
      <w:tr w:rsidR="00BB384A" w14:paraId="0AC3F7E7" w14:textId="77777777" w:rsidTr="00BB384A">
        <w:trPr>
          <w:trHeight w:val="300"/>
        </w:trPr>
        <w:tc>
          <w:tcPr>
            <w:tcW w:w="1980" w:type="dxa"/>
            <w:tcBorders>
              <w:top w:val="single" w:sz="6" w:space="0" w:color="auto"/>
              <w:left w:val="single" w:sz="6" w:space="0" w:color="auto"/>
              <w:bottom w:val="single" w:sz="6" w:space="0" w:color="auto"/>
              <w:right w:val="single" w:sz="6" w:space="0" w:color="auto"/>
            </w:tcBorders>
            <w:hideMark/>
          </w:tcPr>
          <w:p w14:paraId="776966C9" w14:textId="77777777" w:rsidR="00BB384A" w:rsidRDefault="00BB384A">
            <w:pPr>
              <w:widowControl w:val="0"/>
              <w:autoSpaceDE w:val="0"/>
              <w:autoSpaceDN w:val="0"/>
              <w:adjustRightInd w:val="0"/>
              <w:spacing w:after="200" w:line="276" w:lineRule="auto"/>
              <w:ind w:right="114"/>
              <w:rPr>
                <w:rFonts w:ascii="Arial" w:hAnsi="Arial" w:cs="Arial"/>
                <w:kern w:val="0"/>
              </w:rPr>
            </w:pPr>
            <w:r>
              <w:rPr>
                <w:rFonts w:ascii="Arial" w:hAnsi="Arial" w:cs="Arial"/>
                <w:kern w:val="0"/>
              </w:rPr>
              <w:t>Date </w:t>
            </w:r>
          </w:p>
          <w:p w14:paraId="219921FC" w14:textId="77777777" w:rsidR="00BB384A" w:rsidRDefault="00BB384A">
            <w:pPr>
              <w:widowControl w:val="0"/>
              <w:autoSpaceDE w:val="0"/>
              <w:autoSpaceDN w:val="0"/>
              <w:adjustRightInd w:val="0"/>
              <w:spacing w:after="200" w:line="276" w:lineRule="auto"/>
              <w:ind w:right="114"/>
              <w:rPr>
                <w:rFonts w:ascii="Arial" w:hAnsi="Arial" w:cs="Arial"/>
                <w:kern w:val="0"/>
              </w:rPr>
            </w:pPr>
            <w:r>
              <w:rPr>
                <w:rFonts w:ascii="Arial" w:hAnsi="Arial" w:cs="Arial"/>
                <w:kern w:val="0"/>
              </w:rPr>
              <w:t> </w:t>
            </w:r>
          </w:p>
        </w:tc>
        <w:tc>
          <w:tcPr>
            <w:tcW w:w="7035" w:type="dxa"/>
            <w:tcBorders>
              <w:top w:val="single" w:sz="6" w:space="0" w:color="auto"/>
              <w:left w:val="single" w:sz="6" w:space="0" w:color="auto"/>
              <w:bottom w:val="single" w:sz="6" w:space="0" w:color="auto"/>
              <w:right w:val="single" w:sz="6" w:space="0" w:color="auto"/>
            </w:tcBorders>
            <w:hideMark/>
          </w:tcPr>
          <w:p w14:paraId="0AB988DB" w14:textId="2DAD5E7E" w:rsidR="00BB384A" w:rsidRDefault="00BB384A">
            <w:pPr>
              <w:widowControl w:val="0"/>
              <w:autoSpaceDE w:val="0"/>
              <w:autoSpaceDN w:val="0"/>
              <w:adjustRightInd w:val="0"/>
              <w:spacing w:after="200" w:line="276" w:lineRule="auto"/>
              <w:ind w:right="114"/>
              <w:rPr>
                <w:rFonts w:ascii="Arial" w:hAnsi="Arial" w:cs="Arial"/>
                <w:kern w:val="0"/>
              </w:rPr>
            </w:pPr>
            <w:r>
              <w:rPr>
                <w:rFonts w:ascii="Arial" w:hAnsi="Arial" w:cs="Arial"/>
                <w:kern w:val="0"/>
              </w:rPr>
              <w:t> </w:t>
            </w:r>
            <w:r w:rsidR="0050795A">
              <w:rPr>
                <w:rFonts w:ascii="Arial" w:hAnsi="Arial" w:cs="Arial"/>
                <w:kern w:val="0"/>
              </w:rPr>
              <w:t>30/01/2025</w:t>
            </w:r>
          </w:p>
        </w:tc>
      </w:tr>
    </w:tbl>
    <w:p w14:paraId="59F9F10B" w14:textId="1B0A1131" w:rsidR="009F7341" w:rsidRDefault="009F7341" w:rsidP="005E42F0">
      <w:pPr>
        <w:pStyle w:val="Heading1"/>
        <w:jc w:val="left"/>
      </w:pPr>
    </w:p>
    <w:p w14:paraId="64A10C02" w14:textId="77777777" w:rsidR="009F7341" w:rsidRDefault="009F7341">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1156A0D7" w14:textId="77777777" w:rsidR="009F7341" w:rsidRDefault="009F7341">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54" w:name="_Toc501022446_9_1"/>
      <w:bookmarkEnd w:id="54"/>
    </w:p>
    <w:p w14:paraId="4365121A" w14:textId="77777777" w:rsidR="009F7341" w:rsidRDefault="009F7341">
      <w:pPr>
        <w:widowControl w:val="0"/>
        <w:autoSpaceDE w:val="0"/>
        <w:autoSpaceDN w:val="0"/>
        <w:adjustRightInd w:val="0"/>
        <w:spacing w:after="200" w:line="276" w:lineRule="auto"/>
        <w:ind w:left="120" w:right="114"/>
        <w:rPr>
          <w:rFonts w:ascii="Arial" w:hAnsi="Arial" w:cs="Arial"/>
          <w:color w:val="000000"/>
          <w:kern w:val="0"/>
        </w:rPr>
      </w:pPr>
    </w:p>
    <w:p w14:paraId="60D0A259" w14:textId="4628FEED" w:rsidR="009F7341" w:rsidRDefault="009F7341" w:rsidP="00AB6FB3">
      <w:pPr>
        <w:pStyle w:val="Heading1"/>
        <w:jc w:val="left"/>
      </w:pPr>
      <w:r>
        <w:br w:type="page"/>
      </w:r>
    </w:p>
    <w:p w14:paraId="3424194C" w14:textId="366B08E5" w:rsidR="009F7341" w:rsidRDefault="009F7341" w:rsidP="00C05C50">
      <w:pPr>
        <w:pStyle w:val="Heading1"/>
        <w:ind w:left="0"/>
        <w:jc w:val="left"/>
      </w:pPr>
      <w:bookmarkStart w:id="55" w:name="_Toc501022445_13"/>
      <w:bookmarkStart w:id="56" w:name="_Toc189134282"/>
      <w:r>
        <w:lastRenderedPageBreak/>
        <w:t>DEFFORM 111</w:t>
      </w:r>
      <w:bookmarkEnd w:id="55"/>
      <w:bookmarkEnd w:id="56"/>
    </w:p>
    <w:p w14:paraId="67EB36CC" w14:textId="77777777" w:rsidR="009F7341" w:rsidRDefault="009F7341">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45A2272C" w14:textId="77777777" w:rsidR="004F592F" w:rsidRDefault="004F592F" w:rsidP="004F592F">
      <w:pPr>
        <w:keepNext/>
        <w:keepLines/>
        <w:widowControl w:val="0"/>
        <w:autoSpaceDE w:val="0"/>
        <w:autoSpaceDN w:val="0"/>
        <w:adjustRightInd w:val="0"/>
        <w:spacing w:after="0" w:line="276" w:lineRule="auto"/>
        <w:ind w:left="120" w:right="114"/>
        <w:rPr>
          <w:rFonts w:ascii="Arial" w:hAnsi="Arial" w:cs="Arial"/>
          <w:sz w:val="24"/>
          <w:szCs w:val="24"/>
        </w:rPr>
      </w:pPr>
      <w:bookmarkStart w:id="57" w:name="_Toc501022446_13_1"/>
      <w:r>
        <w:rPr>
          <w:rFonts w:ascii="Arial" w:hAnsi="Arial" w:cs="Arial"/>
          <w:b/>
          <w:bCs/>
          <w:color w:val="000000"/>
        </w:rPr>
        <w:t>DEFFORM 111</w:t>
      </w:r>
      <w:bookmarkEnd w:id="57"/>
    </w:p>
    <w:p w14:paraId="78C58E82"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4DF91506" w14:textId="77777777" w:rsidR="004F592F" w:rsidRDefault="004F592F" w:rsidP="004F592F">
      <w:pPr>
        <w:widowControl w:val="0"/>
        <w:autoSpaceDE w:val="0"/>
        <w:autoSpaceDN w:val="0"/>
        <w:adjustRightInd w:val="0"/>
        <w:spacing w:after="60" w:line="240" w:lineRule="auto"/>
        <w:ind w:left="840"/>
        <w:rPr>
          <w:rFonts w:ascii="Arial" w:hAnsi="Arial" w:cs="Arial"/>
          <w:sz w:val="24"/>
          <w:szCs w:val="24"/>
        </w:rPr>
      </w:pPr>
    </w:p>
    <w:p w14:paraId="67A8747F"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sidRPr="009349AF">
        <w:rPr>
          <w:rFonts w:ascii="Arial" w:hAnsi="Arial" w:cs="Arial"/>
          <w:color w:val="000000"/>
        </w:rPr>
        <w:t>1.</w:t>
      </w:r>
      <w:r>
        <w:rPr>
          <w:rFonts w:ascii="Arial" w:hAnsi="Arial" w:cs="Arial"/>
          <w:b/>
          <w:bCs/>
          <w:color w:val="000000"/>
        </w:rPr>
        <w:t xml:space="preserve"> Commercial Officer</w:t>
      </w:r>
    </w:p>
    <w:p w14:paraId="448A2CDD" w14:textId="7DD1928B"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45669E" w:rsidRPr="0045669E">
        <w:rPr>
          <w:rFonts w:ascii="Arial" w:hAnsi="Arial" w:cs="Arial"/>
          <w:color w:val="000000"/>
        </w:rPr>
        <w:t>[REDACTED PERSONAL]</w:t>
      </w:r>
    </w:p>
    <w:p w14:paraId="03E7F660"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MOD Main Building</w:t>
      </w:r>
    </w:p>
    <w:p w14:paraId="74E37D6A" w14:textId="68A5C830"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45669E" w:rsidRPr="0045669E">
        <w:rPr>
          <w:rFonts w:ascii="Arial" w:hAnsi="Arial" w:cs="Arial"/>
          <w:color w:val="000000"/>
        </w:rPr>
        <w:t>[REDACTED PERSONAL]</w:t>
      </w:r>
      <w:r>
        <w:rPr>
          <w:rFonts w:ascii="Wingdings" w:hAnsi="Wingdings" w:cs="Wingdings"/>
          <w:color w:val="000000"/>
          <w:sz w:val="20"/>
          <w:szCs w:val="20"/>
        </w:rPr>
        <w:t>((</w:t>
      </w:r>
      <w:r>
        <w:rPr>
          <w:rFonts w:ascii="Arial" w:hAnsi="Arial" w:cs="Arial"/>
          <w:color w:val="000000"/>
        </w:rPr>
        <w:t xml:space="preserve">     N/A</w:t>
      </w:r>
    </w:p>
    <w:p w14:paraId="564F42B8"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p>
    <w:p w14:paraId="39BF6662"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sidRPr="009349AF">
        <w:rPr>
          <w:rFonts w:ascii="Arial" w:hAnsi="Arial" w:cs="Arial"/>
          <w:color w:val="000000"/>
        </w:rPr>
        <w:t>2.</w:t>
      </w:r>
      <w:r>
        <w:rPr>
          <w:rFonts w:ascii="Arial" w:hAnsi="Arial" w:cs="Arial"/>
          <w:b/>
          <w:bCs/>
          <w:color w:val="000000"/>
        </w:rPr>
        <w:t xml:space="preserve"> Project Manager, Equipment Support Manager or PT Leader</w:t>
      </w:r>
      <w:r>
        <w:rPr>
          <w:rFonts w:ascii="Arial" w:hAnsi="Arial" w:cs="Arial"/>
          <w:color w:val="000000"/>
        </w:rPr>
        <w:t xml:space="preserve"> (from whom technical information is available)</w:t>
      </w:r>
    </w:p>
    <w:p w14:paraId="7EC799C3" w14:textId="6CF37A83"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45669E" w:rsidRPr="0045669E">
        <w:rPr>
          <w:rFonts w:ascii="Arial" w:hAnsi="Arial" w:cs="Arial"/>
          <w:color w:val="000000"/>
        </w:rPr>
        <w:t>[REDACTED PERSONAL]</w:t>
      </w:r>
    </w:p>
    <w:p w14:paraId="4A62B7B7"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MOD Abbey Wood</w:t>
      </w:r>
    </w:p>
    <w:p w14:paraId="482EB448" w14:textId="1EC92E36"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45669E" w:rsidRPr="0045669E">
        <w:rPr>
          <w:rFonts w:ascii="Arial" w:hAnsi="Arial" w:cs="Arial"/>
          <w:color w:val="000000"/>
        </w:rPr>
        <w:t>[REDACTED PERSONAL]</w:t>
      </w:r>
      <w:r>
        <w:rPr>
          <w:rFonts w:ascii="Wingdings" w:hAnsi="Wingdings" w:cs="Wingdings"/>
          <w:color w:val="000000"/>
          <w:sz w:val="20"/>
          <w:szCs w:val="20"/>
        </w:rPr>
        <w:t>((</w:t>
      </w:r>
      <w:r>
        <w:rPr>
          <w:rFonts w:ascii="Arial" w:hAnsi="Arial" w:cs="Arial"/>
          <w:color w:val="000000"/>
        </w:rPr>
        <w:t xml:space="preserve">      N/A</w:t>
      </w:r>
    </w:p>
    <w:p w14:paraId="42C70EF7"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p>
    <w:p w14:paraId="6995E747"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sidRPr="009349AF">
        <w:rPr>
          <w:rFonts w:ascii="Arial" w:hAnsi="Arial" w:cs="Arial"/>
          <w:color w:val="000000"/>
        </w:rPr>
        <w:t>3.</w:t>
      </w:r>
      <w:r>
        <w:rPr>
          <w:rFonts w:ascii="Arial" w:hAnsi="Arial" w:cs="Arial"/>
          <w:b/>
          <w:bCs/>
          <w:color w:val="000000"/>
        </w:rPr>
        <w:t xml:space="preserve"> Packaging Design Authority</w:t>
      </w:r>
      <w:r>
        <w:rPr>
          <w:rFonts w:ascii="Arial" w:hAnsi="Arial" w:cs="Arial"/>
          <w:color w:val="000000"/>
        </w:rPr>
        <w:t xml:space="preserve"> Organisation &amp; point of contact:</w:t>
      </w:r>
    </w:p>
    <w:p w14:paraId="36D68EEC"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6035BE70"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08D7AC34"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N/A</w:t>
      </w:r>
    </w:p>
    <w:p w14:paraId="54F5EE60"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p>
    <w:p w14:paraId="79C6CE82"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sidRPr="009349AF">
        <w:rPr>
          <w:rFonts w:ascii="Arial" w:hAnsi="Arial" w:cs="Arial"/>
          <w:color w:val="000000"/>
        </w:rPr>
        <w:t>4.</w:t>
      </w:r>
      <w:r>
        <w:rPr>
          <w:rFonts w:ascii="Arial" w:hAnsi="Arial" w:cs="Arial"/>
          <w:b/>
          <w:bCs/>
          <w:color w:val="000000"/>
        </w:rPr>
        <w:t xml:space="preserve"> (a) Supply / Support Management Branch or Order Manager:</w:t>
      </w:r>
    </w:p>
    <w:p w14:paraId="5AED582C"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5E5C6F11"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N/A</w:t>
      </w:r>
    </w:p>
    <w:p w14:paraId="1B1DCC46"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N/A</w:t>
      </w:r>
    </w:p>
    <w:p w14:paraId="61325EE3"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p>
    <w:p w14:paraId="646F12EA"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sidRPr="009349AF">
        <w:rPr>
          <w:rFonts w:ascii="Arial" w:hAnsi="Arial" w:cs="Arial"/>
          <w:color w:val="000000"/>
        </w:rPr>
        <w:t>5.</w:t>
      </w:r>
      <w:r>
        <w:rPr>
          <w:rFonts w:ascii="Arial" w:hAnsi="Arial" w:cs="Arial"/>
          <w:b/>
          <w:bCs/>
          <w:color w:val="000000"/>
        </w:rPr>
        <w:t xml:space="preserve"> Drawings/Specifications are available from</w:t>
      </w:r>
      <w:r>
        <w:rPr>
          <w:rFonts w:ascii="Arial" w:hAnsi="Arial" w:cs="Arial"/>
          <w:color w:val="000000"/>
        </w:rPr>
        <w:t xml:space="preserve"> N/A</w:t>
      </w:r>
    </w:p>
    <w:p w14:paraId="14357CCB"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p>
    <w:p w14:paraId="63012CCB" w14:textId="77777777" w:rsidR="004F592F" w:rsidRDefault="004F592F" w:rsidP="004F592F">
      <w:pPr>
        <w:widowControl w:val="0"/>
        <w:tabs>
          <w:tab w:val="left" w:pos="480"/>
        </w:tabs>
        <w:autoSpaceDE w:val="0"/>
        <w:autoSpaceDN w:val="0"/>
        <w:adjustRightInd w:val="0"/>
        <w:spacing w:after="0" w:line="240" w:lineRule="auto"/>
        <w:ind w:left="480" w:hanging="360"/>
        <w:rPr>
          <w:rFonts w:ascii="Arial" w:hAnsi="Arial" w:cs="Arial"/>
          <w:sz w:val="24"/>
          <w:szCs w:val="24"/>
        </w:rPr>
      </w:pPr>
      <w:r w:rsidRPr="009349AF">
        <w:rPr>
          <w:rFonts w:ascii="Arial" w:hAnsi="Arial" w:cs="Arial"/>
          <w:color w:val="000000"/>
        </w:rPr>
        <w:t>6.</w:t>
      </w:r>
      <w:r>
        <w:rPr>
          <w:rFonts w:ascii="Arial" w:hAnsi="Arial" w:cs="Arial"/>
          <w:sz w:val="24"/>
          <w:szCs w:val="24"/>
        </w:rPr>
        <w:t xml:space="preserve"> </w:t>
      </w:r>
      <w:r>
        <w:rPr>
          <w:rFonts w:ascii="Arial" w:hAnsi="Arial" w:cs="Arial"/>
          <w:b/>
          <w:bCs/>
          <w:color w:val="000000"/>
          <w:sz w:val="20"/>
          <w:szCs w:val="20"/>
        </w:rPr>
        <w:t>Intentionally Blank</w:t>
      </w:r>
    </w:p>
    <w:p w14:paraId="3F2058AA"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p>
    <w:p w14:paraId="56F64155" w14:textId="77777777" w:rsidR="004F592F" w:rsidRDefault="004F592F" w:rsidP="004F592F">
      <w:pPr>
        <w:widowControl w:val="0"/>
        <w:tabs>
          <w:tab w:val="left" w:pos="480"/>
        </w:tabs>
        <w:autoSpaceDE w:val="0"/>
        <w:autoSpaceDN w:val="0"/>
        <w:adjustRightInd w:val="0"/>
        <w:spacing w:after="0" w:line="240" w:lineRule="auto"/>
        <w:ind w:left="480" w:hanging="360"/>
        <w:rPr>
          <w:rFonts w:ascii="Arial" w:hAnsi="Arial" w:cs="Arial"/>
          <w:sz w:val="24"/>
          <w:szCs w:val="24"/>
        </w:rPr>
      </w:pPr>
      <w:r w:rsidRPr="009349AF">
        <w:rPr>
          <w:rFonts w:ascii="Arial" w:hAnsi="Arial" w:cs="Arial"/>
          <w:color w:val="000000"/>
        </w:rPr>
        <w:t>7.</w:t>
      </w:r>
      <w:r>
        <w:rPr>
          <w:rFonts w:ascii="Arial" w:hAnsi="Arial" w:cs="Arial"/>
          <w:sz w:val="24"/>
          <w:szCs w:val="24"/>
        </w:rPr>
        <w:t xml:space="preserve"> </w:t>
      </w:r>
      <w:r>
        <w:rPr>
          <w:rFonts w:ascii="Arial" w:hAnsi="Arial" w:cs="Arial"/>
          <w:b/>
          <w:bCs/>
          <w:color w:val="000000"/>
          <w:sz w:val="20"/>
          <w:szCs w:val="20"/>
        </w:rPr>
        <w:t xml:space="preserve">Quality Assurance Representative:  </w:t>
      </w:r>
      <w:r>
        <w:rPr>
          <w:rFonts w:ascii="Arial" w:hAnsi="Arial" w:cs="Arial"/>
          <w:color w:val="000000"/>
          <w:sz w:val="20"/>
          <w:szCs w:val="20"/>
        </w:rPr>
        <w:t>N/A</w:t>
      </w:r>
    </w:p>
    <w:p w14:paraId="40352FF9"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537E31FB"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p>
    <w:p w14:paraId="2B5051D0" w14:textId="77777777" w:rsidR="004F592F" w:rsidRDefault="004F592F" w:rsidP="004F592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r>
        <w:rPr>
          <w:rFonts w:ascii="Arial" w:hAnsi="Arial" w:cs="Arial"/>
          <w:color w:val="0000FF"/>
          <w:sz w:val="20"/>
          <w:szCs w:val="20"/>
          <w:u w:val="single"/>
        </w:rPr>
        <w:t>http://dstan.uwh.diif.r.mil.uk/ </w:t>
      </w:r>
      <w:r>
        <w:rPr>
          <w:rFonts w:ascii="Arial" w:hAnsi="Arial" w:cs="Arial"/>
          <w:color w:val="000000"/>
          <w:sz w:val="20"/>
          <w:szCs w:val="20"/>
        </w:rPr>
        <w:t xml:space="preserve"> [intranet]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435F540E"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p>
    <w:p w14:paraId="3B287F78"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sidRPr="009349AF">
        <w:rPr>
          <w:rFonts w:ascii="Arial" w:hAnsi="Arial" w:cs="Arial"/>
          <w:color w:val="000000"/>
        </w:rPr>
        <w:t>9.</w:t>
      </w:r>
      <w:r>
        <w:rPr>
          <w:rFonts w:ascii="Arial" w:hAnsi="Arial" w:cs="Arial"/>
          <w:b/>
          <w:bCs/>
          <w:color w:val="000000"/>
        </w:rPr>
        <w:t xml:space="preserve">  Consignment Instructions</w:t>
      </w:r>
      <w:r>
        <w:rPr>
          <w:rFonts w:ascii="Arial" w:hAnsi="Arial" w:cs="Arial"/>
          <w:color w:val="000000"/>
        </w:rPr>
        <w:t xml:space="preserve"> The items are to be consigned as follows: N/A</w:t>
      </w:r>
    </w:p>
    <w:p w14:paraId="1BAEE507"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p>
    <w:p w14:paraId="1F950D7E"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sidRPr="009349AF">
        <w:rPr>
          <w:rFonts w:ascii="Arial" w:hAnsi="Arial" w:cs="Arial"/>
          <w:color w:val="000000"/>
        </w:rPr>
        <w:t>10.</w:t>
      </w:r>
      <w:r>
        <w:rPr>
          <w:rFonts w:ascii="Arial" w:hAnsi="Arial" w:cs="Arial"/>
          <w:b/>
          <w:bCs/>
          <w:color w:val="000000"/>
        </w:rPr>
        <w:t xml:space="preserve">  Transport.</w:t>
      </w:r>
      <w:r>
        <w:rPr>
          <w:rFonts w:ascii="Arial" w:hAnsi="Arial" w:cs="Arial"/>
          <w:color w:val="000000"/>
        </w:rPr>
        <w:t xml:space="preserve"> The appropriate Ministry of Defence Transport Offices are:</w:t>
      </w:r>
    </w:p>
    <w:p w14:paraId="34336D58"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33F6A941"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18C7E5C0"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47C5C700"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09701316"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2B98DC6E"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224D2C99"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5B4ABBF"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7F2D80C5"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0FB20339"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3B326CB6" w14:textId="77777777" w:rsidR="004F592F" w:rsidRDefault="00000000" w:rsidP="004F592F">
      <w:pPr>
        <w:widowControl w:val="0"/>
        <w:autoSpaceDE w:val="0"/>
        <w:autoSpaceDN w:val="0"/>
        <w:adjustRightInd w:val="0"/>
        <w:spacing w:after="60" w:line="240" w:lineRule="auto"/>
        <w:ind w:left="120"/>
        <w:rPr>
          <w:rFonts w:ascii="Arial" w:hAnsi="Arial" w:cs="Arial"/>
          <w:sz w:val="24"/>
          <w:szCs w:val="24"/>
        </w:rPr>
      </w:pPr>
      <w:hyperlink r:id="rId15" w:history="1">
        <w:r w:rsidR="004F592F">
          <w:rPr>
            <w:rFonts w:ascii="Arial" w:hAnsi="Arial" w:cs="Arial"/>
            <w:color w:val="0000FF"/>
            <w:u w:val="single"/>
          </w:rPr>
          <w:t>www.freightcollection.com</w:t>
        </w:r>
      </w:hyperlink>
    </w:p>
    <w:p w14:paraId="18815524"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p>
    <w:p w14:paraId="34AC0372"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sidRPr="009349AF">
        <w:rPr>
          <w:rFonts w:ascii="Arial" w:hAnsi="Arial" w:cs="Arial"/>
          <w:color w:val="000000"/>
        </w:rPr>
        <w:t>11.</w:t>
      </w:r>
      <w:r>
        <w:rPr>
          <w:rFonts w:ascii="Arial" w:hAnsi="Arial" w:cs="Arial"/>
          <w:b/>
          <w:bCs/>
          <w:color w:val="000000"/>
        </w:rPr>
        <w:t xml:space="preserve"> The Invoice Paying Authority</w:t>
      </w:r>
    </w:p>
    <w:p w14:paraId="460CFD30"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7B59ECEE"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43E36624"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05D23A57"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p>
    <w:p w14:paraId="6D14C51D"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sidRPr="009349AF">
        <w:rPr>
          <w:rFonts w:ascii="Arial" w:hAnsi="Arial" w:cs="Arial"/>
          <w:color w:val="000000"/>
        </w:rPr>
        <w:t>12.</w:t>
      </w:r>
      <w:r>
        <w:rPr>
          <w:rFonts w:ascii="Arial" w:hAnsi="Arial" w:cs="Arial"/>
          <w:b/>
          <w:bCs/>
          <w:color w:val="000000"/>
        </w:rPr>
        <w:t xml:space="preserve">  Forms and Documentation are available through *:</w:t>
      </w:r>
    </w:p>
    <w:p w14:paraId="50DADB80"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7723A1FA"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16" w:history="1">
        <w:r>
          <w:rPr>
            <w:rFonts w:ascii="Arial" w:hAnsi="Arial" w:cs="Arial"/>
            <w:color w:val="0000FF"/>
            <w:u w:val="single"/>
          </w:rPr>
          <w:t>Leidos-FormsPublications@teamleidos.mod.uk</w:t>
        </w:r>
      </w:hyperlink>
    </w:p>
    <w:p w14:paraId="2D09E3EA"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p>
    <w:p w14:paraId="6F7957A7"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1D24A518"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sidRPr="009349AF">
        <w:rPr>
          <w:rFonts w:ascii="Arial" w:hAnsi="Arial" w:cs="Arial"/>
          <w:color w:val="000000"/>
        </w:rPr>
        <w:t>1.</w:t>
      </w:r>
      <w:r>
        <w:rPr>
          <w:rFonts w:ascii="Arial" w:hAnsi="Arial" w:cs="Arial"/>
          <w:b/>
          <w:bCs/>
          <w:color w:val="000000"/>
        </w:rPr>
        <w:t xml:space="preserve">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21DE5446"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https://www.kid.mod.uk/maincontent/business/commercial/index.htm</w:t>
      </w:r>
    </w:p>
    <w:p w14:paraId="6953D100" w14:textId="77777777" w:rsidR="004F592F" w:rsidRDefault="004F592F" w:rsidP="004F592F">
      <w:pPr>
        <w:widowControl w:val="0"/>
        <w:autoSpaceDE w:val="0"/>
        <w:autoSpaceDN w:val="0"/>
        <w:adjustRightInd w:val="0"/>
        <w:spacing w:after="60" w:line="240" w:lineRule="auto"/>
        <w:ind w:left="120"/>
        <w:rPr>
          <w:rFonts w:ascii="Arial" w:hAnsi="Arial" w:cs="Arial"/>
          <w:color w:val="000000"/>
        </w:rPr>
      </w:pPr>
    </w:p>
    <w:p w14:paraId="4F85E975" w14:textId="77777777" w:rsidR="004F592F" w:rsidRDefault="004F592F" w:rsidP="004F592F">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5F59FC07" w14:textId="77777777" w:rsidR="004F592F" w:rsidRDefault="004F592F" w:rsidP="004F592F">
      <w:pPr>
        <w:widowControl w:val="0"/>
        <w:autoSpaceDE w:val="0"/>
        <w:autoSpaceDN w:val="0"/>
        <w:adjustRightInd w:val="0"/>
        <w:spacing w:after="60" w:line="240" w:lineRule="auto"/>
        <w:ind w:left="120"/>
        <w:rPr>
          <w:rFonts w:ascii="Arial" w:hAnsi="Arial" w:cs="Arial"/>
          <w:color w:val="000000"/>
        </w:rPr>
      </w:pPr>
    </w:p>
    <w:p w14:paraId="1A26802C" w14:textId="77777777" w:rsidR="004F592F" w:rsidRDefault="004F592F" w:rsidP="004F592F">
      <w:pPr>
        <w:widowControl w:val="0"/>
        <w:autoSpaceDE w:val="0"/>
        <w:autoSpaceDN w:val="0"/>
        <w:adjustRightInd w:val="0"/>
        <w:spacing w:after="60" w:line="240" w:lineRule="auto"/>
        <w:ind w:left="120"/>
        <w:rPr>
          <w:rFonts w:ascii="Arial" w:hAnsi="Arial" w:cs="Arial"/>
          <w:color w:val="000000"/>
        </w:rPr>
      </w:pPr>
    </w:p>
    <w:p w14:paraId="520FD37A" w14:textId="77777777" w:rsidR="004F592F" w:rsidRDefault="004F592F" w:rsidP="004F592F">
      <w:pPr>
        <w:widowControl w:val="0"/>
        <w:autoSpaceDE w:val="0"/>
        <w:autoSpaceDN w:val="0"/>
        <w:adjustRightInd w:val="0"/>
        <w:spacing w:after="60" w:line="240" w:lineRule="auto"/>
        <w:ind w:left="120"/>
        <w:rPr>
          <w:rFonts w:ascii="Arial" w:hAnsi="Arial" w:cs="Arial"/>
          <w:color w:val="000000"/>
        </w:rPr>
      </w:pPr>
    </w:p>
    <w:p w14:paraId="4430D1B4" w14:textId="77777777" w:rsidR="004F592F" w:rsidRDefault="004F592F" w:rsidP="004F592F">
      <w:pPr>
        <w:widowControl w:val="0"/>
        <w:autoSpaceDE w:val="0"/>
        <w:autoSpaceDN w:val="0"/>
        <w:adjustRightInd w:val="0"/>
        <w:spacing w:after="60" w:line="240" w:lineRule="auto"/>
        <w:ind w:left="120"/>
        <w:rPr>
          <w:rFonts w:ascii="Arial" w:hAnsi="Arial" w:cs="Arial"/>
          <w:sz w:val="24"/>
          <w:szCs w:val="24"/>
        </w:rPr>
      </w:pPr>
    </w:p>
    <w:p w14:paraId="1FE9ACD3" w14:textId="77777777" w:rsidR="009F7341" w:rsidRDefault="009F7341">
      <w:pPr>
        <w:widowControl w:val="0"/>
        <w:autoSpaceDE w:val="0"/>
        <w:autoSpaceDN w:val="0"/>
        <w:adjustRightInd w:val="0"/>
        <w:spacing w:after="200" w:line="276" w:lineRule="auto"/>
        <w:ind w:left="120" w:right="114"/>
        <w:rPr>
          <w:rFonts w:ascii="Arial" w:hAnsi="Arial" w:cs="Arial"/>
          <w:kern w:val="0"/>
          <w:sz w:val="24"/>
          <w:szCs w:val="24"/>
        </w:rPr>
      </w:pPr>
    </w:p>
    <w:p w14:paraId="1C89680C" w14:textId="649EC1FB" w:rsidR="004F592F" w:rsidRDefault="009F7341" w:rsidP="00AB6FB3">
      <w:pPr>
        <w:pStyle w:val="Heading1"/>
        <w:jc w:val="left"/>
      </w:pPr>
      <w:r>
        <w:br w:type="page"/>
      </w:r>
    </w:p>
    <w:p w14:paraId="5E694729" w14:textId="77777777" w:rsidR="004F592F" w:rsidRDefault="004F592F">
      <w:pPr>
        <w:widowControl w:val="0"/>
        <w:autoSpaceDE w:val="0"/>
        <w:autoSpaceDN w:val="0"/>
        <w:adjustRightInd w:val="0"/>
        <w:spacing w:after="60" w:line="240" w:lineRule="auto"/>
        <w:ind w:left="120"/>
        <w:rPr>
          <w:rFonts w:ascii="Arial" w:hAnsi="Arial" w:cs="Arial"/>
          <w:kern w:val="0"/>
          <w:sz w:val="24"/>
          <w:szCs w:val="24"/>
        </w:rPr>
      </w:pPr>
    </w:p>
    <w:p w14:paraId="07DBCF95" w14:textId="77777777" w:rsidR="009F7341" w:rsidRDefault="009F7341">
      <w:pPr>
        <w:widowControl w:val="0"/>
        <w:autoSpaceDE w:val="0"/>
        <w:autoSpaceDN w:val="0"/>
        <w:adjustRightInd w:val="0"/>
        <w:spacing w:after="200" w:line="276" w:lineRule="auto"/>
        <w:ind w:left="120" w:right="114"/>
        <w:rPr>
          <w:rFonts w:ascii="Arial" w:hAnsi="Arial" w:cs="Arial"/>
          <w:kern w:val="0"/>
          <w:sz w:val="24"/>
          <w:szCs w:val="24"/>
        </w:rPr>
      </w:pPr>
    </w:p>
    <w:p w14:paraId="16B738E2" w14:textId="77777777" w:rsidR="009F7341" w:rsidRDefault="009F7341">
      <w:pPr>
        <w:widowControl w:val="0"/>
        <w:autoSpaceDE w:val="0"/>
        <w:autoSpaceDN w:val="0"/>
        <w:adjustRightInd w:val="0"/>
        <w:spacing w:after="200" w:line="276" w:lineRule="auto"/>
        <w:ind w:left="120" w:right="114"/>
        <w:rPr>
          <w:rFonts w:ascii="Arial" w:hAnsi="Arial" w:cs="Arial"/>
          <w:kern w:val="0"/>
          <w:sz w:val="24"/>
          <w:szCs w:val="24"/>
        </w:rPr>
      </w:pPr>
    </w:p>
    <w:p w14:paraId="0E0E00F5" w14:textId="77777777" w:rsidR="009F7341" w:rsidRDefault="009F7341">
      <w:pPr>
        <w:widowControl w:val="0"/>
        <w:autoSpaceDE w:val="0"/>
        <w:autoSpaceDN w:val="0"/>
        <w:adjustRightInd w:val="0"/>
        <w:spacing w:after="200" w:line="276" w:lineRule="auto"/>
        <w:ind w:left="120" w:right="114"/>
        <w:rPr>
          <w:rFonts w:ascii="Arial" w:hAnsi="Arial" w:cs="Arial"/>
          <w:color w:val="000000"/>
          <w:kern w:val="0"/>
        </w:rPr>
      </w:pPr>
    </w:p>
    <w:p w14:paraId="4A477C16" w14:textId="77777777" w:rsidR="009F7341" w:rsidRDefault="009F7341">
      <w:pPr>
        <w:widowControl w:val="0"/>
        <w:autoSpaceDE w:val="0"/>
        <w:autoSpaceDN w:val="0"/>
        <w:adjustRightInd w:val="0"/>
        <w:spacing w:after="200" w:line="276" w:lineRule="auto"/>
        <w:ind w:left="120" w:right="114"/>
        <w:rPr>
          <w:rFonts w:ascii="Arial" w:hAnsi="Arial" w:cs="Arial"/>
          <w:color w:val="000000"/>
          <w:kern w:val="0"/>
        </w:rPr>
      </w:pPr>
    </w:p>
    <w:p w14:paraId="337043F7" w14:textId="77777777" w:rsidR="009F7341" w:rsidRDefault="009F7341">
      <w:pPr>
        <w:widowControl w:val="0"/>
        <w:autoSpaceDE w:val="0"/>
        <w:autoSpaceDN w:val="0"/>
        <w:adjustRightInd w:val="0"/>
        <w:spacing w:after="200" w:line="276" w:lineRule="auto"/>
        <w:ind w:left="120" w:right="114"/>
        <w:rPr>
          <w:rFonts w:ascii="Arial" w:hAnsi="Arial" w:cs="Arial"/>
          <w:kern w:val="0"/>
          <w:sz w:val="24"/>
          <w:szCs w:val="24"/>
        </w:rPr>
      </w:pPr>
      <w:bookmarkStart w:id="58" w:name="page_total_master0"/>
      <w:bookmarkStart w:id="59" w:name="page_total"/>
      <w:bookmarkEnd w:id="58"/>
      <w:bookmarkEnd w:id="59"/>
    </w:p>
    <w:sectPr w:rsidR="009F7341" w:rsidSect="0008630B">
      <w:headerReference w:type="even" r:id="rId17"/>
      <w:headerReference w:type="default" r:id="rId18"/>
      <w:footerReference w:type="even" r:id="rId19"/>
      <w:footerReference w:type="default" r:id="rId20"/>
      <w:headerReference w:type="first" r:id="rId21"/>
      <w:footerReference w:type="first" r:id="rId22"/>
      <w:pgSz w:w="11900" w:h="16820"/>
      <w:pgMar w:top="1420" w:right="1320" w:bottom="1420" w:left="1320" w:header="567" w:footer="70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A1D3F" w14:textId="77777777" w:rsidR="00B77B67" w:rsidRDefault="00B77B67">
      <w:pPr>
        <w:spacing w:after="0" w:line="240" w:lineRule="auto"/>
      </w:pPr>
      <w:r>
        <w:separator/>
      </w:r>
    </w:p>
  </w:endnote>
  <w:endnote w:type="continuationSeparator" w:id="0">
    <w:p w14:paraId="0B4913D9" w14:textId="77777777" w:rsidR="00B77B67" w:rsidRDefault="00B7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airwater Script">
    <w:charset w:val="00"/>
    <w:family w:val="auto"/>
    <w:pitch w:val="variable"/>
    <w:sig w:usb0="A000002F" w:usb1="1000004B"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FD96" w14:textId="77777777" w:rsidR="00DB3C65" w:rsidRDefault="00DB3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2CE2" w14:textId="77777777" w:rsidR="0008630B" w:rsidRDefault="0008630B">
    <w:pPr>
      <w:pStyle w:val="Footer"/>
      <w:jc w:val="center"/>
    </w:pPr>
    <w:r>
      <w:fldChar w:fldCharType="begin"/>
    </w:r>
    <w:r>
      <w:instrText xml:space="preserve"> PAGE   \* MERGEFORMAT </w:instrText>
    </w:r>
    <w:r>
      <w:fldChar w:fldCharType="separate"/>
    </w:r>
    <w:r>
      <w:rPr>
        <w:noProof/>
      </w:rPr>
      <w:t>2</w:t>
    </w:r>
    <w:r>
      <w:rPr>
        <w:noProof/>
      </w:rPr>
      <w:fldChar w:fldCharType="end"/>
    </w:r>
  </w:p>
  <w:p w14:paraId="2806BA9C" w14:textId="77777777" w:rsidR="009F7341" w:rsidRDefault="009F7341">
    <w:pPr>
      <w:widowControl w:val="0"/>
      <w:tabs>
        <w:tab w:val="center" w:pos="4621"/>
        <w:tab w:val="right" w:pos="9134"/>
      </w:tabs>
      <w:autoSpaceDE w:val="0"/>
      <w:autoSpaceDN w:val="0"/>
      <w:adjustRightInd w:val="0"/>
      <w:spacing w:after="0" w:line="240" w:lineRule="auto"/>
      <w:ind w:left="120" w:right="114"/>
      <w:rPr>
        <w:rFonts w:cs="Calibri"/>
        <w:color w:val="000000"/>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2CA5" w14:textId="77777777" w:rsidR="00DB3C65" w:rsidRDefault="00DB3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C41A0" w14:textId="77777777" w:rsidR="00B77B67" w:rsidRDefault="00B77B67">
      <w:pPr>
        <w:spacing w:after="0" w:line="240" w:lineRule="auto"/>
      </w:pPr>
      <w:r>
        <w:separator/>
      </w:r>
    </w:p>
  </w:footnote>
  <w:footnote w:type="continuationSeparator" w:id="0">
    <w:p w14:paraId="2EDE4132" w14:textId="77777777" w:rsidR="00B77B67" w:rsidRDefault="00B77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3B2F" w14:textId="77777777" w:rsidR="00DB3C65" w:rsidRDefault="00DB3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1E50" w14:textId="77777777" w:rsidR="00DB3C65" w:rsidRDefault="00DB3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0604" w14:textId="77777777" w:rsidR="00DB3C65" w:rsidRDefault="00DB3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020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9AE7C9F"/>
    <w:multiLevelType w:val="multilevel"/>
    <w:tmpl w:val="FFFFFFFF"/>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4" w15:restartNumberingAfterBreak="0">
    <w:nsid w:val="2A997BBE"/>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6F51E97"/>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5F866D02"/>
    <w:multiLevelType w:val="multilevel"/>
    <w:tmpl w:val="FFFFFFFF"/>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9"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0" w15:restartNumberingAfterBreak="0">
    <w:nsid w:val="74151854"/>
    <w:multiLevelType w:val="multilevel"/>
    <w:tmpl w:val="FFFFFFFF"/>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341857722">
    <w:abstractNumId w:val="6"/>
  </w:num>
  <w:num w:numId="2" w16cid:durableId="1835148153">
    <w:abstractNumId w:val="9"/>
  </w:num>
  <w:num w:numId="3" w16cid:durableId="601112160">
    <w:abstractNumId w:val="2"/>
  </w:num>
  <w:num w:numId="4" w16cid:durableId="844318419">
    <w:abstractNumId w:val="3"/>
  </w:num>
  <w:num w:numId="5" w16cid:durableId="1436824654">
    <w:abstractNumId w:val="8"/>
  </w:num>
  <w:num w:numId="6" w16cid:durableId="1282687450">
    <w:abstractNumId w:val="0"/>
  </w:num>
  <w:num w:numId="7" w16cid:durableId="98264501">
    <w:abstractNumId w:val="5"/>
  </w:num>
  <w:num w:numId="8" w16cid:durableId="620258706">
    <w:abstractNumId w:val="10"/>
  </w:num>
  <w:num w:numId="9" w16cid:durableId="1778594039">
    <w:abstractNumId w:val="7"/>
  </w:num>
  <w:num w:numId="10" w16cid:durableId="899940588">
    <w:abstractNumId w:val="1"/>
  </w:num>
  <w:num w:numId="11" w16cid:durableId="447435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F1"/>
    <w:rsid w:val="00073F37"/>
    <w:rsid w:val="0008630B"/>
    <w:rsid w:val="00130D90"/>
    <w:rsid w:val="001A2BE3"/>
    <w:rsid w:val="001D7F5B"/>
    <w:rsid w:val="003534C4"/>
    <w:rsid w:val="00455C29"/>
    <w:rsid w:val="0045669E"/>
    <w:rsid w:val="00467C5C"/>
    <w:rsid w:val="004A2CF1"/>
    <w:rsid w:val="004F592F"/>
    <w:rsid w:val="0050795A"/>
    <w:rsid w:val="0056064A"/>
    <w:rsid w:val="005D1570"/>
    <w:rsid w:val="005E42F0"/>
    <w:rsid w:val="00632335"/>
    <w:rsid w:val="00751144"/>
    <w:rsid w:val="00751609"/>
    <w:rsid w:val="0076149A"/>
    <w:rsid w:val="007C6252"/>
    <w:rsid w:val="007E50FE"/>
    <w:rsid w:val="0082470B"/>
    <w:rsid w:val="00857DD7"/>
    <w:rsid w:val="008A5D6B"/>
    <w:rsid w:val="009073F1"/>
    <w:rsid w:val="009349AF"/>
    <w:rsid w:val="009B25AC"/>
    <w:rsid w:val="009F7341"/>
    <w:rsid w:val="00A667B1"/>
    <w:rsid w:val="00AB6FB3"/>
    <w:rsid w:val="00B77B67"/>
    <w:rsid w:val="00BA46A2"/>
    <w:rsid w:val="00BB384A"/>
    <w:rsid w:val="00C02E72"/>
    <w:rsid w:val="00C05C50"/>
    <w:rsid w:val="00CD68C3"/>
    <w:rsid w:val="00D75354"/>
    <w:rsid w:val="00D85CCE"/>
    <w:rsid w:val="00DB3C65"/>
    <w:rsid w:val="00E0495E"/>
    <w:rsid w:val="00EF7D25"/>
    <w:rsid w:val="00F13035"/>
    <w:rsid w:val="00F73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BE0D4B"/>
  <w14:defaultImageDpi w14:val="0"/>
  <w15:docId w15:val="{1C84CD69-BD34-4081-884E-E89EF252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F37"/>
    <w:pPr>
      <w:spacing w:after="160" w:line="259" w:lineRule="auto"/>
    </w:pPr>
    <w:rPr>
      <w:kern w:val="2"/>
      <w:sz w:val="22"/>
      <w:szCs w:val="22"/>
    </w:rPr>
  </w:style>
  <w:style w:type="paragraph" w:styleId="Heading1">
    <w:name w:val="heading 1"/>
    <w:basedOn w:val="Normal"/>
    <w:next w:val="Normal"/>
    <w:link w:val="Heading1Char"/>
    <w:uiPriority w:val="9"/>
    <w:qFormat/>
    <w:rsid w:val="0008630B"/>
    <w:pPr>
      <w:widowControl w:val="0"/>
      <w:autoSpaceDE w:val="0"/>
      <w:autoSpaceDN w:val="0"/>
      <w:adjustRightInd w:val="0"/>
      <w:spacing w:after="200" w:line="276" w:lineRule="auto"/>
      <w:ind w:left="120" w:right="114"/>
      <w:jc w:val="center"/>
      <w:outlineLvl w:val="0"/>
    </w:pPr>
    <w:rPr>
      <w:rFonts w:ascii="Arial" w:hAnsi="Arial" w:cs="Arial"/>
      <w:b/>
      <w:bCs/>
      <w:color w:val="000000"/>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51609"/>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rsid w:val="00751609"/>
    <w:rPr>
      <w:rFonts w:cs="Times New Roman"/>
    </w:rPr>
  </w:style>
  <w:style w:type="character" w:customStyle="1" w:styleId="eop">
    <w:name w:val="eop"/>
    <w:rsid w:val="00751609"/>
    <w:rPr>
      <w:rFonts w:cs="Times New Roman"/>
    </w:rPr>
  </w:style>
  <w:style w:type="character" w:customStyle="1" w:styleId="xnormaltextrun">
    <w:name w:val="x_normaltextrun"/>
    <w:rsid w:val="004F592F"/>
    <w:rPr>
      <w:rFonts w:cs="Times New Roman"/>
    </w:rPr>
  </w:style>
  <w:style w:type="character" w:customStyle="1" w:styleId="xfindhit">
    <w:name w:val="x_findhit"/>
    <w:rsid w:val="004F592F"/>
    <w:rPr>
      <w:rFonts w:cs="Times New Roman"/>
    </w:rPr>
  </w:style>
  <w:style w:type="character" w:customStyle="1" w:styleId="xeop">
    <w:name w:val="x_eop"/>
    <w:rsid w:val="004F592F"/>
    <w:rPr>
      <w:rFonts w:cs="Times New Roman"/>
    </w:rPr>
  </w:style>
  <w:style w:type="paragraph" w:styleId="Header">
    <w:name w:val="header"/>
    <w:basedOn w:val="Normal"/>
    <w:link w:val="HeaderChar"/>
    <w:uiPriority w:val="99"/>
    <w:unhideWhenUsed/>
    <w:rsid w:val="0008630B"/>
    <w:pPr>
      <w:tabs>
        <w:tab w:val="center" w:pos="4513"/>
        <w:tab w:val="right" w:pos="9026"/>
      </w:tabs>
    </w:pPr>
  </w:style>
  <w:style w:type="character" w:customStyle="1" w:styleId="HeaderChar">
    <w:name w:val="Header Char"/>
    <w:basedOn w:val="DefaultParagraphFont"/>
    <w:link w:val="Header"/>
    <w:uiPriority w:val="99"/>
    <w:rsid w:val="0008630B"/>
  </w:style>
  <w:style w:type="paragraph" w:styleId="Footer">
    <w:name w:val="footer"/>
    <w:basedOn w:val="Normal"/>
    <w:link w:val="FooterChar"/>
    <w:uiPriority w:val="99"/>
    <w:unhideWhenUsed/>
    <w:rsid w:val="0008630B"/>
    <w:pPr>
      <w:tabs>
        <w:tab w:val="center" w:pos="4513"/>
        <w:tab w:val="right" w:pos="9026"/>
      </w:tabs>
    </w:pPr>
  </w:style>
  <w:style w:type="character" w:customStyle="1" w:styleId="FooterChar">
    <w:name w:val="Footer Char"/>
    <w:basedOn w:val="DefaultParagraphFont"/>
    <w:link w:val="Footer"/>
    <w:uiPriority w:val="99"/>
    <w:rsid w:val="0008630B"/>
  </w:style>
  <w:style w:type="character" w:customStyle="1" w:styleId="Heading1Char">
    <w:name w:val="Heading 1 Char"/>
    <w:link w:val="Heading1"/>
    <w:uiPriority w:val="9"/>
    <w:rsid w:val="0008630B"/>
    <w:rPr>
      <w:rFonts w:ascii="Arial" w:hAnsi="Arial" w:cs="Arial"/>
      <w:b/>
      <w:bCs/>
      <w:color w:val="000000"/>
      <w:kern w:val="0"/>
      <w:sz w:val="24"/>
      <w:szCs w:val="24"/>
    </w:rPr>
  </w:style>
  <w:style w:type="paragraph" w:styleId="TOCHeading">
    <w:name w:val="TOC Heading"/>
    <w:basedOn w:val="Heading1"/>
    <w:next w:val="Normal"/>
    <w:uiPriority w:val="39"/>
    <w:unhideWhenUsed/>
    <w:qFormat/>
    <w:rsid w:val="005E42F0"/>
    <w:pPr>
      <w:keepNext/>
      <w:keepLines/>
      <w:widowControl/>
      <w:autoSpaceDE/>
      <w:autoSpaceDN/>
      <w:adjustRightInd/>
      <w:spacing w:before="240" w:after="0" w:line="259" w:lineRule="auto"/>
      <w:ind w:left="0" w:right="0"/>
      <w:jc w:val="left"/>
      <w:outlineLvl w:val="9"/>
    </w:pPr>
    <w:rPr>
      <w:rFonts w:ascii="Calibri Light" w:hAnsi="Calibri Light" w:cs="Times New Roman"/>
      <w:b w:val="0"/>
      <w:bCs w:val="0"/>
      <w:color w:val="2F5496"/>
      <w:sz w:val="32"/>
      <w:szCs w:val="32"/>
      <w:lang w:val="en-US" w:eastAsia="en-US"/>
    </w:rPr>
  </w:style>
  <w:style w:type="paragraph" w:styleId="TOC1">
    <w:name w:val="toc 1"/>
    <w:basedOn w:val="Normal"/>
    <w:next w:val="Normal"/>
    <w:autoRedefine/>
    <w:uiPriority w:val="39"/>
    <w:unhideWhenUsed/>
    <w:rsid w:val="005E42F0"/>
  </w:style>
  <w:style w:type="character" w:styleId="Hyperlink">
    <w:name w:val="Hyperlink"/>
    <w:uiPriority w:val="99"/>
    <w:unhideWhenUsed/>
    <w:rsid w:val="005E42F0"/>
    <w:rPr>
      <w:color w:val="0563C1"/>
      <w:u w:val="single"/>
    </w:rPr>
  </w:style>
  <w:style w:type="paragraph" w:styleId="NormalWeb">
    <w:name w:val="Normal (Web)"/>
    <w:basedOn w:val="Normal"/>
    <w:uiPriority w:val="99"/>
    <w:semiHidden/>
    <w:unhideWhenUsed/>
    <w:rsid w:val="00F1303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70272">
      <w:bodyDiv w:val="1"/>
      <w:marLeft w:val="0"/>
      <w:marRight w:val="0"/>
      <w:marTop w:val="0"/>
      <w:marBottom w:val="0"/>
      <w:divBdr>
        <w:top w:val="none" w:sz="0" w:space="0" w:color="auto"/>
        <w:left w:val="none" w:sz="0" w:space="0" w:color="auto"/>
        <w:bottom w:val="none" w:sz="0" w:space="0" w:color="auto"/>
        <w:right w:val="none" w:sz="0" w:space="0" w:color="auto"/>
      </w:divBdr>
    </w:div>
    <w:div w:id="771784352">
      <w:marLeft w:val="0"/>
      <w:marRight w:val="0"/>
      <w:marTop w:val="0"/>
      <w:marBottom w:val="0"/>
      <w:divBdr>
        <w:top w:val="none" w:sz="0" w:space="0" w:color="auto"/>
        <w:left w:val="none" w:sz="0" w:space="0" w:color="auto"/>
        <w:bottom w:val="none" w:sz="0" w:space="0" w:color="auto"/>
        <w:right w:val="none" w:sz="0" w:space="0" w:color="auto"/>
      </w:divBdr>
      <w:divsChild>
        <w:div w:id="771784351">
          <w:marLeft w:val="0"/>
          <w:marRight w:val="0"/>
          <w:marTop w:val="0"/>
          <w:marBottom w:val="0"/>
          <w:divBdr>
            <w:top w:val="none" w:sz="0" w:space="0" w:color="auto"/>
            <w:left w:val="none" w:sz="0" w:space="0" w:color="auto"/>
            <w:bottom w:val="none" w:sz="0" w:space="0" w:color="auto"/>
            <w:right w:val="none" w:sz="0" w:space="0" w:color="auto"/>
          </w:divBdr>
        </w:div>
        <w:div w:id="771784353">
          <w:marLeft w:val="0"/>
          <w:marRight w:val="0"/>
          <w:marTop w:val="0"/>
          <w:marBottom w:val="0"/>
          <w:divBdr>
            <w:top w:val="none" w:sz="0" w:space="0" w:color="auto"/>
            <w:left w:val="none" w:sz="0" w:space="0" w:color="auto"/>
            <w:bottom w:val="none" w:sz="0" w:space="0" w:color="auto"/>
            <w:right w:val="none" w:sz="0" w:space="0" w:color="auto"/>
          </w:divBdr>
        </w:div>
        <w:div w:id="771784354">
          <w:marLeft w:val="0"/>
          <w:marRight w:val="0"/>
          <w:marTop w:val="0"/>
          <w:marBottom w:val="0"/>
          <w:divBdr>
            <w:top w:val="none" w:sz="0" w:space="0" w:color="auto"/>
            <w:left w:val="none" w:sz="0" w:space="0" w:color="auto"/>
            <w:bottom w:val="none" w:sz="0" w:space="0" w:color="auto"/>
            <w:right w:val="none" w:sz="0" w:space="0" w:color="auto"/>
          </w:divBdr>
        </w:div>
        <w:div w:id="771784355">
          <w:marLeft w:val="0"/>
          <w:marRight w:val="0"/>
          <w:marTop w:val="0"/>
          <w:marBottom w:val="0"/>
          <w:divBdr>
            <w:top w:val="none" w:sz="0" w:space="0" w:color="auto"/>
            <w:left w:val="none" w:sz="0" w:space="0" w:color="auto"/>
            <w:bottom w:val="none" w:sz="0" w:space="0" w:color="auto"/>
            <w:right w:val="none" w:sz="0" w:space="0" w:color="auto"/>
          </w:divBdr>
        </w:div>
        <w:div w:id="771784356">
          <w:marLeft w:val="0"/>
          <w:marRight w:val="0"/>
          <w:marTop w:val="0"/>
          <w:marBottom w:val="0"/>
          <w:divBdr>
            <w:top w:val="none" w:sz="0" w:space="0" w:color="auto"/>
            <w:left w:val="none" w:sz="0" w:space="0" w:color="auto"/>
            <w:bottom w:val="none" w:sz="0" w:space="0" w:color="auto"/>
            <w:right w:val="none" w:sz="0" w:space="0" w:color="auto"/>
          </w:divBdr>
        </w:div>
        <w:div w:id="771784357">
          <w:marLeft w:val="0"/>
          <w:marRight w:val="0"/>
          <w:marTop w:val="0"/>
          <w:marBottom w:val="0"/>
          <w:divBdr>
            <w:top w:val="none" w:sz="0" w:space="0" w:color="auto"/>
            <w:left w:val="none" w:sz="0" w:space="0" w:color="auto"/>
            <w:bottom w:val="none" w:sz="0" w:space="0" w:color="auto"/>
            <w:right w:val="none" w:sz="0" w:space="0" w:color="auto"/>
          </w:divBdr>
        </w:div>
      </w:divsChild>
    </w:div>
    <w:div w:id="1721593144">
      <w:bodyDiv w:val="1"/>
      <w:marLeft w:val="0"/>
      <w:marRight w:val="0"/>
      <w:marTop w:val="0"/>
      <w:marBottom w:val="0"/>
      <w:divBdr>
        <w:top w:val="none" w:sz="0" w:space="0" w:color="auto"/>
        <w:left w:val="none" w:sz="0" w:space="0" w:color="auto"/>
        <w:bottom w:val="none" w:sz="0" w:space="0" w:color="auto"/>
        <w:right w:val="none" w:sz="0" w:space="0" w:color="auto"/>
      </w:divBdr>
    </w:div>
    <w:div w:id="194230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07\appmprod\log\Leidos-FormsPublications@teamleidos.mod.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reightcollection.com/"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TaxCatchAll xmlns="04738c6d-ecc8-46f1-821f-82e308eab3d9">
      <Value>4</Value>
      <Value>3</Value>
      <Value>2</Value>
      <Value>1</Value>
    </TaxCatchAll>
    <UKProtectiveMarking xmlns="04738c6d-ecc8-46f1-821f-82e308eab3d9">OFFICIAL-SENSITIVE</UKProtectiveMarking>
    <CategoryDescription xmlns="http://schemas.microsoft.com/sharepoint.v3" xsi:nil="true"/>
    <CreatedOriginated xmlns="04738c6d-ecc8-46f1-821f-82e308eab3d9">2025-02-03T13:28:54+00:00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SharedContentType xmlns="Microsoft.SharePoint.Taxonomy.ContentTypeSync" SourceId="a9ff0b8c-5d72-4038-b2cd-f57bf310c636" ContentTypeId="0x010100D9D675D6CDED02438DC7CFF78D2F29E401" PreviousValue="true"/>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E4E314CE-AF91-4C83-8762-F826E5B8970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3290EC98-4BB3-42DB-9092-486384BE8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8423C-E0FF-441D-8D97-42E90832FDC0}">
  <ds:schemaRefs>
    <ds:schemaRef ds:uri="http://schemas.openxmlformats.org/officeDocument/2006/bibliography"/>
  </ds:schemaRefs>
</ds:datastoreItem>
</file>

<file path=customXml/itemProps4.xml><?xml version="1.0" encoding="utf-8"?>
<ds:datastoreItem xmlns:ds="http://schemas.openxmlformats.org/officeDocument/2006/customXml" ds:itemID="{371A6603-B1CA-4785-9B11-EA873CC2CCAA}">
  <ds:schemaRefs>
    <ds:schemaRef ds:uri="http://schemas.microsoft.com/sharepoint/v3/contenttype/forms"/>
  </ds:schemaRefs>
</ds:datastoreItem>
</file>

<file path=customXml/itemProps5.xml><?xml version="1.0" encoding="utf-8"?>
<ds:datastoreItem xmlns:ds="http://schemas.openxmlformats.org/officeDocument/2006/customXml" ds:itemID="{B573357A-8D5F-4CBE-AF2C-9B0BA8C4F367}">
  <ds:schemaRefs>
    <ds:schemaRef ds:uri="http://schemas.microsoft.com/sharepoint/events"/>
  </ds:schemaRefs>
</ds:datastoreItem>
</file>

<file path=customXml/itemProps6.xml><?xml version="1.0" encoding="utf-8"?>
<ds:datastoreItem xmlns:ds="http://schemas.openxmlformats.org/officeDocument/2006/customXml" ds:itemID="{843D2D1A-A64E-4BC8-B25E-9925720AFE9D}">
  <ds:schemaRefs>
    <ds:schemaRef ds:uri="Microsoft.SharePoint.Taxonomy.ContentTypeSync"/>
  </ds:schemaRefs>
</ds:datastoreItem>
</file>

<file path=customXml/itemProps7.xml><?xml version="1.0" encoding="utf-8"?>
<ds:datastoreItem xmlns:ds="http://schemas.openxmlformats.org/officeDocument/2006/customXml" ds:itemID="{89AF5C91-94C5-43EB-9A74-A2C00CC7F12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6633</Words>
  <Characters>37810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44355</CharactersWithSpaces>
  <SharedDoc>false</SharedDoc>
  <HLinks>
    <vt:vector size="300" baseType="variant">
      <vt:variant>
        <vt:i4>6619213</vt:i4>
      </vt:variant>
      <vt:variant>
        <vt:i4>273</vt:i4>
      </vt:variant>
      <vt:variant>
        <vt:i4>0</vt:i4>
      </vt:variant>
      <vt:variant>
        <vt:i4>5</vt:i4>
      </vt:variant>
      <vt:variant>
        <vt:lpwstr>C:\u07\appmprod\log\Leidos-FormsPublications@teamleidos.mod.uk</vt:lpwstr>
      </vt:variant>
      <vt:variant>
        <vt:lpwstr/>
      </vt:variant>
      <vt:variant>
        <vt:i4>3604513</vt:i4>
      </vt:variant>
      <vt:variant>
        <vt:i4>270</vt:i4>
      </vt:variant>
      <vt:variant>
        <vt:i4>0</vt:i4>
      </vt:variant>
      <vt:variant>
        <vt:i4>5</vt:i4>
      </vt:variant>
      <vt:variant>
        <vt:lpwstr/>
      </vt:variant>
      <vt:variant>
        <vt:lpwstr>https://www.gov.uk/government/organisations/ministry_of_defence/about/procurement</vt:lpwstr>
      </vt:variant>
      <vt:variant>
        <vt:i4>5373971</vt:i4>
      </vt:variant>
      <vt:variant>
        <vt:i4>267</vt:i4>
      </vt:variant>
      <vt:variant>
        <vt:i4>0</vt:i4>
      </vt:variant>
      <vt:variant>
        <vt:i4>5</vt:i4>
      </vt:variant>
      <vt:variant>
        <vt:lpwstr>http://www.freightcollection.com/</vt:lpwstr>
      </vt:variant>
      <vt:variant>
        <vt:lpwstr/>
      </vt:variant>
      <vt:variant>
        <vt:i4>8060948</vt:i4>
      </vt:variant>
      <vt:variant>
        <vt:i4>264</vt:i4>
      </vt:variant>
      <vt:variant>
        <vt:i4>0</vt:i4>
      </vt:variant>
      <vt:variant>
        <vt:i4>5</vt:i4>
      </vt:variant>
      <vt:variant>
        <vt:lpwstr>mailto:DESTECH-QSEPEnv-HSISMulti@mod.gov.uk</vt:lpwstr>
      </vt:variant>
      <vt:variant>
        <vt:lpwstr/>
      </vt:variant>
      <vt:variant>
        <vt:i4>8126557</vt:i4>
      </vt:variant>
      <vt:variant>
        <vt:i4>261</vt:i4>
      </vt:variant>
      <vt:variant>
        <vt:i4>0</vt:i4>
      </vt:variant>
      <vt:variant>
        <vt:i4>5</vt:i4>
      </vt:variant>
      <vt:variant>
        <vt:lpwstr>mailto:Leidos-FormsPublications@teamleidos.mod.uk</vt:lpwstr>
      </vt:variant>
      <vt:variant>
        <vt:lpwstr/>
      </vt:variant>
      <vt:variant>
        <vt:i4>6160450</vt:i4>
      </vt:variant>
      <vt:variant>
        <vt:i4>258</vt:i4>
      </vt:variant>
      <vt:variant>
        <vt:i4>0</vt:i4>
      </vt:variant>
      <vt:variant>
        <vt:i4>5</vt:i4>
      </vt:variant>
      <vt:variant>
        <vt:lpwstr>https://www.dstan.mod.uk/</vt:lpwstr>
      </vt:variant>
      <vt:variant>
        <vt:lpwstr/>
      </vt:variant>
      <vt:variant>
        <vt:i4>6684711</vt:i4>
      </vt:variant>
      <vt:variant>
        <vt:i4>255</vt:i4>
      </vt:variant>
      <vt:variant>
        <vt:i4>0</vt:i4>
      </vt:variant>
      <vt:variant>
        <vt:i4>5</vt:i4>
      </vt:variant>
      <vt:variant>
        <vt:lpwstr>https://www.gov.uk/government/organisations/ministry-of-defence/about/procurement</vt:lpwstr>
      </vt:variant>
      <vt:variant>
        <vt:lpwstr>invoice-processing</vt:lpwstr>
      </vt:variant>
      <vt:variant>
        <vt:i4>6684711</vt:i4>
      </vt:variant>
      <vt:variant>
        <vt:i4>252</vt:i4>
      </vt:variant>
      <vt:variant>
        <vt:i4>0</vt:i4>
      </vt:variant>
      <vt:variant>
        <vt:i4>5</vt:i4>
      </vt:variant>
      <vt:variant>
        <vt:lpwstr>https://www.gov.uk/government/organisations/ministry-of-defence/about/procurement</vt:lpwstr>
      </vt:variant>
      <vt:variant>
        <vt:lpwstr>invoice-processing</vt:lpwstr>
      </vt:variant>
      <vt:variant>
        <vt:i4>1769556</vt:i4>
      </vt:variant>
      <vt:variant>
        <vt:i4>249</vt:i4>
      </vt:variant>
      <vt:variant>
        <vt:i4>0</vt:i4>
      </vt:variant>
      <vt:variant>
        <vt:i4>5</vt:i4>
      </vt:variant>
      <vt:variant>
        <vt:lpwstr>https://www.kid.mod.uk/maincontent/business/commercial/index.htm</vt:lpwstr>
      </vt:variant>
      <vt:variant>
        <vt:lpwstr/>
      </vt:variant>
      <vt:variant>
        <vt:i4>1048639</vt:i4>
      </vt:variant>
      <vt:variant>
        <vt:i4>242</vt:i4>
      </vt:variant>
      <vt:variant>
        <vt:i4>0</vt:i4>
      </vt:variant>
      <vt:variant>
        <vt:i4>5</vt:i4>
      </vt:variant>
      <vt:variant>
        <vt:lpwstr/>
      </vt:variant>
      <vt:variant>
        <vt:lpwstr>_Toc187409926</vt:lpwstr>
      </vt:variant>
      <vt:variant>
        <vt:i4>1048639</vt:i4>
      </vt:variant>
      <vt:variant>
        <vt:i4>236</vt:i4>
      </vt:variant>
      <vt:variant>
        <vt:i4>0</vt:i4>
      </vt:variant>
      <vt:variant>
        <vt:i4>5</vt:i4>
      </vt:variant>
      <vt:variant>
        <vt:lpwstr/>
      </vt:variant>
      <vt:variant>
        <vt:lpwstr>_Toc187409925</vt:lpwstr>
      </vt:variant>
      <vt:variant>
        <vt:i4>1048639</vt:i4>
      </vt:variant>
      <vt:variant>
        <vt:i4>230</vt:i4>
      </vt:variant>
      <vt:variant>
        <vt:i4>0</vt:i4>
      </vt:variant>
      <vt:variant>
        <vt:i4>5</vt:i4>
      </vt:variant>
      <vt:variant>
        <vt:lpwstr/>
      </vt:variant>
      <vt:variant>
        <vt:lpwstr>_Toc187409924</vt:lpwstr>
      </vt:variant>
      <vt:variant>
        <vt:i4>1048639</vt:i4>
      </vt:variant>
      <vt:variant>
        <vt:i4>224</vt:i4>
      </vt:variant>
      <vt:variant>
        <vt:i4>0</vt:i4>
      </vt:variant>
      <vt:variant>
        <vt:i4>5</vt:i4>
      </vt:variant>
      <vt:variant>
        <vt:lpwstr/>
      </vt:variant>
      <vt:variant>
        <vt:lpwstr>_Toc187409923</vt:lpwstr>
      </vt:variant>
      <vt:variant>
        <vt:i4>1048639</vt:i4>
      </vt:variant>
      <vt:variant>
        <vt:i4>218</vt:i4>
      </vt:variant>
      <vt:variant>
        <vt:i4>0</vt:i4>
      </vt:variant>
      <vt:variant>
        <vt:i4>5</vt:i4>
      </vt:variant>
      <vt:variant>
        <vt:lpwstr/>
      </vt:variant>
      <vt:variant>
        <vt:lpwstr>_Toc187409922</vt:lpwstr>
      </vt:variant>
      <vt:variant>
        <vt:i4>1048639</vt:i4>
      </vt:variant>
      <vt:variant>
        <vt:i4>212</vt:i4>
      </vt:variant>
      <vt:variant>
        <vt:i4>0</vt:i4>
      </vt:variant>
      <vt:variant>
        <vt:i4>5</vt:i4>
      </vt:variant>
      <vt:variant>
        <vt:lpwstr/>
      </vt:variant>
      <vt:variant>
        <vt:lpwstr>_Toc187409921</vt:lpwstr>
      </vt:variant>
      <vt:variant>
        <vt:i4>1048639</vt:i4>
      </vt:variant>
      <vt:variant>
        <vt:i4>206</vt:i4>
      </vt:variant>
      <vt:variant>
        <vt:i4>0</vt:i4>
      </vt:variant>
      <vt:variant>
        <vt:i4>5</vt:i4>
      </vt:variant>
      <vt:variant>
        <vt:lpwstr/>
      </vt:variant>
      <vt:variant>
        <vt:lpwstr>_Toc187409920</vt:lpwstr>
      </vt:variant>
      <vt:variant>
        <vt:i4>1245247</vt:i4>
      </vt:variant>
      <vt:variant>
        <vt:i4>200</vt:i4>
      </vt:variant>
      <vt:variant>
        <vt:i4>0</vt:i4>
      </vt:variant>
      <vt:variant>
        <vt:i4>5</vt:i4>
      </vt:variant>
      <vt:variant>
        <vt:lpwstr/>
      </vt:variant>
      <vt:variant>
        <vt:lpwstr>_Toc187409919</vt:lpwstr>
      </vt:variant>
      <vt:variant>
        <vt:i4>1245247</vt:i4>
      </vt:variant>
      <vt:variant>
        <vt:i4>194</vt:i4>
      </vt:variant>
      <vt:variant>
        <vt:i4>0</vt:i4>
      </vt:variant>
      <vt:variant>
        <vt:i4>5</vt:i4>
      </vt:variant>
      <vt:variant>
        <vt:lpwstr/>
      </vt:variant>
      <vt:variant>
        <vt:lpwstr>_Toc187409918</vt:lpwstr>
      </vt:variant>
      <vt:variant>
        <vt:i4>1245247</vt:i4>
      </vt:variant>
      <vt:variant>
        <vt:i4>188</vt:i4>
      </vt:variant>
      <vt:variant>
        <vt:i4>0</vt:i4>
      </vt:variant>
      <vt:variant>
        <vt:i4>5</vt:i4>
      </vt:variant>
      <vt:variant>
        <vt:lpwstr/>
      </vt:variant>
      <vt:variant>
        <vt:lpwstr>_Toc187409917</vt:lpwstr>
      </vt:variant>
      <vt:variant>
        <vt:i4>1245247</vt:i4>
      </vt:variant>
      <vt:variant>
        <vt:i4>182</vt:i4>
      </vt:variant>
      <vt:variant>
        <vt:i4>0</vt:i4>
      </vt:variant>
      <vt:variant>
        <vt:i4>5</vt:i4>
      </vt:variant>
      <vt:variant>
        <vt:lpwstr/>
      </vt:variant>
      <vt:variant>
        <vt:lpwstr>_Toc187409916</vt:lpwstr>
      </vt:variant>
      <vt:variant>
        <vt:i4>1245247</vt:i4>
      </vt:variant>
      <vt:variant>
        <vt:i4>176</vt:i4>
      </vt:variant>
      <vt:variant>
        <vt:i4>0</vt:i4>
      </vt:variant>
      <vt:variant>
        <vt:i4>5</vt:i4>
      </vt:variant>
      <vt:variant>
        <vt:lpwstr/>
      </vt:variant>
      <vt:variant>
        <vt:lpwstr>_Toc187409915</vt:lpwstr>
      </vt:variant>
      <vt:variant>
        <vt:i4>1245247</vt:i4>
      </vt:variant>
      <vt:variant>
        <vt:i4>170</vt:i4>
      </vt:variant>
      <vt:variant>
        <vt:i4>0</vt:i4>
      </vt:variant>
      <vt:variant>
        <vt:i4>5</vt:i4>
      </vt:variant>
      <vt:variant>
        <vt:lpwstr/>
      </vt:variant>
      <vt:variant>
        <vt:lpwstr>_Toc187409914</vt:lpwstr>
      </vt:variant>
      <vt:variant>
        <vt:i4>1245247</vt:i4>
      </vt:variant>
      <vt:variant>
        <vt:i4>164</vt:i4>
      </vt:variant>
      <vt:variant>
        <vt:i4>0</vt:i4>
      </vt:variant>
      <vt:variant>
        <vt:i4>5</vt:i4>
      </vt:variant>
      <vt:variant>
        <vt:lpwstr/>
      </vt:variant>
      <vt:variant>
        <vt:lpwstr>_Toc187409913</vt:lpwstr>
      </vt:variant>
      <vt:variant>
        <vt:i4>1245247</vt:i4>
      </vt:variant>
      <vt:variant>
        <vt:i4>158</vt:i4>
      </vt:variant>
      <vt:variant>
        <vt:i4>0</vt:i4>
      </vt:variant>
      <vt:variant>
        <vt:i4>5</vt:i4>
      </vt:variant>
      <vt:variant>
        <vt:lpwstr/>
      </vt:variant>
      <vt:variant>
        <vt:lpwstr>_Toc187409912</vt:lpwstr>
      </vt:variant>
      <vt:variant>
        <vt:i4>1245247</vt:i4>
      </vt:variant>
      <vt:variant>
        <vt:i4>152</vt:i4>
      </vt:variant>
      <vt:variant>
        <vt:i4>0</vt:i4>
      </vt:variant>
      <vt:variant>
        <vt:i4>5</vt:i4>
      </vt:variant>
      <vt:variant>
        <vt:lpwstr/>
      </vt:variant>
      <vt:variant>
        <vt:lpwstr>_Toc187409911</vt:lpwstr>
      </vt:variant>
      <vt:variant>
        <vt:i4>1245247</vt:i4>
      </vt:variant>
      <vt:variant>
        <vt:i4>146</vt:i4>
      </vt:variant>
      <vt:variant>
        <vt:i4>0</vt:i4>
      </vt:variant>
      <vt:variant>
        <vt:i4>5</vt:i4>
      </vt:variant>
      <vt:variant>
        <vt:lpwstr/>
      </vt:variant>
      <vt:variant>
        <vt:lpwstr>_Toc187409910</vt:lpwstr>
      </vt:variant>
      <vt:variant>
        <vt:i4>1179711</vt:i4>
      </vt:variant>
      <vt:variant>
        <vt:i4>140</vt:i4>
      </vt:variant>
      <vt:variant>
        <vt:i4>0</vt:i4>
      </vt:variant>
      <vt:variant>
        <vt:i4>5</vt:i4>
      </vt:variant>
      <vt:variant>
        <vt:lpwstr/>
      </vt:variant>
      <vt:variant>
        <vt:lpwstr>_Toc187409909</vt:lpwstr>
      </vt:variant>
      <vt:variant>
        <vt:i4>1179711</vt:i4>
      </vt:variant>
      <vt:variant>
        <vt:i4>134</vt:i4>
      </vt:variant>
      <vt:variant>
        <vt:i4>0</vt:i4>
      </vt:variant>
      <vt:variant>
        <vt:i4>5</vt:i4>
      </vt:variant>
      <vt:variant>
        <vt:lpwstr/>
      </vt:variant>
      <vt:variant>
        <vt:lpwstr>_Toc187409908</vt:lpwstr>
      </vt:variant>
      <vt:variant>
        <vt:i4>1179711</vt:i4>
      </vt:variant>
      <vt:variant>
        <vt:i4>128</vt:i4>
      </vt:variant>
      <vt:variant>
        <vt:i4>0</vt:i4>
      </vt:variant>
      <vt:variant>
        <vt:i4>5</vt:i4>
      </vt:variant>
      <vt:variant>
        <vt:lpwstr/>
      </vt:variant>
      <vt:variant>
        <vt:lpwstr>_Toc187409907</vt:lpwstr>
      </vt:variant>
      <vt:variant>
        <vt:i4>1179711</vt:i4>
      </vt:variant>
      <vt:variant>
        <vt:i4>122</vt:i4>
      </vt:variant>
      <vt:variant>
        <vt:i4>0</vt:i4>
      </vt:variant>
      <vt:variant>
        <vt:i4>5</vt:i4>
      </vt:variant>
      <vt:variant>
        <vt:lpwstr/>
      </vt:variant>
      <vt:variant>
        <vt:lpwstr>_Toc187409906</vt:lpwstr>
      </vt:variant>
      <vt:variant>
        <vt:i4>1179711</vt:i4>
      </vt:variant>
      <vt:variant>
        <vt:i4>116</vt:i4>
      </vt:variant>
      <vt:variant>
        <vt:i4>0</vt:i4>
      </vt:variant>
      <vt:variant>
        <vt:i4>5</vt:i4>
      </vt:variant>
      <vt:variant>
        <vt:lpwstr/>
      </vt:variant>
      <vt:variant>
        <vt:lpwstr>_Toc187409905</vt:lpwstr>
      </vt:variant>
      <vt:variant>
        <vt:i4>1179711</vt:i4>
      </vt:variant>
      <vt:variant>
        <vt:i4>110</vt:i4>
      </vt:variant>
      <vt:variant>
        <vt:i4>0</vt:i4>
      </vt:variant>
      <vt:variant>
        <vt:i4>5</vt:i4>
      </vt:variant>
      <vt:variant>
        <vt:lpwstr/>
      </vt:variant>
      <vt:variant>
        <vt:lpwstr>_Toc187409904</vt:lpwstr>
      </vt:variant>
      <vt:variant>
        <vt:i4>1179711</vt:i4>
      </vt:variant>
      <vt:variant>
        <vt:i4>104</vt:i4>
      </vt:variant>
      <vt:variant>
        <vt:i4>0</vt:i4>
      </vt:variant>
      <vt:variant>
        <vt:i4>5</vt:i4>
      </vt:variant>
      <vt:variant>
        <vt:lpwstr/>
      </vt:variant>
      <vt:variant>
        <vt:lpwstr>_Toc187409903</vt:lpwstr>
      </vt:variant>
      <vt:variant>
        <vt:i4>1179711</vt:i4>
      </vt:variant>
      <vt:variant>
        <vt:i4>98</vt:i4>
      </vt:variant>
      <vt:variant>
        <vt:i4>0</vt:i4>
      </vt:variant>
      <vt:variant>
        <vt:i4>5</vt:i4>
      </vt:variant>
      <vt:variant>
        <vt:lpwstr/>
      </vt:variant>
      <vt:variant>
        <vt:lpwstr>_Toc187409902</vt:lpwstr>
      </vt:variant>
      <vt:variant>
        <vt:i4>1179711</vt:i4>
      </vt:variant>
      <vt:variant>
        <vt:i4>92</vt:i4>
      </vt:variant>
      <vt:variant>
        <vt:i4>0</vt:i4>
      </vt:variant>
      <vt:variant>
        <vt:i4>5</vt:i4>
      </vt:variant>
      <vt:variant>
        <vt:lpwstr/>
      </vt:variant>
      <vt:variant>
        <vt:lpwstr>_Toc187409901</vt:lpwstr>
      </vt:variant>
      <vt:variant>
        <vt:i4>1179711</vt:i4>
      </vt:variant>
      <vt:variant>
        <vt:i4>86</vt:i4>
      </vt:variant>
      <vt:variant>
        <vt:i4>0</vt:i4>
      </vt:variant>
      <vt:variant>
        <vt:i4>5</vt:i4>
      </vt:variant>
      <vt:variant>
        <vt:lpwstr/>
      </vt:variant>
      <vt:variant>
        <vt:lpwstr>_Toc187409900</vt:lpwstr>
      </vt:variant>
      <vt:variant>
        <vt:i4>1769534</vt:i4>
      </vt:variant>
      <vt:variant>
        <vt:i4>80</vt:i4>
      </vt:variant>
      <vt:variant>
        <vt:i4>0</vt:i4>
      </vt:variant>
      <vt:variant>
        <vt:i4>5</vt:i4>
      </vt:variant>
      <vt:variant>
        <vt:lpwstr/>
      </vt:variant>
      <vt:variant>
        <vt:lpwstr>_Toc187409899</vt:lpwstr>
      </vt:variant>
      <vt:variant>
        <vt:i4>1769534</vt:i4>
      </vt:variant>
      <vt:variant>
        <vt:i4>74</vt:i4>
      </vt:variant>
      <vt:variant>
        <vt:i4>0</vt:i4>
      </vt:variant>
      <vt:variant>
        <vt:i4>5</vt:i4>
      </vt:variant>
      <vt:variant>
        <vt:lpwstr/>
      </vt:variant>
      <vt:variant>
        <vt:lpwstr>_Toc187409898</vt:lpwstr>
      </vt:variant>
      <vt:variant>
        <vt:i4>1769534</vt:i4>
      </vt:variant>
      <vt:variant>
        <vt:i4>68</vt:i4>
      </vt:variant>
      <vt:variant>
        <vt:i4>0</vt:i4>
      </vt:variant>
      <vt:variant>
        <vt:i4>5</vt:i4>
      </vt:variant>
      <vt:variant>
        <vt:lpwstr/>
      </vt:variant>
      <vt:variant>
        <vt:lpwstr>_Toc187409897</vt:lpwstr>
      </vt:variant>
      <vt:variant>
        <vt:i4>1769534</vt:i4>
      </vt:variant>
      <vt:variant>
        <vt:i4>62</vt:i4>
      </vt:variant>
      <vt:variant>
        <vt:i4>0</vt:i4>
      </vt:variant>
      <vt:variant>
        <vt:i4>5</vt:i4>
      </vt:variant>
      <vt:variant>
        <vt:lpwstr/>
      </vt:variant>
      <vt:variant>
        <vt:lpwstr>_Toc187409896</vt:lpwstr>
      </vt:variant>
      <vt:variant>
        <vt:i4>1769534</vt:i4>
      </vt:variant>
      <vt:variant>
        <vt:i4>56</vt:i4>
      </vt:variant>
      <vt:variant>
        <vt:i4>0</vt:i4>
      </vt:variant>
      <vt:variant>
        <vt:i4>5</vt:i4>
      </vt:variant>
      <vt:variant>
        <vt:lpwstr/>
      </vt:variant>
      <vt:variant>
        <vt:lpwstr>_Toc187409895</vt:lpwstr>
      </vt:variant>
      <vt:variant>
        <vt:i4>1769534</vt:i4>
      </vt:variant>
      <vt:variant>
        <vt:i4>50</vt:i4>
      </vt:variant>
      <vt:variant>
        <vt:i4>0</vt:i4>
      </vt:variant>
      <vt:variant>
        <vt:i4>5</vt:i4>
      </vt:variant>
      <vt:variant>
        <vt:lpwstr/>
      </vt:variant>
      <vt:variant>
        <vt:lpwstr>_Toc187409894</vt:lpwstr>
      </vt:variant>
      <vt:variant>
        <vt:i4>1769534</vt:i4>
      </vt:variant>
      <vt:variant>
        <vt:i4>44</vt:i4>
      </vt:variant>
      <vt:variant>
        <vt:i4>0</vt:i4>
      </vt:variant>
      <vt:variant>
        <vt:i4>5</vt:i4>
      </vt:variant>
      <vt:variant>
        <vt:lpwstr/>
      </vt:variant>
      <vt:variant>
        <vt:lpwstr>_Toc187409893</vt:lpwstr>
      </vt:variant>
      <vt:variant>
        <vt:i4>1769534</vt:i4>
      </vt:variant>
      <vt:variant>
        <vt:i4>38</vt:i4>
      </vt:variant>
      <vt:variant>
        <vt:i4>0</vt:i4>
      </vt:variant>
      <vt:variant>
        <vt:i4>5</vt:i4>
      </vt:variant>
      <vt:variant>
        <vt:lpwstr/>
      </vt:variant>
      <vt:variant>
        <vt:lpwstr>_Toc187409892</vt:lpwstr>
      </vt:variant>
      <vt:variant>
        <vt:i4>1769534</vt:i4>
      </vt:variant>
      <vt:variant>
        <vt:i4>32</vt:i4>
      </vt:variant>
      <vt:variant>
        <vt:i4>0</vt:i4>
      </vt:variant>
      <vt:variant>
        <vt:i4>5</vt:i4>
      </vt:variant>
      <vt:variant>
        <vt:lpwstr/>
      </vt:variant>
      <vt:variant>
        <vt:lpwstr>_Toc187409891</vt:lpwstr>
      </vt:variant>
      <vt:variant>
        <vt:i4>1769534</vt:i4>
      </vt:variant>
      <vt:variant>
        <vt:i4>26</vt:i4>
      </vt:variant>
      <vt:variant>
        <vt:i4>0</vt:i4>
      </vt:variant>
      <vt:variant>
        <vt:i4>5</vt:i4>
      </vt:variant>
      <vt:variant>
        <vt:lpwstr/>
      </vt:variant>
      <vt:variant>
        <vt:lpwstr>_Toc187409890</vt:lpwstr>
      </vt:variant>
      <vt:variant>
        <vt:i4>1703998</vt:i4>
      </vt:variant>
      <vt:variant>
        <vt:i4>20</vt:i4>
      </vt:variant>
      <vt:variant>
        <vt:i4>0</vt:i4>
      </vt:variant>
      <vt:variant>
        <vt:i4>5</vt:i4>
      </vt:variant>
      <vt:variant>
        <vt:lpwstr/>
      </vt:variant>
      <vt:variant>
        <vt:lpwstr>_Toc187409889</vt:lpwstr>
      </vt:variant>
      <vt:variant>
        <vt:i4>1703998</vt:i4>
      </vt:variant>
      <vt:variant>
        <vt:i4>14</vt:i4>
      </vt:variant>
      <vt:variant>
        <vt:i4>0</vt:i4>
      </vt:variant>
      <vt:variant>
        <vt:i4>5</vt:i4>
      </vt:variant>
      <vt:variant>
        <vt:lpwstr/>
      </vt:variant>
      <vt:variant>
        <vt:lpwstr>_Toc187409888</vt:lpwstr>
      </vt:variant>
      <vt:variant>
        <vt:i4>1703998</vt:i4>
      </vt:variant>
      <vt:variant>
        <vt:i4>8</vt:i4>
      </vt:variant>
      <vt:variant>
        <vt:i4>0</vt:i4>
      </vt:variant>
      <vt:variant>
        <vt:i4>5</vt:i4>
      </vt:variant>
      <vt:variant>
        <vt:lpwstr/>
      </vt:variant>
      <vt:variant>
        <vt:lpwstr>_Toc187409887</vt:lpwstr>
      </vt:variant>
      <vt:variant>
        <vt:i4>1703998</vt:i4>
      </vt:variant>
      <vt:variant>
        <vt:i4>2</vt:i4>
      </vt:variant>
      <vt:variant>
        <vt:i4>0</vt:i4>
      </vt:variant>
      <vt:variant>
        <vt:i4>5</vt:i4>
      </vt:variant>
      <vt:variant>
        <vt:lpwstr/>
      </vt:variant>
      <vt:variant>
        <vt:lpwstr>_Toc187409886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Patel, Shashikant D (DNO-Commercial D-01)</dc:creator>
  <cp:keywords/>
  <dc:description>Generated by Oracle BI Publisher 10.1.3.4.2</dc:description>
  <cp:lastModifiedBy>Pople, Jonathan Mr (DNO-Commercial C2-08)</cp:lastModifiedBy>
  <cp:revision>3</cp:revision>
  <dcterms:created xsi:type="dcterms:W3CDTF">2025-02-03T13:43:00Z</dcterms:created>
  <dcterms:modified xsi:type="dcterms:W3CDTF">2025-02-03T13:44:00Z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2025-01-10T14:11:19Z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6f9cfea8-56d4-419f-84c1-05cbdff17b78</vt:lpwstr>
  </property>
  <property fmtid="{D5CDD505-2E9C-101B-9397-08002B2CF9AE}" pid="8" name="MSIP_Label_5e992740-1f89-4ed6-b51b-95a6d0136ac8_ContentBits">
    <vt:lpwstr>3</vt:lpwstr>
  </property>
  <property fmtid="{D5CDD505-2E9C-101B-9397-08002B2CF9AE}" pid="9" name="ContentTypeId">
    <vt:lpwstr>0x010100D9D675D6CDED02438DC7CFF78D2F29E401003B4D294F2B09CA47AA8786EB6CD65CC7</vt:lpwstr>
  </property>
  <property fmtid="{D5CDD505-2E9C-101B-9397-08002B2CF9AE}" pid="10" name="Subject Category">
    <vt:lpwstr>2;#Commercial management|c7bfc38b-b92e-48a9-a720-4aac77c6e02f</vt:lpwstr>
  </property>
  <property fmtid="{D5CDD505-2E9C-101B-9397-08002B2CF9AE}" pid="11" name="TaxKeyword">
    <vt:lpwstr/>
  </property>
  <property fmtid="{D5CDD505-2E9C-101B-9397-08002B2CF9AE}" pid="12" name="MediaServiceImageTags">
    <vt:lpwstr/>
  </property>
  <property fmtid="{D5CDD505-2E9C-101B-9397-08002B2CF9AE}" pid="13" name="Subject_x0020_Category">
    <vt:lpwstr>2;#Commercial management|c7bfc38b-b92e-48a9-a720-4aac77c6e02f</vt:lpwstr>
  </property>
  <property fmtid="{D5CDD505-2E9C-101B-9397-08002B2CF9AE}" pid="14" name="Subject_x0020_Keywords">
    <vt:lpwstr>3;#Commercial management|49e474b0-6097-4be1-8989-f7c9de717f2d</vt:lpwstr>
  </property>
  <property fmtid="{D5CDD505-2E9C-101B-9397-08002B2CF9AE}" pid="15" name="Business_x0020_Owner">
    <vt:lpwstr>1;#DGNuc|f51ecebd-612b-490b-a653-b916b53939c8</vt:lpwstr>
  </property>
  <property fmtid="{D5CDD505-2E9C-101B-9397-08002B2CF9AE}" pid="16" name="Business Owner">
    <vt:lpwstr>1;#DGNuc|f51ecebd-612b-490b-a653-b916b53939c8</vt:lpwstr>
  </property>
  <property fmtid="{D5CDD505-2E9C-101B-9397-08002B2CF9AE}" pid="17" name="fileplanid">
    <vt:lpwstr>4;#04 Deliver the Unit's objectives|954cf193-6423-4137-9b07-8b4f402d8d43</vt:lpwstr>
  </property>
  <property fmtid="{D5CDD505-2E9C-101B-9397-08002B2CF9AE}" pid="18" name="Subject Keywords">
    <vt:lpwstr>3;#Commercial management|49e474b0-6097-4be1-8989-f7c9de717f2d</vt:lpwstr>
  </property>
  <property fmtid="{D5CDD505-2E9C-101B-9397-08002B2CF9AE}" pid="19" name="lcf76f155ced4ddcb4097134ff3c332f">
    <vt:lpwstr/>
  </property>
</Properties>
</file>