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2"/>
        <w:gridCol w:w="2852"/>
        <w:gridCol w:w="4536"/>
        <w:gridCol w:w="1276"/>
      </w:tblGrid>
      <w:tr w:rsidR="00640ED5" w:rsidRPr="006639BB" w14:paraId="041069B4" w14:textId="77777777" w:rsidTr="00F5788B">
        <w:tc>
          <w:tcPr>
            <w:tcW w:w="692" w:type="dxa"/>
          </w:tcPr>
          <w:p w14:paraId="5BD61C90" w14:textId="77777777" w:rsidR="00640ED5" w:rsidRPr="00BF316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012BA3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297EE47D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10432B12" w14:textId="77777777" w:rsidTr="00F5788B">
        <w:tc>
          <w:tcPr>
            <w:tcW w:w="692" w:type="dxa"/>
          </w:tcPr>
          <w:p w14:paraId="04B3CD26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00D1EB7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79670C9B" w14:textId="77777777" w:rsidTr="00F5788B">
        <w:tc>
          <w:tcPr>
            <w:tcW w:w="692" w:type="dxa"/>
          </w:tcPr>
          <w:p w14:paraId="7BD80829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9BE0232" w14:textId="77777777" w:rsidR="00640ED5" w:rsidRPr="006639BB" w:rsidRDefault="00640ED5" w:rsidP="00C51791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form and type of contract will be the JCT Minor Works Building Contract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016 Edition.</w:t>
            </w:r>
          </w:p>
        </w:tc>
      </w:tr>
      <w:tr w:rsidR="005B48EB" w:rsidRPr="006639BB" w14:paraId="30A38EC4" w14:textId="77777777" w:rsidTr="00F5788B">
        <w:tc>
          <w:tcPr>
            <w:tcW w:w="692" w:type="dxa"/>
          </w:tcPr>
          <w:p w14:paraId="015B8B5A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FFDA4AF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7AADBC2D" w14:textId="77777777" w:rsidTr="00F5788B">
        <w:tc>
          <w:tcPr>
            <w:tcW w:w="692" w:type="dxa"/>
          </w:tcPr>
          <w:p w14:paraId="0DA8B53C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C3D6739" w14:textId="77777777" w:rsidR="005B48EB" w:rsidRPr="006639BB" w:rsidRDefault="005B48EB" w:rsidP="005B48E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5B48EB" w:rsidRPr="006639BB" w14:paraId="118E1CEF" w14:textId="77777777" w:rsidTr="00F5788B">
        <w:tc>
          <w:tcPr>
            <w:tcW w:w="692" w:type="dxa"/>
          </w:tcPr>
          <w:p w14:paraId="7618F0F5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5E0F119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0152C0E2" w14:textId="77777777" w:rsidTr="00F5788B">
        <w:tc>
          <w:tcPr>
            <w:tcW w:w="692" w:type="dxa"/>
          </w:tcPr>
          <w:p w14:paraId="13F8AFEE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681EC4B" w14:textId="6AE5881D" w:rsidR="005B48EB" w:rsidRPr="006639BB" w:rsidRDefault="005B48EB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Employer: 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7C42D0" w:rsidRPr="007C42D0">
              <w:rPr>
                <w:rFonts w:ascii="Tahoma" w:hAnsi="Tahoma" w:cs="Tahoma"/>
                <w:b/>
                <w:bCs/>
                <w:color w:val="4F81BD" w:themeColor="accent1"/>
                <w:spacing w:val="-2"/>
                <w:sz w:val="20"/>
                <w:szCs w:val="20"/>
              </w:rPr>
              <w:t>NNC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</w:p>
        </w:tc>
      </w:tr>
      <w:tr w:rsidR="005B48EB" w:rsidRPr="006639BB" w14:paraId="73667538" w14:textId="77777777" w:rsidTr="00F5788B">
        <w:tc>
          <w:tcPr>
            <w:tcW w:w="692" w:type="dxa"/>
          </w:tcPr>
          <w:p w14:paraId="5EBE4417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44703B8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6EC5EEC1" w14:textId="77777777" w:rsidTr="00F5788B">
        <w:tc>
          <w:tcPr>
            <w:tcW w:w="692" w:type="dxa"/>
          </w:tcPr>
          <w:p w14:paraId="3CABDB35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8054F74" w14:textId="17ADB8F2" w:rsidR="005B48EB" w:rsidRPr="006639BB" w:rsidRDefault="00C51791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Contractor: [</w:t>
            </w:r>
            <w:r w:rsidR="002C6FB8">
              <w:rPr>
                <w:rFonts w:ascii="Tahoma" w:hAnsi="Tahoma" w:cs="Tahoma"/>
                <w:b/>
                <w:bCs/>
                <w:color w:val="4F81BD" w:themeColor="accent1"/>
                <w:spacing w:val="-2"/>
                <w:sz w:val="20"/>
                <w:szCs w:val="20"/>
              </w:rPr>
              <w:t>TBC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5B48EB" w:rsidRPr="006639BB" w14:paraId="55BDEDC4" w14:textId="77777777" w:rsidTr="00F5788B">
        <w:tc>
          <w:tcPr>
            <w:tcW w:w="692" w:type="dxa"/>
          </w:tcPr>
          <w:p w14:paraId="3A65453E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5A1E415A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0E2E54BC" w14:textId="77777777" w:rsidTr="00F5788B">
        <w:trPr>
          <w:cantSplit/>
        </w:trPr>
        <w:tc>
          <w:tcPr>
            <w:tcW w:w="692" w:type="dxa"/>
          </w:tcPr>
          <w:p w14:paraId="72574A66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9CE0EDD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111CE5AB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1CA37923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466AE70A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684117B0" w14:textId="77777777" w:rsidTr="00F5788B">
        <w:trPr>
          <w:cantSplit/>
        </w:trPr>
        <w:tc>
          <w:tcPr>
            <w:tcW w:w="692" w:type="dxa"/>
          </w:tcPr>
          <w:p w14:paraId="22756B91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DAC6728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5812" w:type="dxa"/>
            <w:gridSpan w:val="2"/>
          </w:tcPr>
          <w:p w14:paraId="29FE15F7" w14:textId="77777777" w:rsidR="000E045E" w:rsidRPr="006639BB" w:rsidRDefault="00640ED5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139D738F" w14:textId="77777777" w:rsidR="00825EFE" w:rsidRPr="006639BB" w:rsidRDefault="00825EFE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96DE993" w14:textId="7A8409F5" w:rsidR="00E37305" w:rsidRDefault="00AE15EB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502DC4">
              <w:rPr>
                <w:rFonts w:ascii="Tahoma" w:hAnsi="Tahoma" w:cs="Tahoma"/>
                <w:color w:val="0070C0"/>
                <w:spacing w:val="-2"/>
                <w:sz w:val="20"/>
                <w:szCs w:val="20"/>
              </w:rPr>
              <w:t>Solar Panel</w:t>
            </w:r>
            <w:r w:rsidR="002C6FB8" w:rsidRPr="00EC4401">
              <w:rPr>
                <w:rFonts w:ascii="Tahoma" w:hAnsi="Tahoma" w:cs="Tahoma"/>
                <w:color w:val="0070C0"/>
                <w:spacing w:val="-2"/>
                <w:sz w:val="20"/>
                <w:szCs w:val="20"/>
              </w:rPr>
              <w:t xml:space="preserve"> </w:t>
            </w:r>
            <w:r w:rsidR="00EC4401" w:rsidRPr="00EC4401">
              <w:rPr>
                <w:rFonts w:ascii="Tahoma" w:hAnsi="Tahoma" w:cs="Tahoma"/>
                <w:color w:val="0070C0"/>
                <w:spacing w:val="-2"/>
                <w:sz w:val="20"/>
                <w:szCs w:val="20"/>
              </w:rPr>
              <w:t>Supply &amp; Installation</w:t>
            </w:r>
            <w:r w:rsidR="002C6FB8" w:rsidRPr="00EC4401">
              <w:rPr>
                <w:rFonts w:ascii="Tahoma" w:hAnsi="Tahoma" w:cs="Tahoma"/>
                <w:color w:val="0070C0"/>
                <w:spacing w:val="-2"/>
                <w:sz w:val="20"/>
                <w:szCs w:val="20"/>
              </w:rPr>
              <w:t xml:space="preserve"> at Rushden Splash Pool</w:t>
            </w:r>
            <w:r w:rsidR="00EC4401">
              <w:rPr>
                <w:rFonts w:ascii="Tahoma" w:hAnsi="Tahoma" w:cs="Tahoma"/>
                <w:color w:val="0070C0"/>
                <w:spacing w:val="-2"/>
                <w:sz w:val="20"/>
                <w:szCs w:val="20"/>
              </w:rPr>
              <w:t xml:space="preserve"> as noted within the attached Schedule of Works</w:t>
            </w:r>
            <w:r w:rsidR="002C6FB8">
              <w:rPr>
                <w:rFonts w:ascii="Tahoma" w:hAnsi="Tahoma" w:cs="Tahoma"/>
                <w:spacing w:val="-2"/>
                <w:sz w:val="20"/>
                <w:szCs w:val="20"/>
              </w:rPr>
              <w:t>).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  <w:p w14:paraId="06258BF2" w14:textId="77777777" w:rsidR="00B44840" w:rsidRPr="006639BB" w:rsidRDefault="00B44840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5A3CECB" w14:textId="05F77363" w:rsidR="00F82C43" w:rsidRPr="006639BB" w:rsidRDefault="00AE15EB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Under the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dire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>ction of: Contract Administrator</w:t>
            </w:r>
          </w:p>
        </w:tc>
      </w:tr>
      <w:tr w:rsidR="00640ED5" w:rsidRPr="006639BB" w14:paraId="64A96EF8" w14:textId="77777777" w:rsidTr="00F5788B">
        <w:trPr>
          <w:cantSplit/>
        </w:trPr>
        <w:tc>
          <w:tcPr>
            <w:tcW w:w="692" w:type="dxa"/>
          </w:tcPr>
          <w:p w14:paraId="2436A1E4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EED7155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621AAFC" w14:textId="77777777" w:rsidR="00640ED5" w:rsidRPr="006639BB" w:rsidRDefault="00640ED5" w:rsidP="00F82C4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C8B0046" w14:textId="77777777" w:rsidTr="00F5788B">
        <w:trPr>
          <w:cantSplit/>
        </w:trPr>
        <w:tc>
          <w:tcPr>
            <w:tcW w:w="692" w:type="dxa"/>
          </w:tcPr>
          <w:p w14:paraId="53130FB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D4F91D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5812" w:type="dxa"/>
            <w:gridSpan w:val="2"/>
          </w:tcPr>
          <w:p w14:paraId="109B9AB6" w14:textId="77777777" w:rsidR="000F5EF6" w:rsidRPr="006639BB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Refer to Works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Specification</w:t>
            </w:r>
          </w:p>
        </w:tc>
      </w:tr>
      <w:tr w:rsidR="005B48EB" w:rsidRPr="006639BB" w14:paraId="16F0FFA3" w14:textId="77777777" w:rsidTr="00F5788B">
        <w:trPr>
          <w:cantSplit/>
        </w:trPr>
        <w:tc>
          <w:tcPr>
            <w:tcW w:w="692" w:type="dxa"/>
          </w:tcPr>
          <w:p w14:paraId="3B965432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128E90B" w14:textId="77777777" w:rsidR="005B48EB" w:rsidRPr="006639BB" w:rsidRDefault="005B48EB" w:rsidP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9810D88" w14:textId="77777777" w:rsidR="005B48EB" w:rsidRPr="006639BB" w:rsidRDefault="005B48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C56111C" w14:textId="77777777" w:rsidTr="00F5788B">
        <w:trPr>
          <w:cantSplit/>
        </w:trPr>
        <w:tc>
          <w:tcPr>
            <w:tcW w:w="692" w:type="dxa"/>
          </w:tcPr>
          <w:p w14:paraId="368BD2E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D26B4B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5812" w:type="dxa"/>
            <w:gridSpan w:val="2"/>
          </w:tcPr>
          <w:p w14:paraId="40EFD7A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C30EF3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48725C2" w14:textId="77777777" w:rsidTr="00F5788B">
        <w:trPr>
          <w:cantSplit/>
        </w:trPr>
        <w:tc>
          <w:tcPr>
            <w:tcW w:w="692" w:type="dxa"/>
          </w:tcPr>
          <w:p w14:paraId="5CDB29E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EE253E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2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Contract Sum</w:t>
            </w:r>
          </w:p>
        </w:tc>
        <w:tc>
          <w:tcPr>
            <w:tcW w:w="5812" w:type="dxa"/>
            <w:gridSpan w:val="2"/>
          </w:tcPr>
          <w:p w14:paraId="2BB8F951" w14:textId="5FCB6F13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1F592F" w:rsidRPr="001F592F">
              <w:rPr>
                <w:rFonts w:ascii="Tahoma" w:hAnsi="Tahoma" w:cs="Tahoma"/>
                <w:b/>
                <w:bCs/>
                <w:color w:val="4F81BD" w:themeColor="accent1"/>
                <w:spacing w:val="-2"/>
                <w:sz w:val="20"/>
                <w:szCs w:val="20"/>
              </w:rPr>
              <w:t>TBC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  <w:p w14:paraId="724167B2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2341E9C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0F5EF6" w:rsidRPr="006639BB" w14:paraId="4A95727A" w14:textId="77777777" w:rsidTr="00F5788B">
        <w:trPr>
          <w:cantSplit/>
        </w:trPr>
        <w:tc>
          <w:tcPr>
            <w:tcW w:w="692" w:type="dxa"/>
          </w:tcPr>
          <w:p w14:paraId="3FC04A3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EEBBF1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3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Architect/ CA</w:t>
            </w:r>
          </w:p>
        </w:tc>
        <w:tc>
          <w:tcPr>
            <w:tcW w:w="5812" w:type="dxa"/>
            <w:gridSpan w:val="2"/>
          </w:tcPr>
          <w:p w14:paraId="450E245A" w14:textId="68E952AC" w:rsidR="000F5EF6" w:rsidRPr="006639BB" w:rsidRDefault="005B48EB" w:rsidP="00FD203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 Administrator: 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A266AB">
              <w:rPr>
                <w:rFonts w:ascii="Tahoma" w:hAnsi="Tahoma" w:cs="Tahoma"/>
                <w:b/>
                <w:bCs/>
                <w:color w:val="4F81BD" w:themeColor="accent1"/>
                <w:spacing w:val="-2"/>
                <w:sz w:val="20"/>
                <w:szCs w:val="20"/>
              </w:rPr>
              <w:t>NNC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</w:p>
        </w:tc>
      </w:tr>
      <w:tr w:rsidR="000F5EF6" w:rsidRPr="006639BB" w14:paraId="4E6694A9" w14:textId="77777777" w:rsidTr="00F5788B">
        <w:trPr>
          <w:cantSplit/>
        </w:trPr>
        <w:tc>
          <w:tcPr>
            <w:tcW w:w="692" w:type="dxa"/>
          </w:tcPr>
          <w:p w14:paraId="62558DB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72B2FD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4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Designer</w:t>
            </w:r>
          </w:p>
        </w:tc>
        <w:tc>
          <w:tcPr>
            <w:tcW w:w="5812" w:type="dxa"/>
            <w:gridSpan w:val="2"/>
          </w:tcPr>
          <w:p w14:paraId="1ED78DC6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0F5EF6" w:rsidRPr="006639BB" w14:paraId="33A6E2AE" w14:textId="77777777" w:rsidTr="00F5788B">
        <w:trPr>
          <w:cantSplit/>
        </w:trPr>
        <w:tc>
          <w:tcPr>
            <w:tcW w:w="692" w:type="dxa"/>
          </w:tcPr>
          <w:p w14:paraId="5061E5E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6BE4FF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5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Contractor</w:t>
            </w:r>
          </w:p>
          <w:p w14:paraId="5E0FCB7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EFE8328" w14:textId="77777777" w:rsidR="005B48EB" w:rsidRPr="006639BB" w:rsidRDefault="000F5EF6" w:rsidP="00F5788B">
            <w:pPr>
              <w:pStyle w:val="Header"/>
              <w:tabs>
                <w:tab w:val="left" w:pos="3134"/>
              </w:tabs>
              <w:jc w:val="both"/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  <w:r w:rsidR="005B48EB" w:rsidRPr="006639BB">
              <w:t xml:space="preserve"> </w:t>
            </w:r>
          </w:p>
          <w:p w14:paraId="24FA5BF7" w14:textId="77777777" w:rsidR="005B48EB" w:rsidRPr="006639BB" w:rsidRDefault="005B48EB" w:rsidP="00275DB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51B2330" w14:textId="77777777" w:rsidTr="00F5788B">
        <w:trPr>
          <w:cantSplit/>
        </w:trPr>
        <w:tc>
          <w:tcPr>
            <w:tcW w:w="692" w:type="dxa"/>
          </w:tcPr>
          <w:p w14:paraId="2452FFC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F2B7BF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23E8FA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F871937" w14:textId="77777777" w:rsidTr="00F5788B">
        <w:trPr>
          <w:cantSplit/>
        </w:trPr>
        <w:tc>
          <w:tcPr>
            <w:tcW w:w="692" w:type="dxa"/>
          </w:tcPr>
          <w:p w14:paraId="4D21B08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07DAE1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108D7989" w14:textId="77777777" w:rsidR="000F5EF6" w:rsidRPr="006639BB" w:rsidDel="00B711C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1E7C3EE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DC50CAD" w14:textId="77777777" w:rsidTr="00F5788B">
        <w:trPr>
          <w:cantSplit/>
        </w:trPr>
        <w:tc>
          <w:tcPr>
            <w:tcW w:w="692" w:type="dxa"/>
          </w:tcPr>
          <w:p w14:paraId="1CDF03E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2A5CC9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1DA5EF7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1E01CFF" w14:textId="2667CD9B" w:rsidR="000F5EF6" w:rsidRPr="006639BB" w:rsidRDefault="000F5EF6" w:rsidP="00927B24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Base Date – 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EC4401" w:rsidRPr="00EC4401">
              <w:rPr>
                <w:rFonts w:ascii="Tahoma" w:hAnsi="Tahoma" w:cs="Tahoma"/>
                <w:color w:val="0070C0"/>
                <w:spacing w:val="-2"/>
                <w:sz w:val="20"/>
                <w:szCs w:val="20"/>
              </w:rPr>
              <w:t>Wednesday 4</w:t>
            </w:r>
            <w:r w:rsidR="00EC4401" w:rsidRPr="00EC4401">
              <w:rPr>
                <w:rFonts w:ascii="Tahoma" w:hAnsi="Tahoma" w:cs="Tahoma"/>
                <w:color w:val="0070C0"/>
                <w:spacing w:val="-2"/>
                <w:sz w:val="20"/>
                <w:szCs w:val="20"/>
                <w:vertAlign w:val="superscript"/>
              </w:rPr>
              <w:t>th</w:t>
            </w:r>
            <w:r w:rsidR="00EC4401" w:rsidRPr="00EC4401">
              <w:rPr>
                <w:rFonts w:ascii="Tahoma" w:hAnsi="Tahoma" w:cs="Tahoma"/>
                <w:color w:val="0070C0"/>
                <w:spacing w:val="-2"/>
                <w:sz w:val="20"/>
                <w:szCs w:val="20"/>
              </w:rPr>
              <w:t xml:space="preserve"> September 2024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</w:p>
        </w:tc>
      </w:tr>
      <w:tr w:rsidR="000F5EF6" w:rsidRPr="006639BB" w14:paraId="0C0CDDCB" w14:textId="77777777" w:rsidTr="00F5788B">
        <w:trPr>
          <w:cantSplit/>
        </w:trPr>
        <w:tc>
          <w:tcPr>
            <w:tcW w:w="692" w:type="dxa"/>
          </w:tcPr>
          <w:p w14:paraId="5B83F88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0E14B6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0E1750E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F880364" w14:textId="77777777" w:rsidR="000F5EF6" w:rsidRPr="006639BB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Employer at the Base Date</w:t>
            </w:r>
            <w:r w:rsidR="00343DE5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is not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‘contractor’ for the purposes of the CIS</w:t>
            </w:r>
          </w:p>
          <w:p w14:paraId="0FF6D9C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368B6D4" w14:textId="77777777" w:rsidTr="00F5788B">
        <w:tc>
          <w:tcPr>
            <w:tcW w:w="692" w:type="dxa"/>
          </w:tcPr>
          <w:p w14:paraId="64A560F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78550E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5812" w:type="dxa"/>
            <w:gridSpan w:val="2"/>
          </w:tcPr>
          <w:p w14:paraId="107E573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CDM Regulations:</w:t>
            </w:r>
          </w:p>
          <w:p w14:paraId="59E5690B" w14:textId="77777777" w:rsidR="000F5EF6" w:rsidRPr="00086D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0FBB971" w14:textId="77777777" w:rsidR="000F5EF6" w:rsidRPr="00086DBB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86D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project </w:t>
            </w:r>
            <w:r w:rsidR="00927B24" w:rsidRPr="00086DBB">
              <w:rPr>
                <w:rFonts w:ascii="Tahoma" w:hAnsi="Tahoma" w:cs="Tahoma"/>
                <w:spacing w:val="-2"/>
                <w:sz w:val="20"/>
                <w:szCs w:val="20"/>
              </w:rPr>
              <w:t>is</w:t>
            </w:r>
            <w:r w:rsidR="008F36A7" w:rsidRPr="00086DBB">
              <w:rPr>
                <w:rFonts w:ascii="Tahoma" w:hAnsi="Tahoma" w:cs="Tahoma"/>
                <w:spacing w:val="-2"/>
                <w:sz w:val="20"/>
                <w:szCs w:val="20"/>
              </w:rPr>
              <w:t xml:space="preserve"> n</w:t>
            </w:r>
            <w:r w:rsidR="000F5EF6" w:rsidRPr="00086DBB">
              <w:rPr>
                <w:rFonts w:ascii="Tahoma" w:hAnsi="Tahoma" w:cs="Tahoma"/>
                <w:spacing w:val="-2"/>
                <w:sz w:val="20"/>
                <w:szCs w:val="20"/>
              </w:rPr>
              <w:t>otifiable</w:t>
            </w:r>
          </w:p>
          <w:p w14:paraId="6405F3D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0F5EF6" w:rsidRPr="006639BB" w14:paraId="10F01685" w14:textId="77777777" w:rsidTr="00F5788B">
        <w:tc>
          <w:tcPr>
            <w:tcW w:w="692" w:type="dxa"/>
          </w:tcPr>
          <w:p w14:paraId="733ACB8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19F55E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5812" w:type="dxa"/>
            <w:gridSpan w:val="2"/>
          </w:tcPr>
          <w:p w14:paraId="48AE968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Frame Agreement:</w:t>
            </w:r>
          </w:p>
          <w:p w14:paraId="6CD22B5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5D6529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Does not Apply</w:t>
            </w:r>
          </w:p>
          <w:p w14:paraId="1A2B79E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45E44B4B" w14:textId="77777777" w:rsidTr="00F5788B">
        <w:trPr>
          <w:trHeight w:val="378"/>
        </w:trPr>
        <w:tc>
          <w:tcPr>
            <w:tcW w:w="692" w:type="dxa"/>
          </w:tcPr>
          <w:p w14:paraId="659C950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30D130A" w14:textId="77777777" w:rsidR="000F5EF6" w:rsidRPr="006639BB" w:rsidDel="00464E4F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4536" w:type="dxa"/>
          </w:tcPr>
          <w:p w14:paraId="67A0520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1276" w:type="dxa"/>
          </w:tcPr>
          <w:p w14:paraId="0C76D55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7CEDE57" w14:textId="77777777" w:rsidTr="00F5788B">
        <w:tc>
          <w:tcPr>
            <w:tcW w:w="692" w:type="dxa"/>
          </w:tcPr>
          <w:p w14:paraId="6229556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6BE7CD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4C7A922" w14:textId="77777777" w:rsidR="000F5EF6" w:rsidRPr="006639BB" w:rsidRDefault="000F5EF6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Collaboration working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Provision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AB0483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0E223D25" w14:textId="77777777" w:rsidTr="00F5788B">
        <w:tc>
          <w:tcPr>
            <w:tcW w:w="692" w:type="dxa"/>
          </w:tcPr>
          <w:p w14:paraId="2634753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5818F0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57F2E8" w14:textId="77777777" w:rsidR="000F5EF6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Health and Safety – Provision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70E641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14F578FC" w14:textId="77777777" w:rsidTr="00F5788B">
        <w:tc>
          <w:tcPr>
            <w:tcW w:w="692" w:type="dxa"/>
          </w:tcPr>
          <w:p w14:paraId="52905AC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6F86AA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321408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Cost savings and value improvements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14:paraId="2DB507B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664F1981" w14:textId="77777777" w:rsidTr="00F5788B">
        <w:tc>
          <w:tcPr>
            <w:tcW w:w="692" w:type="dxa"/>
          </w:tcPr>
          <w:p w14:paraId="282F17F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1B63B7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713FF9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Sustainable development and environm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ental considerations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14:paraId="15407ED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28F2472E" w14:textId="77777777" w:rsidTr="00F5788B">
        <w:tc>
          <w:tcPr>
            <w:tcW w:w="692" w:type="dxa"/>
          </w:tcPr>
          <w:p w14:paraId="03925F6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163B23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B8A4C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Performance Indicators and monitoring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5 </w:t>
            </w:r>
          </w:p>
        </w:tc>
        <w:tc>
          <w:tcPr>
            <w:tcW w:w="1276" w:type="dxa"/>
          </w:tcPr>
          <w:p w14:paraId="2E95192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4A6C3582" w14:textId="77777777" w:rsidTr="00F5788B">
        <w:tc>
          <w:tcPr>
            <w:tcW w:w="692" w:type="dxa"/>
          </w:tcPr>
          <w:p w14:paraId="71A1860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C9F9DF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27C34C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Notification and neg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otiation of disputes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6 </w:t>
            </w:r>
          </w:p>
        </w:tc>
        <w:tc>
          <w:tcPr>
            <w:tcW w:w="1276" w:type="dxa"/>
          </w:tcPr>
          <w:p w14:paraId="220239B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51FADEEA" w14:textId="77777777" w:rsidTr="00F5788B">
        <w:tc>
          <w:tcPr>
            <w:tcW w:w="692" w:type="dxa"/>
          </w:tcPr>
          <w:p w14:paraId="344D9FE2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0FB6AE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8411CE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FE7C7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17F79B6" w14:textId="77777777" w:rsidTr="00F5788B">
        <w:tc>
          <w:tcPr>
            <w:tcW w:w="692" w:type="dxa"/>
          </w:tcPr>
          <w:p w14:paraId="20469B7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FC7D42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Nominees</w:t>
            </w:r>
          </w:p>
          <w:p w14:paraId="402238B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BE714A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B0F554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64686B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1AA9F35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4E83B0D" w14:textId="7E47724B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Employer’s nominee: </w:t>
            </w:r>
            <w:r w:rsidR="00502DC4">
              <w:rPr>
                <w:rFonts w:ascii="Tahoma" w:hAnsi="Tahoma" w:cs="Tahoma"/>
                <w:b/>
                <w:bCs/>
                <w:color w:val="0070C0"/>
                <w:spacing w:val="-2"/>
                <w:sz w:val="20"/>
                <w:szCs w:val="20"/>
              </w:rPr>
              <w:t>Dylan</w:t>
            </w:r>
            <w:r w:rsidR="00A266AB" w:rsidRPr="00A266AB">
              <w:rPr>
                <w:rFonts w:ascii="Tahoma" w:hAnsi="Tahoma" w:cs="Tahoma"/>
                <w:b/>
                <w:bCs/>
                <w:color w:val="0070C0"/>
                <w:spacing w:val="-2"/>
                <w:sz w:val="20"/>
                <w:szCs w:val="20"/>
              </w:rPr>
              <w:t xml:space="preserve"> </w:t>
            </w:r>
            <w:r w:rsidR="00502DC4">
              <w:rPr>
                <w:rFonts w:ascii="Tahoma" w:hAnsi="Tahoma" w:cs="Tahoma"/>
                <w:b/>
                <w:bCs/>
                <w:color w:val="0070C0"/>
                <w:spacing w:val="-2"/>
                <w:sz w:val="20"/>
                <w:szCs w:val="20"/>
              </w:rPr>
              <w:t>Smith</w:t>
            </w:r>
            <w:r w:rsidR="00EC4401">
              <w:rPr>
                <w:rFonts w:ascii="Tahoma" w:hAnsi="Tahoma" w:cs="Tahoma"/>
                <w:b/>
                <w:bCs/>
                <w:color w:val="0070C0"/>
                <w:spacing w:val="-2"/>
                <w:sz w:val="20"/>
                <w:szCs w:val="20"/>
              </w:rPr>
              <w:t>, NNC</w:t>
            </w:r>
          </w:p>
          <w:p w14:paraId="5C2E2648" w14:textId="635ED669" w:rsidR="000F5EF6" w:rsidRPr="006639BB" w:rsidRDefault="000F5EF6" w:rsidP="0090332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Contractor’s nominee: [</w:t>
            </w:r>
            <w:r w:rsidR="00903323" w:rsidRPr="002C6FB8">
              <w:rPr>
                <w:rFonts w:ascii="Tahoma" w:hAnsi="Tahoma" w:cs="Tahoma"/>
                <w:color w:val="0070C0"/>
                <w:spacing w:val="-2"/>
                <w:sz w:val="20"/>
                <w:szCs w:val="20"/>
              </w:rPr>
              <w:t>TB</w:t>
            </w:r>
            <w:r w:rsidR="002C6FB8" w:rsidRPr="002C6FB8">
              <w:rPr>
                <w:rFonts w:ascii="Tahoma" w:hAnsi="Tahoma" w:cs="Tahoma"/>
                <w:color w:val="0070C0"/>
                <w:spacing w:val="-2"/>
                <w:sz w:val="20"/>
                <w:szCs w:val="20"/>
              </w:rPr>
              <w:t>C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C51791" w:rsidRPr="006639BB" w14:paraId="509B09C7" w14:textId="77777777" w:rsidTr="00F5788B">
        <w:tc>
          <w:tcPr>
            <w:tcW w:w="692" w:type="dxa"/>
          </w:tcPr>
          <w:p w14:paraId="426D27FD" w14:textId="77777777" w:rsidR="00C51791" w:rsidRPr="006639BB" w:rsidRDefault="00C51791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0A3EBE6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B9DD256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9BC5814" w14:textId="77777777" w:rsidTr="00F5788B">
        <w:tc>
          <w:tcPr>
            <w:tcW w:w="692" w:type="dxa"/>
          </w:tcPr>
          <w:p w14:paraId="66D2FDA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759816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7</w:t>
            </w:r>
          </w:p>
          <w:p w14:paraId="4FC70E4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27CD32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7 and Schedule 1 (Arbitration) </w:t>
            </w:r>
            <w:r w:rsidR="00DA525D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do not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apply</w:t>
            </w:r>
          </w:p>
        </w:tc>
      </w:tr>
      <w:tr w:rsidR="000F5EF6" w:rsidRPr="006639BB" w14:paraId="6B95030B" w14:textId="77777777" w:rsidTr="00F5788B">
        <w:tc>
          <w:tcPr>
            <w:tcW w:w="692" w:type="dxa"/>
          </w:tcPr>
          <w:p w14:paraId="398BCED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38B8E5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BE1415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ADFCFD2" w14:textId="77777777" w:rsidTr="00F5788B">
        <w:tc>
          <w:tcPr>
            <w:tcW w:w="692" w:type="dxa"/>
          </w:tcPr>
          <w:p w14:paraId="4EA2A5A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0BA87E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5812" w:type="dxa"/>
            <w:gridSpan w:val="2"/>
          </w:tcPr>
          <w:p w14:paraId="1EFBBF1F" w14:textId="171D1C17" w:rsidR="000F5EF6" w:rsidRPr="006639BB" w:rsidRDefault="000F5EF6" w:rsidP="00A7273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Commencement of the Works: 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1F592F" w:rsidRPr="001F592F">
              <w:rPr>
                <w:rFonts w:ascii="Tahoma" w:hAnsi="Tahoma" w:cs="Tahoma"/>
                <w:b/>
                <w:bCs/>
                <w:color w:val="4F81BD" w:themeColor="accent1"/>
                <w:spacing w:val="-2"/>
                <w:sz w:val="20"/>
                <w:szCs w:val="20"/>
              </w:rPr>
              <w:t>TBC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4A4C22" w:rsidRPr="004A4C22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0EDF99E8" w14:textId="77777777" w:rsidTr="00F5788B">
        <w:tc>
          <w:tcPr>
            <w:tcW w:w="692" w:type="dxa"/>
          </w:tcPr>
          <w:p w14:paraId="373470A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1D357F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3E284A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40715E4" w14:textId="0CEDBDAF" w:rsidR="000F5EF6" w:rsidRPr="004A4C22" w:rsidRDefault="000F5EF6" w:rsidP="00A7273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completion: 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proofErr w:type="gramStart"/>
            <w:r w:rsidR="00871157" w:rsidRPr="00871157">
              <w:rPr>
                <w:rFonts w:ascii="Tahoma" w:hAnsi="Tahoma" w:cs="Tahoma"/>
                <w:b/>
                <w:bCs/>
                <w:color w:val="4F81BD" w:themeColor="accent1"/>
                <w:spacing w:val="-2"/>
                <w:sz w:val="20"/>
                <w:szCs w:val="20"/>
              </w:rPr>
              <w:t>TBC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 xml:space="preserve"> ]</w:t>
            </w:r>
            <w:proofErr w:type="gramEnd"/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7E97BFDF" w14:textId="77777777" w:rsidTr="00F5788B">
        <w:tc>
          <w:tcPr>
            <w:tcW w:w="692" w:type="dxa"/>
          </w:tcPr>
          <w:p w14:paraId="3320171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122EE4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5812" w:type="dxa"/>
            <w:gridSpan w:val="2"/>
          </w:tcPr>
          <w:p w14:paraId="641CE01B" w14:textId="346FD06F" w:rsidR="000F5EF6" w:rsidRPr="007C42D0" w:rsidRDefault="00EA777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£20,610.00 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per week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.  </w:t>
            </w:r>
          </w:p>
          <w:p w14:paraId="42CE4772" w14:textId="77777777" w:rsidR="0058742D" w:rsidRPr="006639BB" w:rsidRDefault="0058742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4F0B095E" w14:textId="77777777" w:rsidTr="00F5788B">
        <w:tc>
          <w:tcPr>
            <w:tcW w:w="692" w:type="dxa"/>
          </w:tcPr>
          <w:p w14:paraId="1EA8B79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997CCC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5812" w:type="dxa"/>
            <w:gridSpan w:val="2"/>
          </w:tcPr>
          <w:p w14:paraId="5F9805F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6629075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0AA5BC1" w14:textId="77777777" w:rsidTr="00F5788B">
        <w:tc>
          <w:tcPr>
            <w:tcW w:w="692" w:type="dxa"/>
          </w:tcPr>
          <w:p w14:paraId="75732B8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E5A6FE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5812" w:type="dxa"/>
            <w:gridSpan w:val="2"/>
          </w:tcPr>
          <w:p w14:paraId="4E82D24B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BCA72FF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A225ED4" w14:textId="77777777" w:rsidTr="00F5788B">
        <w:tc>
          <w:tcPr>
            <w:tcW w:w="692" w:type="dxa"/>
          </w:tcPr>
          <w:p w14:paraId="528EE10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E5B317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5812" w:type="dxa"/>
            <w:gridSpan w:val="2"/>
          </w:tcPr>
          <w:p w14:paraId="1B867CDA" w14:textId="330932F4" w:rsidR="000F5EF6" w:rsidRPr="006639BB" w:rsidRDefault="00294C3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EC4401">
              <w:rPr>
                <w:rFonts w:ascii="Tahoma" w:hAnsi="Tahoma" w:cs="Tahoma"/>
                <w:b/>
                <w:bCs/>
                <w:color w:val="4F81BD" w:themeColor="accent1"/>
                <w:spacing w:val="-2"/>
                <w:sz w:val="20"/>
                <w:szCs w:val="20"/>
              </w:rPr>
              <w:t>95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>] %</w:t>
            </w:r>
          </w:p>
          <w:p w14:paraId="1170750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245C85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838C445" w14:textId="77777777" w:rsidTr="00F5788B">
        <w:tc>
          <w:tcPr>
            <w:tcW w:w="692" w:type="dxa"/>
          </w:tcPr>
          <w:p w14:paraId="439CECF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63AB20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44CD175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B04C85C" w14:textId="70A1A09D" w:rsidR="000F5EF6" w:rsidRPr="006639BB" w:rsidRDefault="00AE15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EC4401">
              <w:rPr>
                <w:rFonts w:ascii="Tahoma" w:hAnsi="Tahoma" w:cs="Tahoma"/>
                <w:b/>
                <w:bCs/>
                <w:color w:val="4F81BD" w:themeColor="accent1"/>
                <w:spacing w:val="-2"/>
                <w:sz w:val="20"/>
                <w:szCs w:val="20"/>
              </w:rPr>
              <w:t>97.5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164D8C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</w:p>
          <w:p w14:paraId="518738E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B9EDAB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9A42BEB" w14:textId="77777777" w:rsidTr="00F5788B">
        <w:tc>
          <w:tcPr>
            <w:tcW w:w="692" w:type="dxa"/>
          </w:tcPr>
          <w:p w14:paraId="24CE4A3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90297F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38DCDF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4222EBF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0C288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204B51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0F5EF6" w:rsidRPr="006639BB" w14:paraId="684BDF20" w14:textId="77777777" w:rsidTr="00F5788B">
        <w:tc>
          <w:tcPr>
            <w:tcW w:w="692" w:type="dxa"/>
          </w:tcPr>
          <w:p w14:paraId="4A3593D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4746A4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011F00B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D6B1FCF" w14:textId="77777777" w:rsidR="000F5EF6" w:rsidRPr="006639BB" w:rsidRDefault="004C03A9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[</w:t>
            </w:r>
            <w:r w:rsidR="00423A58" w:rsidRPr="003C3DAE">
              <w:rPr>
                <w:rFonts w:ascii="Tahoma" w:hAnsi="Tahoma" w:cs="Tahoma"/>
                <w:color w:val="0070C0"/>
                <w:spacing w:val="-2"/>
                <w:sz w:val="20"/>
                <w:szCs w:val="20"/>
              </w:rPr>
              <w:t>1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month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from the date of practical completion.</w:t>
            </w:r>
          </w:p>
          <w:p w14:paraId="31B00BF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9C6BCF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BA203B2" w14:textId="77777777" w:rsidTr="00F5788B">
        <w:tc>
          <w:tcPr>
            <w:tcW w:w="692" w:type="dxa"/>
          </w:tcPr>
          <w:p w14:paraId="41BBC82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BFA983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7ADA50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8521C09" w14:textId="77777777" w:rsidTr="00F5788B">
        <w:tc>
          <w:tcPr>
            <w:tcW w:w="692" w:type="dxa"/>
          </w:tcPr>
          <w:p w14:paraId="317495F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0A8DC9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5.3 - Contractor’s Public Liability Insurance; injury to persons or property – insurance cover </w:t>
            </w:r>
            <w:proofErr w:type="gramStart"/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( for</w:t>
            </w:r>
            <w:proofErr w:type="gramEnd"/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any one occurrence or series of occurrences arising out of one event)</w:t>
            </w:r>
          </w:p>
          <w:p w14:paraId="4923AD3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78B872A3" w14:textId="77777777" w:rsidR="000F5EF6" w:rsidRPr="006639BB" w:rsidRDefault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£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>0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000,000 (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ten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million pounds)</w:t>
            </w:r>
          </w:p>
          <w:p w14:paraId="5712D3B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F9F4543" w14:textId="77777777" w:rsidTr="00F5788B">
        <w:tc>
          <w:tcPr>
            <w:tcW w:w="692" w:type="dxa"/>
          </w:tcPr>
          <w:p w14:paraId="510A29F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DF9828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3811A16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768D763" w14:textId="77777777" w:rsidR="000F5EF6" w:rsidRPr="006639BB" w:rsidRDefault="00D1787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2C1BBFF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D965FF7" w14:textId="77777777" w:rsidTr="00F5788B">
        <w:tc>
          <w:tcPr>
            <w:tcW w:w="692" w:type="dxa"/>
          </w:tcPr>
          <w:p w14:paraId="5C30E47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AB9B43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 and 5.4b - Percentage to cover professional fees</w:t>
            </w:r>
          </w:p>
          <w:p w14:paraId="2143C66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01E1848" w14:textId="77777777" w:rsidR="000F5EF6" w:rsidRPr="006639BB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 xml:space="preserve">10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7BA09CBD" w14:textId="77777777" w:rsidTr="00F5788B">
        <w:tc>
          <w:tcPr>
            <w:tcW w:w="692" w:type="dxa"/>
          </w:tcPr>
          <w:p w14:paraId="6CEC707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5A2F74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5812" w:type="dxa"/>
            <w:gridSpan w:val="2"/>
          </w:tcPr>
          <w:p w14:paraId="17F5DA7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DCB592E" w14:textId="77777777" w:rsidR="000F5EF6" w:rsidRPr="006639BB" w:rsidRDefault="00926783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D2911E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487D4DD2" w14:textId="77777777" w:rsidTr="00F5788B">
        <w:tc>
          <w:tcPr>
            <w:tcW w:w="692" w:type="dxa"/>
          </w:tcPr>
          <w:p w14:paraId="5BA9E5F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FE8E0F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5812" w:type="dxa"/>
            <w:gridSpan w:val="2"/>
          </w:tcPr>
          <w:p w14:paraId="440B5D9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0311447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985E4CC" w14:textId="77777777" w:rsidTr="00F5788B">
        <w:tc>
          <w:tcPr>
            <w:tcW w:w="692" w:type="dxa"/>
          </w:tcPr>
          <w:p w14:paraId="0A1F460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CCEA27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Schedule 1 </w:t>
            </w: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(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14:paraId="4E3B3E8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1DA29E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0F5EF6" w:rsidRPr="00BF3161" w14:paraId="5131DF65" w14:textId="77777777" w:rsidTr="00F5788B">
        <w:tc>
          <w:tcPr>
            <w:tcW w:w="692" w:type="dxa"/>
          </w:tcPr>
          <w:p w14:paraId="60A73F3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B30603F" w14:textId="77777777" w:rsidR="000F5EF6" w:rsidRPr="006639BB" w:rsidRDefault="000F5EF6" w:rsidP="00F5788B">
            <w:pPr>
              <w:spacing w:after="0"/>
              <w:ind w:left="720" w:hanging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5812" w:type="dxa"/>
            <w:gridSpan w:val="2"/>
          </w:tcPr>
          <w:p w14:paraId="59E906C2" w14:textId="77777777" w:rsidR="000F5EF6" w:rsidRDefault="000F5EF6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Contract: will be executed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deed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5BB53151" w14:textId="77777777" w:rsidR="00343DE5" w:rsidRPr="00BF3161" w:rsidRDefault="00343DE5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14:paraId="0153FFE9" w14:textId="77777777" w:rsidR="00253BFA" w:rsidRDefault="00253BFA"/>
    <w:sectPr w:rsidR="00253B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85C24" w14:textId="77777777" w:rsidR="00B06926" w:rsidRDefault="00B06926" w:rsidP="006D5443">
      <w:pPr>
        <w:spacing w:after="0" w:line="240" w:lineRule="auto"/>
      </w:pPr>
      <w:r>
        <w:separator/>
      </w:r>
    </w:p>
  </w:endnote>
  <w:endnote w:type="continuationSeparator" w:id="0">
    <w:p w14:paraId="569F91F8" w14:textId="77777777" w:rsidR="00B06926" w:rsidRDefault="00B06926" w:rsidP="006D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F933C" w14:textId="77777777" w:rsidR="00B06926" w:rsidRDefault="00B06926" w:rsidP="006D5443">
      <w:pPr>
        <w:spacing w:after="0" w:line="240" w:lineRule="auto"/>
      </w:pPr>
      <w:r>
        <w:separator/>
      </w:r>
    </w:p>
  </w:footnote>
  <w:footnote w:type="continuationSeparator" w:id="0">
    <w:p w14:paraId="1B30F9B6" w14:textId="77777777" w:rsidR="00B06926" w:rsidRDefault="00B06926" w:rsidP="006D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2319F" w14:textId="77777777" w:rsidR="006D5443" w:rsidRPr="00A72731" w:rsidRDefault="00A72731">
    <w:pPr>
      <w:pStyle w:val="Header"/>
      <w:rPr>
        <w:b/>
      </w:rPr>
    </w:pPr>
    <w:r w:rsidRPr="00A72731">
      <w:rPr>
        <w:b/>
      </w:rPr>
      <w:t xml:space="preserve">PART 3 - CONDITIONS OF CONTRACT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81E3D"/>
    <w:multiLevelType w:val="hybridMultilevel"/>
    <w:tmpl w:val="9A72768C"/>
    <w:lvl w:ilvl="0" w:tplc="80C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0459"/>
    <w:multiLevelType w:val="hybridMultilevel"/>
    <w:tmpl w:val="ED185B0C"/>
    <w:lvl w:ilvl="0" w:tplc="700A9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94B83"/>
    <w:multiLevelType w:val="hybridMultilevel"/>
    <w:tmpl w:val="7638D76E"/>
    <w:lvl w:ilvl="0" w:tplc="29A27B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94171">
    <w:abstractNumId w:val="2"/>
  </w:num>
  <w:num w:numId="2" w16cid:durableId="1146509897">
    <w:abstractNumId w:val="0"/>
  </w:num>
  <w:num w:numId="3" w16cid:durableId="166959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D5"/>
    <w:rsid w:val="00024665"/>
    <w:rsid w:val="00086DBB"/>
    <w:rsid w:val="000E045E"/>
    <w:rsid w:val="000E24BA"/>
    <w:rsid w:val="000F5EF6"/>
    <w:rsid w:val="00110D51"/>
    <w:rsid w:val="00164D8C"/>
    <w:rsid w:val="0017309E"/>
    <w:rsid w:val="001F592F"/>
    <w:rsid w:val="002066B9"/>
    <w:rsid w:val="00253BFA"/>
    <w:rsid w:val="00275DBE"/>
    <w:rsid w:val="00292F89"/>
    <w:rsid w:val="00294C35"/>
    <w:rsid w:val="002C6FB8"/>
    <w:rsid w:val="00342B5D"/>
    <w:rsid w:val="00343DE5"/>
    <w:rsid w:val="003536E9"/>
    <w:rsid w:val="003C3DAE"/>
    <w:rsid w:val="00423A58"/>
    <w:rsid w:val="004A4C22"/>
    <w:rsid w:val="004C03A9"/>
    <w:rsid w:val="00502DC4"/>
    <w:rsid w:val="0058742D"/>
    <w:rsid w:val="005A17AC"/>
    <w:rsid w:val="005A1BDF"/>
    <w:rsid w:val="005B06D7"/>
    <w:rsid w:val="005B48EB"/>
    <w:rsid w:val="005C3F02"/>
    <w:rsid w:val="00640ED5"/>
    <w:rsid w:val="00661D87"/>
    <w:rsid w:val="006639BB"/>
    <w:rsid w:val="00691DD8"/>
    <w:rsid w:val="006D5000"/>
    <w:rsid w:val="006D5443"/>
    <w:rsid w:val="006F0A4F"/>
    <w:rsid w:val="00791051"/>
    <w:rsid w:val="007C42D0"/>
    <w:rsid w:val="007D58DC"/>
    <w:rsid w:val="00825EFE"/>
    <w:rsid w:val="008302C3"/>
    <w:rsid w:val="0086180A"/>
    <w:rsid w:val="00871157"/>
    <w:rsid w:val="008C6D52"/>
    <w:rsid w:val="008F36A7"/>
    <w:rsid w:val="00903323"/>
    <w:rsid w:val="00926783"/>
    <w:rsid w:val="009278D4"/>
    <w:rsid w:val="00927B24"/>
    <w:rsid w:val="00951972"/>
    <w:rsid w:val="00953EE9"/>
    <w:rsid w:val="009C0EDD"/>
    <w:rsid w:val="00A266AB"/>
    <w:rsid w:val="00A314F5"/>
    <w:rsid w:val="00A441D2"/>
    <w:rsid w:val="00A72731"/>
    <w:rsid w:val="00A96CE2"/>
    <w:rsid w:val="00AA1402"/>
    <w:rsid w:val="00AD702A"/>
    <w:rsid w:val="00AE15EB"/>
    <w:rsid w:val="00B06926"/>
    <w:rsid w:val="00B44840"/>
    <w:rsid w:val="00B55E93"/>
    <w:rsid w:val="00BD5F08"/>
    <w:rsid w:val="00BE47F7"/>
    <w:rsid w:val="00C07B91"/>
    <w:rsid w:val="00C15AC2"/>
    <w:rsid w:val="00C51791"/>
    <w:rsid w:val="00CB602C"/>
    <w:rsid w:val="00CE4314"/>
    <w:rsid w:val="00D1787C"/>
    <w:rsid w:val="00D831BA"/>
    <w:rsid w:val="00D8440E"/>
    <w:rsid w:val="00DA3D6C"/>
    <w:rsid w:val="00DA525D"/>
    <w:rsid w:val="00E37305"/>
    <w:rsid w:val="00E630E2"/>
    <w:rsid w:val="00EA777D"/>
    <w:rsid w:val="00EC4401"/>
    <w:rsid w:val="00EE2040"/>
    <w:rsid w:val="00F24760"/>
    <w:rsid w:val="00F47E56"/>
    <w:rsid w:val="00F66A6F"/>
    <w:rsid w:val="00F82C43"/>
    <w:rsid w:val="00F83FDC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7EAF4"/>
  <w15:docId w15:val="{8DCE3A22-BEDB-4451-8F07-8CAB8E50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D5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Dylan Smith</cp:lastModifiedBy>
  <cp:revision>2</cp:revision>
  <cp:lastPrinted>2018-05-22T14:53:00Z</cp:lastPrinted>
  <dcterms:created xsi:type="dcterms:W3CDTF">2024-08-07T15:55:00Z</dcterms:created>
  <dcterms:modified xsi:type="dcterms:W3CDTF">2024-08-07T15:55:00Z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2024-07-19T11:21:00Z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18ce6c2d-b23a-479b-8068-3fc137ab0e08</vt:lpwstr>
  </property>
  <property fmtid="{D5CDD505-2E9C-101B-9397-08002B2CF9AE}" pid="8" name="MSIP_Label_de6ec094-42b0-4a3f-84e1-779791d08481_ContentBits">
    <vt:lpwstr>0</vt:lpwstr>
  </property>
</Properties>
</file>