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C306F" w14:textId="312C19F8" w:rsidR="00987040" w:rsidRPr="00874A93" w:rsidRDefault="00AD293E" w:rsidP="00C71D0B">
      <w:pPr>
        <w:rPr>
          <w:rFonts w:ascii="Arial" w:hAnsi="Arial" w:cs="Arial"/>
          <w:b/>
          <w:sz w:val="24"/>
          <w:szCs w:val="24"/>
        </w:rPr>
      </w:pPr>
      <w:bookmarkStart w:id="0" w:name="_GoBack"/>
      <w:bookmarkEnd w:id="0"/>
      <w:r w:rsidRPr="00874A93">
        <w:rPr>
          <w:rFonts w:ascii="Arial" w:hAnsi="Arial" w:cs="Arial"/>
          <w:b/>
          <w:sz w:val="24"/>
          <w:szCs w:val="24"/>
        </w:rPr>
        <w:t xml:space="preserve">Q&amp;A </w:t>
      </w:r>
    </w:p>
    <w:p w14:paraId="4CEF569E" w14:textId="0F79E357" w:rsidR="00874A93" w:rsidRPr="00874A93" w:rsidRDefault="00874A93" w:rsidP="00874A93">
      <w:pPr>
        <w:pStyle w:val="NoSpacing"/>
        <w:rPr>
          <w:rFonts w:ascii="Arial" w:hAnsi="Arial" w:cs="Arial"/>
          <w:sz w:val="24"/>
          <w:szCs w:val="24"/>
        </w:rPr>
      </w:pPr>
    </w:p>
    <w:p w14:paraId="6B4FC94C" w14:textId="235ED4CE" w:rsidR="00987040" w:rsidRPr="00874A93" w:rsidRDefault="00C71D0B" w:rsidP="00F73250">
      <w:pPr>
        <w:pStyle w:val="NoSpacing"/>
        <w:jc w:val="both"/>
        <w:rPr>
          <w:rFonts w:ascii="Arial" w:hAnsi="Arial" w:cs="Arial"/>
          <w:b/>
          <w:sz w:val="24"/>
          <w:szCs w:val="24"/>
        </w:rPr>
      </w:pPr>
      <w:r w:rsidRPr="00874A93">
        <w:rPr>
          <w:rFonts w:ascii="Arial" w:hAnsi="Arial" w:cs="Arial"/>
          <w:b/>
          <w:sz w:val="24"/>
          <w:szCs w:val="24"/>
        </w:rPr>
        <w:t xml:space="preserve">Q: </w:t>
      </w:r>
      <w:r w:rsidR="00987040" w:rsidRPr="00874A93">
        <w:rPr>
          <w:rFonts w:ascii="Arial" w:hAnsi="Arial" w:cs="Arial"/>
          <w:b/>
          <w:sz w:val="24"/>
          <w:szCs w:val="24"/>
        </w:rPr>
        <w:t>What is the length of time of the contract for the Centre of Excellence (</w:t>
      </w:r>
      <w:proofErr w:type="spellStart"/>
      <w:r w:rsidR="00987040" w:rsidRPr="00874A93">
        <w:rPr>
          <w:rFonts w:ascii="Arial" w:hAnsi="Arial" w:cs="Arial"/>
          <w:b/>
          <w:sz w:val="24"/>
          <w:szCs w:val="24"/>
        </w:rPr>
        <w:t>CoE</w:t>
      </w:r>
      <w:proofErr w:type="spellEnd"/>
      <w:r w:rsidR="00987040" w:rsidRPr="00874A93">
        <w:rPr>
          <w:rFonts w:ascii="Arial" w:hAnsi="Arial" w:cs="Arial"/>
          <w:b/>
          <w:sz w:val="24"/>
          <w:szCs w:val="24"/>
        </w:rPr>
        <w:t>)?</w:t>
      </w:r>
    </w:p>
    <w:p w14:paraId="6EEA48BE" w14:textId="77777777" w:rsidR="00987040" w:rsidRPr="00874A93" w:rsidRDefault="00987040" w:rsidP="00F73250">
      <w:pPr>
        <w:pStyle w:val="NoSpacing"/>
        <w:ind w:left="720"/>
        <w:jc w:val="both"/>
        <w:rPr>
          <w:rFonts w:ascii="Arial" w:hAnsi="Arial" w:cs="Arial"/>
          <w:sz w:val="24"/>
          <w:szCs w:val="24"/>
        </w:rPr>
      </w:pPr>
    </w:p>
    <w:p w14:paraId="4D4935FA" w14:textId="77777777" w:rsidR="00A672BE" w:rsidRDefault="00C71D0B" w:rsidP="00A672BE">
      <w:pPr>
        <w:pStyle w:val="NoSpacing"/>
        <w:jc w:val="both"/>
        <w:rPr>
          <w:rFonts w:ascii="Arial" w:hAnsi="Arial" w:cs="Arial"/>
          <w:sz w:val="24"/>
          <w:szCs w:val="24"/>
        </w:rPr>
      </w:pPr>
      <w:r w:rsidRPr="00874A93">
        <w:rPr>
          <w:rFonts w:ascii="Arial" w:hAnsi="Arial" w:cs="Arial"/>
          <w:sz w:val="24"/>
          <w:szCs w:val="24"/>
        </w:rPr>
        <w:t xml:space="preserve">A: </w:t>
      </w:r>
      <w:r w:rsidR="00A672BE">
        <w:rPr>
          <w:rFonts w:ascii="Arial" w:hAnsi="Arial" w:cs="Arial"/>
          <w:sz w:val="24"/>
          <w:szCs w:val="24"/>
        </w:rPr>
        <w:t xml:space="preserve">The Department is unable to commit beyond the end of the current spending review. It is therefore proposed that the contract will be for an initial </w:t>
      </w:r>
      <w:proofErr w:type="gramStart"/>
      <w:r w:rsidR="00A672BE">
        <w:rPr>
          <w:rFonts w:ascii="Arial" w:hAnsi="Arial" w:cs="Arial"/>
          <w:sz w:val="24"/>
          <w:szCs w:val="24"/>
        </w:rPr>
        <w:t>two year</w:t>
      </w:r>
      <w:proofErr w:type="gramEnd"/>
      <w:r w:rsidR="00A672BE">
        <w:rPr>
          <w:rFonts w:ascii="Arial" w:hAnsi="Arial" w:cs="Arial"/>
          <w:sz w:val="24"/>
          <w:szCs w:val="24"/>
        </w:rPr>
        <w:t xml:space="preserve"> period with the inclusion of a further option to extend the term, at the Department’s discretion, by up to a further two years. </w:t>
      </w:r>
    </w:p>
    <w:p w14:paraId="0CA89735" w14:textId="77777777" w:rsidR="00A672BE" w:rsidRDefault="00A672BE" w:rsidP="00A672BE">
      <w:pPr>
        <w:pStyle w:val="NoSpacing"/>
        <w:jc w:val="both"/>
        <w:rPr>
          <w:rFonts w:ascii="Arial" w:hAnsi="Arial" w:cs="Arial"/>
          <w:sz w:val="24"/>
          <w:szCs w:val="24"/>
        </w:rPr>
      </w:pPr>
    </w:p>
    <w:p w14:paraId="2CF58B0C" w14:textId="359E4AE8" w:rsidR="00987040" w:rsidRPr="00874A93" w:rsidRDefault="00A672BE" w:rsidP="00F73250">
      <w:pPr>
        <w:pStyle w:val="NoSpacing"/>
        <w:jc w:val="both"/>
        <w:rPr>
          <w:rFonts w:ascii="Arial" w:hAnsi="Arial" w:cs="Arial"/>
          <w:sz w:val="24"/>
          <w:szCs w:val="24"/>
        </w:rPr>
      </w:pPr>
      <w:r>
        <w:rPr>
          <w:rFonts w:ascii="Arial" w:hAnsi="Arial" w:cs="Arial"/>
          <w:sz w:val="24"/>
          <w:szCs w:val="24"/>
        </w:rPr>
        <w:t xml:space="preserve">Bidders will therefore be required to provide costs for the initial </w:t>
      </w:r>
      <w:proofErr w:type="gramStart"/>
      <w:r>
        <w:rPr>
          <w:rFonts w:ascii="Arial" w:hAnsi="Arial" w:cs="Arial"/>
          <w:sz w:val="24"/>
          <w:szCs w:val="24"/>
        </w:rPr>
        <w:t>two year</w:t>
      </w:r>
      <w:proofErr w:type="gramEnd"/>
      <w:r>
        <w:rPr>
          <w:rFonts w:ascii="Arial" w:hAnsi="Arial" w:cs="Arial"/>
          <w:sz w:val="24"/>
          <w:szCs w:val="24"/>
        </w:rPr>
        <w:t xml:space="preserve"> period of the contract and for the subsequent two year extension period.</w:t>
      </w:r>
    </w:p>
    <w:p w14:paraId="3B8BCB01" w14:textId="77777777" w:rsidR="00987040" w:rsidRPr="00874A93" w:rsidRDefault="00987040" w:rsidP="00F73250">
      <w:pPr>
        <w:pStyle w:val="NoSpacing"/>
        <w:ind w:left="720"/>
        <w:jc w:val="both"/>
        <w:rPr>
          <w:rFonts w:ascii="Arial" w:hAnsi="Arial" w:cs="Arial"/>
          <w:sz w:val="24"/>
          <w:szCs w:val="24"/>
        </w:rPr>
      </w:pPr>
    </w:p>
    <w:p w14:paraId="35A3EF91" w14:textId="6113D43C" w:rsidR="00AD293E" w:rsidRPr="00874A93" w:rsidRDefault="00C71D0B" w:rsidP="00F73250">
      <w:pPr>
        <w:jc w:val="both"/>
        <w:rPr>
          <w:rFonts w:ascii="Arial" w:hAnsi="Arial" w:cs="Arial"/>
          <w:b/>
          <w:sz w:val="24"/>
          <w:szCs w:val="24"/>
        </w:rPr>
      </w:pPr>
      <w:r w:rsidRPr="00874A93">
        <w:rPr>
          <w:rFonts w:ascii="Arial" w:hAnsi="Arial" w:cs="Arial"/>
          <w:b/>
          <w:sz w:val="24"/>
          <w:szCs w:val="24"/>
        </w:rPr>
        <w:t xml:space="preserve">Q: </w:t>
      </w:r>
      <w:r w:rsidR="007D1EC6" w:rsidRPr="00874A93">
        <w:rPr>
          <w:rFonts w:ascii="Arial" w:hAnsi="Arial" w:cs="Arial"/>
          <w:b/>
          <w:sz w:val="24"/>
          <w:szCs w:val="24"/>
        </w:rPr>
        <w:t>W</w:t>
      </w:r>
      <w:r w:rsidR="005F388A" w:rsidRPr="00874A93">
        <w:rPr>
          <w:rFonts w:ascii="Arial" w:hAnsi="Arial" w:cs="Arial"/>
          <w:b/>
          <w:sz w:val="24"/>
          <w:szCs w:val="24"/>
        </w:rPr>
        <w:t xml:space="preserve">hich languages </w:t>
      </w:r>
      <w:proofErr w:type="gramStart"/>
      <w:r w:rsidR="005F388A" w:rsidRPr="00874A93">
        <w:rPr>
          <w:rFonts w:ascii="Arial" w:hAnsi="Arial" w:cs="Arial"/>
          <w:b/>
          <w:sz w:val="24"/>
          <w:szCs w:val="24"/>
        </w:rPr>
        <w:t>will be taught</w:t>
      </w:r>
      <w:proofErr w:type="gramEnd"/>
      <w:r w:rsidR="007D1EC6" w:rsidRPr="00874A93">
        <w:rPr>
          <w:rFonts w:ascii="Arial" w:hAnsi="Arial" w:cs="Arial"/>
          <w:b/>
          <w:sz w:val="24"/>
          <w:szCs w:val="24"/>
        </w:rPr>
        <w:t xml:space="preserve"> through the hubs</w:t>
      </w:r>
      <w:r w:rsidR="005F388A" w:rsidRPr="00874A93">
        <w:rPr>
          <w:rFonts w:ascii="Arial" w:hAnsi="Arial" w:cs="Arial"/>
          <w:b/>
          <w:sz w:val="24"/>
          <w:szCs w:val="24"/>
        </w:rPr>
        <w:t xml:space="preserve">? </w:t>
      </w:r>
      <w:r w:rsidR="007D1EC6" w:rsidRPr="00874A93">
        <w:rPr>
          <w:rFonts w:ascii="Arial" w:hAnsi="Arial" w:cs="Arial"/>
          <w:b/>
          <w:sz w:val="24"/>
          <w:szCs w:val="24"/>
        </w:rPr>
        <w:t xml:space="preserve">Is there an opportunity for more than one to </w:t>
      </w:r>
      <w:proofErr w:type="gramStart"/>
      <w:r w:rsidR="007D1EC6" w:rsidRPr="00874A93">
        <w:rPr>
          <w:rFonts w:ascii="Arial" w:hAnsi="Arial" w:cs="Arial"/>
          <w:b/>
          <w:sz w:val="24"/>
          <w:szCs w:val="24"/>
        </w:rPr>
        <w:t>be focused on</w:t>
      </w:r>
      <w:proofErr w:type="gramEnd"/>
      <w:r w:rsidR="005F388A" w:rsidRPr="00874A93">
        <w:rPr>
          <w:rFonts w:ascii="Arial" w:hAnsi="Arial" w:cs="Arial"/>
          <w:b/>
          <w:sz w:val="24"/>
          <w:szCs w:val="24"/>
        </w:rPr>
        <w:t>?</w:t>
      </w:r>
    </w:p>
    <w:p w14:paraId="275C21CE" w14:textId="189169FC" w:rsidR="00C71D0B" w:rsidRPr="00874A93" w:rsidRDefault="00C71D0B" w:rsidP="00F73250">
      <w:pPr>
        <w:jc w:val="both"/>
        <w:rPr>
          <w:rFonts w:ascii="Arial" w:hAnsi="Arial" w:cs="Arial"/>
          <w:sz w:val="24"/>
          <w:szCs w:val="24"/>
        </w:rPr>
      </w:pPr>
      <w:r w:rsidRPr="00874A93">
        <w:rPr>
          <w:rFonts w:ascii="Arial" w:hAnsi="Arial" w:cs="Arial"/>
          <w:sz w:val="24"/>
          <w:szCs w:val="24"/>
        </w:rPr>
        <w:t xml:space="preserve">A: </w:t>
      </w:r>
      <w:r w:rsidR="00A672BE">
        <w:rPr>
          <w:rFonts w:ascii="Arial" w:hAnsi="Arial" w:cs="Arial"/>
          <w:sz w:val="24"/>
          <w:szCs w:val="24"/>
        </w:rPr>
        <w:t>We will</w:t>
      </w:r>
      <w:r w:rsidR="007D1EC6" w:rsidRPr="00874A93">
        <w:rPr>
          <w:rFonts w:ascii="Arial" w:hAnsi="Arial" w:cs="Arial"/>
          <w:sz w:val="24"/>
          <w:szCs w:val="24"/>
        </w:rPr>
        <w:t xml:space="preserve"> be leaving it open to </w:t>
      </w:r>
      <w:r w:rsidR="00E475AB">
        <w:rPr>
          <w:rFonts w:ascii="Arial" w:hAnsi="Arial" w:cs="Arial"/>
          <w:sz w:val="24"/>
          <w:szCs w:val="24"/>
        </w:rPr>
        <w:t xml:space="preserve">hub </w:t>
      </w:r>
      <w:r w:rsidR="007D1EC6" w:rsidRPr="00874A93">
        <w:rPr>
          <w:rFonts w:ascii="Arial" w:hAnsi="Arial" w:cs="Arial"/>
          <w:sz w:val="24"/>
          <w:szCs w:val="24"/>
        </w:rPr>
        <w:t>schools to decide on which languages they will support</w:t>
      </w:r>
      <w:r w:rsidR="00E475AB">
        <w:rPr>
          <w:rFonts w:ascii="Arial" w:hAnsi="Arial" w:cs="Arial"/>
          <w:sz w:val="24"/>
          <w:szCs w:val="24"/>
        </w:rPr>
        <w:t>, in conjunction with the centre of excellence</w:t>
      </w:r>
      <w:r w:rsidR="007D1EC6" w:rsidRPr="00874A93">
        <w:rPr>
          <w:rFonts w:ascii="Arial" w:hAnsi="Arial" w:cs="Arial"/>
          <w:sz w:val="24"/>
          <w:szCs w:val="24"/>
        </w:rPr>
        <w:t xml:space="preserve">. </w:t>
      </w:r>
      <w:r w:rsidR="005F388A" w:rsidRPr="00874A93">
        <w:rPr>
          <w:rFonts w:ascii="Arial" w:hAnsi="Arial" w:cs="Arial"/>
          <w:sz w:val="24"/>
          <w:szCs w:val="24"/>
        </w:rPr>
        <w:t>We want the best possible school</w:t>
      </w:r>
      <w:r w:rsidR="007D1EC6" w:rsidRPr="00874A93">
        <w:rPr>
          <w:rFonts w:ascii="Arial" w:hAnsi="Arial" w:cs="Arial"/>
          <w:sz w:val="24"/>
          <w:szCs w:val="24"/>
        </w:rPr>
        <w:t>s to apply to be leads schools</w:t>
      </w:r>
      <w:r w:rsidR="005F388A" w:rsidRPr="00874A93">
        <w:rPr>
          <w:rFonts w:ascii="Arial" w:hAnsi="Arial" w:cs="Arial"/>
          <w:sz w:val="24"/>
          <w:szCs w:val="24"/>
        </w:rPr>
        <w:t xml:space="preserve">, who have the capacity to deliver </w:t>
      </w:r>
      <w:r w:rsidR="007D1EC6" w:rsidRPr="00874A93">
        <w:rPr>
          <w:rFonts w:ascii="Arial" w:hAnsi="Arial" w:cs="Arial"/>
          <w:sz w:val="24"/>
          <w:szCs w:val="24"/>
        </w:rPr>
        <w:t xml:space="preserve">the services we want. </w:t>
      </w:r>
      <w:r w:rsidR="005F388A" w:rsidRPr="00874A93">
        <w:rPr>
          <w:rFonts w:ascii="Arial" w:hAnsi="Arial" w:cs="Arial"/>
          <w:sz w:val="24"/>
          <w:szCs w:val="24"/>
        </w:rPr>
        <w:t xml:space="preserve">We </w:t>
      </w:r>
      <w:proofErr w:type="gramStart"/>
      <w:r w:rsidR="005F388A" w:rsidRPr="00874A93">
        <w:rPr>
          <w:rFonts w:ascii="Arial" w:hAnsi="Arial" w:cs="Arial"/>
          <w:sz w:val="24"/>
          <w:szCs w:val="24"/>
        </w:rPr>
        <w:t>haven’t</w:t>
      </w:r>
      <w:proofErr w:type="gramEnd"/>
      <w:r w:rsidR="005F388A" w:rsidRPr="00874A93">
        <w:rPr>
          <w:rFonts w:ascii="Arial" w:hAnsi="Arial" w:cs="Arial"/>
          <w:sz w:val="24"/>
          <w:szCs w:val="24"/>
        </w:rPr>
        <w:t xml:space="preserve"> set parameters around how many languages</w:t>
      </w:r>
      <w:r w:rsidR="007D1EC6" w:rsidRPr="00874A93">
        <w:rPr>
          <w:rFonts w:ascii="Arial" w:hAnsi="Arial" w:cs="Arial"/>
          <w:sz w:val="24"/>
          <w:szCs w:val="24"/>
        </w:rPr>
        <w:t xml:space="preserve"> can be supported through the hubs</w:t>
      </w:r>
      <w:r w:rsidR="005F388A" w:rsidRPr="00874A93">
        <w:rPr>
          <w:rFonts w:ascii="Arial" w:hAnsi="Arial" w:cs="Arial"/>
          <w:sz w:val="24"/>
          <w:szCs w:val="24"/>
        </w:rPr>
        <w:t xml:space="preserve">, but </w:t>
      </w:r>
      <w:r w:rsidR="007D1EC6" w:rsidRPr="00874A93">
        <w:rPr>
          <w:rFonts w:ascii="Arial" w:hAnsi="Arial" w:cs="Arial"/>
          <w:sz w:val="24"/>
          <w:szCs w:val="24"/>
        </w:rPr>
        <w:t xml:space="preserve">it </w:t>
      </w:r>
      <w:r w:rsidR="005F388A" w:rsidRPr="00874A93">
        <w:rPr>
          <w:rFonts w:ascii="Arial" w:hAnsi="Arial" w:cs="Arial"/>
          <w:sz w:val="24"/>
          <w:szCs w:val="24"/>
        </w:rPr>
        <w:t>could be more than</w:t>
      </w:r>
      <w:r w:rsidR="007D1EC6" w:rsidRPr="00874A93">
        <w:rPr>
          <w:rFonts w:ascii="Arial" w:hAnsi="Arial" w:cs="Arial"/>
          <w:sz w:val="24"/>
          <w:szCs w:val="24"/>
        </w:rPr>
        <w:t xml:space="preserve"> one</w:t>
      </w:r>
      <w:r w:rsidR="005F388A" w:rsidRPr="00874A93">
        <w:rPr>
          <w:rFonts w:ascii="Arial" w:hAnsi="Arial" w:cs="Arial"/>
          <w:sz w:val="24"/>
          <w:szCs w:val="24"/>
        </w:rPr>
        <w:t>.</w:t>
      </w:r>
    </w:p>
    <w:p w14:paraId="281FCE64" w14:textId="0727EBFD" w:rsidR="00987040" w:rsidRPr="00874A93" w:rsidRDefault="00C71D0B" w:rsidP="00F73250">
      <w:pPr>
        <w:jc w:val="both"/>
        <w:rPr>
          <w:rFonts w:ascii="Arial" w:hAnsi="Arial" w:cs="Arial"/>
          <w:b/>
          <w:sz w:val="24"/>
          <w:szCs w:val="24"/>
        </w:rPr>
      </w:pPr>
      <w:r w:rsidRPr="00874A93">
        <w:rPr>
          <w:rFonts w:ascii="Arial" w:hAnsi="Arial" w:cs="Arial"/>
          <w:b/>
          <w:sz w:val="24"/>
          <w:szCs w:val="24"/>
        </w:rPr>
        <w:t xml:space="preserve">Q: </w:t>
      </w:r>
      <w:r w:rsidR="00987040" w:rsidRPr="00874A93">
        <w:rPr>
          <w:rFonts w:ascii="Arial" w:hAnsi="Arial" w:cs="Arial"/>
          <w:b/>
          <w:sz w:val="24"/>
          <w:szCs w:val="24"/>
        </w:rPr>
        <w:t>Can you explain the hierarchy of the programme?</w:t>
      </w:r>
    </w:p>
    <w:p w14:paraId="7377C770" w14:textId="4C147375" w:rsidR="00F73250" w:rsidRDefault="00C71D0B" w:rsidP="00F73250">
      <w:pPr>
        <w:jc w:val="both"/>
        <w:rPr>
          <w:rFonts w:ascii="Arial" w:hAnsi="Arial" w:cs="Arial"/>
          <w:sz w:val="24"/>
          <w:szCs w:val="24"/>
        </w:rPr>
      </w:pPr>
      <w:r w:rsidRPr="00874A93">
        <w:rPr>
          <w:rFonts w:ascii="Arial" w:hAnsi="Arial" w:cs="Arial"/>
          <w:sz w:val="24"/>
          <w:szCs w:val="24"/>
        </w:rPr>
        <w:t xml:space="preserve">A: </w:t>
      </w:r>
      <w:r w:rsidR="00987040" w:rsidRPr="00874A93">
        <w:rPr>
          <w:rFonts w:ascii="Arial" w:hAnsi="Arial" w:cs="Arial"/>
          <w:sz w:val="24"/>
          <w:szCs w:val="24"/>
        </w:rPr>
        <w:t xml:space="preserve">The Centre of Excellence will develop and promote best teaching practice and be the locus of expertise. It will train </w:t>
      </w:r>
      <w:r w:rsidR="00987040" w:rsidRPr="00874A93">
        <w:rPr>
          <w:rFonts w:ascii="Arial" w:hAnsi="Arial" w:cs="Arial"/>
          <w:sz w:val="24"/>
          <w:szCs w:val="24"/>
          <w:lang w:val="en-US"/>
        </w:rPr>
        <w:t xml:space="preserve">specialist MFL teachers to provide support for schools. </w:t>
      </w:r>
      <w:r w:rsidR="00987040" w:rsidRPr="00874A93">
        <w:rPr>
          <w:rFonts w:ascii="Arial" w:hAnsi="Arial" w:cs="Arial"/>
          <w:sz w:val="24"/>
          <w:szCs w:val="24"/>
        </w:rPr>
        <w:t xml:space="preserve">It will also be responsible for holding the hub schools to account. Within the </w:t>
      </w:r>
      <w:proofErr w:type="gramStart"/>
      <w:r w:rsidR="00987040" w:rsidRPr="00874A93">
        <w:rPr>
          <w:rFonts w:ascii="Arial" w:hAnsi="Arial" w:cs="Arial"/>
          <w:sz w:val="24"/>
          <w:szCs w:val="24"/>
        </w:rPr>
        <w:t>hubs</w:t>
      </w:r>
      <w:proofErr w:type="gramEnd"/>
      <w:r w:rsidR="00987040" w:rsidRPr="00874A93">
        <w:rPr>
          <w:rFonts w:ascii="Arial" w:hAnsi="Arial" w:cs="Arial"/>
          <w:sz w:val="24"/>
          <w:szCs w:val="24"/>
        </w:rPr>
        <w:t xml:space="preserve"> there will be a number of lead schools (</w:t>
      </w:r>
      <w:r w:rsidR="00A672BE">
        <w:rPr>
          <w:rFonts w:ascii="Arial" w:hAnsi="Arial" w:cs="Arial"/>
          <w:sz w:val="24"/>
          <w:szCs w:val="24"/>
        </w:rPr>
        <w:t xml:space="preserve">we </w:t>
      </w:r>
      <w:r w:rsidR="00987040" w:rsidRPr="00874A93">
        <w:rPr>
          <w:rFonts w:ascii="Arial" w:hAnsi="Arial" w:cs="Arial"/>
          <w:sz w:val="24"/>
          <w:szCs w:val="24"/>
        </w:rPr>
        <w:t>anticipate between 7 to 10</w:t>
      </w:r>
      <w:r w:rsidR="006E28A5">
        <w:rPr>
          <w:rFonts w:ascii="Arial" w:hAnsi="Arial" w:cs="Arial"/>
          <w:sz w:val="24"/>
          <w:szCs w:val="24"/>
        </w:rPr>
        <w:t xml:space="preserve"> – </w:t>
      </w:r>
      <w:r w:rsidR="00A672BE">
        <w:rPr>
          <w:rFonts w:ascii="Arial" w:hAnsi="Arial" w:cs="Arial"/>
          <w:sz w:val="24"/>
          <w:szCs w:val="24"/>
        </w:rPr>
        <w:t xml:space="preserve">this </w:t>
      </w:r>
      <w:r w:rsidR="006E28A5">
        <w:rPr>
          <w:rFonts w:ascii="Arial" w:hAnsi="Arial" w:cs="Arial"/>
          <w:sz w:val="24"/>
          <w:szCs w:val="24"/>
        </w:rPr>
        <w:t>will be confirmed in the ITT</w:t>
      </w:r>
      <w:r w:rsidR="00987040" w:rsidRPr="00874A93">
        <w:rPr>
          <w:rFonts w:ascii="Arial" w:hAnsi="Arial" w:cs="Arial"/>
          <w:sz w:val="24"/>
          <w:szCs w:val="24"/>
        </w:rPr>
        <w:t xml:space="preserve">) and these will engage with (primarily) local schools. </w:t>
      </w:r>
    </w:p>
    <w:p w14:paraId="43EEA033" w14:textId="63DEBFFA" w:rsidR="00987040" w:rsidRPr="00874A93" w:rsidRDefault="00987040" w:rsidP="00F73250">
      <w:pPr>
        <w:jc w:val="both"/>
        <w:rPr>
          <w:rFonts w:ascii="Arial" w:hAnsi="Arial" w:cs="Arial"/>
          <w:sz w:val="24"/>
          <w:szCs w:val="24"/>
        </w:rPr>
      </w:pPr>
      <w:r w:rsidRPr="00874A93">
        <w:rPr>
          <w:rFonts w:ascii="Arial" w:hAnsi="Arial" w:cs="Arial"/>
          <w:sz w:val="24"/>
          <w:szCs w:val="24"/>
        </w:rPr>
        <w:t xml:space="preserve">We expect there to be two specialist teachers in each hub, who will already be excellent languages teachers, but the </w:t>
      </w:r>
      <w:proofErr w:type="spellStart"/>
      <w:r w:rsidRPr="00874A93">
        <w:rPr>
          <w:rFonts w:ascii="Arial" w:hAnsi="Arial" w:cs="Arial"/>
          <w:sz w:val="24"/>
          <w:szCs w:val="24"/>
        </w:rPr>
        <w:t>CoE</w:t>
      </w:r>
      <w:proofErr w:type="spellEnd"/>
      <w:r w:rsidRPr="00874A93">
        <w:rPr>
          <w:rFonts w:ascii="Arial" w:hAnsi="Arial" w:cs="Arial"/>
          <w:sz w:val="24"/>
          <w:szCs w:val="24"/>
        </w:rPr>
        <w:t xml:space="preserve"> will give them the training needed to disseminate good practice and to be able to deliver support and training. The DfE will lead on selection of the lead schools referred to above, in parallel with the process to appoint the </w:t>
      </w:r>
      <w:proofErr w:type="spellStart"/>
      <w:r w:rsidRPr="00874A93">
        <w:rPr>
          <w:rFonts w:ascii="Arial" w:hAnsi="Arial" w:cs="Arial"/>
          <w:sz w:val="24"/>
          <w:szCs w:val="24"/>
        </w:rPr>
        <w:t>CoE</w:t>
      </w:r>
      <w:proofErr w:type="spellEnd"/>
      <w:r w:rsidRPr="00874A93">
        <w:rPr>
          <w:rFonts w:ascii="Arial" w:hAnsi="Arial" w:cs="Arial"/>
          <w:sz w:val="24"/>
          <w:szCs w:val="24"/>
        </w:rPr>
        <w:t>.</w:t>
      </w:r>
    </w:p>
    <w:p w14:paraId="69D9A5C9" w14:textId="5EE1CCAE" w:rsidR="005F388A" w:rsidRPr="00874A93" w:rsidRDefault="00C71D0B" w:rsidP="00F73250">
      <w:pPr>
        <w:jc w:val="both"/>
        <w:rPr>
          <w:rFonts w:ascii="Arial" w:hAnsi="Arial" w:cs="Arial"/>
          <w:b/>
          <w:sz w:val="24"/>
          <w:szCs w:val="24"/>
        </w:rPr>
      </w:pPr>
      <w:r w:rsidRPr="00874A93">
        <w:rPr>
          <w:rFonts w:ascii="Arial" w:hAnsi="Arial" w:cs="Arial"/>
          <w:b/>
          <w:sz w:val="24"/>
          <w:szCs w:val="24"/>
        </w:rPr>
        <w:t xml:space="preserve">Q: </w:t>
      </w:r>
      <w:r w:rsidR="005F388A" w:rsidRPr="00874A93">
        <w:rPr>
          <w:rFonts w:ascii="Arial" w:hAnsi="Arial" w:cs="Arial"/>
          <w:b/>
          <w:sz w:val="24"/>
          <w:szCs w:val="24"/>
        </w:rPr>
        <w:t xml:space="preserve"> Why </w:t>
      </w:r>
      <w:proofErr w:type="gramStart"/>
      <w:r w:rsidR="007D1EC6" w:rsidRPr="00874A93">
        <w:rPr>
          <w:rFonts w:ascii="Arial" w:hAnsi="Arial" w:cs="Arial"/>
          <w:b/>
          <w:sz w:val="24"/>
          <w:szCs w:val="24"/>
        </w:rPr>
        <w:t xml:space="preserve">was </w:t>
      </w:r>
      <w:r w:rsidR="005F388A" w:rsidRPr="00874A93">
        <w:rPr>
          <w:rFonts w:ascii="Arial" w:hAnsi="Arial" w:cs="Arial"/>
          <w:b/>
          <w:sz w:val="24"/>
          <w:szCs w:val="24"/>
        </w:rPr>
        <w:t>the decision taken</w:t>
      </w:r>
      <w:proofErr w:type="gramEnd"/>
      <w:r w:rsidR="005F388A" w:rsidRPr="00874A93">
        <w:rPr>
          <w:rFonts w:ascii="Arial" w:hAnsi="Arial" w:cs="Arial"/>
          <w:b/>
          <w:sz w:val="24"/>
          <w:szCs w:val="24"/>
        </w:rPr>
        <w:t xml:space="preserve"> to only focus on </w:t>
      </w:r>
      <w:r w:rsidR="00C95D4A">
        <w:rPr>
          <w:rFonts w:ascii="Arial" w:hAnsi="Arial" w:cs="Arial"/>
          <w:b/>
          <w:sz w:val="24"/>
          <w:szCs w:val="24"/>
        </w:rPr>
        <w:t>state-funded schools</w:t>
      </w:r>
      <w:r w:rsidR="007D1EC6" w:rsidRPr="00874A93">
        <w:rPr>
          <w:rFonts w:ascii="Arial" w:hAnsi="Arial" w:cs="Arial"/>
          <w:b/>
          <w:sz w:val="24"/>
          <w:szCs w:val="24"/>
        </w:rPr>
        <w:t xml:space="preserve"> when</w:t>
      </w:r>
      <w:r w:rsidR="005F388A" w:rsidRPr="00874A93">
        <w:rPr>
          <w:rFonts w:ascii="Arial" w:hAnsi="Arial" w:cs="Arial"/>
          <w:b/>
          <w:sz w:val="24"/>
          <w:szCs w:val="24"/>
        </w:rPr>
        <w:t xml:space="preserve"> there might be independent schools who could deliver</w:t>
      </w:r>
      <w:r w:rsidR="007D1EC6" w:rsidRPr="00874A93">
        <w:rPr>
          <w:rFonts w:ascii="Arial" w:hAnsi="Arial" w:cs="Arial"/>
          <w:b/>
          <w:sz w:val="24"/>
          <w:szCs w:val="24"/>
        </w:rPr>
        <w:t xml:space="preserve"> the services you require for the lead schools</w:t>
      </w:r>
      <w:r w:rsidR="005F388A" w:rsidRPr="00874A93">
        <w:rPr>
          <w:rFonts w:ascii="Arial" w:hAnsi="Arial" w:cs="Arial"/>
          <w:b/>
          <w:sz w:val="24"/>
          <w:szCs w:val="24"/>
        </w:rPr>
        <w:t xml:space="preserve">? Will you be assessing </w:t>
      </w:r>
      <w:r w:rsidR="007D1EC6" w:rsidRPr="00874A93">
        <w:rPr>
          <w:rFonts w:ascii="Arial" w:hAnsi="Arial" w:cs="Arial"/>
          <w:b/>
          <w:sz w:val="24"/>
          <w:szCs w:val="24"/>
        </w:rPr>
        <w:t xml:space="preserve">at </w:t>
      </w:r>
      <w:r w:rsidR="005F388A" w:rsidRPr="00874A93">
        <w:rPr>
          <w:rFonts w:ascii="Arial" w:hAnsi="Arial" w:cs="Arial"/>
          <w:b/>
          <w:sz w:val="24"/>
          <w:szCs w:val="24"/>
        </w:rPr>
        <w:t>K</w:t>
      </w:r>
      <w:r w:rsidR="007D1EC6" w:rsidRPr="00874A93">
        <w:rPr>
          <w:rFonts w:ascii="Arial" w:hAnsi="Arial" w:cs="Arial"/>
          <w:b/>
          <w:sz w:val="24"/>
          <w:szCs w:val="24"/>
        </w:rPr>
        <w:t xml:space="preserve">ey </w:t>
      </w:r>
      <w:r w:rsidR="005F388A" w:rsidRPr="00874A93">
        <w:rPr>
          <w:rFonts w:ascii="Arial" w:hAnsi="Arial" w:cs="Arial"/>
          <w:b/>
          <w:sz w:val="24"/>
          <w:szCs w:val="24"/>
        </w:rPr>
        <w:t>S</w:t>
      </w:r>
      <w:r w:rsidR="007D1EC6" w:rsidRPr="00874A93">
        <w:rPr>
          <w:rFonts w:ascii="Arial" w:hAnsi="Arial" w:cs="Arial"/>
          <w:b/>
          <w:sz w:val="24"/>
          <w:szCs w:val="24"/>
        </w:rPr>
        <w:t xml:space="preserve">tage </w:t>
      </w:r>
      <w:r w:rsidR="005F388A" w:rsidRPr="00874A93">
        <w:rPr>
          <w:rFonts w:ascii="Arial" w:hAnsi="Arial" w:cs="Arial"/>
          <w:b/>
          <w:sz w:val="24"/>
          <w:szCs w:val="24"/>
        </w:rPr>
        <w:t>3 or just K</w:t>
      </w:r>
      <w:r w:rsidR="007D1EC6" w:rsidRPr="00874A93">
        <w:rPr>
          <w:rFonts w:ascii="Arial" w:hAnsi="Arial" w:cs="Arial"/>
          <w:b/>
          <w:sz w:val="24"/>
          <w:szCs w:val="24"/>
        </w:rPr>
        <w:t xml:space="preserve">ey </w:t>
      </w:r>
      <w:r w:rsidR="005F388A" w:rsidRPr="00874A93">
        <w:rPr>
          <w:rFonts w:ascii="Arial" w:hAnsi="Arial" w:cs="Arial"/>
          <w:b/>
          <w:sz w:val="24"/>
          <w:szCs w:val="24"/>
        </w:rPr>
        <w:t>S</w:t>
      </w:r>
      <w:r w:rsidR="007D1EC6" w:rsidRPr="00874A93">
        <w:rPr>
          <w:rFonts w:ascii="Arial" w:hAnsi="Arial" w:cs="Arial"/>
          <w:b/>
          <w:sz w:val="24"/>
          <w:szCs w:val="24"/>
        </w:rPr>
        <w:t xml:space="preserve">tage </w:t>
      </w:r>
      <w:r w:rsidR="005F388A" w:rsidRPr="00874A93">
        <w:rPr>
          <w:rFonts w:ascii="Arial" w:hAnsi="Arial" w:cs="Arial"/>
          <w:b/>
          <w:sz w:val="24"/>
          <w:szCs w:val="24"/>
        </w:rPr>
        <w:t>4?</w:t>
      </w:r>
    </w:p>
    <w:p w14:paraId="4189ABD5" w14:textId="5D3AC570" w:rsidR="005F388A" w:rsidRPr="00874A93" w:rsidRDefault="001A6A33" w:rsidP="00F73250">
      <w:pPr>
        <w:jc w:val="both"/>
        <w:rPr>
          <w:rFonts w:ascii="Arial" w:hAnsi="Arial" w:cs="Arial"/>
          <w:sz w:val="24"/>
          <w:szCs w:val="24"/>
        </w:rPr>
      </w:pPr>
      <w:r w:rsidRPr="00874A93">
        <w:rPr>
          <w:rFonts w:ascii="Arial" w:hAnsi="Arial" w:cs="Arial"/>
          <w:sz w:val="24"/>
          <w:szCs w:val="24"/>
        </w:rPr>
        <w:t xml:space="preserve">A: </w:t>
      </w:r>
      <w:r w:rsidR="006E28A5" w:rsidRPr="00874A93">
        <w:rPr>
          <w:rFonts w:ascii="Arial" w:hAnsi="Arial" w:cs="Arial"/>
          <w:sz w:val="24"/>
          <w:szCs w:val="24"/>
        </w:rPr>
        <w:t>The programme will be covering both KS3 and KS4</w:t>
      </w:r>
      <w:r w:rsidR="006E28A5">
        <w:rPr>
          <w:rFonts w:ascii="Arial" w:hAnsi="Arial" w:cs="Arial"/>
          <w:sz w:val="24"/>
          <w:szCs w:val="24"/>
        </w:rPr>
        <w:t xml:space="preserve">. </w:t>
      </w:r>
      <w:r w:rsidR="005F388A" w:rsidRPr="00874A93">
        <w:rPr>
          <w:rFonts w:ascii="Arial" w:hAnsi="Arial" w:cs="Arial"/>
          <w:sz w:val="24"/>
          <w:szCs w:val="24"/>
        </w:rPr>
        <w:t xml:space="preserve">We are finalising the scope </w:t>
      </w:r>
      <w:proofErr w:type="gramStart"/>
      <w:r w:rsidRPr="00874A93">
        <w:rPr>
          <w:rFonts w:ascii="Arial" w:hAnsi="Arial" w:cs="Arial"/>
          <w:sz w:val="24"/>
          <w:szCs w:val="24"/>
        </w:rPr>
        <w:t>at the moment</w:t>
      </w:r>
      <w:proofErr w:type="gramEnd"/>
      <w:r w:rsidR="006E28A5">
        <w:rPr>
          <w:rFonts w:ascii="Arial" w:hAnsi="Arial" w:cs="Arial"/>
          <w:sz w:val="24"/>
          <w:szCs w:val="24"/>
        </w:rPr>
        <w:t xml:space="preserve"> and will publish final arrangements in the ITT, including arrangements for evaluation. </w:t>
      </w:r>
      <w:proofErr w:type="spellStart"/>
      <w:r w:rsidR="006E28A5">
        <w:rPr>
          <w:rFonts w:ascii="Arial" w:hAnsi="Arial" w:cs="Arial"/>
          <w:sz w:val="24"/>
          <w:szCs w:val="24"/>
        </w:rPr>
        <w:t>CoE</w:t>
      </w:r>
      <w:proofErr w:type="spellEnd"/>
      <w:r w:rsidR="006E28A5">
        <w:rPr>
          <w:rFonts w:ascii="Arial" w:hAnsi="Arial" w:cs="Arial"/>
          <w:sz w:val="24"/>
          <w:szCs w:val="24"/>
        </w:rPr>
        <w:t xml:space="preserve"> bidders may </w:t>
      </w:r>
      <w:r w:rsidR="004A2B83">
        <w:rPr>
          <w:rFonts w:ascii="Arial" w:hAnsi="Arial" w:cs="Arial"/>
          <w:sz w:val="24"/>
          <w:szCs w:val="24"/>
        </w:rPr>
        <w:t xml:space="preserve">choose </w:t>
      </w:r>
      <w:r w:rsidR="006E28A5">
        <w:rPr>
          <w:rFonts w:ascii="Arial" w:hAnsi="Arial" w:cs="Arial"/>
          <w:sz w:val="24"/>
          <w:szCs w:val="24"/>
        </w:rPr>
        <w:t xml:space="preserve">to </w:t>
      </w:r>
      <w:r w:rsidR="006E28A5" w:rsidRPr="00A672BE">
        <w:rPr>
          <w:rFonts w:ascii="Arial" w:hAnsi="Arial" w:cs="Arial"/>
          <w:sz w:val="24"/>
          <w:szCs w:val="24"/>
        </w:rPr>
        <w:t>draw on the expertise and specialisms of other proven school improvement/school</w:t>
      </w:r>
      <w:r w:rsidR="006E28A5">
        <w:rPr>
          <w:rFonts w:ascii="Arial" w:hAnsi="Arial" w:cs="Arial"/>
          <w:sz w:val="24"/>
          <w:szCs w:val="24"/>
        </w:rPr>
        <w:t>-to-school support providers</w:t>
      </w:r>
      <w:r w:rsidR="004A2B83">
        <w:rPr>
          <w:rFonts w:ascii="Arial" w:hAnsi="Arial" w:cs="Arial"/>
          <w:sz w:val="24"/>
          <w:szCs w:val="24"/>
        </w:rPr>
        <w:t>,</w:t>
      </w:r>
      <w:r w:rsidR="006E28A5">
        <w:rPr>
          <w:rFonts w:ascii="Arial" w:hAnsi="Arial" w:cs="Arial"/>
          <w:sz w:val="24"/>
          <w:szCs w:val="24"/>
        </w:rPr>
        <w:t xml:space="preserve"> including independent schools.</w:t>
      </w:r>
      <w:r w:rsidR="005F388A" w:rsidRPr="00874A93">
        <w:rPr>
          <w:rFonts w:ascii="Arial" w:hAnsi="Arial" w:cs="Arial"/>
          <w:sz w:val="24"/>
          <w:szCs w:val="24"/>
        </w:rPr>
        <w:t xml:space="preserve"> </w:t>
      </w:r>
    </w:p>
    <w:p w14:paraId="72403D58" w14:textId="2BE91FF2" w:rsidR="00987040" w:rsidRPr="00874A93" w:rsidRDefault="001A6A33" w:rsidP="00F73250">
      <w:pPr>
        <w:jc w:val="both"/>
        <w:rPr>
          <w:rFonts w:ascii="Arial" w:hAnsi="Arial" w:cs="Arial"/>
          <w:b/>
          <w:sz w:val="24"/>
          <w:szCs w:val="24"/>
        </w:rPr>
      </w:pPr>
      <w:r w:rsidRPr="00874A93">
        <w:rPr>
          <w:rFonts w:ascii="Arial" w:hAnsi="Arial" w:cs="Arial"/>
          <w:b/>
          <w:sz w:val="24"/>
          <w:szCs w:val="24"/>
        </w:rPr>
        <w:t xml:space="preserve">Q: </w:t>
      </w:r>
      <w:r w:rsidR="00987040" w:rsidRPr="00874A93">
        <w:rPr>
          <w:rFonts w:ascii="Arial" w:hAnsi="Arial" w:cs="Arial"/>
          <w:b/>
          <w:sz w:val="24"/>
          <w:szCs w:val="24"/>
        </w:rPr>
        <w:t xml:space="preserve">Who is setting up the Centre of Excellence? </w:t>
      </w:r>
      <w:proofErr w:type="gramStart"/>
      <w:r w:rsidR="00987040" w:rsidRPr="00874A93">
        <w:rPr>
          <w:rFonts w:ascii="Arial" w:hAnsi="Arial" w:cs="Arial"/>
          <w:b/>
          <w:sz w:val="24"/>
          <w:szCs w:val="24"/>
        </w:rPr>
        <w:t>And</w:t>
      </w:r>
      <w:proofErr w:type="gramEnd"/>
      <w:r w:rsidR="00987040" w:rsidRPr="00874A93">
        <w:rPr>
          <w:rFonts w:ascii="Arial" w:hAnsi="Arial" w:cs="Arial"/>
          <w:b/>
          <w:sz w:val="24"/>
          <w:szCs w:val="24"/>
        </w:rPr>
        <w:t xml:space="preserve"> with only 7 – 10 hubs, will the reach be just 60 or so schools?</w:t>
      </w:r>
    </w:p>
    <w:p w14:paraId="4CB66C79" w14:textId="6BFC99EC" w:rsidR="005F388A" w:rsidRPr="00874A93" w:rsidRDefault="001A6A33" w:rsidP="00F73250">
      <w:pPr>
        <w:jc w:val="both"/>
        <w:rPr>
          <w:rFonts w:ascii="Arial" w:hAnsi="Arial" w:cs="Arial"/>
          <w:sz w:val="24"/>
          <w:szCs w:val="24"/>
        </w:rPr>
      </w:pPr>
      <w:r w:rsidRPr="00874A93">
        <w:rPr>
          <w:rFonts w:ascii="Arial" w:hAnsi="Arial" w:cs="Arial"/>
          <w:sz w:val="24"/>
          <w:szCs w:val="24"/>
        </w:rPr>
        <w:t xml:space="preserve">A: </w:t>
      </w:r>
      <w:r w:rsidR="00987040" w:rsidRPr="00874A93">
        <w:rPr>
          <w:rFonts w:ascii="Arial" w:hAnsi="Arial" w:cs="Arial"/>
          <w:sz w:val="24"/>
          <w:szCs w:val="24"/>
        </w:rPr>
        <w:t xml:space="preserve">We are going out to tender for the </w:t>
      </w:r>
      <w:proofErr w:type="spellStart"/>
      <w:r w:rsidR="00987040" w:rsidRPr="00874A93">
        <w:rPr>
          <w:rFonts w:ascii="Arial" w:hAnsi="Arial" w:cs="Arial"/>
          <w:sz w:val="24"/>
          <w:szCs w:val="24"/>
        </w:rPr>
        <w:t>CoE</w:t>
      </w:r>
      <w:proofErr w:type="spellEnd"/>
      <w:r w:rsidR="00987040" w:rsidRPr="00874A93">
        <w:rPr>
          <w:rFonts w:ascii="Arial" w:hAnsi="Arial" w:cs="Arial"/>
          <w:sz w:val="24"/>
          <w:szCs w:val="24"/>
        </w:rPr>
        <w:t xml:space="preserve">.  There will be just one </w:t>
      </w:r>
      <w:proofErr w:type="spellStart"/>
      <w:r w:rsidR="00987040" w:rsidRPr="00874A93">
        <w:rPr>
          <w:rFonts w:ascii="Arial" w:hAnsi="Arial" w:cs="Arial"/>
          <w:sz w:val="24"/>
          <w:szCs w:val="24"/>
        </w:rPr>
        <w:t>CoE</w:t>
      </w:r>
      <w:proofErr w:type="spellEnd"/>
      <w:r w:rsidR="00987040" w:rsidRPr="00874A93">
        <w:rPr>
          <w:rFonts w:ascii="Arial" w:hAnsi="Arial" w:cs="Arial"/>
          <w:sz w:val="24"/>
          <w:szCs w:val="24"/>
        </w:rPr>
        <w:t xml:space="preserve">, although there are no pre-conceived ideas regarding its composition.  It could be an individual </w:t>
      </w:r>
      <w:r w:rsidR="00987040" w:rsidRPr="00874A93">
        <w:rPr>
          <w:rFonts w:ascii="Arial" w:hAnsi="Arial" w:cs="Arial"/>
          <w:sz w:val="24"/>
          <w:szCs w:val="24"/>
        </w:rPr>
        <w:lastRenderedPageBreak/>
        <w:t xml:space="preserve">organisation or could comprise a consortium. Initially the reach will be limited, but we would expect this to expand and expertise to build. We </w:t>
      </w:r>
      <w:proofErr w:type="gramStart"/>
      <w:r w:rsidR="00987040" w:rsidRPr="00874A93">
        <w:rPr>
          <w:rFonts w:ascii="Arial" w:hAnsi="Arial" w:cs="Arial"/>
          <w:sz w:val="24"/>
          <w:szCs w:val="24"/>
        </w:rPr>
        <w:t>cannot at this stage commit</w:t>
      </w:r>
      <w:proofErr w:type="gramEnd"/>
      <w:r w:rsidR="00987040" w:rsidRPr="00874A93">
        <w:rPr>
          <w:rFonts w:ascii="Arial" w:hAnsi="Arial" w:cs="Arial"/>
          <w:sz w:val="24"/>
          <w:szCs w:val="24"/>
        </w:rPr>
        <w:t xml:space="preserve"> to anything beyond two years due to the need to </w:t>
      </w:r>
      <w:r w:rsidR="004A2B83">
        <w:rPr>
          <w:rFonts w:ascii="Arial" w:hAnsi="Arial" w:cs="Arial"/>
          <w:sz w:val="24"/>
          <w:szCs w:val="24"/>
        </w:rPr>
        <w:t>review funding at the next spending review</w:t>
      </w:r>
      <w:r w:rsidR="00987040" w:rsidRPr="00874A93">
        <w:rPr>
          <w:rFonts w:ascii="Arial" w:hAnsi="Arial" w:cs="Arial"/>
          <w:sz w:val="24"/>
          <w:szCs w:val="24"/>
        </w:rPr>
        <w:t>.</w:t>
      </w:r>
    </w:p>
    <w:p w14:paraId="0D6C38EC" w14:textId="2E0A4D68" w:rsidR="005F388A" w:rsidRPr="00874A93" w:rsidRDefault="001A6A33" w:rsidP="00F73250">
      <w:pPr>
        <w:jc w:val="both"/>
        <w:rPr>
          <w:rFonts w:ascii="Arial" w:hAnsi="Arial" w:cs="Arial"/>
          <w:b/>
          <w:sz w:val="24"/>
          <w:szCs w:val="24"/>
        </w:rPr>
      </w:pPr>
      <w:r w:rsidRPr="00874A93">
        <w:rPr>
          <w:rFonts w:ascii="Arial" w:hAnsi="Arial" w:cs="Arial"/>
          <w:b/>
          <w:sz w:val="24"/>
          <w:szCs w:val="24"/>
        </w:rPr>
        <w:t xml:space="preserve">Q: </w:t>
      </w:r>
      <w:r w:rsidR="00A13C1E" w:rsidRPr="00874A93">
        <w:rPr>
          <w:rFonts w:ascii="Arial" w:hAnsi="Arial" w:cs="Arial"/>
          <w:b/>
          <w:sz w:val="24"/>
          <w:szCs w:val="24"/>
        </w:rPr>
        <w:t>W</w:t>
      </w:r>
      <w:r w:rsidR="001D604D" w:rsidRPr="00874A93">
        <w:rPr>
          <w:rFonts w:ascii="Arial" w:hAnsi="Arial" w:cs="Arial"/>
          <w:b/>
          <w:sz w:val="24"/>
          <w:szCs w:val="24"/>
        </w:rPr>
        <w:t>ill the number of lead schools</w:t>
      </w:r>
      <w:r w:rsidR="00A13C1E" w:rsidRPr="00874A93">
        <w:rPr>
          <w:rFonts w:ascii="Arial" w:hAnsi="Arial" w:cs="Arial"/>
          <w:b/>
          <w:sz w:val="24"/>
          <w:szCs w:val="24"/>
        </w:rPr>
        <w:t xml:space="preserve"> you are procuring for</w:t>
      </w:r>
      <w:r w:rsidR="001D604D" w:rsidRPr="00874A93">
        <w:rPr>
          <w:rFonts w:ascii="Arial" w:hAnsi="Arial" w:cs="Arial"/>
          <w:b/>
          <w:sz w:val="24"/>
          <w:szCs w:val="24"/>
        </w:rPr>
        <w:t xml:space="preserve"> </w:t>
      </w:r>
      <w:proofErr w:type="gramStart"/>
      <w:r w:rsidR="001D604D" w:rsidRPr="00874A93">
        <w:rPr>
          <w:rFonts w:ascii="Arial" w:hAnsi="Arial" w:cs="Arial"/>
          <w:b/>
          <w:sz w:val="24"/>
          <w:szCs w:val="24"/>
        </w:rPr>
        <w:t>be announced</w:t>
      </w:r>
      <w:proofErr w:type="gramEnd"/>
      <w:r w:rsidR="001D604D" w:rsidRPr="00874A93">
        <w:rPr>
          <w:rFonts w:ascii="Arial" w:hAnsi="Arial" w:cs="Arial"/>
          <w:b/>
          <w:sz w:val="24"/>
          <w:szCs w:val="24"/>
        </w:rPr>
        <w:t xml:space="preserve"> </w:t>
      </w:r>
      <w:r w:rsidR="00A13C1E" w:rsidRPr="00874A93">
        <w:rPr>
          <w:rFonts w:ascii="Arial" w:hAnsi="Arial" w:cs="Arial"/>
          <w:b/>
          <w:sz w:val="24"/>
          <w:szCs w:val="24"/>
        </w:rPr>
        <w:t>by the time the ITT goes up</w:t>
      </w:r>
      <w:r w:rsidR="001D604D" w:rsidRPr="00874A93">
        <w:rPr>
          <w:rFonts w:ascii="Arial" w:hAnsi="Arial" w:cs="Arial"/>
          <w:b/>
          <w:sz w:val="24"/>
          <w:szCs w:val="24"/>
        </w:rPr>
        <w:t>?</w:t>
      </w:r>
    </w:p>
    <w:p w14:paraId="0BD07CD8" w14:textId="0AC0BE75" w:rsidR="001D604D" w:rsidRPr="00874A93" w:rsidRDefault="001A6A33" w:rsidP="00F73250">
      <w:pPr>
        <w:jc w:val="both"/>
        <w:rPr>
          <w:rFonts w:ascii="Arial" w:hAnsi="Arial" w:cs="Arial"/>
          <w:sz w:val="24"/>
          <w:szCs w:val="24"/>
        </w:rPr>
      </w:pPr>
      <w:r w:rsidRPr="00874A93">
        <w:rPr>
          <w:rFonts w:ascii="Arial" w:hAnsi="Arial" w:cs="Arial"/>
          <w:sz w:val="24"/>
          <w:szCs w:val="24"/>
        </w:rPr>
        <w:t xml:space="preserve">A: </w:t>
      </w:r>
      <w:r w:rsidR="001D604D" w:rsidRPr="00874A93">
        <w:rPr>
          <w:rFonts w:ascii="Arial" w:hAnsi="Arial" w:cs="Arial"/>
          <w:sz w:val="24"/>
          <w:szCs w:val="24"/>
        </w:rPr>
        <w:t>Yes.</w:t>
      </w:r>
    </w:p>
    <w:p w14:paraId="34FE8D54" w14:textId="2BB5037C" w:rsidR="00987040" w:rsidRPr="00874A93" w:rsidRDefault="00987040" w:rsidP="00F73250">
      <w:pPr>
        <w:jc w:val="both"/>
        <w:rPr>
          <w:rFonts w:ascii="Arial" w:hAnsi="Arial" w:cs="Arial"/>
          <w:b/>
          <w:sz w:val="24"/>
          <w:szCs w:val="24"/>
        </w:rPr>
      </w:pPr>
      <w:r w:rsidRPr="00874A93">
        <w:rPr>
          <w:rFonts w:ascii="Arial" w:hAnsi="Arial" w:cs="Arial"/>
          <w:b/>
          <w:sz w:val="24"/>
          <w:szCs w:val="24"/>
        </w:rPr>
        <w:t>Q:</w:t>
      </w:r>
      <w:r w:rsidR="001A6A33" w:rsidRPr="00874A93">
        <w:rPr>
          <w:rFonts w:ascii="Arial" w:hAnsi="Arial" w:cs="Arial"/>
          <w:b/>
          <w:sz w:val="24"/>
          <w:szCs w:val="24"/>
        </w:rPr>
        <w:t xml:space="preserve"> </w:t>
      </w:r>
      <w:r w:rsidRPr="00874A93">
        <w:rPr>
          <w:rFonts w:ascii="Arial" w:hAnsi="Arial" w:cs="Arial"/>
          <w:b/>
          <w:sz w:val="24"/>
          <w:szCs w:val="24"/>
        </w:rPr>
        <w:t xml:space="preserve">What training is to </w:t>
      </w:r>
      <w:proofErr w:type="gramStart"/>
      <w:r w:rsidRPr="00874A93">
        <w:rPr>
          <w:rFonts w:ascii="Arial" w:hAnsi="Arial" w:cs="Arial"/>
          <w:b/>
          <w:sz w:val="24"/>
          <w:szCs w:val="24"/>
        </w:rPr>
        <w:t>be provided</w:t>
      </w:r>
      <w:proofErr w:type="gramEnd"/>
      <w:r w:rsidRPr="00874A93">
        <w:rPr>
          <w:rFonts w:ascii="Arial" w:hAnsi="Arial" w:cs="Arial"/>
          <w:b/>
          <w:sz w:val="24"/>
          <w:szCs w:val="24"/>
        </w:rPr>
        <w:t xml:space="preserve"> in term</w:t>
      </w:r>
      <w:r w:rsidR="00F73250">
        <w:rPr>
          <w:rFonts w:ascii="Arial" w:hAnsi="Arial" w:cs="Arial"/>
          <w:b/>
          <w:sz w:val="24"/>
          <w:szCs w:val="24"/>
        </w:rPr>
        <w:t xml:space="preserve">s of the specifics of different </w:t>
      </w:r>
      <w:r w:rsidRPr="00874A93">
        <w:rPr>
          <w:rFonts w:ascii="Arial" w:hAnsi="Arial" w:cs="Arial"/>
          <w:b/>
          <w:sz w:val="24"/>
          <w:szCs w:val="24"/>
        </w:rPr>
        <w:t xml:space="preserve">language requirements? </w:t>
      </w:r>
      <w:proofErr w:type="gramStart"/>
      <w:r w:rsidRPr="00874A93">
        <w:rPr>
          <w:rFonts w:ascii="Arial" w:hAnsi="Arial" w:cs="Arial"/>
          <w:b/>
          <w:sz w:val="24"/>
          <w:szCs w:val="24"/>
        </w:rPr>
        <w:t>Or</w:t>
      </w:r>
      <w:proofErr w:type="gramEnd"/>
      <w:r w:rsidRPr="00874A93">
        <w:rPr>
          <w:rFonts w:ascii="Arial" w:hAnsi="Arial" w:cs="Arial"/>
          <w:b/>
          <w:sz w:val="24"/>
          <w:szCs w:val="24"/>
        </w:rPr>
        <w:t xml:space="preserve"> are you looking at just generic languages pedagogy? Is the focus just on modern foreign languages? </w:t>
      </w:r>
    </w:p>
    <w:p w14:paraId="4D29EB55" w14:textId="4F53BF63" w:rsidR="004A2B83" w:rsidRPr="004A2B83" w:rsidRDefault="00987040" w:rsidP="004A2B83">
      <w:pPr>
        <w:jc w:val="both"/>
        <w:rPr>
          <w:rFonts w:ascii="Arial" w:hAnsi="Arial" w:cs="Arial"/>
          <w:sz w:val="24"/>
          <w:szCs w:val="24"/>
        </w:rPr>
      </w:pPr>
      <w:r w:rsidRPr="00874A93">
        <w:rPr>
          <w:rFonts w:ascii="Arial" w:hAnsi="Arial" w:cs="Arial"/>
          <w:sz w:val="24"/>
          <w:szCs w:val="24"/>
        </w:rPr>
        <w:t>A:</w:t>
      </w:r>
      <w:r w:rsidR="001A6A33" w:rsidRPr="00874A93">
        <w:rPr>
          <w:rFonts w:ascii="Arial" w:hAnsi="Arial" w:cs="Arial"/>
          <w:sz w:val="24"/>
          <w:szCs w:val="24"/>
        </w:rPr>
        <w:t xml:space="preserve"> </w:t>
      </w:r>
      <w:r w:rsidR="004A2B83" w:rsidRPr="004A2B83">
        <w:rPr>
          <w:rFonts w:ascii="Arial" w:hAnsi="Arial" w:cs="Arial"/>
          <w:sz w:val="24"/>
          <w:szCs w:val="24"/>
        </w:rPr>
        <w:t xml:space="preserve">French, Spanish and German account for </w:t>
      </w:r>
      <w:r w:rsidR="001600FE">
        <w:rPr>
          <w:rFonts w:ascii="Arial" w:hAnsi="Arial" w:cs="Arial"/>
          <w:sz w:val="24"/>
          <w:szCs w:val="24"/>
        </w:rPr>
        <w:t>the great majority</w:t>
      </w:r>
      <w:r w:rsidR="004A2B83">
        <w:rPr>
          <w:rFonts w:ascii="Arial" w:hAnsi="Arial" w:cs="Arial"/>
          <w:sz w:val="24"/>
          <w:szCs w:val="24"/>
        </w:rPr>
        <w:t xml:space="preserve"> of all languages GCSE entries. </w:t>
      </w:r>
      <w:r w:rsidR="004A2B83" w:rsidRPr="004A2B83">
        <w:rPr>
          <w:rFonts w:ascii="Arial" w:hAnsi="Arial" w:cs="Arial"/>
          <w:sz w:val="24"/>
          <w:szCs w:val="24"/>
        </w:rPr>
        <w:t xml:space="preserve">Much of what </w:t>
      </w:r>
      <w:r w:rsidR="004A2B83">
        <w:rPr>
          <w:rFonts w:ascii="Arial" w:hAnsi="Arial" w:cs="Arial"/>
          <w:sz w:val="24"/>
          <w:szCs w:val="24"/>
        </w:rPr>
        <w:t xml:space="preserve">the Teaching Schools Council report (which will underpin the MFL pedagogy programme) </w:t>
      </w:r>
      <w:r w:rsidR="004A2B83" w:rsidRPr="004A2B83">
        <w:rPr>
          <w:rFonts w:ascii="Arial" w:hAnsi="Arial" w:cs="Arial"/>
          <w:sz w:val="24"/>
          <w:szCs w:val="24"/>
        </w:rPr>
        <w:t xml:space="preserve">applies to these </w:t>
      </w:r>
      <w:proofErr w:type="gramStart"/>
      <w:r w:rsidR="004A2B83" w:rsidRPr="004A2B83">
        <w:rPr>
          <w:rFonts w:ascii="Arial" w:hAnsi="Arial" w:cs="Arial"/>
          <w:sz w:val="24"/>
          <w:szCs w:val="24"/>
        </w:rPr>
        <w:t>languages,</w:t>
      </w:r>
      <w:proofErr w:type="gramEnd"/>
      <w:r w:rsidR="004A2B83" w:rsidRPr="004A2B83">
        <w:rPr>
          <w:rFonts w:ascii="Arial" w:hAnsi="Arial" w:cs="Arial"/>
          <w:sz w:val="24"/>
          <w:szCs w:val="24"/>
        </w:rPr>
        <w:t xml:space="preserve"> and to the teaching of other Indo-European languages when they are taught as foreign languages. For languages with very different features, including those with different wr</w:t>
      </w:r>
      <w:r w:rsidR="004A2B83">
        <w:rPr>
          <w:rFonts w:ascii="Arial" w:hAnsi="Arial" w:cs="Arial"/>
          <w:sz w:val="24"/>
          <w:szCs w:val="24"/>
        </w:rPr>
        <w:t xml:space="preserve">iting systems and sound systems, </w:t>
      </w:r>
      <w:r w:rsidR="004A2B83" w:rsidRPr="004A2B83">
        <w:rPr>
          <w:rFonts w:ascii="Arial" w:hAnsi="Arial" w:cs="Arial"/>
          <w:sz w:val="24"/>
          <w:szCs w:val="24"/>
        </w:rPr>
        <w:t>other considerations may apply</w:t>
      </w:r>
      <w:r w:rsidR="002E226B">
        <w:rPr>
          <w:rFonts w:ascii="Arial" w:hAnsi="Arial" w:cs="Arial"/>
          <w:sz w:val="24"/>
          <w:szCs w:val="24"/>
        </w:rPr>
        <w:t xml:space="preserve">. We </w:t>
      </w:r>
      <w:r w:rsidR="004A2B83">
        <w:rPr>
          <w:rFonts w:ascii="Arial" w:hAnsi="Arial" w:cs="Arial"/>
          <w:sz w:val="24"/>
          <w:szCs w:val="24"/>
        </w:rPr>
        <w:t>would not expec</w:t>
      </w:r>
      <w:r w:rsidR="002E226B">
        <w:rPr>
          <w:rFonts w:ascii="Arial" w:hAnsi="Arial" w:cs="Arial"/>
          <w:sz w:val="24"/>
          <w:szCs w:val="24"/>
        </w:rPr>
        <w:t xml:space="preserve">t these to be the focus of the </w:t>
      </w:r>
      <w:r w:rsidR="004A2B83">
        <w:rPr>
          <w:rFonts w:ascii="Arial" w:hAnsi="Arial" w:cs="Arial"/>
          <w:sz w:val="24"/>
          <w:szCs w:val="24"/>
        </w:rPr>
        <w:t>MFL pedagogy programme</w:t>
      </w:r>
      <w:r w:rsidR="002E226B">
        <w:rPr>
          <w:rFonts w:ascii="Arial" w:hAnsi="Arial" w:cs="Arial"/>
          <w:sz w:val="24"/>
          <w:szCs w:val="24"/>
        </w:rPr>
        <w:t xml:space="preserve"> at this stage</w:t>
      </w:r>
      <w:r w:rsidR="004A2B83" w:rsidRPr="004A2B83">
        <w:rPr>
          <w:rFonts w:ascii="Arial" w:hAnsi="Arial" w:cs="Arial"/>
          <w:sz w:val="24"/>
          <w:szCs w:val="24"/>
        </w:rPr>
        <w:t xml:space="preserve">.  </w:t>
      </w:r>
    </w:p>
    <w:p w14:paraId="637E65A0" w14:textId="43E47B8A" w:rsidR="001D604D" w:rsidRPr="00874A93" w:rsidRDefault="004A2B83" w:rsidP="00F73250">
      <w:pPr>
        <w:jc w:val="both"/>
        <w:rPr>
          <w:rFonts w:ascii="Arial" w:hAnsi="Arial" w:cs="Arial"/>
          <w:b/>
          <w:sz w:val="24"/>
          <w:szCs w:val="24"/>
        </w:rPr>
      </w:pPr>
      <w:r w:rsidRPr="004A2B83">
        <w:rPr>
          <w:rFonts w:ascii="Arial" w:hAnsi="Arial" w:cs="Arial"/>
          <w:sz w:val="24"/>
          <w:szCs w:val="24"/>
        </w:rPr>
        <w:t xml:space="preserve"> </w:t>
      </w:r>
      <w:r w:rsidR="001A6A33" w:rsidRPr="00874A93">
        <w:rPr>
          <w:rFonts w:ascii="Arial" w:hAnsi="Arial" w:cs="Arial"/>
          <w:b/>
          <w:sz w:val="24"/>
          <w:szCs w:val="24"/>
        </w:rPr>
        <w:t>Q:</w:t>
      </w:r>
      <w:r w:rsidR="00A13C1E" w:rsidRPr="00874A93">
        <w:rPr>
          <w:rFonts w:ascii="Arial" w:hAnsi="Arial" w:cs="Arial"/>
          <w:b/>
          <w:sz w:val="24"/>
          <w:szCs w:val="24"/>
        </w:rPr>
        <w:t xml:space="preserve"> </w:t>
      </w:r>
      <w:r w:rsidR="001D604D" w:rsidRPr="00874A93">
        <w:rPr>
          <w:rFonts w:ascii="Arial" w:hAnsi="Arial" w:cs="Arial"/>
          <w:b/>
          <w:sz w:val="24"/>
          <w:szCs w:val="24"/>
        </w:rPr>
        <w:t xml:space="preserve">Will there be any guidelines to the hubs about whether or not they work with </w:t>
      </w:r>
      <w:r w:rsidR="00A13C1E" w:rsidRPr="00874A93">
        <w:rPr>
          <w:rFonts w:ascii="Arial" w:hAnsi="Arial" w:cs="Arial"/>
          <w:b/>
          <w:sz w:val="24"/>
          <w:szCs w:val="24"/>
        </w:rPr>
        <w:t>feeder</w:t>
      </w:r>
      <w:r w:rsidR="001D604D" w:rsidRPr="00874A93">
        <w:rPr>
          <w:rFonts w:ascii="Arial" w:hAnsi="Arial" w:cs="Arial"/>
          <w:b/>
          <w:sz w:val="24"/>
          <w:szCs w:val="24"/>
        </w:rPr>
        <w:t xml:space="preserve"> primary schools?</w:t>
      </w:r>
    </w:p>
    <w:p w14:paraId="2BED7D7D" w14:textId="4D0F64A3" w:rsidR="001D604D" w:rsidRPr="00874A93" w:rsidRDefault="00A13C1E" w:rsidP="007277B1">
      <w:pPr>
        <w:jc w:val="both"/>
        <w:rPr>
          <w:rFonts w:ascii="Arial" w:hAnsi="Arial" w:cs="Arial"/>
          <w:sz w:val="24"/>
          <w:szCs w:val="24"/>
        </w:rPr>
      </w:pPr>
      <w:proofErr w:type="gramStart"/>
      <w:r w:rsidRPr="00874A93">
        <w:rPr>
          <w:rFonts w:ascii="Arial" w:hAnsi="Arial" w:cs="Arial"/>
          <w:sz w:val="24"/>
          <w:szCs w:val="24"/>
        </w:rPr>
        <w:t>At the moment</w:t>
      </w:r>
      <w:proofErr w:type="gramEnd"/>
      <w:r w:rsidR="001600FE">
        <w:rPr>
          <w:rFonts w:ascii="Arial" w:hAnsi="Arial" w:cs="Arial"/>
          <w:sz w:val="24"/>
          <w:szCs w:val="24"/>
        </w:rPr>
        <w:t xml:space="preserve">, available resource means that the MFL pedagogy programme is </w:t>
      </w:r>
      <w:r w:rsidRPr="00874A93">
        <w:rPr>
          <w:rFonts w:ascii="Arial" w:hAnsi="Arial" w:cs="Arial"/>
          <w:sz w:val="24"/>
          <w:szCs w:val="24"/>
        </w:rPr>
        <w:t>focusing on KS3 and KS4</w:t>
      </w:r>
      <w:r w:rsidR="001600FE">
        <w:rPr>
          <w:rFonts w:ascii="Arial" w:hAnsi="Arial" w:cs="Arial"/>
          <w:sz w:val="24"/>
          <w:szCs w:val="24"/>
        </w:rPr>
        <w:t xml:space="preserve">. </w:t>
      </w:r>
      <w:r w:rsidR="001D604D" w:rsidRPr="00874A93">
        <w:rPr>
          <w:rFonts w:ascii="Arial" w:hAnsi="Arial" w:cs="Arial"/>
          <w:sz w:val="24"/>
          <w:szCs w:val="24"/>
        </w:rPr>
        <w:t xml:space="preserve">The </w:t>
      </w:r>
      <w:r w:rsidR="001600FE">
        <w:rPr>
          <w:rFonts w:ascii="Arial" w:hAnsi="Arial" w:cs="Arial"/>
          <w:sz w:val="24"/>
          <w:szCs w:val="24"/>
        </w:rPr>
        <w:t xml:space="preserve">Teaching Schools Council </w:t>
      </w:r>
      <w:r w:rsidRPr="00874A93">
        <w:rPr>
          <w:rFonts w:ascii="Arial" w:hAnsi="Arial" w:cs="Arial"/>
          <w:sz w:val="24"/>
          <w:szCs w:val="24"/>
        </w:rPr>
        <w:t>review</w:t>
      </w:r>
      <w:r w:rsidR="001600FE">
        <w:rPr>
          <w:rFonts w:ascii="Arial" w:hAnsi="Arial" w:cs="Arial"/>
          <w:sz w:val="24"/>
          <w:szCs w:val="24"/>
        </w:rPr>
        <w:t xml:space="preserve">, upon which this programme </w:t>
      </w:r>
      <w:proofErr w:type="gramStart"/>
      <w:r w:rsidR="001600FE">
        <w:rPr>
          <w:rFonts w:ascii="Arial" w:hAnsi="Arial" w:cs="Arial"/>
          <w:sz w:val="24"/>
          <w:szCs w:val="24"/>
        </w:rPr>
        <w:t>will be based</w:t>
      </w:r>
      <w:proofErr w:type="gramEnd"/>
      <w:r w:rsidR="001600FE">
        <w:rPr>
          <w:rFonts w:ascii="Arial" w:hAnsi="Arial" w:cs="Arial"/>
          <w:sz w:val="24"/>
          <w:szCs w:val="24"/>
        </w:rPr>
        <w:t>,</w:t>
      </w:r>
      <w:r w:rsidR="001D604D" w:rsidRPr="00874A93">
        <w:rPr>
          <w:rFonts w:ascii="Arial" w:hAnsi="Arial" w:cs="Arial"/>
          <w:sz w:val="24"/>
          <w:szCs w:val="24"/>
        </w:rPr>
        <w:t xml:space="preserve"> </w:t>
      </w:r>
      <w:r w:rsidRPr="00874A93">
        <w:rPr>
          <w:rFonts w:ascii="Arial" w:hAnsi="Arial" w:cs="Arial"/>
          <w:sz w:val="24"/>
          <w:szCs w:val="24"/>
        </w:rPr>
        <w:t>did not</w:t>
      </w:r>
      <w:r w:rsidR="001D604D" w:rsidRPr="00874A93">
        <w:rPr>
          <w:rFonts w:ascii="Arial" w:hAnsi="Arial" w:cs="Arial"/>
          <w:sz w:val="24"/>
          <w:szCs w:val="24"/>
        </w:rPr>
        <w:t xml:space="preserve"> look into primary</w:t>
      </w:r>
      <w:r w:rsidRPr="00874A93">
        <w:rPr>
          <w:rFonts w:ascii="Arial" w:hAnsi="Arial" w:cs="Arial"/>
          <w:sz w:val="24"/>
          <w:szCs w:val="24"/>
        </w:rPr>
        <w:t xml:space="preserve"> languages pedagogy</w:t>
      </w:r>
      <w:r w:rsidR="001D604D" w:rsidRPr="00874A93">
        <w:rPr>
          <w:rFonts w:ascii="Arial" w:hAnsi="Arial" w:cs="Arial"/>
          <w:sz w:val="24"/>
          <w:szCs w:val="24"/>
        </w:rPr>
        <w:t>, although we think that similar principles</w:t>
      </w:r>
      <w:r w:rsidRPr="00874A93">
        <w:rPr>
          <w:rFonts w:ascii="Arial" w:hAnsi="Arial" w:cs="Arial"/>
          <w:sz w:val="24"/>
          <w:szCs w:val="24"/>
        </w:rPr>
        <w:t xml:space="preserve"> will</w:t>
      </w:r>
      <w:r w:rsidR="001D604D" w:rsidRPr="00874A93">
        <w:rPr>
          <w:rFonts w:ascii="Arial" w:hAnsi="Arial" w:cs="Arial"/>
          <w:sz w:val="24"/>
          <w:szCs w:val="24"/>
        </w:rPr>
        <w:t xml:space="preserve"> apply. </w:t>
      </w:r>
      <w:r w:rsidR="001600FE">
        <w:rPr>
          <w:rFonts w:ascii="Arial" w:hAnsi="Arial" w:cs="Arial"/>
          <w:sz w:val="24"/>
          <w:szCs w:val="24"/>
        </w:rPr>
        <w:t>At this stage, w</w:t>
      </w:r>
      <w:r w:rsidR="007277B1" w:rsidRPr="00874A93">
        <w:rPr>
          <w:rFonts w:ascii="Arial" w:hAnsi="Arial" w:cs="Arial"/>
          <w:sz w:val="24"/>
          <w:szCs w:val="24"/>
        </w:rPr>
        <w:t>e do not want to spread ourselves too thinly with limited resources.</w:t>
      </w:r>
    </w:p>
    <w:p w14:paraId="78F35567" w14:textId="72F07BF2" w:rsidR="00987040" w:rsidRPr="00874A93" w:rsidRDefault="00CD214C" w:rsidP="00F73250">
      <w:pPr>
        <w:jc w:val="both"/>
        <w:rPr>
          <w:rFonts w:ascii="Arial" w:hAnsi="Arial" w:cs="Arial"/>
          <w:b/>
          <w:sz w:val="24"/>
          <w:szCs w:val="24"/>
        </w:rPr>
      </w:pPr>
      <w:r w:rsidRPr="00874A93">
        <w:rPr>
          <w:rFonts w:ascii="Arial" w:hAnsi="Arial" w:cs="Arial"/>
          <w:b/>
          <w:sz w:val="24"/>
          <w:szCs w:val="24"/>
        </w:rPr>
        <w:t xml:space="preserve">Q: </w:t>
      </w:r>
      <w:r w:rsidR="00987040" w:rsidRPr="00874A93">
        <w:rPr>
          <w:rFonts w:ascii="Arial" w:hAnsi="Arial" w:cs="Arial"/>
          <w:b/>
          <w:sz w:val="24"/>
          <w:szCs w:val="24"/>
        </w:rPr>
        <w:t>When will schools be able to apply to become lead schools; and what are the logistics?</w:t>
      </w:r>
    </w:p>
    <w:p w14:paraId="323812BD" w14:textId="7E9F2188" w:rsidR="00987040" w:rsidRPr="00874A93" w:rsidRDefault="00987040" w:rsidP="00F73250">
      <w:pPr>
        <w:jc w:val="both"/>
        <w:rPr>
          <w:rFonts w:ascii="Arial" w:hAnsi="Arial" w:cs="Arial"/>
          <w:sz w:val="24"/>
          <w:szCs w:val="24"/>
        </w:rPr>
      </w:pPr>
      <w:r w:rsidRPr="00874A93">
        <w:rPr>
          <w:rFonts w:ascii="Arial" w:hAnsi="Arial" w:cs="Arial"/>
          <w:sz w:val="24"/>
          <w:szCs w:val="24"/>
        </w:rPr>
        <w:t>A:</w:t>
      </w:r>
      <w:r w:rsidR="00CD214C" w:rsidRPr="00874A93">
        <w:rPr>
          <w:rFonts w:ascii="Arial" w:hAnsi="Arial" w:cs="Arial"/>
          <w:sz w:val="24"/>
          <w:szCs w:val="24"/>
        </w:rPr>
        <w:t xml:space="preserve"> </w:t>
      </w:r>
      <w:r w:rsidRPr="00874A93">
        <w:rPr>
          <w:rFonts w:ascii="Arial" w:hAnsi="Arial" w:cs="Arial"/>
          <w:sz w:val="24"/>
          <w:szCs w:val="24"/>
        </w:rPr>
        <w:t xml:space="preserve">We are currently developing the criteria for the lead schools, and will then ask for expressions of interest. </w:t>
      </w:r>
      <w:r w:rsidR="0092788D">
        <w:rPr>
          <w:rFonts w:ascii="Arial" w:hAnsi="Arial" w:cs="Arial"/>
          <w:sz w:val="24"/>
          <w:szCs w:val="24"/>
        </w:rPr>
        <w:t>Recruitment of schools will run</w:t>
      </w:r>
      <w:r w:rsidR="00A672BE">
        <w:rPr>
          <w:rFonts w:ascii="Arial" w:hAnsi="Arial" w:cs="Arial"/>
          <w:sz w:val="24"/>
          <w:szCs w:val="24"/>
        </w:rPr>
        <w:t xml:space="preserve"> along similar timelines to the </w:t>
      </w:r>
      <w:r w:rsidRPr="00874A93">
        <w:rPr>
          <w:rFonts w:ascii="Arial" w:hAnsi="Arial" w:cs="Arial"/>
          <w:sz w:val="24"/>
          <w:szCs w:val="24"/>
        </w:rPr>
        <w:t xml:space="preserve">procurement for the </w:t>
      </w:r>
      <w:proofErr w:type="spellStart"/>
      <w:r w:rsidRPr="00874A93">
        <w:rPr>
          <w:rFonts w:ascii="Arial" w:hAnsi="Arial" w:cs="Arial"/>
          <w:sz w:val="24"/>
          <w:szCs w:val="24"/>
        </w:rPr>
        <w:t>CoE</w:t>
      </w:r>
      <w:proofErr w:type="spellEnd"/>
      <w:r w:rsidRPr="00874A93">
        <w:rPr>
          <w:rFonts w:ascii="Arial" w:hAnsi="Arial" w:cs="Arial"/>
          <w:sz w:val="24"/>
          <w:szCs w:val="24"/>
        </w:rPr>
        <w:t>.</w:t>
      </w:r>
    </w:p>
    <w:p w14:paraId="53BFA2C5" w14:textId="1DF72E70" w:rsidR="00987040" w:rsidRPr="00874A93" w:rsidRDefault="00CD214C" w:rsidP="00F73250">
      <w:pPr>
        <w:jc w:val="both"/>
        <w:rPr>
          <w:rFonts w:ascii="Arial" w:hAnsi="Arial" w:cs="Arial"/>
          <w:b/>
          <w:sz w:val="24"/>
          <w:szCs w:val="24"/>
        </w:rPr>
      </w:pPr>
      <w:r w:rsidRPr="00874A93">
        <w:rPr>
          <w:rFonts w:ascii="Arial" w:hAnsi="Arial" w:cs="Arial"/>
          <w:b/>
          <w:sz w:val="24"/>
          <w:szCs w:val="24"/>
        </w:rPr>
        <w:t xml:space="preserve">Q: </w:t>
      </w:r>
      <w:r w:rsidR="00987040" w:rsidRPr="00874A93">
        <w:rPr>
          <w:rFonts w:ascii="Arial" w:hAnsi="Arial" w:cs="Arial"/>
          <w:b/>
          <w:sz w:val="24"/>
          <w:szCs w:val="24"/>
        </w:rPr>
        <w:t>What funding is available for this programme?</w:t>
      </w:r>
    </w:p>
    <w:p w14:paraId="5FE722B7" w14:textId="6E8B48C4" w:rsidR="00987040" w:rsidRPr="00874A93" w:rsidRDefault="00CD214C" w:rsidP="00F73250">
      <w:pPr>
        <w:jc w:val="both"/>
        <w:rPr>
          <w:rFonts w:ascii="Arial" w:hAnsi="Arial" w:cs="Arial"/>
          <w:sz w:val="24"/>
          <w:szCs w:val="24"/>
        </w:rPr>
      </w:pPr>
      <w:r w:rsidRPr="00874A93">
        <w:rPr>
          <w:rFonts w:ascii="Arial" w:hAnsi="Arial" w:cs="Arial"/>
          <w:sz w:val="24"/>
          <w:szCs w:val="24"/>
        </w:rPr>
        <w:t xml:space="preserve">A: </w:t>
      </w:r>
      <w:r w:rsidR="00987040" w:rsidRPr="00874A93">
        <w:rPr>
          <w:rFonts w:ascii="Arial" w:hAnsi="Arial" w:cs="Arial"/>
          <w:sz w:val="24"/>
          <w:szCs w:val="24"/>
        </w:rPr>
        <w:t xml:space="preserve">Funding </w:t>
      </w:r>
      <w:proofErr w:type="gramStart"/>
      <w:r w:rsidR="00987040" w:rsidRPr="00874A93">
        <w:rPr>
          <w:rFonts w:ascii="Arial" w:hAnsi="Arial" w:cs="Arial"/>
          <w:sz w:val="24"/>
          <w:szCs w:val="24"/>
        </w:rPr>
        <w:t>has been approved</w:t>
      </w:r>
      <w:proofErr w:type="gramEnd"/>
      <w:r w:rsidR="00541453">
        <w:rPr>
          <w:rFonts w:ascii="Arial" w:hAnsi="Arial" w:cs="Arial"/>
          <w:sz w:val="24"/>
          <w:szCs w:val="24"/>
        </w:rPr>
        <w:t xml:space="preserve">. We will announce details of funding when we launch the </w:t>
      </w:r>
      <w:proofErr w:type="gramStart"/>
      <w:r w:rsidR="00541453">
        <w:rPr>
          <w:rFonts w:ascii="Arial" w:hAnsi="Arial" w:cs="Arial"/>
          <w:sz w:val="24"/>
          <w:szCs w:val="24"/>
        </w:rPr>
        <w:t>ITT,</w:t>
      </w:r>
      <w:proofErr w:type="gramEnd"/>
      <w:r w:rsidR="00541453">
        <w:rPr>
          <w:rFonts w:ascii="Arial" w:hAnsi="Arial" w:cs="Arial"/>
          <w:sz w:val="24"/>
          <w:szCs w:val="24"/>
        </w:rPr>
        <w:t xml:space="preserve"> or before then if possible.</w:t>
      </w:r>
    </w:p>
    <w:p w14:paraId="36C75A35" w14:textId="391E0231" w:rsidR="00987040" w:rsidRPr="00874A93" w:rsidRDefault="00CD214C" w:rsidP="00F73250">
      <w:pPr>
        <w:jc w:val="both"/>
        <w:rPr>
          <w:rFonts w:ascii="Arial" w:hAnsi="Arial" w:cs="Arial"/>
          <w:b/>
          <w:sz w:val="24"/>
          <w:szCs w:val="24"/>
        </w:rPr>
      </w:pPr>
      <w:r w:rsidRPr="00874A93">
        <w:rPr>
          <w:rFonts w:ascii="Arial" w:hAnsi="Arial" w:cs="Arial"/>
          <w:b/>
          <w:sz w:val="24"/>
          <w:szCs w:val="24"/>
        </w:rPr>
        <w:t xml:space="preserve">Q: </w:t>
      </w:r>
      <w:r w:rsidR="00987040" w:rsidRPr="00874A93">
        <w:rPr>
          <w:rFonts w:ascii="Arial" w:hAnsi="Arial" w:cs="Arial"/>
          <w:b/>
          <w:sz w:val="24"/>
          <w:szCs w:val="24"/>
        </w:rPr>
        <w:t xml:space="preserve">How do the opportunity areas feature? Will you use the arrangements to communicate leadership in </w:t>
      </w:r>
      <w:proofErr w:type="gramStart"/>
      <w:r w:rsidR="00987040" w:rsidRPr="00874A93">
        <w:rPr>
          <w:rFonts w:ascii="Arial" w:hAnsi="Arial" w:cs="Arial"/>
          <w:b/>
          <w:sz w:val="24"/>
          <w:szCs w:val="24"/>
        </w:rPr>
        <w:t>this area and how the programme will help disadvantaged pupils</w:t>
      </w:r>
      <w:proofErr w:type="gramEnd"/>
      <w:r w:rsidR="00987040" w:rsidRPr="00874A93">
        <w:rPr>
          <w:rFonts w:ascii="Arial" w:hAnsi="Arial" w:cs="Arial"/>
          <w:b/>
          <w:sz w:val="24"/>
          <w:szCs w:val="24"/>
        </w:rPr>
        <w:t>?</w:t>
      </w:r>
    </w:p>
    <w:p w14:paraId="4CA336D9" w14:textId="7D6E0E2D" w:rsidR="001D604D" w:rsidRPr="00874A93" w:rsidRDefault="00CD214C" w:rsidP="00A0468F">
      <w:pPr>
        <w:jc w:val="both"/>
        <w:rPr>
          <w:rFonts w:ascii="Arial" w:hAnsi="Arial" w:cs="Arial"/>
          <w:sz w:val="24"/>
          <w:szCs w:val="24"/>
        </w:rPr>
      </w:pPr>
      <w:r w:rsidRPr="00874A93">
        <w:rPr>
          <w:rFonts w:ascii="Arial" w:hAnsi="Arial" w:cs="Arial"/>
          <w:sz w:val="24"/>
          <w:szCs w:val="24"/>
        </w:rPr>
        <w:t xml:space="preserve">A: </w:t>
      </w:r>
      <w:r w:rsidR="006538AF">
        <w:rPr>
          <w:rFonts w:ascii="Arial" w:hAnsi="Arial" w:cs="Arial"/>
          <w:sz w:val="24"/>
          <w:szCs w:val="24"/>
        </w:rPr>
        <w:t>We</w:t>
      </w:r>
      <w:r w:rsidR="00653F52">
        <w:rPr>
          <w:rFonts w:ascii="Arial" w:hAnsi="Arial" w:cs="Arial"/>
          <w:sz w:val="24"/>
          <w:szCs w:val="24"/>
        </w:rPr>
        <w:t xml:space="preserve"> will want </w:t>
      </w:r>
      <w:r w:rsidR="006538AF">
        <w:rPr>
          <w:rFonts w:ascii="Arial" w:hAnsi="Arial" w:cs="Arial"/>
          <w:sz w:val="24"/>
          <w:szCs w:val="24"/>
        </w:rPr>
        <w:t xml:space="preserve">successful </w:t>
      </w:r>
      <w:r w:rsidR="00653F52">
        <w:rPr>
          <w:rFonts w:ascii="Arial" w:hAnsi="Arial" w:cs="Arial"/>
          <w:sz w:val="24"/>
          <w:szCs w:val="24"/>
        </w:rPr>
        <w:t>l</w:t>
      </w:r>
      <w:r w:rsidR="00A0468F" w:rsidRPr="00874A93">
        <w:rPr>
          <w:rFonts w:ascii="Arial" w:hAnsi="Arial" w:cs="Arial"/>
          <w:sz w:val="24"/>
          <w:szCs w:val="24"/>
        </w:rPr>
        <w:t xml:space="preserve">ead schools to show </w:t>
      </w:r>
      <w:r w:rsidR="00653F52">
        <w:rPr>
          <w:rFonts w:ascii="Arial" w:hAnsi="Arial" w:cs="Arial"/>
          <w:sz w:val="24"/>
          <w:szCs w:val="24"/>
        </w:rPr>
        <w:t>that they can improve MFL outcomes for</w:t>
      </w:r>
      <w:r w:rsidR="00A0468F" w:rsidRPr="00874A93">
        <w:rPr>
          <w:rFonts w:ascii="Arial" w:hAnsi="Arial" w:cs="Arial"/>
          <w:sz w:val="24"/>
          <w:szCs w:val="24"/>
        </w:rPr>
        <w:t xml:space="preserve"> disadvantaged pupils</w:t>
      </w:r>
      <w:r w:rsidR="006538AF">
        <w:rPr>
          <w:rFonts w:ascii="Arial" w:hAnsi="Arial" w:cs="Arial"/>
          <w:sz w:val="24"/>
          <w:szCs w:val="24"/>
        </w:rPr>
        <w:t xml:space="preserve">. </w:t>
      </w:r>
      <w:r w:rsidR="004F63A9">
        <w:rPr>
          <w:rFonts w:ascii="Arial" w:hAnsi="Arial" w:cs="Arial"/>
          <w:sz w:val="24"/>
          <w:szCs w:val="24"/>
        </w:rPr>
        <w:t xml:space="preserve">We will welcome lead school bids from schools in opportunity areas </w:t>
      </w:r>
      <w:r w:rsidR="00384960">
        <w:rPr>
          <w:rFonts w:ascii="Arial" w:hAnsi="Arial" w:cs="Arial"/>
          <w:sz w:val="24"/>
          <w:szCs w:val="24"/>
        </w:rPr>
        <w:t xml:space="preserve">and </w:t>
      </w:r>
      <w:r w:rsidR="004F63A9">
        <w:rPr>
          <w:rFonts w:ascii="Arial" w:hAnsi="Arial" w:cs="Arial"/>
          <w:sz w:val="24"/>
          <w:szCs w:val="24"/>
        </w:rPr>
        <w:t>whic</w:t>
      </w:r>
      <w:r w:rsidR="00A672BE">
        <w:rPr>
          <w:rFonts w:ascii="Arial" w:hAnsi="Arial" w:cs="Arial"/>
          <w:sz w:val="24"/>
          <w:szCs w:val="24"/>
        </w:rPr>
        <w:t>h meet the criteria or which</w:t>
      </w:r>
      <w:r w:rsidR="004F63A9">
        <w:rPr>
          <w:rFonts w:ascii="Arial" w:hAnsi="Arial" w:cs="Arial"/>
          <w:sz w:val="24"/>
          <w:szCs w:val="24"/>
        </w:rPr>
        <w:t xml:space="preserve"> want to support schools in those areas.</w:t>
      </w:r>
    </w:p>
    <w:p w14:paraId="2C7C11E1" w14:textId="7962EA40" w:rsidR="00A415EF" w:rsidRPr="00874A93" w:rsidRDefault="00CD214C" w:rsidP="00F73250">
      <w:pPr>
        <w:jc w:val="both"/>
        <w:rPr>
          <w:rFonts w:ascii="Arial" w:hAnsi="Arial" w:cs="Arial"/>
          <w:b/>
          <w:sz w:val="24"/>
          <w:szCs w:val="24"/>
        </w:rPr>
      </w:pPr>
      <w:r w:rsidRPr="00874A93">
        <w:rPr>
          <w:rFonts w:ascii="Arial" w:hAnsi="Arial" w:cs="Arial"/>
          <w:b/>
          <w:sz w:val="24"/>
          <w:szCs w:val="24"/>
        </w:rPr>
        <w:lastRenderedPageBreak/>
        <w:t xml:space="preserve">Q: </w:t>
      </w:r>
      <w:r w:rsidR="001D2D9A" w:rsidRPr="00874A93">
        <w:rPr>
          <w:rFonts w:ascii="Arial" w:hAnsi="Arial" w:cs="Arial"/>
          <w:b/>
          <w:sz w:val="24"/>
          <w:szCs w:val="24"/>
        </w:rPr>
        <w:t xml:space="preserve">Will the </w:t>
      </w:r>
      <w:proofErr w:type="spellStart"/>
      <w:r w:rsidR="001D2D9A" w:rsidRPr="00874A93">
        <w:rPr>
          <w:rFonts w:ascii="Arial" w:hAnsi="Arial" w:cs="Arial"/>
          <w:b/>
          <w:sz w:val="24"/>
          <w:szCs w:val="24"/>
        </w:rPr>
        <w:t>CoE</w:t>
      </w:r>
      <w:proofErr w:type="spellEnd"/>
      <w:r w:rsidR="00A415EF" w:rsidRPr="00874A93">
        <w:rPr>
          <w:rFonts w:ascii="Arial" w:hAnsi="Arial" w:cs="Arial"/>
          <w:b/>
          <w:sz w:val="24"/>
          <w:szCs w:val="24"/>
        </w:rPr>
        <w:t xml:space="preserve"> have a remit to engage with </w:t>
      </w:r>
      <w:r w:rsidR="001D2D9A" w:rsidRPr="00874A93">
        <w:rPr>
          <w:rFonts w:ascii="Arial" w:hAnsi="Arial" w:cs="Arial"/>
          <w:b/>
          <w:sz w:val="24"/>
          <w:szCs w:val="24"/>
        </w:rPr>
        <w:t xml:space="preserve">specialist </w:t>
      </w:r>
      <w:r w:rsidR="00A415EF" w:rsidRPr="00874A93">
        <w:rPr>
          <w:rFonts w:ascii="Arial" w:hAnsi="Arial" w:cs="Arial"/>
          <w:b/>
          <w:sz w:val="24"/>
          <w:szCs w:val="24"/>
        </w:rPr>
        <w:t xml:space="preserve">organisations that already exist, but who are not part of a </w:t>
      </w:r>
      <w:r w:rsidR="001D2D9A" w:rsidRPr="00874A93">
        <w:rPr>
          <w:rFonts w:ascii="Arial" w:hAnsi="Arial" w:cs="Arial"/>
          <w:b/>
          <w:sz w:val="24"/>
          <w:szCs w:val="24"/>
        </w:rPr>
        <w:t>consortium bid</w:t>
      </w:r>
      <w:r w:rsidR="00A415EF" w:rsidRPr="00874A93">
        <w:rPr>
          <w:rFonts w:ascii="Arial" w:hAnsi="Arial" w:cs="Arial"/>
          <w:b/>
          <w:sz w:val="24"/>
          <w:szCs w:val="24"/>
        </w:rPr>
        <w:t>?</w:t>
      </w:r>
    </w:p>
    <w:p w14:paraId="2EC6ADF2" w14:textId="25EFCD47" w:rsidR="00A415EF" w:rsidRPr="00874A93" w:rsidRDefault="00CD214C" w:rsidP="00F73250">
      <w:pPr>
        <w:jc w:val="both"/>
        <w:rPr>
          <w:rFonts w:ascii="Arial" w:hAnsi="Arial" w:cs="Arial"/>
          <w:sz w:val="24"/>
          <w:szCs w:val="24"/>
        </w:rPr>
      </w:pPr>
      <w:r w:rsidRPr="00874A93">
        <w:rPr>
          <w:rFonts w:ascii="Arial" w:hAnsi="Arial" w:cs="Arial"/>
          <w:sz w:val="24"/>
          <w:szCs w:val="24"/>
        </w:rPr>
        <w:t xml:space="preserve">A: </w:t>
      </w:r>
      <w:r w:rsidR="001D2D9A" w:rsidRPr="00874A93">
        <w:rPr>
          <w:rFonts w:ascii="Arial" w:hAnsi="Arial" w:cs="Arial"/>
          <w:sz w:val="24"/>
          <w:szCs w:val="24"/>
        </w:rPr>
        <w:t>T</w:t>
      </w:r>
      <w:r w:rsidR="00A415EF" w:rsidRPr="00874A93">
        <w:rPr>
          <w:rFonts w:ascii="Arial" w:hAnsi="Arial" w:cs="Arial"/>
          <w:sz w:val="24"/>
          <w:szCs w:val="24"/>
        </w:rPr>
        <w:t>he pr</w:t>
      </w:r>
      <w:r w:rsidR="001D2D9A" w:rsidRPr="00874A93">
        <w:rPr>
          <w:rFonts w:ascii="Arial" w:hAnsi="Arial" w:cs="Arial"/>
          <w:sz w:val="24"/>
          <w:szCs w:val="24"/>
        </w:rPr>
        <w:t xml:space="preserve">ocess of appointing a </w:t>
      </w:r>
      <w:proofErr w:type="spellStart"/>
      <w:r w:rsidR="001D2D9A" w:rsidRPr="00874A93">
        <w:rPr>
          <w:rFonts w:ascii="Arial" w:hAnsi="Arial" w:cs="Arial"/>
          <w:sz w:val="24"/>
          <w:szCs w:val="24"/>
        </w:rPr>
        <w:t>CoE</w:t>
      </w:r>
      <w:proofErr w:type="spellEnd"/>
      <w:r w:rsidR="001D2D9A" w:rsidRPr="00874A93">
        <w:rPr>
          <w:rFonts w:ascii="Arial" w:hAnsi="Arial" w:cs="Arial"/>
          <w:sz w:val="24"/>
          <w:szCs w:val="24"/>
        </w:rPr>
        <w:t xml:space="preserve"> </w:t>
      </w:r>
      <w:proofErr w:type="gramStart"/>
      <w:r w:rsidR="001D2D9A" w:rsidRPr="00874A93">
        <w:rPr>
          <w:rFonts w:ascii="Arial" w:hAnsi="Arial" w:cs="Arial"/>
          <w:sz w:val="24"/>
          <w:szCs w:val="24"/>
        </w:rPr>
        <w:t>will be underpinned</w:t>
      </w:r>
      <w:proofErr w:type="gramEnd"/>
      <w:r w:rsidR="001D2D9A" w:rsidRPr="00874A93">
        <w:rPr>
          <w:rFonts w:ascii="Arial" w:hAnsi="Arial" w:cs="Arial"/>
          <w:sz w:val="24"/>
          <w:szCs w:val="24"/>
        </w:rPr>
        <w:t xml:space="preserve"> by the </w:t>
      </w:r>
      <w:hyperlink r:id="rId5" w:history="1">
        <w:r w:rsidR="00E475AB" w:rsidRPr="00E475AB">
          <w:rPr>
            <w:rStyle w:val="Hyperlink"/>
            <w:rFonts w:ascii="Arial" w:hAnsi="Arial" w:cs="Arial"/>
            <w:sz w:val="24"/>
            <w:szCs w:val="24"/>
          </w:rPr>
          <w:t xml:space="preserve">TSC MFL </w:t>
        </w:r>
        <w:r w:rsidR="00E475AB">
          <w:rPr>
            <w:rStyle w:val="Hyperlink"/>
            <w:rFonts w:ascii="Arial" w:hAnsi="Arial" w:cs="Arial"/>
            <w:sz w:val="24"/>
            <w:szCs w:val="24"/>
          </w:rPr>
          <w:t xml:space="preserve">pedagogy </w:t>
        </w:r>
        <w:r w:rsidR="00E475AB" w:rsidRPr="00E475AB">
          <w:rPr>
            <w:rStyle w:val="Hyperlink"/>
            <w:rFonts w:ascii="Arial" w:hAnsi="Arial" w:cs="Arial"/>
            <w:sz w:val="24"/>
            <w:szCs w:val="24"/>
          </w:rPr>
          <w:t>review</w:t>
        </w:r>
      </w:hyperlink>
      <w:r w:rsidR="00E475AB">
        <w:rPr>
          <w:rFonts w:ascii="Arial" w:hAnsi="Arial" w:cs="Arial"/>
          <w:sz w:val="24"/>
          <w:szCs w:val="24"/>
        </w:rPr>
        <w:t xml:space="preserve"> </w:t>
      </w:r>
      <w:r w:rsidR="00A415EF" w:rsidRPr="00874A93">
        <w:rPr>
          <w:rFonts w:ascii="Arial" w:hAnsi="Arial" w:cs="Arial"/>
          <w:sz w:val="24"/>
          <w:szCs w:val="24"/>
        </w:rPr>
        <w:t xml:space="preserve">and </w:t>
      </w:r>
      <w:r w:rsidR="00E475AB">
        <w:rPr>
          <w:rFonts w:ascii="Arial" w:hAnsi="Arial" w:cs="Arial"/>
          <w:sz w:val="24"/>
          <w:szCs w:val="24"/>
        </w:rPr>
        <w:t xml:space="preserve">the </w:t>
      </w:r>
      <w:proofErr w:type="spellStart"/>
      <w:r w:rsidR="00E475AB">
        <w:rPr>
          <w:rFonts w:ascii="Arial" w:hAnsi="Arial" w:cs="Arial"/>
          <w:sz w:val="24"/>
          <w:szCs w:val="24"/>
        </w:rPr>
        <w:t>CoE</w:t>
      </w:r>
      <w:proofErr w:type="spellEnd"/>
      <w:r w:rsidR="00E475AB">
        <w:rPr>
          <w:rFonts w:ascii="Arial" w:hAnsi="Arial" w:cs="Arial"/>
          <w:sz w:val="24"/>
          <w:szCs w:val="24"/>
        </w:rPr>
        <w:t xml:space="preserve"> </w:t>
      </w:r>
      <w:r w:rsidR="00A415EF" w:rsidRPr="00874A93">
        <w:rPr>
          <w:rFonts w:ascii="Arial" w:hAnsi="Arial" w:cs="Arial"/>
          <w:sz w:val="24"/>
          <w:szCs w:val="24"/>
        </w:rPr>
        <w:t xml:space="preserve">needs to </w:t>
      </w:r>
      <w:r w:rsidR="001D2D9A" w:rsidRPr="00874A93">
        <w:rPr>
          <w:rFonts w:ascii="Arial" w:hAnsi="Arial" w:cs="Arial"/>
          <w:sz w:val="24"/>
          <w:szCs w:val="24"/>
        </w:rPr>
        <w:t>exhibit</w:t>
      </w:r>
      <w:r w:rsidR="00A415EF" w:rsidRPr="00874A93">
        <w:rPr>
          <w:rFonts w:ascii="Arial" w:hAnsi="Arial" w:cs="Arial"/>
          <w:sz w:val="24"/>
          <w:szCs w:val="24"/>
        </w:rPr>
        <w:t xml:space="preserve"> </w:t>
      </w:r>
      <w:r w:rsidR="001D2D9A" w:rsidRPr="00874A93">
        <w:rPr>
          <w:rFonts w:ascii="Arial" w:hAnsi="Arial" w:cs="Arial"/>
          <w:sz w:val="24"/>
          <w:szCs w:val="24"/>
        </w:rPr>
        <w:t>expertise and knowledge of the pedagogical approach</w:t>
      </w:r>
      <w:r w:rsidR="00A415EF" w:rsidRPr="00874A93">
        <w:rPr>
          <w:rFonts w:ascii="Arial" w:hAnsi="Arial" w:cs="Arial"/>
          <w:sz w:val="24"/>
          <w:szCs w:val="24"/>
        </w:rPr>
        <w:t xml:space="preserve">. </w:t>
      </w:r>
      <w:r w:rsidR="001D2D9A" w:rsidRPr="00874A93">
        <w:rPr>
          <w:rFonts w:ascii="Arial" w:hAnsi="Arial" w:cs="Arial"/>
          <w:sz w:val="24"/>
          <w:szCs w:val="24"/>
        </w:rPr>
        <w:t xml:space="preserve">Knowledge </w:t>
      </w:r>
      <w:proofErr w:type="gramStart"/>
      <w:r w:rsidR="001D2D9A" w:rsidRPr="00874A93">
        <w:rPr>
          <w:rFonts w:ascii="Arial" w:hAnsi="Arial" w:cs="Arial"/>
          <w:sz w:val="24"/>
          <w:szCs w:val="24"/>
        </w:rPr>
        <w:t>ca</w:t>
      </w:r>
      <w:r w:rsidR="00911461" w:rsidRPr="00874A93">
        <w:rPr>
          <w:rFonts w:ascii="Arial" w:hAnsi="Arial" w:cs="Arial"/>
          <w:sz w:val="24"/>
          <w:szCs w:val="24"/>
        </w:rPr>
        <w:t>n</w:t>
      </w:r>
      <w:r w:rsidR="001D2D9A" w:rsidRPr="00874A93">
        <w:rPr>
          <w:rFonts w:ascii="Arial" w:hAnsi="Arial" w:cs="Arial"/>
          <w:sz w:val="24"/>
          <w:szCs w:val="24"/>
        </w:rPr>
        <w:t xml:space="preserve"> be drawn</w:t>
      </w:r>
      <w:proofErr w:type="gramEnd"/>
      <w:r w:rsidR="001D2D9A" w:rsidRPr="00874A93">
        <w:rPr>
          <w:rFonts w:ascii="Arial" w:hAnsi="Arial" w:cs="Arial"/>
          <w:sz w:val="24"/>
          <w:szCs w:val="24"/>
        </w:rPr>
        <w:t xml:space="preserve"> from</w:t>
      </w:r>
      <w:r w:rsidR="00A415EF" w:rsidRPr="00874A93">
        <w:rPr>
          <w:rFonts w:ascii="Arial" w:hAnsi="Arial" w:cs="Arial"/>
          <w:sz w:val="24"/>
          <w:szCs w:val="24"/>
        </w:rPr>
        <w:t xml:space="preserve"> a wide range of places eg, uni</w:t>
      </w:r>
      <w:r w:rsidR="001D2D9A" w:rsidRPr="00874A93">
        <w:rPr>
          <w:rFonts w:ascii="Arial" w:hAnsi="Arial" w:cs="Arial"/>
          <w:sz w:val="24"/>
          <w:szCs w:val="24"/>
        </w:rPr>
        <w:t>versitie</w:t>
      </w:r>
      <w:r w:rsidR="00A415EF" w:rsidRPr="00874A93">
        <w:rPr>
          <w:rFonts w:ascii="Arial" w:hAnsi="Arial" w:cs="Arial"/>
          <w:sz w:val="24"/>
          <w:szCs w:val="24"/>
        </w:rPr>
        <w:t xml:space="preserve">s, </w:t>
      </w:r>
      <w:r w:rsidR="001D2D9A" w:rsidRPr="00874A93">
        <w:rPr>
          <w:rFonts w:ascii="Arial" w:hAnsi="Arial" w:cs="Arial"/>
          <w:sz w:val="24"/>
          <w:szCs w:val="24"/>
        </w:rPr>
        <w:t xml:space="preserve">existing </w:t>
      </w:r>
      <w:r w:rsidR="00A415EF" w:rsidRPr="00874A93">
        <w:rPr>
          <w:rFonts w:ascii="Arial" w:hAnsi="Arial" w:cs="Arial"/>
          <w:sz w:val="24"/>
          <w:szCs w:val="24"/>
        </w:rPr>
        <w:t xml:space="preserve">research etc, but it </w:t>
      </w:r>
      <w:r w:rsidR="001D2D9A" w:rsidRPr="00874A93">
        <w:rPr>
          <w:rFonts w:ascii="Arial" w:hAnsi="Arial" w:cs="Arial"/>
          <w:sz w:val="24"/>
          <w:szCs w:val="24"/>
        </w:rPr>
        <w:t>must meet the</w:t>
      </w:r>
      <w:r w:rsidR="00E475AB">
        <w:rPr>
          <w:rFonts w:ascii="Arial" w:hAnsi="Arial" w:cs="Arial"/>
          <w:sz w:val="24"/>
          <w:szCs w:val="24"/>
        </w:rPr>
        <w:t xml:space="preserve"> approach</w:t>
      </w:r>
      <w:r w:rsidR="001D2D9A" w:rsidRPr="00874A93">
        <w:rPr>
          <w:rFonts w:ascii="Arial" w:hAnsi="Arial" w:cs="Arial"/>
          <w:sz w:val="24"/>
          <w:szCs w:val="24"/>
        </w:rPr>
        <w:t xml:space="preserve"> set out in </w:t>
      </w:r>
      <w:r w:rsidR="00A415EF" w:rsidRPr="00874A93">
        <w:rPr>
          <w:rFonts w:ascii="Arial" w:hAnsi="Arial" w:cs="Arial"/>
          <w:sz w:val="24"/>
          <w:szCs w:val="24"/>
        </w:rPr>
        <w:t>the review.</w:t>
      </w:r>
    </w:p>
    <w:p w14:paraId="170BE227" w14:textId="75401E68" w:rsidR="00A415EF" w:rsidRPr="00874A93" w:rsidRDefault="00CD214C" w:rsidP="00F73250">
      <w:pPr>
        <w:jc w:val="both"/>
        <w:rPr>
          <w:rFonts w:ascii="Arial" w:hAnsi="Arial" w:cs="Arial"/>
          <w:b/>
          <w:sz w:val="24"/>
          <w:szCs w:val="24"/>
        </w:rPr>
      </w:pPr>
      <w:r w:rsidRPr="00874A93">
        <w:rPr>
          <w:rFonts w:ascii="Arial" w:hAnsi="Arial" w:cs="Arial"/>
          <w:b/>
          <w:sz w:val="24"/>
          <w:szCs w:val="24"/>
        </w:rPr>
        <w:t xml:space="preserve">Q: </w:t>
      </w:r>
      <w:r w:rsidR="00A415EF" w:rsidRPr="00874A93">
        <w:rPr>
          <w:rFonts w:ascii="Arial" w:hAnsi="Arial" w:cs="Arial"/>
          <w:b/>
          <w:sz w:val="24"/>
          <w:szCs w:val="24"/>
        </w:rPr>
        <w:t xml:space="preserve">How </w:t>
      </w:r>
      <w:proofErr w:type="gramStart"/>
      <w:r w:rsidR="00A415EF" w:rsidRPr="00874A93">
        <w:rPr>
          <w:rFonts w:ascii="Arial" w:hAnsi="Arial" w:cs="Arial"/>
          <w:b/>
          <w:sz w:val="24"/>
          <w:szCs w:val="24"/>
        </w:rPr>
        <w:t xml:space="preserve">will </w:t>
      </w:r>
      <w:r w:rsidR="001D2D9A" w:rsidRPr="00874A93">
        <w:rPr>
          <w:rFonts w:ascii="Arial" w:hAnsi="Arial" w:cs="Arial"/>
          <w:b/>
          <w:sz w:val="24"/>
          <w:szCs w:val="24"/>
        </w:rPr>
        <w:t xml:space="preserve">the interaction between Progress 8 </w:t>
      </w:r>
      <w:r w:rsidR="00A0468F">
        <w:rPr>
          <w:rFonts w:ascii="Arial" w:hAnsi="Arial" w:cs="Arial"/>
          <w:b/>
          <w:sz w:val="24"/>
          <w:szCs w:val="24"/>
        </w:rPr>
        <w:t xml:space="preserve">(P8) </w:t>
      </w:r>
      <w:r w:rsidR="001D2D9A" w:rsidRPr="00874A93">
        <w:rPr>
          <w:rFonts w:ascii="Arial" w:hAnsi="Arial" w:cs="Arial"/>
          <w:b/>
          <w:sz w:val="24"/>
          <w:szCs w:val="24"/>
        </w:rPr>
        <w:t>and the EBacc performance measures</w:t>
      </w:r>
      <w:r w:rsidR="00A415EF" w:rsidRPr="00874A93">
        <w:rPr>
          <w:rFonts w:ascii="Arial" w:hAnsi="Arial" w:cs="Arial"/>
          <w:b/>
          <w:sz w:val="24"/>
          <w:szCs w:val="24"/>
        </w:rPr>
        <w:t xml:space="preserve"> be </w:t>
      </w:r>
      <w:r w:rsidR="00911461" w:rsidRPr="00874A93">
        <w:rPr>
          <w:rFonts w:ascii="Arial" w:hAnsi="Arial" w:cs="Arial"/>
          <w:b/>
          <w:sz w:val="24"/>
          <w:szCs w:val="24"/>
        </w:rPr>
        <w:t>considered</w:t>
      </w:r>
      <w:proofErr w:type="gramEnd"/>
      <w:r w:rsidR="00911461" w:rsidRPr="00874A93">
        <w:rPr>
          <w:rFonts w:ascii="Arial" w:hAnsi="Arial" w:cs="Arial"/>
          <w:b/>
          <w:sz w:val="24"/>
          <w:szCs w:val="24"/>
        </w:rPr>
        <w:t xml:space="preserve"> and what would</w:t>
      </w:r>
      <w:r w:rsidR="00A415EF" w:rsidRPr="00874A93">
        <w:rPr>
          <w:rFonts w:ascii="Arial" w:hAnsi="Arial" w:cs="Arial"/>
          <w:b/>
          <w:sz w:val="24"/>
          <w:szCs w:val="24"/>
        </w:rPr>
        <w:t xml:space="preserve"> schools’ motivation</w:t>
      </w:r>
      <w:r w:rsidR="001D2D9A" w:rsidRPr="00874A93">
        <w:rPr>
          <w:rFonts w:ascii="Arial" w:hAnsi="Arial" w:cs="Arial"/>
          <w:b/>
          <w:sz w:val="24"/>
          <w:szCs w:val="24"/>
        </w:rPr>
        <w:t>s</w:t>
      </w:r>
      <w:r w:rsidR="00A415EF" w:rsidRPr="00874A93">
        <w:rPr>
          <w:rFonts w:ascii="Arial" w:hAnsi="Arial" w:cs="Arial"/>
          <w:b/>
          <w:sz w:val="24"/>
          <w:szCs w:val="24"/>
        </w:rPr>
        <w:t xml:space="preserve"> for growing the number of pupils taking language</w:t>
      </w:r>
      <w:r w:rsidR="00911461" w:rsidRPr="00874A93">
        <w:rPr>
          <w:rFonts w:ascii="Arial" w:hAnsi="Arial" w:cs="Arial"/>
          <w:b/>
          <w:sz w:val="24"/>
          <w:szCs w:val="24"/>
        </w:rPr>
        <w:t xml:space="preserve"> be</w:t>
      </w:r>
      <w:r w:rsidR="00A415EF" w:rsidRPr="00874A93">
        <w:rPr>
          <w:rFonts w:ascii="Arial" w:hAnsi="Arial" w:cs="Arial"/>
          <w:b/>
          <w:sz w:val="24"/>
          <w:szCs w:val="24"/>
        </w:rPr>
        <w:t>?</w:t>
      </w:r>
      <w:r w:rsidR="001D2D9A" w:rsidRPr="00874A93">
        <w:rPr>
          <w:rFonts w:ascii="Arial" w:hAnsi="Arial" w:cs="Arial"/>
          <w:b/>
          <w:sz w:val="24"/>
          <w:szCs w:val="24"/>
        </w:rPr>
        <w:t xml:space="preserve"> Some disadvantaged pupils are discouraged from taking MFL due to P8.</w:t>
      </w:r>
    </w:p>
    <w:p w14:paraId="2CC1077A" w14:textId="5F3BC445" w:rsidR="00A415EF" w:rsidRPr="00874A93" w:rsidRDefault="00CD214C" w:rsidP="00F73250">
      <w:pPr>
        <w:jc w:val="both"/>
        <w:rPr>
          <w:rFonts w:ascii="Arial" w:hAnsi="Arial" w:cs="Arial"/>
          <w:sz w:val="24"/>
          <w:szCs w:val="24"/>
        </w:rPr>
      </w:pPr>
      <w:r w:rsidRPr="00874A93">
        <w:rPr>
          <w:rFonts w:ascii="Arial" w:hAnsi="Arial" w:cs="Arial"/>
          <w:sz w:val="24"/>
          <w:szCs w:val="24"/>
        </w:rPr>
        <w:t xml:space="preserve">A: </w:t>
      </w:r>
      <w:r w:rsidR="007C2376">
        <w:rPr>
          <w:rFonts w:ascii="Arial" w:hAnsi="Arial" w:cs="Arial"/>
          <w:sz w:val="24"/>
          <w:szCs w:val="24"/>
        </w:rPr>
        <w:t>Both the P8 and EBacc measures are headline secondary performance measures. We want</w:t>
      </w:r>
      <w:r w:rsidR="00911461" w:rsidRPr="00874A93">
        <w:rPr>
          <w:rFonts w:ascii="Arial" w:hAnsi="Arial" w:cs="Arial"/>
          <w:sz w:val="24"/>
          <w:szCs w:val="24"/>
        </w:rPr>
        <w:t xml:space="preserve"> school</w:t>
      </w:r>
      <w:r w:rsidR="007C2376">
        <w:rPr>
          <w:rFonts w:ascii="Arial" w:hAnsi="Arial" w:cs="Arial"/>
          <w:sz w:val="24"/>
          <w:szCs w:val="24"/>
        </w:rPr>
        <w:t>s</w:t>
      </w:r>
      <w:r w:rsidR="00911461" w:rsidRPr="00874A93">
        <w:rPr>
          <w:rFonts w:ascii="Arial" w:hAnsi="Arial" w:cs="Arial"/>
          <w:sz w:val="24"/>
          <w:szCs w:val="24"/>
        </w:rPr>
        <w:t xml:space="preserve"> to increase MFL uptake</w:t>
      </w:r>
      <w:r w:rsidR="007C2376">
        <w:rPr>
          <w:rFonts w:ascii="Arial" w:hAnsi="Arial" w:cs="Arial"/>
          <w:sz w:val="24"/>
          <w:szCs w:val="24"/>
        </w:rPr>
        <w:t xml:space="preserve"> and </w:t>
      </w:r>
      <w:r w:rsidR="00BB1821">
        <w:rPr>
          <w:rFonts w:ascii="Arial" w:hAnsi="Arial" w:cs="Arial"/>
          <w:sz w:val="24"/>
          <w:szCs w:val="24"/>
        </w:rPr>
        <w:t>achievement</w:t>
      </w:r>
      <w:r w:rsidR="00911461" w:rsidRPr="00874A93">
        <w:rPr>
          <w:rFonts w:ascii="Arial" w:hAnsi="Arial" w:cs="Arial"/>
          <w:sz w:val="24"/>
          <w:szCs w:val="24"/>
        </w:rPr>
        <w:t xml:space="preserve"> </w:t>
      </w:r>
      <w:r w:rsidR="007C2376">
        <w:rPr>
          <w:rFonts w:ascii="Arial" w:hAnsi="Arial" w:cs="Arial"/>
          <w:sz w:val="24"/>
          <w:szCs w:val="24"/>
        </w:rPr>
        <w:t>and to support this by</w:t>
      </w:r>
      <w:r w:rsidR="00911461" w:rsidRPr="00874A93">
        <w:rPr>
          <w:rFonts w:ascii="Arial" w:hAnsi="Arial" w:cs="Arial"/>
          <w:sz w:val="24"/>
          <w:szCs w:val="24"/>
        </w:rPr>
        <w:t xml:space="preserve"> providing a foundation for excellent pedagogy.</w:t>
      </w:r>
      <w:r w:rsidR="00A415EF" w:rsidRPr="00874A93">
        <w:rPr>
          <w:rFonts w:ascii="Arial" w:hAnsi="Arial" w:cs="Arial"/>
          <w:sz w:val="24"/>
          <w:szCs w:val="24"/>
        </w:rPr>
        <w:t xml:space="preserve"> </w:t>
      </w:r>
    </w:p>
    <w:p w14:paraId="73390ECA" w14:textId="4AEA593E" w:rsidR="005F388A" w:rsidRPr="00874A93" w:rsidRDefault="00CD214C" w:rsidP="00F73250">
      <w:pPr>
        <w:jc w:val="both"/>
        <w:rPr>
          <w:rFonts w:ascii="Arial" w:hAnsi="Arial" w:cs="Arial"/>
          <w:b/>
          <w:sz w:val="24"/>
          <w:szCs w:val="24"/>
        </w:rPr>
      </w:pPr>
      <w:r w:rsidRPr="00874A93">
        <w:rPr>
          <w:rFonts w:ascii="Arial" w:hAnsi="Arial" w:cs="Arial"/>
          <w:b/>
          <w:sz w:val="24"/>
          <w:szCs w:val="24"/>
        </w:rPr>
        <w:t xml:space="preserve">Q: </w:t>
      </w:r>
      <w:r w:rsidR="00987040" w:rsidRPr="00874A93">
        <w:rPr>
          <w:rFonts w:ascii="Arial" w:hAnsi="Arial" w:cs="Arial"/>
          <w:b/>
          <w:sz w:val="24"/>
          <w:szCs w:val="24"/>
        </w:rPr>
        <w:t>Can you give more information about the key performance indicators and the evaluation of the Centre of Excellence?</w:t>
      </w:r>
    </w:p>
    <w:p w14:paraId="6EF94268" w14:textId="4B3FBE86" w:rsidR="00A415EF" w:rsidRPr="00874A93" w:rsidRDefault="00CD214C" w:rsidP="00F73250">
      <w:pPr>
        <w:jc w:val="both"/>
        <w:rPr>
          <w:rFonts w:ascii="Arial" w:hAnsi="Arial" w:cs="Arial"/>
          <w:sz w:val="24"/>
          <w:szCs w:val="24"/>
        </w:rPr>
      </w:pPr>
      <w:r w:rsidRPr="00874A93">
        <w:rPr>
          <w:rFonts w:ascii="Arial" w:hAnsi="Arial" w:cs="Arial"/>
          <w:sz w:val="24"/>
          <w:szCs w:val="24"/>
        </w:rPr>
        <w:t xml:space="preserve">A: </w:t>
      </w:r>
      <w:r w:rsidR="00A415EF" w:rsidRPr="00874A93">
        <w:rPr>
          <w:rFonts w:ascii="Arial" w:hAnsi="Arial" w:cs="Arial"/>
          <w:sz w:val="24"/>
          <w:szCs w:val="24"/>
        </w:rPr>
        <w:t xml:space="preserve">We </w:t>
      </w:r>
      <w:r w:rsidR="00911461" w:rsidRPr="00874A93">
        <w:rPr>
          <w:rFonts w:ascii="Arial" w:hAnsi="Arial" w:cs="Arial"/>
          <w:sz w:val="24"/>
          <w:szCs w:val="24"/>
        </w:rPr>
        <w:t>are</w:t>
      </w:r>
      <w:r w:rsidR="00A415EF" w:rsidRPr="00874A93">
        <w:rPr>
          <w:rFonts w:ascii="Arial" w:hAnsi="Arial" w:cs="Arial"/>
          <w:sz w:val="24"/>
          <w:szCs w:val="24"/>
        </w:rPr>
        <w:t xml:space="preserve"> fi</w:t>
      </w:r>
      <w:r w:rsidR="00911461" w:rsidRPr="00874A93">
        <w:rPr>
          <w:rFonts w:ascii="Arial" w:hAnsi="Arial" w:cs="Arial"/>
          <w:sz w:val="24"/>
          <w:szCs w:val="24"/>
        </w:rPr>
        <w:t>nalising</w:t>
      </w:r>
      <w:r w:rsidR="00A415EF" w:rsidRPr="00874A93">
        <w:rPr>
          <w:rFonts w:ascii="Arial" w:hAnsi="Arial" w:cs="Arial"/>
          <w:sz w:val="24"/>
          <w:szCs w:val="24"/>
        </w:rPr>
        <w:t xml:space="preserve"> our thinking </w:t>
      </w:r>
      <w:r w:rsidR="00987040" w:rsidRPr="00874A93">
        <w:rPr>
          <w:rFonts w:ascii="Arial" w:hAnsi="Arial" w:cs="Arial"/>
          <w:sz w:val="24"/>
          <w:szCs w:val="24"/>
        </w:rPr>
        <w:t>on this</w:t>
      </w:r>
      <w:r w:rsidR="00D2390C" w:rsidRPr="00874A93">
        <w:rPr>
          <w:rFonts w:ascii="Arial" w:hAnsi="Arial" w:cs="Arial"/>
          <w:sz w:val="24"/>
          <w:szCs w:val="24"/>
        </w:rPr>
        <w:t xml:space="preserve"> and</w:t>
      </w:r>
      <w:r w:rsidR="00987040" w:rsidRPr="00874A93">
        <w:rPr>
          <w:rFonts w:ascii="Arial" w:hAnsi="Arial" w:cs="Arial"/>
          <w:sz w:val="24"/>
          <w:szCs w:val="24"/>
        </w:rPr>
        <w:t xml:space="preserve"> it</w:t>
      </w:r>
      <w:r w:rsidR="00A415EF" w:rsidRPr="00874A93">
        <w:rPr>
          <w:rFonts w:ascii="Arial" w:hAnsi="Arial" w:cs="Arial"/>
          <w:sz w:val="24"/>
          <w:szCs w:val="24"/>
        </w:rPr>
        <w:t xml:space="preserve"> will be clear in the ITT.</w:t>
      </w:r>
    </w:p>
    <w:p w14:paraId="38510DEA" w14:textId="414A8607" w:rsidR="001D6B10" w:rsidRPr="00874A93" w:rsidRDefault="00CD214C" w:rsidP="00F73250">
      <w:pPr>
        <w:jc w:val="both"/>
        <w:rPr>
          <w:rFonts w:ascii="Arial" w:hAnsi="Arial" w:cs="Arial"/>
          <w:b/>
          <w:sz w:val="24"/>
          <w:szCs w:val="24"/>
        </w:rPr>
      </w:pPr>
      <w:r w:rsidRPr="00874A93">
        <w:rPr>
          <w:rFonts w:ascii="Arial" w:hAnsi="Arial" w:cs="Arial"/>
          <w:b/>
          <w:sz w:val="24"/>
          <w:szCs w:val="24"/>
        </w:rPr>
        <w:t xml:space="preserve">Q: </w:t>
      </w:r>
      <w:r w:rsidR="001D6B10" w:rsidRPr="00874A93">
        <w:rPr>
          <w:rFonts w:ascii="Arial" w:hAnsi="Arial" w:cs="Arial"/>
          <w:b/>
          <w:sz w:val="24"/>
          <w:szCs w:val="24"/>
        </w:rPr>
        <w:t xml:space="preserve">Can you say more about the lead schools and their role? Do they develop schemes of work and pedagogy? </w:t>
      </w:r>
      <w:proofErr w:type="gramStart"/>
      <w:r w:rsidR="001D6B10" w:rsidRPr="00874A93">
        <w:rPr>
          <w:rFonts w:ascii="Arial" w:hAnsi="Arial" w:cs="Arial"/>
          <w:b/>
          <w:sz w:val="24"/>
          <w:szCs w:val="24"/>
        </w:rPr>
        <w:t>Or</w:t>
      </w:r>
      <w:proofErr w:type="gramEnd"/>
      <w:r w:rsidR="001D6B10" w:rsidRPr="00874A93">
        <w:rPr>
          <w:rFonts w:ascii="Arial" w:hAnsi="Arial" w:cs="Arial"/>
          <w:b/>
          <w:sz w:val="24"/>
          <w:szCs w:val="24"/>
        </w:rPr>
        <w:t xml:space="preserve"> will the Centre of Excellence develop and disseminate this? </w:t>
      </w:r>
      <w:proofErr w:type="gramStart"/>
      <w:r w:rsidR="001D6B10" w:rsidRPr="00874A93">
        <w:rPr>
          <w:rFonts w:ascii="Arial" w:hAnsi="Arial" w:cs="Arial"/>
          <w:b/>
          <w:sz w:val="24"/>
          <w:szCs w:val="24"/>
        </w:rPr>
        <w:t>Also</w:t>
      </w:r>
      <w:proofErr w:type="gramEnd"/>
      <w:r w:rsidR="001D6B10" w:rsidRPr="00874A93">
        <w:rPr>
          <w:rFonts w:ascii="Arial" w:hAnsi="Arial" w:cs="Arial"/>
          <w:b/>
          <w:sz w:val="24"/>
          <w:szCs w:val="24"/>
        </w:rPr>
        <w:t xml:space="preserve">, September is not far off. Will a package of materials be available to disseminate at the outset? </w:t>
      </w:r>
      <w:proofErr w:type="gramStart"/>
      <w:r w:rsidR="001D6B10" w:rsidRPr="00874A93">
        <w:rPr>
          <w:rFonts w:ascii="Arial" w:hAnsi="Arial" w:cs="Arial"/>
          <w:b/>
          <w:sz w:val="24"/>
          <w:szCs w:val="24"/>
        </w:rPr>
        <w:t>And</w:t>
      </w:r>
      <w:proofErr w:type="gramEnd"/>
      <w:r w:rsidR="001D6B10" w:rsidRPr="00874A93">
        <w:rPr>
          <w:rFonts w:ascii="Arial" w:hAnsi="Arial" w:cs="Arial"/>
          <w:b/>
          <w:sz w:val="24"/>
          <w:szCs w:val="24"/>
        </w:rPr>
        <w:t xml:space="preserve"> how many classes are expected to be involved? </w:t>
      </w:r>
    </w:p>
    <w:p w14:paraId="56A22F21" w14:textId="2801BEF3" w:rsidR="001D6B10" w:rsidRPr="00874A93" w:rsidRDefault="00CD214C" w:rsidP="00F73250">
      <w:pPr>
        <w:jc w:val="both"/>
        <w:rPr>
          <w:rFonts w:ascii="Arial" w:hAnsi="Arial" w:cs="Arial"/>
          <w:sz w:val="24"/>
          <w:szCs w:val="24"/>
        </w:rPr>
      </w:pPr>
      <w:r w:rsidRPr="00874A93">
        <w:rPr>
          <w:rFonts w:ascii="Arial" w:hAnsi="Arial" w:cs="Arial"/>
          <w:sz w:val="24"/>
          <w:szCs w:val="24"/>
        </w:rPr>
        <w:t xml:space="preserve">A: </w:t>
      </w:r>
      <w:r w:rsidR="001D6B10" w:rsidRPr="00874A93">
        <w:rPr>
          <w:rFonts w:ascii="Arial" w:hAnsi="Arial" w:cs="Arial"/>
          <w:sz w:val="24"/>
          <w:szCs w:val="24"/>
        </w:rPr>
        <w:t xml:space="preserve">The contract starts in September, and the process will develop from then. It will not be a ‘top down’ process, but a collaborative one. The Centre of Excellence will have a supportive role. The </w:t>
      </w:r>
      <w:proofErr w:type="spellStart"/>
      <w:r w:rsidR="001D6B10" w:rsidRPr="00874A93">
        <w:rPr>
          <w:rFonts w:ascii="Arial" w:hAnsi="Arial" w:cs="Arial"/>
          <w:sz w:val="24"/>
          <w:szCs w:val="24"/>
        </w:rPr>
        <w:t>CoE</w:t>
      </w:r>
      <w:proofErr w:type="spellEnd"/>
      <w:r w:rsidR="001D6B10" w:rsidRPr="00874A93">
        <w:rPr>
          <w:rFonts w:ascii="Arial" w:hAnsi="Arial" w:cs="Arial"/>
          <w:sz w:val="24"/>
          <w:szCs w:val="24"/>
        </w:rPr>
        <w:t xml:space="preserve"> will also determine how to develop and expand the programme, in collaboration with the hubs. We cannot give a precise number of classes to be involved. </w:t>
      </w:r>
    </w:p>
    <w:p w14:paraId="6F5B3B3C" w14:textId="5CFA3068" w:rsidR="00F44FCA" w:rsidRPr="00874A93" w:rsidRDefault="00CD214C" w:rsidP="00F73250">
      <w:pPr>
        <w:jc w:val="both"/>
        <w:rPr>
          <w:rFonts w:ascii="Arial" w:hAnsi="Arial" w:cs="Arial"/>
          <w:b/>
          <w:sz w:val="24"/>
          <w:szCs w:val="24"/>
        </w:rPr>
      </w:pPr>
      <w:r w:rsidRPr="00874A93">
        <w:rPr>
          <w:rFonts w:ascii="Arial" w:hAnsi="Arial" w:cs="Arial"/>
          <w:b/>
          <w:sz w:val="24"/>
          <w:szCs w:val="24"/>
        </w:rPr>
        <w:t xml:space="preserve">Q: </w:t>
      </w:r>
      <w:r w:rsidR="00911461" w:rsidRPr="00874A93">
        <w:rPr>
          <w:rFonts w:ascii="Arial" w:hAnsi="Arial" w:cs="Arial"/>
          <w:b/>
          <w:sz w:val="24"/>
          <w:szCs w:val="24"/>
        </w:rPr>
        <w:t>Will the lead schools have to declare who their support schools are</w:t>
      </w:r>
      <w:r w:rsidR="00F44FCA" w:rsidRPr="00874A93">
        <w:rPr>
          <w:rFonts w:ascii="Arial" w:hAnsi="Arial" w:cs="Arial"/>
          <w:b/>
          <w:sz w:val="24"/>
          <w:szCs w:val="24"/>
        </w:rPr>
        <w:t xml:space="preserve"> before they apply? </w:t>
      </w:r>
    </w:p>
    <w:p w14:paraId="19FC5C25" w14:textId="3B510685" w:rsidR="00F44FCA" w:rsidRPr="00874A93" w:rsidRDefault="00CD214C" w:rsidP="00F73250">
      <w:pPr>
        <w:jc w:val="both"/>
        <w:rPr>
          <w:rFonts w:ascii="Arial" w:hAnsi="Arial" w:cs="Arial"/>
          <w:sz w:val="24"/>
          <w:szCs w:val="24"/>
        </w:rPr>
      </w:pPr>
      <w:r w:rsidRPr="00874A93">
        <w:rPr>
          <w:rFonts w:ascii="Arial" w:hAnsi="Arial" w:cs="Arial"/>
          <w:sz w:val="24"/>
          <w:szCs w:val="24"/>
        </w:rPr>
        <w:t xml:space="preserve">A: </w:t>
      </w:r>
      <w:r w:rsidR="00911461" w:rsidRPr="00874A93">
        <w:rPr>
          <w:rFonts w:ascii="Arial" w:hAnsi="Arial" w:cs="Arial"/>
          <w:sz w:val="24"/>
          <w:szCs w:val="24"/>
        </w:rPr>
        <w:t>When</w:t>
      </w:r>
      <w:r w:rsidR="00F44FCA" w:rsidRPr="00874A93">
        <w:rPr>
          <w:rFonts w:ascii="Arial" w:hAnsi="Arial" w:cs="Arial"/>
          <w:sz w:val="24"/>
          <w:szCs w:val="24"/>
        </w:rPr>
        <w:t xml:space="preserve"> </w:t>
      </w:r>
      <w:r w:rsidR="00911461" w:rsidRPr="00874A93">
        <w:rPr>
          <w:rFonts w:ascii="Arial" w:hAnsi="Arial" w:cs="Arial"/>
          <w:sz w:val="24"/>
          <w:szCs w:val="24"/>
        </w:rPr>
        <w:t>responding to the ITT</w:t>
      </w:r>
      <w:r w:rsidR="00F44FCA" w:rsidRPr="00874A93">
        <w:rPr>
          <w:rFonts w:ascii="Arial" w:hAnsi="Arial" w:cs="Arial"/>
          <w:sz w:val="24"/>
          <w:szCs w:val="24"/>
        </w:rPr>
        <w:t xml:space="preserve">, we </w:t>
      </w:r>
      <w:r w:rsidR="00911461" w:rsidRPr="00874A93">
        <w:rPr>
          <w:rFonts w:ascii="Arial" w:hAnsi="Arial" w:cs="Arial"/>
          <w:sz w:val="24"/>
          <w:szCs w:val="24"/>
        </w:rPr>
        <w:t>will</w:t>
      </w:r>
      <w:r w:rsidR="00F44FCA" w:rsidRPr="00874A93">
        <w:rPr>
          <w:rFonts w:ascii="Arial" w:hAnsi="Arial" w:cs="Arial"/>
          <w:sz w:val="24"/>
          <w:szCs w:val="24"/>
        </w:rPr>
        <w:t xml:space="preserve"> expect lead schools to </w:t>
      </w:r>
      <w:r w:rsidR="00911461" w:rsidRPr="00874A93">
        <w:rPr>
          <w:rFonts w:ascii="Arial" w:hAnsi="Arial" w:cs="Arial"/>
          <w:sz w:val="24"/>
          <w:szCs w:val="24"/>
        </w:rPr>
        <w:t xml:space="preserve">have already confirmed </w:t>
      </w:r>
      <w:r w:rsidR="00ED59D8" w:rsidRPr="00874A93">
        <w:rPr>
          <w:rFonts w:ascii="Arial" w:hAnsi="Arial" w:cs="Arial"/>
          <w:sz w:val="24"/>
          <w:szCs w:val="24"/>
        </w:rPr>
        <w:t xml:space="preserve">sign-up from their proposed </w:t>
      </w:r>
      <w:r w:rsidR="00911461" w:rsidRPr="00874A93">
        <w:rPr>
          <w:rFonts w:ascii="Arial" w:hAnsi="Arial" w:cs="Arial"/>
          <w:sz w:val="24"/>
          <w:szCs w:val="24"/>
        </w:rPr>
        <w:t>support schools</w:t>
      </w:r>
      <w:r w:rsidR="00F44FCA" w:rsidRPr="00874A93">
        <w:rPr>
          <w:rFonts w:ascii="Arial" w:hAnsi="Arial" w:cs="Arial"/>
          <w:sz w:val="24"/>
          <w:szCs w:val="24"/>
        </w:rPr>
        <w:t xml:space="preserve">. </w:t>
      </w:r>
      <w:r w:rsidR="00911461" w:rsidRPr="00874A93">
        <w:rPr>
          <w:rFonts w:ascii="Arial" w:hAnsi="Arial" w:cs="Arial"/>
          <w:sz w:val="24"/>
          <w:szCs w:val="24"/>
        </w:rPr>
        <w:t>This will be collaborative process and w</w:t>
      </w:r>
      <w:r w:rsidR="00F44FCA" w:rsidRPr="00874A93">
        <w:rPr>
          <w:rFonts w:ascii="Arial" w:hAnsi="Arial" w:cs="Arial"/>
          <w:sz w:val="24"/>
          <w:szCs w:val="24"/>
        </w:rPr>
        <w:t xml:space="preserve">e expect </w:t>
      </w:r>
      <w:r w:rsidR="00911461" w:rsidRPr="00874A93">
        <w:rPr>
          <w:rFonts w:ascii="Arial" w:hAnsi="Arial" w:cs="Arial"/>
          <w:sz w:val="24"/>
          <w:szCs w:val="24"/>
        </w:rPr>
        <w:t>the lead and support</w:t>
      </w:r>
      <w:r w:rsidR="004B673B">
        <w:rPr>
          <w:rFonts w:ascii="Arial" w:hAnsi="Arial" w:cs="Arial"/>
          <w:sz w:val="24"/>
          <w:szCs w:val="24"/>
        </w:rPr>
        <w:t>ed</w:t>
      </w:r>
      <w:r w:rsidR="00911461" w:rsidRPr="00874A93">
        <w:rPr>
          <w:rFonts w:ascii="Arial" w:hAnsi="Arial" w:cs="Arial"/>
          <w:sz w:val="24"/>
          <w:szCs w:val="24"/>
        </w:rPr>
        <w:t xml:space="preserve"> schools to be</w:t>
      </w:r>
      <w:r w:rsidR="00F44FCA" w:rsidRPr="00874A93">
        <w:rPr>
          <w:rFonts w:ascii="Arial" w:hAnsi="Arial" w:cs="Arial"/>
          <w:sz w:val="24"/>
          <w:szCs w:val="24"/>
        </w:rPr>
        <w:t xml:space="preserve"> working together.</w:t>
      </w:r>
    </w:p>
    <w:p w14:paraId="69A1C973" w14:textId="083A8BF7" w:rsidR="001D6B10" w:rsidRPr="00874A93" w:rsidRDefault="00CD214C" w:rsidP="00F73250">
      <w:pPr>
        <w:jc w:val="both"/>
        <w:rPr>
          <w:rFonts w:ascii="Arial" w:hAnsi="Arial" w:cs="Arial"/>
          <w:b/>
          <w:sz w:val="24"/>
          <w:szCs w:val="24"/>
        </w:rPr>
      </w:pPr>
      <w:r w:rsidRPr="00874A93">
        <w:rPr>
          <w:rFonts w:ascii="Arial" w:hAnsi="Arial" w:cs="Arial"/>
          <w:b/>
          <w:sz w:val="24"/>
          <w:szCs w:val="24"/>
        </w:rPr>
        <w:t xml:space="preserve">Q: </w:t>
      </w:r>
      <w:r w:rsidR="001D6B10" w:rsidRPr="00874A93">
        <w:rPr>
          <w:rFonts w:ascii="Arial" w:hAnsi="Arial" w:cs="Arial"/>
          <w:b/>
          <w:sz w:val="24"/>
          <w:szCs w:val="24"/>
        </w:rPr>
        <w:t xml:space="preserve">How might pre-existing networks feed in to this? How will the proposals </w:t>
      </w:r>
      <w:proofErr w:type="gramStart"/>
      <w:r w:rsidR="001D6B10" w:rsidRPr="00874A93">
        <w:rPr>
          <w:rFonts w:ascii="Arial" w:hAnsi="Arial" w:cs="Arial"/>
          <w:b/>
          <w:sz w:val="24"/>
          <w:szCs w:val="24"/>
        </w:rPr>
        <w:t>take these into account</w:t>
      </w:r>
      <w:proofErr w:type="gramEnd"/>
      <w:r w:rsidR="001D6B10" w:rsidRPr="00874A93">
        <w:rPr>
          <w:rFonts w:ascii="Arial" w:hAnsi="Arial" w:cs="Arial"/>
          <w:b/>
          <w:sz w:val="24"/>
          <w:szCs w:val="24"/>
        </w:rPr>
        <w:t>?</w:t>
      </w:r>
    </w:p>
    <w:p w14:paraId="4A7B4D6F" w14:textId="265CD051" w:rsidR="001D6B10" w:rsidRPr="00874A93" w:rsidRDefault="00CD214C" w:rsidP="00F73250">
      <w:pPr>
        <w:jc w:val="both"/>
        <w:rPr>
          <w:rFonts w:ascii="Arial" w:hAnsi="Arial" w:cs="Arial"/>
          <w:sz w:val="24"/>
          <w:szCs w:val="24"/>
        </w:rPr>
      </w:pPr>
      <w:r w:rsidRPr="00874A93">
        <w:rPr>
          <w:rFonts w:ascii="Arial" w:hAnsi="Arial" w:cs="Arial"/>
          <w:sz w:val="24"/>
          <w:szCs w:val="24"/>
        </w:rPr>
        <w:t xml:space="preserve">A: </w:t>
      </w:r>
      <w:r w:rsidR="001D6B10" w:rsidRPr="00874A93">
        <w:rPr>
          <w:rFonts w:ascii="Arial" w:hAnsi="Arial" w:cs="Arial"/>
          <w:sz w:val="24"/>
          <w:szCs w:val="24"/>
        </w:rPr>
        <w:t xml:space="preserve">We are finalising the criteria but would expect there to be opportunities for these wider links to </w:t>
      </w:r>
      <w:proofErr w:type="gramStart"/>
      <w:r w:rsidR="001D6B10" w:rsidRPr="00874A93">
        <w:rPr>
          <w:rFonts w:ascii="Arial" w:hAnsi="Arial" w:cs="Arial"/>
          <w:sz w:val="24"/>
          <w:szCs w:val="24"/>
        </w:rPr>
        <w:t>be made</w:t>
      </w:r>
      <w:proofErr w:type="gramEnd"/>
      <w:r w:rsidR="001D6B10" w:rsidRPr="00874A93">
        <w:rPr>
          <w:rFonts w:ascii="Arial" w:hAnsi="Arial" w:cs="Arial"/>
          <w:sz w:val="24"/>
          <w:szCs w:val="24"/>
        </w:rPr>
        <w:t xml:space="preserve">. </w:t>
      </w:r>
    </w:p>
    <w:p w14:paraId="23A9F99A" w14:textId="204B8655" w:rsidR="001D6B10" w:rsidRPr="00874A93" w:rsidRDefault="00CD214C" w:rsidP="00F73250">
      <w:pPr>
        <w:jc w:val="both"/>
        <w:rPr>
          <w:rFonts w:ascii="Arial" w:hAnsi="Arial" w:cs="Arial"/>
          <w:b/>
          <w:sz w:val="24"/>
          <w:szCs w:val="24"/>
        </w:rPr>
      </w:pPr>
      <w:r w:rsidRPr="00874A93">
        <w:rPr>
          <w:rFonts w:ascii="Arial" w:hAnsi="Arial" w:cs="Arial"/>
          <w:b/>
          <w:sz w:val="24"/>
          <w:szCs w:val="24"/>
        </w:rPr>
        <w:t xml:space="preserve">Q: </w:t>
      </w:r>
      <w:r w:rsidR="001D6B10" w:rsidRPr="00874A93">
        <w:rPr>
          <w:rFonts w:ascii="Arial" w:hAnsi="Arial" w:cs="Arial"/>
          <w:b/>
          <w:sz w:val="24"/>
          <w:szCs w:val="24"/>
        </w:rPr>
        <w:t>Is there a role for post 16?</w:t>
      </w:r>
    </w:p>
    <w:p w14:paraId="39A37BDD" w14:textId="4FCC821C" w:rsidR="00874A93" w:rsidRDefault="00CD214C" w:rsidP="00F73250">
      <w:pPr>
        <w:jc w:val="both"/>
        <w:rPr>
          <w:rFonts w:ascii="Arial" w:hAnsi="Arial" w:cs="Arial"/>
          <w:b/>
          <w:sz w:val="24"/>
          <w:szCs w:val="24"/>
        </w:rPr>
      </w:pPr>
      <w:r w:rsidRPr="00874A93">
        <w:rPr>
          <w:rFonts w:ascii="Arial" w:hAnsi="Arial" w:cs="Arial"/>
          <w:sz w:val="24"/>
          <w:szCs w:val="24"/>
        </w:rPr>
        <w:t xml:space="preserve">A: </w:t>
      </w:r>
      <w:r w:rsidR="001D6B10" w:rsidRPr="00874A93">
        <w:rPr>
          <w:rFonts w:ascii="Arial" w:hAnsi="Arial" w:cs="Arial"/>
          <w:sz w:val="24"/>
          <w:szCs w:val="24"/>
        </w:rPr>
        <w:t xml:space="preserve">The scope of the programme is for </w:t>
      </w:r>
      <w:r w:rsidR="00A672BE">
        <w:rPr>
          <w:rFonts w:ascii="Arial" w:hAnsi="Arial" w:cs="Arial"/>
          <w:sz w:val="24"/>
          <w:szCs w:val="24"/>
        </w:rPr>
        <w:t>KS</w:t>
      </w:r>
      <w:r w:rsidR="001D6B10" w:rsidRPr="00874A93">
        <w:rPr>
          <w:rFonts w:ascii="Arial" w:hAnsi="Arial" w:cs="Arial"/>
          <w:sz w:val="24"/>
          <w:szCs w:val="24"/>
        </w:rPr>
        <w:t xml:space="preserve">3 and </w:t>
      </w:r>
      <w:r w:rsidR="00A672BE">
        <w:rPr>
          <w:rFonts w:ascii="Arial" w:hAnsi="Arial" w:cs="Arial"/>
          <w:sz w:val="24"/>
          <w:szCs w:val="24"/>
        </w:rPr>
        <w:t>KS</w:t>
      </w:r>
      <w:r w:rsidR="001D6B10" w:rsidRPr="00874A93">
        <w:rPr>
          <w:rFonts w:ascii="Arial" w:hAnsi="Arial" w:cs="Arial"/>
          <w:sz w:val="24"/>
          <w:szCs w:val="24"/>
        </w:rPr>
        <w:t xml:space="preserve">4. </w:t>
      </w:r>
      <w:proofErr w:type="gramStart"/>
      <w:r w:rsidR="001D6B10" w:rsidRPr="00874A93">
        <w:rPr>
          <w:rFonts w:ascii="Arial" w:hAnsi="Arial" w:cs="Arial"/>
          <w:sz w:val="24"/>
          <w:szCs w:val="24"/>
        </w:rPr>
        <w:t>But</w:t>
      </w:r>
      <w:proofErr w:type="gramEnd"/>
      <w:r w:rsidR="001D6B10" w:rsidRPr="00874A93">
        <w:rPr>
          <w:rFonts w:ascii="Arial" w:hAnsi="Arial" w:cs="Arial"/>
          <w:sz w:val="24"/>
          <w:szCs w:val="24"/>
        </w:rPr>
        <w:t xml:space="preserve"> </w:t>
      </w:r>
      <w:r w:rsidR="004B673B">
        <w:rPr>
          <w:rFonts w:ascii="Arial" w:hAnsi="Arial" w:cs="Arial"/>
          <w:sz w:val="24"/>
          <w:szCs w:val="24"/>
        </w:rPr>
        <w:t xml:space="preserve">there is </w:t>
      </w:r>
      <w:r w:rsidR="001D6B10" w:rsidRPr="00874A93">
        <w:rPr>
          <w:rFonts w:ascii="Arial" w:hAnsi="Arial" w:cs="Arial"/>
          <w:sz w:val="24"/>
          <w:szCs w:val="24"/>
        </w:rPr>
        <w:t>no reason why sixth forms</w:t>
      </w:r>
      <w:r w:rsidR="00BB1821">
        <w:rPr>
          <w:rFonts w:ascii="Arial" w:hAnsi="Arial" w:cs="Arial"/>
          <w:sz w:val="24"/>
          <w:szCs w:val="24"/>
        </w:rPr>
        <w:t>,</w:t>
      </w:r>
      <w:r w:rsidR="001D6B10" w:rsidRPr="00874A93">
        <w:rPr>
          <w:rFonts w:ascii="Arial" w:hAnsi="Arial" w:cs="Arial"/>
          <w:sz w:val="24"/>
          <w:szCs w:val="24"/>
        </w:rPr>
        <w:t xml:space="preserve"> </w:t>
      </w:r>
      <w:r w:rsidR="00BB1821">
        <w:rPr>
          <w:rFonts w:ascii="Arial" w:hAnsi="Arial" w:cs="Arial"/>
          <w:sz w:val="24"/>
          <w:szCs w:val="24"/>
        </w:rPr>
        <w:t xml:space="preserve">with expertise in this area, </w:t>
      </w:r>
      <w:r w:rsidR="001D6B10" w:rsidRPr="00874A93">
        <w:rPr>
          <w:rFonts w:ascii="Arial" w:hAnsi="Arial" w:cs="Arial"/>
          <w:sz w:val="24"/>
          <w:szCs w:val="24"/>
        </w:rPr>
        <w:t>should not have a role in the process</w:t>
      </w:r>
      <w:r w:rsidR="00A0468F">
        <w:rPr>
          <w:rFonts w:ascii="Arial" w:hAnsi="Arial" w:cs="Arial"/>
          <w:sz w:val="24"/>
          <w:szCs w:val="24"/>
        </w:rPr>
        <w:t>,</w:t>
      </w:r>
      <w:r w:rsidR="001D6B10" w:rsidRPr="00874A93">
        <w:rPr>
          <w:rFonts w:ascii="Arial" w:hAnsi="Arial" w:cs="Arial"/>
          <w:sz w:val="24"/>
          <w:szCs w:val="24"/>
        </w:rPr>
        <w:t xml:space="preserve"> nor why a strong sixth form should not apply to be involved.</w:t>
      </w:r>
      <w:r w:rsidR="00874A93" w:rsidRPr="00874A93">
        <w:rPr>
          <w:rFonts w:ascii="Arial" w:hAnsi="Arial" w:cs="Arial"/>
          <w:b/>
          <w:sz w:val="24"/>
          <w:szCs w:val="24"/>
        </w:rPr>
        <w:t xml:space="preserve"> </w:t>
      </w:r>
    </w:p>
    <w:p w14:paraId="6C31AC9E" w14:textId="421EFB82" w:rsidR="00874A93" w:rsidRPr="00874A93" w:rsidRDefault="00874A93" w:rsidP="00F73250">
      <w:pPr>
        <w:jc w:val="both"/>
        <w:rPr>
          <w:rFonts w:ascii="Arial" w:hAnsi="Arial" w:cs="Arial"/>
          <w:b/>
          <w:sz w:val="24"/>
          <w:szCs w:val="24"/>
        </w:rPr>
      </w:pPr>
      <w:r w:rsidRPr="00874A93">
        <w:rPr>
          <w:rFonts w:ascii="Arial" w:hAnsi="Arial" w:cs="Arial"/>
          <w:b/>
          <w:sz w:val="24"/>
          <w:szCs w:val="24"/>
        </w:rPr>
        <w:lastRenderedPageBreak/>
        <w:t xml:space="preserve">Q: </w:t>
      </w:r>
      <w:proofErr w:type="gramStart"/>
      <w:r w:rsidRPr="00874A93">
        <w:rPr>
          <w:rFonts w:ascii="Arial" w:hAnsi="Arial" w:cs="Arial"/>
          <w:b/>
          <w:sz w:val="24"/>
          <w:szCs w:val="24"/>
        </w:rPr>
        <w:t>Will the PowerPoint presentation be made</w:t>
      </w:r>
      <w:proofErr w:type="gramEnd"/>
      <w:r w:rsidRPr="00874A93">
        <w:rPr>
          <w:rFonts w:ascii="Arial" w:hAnsi="Arial" w:cs="Arial"/>
          <w:b/>
          <w:sz w:val="24"/>
          <w:szCs w:val="24"/>
        </w:rPr>
        <w:t xml:space="preserve"> available? </w:t>
      </w:r>
    </w:p>
    <w:p w14:paraId="3A7FAD94" w14:textId="2D5E5F17" w:rsidR="00F44FCA" w:rsidRPr="00874A93" w:rsidRDefault="00874A93" w:rsidP="00F73250">
      <w:pPr>
        <w:jc w:val="both"/>
        <w:rPr>
          <w:rFonts w:ascii="Arial" w:hAnsi="Arial" w:cs="Arial"/>
          <w:sz w:val="24"/>
          <w:szCs w:val="24"/>
        </w:rPr>
      </w:pPr>
      <w:r w:rsidRPr="00874A93">
        <w:rPr>
          <w:rFonts w:ascii="Arial" w:hAnsi="Arial" w:cs="Arial"/>
          <w:sz w:val="24"/>
          <w:szCs w:val="24"/>
        </w:rPr>
        <w:t xml:space="preserve">A: Yes, it </w:t>
      </w:r>
      <w:proofErr w:type="gramStart"/>
      <w:r w:rsidRPr="00874A93">
        <w:rPr>
          <w:rFonts w:ascii="Arial" w:hAnsi="Arial" w:cs="Arial"/>
          <w:sz w:val="24"/>
          <w:szCs w:val="24"/>
        </w:rPr>
        <w:t>will be made</w:t>
      </w:r>
      <w:proofErr w:type="gramEnd"/>
      <w:r w:rsidRPr="00874A93">
        <w:rPr>
          <w:rFonts w:ascii="Arial" w:hAnsi="Arial" w:cs="Arial"/>
          <w:sz w:val="24"/>
          <w:szCs w:val="24"/>
        </w:rPr>
        <w:t xml:space="preserve"> available with this Q&amp;A write-up on the contract finder website</w:t>
      </w:r>
      <w:r w:rsidR="00A0468F">
        <w:rPr>
          <w:rFonts w:ascii="Arial" w:hAnsi="Arial" w:cs="Arial"/>
          <w:sz w:val="24"/>
          <w:szCs w:val="24"/>
        </w:rPr>
        <w:t xml:space="preserve"> here: </w:t>
      </w:r>
      <w:hyperlink r:id="rId6" w:history="1">
        <w:r w:rsidRPr="00874A93">
          <w:rPr>
            <w:rStyle w:val="Hyperlink"/>
            <w:rFonts w:ascii="Arial" w:hAnsi="Arial" w:cs="Arial"/>
            <w:sz w:val="24"/>
            <w:szCs w:val="24"/>
          </w:rPr>
          <w:t>https://www.contractsfinder.service.gov.uk/Notice/1b5f4322-8f0e-4d07-86ca-85954d8b75dd?p=@8=UFQxUlRRPT0=NjJNT0</w:t>
        </w:r>
      </w:hyperlink>
    </w:p>
    <w:p w14:paraId="4F32E3FA" w14:textId="043FFE68" w:rsidR="00F44FCA" w:rsidRPr="00874A93" w:rsidRDefault="00874A93" w:rsidP="00F73250">
      <w:pPr>
        <w:jc w:val="both"/>
        <w:rPr>
          <w:rFonts w:ascii="Arial" w:hAnsi="Arial" w:cs="Arial"/>
          <w:b/>
          <w:sz w:val="24"/>
          <w:szCs w:val="24"/>
        </w:rPr>
      </w:pPr>
      <w:r w:rsidRPr="00874A93">
        <w:rPr>
          <w:rFonts w:ascii="Arial" w:hAnsi="Arial" w:cs="Arial"/>
          <w:b/>
          <w:sz w:val="24"/>
          <w:szCs w:val="24"/>
        </w:rPr>
        <w:t xml:space="preserve">Q: </w:t>
      </w:r>
      <w:r w:rsidR="00CD214C" w:rsidRPr="00874A93">
        <w:rPr>
          <w:rFonts w:ascii="Arial" w:hAnsi="Arial" w:cs="Arial"/>
          <w:b/>
          <w:sz w:val="24"/>
          <w:szCs w:val="24"/>
        </w:rPr>
        <w:t xml:space="preserve">A comment </w:t>
      </w:r>
      <w:proofErr w:type="gramStart"/>
      <w:r w:rsidR="00CD214C" w:rsidRPr="00874A93">
        <w:rPr>
          <w:rFonts w:ascii="Arial" w:hAnsi="Arial" w:cs="Arial"/>
          <w:b/>
          <w:sz w:val="24"/>
          <w:szCs w:val="24"/>
        </w:rPr>
        <w:t>was made</w:t>
      </w:r>
      <w:proofErr w:type="gramEnd"/>
      <w:r w:rsidR="007C7A0A" w:rsidRPr="00874A93">
        <w:rPr>
          <w:rFonts w:ascii="Arial" w:hAnsi="Arial" w:cs="Arial"/>
          <w:b/>
          <w:sz w:val="24"/>
          <w:szCs w:val="24"/>
        </w:rPr>
        <w:t xml:space="preserve"> about using historical controls over real time controls, given the short time frame for the pilot. </w:t>
      </w:r>
      <w:r w:rsidR="00CD214C" w:rsidRPr="00874A93">
        <w:rPr>
          <w:rFonts w:ascii="Arial" w:hAnsi="Arial" w:cs="Arial"/>
          <w:b/>
          <w:sz w:val="24"/>
          <w:szCs w:val="24"/>
        </w:rPr>
        <w:t>A</w:t>
      </w:r>
      <w:r w:rsidR="007C7A0A" w:rsidRPr="00874A93">
        <w:rPr>
          <w:rFonts w:ascii="Arial" w:hAnsi="Arial" w:cs="Arial"/>
          <w:b/>
          <w:sz w:val="24"/>
          <w:szCs w:val="24"/>
        </w:rPr>
        <w:t xml:space="preserve"> point </w:t>
      </w:r>
      <w:proofErr w:type="gramStart"/>
      <w:r w:rsidR="00CD214C" w:rsidRPr="00874A93">
        <w:rPr>
          <w:rFonts w:ascii="Arial" w:hAnsi="Arial" w:cs="Arial"/>
          <w:b/>
          <w:sz w:val="24"/>
          <w:szCs w:val="24"/>
        </w:rPr>
        <w:t>was also raised</w:t>
      </w:r>
      <w:proofErr w:type="gramEnd"/>
      <w:r w:rsidR="00CD214C" w:rsidRPr="00874A93">
        <w:rPr>
          <w:rFonts w:ascii="Arial" w:hAnsi="Arial" w:cs="Arial"/>
          <w:b/>
          <w:sz w:val="24"/>
          <w:szCs w:val="24"/>
        </w:rPr>
        <w:t xml:space="preserve"> </w:t>
      </w:r>
      <w:r w:rsidR="007C7A0A" w:rsidRPr="00874A93">
        <w:rPr>
          <w:rFonts w:ascii="Arial" w:hAnsi="Arial" w:cs="Arial"/>
          <w:b/>
          <w:sz w:val="24"/>
          <w:szCs w:val="24"/>
        </w:rPr>
        <w:t xml:space="preserve">about the assessment </w:t>
      </w:r>
      <w:r w:rsidR="00CD214C" w:rsidRPr="00874A93">
        <w:rPr>
          <w:rFonts w:ascii="Arial" w:hAnsi="Arial" w:cs="Arial"/>
          <w:b/>
          <w:sz w:val="24"/>
          <w:szCs w:val="24"/>
        </w:rPr>
        <w:t xml:space="preserve">style </w:t>
      </w:r>
      <w:r w:rsidR="007C7A0A" w:rsidRPr="00874A93">
        <w:rPr>
          <w:rFonts w:ascii="Arial" w:hAnsi="Arial" w:cs="Arial"/>
          <w:b/>
          <w:sz w:val="24"/>
          <w:szCs w:val="24"/>
        </w:rPr>
        <w:t xml:space="preserve">used by the Mandarin Excellence Programme </w:t>
      </w:r>
      <w:r>
        <w:rPr>
          <w:rFonts w:ascii="Arial" w:hAnsi="Arial" w:cs="Arial"/>
          <w:b/>
          <w:sz w:val="24"/>
          <w:szCs w:val="24"/>
        </w:rPr>
        <w:t>(MEP)</w:t>
      </w:r>
      <w:r w:rsidR="004B673B">
        <w:rPr>
          <w:rFonts w:ascii="Arial" w:hAnsi="Arial" w:cs="Arial"/>
          <w:b/>
          <w:sz w:val="24"/>
          <w:szCs w:val="24"/>
        </w:rPr>
        <w:t xml:space="preserve"> </w:t>
      </w:r>
      <w:r w:rsidR="00CD214C" w:rsidRPr="00874A93">
        <w:rPr>
          <w:rFonts w:ascii="Arial" w:hAnsi="Arial" w:cs="Arial"/>
          <w:b/>
          <w:sz w:val="24"/>
          <w:szCs w:val="24"/>
        </w:rPr>
        <w:t xml:space="preserve">and it </w:t>
      </w:r>
      <w:r w:rsidR="007C7A0A" w:rsidRPr="00874A93">
        <w:rPr>
          <w:rFonts w:ascii="Arial" w:hAnsi="Arial" w:cs="Arial"/>
          <w:b/>
          <w:sz w:val="24"/>
          <w:szCs w:val="24"/>
        </w:rPr>
        <w:t>being based on findings from the teaching review.</w:t>
      </w:r>
    </w:p>
    <w:p w14:paraId="119EF2A8" w14:textId="3CC4BEE5" w:rsidR="00464C66" w:rsidRPr="00874A93" w:rsidRDefault="00874A93" w:rsidP="00F73250">
      <w:pPr>
        <w:jc w:val="both"/>
        <w:rPr>
          <w:rFonts w:ascii="Arial" w:hAnsi="Arial" w:cs="Arial"/>
          <w:sz w:val="24"/>
          <w:szCs w:val="24"/>
        </w:rPr>
      </w:pPr>
      <w:r w:rsidRPr="00874A93">
        <w:rPr>
          <w:rFonts w:ascii="Arial" w:hAnsi="Arial" w:cs="Arial"/>
          <w:sz w:val="24"/>
          <w:szCs w:val="24"/>
        </w:rPr>
        <w:t xml:space="preserve">A: </w:t>
      </w:r>
      <w:r w:rsidR="00464C66" w:rsidRPr="00874A93">
        <w:rPr>
          <w:rFonts w:ascii="Arial" w:hAnsi="Arial" w:cs="Arial"/>
          <w:sz w:val="24"/>
          <w:szCs w:val="24"/>
        </w:rPr>
        <w:t xml:space="preserve">We are working with colleagues from </w:t>
      </w:r>
      <w:r w:rsidR="007C7A0A" w:rsidRPr="00874A93">
        <w:rPr>
          <w:rFonts w:ascii="Arial" w:hAnsi="Arial" w:cs="Arial"/>
          <w:sz w:val="24"/>
          <w:szCs w:val="24"/>
        </w:rPr>
        <w:t xml:space="preserve">the MEP, English, maths and </w:t>
      </w:r>
      <w:r w:rsidR="00464C66" w:rsidRPr="00874A93">
        <w:rPr>
          <w:rFonts w:ascii="Arial" w:hAnsi="Arial" w:cs="Arial"/>
          <w:sz w:val="24"/>
          <w:szCs w:val="24"/>
        </w:rPr>
        <w:t xml:space="preserve">computing to ensure </w:t>
      </w:r>
      <w:r w:rsidR="007C7A0A" w:rsidRPr="00874A93">
        <w:rPr>
          <w:rFonts w:ascii="Arial" w:hAnsi="Arial" w:cs="Arial"/>
          <w:sz w:val="24"/>
          <w:szCs w:val="24"/>
        </w:rPr>
        <w:t xml:space="preserve">there is </w:t>
      </w:r>
      <w:r w:rsidR="00464C66" w:rsidRPr="00874A93">
        <w:rPr>
          <w:rFonts w:ascii="Arial" w:hAnsi="Arial" w:cs="Arial"/>
          <w:sz w:val="24"/>
          <w:szCs w:val="24"/>
        </w:rPr>
        <w:t>join up</w:t>
      </w:r>
      <w:r w:rsidR="001D6B10" w:rsidRPr="00874A93">
        <w:rPr>
          <w:rFonts w:ascii="Arial" w:hAnsi="Arial" w:cs="Arial"/>
          <w:sz w:val="24"/>
          <w:szCs w:val="24"/>
        </w:rPr>
        <w:t xml:space="preserve"> in our thinking </w:t>
      </w:r>
      <w:r w:rsidR="00BB1821">
        <w:rPr>
          <w:rFonts w:ascii="Arial" w:hAnsi="Arial" w:cs="Arial"/>
          <w:sz w:val="24"/>
          <w:szCs w:val="24"/>
        </w:rPr>
        <w:t>across pedagogy programmes.</w:t>
      </w:r>
    </w:p>
    <w:sectPr w:rsidR="00464C66" w:rsidRPr="00874A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D2AD6"/>
    <w:multiLevelType w:val="hybridMultilevel"/>
    <w:tmpl w:val="1166EC52"/>
    <w:lvl w:ilvl="0" w:tplc="CE16DE0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B120BF8"/>
    <w:multiLevelType w:val="hybridMultilevel"/>
    <w:tmpl w:val="3EC22A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3E"/>
    <w:rsid w:val="001600FE"/>
    <w:rsid w:val="001A6A33"/>
    <w:rsid w:val="001D2D9A"/>
    <w:rsid w:val="001D604D"/>
    <w:rsid w:val="001D6B10"/>
    <w:rsid w:val="002E226B"/>
    <w:rsid w:val="00384960"/>
    <w:rsid w:val="00464C66"/>
    <w:rsid w:val="004A2B83"/>
    <w:rsid w:val="004B673B"/>
    <w:rsid w:val="004F63A9"/>
    <w:rsid w:val="00541453"/>
    <w:rsid w:val="005F388A"/>
    <w:rsid w:val="006538AF"/>
    <w:rsid w:val="00653F52"/>
    <w:rsid w:val="006E28A5"/>
    <w:rsid w:val="007277B1"/>
    <w:rsid w:val="00766DD7"/>
    <w:rsid w:val="007C2376"/>
    <w:rsid w:val="007C7A0A"/>
    <w:rsid w:val="007D1EC6"/>
    <w:rsid w:val="00874A93"/>
    <w:rsid w:val="008D7C4B"/>
    <w:rsid w:val="00911461"/>
    <w:rsid w:val="0092788D"/>
    <w:rsid w:val="00987040"/>
    <w:rsid w:val="00A0468F"/>
    <w:rsid w:val="00A13C1E"/>
    <w:rsid w:val="00A415EF"/>
    <w:rsid w:val="00A672BE"/>
    <w:rsid w:val="00AD293E"/>
    <w:rsid w:val="00BB1821"/>
    <w:rsid w:val="00C71D0B"/>
    <w:rsid w:val="00C95D4A"/>
    <w:rsid w:val="00CD214C"/>
    <w:rsid w:val="00D2390C"/>
    <w:rsid w:val="00E475AB"/>
    <w:rsid w:val="00E84927"/>
    <w:rsid w:val="00ED59D8"/>
    <w:rsid w:val="00F44FCA"/>
    <w:rsid w:val="00F73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C464"/>
  <w15:chartTrackingRefBased/>
  <w15:docId w15:val="{28C54269-D5A6-482D-9064-6F777C86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88A"/>
    <w:pPr>
      <w:ind w:left="720"/>
      <w:contextualSpacing/>
    </w:pPr>
  </w:style>
  <w:style w:type="paragraph" w:styleId="NoSpacing">
    <w:name w:val="No Spacing"/>
    <w:uiPriority w:val="1"/>
    <w:qFormat/>
    <w:rsid w:val="00987040"/>
    <w:pPr>
      <w:spacing w:after="0" w:line="240" w:lineRule="auto"/>
    </w:pPr>
  </w:style>
  <w:style w:type="character" w:styleId="CommentReference">
    <w:name w:val="annotation reference"/>
    <w:basedOn w:val="DefaultParagraphFont"/>
    <w:uiPriority w:val="99"/>
    <w:semiHidden/>
    <w:unhideWhenUsed/>
    <w:rsid w:val="001A6A33"/>
    <w:rPr>
      <w:sz w:val="16"/>
      <w:szCs w:val="16"/>
    </w:rPr>
  </w:style>
  <w:style w:type="paragraph" w:styleId="CommentText">
    <w:name w:val="annotation text"/>
    <w:basedOn w:val="Normal"/>
    <w:link w:val="CommentTextChar"/>
    <w:uiPriority w:val="99"/>
    <w:semiHidden/>
    <w:unhideWhenUsed/>
    <w:rsid w:val="001A6A33"/>
    <w:pPr>
      <w:spacing w:line="240" w:lineRule="auto"/>
    </w:pPr>
    <w:rPr>
      <w:sz w:val="20"/>
      <w:szCs w:val="20"/>
    </w:rPr>
  </w:style>
  <w:style w:type="character" w:customStyle="1" w:styleId="CommentTextChar">
    <w:name w:val="Comment Text Char"/>
    <w:basedOn w:val="DefaultParagraphFont"/>
    <w:link w:val="CommentText"/>
    <w:uiPriority w:val="99"/>
    <w:semiHidden/>
    <w:rsid w:val="001A6A33"/>
    <w:rPr>
      <w:sz w:val="20"/>
      <w:szCs w:val="20"/>
    </w:rPr>
  </w:style>
  <w:style w:type="paragraph" w:styleId="CommentSubject">
    <w:name w:val="annotation subject"/>
    <w:basedOn w:val="CommentText"/>
    <w:next w:val="CommentText"/>
    <w:link w:val="CommentSubjectChar"/>
    <w:uiPriority w:val="99"/>
    <w:semiHidden/>
    <w:unhideWhenUsed/>
    <w:rsid w:val="001A6A33"/>
    <w:rPr>
      <w:b/>
      <w:bCs/>
    </w:rPr>
  </w:style>
  <w:style w:type="character" w:customStyle="1" w:styleId="CommentSubjectChar">
    <w:name w:val="Comment Subject Char"/>
    <w:basedOn w:val="CommentTextChar"/>
    <w:link w:val="CommentSubject"/>
    <w:uiPriority w:val="99"/>
    <w:semiHidden/>
    <w:rsid w:val="001A6A33"/>
    <w:rPr>
      <w:b/>
      <w:bCs/>
      <w:sz w:val="20"/>
      <w:szCs w:val="20"/>
    </w:rPr>
  </w:style>
  <w:style w:type="paragraph" w:styleId="BalloonText">
    <w:name w:val="Balloon Text"/>
    <w:basedOn w:val="Normal"/>
    <w:link w:val="BalloonTextChar"/>
    <w:uiPriority w:val="99"/>
    <w:semiHidden/>
    <w:unhideWhenUsed/>
    <w:rsid w:val="001A6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A33"/>
    <w:rPr>
      <w:rFonts w:ascii="Segoe UI" w:hAnsi="Segoe UI" w:cs="Segoe UI"/>
      <w:sz w:val="18"/>
      <w:szCs w:val="18"/>
    </w:rPr>
  </w:style>
  <w:style w:type="character" w:styleId="Hyperlink">
    <w:name w:val="Hyperlink"/>
    <w:basedOn w:val="DefaultParagraphFont"/>
    <w:uiPriority w:val="99"/>
    <w:unhideWhenUsed/>
    <w:rsid w:val="00874A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1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ractsfinder.service.gov.uk/Notice/1b5f4322-8f0e-4d07-86ca-85954d8b75dd?p=@8=UFQxUlRRPT0=NjJNT0" TargetMode="External"/><Relationship Id="rId5" Type="http://schemas.openxmlformats.org/officeDocument/2006/relationships/hyperlink" Target="https://www.tscouncil.org.uk/wp-content/uploads/2016/12/MFL-Pedagogy-Review-Report-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7359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Finian LANE-WILLIAMS</dc:creator>
  <cp:keywords/>
  <dc:description/>
  <cp:lastModifiedBy>ARROWSMITH, Morgan</cp:lastModifiedBy>
  <cp:revision>2</cp:revision>
  <dcterms:created xsi:type="dcterms:W3CDTF">2018-03-16T12:19:00Z</dcterms:created>
  <dcterms:modified xsi:type="dcterms:W3CDTF">2018-03-16T12:19:00Z</dcterms:modified>
</cp:coreProperties>
</file>