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DD" w:rsidRPr="00BB213E" w:rsidRDefault="00EB0FDD" w:rsidP="00EB0FDD">
      <w:pPr>
        <w:pStyle w:val="Heading2"/>
        <w:rPr>
          <w:sz w:val="20"/>
          <w:szCs w:val="20"/>
        </w:rPr>
      </w:pPr>
      <w:r w:rsidRPr="00AB685A">
        <w:rPr>
          <w:kern w:val="22"/>
          <w:lang w:val="en"/>
        </w:rPr>
        <w:t xml:space="preserve">Annex </w:t>
      </w:r>
      <w:r>
        <w:rPr>
          <w:kern w:val="22"/>
          <w:lang w:val="en"/>
        </w:rPr>
        <w:t>C</w:t>
      </w:r>
    </w:p>
    <w:p w:rsidR="00EB0FDD" w:rsidRDefault="00EB0FDD" w:rsidP="00EB0FDD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EB0FDD" w:rsidRDefault="00EB0FDD" w:rsidP="00EB0FDD">
      <w:pPr>
        <w:pStyle w:val="Heading2"/>
        <w:rPr>
          <w:kern w:val="22"/>
          <w:lang w:val="en"/>
        </w:rPr>
      </w:pPr>
    </w:p>
    <w:p w:rsidR="00EB0FDD" w:rsidRDefault="00EB0FDD" w:rsidP="00EB0FDD">
      <w:pPr>
        <w:numPr>
          <w:ilvl w:val="0"/>
          <w:numId w:val="0"/>
        </w:numPr>
        <w:rPr>
          <w:lang w:val="en"/>
        </w:rPr>
      </w:pPr>
    </w:p>
    <w:tbl>
      <w:tblPr>
        <w:tblW w:w="917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5313"/>
      </w:tblGrid>
      <w:tr w:rsidR="00EB0FDD" w:rsidRPr="00B22211" w:rsidTr="00EC4A8E">
        <w:trPr>
          <w:trHeight w:val="623"/>
        </w:trPr>
        <w:tc>
          <w:tcPr>
            <w:tcW w:w="9179" w:type="dxa"/>
            <w:gridSpan w:val="2"/>
            <w:shd w:val="clear" w:color="auto" w:fill="B8CCE4"/>
          </w:tcPr>
          <w:p w:rsidR="00EB0FDD" w:rsidRPr="00A7333E" w:rsidRDefault="00EB0FDD" w:rsidP="00EC4A8E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EB0FDD" w:rsidRPr="00B22211" w:rsidTr="00EC4A8E">
        <w:trPr>
          <w:trHeight w:val="795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 / organisation</w:t>
            </w:r>
          </w:p>
        </w:tc>
        <w:tc>
          <w:tcPr>
            <w:tcW w:w="5313" w:type="dxa"/>
          </w:tcPr>
          <w:p w:rsidR="00EB0FDD" w:rsidRPr="00EF26D1" w:rsidRDefault="00EB0FDD" w:rsidP="00EC4A8E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DSTL</w:t>
            </w:r>
          </w:p>
        </w:tc>
      </w:tr>
      <w:tr w:rsidR="00EB0FDD" w:rsidRPr="00B22211" w:rsidTr="00EC4A8E">
        <w:trPr>
          <w:trHeight w:val="807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5313" w:type="dxa"/>
          </w:tcPr>
          <w:p w:rsidR="00BF488F" w:rsidRPr="00BF488F" w:rsidRDefault="00BF488F" w:rsidP="00BF488F">
            <w:pPr>
              <w:pStyle w:val="Heading1"/>
              <w:rPr>
                <w:b w:val="0"/>
                <w:sz w:val="24"/>
                <w:szCs w:val="24"/>
              </w:rPr>
            </w:pPr>
            <w:r w:rsidRPr="00BF488F">
              <w:rPr>
                <w:b w:val="0"/>
                <w:sz w:val="24"/>
                <w:szCs w:val="24"/>
              </w:rPr>
              <w:t xml:space="preserve">Flotech 2: </w:t>
            </w:r>
            <w:r w:rsidRPr="00BF488F">
              <w:rPr>
                <w:b w:val="0"/>
                <w:sz w:val="24"/>
                <w:szCs w:val="24"/>
              </w:rPr>
              <w:t xml:space="preserve">Supply of MP84 Platform Walk </w:t>
            </w:r>
            <w:bookmarkStart w:id="0" w:name="_GoBack"/>
            <w:bookmarkEnd w:id="0"/>
            <w:r w:rsidRPr="00BF488F">
              <w:rPr>
                <w:b w:val="0"/>
                <w:sz w:val="24"/>
                <w:szCs w:val="24"/>
              </w:rPr>
              <w:t xml:space="preserve">surface </w:t>
            </w:r>
          </w:p>
          <w:p w:rsidR="00EB0FDD" w:rsidRPr="00EB0FDD" w:rsidRDefault="00EB0FDD" w:rsidP="00F63CA4">
            <w:pPr>
              <w:numPr>
                <w:ilvl w:val="0"/>
                <w:numId w:val="0"/>
              </w:numPr>
              <w:spacing w:line="360" w:lineRule="auto"/>
              <w:ind w:left="720"/>
              <w:rPr>
                <w:rFonts w:asciiTheme="minorHAnsi" w:hAnsiTheme="minorHAnsi"/>
                <w:szCs w:val="22"/>
                <w:lang w:eastAsia="en-US"/>
              </w:rPr>
            </w:pPr>
          </w:p>
        </w:tc>
      </w:tr>
      <w:tr w:rsidR="00EB0FDD" w:rsidRPr="00B22211" w:rsidTr="00EC4A8E">
        <w:trPr>
          <w:trHeight w:val="623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5313" w:type="dxa"/>
          </w:tcPr>
          <w:p w:rsidR="00EB0FDD" w:rsidRPr="00EF26D1" w:rsidRDefault="00BF488F" w:rsidP="00BF488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="004B29EC">
              <w:rPr>
                <w:b w:val="0"/>
                <w:sz w:val="24"/>
                <w:szCs w:val="24"/>
              </w:rPr>
              <w:t>/1</w:t>
            </w:r>
            <w:r>
              <w:rPr>
                <w:b w:val="0"/>
                <w:sz w:val="24"/>
                <w:szCs w:val="24"/>
              </w:rPr>
              <w:t>0</w:t>
            </w:r>
            <w:r w:rsidR="00EB0FDD">
              <w:rPr>
                <w:b w:val="0"/>
                <w:sz w:val="24"/>
                <w:szCs w:val="24"/>
              </w:rPr>
              <w:t>/202</w:t>
            </w: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EB0FDD" w:rsidRPr="00B22211" w:rsidTr="00EC4A8E">
        <w:trPr>
          <w:trHeight w:val="640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5313" w:type="dxa"/>
          </w:tcPr>
          <w:p w:rsidR="00EB0FDD" w:rsidRPr="00EF26D1" w:rsidRDefault="00BF488F" w:rsidP="00BF488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="004B29EC">
              <w:rPr>
                <w:b w:val="0"/>
                <w:sz w:val="24"/>
                <w:szCs w:val="24"/>
              </w:rPr>
              <w:t>/1</w:t>
            </w:r>
            <w:r>
              <w:rPr>
                <w:b w:val="0"/>
                <w:sz w:val="24"/>
                <w:szCs w:val="24"/>
              </w:rPr>
              <w:t>1</w:t>
            </w:r>
            <w:r w:rsidR="00EB0FDD">
              <w:rPr>
                <w:b w:val="0"/>
                <w:sz w:val="24"/>
                <w:szCs w:val="24"/>
              </w:rPr>
              <w:t>/202</w:t>
            </w: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EB0FDD" w:rsidRPr="00B22211" w:rsidTr="00EC4A8E">
        <w:trPr>
          <w:trHeight w:val="640"/>
        </w:trPr>
        <w:tc>
          <w:tcPr>
            <w:tcW w:w="3866" w:type="dxa"/>
          </w:tcPr>
          <w:p w:rsidR="00EB0FDD" w:rsidRPr="00A7333E" w:rsidRDefault="00EB0FDD" w:rsidP="00EC4A8E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5313" w:type="dxa"/>
          </w:tcPr>
          <w:p w:rsidR="00EB0FDD" w:rsidRPr="00EF26D1" w:rsidRDefault="00BF488F" w:rsidP="004B29EC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05/12</w:t>
            </w:r>
            <w:r w:rsidR="00927CBD">
              <w:rPr>
                <w:b w:val="0"/>
                <w:sz w:val="24"/>
                <w:szCs w:val="24"/>
              </w:rPr>
              <w:t>/2023</w:t>
            </w:r>
          </w:p>
        </w:tc>
      </w:tr>
    </w:tbl>
    <w:p w:rsidR="00EB0FDD" w:rsidRDefault="00EB0FDD" w:rsidP="00EB0FDD">
      <w:pPr>
        <w:numPr>
          <w:ilvl w:val="0"/>
          <w:numId w:val="0"/>
        </w:numPr>
      </w:pPr>
    </w:p>
    <w:p w:rsidR="00EB0FDD" w:rsidRDefault="00EB0FDD" w:rsidP="00EB0FDD">
      <w:pPr>
        <w:numPr>
          <w:ilvl w:val="0"/>
          <w:numId w:val="0"/>
        </w:numPr>
      </w:pPr>
    </w:p>
    <w:p w:rsidR="00EB0FDD" w:rsidRDefault="00EB0FDD" w:rsidP="00EB0FDD">
      <w:pPr>
        <w:numPr>
          <w:ilvl w:val="0"/>
          <w:numId w:val="0"/>
        </w:numPr>
      </w:pPr>
      <w:r>
        <w:t>Notes:</w:t>
      </w:r>
    </w:p>
    <w:p w:rsidR="00EB0FDD" w:rsidRDefault="00EB0FDD" w:rsidP="00EB0FDD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>Start Date – This is when the ITT was issued to the supplier</w:t>
      </w:r>
    </w:p>
    <w:p w:rsidR="00EB0FDD" w:rsidRDefault="00EB0FDD" w:rsidP="00EB0FDD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after receiving the quotation from the supplier. </w:t>
      </w:r>
    </w:p>
    <w:p w:rsidR="00B57387" w:rsidRDefault="00BF488F" w:rsidP="00BD1B0A">
      <w:pPr>
        <w:numPr>
          <w:ilvl w:val="0"/>
          <w:numId w:val="0"/>
        </w:numPr>
        <w:ind w:left="720" w:hanging="720"/>
      </w:pPr>
    </w:p>
    <w:sectPr w:rsidR="00B57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34A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E3435BB"/>
    <w:multiLevelType w:val="multilevel"/>
    <w:tmpl w:val="F02EAE2E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570376"/>
    <w:multiLevelType w:val="singleLevel"/>
    <w:tmpl w:val="B44C625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DD"/>
    <w:rsid w:val="00483E1C"/>
    <w:rsid w:val="004B29EC"/>
    <w:rsid w:val="0065314F"/>
    <w:rsid w:val="007E03F5"/>
    <w:rsid w:val="00927CBD"/>
    <w:rsid w:val="00BD1B0A"/>
    <w:rsid w:val="00BF488F"/>
    <w:rsid w:val="00CA710A"/>
    <w:rsid w:val="00EB0FDD"/>
    <w:rsid w:val="00F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9FCF"/>
  <w15:chartTrackingRefBased/>
  <w15:docId w15:val="{2EE3496C-61D0-4FA6-985F-A7C63D66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FDD"/>
    <w:pPr>
      <w:numPr>
        <w:numId w:val="3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ko-KR"/>
    </w:rPr>
  </w:style>
  <w:style w:type="paragraph" w:styleId="Heading1">
    <w:name w:val="heading 1"/>
    <w:next w:val="Normal"/>
    <w:link w:val="Heading1Char"/>
    <w:qFormat/>
    <w:rsid w:val="00EB0FDD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EB0FDD"/>
    <w:pPr>
      <w:keepNext/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0FDD"/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character" w:customStyle="1" w:styleId="Heading2Char">
    <w:name w:val="Heading 2 Char"/>
    <w:basedOn w:val="DefaultParagraphFont"/>
    <w:link w:val="Heading2"/>
    <w:rsid w:val="00EB0FDD"/>
    <w:rPr>
      <w:rFonts w:ascii="Verdana" w:eastAsia="Times New Roman" w:hAnsi="Verdana" w:cs="Arial"/>
      <w:b/>
      <w:bCs/>
      <w:iCs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Hibbs Ben</dc:creator>
  <cp:keywords/>
  <dc:description/>
  <cp:lastModifiedBy>Hibbs Ben</cp:lastModifiedBy>
  <cp:revision>2</cp:revision>
  <cp:lastPrinted>2023-03-16T09:31:00Z</cp:lastPrinted>
  <dcterms:created xsi:type="dcterms:W3CDTF">2023-12-07T11:12:00Z</dcterms:created>
  <dcterms:modified xsi:type="dcterms:W3CDTF">2023-12-07T11:12:00Z</dcterms:modified>
</cp:coreProperties>
</file>