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F3A0" w14:textId="77777777" w:rsidR="009670F3" w:rsidRDefault="004B522B">
      <w:pPr>
        <w:spacing w:after="0" w:line="259" w:lineRule="auto"/>
        <w:ind w:left="0" w:firstLine="0"/>
      </w:pPr>
      <w:r>
        <w:rPr>
          <w:b/>
          <w:sz w:val="28"/>
        </w:rPr>
        <w:t xml:space="preserve">Framework Schedule 6 (Order Form Template and Call-Off Schedules) </w:t>
      </w:r>
    </w:p>
    <w:p w14:paraId="77A0FDE4" w14:textId="77777777" w:rsidR="009670F3" w:rsidRDefault="004B522B">
      <w:pPr>
        <w:spacing w:after="1" w:line="259" w:lineRule="auto"/>
        <w:ind w:left="0" w:firstLine="0"/>
      </w:pPr>
      <w:r>
        <w:rPr>
          <w:b/>
        </w:rPr>
        <w:t xml:space="preserve"> </w:t>
      </w:r>
    </w:p>
    <w:p w14:paraId="7638F994" w14:textId="77777777" w:rsidR="009670F3" w:rsidRDefault="004B522B">
      <w:pPr>
        <w:pStyle w:val="Heading1"/>
        <w:ind w:left="-5"/>
      </w:pPr>
      <w:r>
        <w:t xml:space="preserve">Order Form  </w:t>
      </w:r>
    </w:p>
    <w:p w14:paraId="02CB9662" w14:textId="77777777" w:rsidR="009670F3" w:rsidRDefault="004B522B">
      <w:pPr>
        <w:spacing w:after="1" w:line="259" w:lineRule="auto"/>
        <w:ind w:left="0" w:firstLine="0"/>
      </w:pPr>
      <w:r>
        <w:rPr>
          <w:b/>
        </w:rPr>
        <w:t xml:space="preserve"> </w:t>
      </w:r>
    </w:p>
    <w:p w14:paraId="5754EB91" w14:textId="77777777" w:rsidR="009670F3" w:rsidRDefault="004B522B">
      <w:pPr>
        <w:spacing w:after="0" w:line="259" w:lineRule="auto"/>
        <w:ind w:left="0" w:firstLine="0"/>
      </w:pPr>
      <w:r>
        <w:rPr>
          <w:b/>
        </w:rPr>
        <w:t xml:space="preserve"> </w:t>
      </w:r>
    </w:p>
    <w:tbl>
      <w:tblPr>
        <w:tblStyle w:val="TableGrid"/>
        <w:tblW w:w="8310" w:type="dxa"/>
        <w:tblInd w:w="0" w:type="dxa"/>
        <w:tblLook w:val="04A0" w:firstRow="1" w:lastRow="0" w:firstColumn="1" w:lastColumn="0" w:noHBand="0" w:noVBand="1"/>
      </w:tblPr>
      <w:tblGrid>
        <w:gridCol w:w="3600"/>
        <w:gridCol w:w="4710"/>
      </w:tblGrid>
      <w:tr w:rsidR="009670F3" w14:paraId="7E15E01E" w14:textId="77777777">
        <w:trPr>
          <w:trHeight w:val="532"/>
        </w:trPr>
        <w:tc>
          <w:tcPr>
            <w:tcW w:w="3600" w:type="dxa"/>
            <w:tcBorders>
              <w:top w:val="nil"/>
              <w:left w:val="nil"/>
              <w:bottom w:val="nil"/>
              <w:right w:val="nil"/>
            </w:tcBorders>
          </w:tcPr>
          <w:p w14:paraId="6FDDFBD5" w14:textId="77777777" w:rsidR="009670F3" w:rsidRDefault="004B522B">
            <w:pPr>
              <w:tabs>
                <w:tab w:val="center" w:pos="2880"/>
              </w:tabs>
              <w:spacing w:after="8" w:line="259" w:lineRule="auto"/>
              <w:ind w:left="0" w:firstLine="0"/>
            </w:pPr>
            <w:r>
              <w:t xml:space="preserve">CALL-OFF REFERENCE: </w:t>
            </w:r>
            <w:r>
              <w:tab/>
              <w:t xml:space="preserve"> </w:t>
            </w:r>
          </w:p>
          <w:p w14:paraId="32130946" w14:textId="77777777" w:rsidR="009670F3" w:rsidRDefault="004B522B">
            <w:pPr>
              <w:spacing w:after="0" w:line="259" w:lineRule="auto"/>
              <w:ind w:left="0" w:firstLine="0"/>
            </w:pPr>
            <w:r>
              <w:t xml:space="preserve"> </w:t>
            </w:r>
          </w:p>
        </w:tc>
        <w:tc>
          <w:tcPr>
            <w:tcW w:w="4709" w:type="dxa"/>
            <w:tcBorders>
              <w:top w:val="nil"/>
              <w:left w:val="nil"/>
              <w:bottom w:val="nil"/>
              <w:right w:val="nil"/>
            </w:tcBorders>
          </w:tcPr>
          <w:p w14:paraId="1F5795AD" w14:textId="77777777" w:rsidR="009670F3" w:rsidRDefault="004B522B">
            <w:pPr>
              <w:spacing w:after="0" w:line="259" w:lineRule="auto"/>
              <w:ind w:left="0" w:firstLine="0"/>
            </w:pPr>
            <w:r>
              <w:rPr>
                <w:b/>
              </w:rPr>
              <w:t>RM6133</w:t>
            </w:r>
            <w:r>
              <w:t xml:space="preserve"> </w:t>
            </w:r>
          </w:p>
        </w:tc>
      </w:tr>
      <w:tr w:rsidR="009670F3" w14:paraId="7F3FB701" w14:textId="77777777">
        <w:trPr>
          <w:trHeight w:val="546"/>
        </w:trPr>
        <w:tc>
          <w:tcPr>
            <w:tcW w:w="3600" w:type="dxa"/>
            <w:tcBorders>
              <w:top w:val="nil"/>
              <w:left w:val="nil"/>
              <w:bottom w:val="nil"/>
              <w:right w:val="nil"/>
            </w:tcBorders>
          </w:tcPr>
          <w:p w14:paraId="2843C9AC" w14:textId="77777777" w:rsidR="009670F3" w:rsidRDefault="004B522B">
            <w:pPr>
              <w:tabs>
                <w:tab w:val="center" w:pos="2160"/>
                <w:tab w:val="center" w:pos="2880"/>
              </w:tabs>
              <w:spacing w:after="9" w:line="259" w:lineRule="auto"/>
              <w:ind w:left="0" w:firstLine="0"/>
            </w:pPr>
            <w:r>
              <w:t xml:space="preserve">THE BUYER:  </w:t>
            </w:r>
            <w:r>
              <w:tab/>
              <w:t xml:space="preserve"> </w:t>
            </w:r>
            <w:r>
              <w:tab/>
              <w:t xml:space="preserve"> </w:t>
            </w:r>
          </w:p>
          <w:p w14:paraId="4B9C9F2E" w14:textId="77777777" w:rsidR="009670F3" w:rsidRDefault="004B522B">
            <w:pPr>
              <w:spacing w:after="0" w:line="259" w:lineRule="auto"/>
              <w:ind w:left="0" w:firstLine="0"/>
            </w:pPr>
            <w:r>
              <w:t xml:space="preserve">  </w:t>
            </w:r>
          </w:p>
        </w:tc>
        <w:tc>
          <w:tcPr>
            <w:tcW w:w="4709" w:type="dxa"/>
            <w:tcBorders>
              <w:top w:val="nil"/>
              <w:left w:val="nil"/>
              <w:bottom w:val="nil"/>
              <w:right w:val="nil"/>
            </w:tcBorders>
          </w:tcPr>
          <w:p w14:paraId="52937D6E" w14:textId="77777777" w:rsidR="009670F3" w:rsidRDefault="004B522B">
            <w:pPr>
              <w:spacing w:after="0" w:line="259" w:lineRule="auto"/>
              <w:ind w:left="0" w:firstLine="0"/>
            </w:pPr>
            <w:r>
              <w:t>HM Treasury</w:t>
            </w:r>
            <w:r>
              <w:rPr>
                <w:b/>
              </w:rPr>
              <w:t xml:space="preserve"> </w:t>
            </w:r>
          </w:p>
        </w:tc>
      </w:tr>
      <w:tr w:rsidR="009670F3" w14:paraId="4C78E477" w14:textId="77777777">
        <w:trPr>
          <w:trHeight w:val="546"/>
        </w:trPr>
        <w:tc>
          <w:tcPr>
            <w:tcW w:w="3600" w:type="dxa"/>
            <w:tcBorders>
              <w:top w:val="nil"/>
              <w:left w:val="nil"/>
              <w:bottom w:val="nil"/>
              <w:right w:val="nil"/>
            </w:tcBorders>
          </w:tcPr>
          <w:p w14:paraId="4A5C9D98" w14:textId="77777777" w:rsidR="009670F3" w:rsidRDefault="004B522B">
            <w:pPr>
              <w:tabs>
                <w:tab w:val="center" w:pos="2160"/>
                <w:tab w:val="center" w:pos="2880"/>
              </w:tabs>
              <w:spacing w:after="8" w:line="259" w:lineRule="auto"/>
              <w:ind w:left="0" w:firstLine="0"/>
            </w:pPr>
            <w:r>
              <w:t xml:space="preserve">BUYER ADDRESS </w:t>
            </w:r>
            <w:r>
              <w:tab/>
              <w:t xml:space="preserve"> </w:t>
            </w:r>
            <w:r>
              <w:tab/>
              <w:t xml:space="preserve"> </w:t>
            </w:r>
          </w:p>
          <w:p w14:paraId="5E16B05A" w14:textId="77777777" w:rsidR="009670F3" w:rsidRDefault="004B522B">
            <w:pPr>
              <w:spacing w:after="0" w:line="259" w:lineRule="auto"/>
              <w:ind w:left="0" w:firstLine="0"/>
            </w:pPr>
            <w:r>
              <w:t xml:space="preserve"> </w:t>
            </w:r>
          </w:p>
        </w:tc>
        <w:tc>
          <w:tcPr>
            <w:tcW w:w="4709" w:type="dxa"/>
            <w:tcBorders>
              <w:top w:val="nil"/>
              <w:left w:val="nil"/>
              <w:bottom w:val="nil"/>
              <w:right w:val="nil"/>
            </w:tcBorders>
          </w:tcPr>
          <w:p w14:paraId="27784842" w14:textId="77777777" w:rsidR="009670F3" w:rsidRDefault="004B522B">
            <w:pPr>
              <w:spacing w:after="0" w:line="259" w:lineRule="auto"/>
              <w:ind w:left="0" w:firstLine="0"/>
            </w:pPr>
            <w:r>
              <w:rPr>
                <w:b/>
              </w:rPr>
              <w:t xml:space="preserve">1 Horse Guards Road, SW1A 2HQ </w:t>
            </w:r>
          </w:p>
        </w:tc>
      </w:tr>
      <w:tr w:rsidR="009670F3" w14:paraId="43FA5D08" w14:textId="77777777">
        <w:trPr>
          <w:trHeight w:val="343"/>
        </w:trPr>
        <w:tc>
          <w:tcPr>
            <w:tcW w:w="3600" w:type="dxa"/>
            <w:tcBorders>
              <w:top w:val="nil"/>
              <w:left w:val="nil"/>
              <w:bottom w:val="nil"/>
              <w:right w:val="nil"/>
            </w:tcBorders>
          </w:tcPr>
          <w:p w14:paraId="54E196ED" w14:textId="77777777" w:rsidR="009670F3" w:rsidRDefault="004B522B">
            <w:pPr>
              <w:tabs>
                <w:tab w:val="center" w:pos="2160"/>
                <w:tab w:val="center" w:pos="2880"/>
              </w:tabs>
              <w:spacing w:after="0" w:line="259" w:lineRule="auto"/>
              <w:ind w:left="0" w:firstLine="0"/>
            </w:pPr>
            <w:r>
              <w:t xml:space="preserve">THE SUPPLIER:  </w:t>
            </w:r>
            <w:r>
              <w:tab/>
              <w:t xml:space="preserve"> </w:t>
            </w:r>
            <w:r>
              <w:tab/>
              <w:t xml:space="preserve"> </w:t>
            </w:r>
          </w:p>
        </w:tc>
        <w:tc>
          <w:tcPr>
            <w:tcW w:w="4709" w:type="dxa"/>
            <w:tcBorders>
              <w:top w:val="nil"/>
              <w:left w:val="nil"/>
              <w:bottom w:val="nil"/>
              <w:right w:val="nil"/>
            </w:tcBorders>
          </w:tcPr>
          <w:p w14:paraId="6D67D8F0" w14:textId="77777777" w:rsidR="009670F3" w:rsidRDefault="004B522B">
            <w:pPr>
              <w:spacing w:after="0" w:line="259" w:lineRule="auto"/>
              <w:ind w:left="0" w:firstLine="0"/>
            </w:pPr>
            <w:r>
              <w:t>Edenred (UK Group) Ltd</w:t>
            </w:r>
            <w:r>
              <w:rPr>
                <w:b/>
              </w:rPr>
              <w:t xml:space="preserve"> </w:t>
            </w:r>
            <w:r>
              <w:t xml:space="preserve"> </w:t>
            </w:r>
          </w:p>
        </w:tc>
      </w:tr>
      <w:tr w:rsidR="009670F3" w14:paraId="05079AD0" w14:textId="77777777">
        <w:trPr>
          <w:trHeight w:val="413"/>
        </w:trPr>
        <w:tc>
          <w:tcPr>
            <w:tcW w:w="3600" w:type="dxa"/>
            <w:tcBorders>
              <w:top w:val="nil"/>
              <w:left w:val="nil"/>
              <w:bottom w:val="nil"/>
              <w:right w:val="nil"/>
            </w:tcBorders>
          </w:tcPr>
          <w:p w14:paraId="76CFE0D5" w14:textId="77777777" w:rsidR="009670F3" w:rsidRDefault="004B522B">
            <w:pPr>
              <w:tabs>
                <w:tab w:val="center" w:pos="2880"/>
              </w:tabs>
              <w:spacing w:after="0" w:line="259" w:lineRule="auto"/>
              <w:ind w:left="0" w:firstLine="0"/>
            </w:pPr>
            <w:r>
              <w:t>SUPPLIER ADDRESS:</w:t>
            </w:r>
            <w:r>
              <w:rPr>
                <w:b/>
              </w:rPr>
              <w:t xml:space="preserve">  </w:t>
            </w:r>
            <w:r>
              <w:rPr>
                <w:b/>
              </w:rPr>
              <w:tab/>
              <w:t xml:space="preserve"> </w:t>
            </w:r>
          </w:p>
        </w:tc>
        <w:tc>
          <w:tcPr>
            <w:tcW w:w="4709" w:type="dxa"/>
            <w:tcBorders>
              <w:top w:val="nil"/>
              <w:left w:val="nil"/>
              <w:bottom w:val="nil"/>
              <w:right w:val="nil"/>
            </w:tcBorders>
          </w:tcPr>
          <w:p w14:paraId="1FF13EEC" w14:textId="77777777" w:rsidR="009670F3" w:rsidRDefault="004B522B">
            <w:pPr>
              <w:spacing w:after="0" w:line="259" w:lineRule="auto"/>
              <w:ind w:left="0" w:firstLine="0"/>
              <w:jc w:val="both"/>
            </w:pPr>
            <w:r>
              <w:t>50 Vauxhall Bridge Road, London, SW1V 2RS</w:t>
            </w:r>
            <w:r>
              <w:rPr>
                <w:b/>
              </w:rPr>
              <w:t xml:space="preserve">  </w:t>
            </w:r>
            <w:r>
              <w:t xml:space="preserve"> </w:t>
            </w:r>
          </w:p>
        </w:tc>
      </w:tr>
      <w:tr w:rsidR="009670F3" w14:paraId="25466964" w14:textId="77777777">
        <w:trPr>
          <w:trHeight w:val="413"/>
        </w:trPr>
        <w:tc>
          <w:tcPr>
            <w:tcW w:w="3600" w:type="dxa"/>
            <w:tcBorders>
              <w:top w:val="nil"/>
              <w:left w:val="nil"/>
              <w:bottom w:val="nil"/>
              <w:right w:val="nil"/>
            </w:tcBorders>
          </w:tcPr>
          <w:p w14:paraId="0FCABE16" w14:textId="77777777" w:rsidR="009670F3" w:rsidRDefault="004B522B">
            <w:pPr>
              <w:spacing w:after="0" w:line="259" w:lineRule="auto"/>
              <w:ind w:left="0" w:firstLine="0"/>
            </w:pPr>
            <w:r>
              <w:t>REGISTRATION NUMBER:</w:t>
            </w:r>
            <w:r>
              <w:rPr>
                <w:b/>
              </w:rPr>
              <w:t xml:space="preserve">   </w:t>
            </w:r>
          </w:p>
        </w:tc>
        <w:tc>
          <w:tcPr>
            <w:tcW w:w="4709" w:type="dxa"/>
            <w:tcBorders>
              <w:top w:val="nil"/>
              <w:left w:val="nil"/>
              <w:bottom w:val="nil"/>
              <w:right w:val="nil"/>
            </w:tcBorders>
          </w:tcPr>
          <w:p w14:paraId="6FEAFF06" w14:textId="77777777" w:rsidR="009670F3" w:rsidRDefault="004B522B">
            <w:pPr>
              <w:spacing w:after="0" w:line="259" w:lineRule="auto"/>
              <w:ind w:left="0" w:firstLine="0"/>
            </w:pPr>
            <w:r>
              <w:t>00540144</w:t>
            </w:r>
            <w:r>
              <w:rPr>
                <w:b/>
              </w:rPr>
              <w:t xml:space="preserve">   </w:t>
            </w:r>
          </w:p>
        </w:tc>
      </w:tr>
      <w:tr w:rsidR="009670F3" w14:paraId="7F5EB3EE" w14:textId="77777777">
        <w:trPr>
          <w:trHeight w:val="413"/>
        </w:trPr>
        <w:tc>
          <w:tcPr>
            <w:tcW w:w="3600" w:type="dxa"/>
            <w:tcBorders>
              <w:top w:val="nil"/>
              <w:left w:val="nil"/>
              <w:bottom w:val="nil"/>
              <w:right w:val="nil"/>
            </w:tcBorders>
          </w:tcPr>
          <w:p w14:paraId="1945DD80" w14:textId="77777777" w:rsidR="009670F3" w:rsidRDefault="004B522B">
            <w:pPr>
              <w:tabs>
                <w:tab w:val="center" w:pos="2880"/>
              </w:tabs>
              <w:spacing w:after="0" w:line="259" w:lineRule="auto"/>
              <w:ind w:left="0" w:firstLine="0"/>
            </w:pPr>
            <w:r>
              <w:t xml:space="preserve">DUNS NUMBER:         </w:t>
            </w:r>
            <w:r>
              <w:tab/>
              <w:t xml:space="preserve"> </w:t>
            </w:r>
          </w:p>
        </w:tc>
        <w:tc>
          <w:tcPr>
            <w:tcW w:w="4709" w:type="dxa"/>
            <w:tcBorders>
              <w:top w:val="nil"/>
              <w:left w:val="nil"/>
              <w:bottom w:val="nil"/>
              <w:right w:val="nil"/>
            </w:tcBorders>
          </w:tcPr>
          <w:p w14:paraId="284F2582" w14:textId="77777777" w:rsidR="009670F3" w:rsidRDefault="004B522B">
            <w:pPr>
              <w:spacing w:after="0" w:line="259" w:lineRule="auto"/>
              <w:ind w:left="0" w:firstLine="0"/>
            </w:pPr>
            <w:r>
              <w:t xml:space="preserve">210186342 </w:t>
            </w:r>
          </w:p>
        </w:tc>
      </w:tr>
      <w:tr w:rsidR="009670F3" w14:paraId="4BA390F0" w14:textId="77777777">
        <w:trPr>
          <w:trHeight w:val="329"/>
        </w:trPr>
        <w:tc>
          <w:tcPr>
            <w:tcW w:w="3600" w:type="dxa"/>
            <w:tcBorders>
              <w:top w:val="nil"/>
              <w:left w:val="nil"/>
              <w:bottom w:val="nil"/>
              <w:right w:val="nil"/>
            </w:tcBorders>
          </w:tcPr>
          <w:p w14:paraId="6F29AB24" w14:textId="77777777" w:rsidR="009670F3" w:rsidRDefault="004B522B">
            <w:pPr>
              <w:tabs>
                <w:tab w:val="center" w:pos="2880"/>
              </w:tabs>
              <w:spacing w:after="0" w:line="259" w:lineRule="auto"/>
              <w:ind w:left="0" w:firstLine="0"/>
            </w:pPr>
            <w:r>
              <w:t>SID4GOV ID:</w:t>
            </w:r>
            <w:r>
              <w:rPr>
                <w:b/>
              </w:rPr>
              <w:t xml:space="preserve">                  </w:t>
            </w:r>
            <w:r>
              <w:rPr>
                <w:b/>
              </w:rPr>
              <w:tab/>
              <w:t xml:space="preserve"> </w:t>
            </w:r>
          </w:p>
        </w:tc>
        <w:tc>
          <w:tcPr>
            <w:tcW w:w="4709" w:type="dxa"/>
            <w:tcBorders>
              <w:top w:val="nil"/>
              <w:left w:val="nil"/>
              <w:bottom w:val="nil"/>
              <w:right w:val="nil"/>
            </w:tcBorders>
          </w:tcPr>
          <w:p w14:paraId="2C9783AF" w14:textId="77777777" w:rsidR="009670F3" w:rsidRDefault="004B522B">
            <w:pPr>
              <w:spacing w:after="0" w:line="259" w:lineRule="auto"/>
              <w:ind w:left="0" w:firstLine="0"/>
            </w:pPr>
            <w:r>
              <w:t>N/A</w:t>
            </w:r>
            <w:r>
              <w:rPr>
                <w:b/>
              </w:rPr>
              <w:t xml:space="preserve"> </w:t>
            </w:r>
          </w:p>
        </w:tc>
      </w:tr>
    </w:tbl>
    <w:p w14:paraId="5CFC2226" w14:textId="77777777" w:rsidR="009670F3" w:rsidRDefault="004B522B">
      <w:pPr>
        <w:pStyle w:val="Heading1"/>
        <w:ind w:left="-5"/>
      </w:pPr>
      <w:r>
        <w:t xml:space="preserve">CUSTOMER HR/COMMERCIAL CONTACT     </w:t>
      </w:r>
    </w:p>
    <w:tbl>
      <w:tblPr>
        <w:tblStyle w:val="TableGrid"/>
        <w:tblW w:w="10498" w:type="dxa"/>
        <w:tblInd w:w="-35" w:type="dxa"/>
        <w:tblCellMar>
          <w:top w:w="32" w:type="dxa"/>
          <w:left w:w="35" w:type="dxa"/>
          <w:right w:w="115" w:type="dxa"/>
        </w:tblCellMar>
        <w:tblLook w:val="04A0" w:firstRow="1" w:lastRow="0" w:firstColumn="1" w:lastColumn="0" w:noHBand="0" w:noVBand="1"/>
      </w:tblPr>
      <w:tblGrid>
        <w:gridCol w:w="10498"/>
      </w:tblGrid>
      <w:tr w:rsidR="009670F3" w14:paraId="3985DABB" w14:textId="77777777">
        <w:trPr>
          <w:trHeight w:val="428"/>
        </w:trPr>
        <w:tc>
          <w:tcPr>
            <w:tcW w:w="10498" w:type="dxa"/>
            <w:tcBorders>
              <w:top w:val="single" w:sz="4" w:space="0" w:color="000000"/>
              <w:left w:val="single" w:sz="4" w:space="0" w:color="000000"/>
              <w:bottom w:val="single" w:sz="4" w:space="0" w:color="000000"/>
              <w:right w:val="single" w:sz="4" w:space="0" w:color="000000"/>
            </w:tcBorders>
          </w:tcPr>
          <w:p w14:paraId="4FB6F946" w14:textId="2A43EFF7" w:rsidR="009670F3" w:rsidRDefault="004B522B" w:rsidP="00E56A87">
            <w:pPr>
              <w:tabs>
                <w:tab w:val="center" w:pos="2880"/>
                <w:tab w:val="center" w:pos="3600"/>
                <w:tab w:val="center" w:pos="5873"/>
              </w:tabs>
              <w:spacing w:after="0" w:line="259" w:lineRule="auto"/>
              <w:ind w:left="0" w:firstLine="0"/>
            </w:pPr>
            <w:r>
              <w:t xml:space="preserve">Name: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w:t>
            </w:r>
            <w:r w:rsidR="00E56A87">
              <w:tab/>
            </w:r>
            <w:r>
              <w:tab/>
              <w:t xml:space="preserve">Position: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w:t>
            </w:r>
          </w:p>
        </w:tc>
      </w:tr>
      <w:tr w:rsidR="009670F3" w14:paraId="2B41B4F3" w14:textId="77777777">
        <w:trPr>
          <w:trHeight w:val="430"/>
        </w:trPr>
        <w:tc>
          <w:tcPr>
            <w:tcW w:w="10498" w:type="dxa"/>
            <w:tcBorders>
              <w:top w:val="single" w:sz="4" w:space="0" w:color="000000"/>
              <w:left w:val="single" w:sz="4" w:space="0" w:color="000000"/>
              <w:bottom w:val="single" w:sz="4" w:space="0" w:color="000000"/>
              <w:right w:val="single" w:sz="4" w:space="0" w:color="000000"/>
            </w:tcBorders>
          </w:tcPr>
          <w:p w14:paraId="5F250BC7" w14:textId="36D890B5" w:rsidR="009670F3" w:rsidRDefault="004B522B">
            <w:pPr>
              <w:tabs>
                <w:tab w:val="center" w:pos="2880"/>
                <w:tab w:val="center" w:pos="3600"/>
                <w:tab w:val="center" w:pos="6713"/>
              </w:tabs>
              <w:spacing w:after="0" w:line="259" w:lineRule="auto"/>
              <w:ind w:left="0" w:firstLine="0"/>
            </w:pPr>
            <w:r>
              <w:t xml:space="preserve">Telephone: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 </w:t>
            </w:r>
            <w:r w:rsidR="00E56A87">
              <w:t xml:space="preserve">  </w:t>
            </w:r>
            <w:r w:rsidR="00E56A87">
              <w:tab/>
              <w:t xml:space="preserve">E-mail Address: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w:t>
            </w:r>
          </w:p>
        </w:tc>
      </w:tr>
      <w:tr w:rsidR="009670F3" w14:paraId="0E223440" w14:textId="77777777">
        <w:trPr>
          <w:trHeight w:val="430"/>
        </w:trPr>
        <w:tc>
          <w:tcPr>
            <w:tcW w:w="10498" w:type="dxa"/>
            <w:tcBorders>
              <w:top w:val="single" w:sz="4" w:space="0" w:color="000000"/>
              <w:left w:val="single" w:sz="4" w:space="0" w:color="000000"/>
              <w:bottom w:val="single" w:sz="4" w:space="0" w:color="000000"/>
              <w:right w:val="single" w:sz="4" w:space="0" w:color="000000"/>
            </w:tcBorders>
          </w:tcPr>
          <w:p w14:paraId="12C79816" w14:textId="77777777" w:rsidR="009670F3" w:rsidRDefault="004B522B">
            <w:pPr>
              <w:spacing w:after="0" w:line="259" w:lineRule="auto"/>
              <w:ind w:left="0" w:firstLine="0"/>
            </w:pPr>
            <w:r>
              <w:t xml:space="preserve">Postal Address: HM Treasury, Ground Orange,1 Horse Guards Road,  </w:t>
            </w:r>
          </w:p>
        </w:tc>
      </w:tr>
      <w:tr w:rsidR="009670F3" w14:paraId="6659E8CB" w14:textId="77777777">
        <w:trPr>
          <w:trHeight w:val="428"/>
        </w:trPr>
        <w:tc>
          <w:tcPr>
            <w:tcW w:w="10498" w:type="dxa"/>
            <w:tcBorders>
              <w:top w:val="single" w:sz="4" w:space="0" w:color="000000"/>
              <w:left w:val="single" w:sz="4" w:space="0" w:color="000000"/>
              <w:bottom w:val="single" w:sz="4" w:space="0" w:color="000000"/>
              <w:right w:val="single" w:sz="4" w:space="0" w:color="000000"/>
            </w:tcBorders>
          </w:tcPr>
          <w:p w14:paraId="513B2DD3" w14:textId="77777777" w:rsidR="009670F3" w:rsidRDefault="004B522B">
            <w:pPr>
              <w:tabs>
                <w:tab w:val="center" w:pos="2160"/>
                <w:tab w:val="center" w:pos="2880"/>
                <w:tab w:val="center" w:pos="3600"/>
                <w:tab w:val="center" w:pos="5494"/>
              </w:tabs>
              <w:spacing w:after="0" w:line="259" w:lineRule="auto"/>
              <w:ind w:left="0" w:firstLine="0"/>
            </w:pPr>
            <w:r>
              <w:t xml:space="preserve">Town/City: London </w:t>
            </w:r>
            <w:r>
              <w:tab/>
              <w:t xml:space="preserve"> </w:t>
            </w:r>
            <w:r>
              <w:tab/>
              <w:t xml:space="preserve"> </w:t>
            </w:r>
            <w:r>
              <w:tab/>
              <w:t xml:space="preserve"> </w:t>
            </w:r>
            <w:r>
              <w:tab/>
              <w:t xml:space="preserve">Post Code:  SW1A 2HQ </w:t>
            </w:r>
          </w:p>
        </w:tc>
      </w:tr>
    </w:tbl>
    <w:p w14:paraId="2244983A" w14:textId="77777777" w:rsidR="009670F3" w:rsidRDefault="004B522B">
      <w:pPr>
        <w:pStyle w:val="Heading1"/>
        <w:ind w:left="-5"/>
      </w:pPr>
      <w:r>
        <w:t>CUSTOMER ORDER CONTACT</w:t>
      </w:r>
      <w:r>
        <w:rPr>
          <w:b w:val="0"/>
        </w:rPr>
        <w:t xml:space="preserve"> </w:t>
      </w:r>
    </w:p>
    <w:tbl>
      <w:tblPr>
        <w:tblStyle w:val="TableGrid"/>
        <w:tblW w:w="10498" w:type="dxa"/>
        <w:tblInd w:w="-35" w:type="dxa"/>
        <w:tblCellMar>
          <w:top w:w="32" w:type="dxa"/>
          <w:right w:w="115" w:type="dxa"/>
        </w:tblCellMar>
        <w:tblLook w:val="04A0" w:firstRow="1" w:lastRow="0" w:firstColumn="1" w:lastColumn="0" w:noHBand="0" w:noVBand="1"/>
      </w:tblPr>
      <w:tblGrid>
        <w:gridCol w:w="2915"/>
        <w:gridCol w:w="720"/>
        <w:gridCol w:w="434"/>
        <w:gridCol w:w="6429"/>
      </w:tblGrid>
      <w:tr w:rsidR="009670F3" w14:paraId="697A4D96" w14:textId="77777777">
        <w:trPr>
          <w:trHeight w:val="429"/>
        </w:trPr>
        <w:tc>
          <w:tcPr>
            <w:tcW w:w="2915" w:type="dxa"/>
            <w:tcBorders>
              <w:top w:val="single" w:sz="4" w:space="0" w:color="000000"/>
              <w:left w:val="single" w:sz="4" w:space="0" w:color="000000"/>
              <w:bottom w:val="single" w:sz="4" w:space="0" w:color="000000"/>
              <w:right w:val="nil"/>
            </w:tcBorders>
          </w:tcPr>
          <w:p w14:paraId="3C90B2CD" w14:textId="77777777" w:rsidR="009670F3" w:rsidRDefault="004B522B">
            <w:pPr>
              <w:spacing w:after="0" w:line="259" w:lineRule="auto"/>
              <w:ind w:left="35" w:firstLine="0"/>
            </w:pPr>
            <w:r>
              <w:t xml:space="preserve">Name: Same as above   </w:t>
            </w:r>
          </w:p>
        </w:tc>
        <w:tc>
          <w:tcPr>
            <w:tcW w:w="720" w:type="dxa"/>
            <w:tcBorders>
              <w:top w:val="single" w:sz="4" w:space="0" w:color="000000"/>
              <w:left w:val="nil"/>
              <w:bottom w:val="single" w:sz="4" w:space="0" w:color="000000"/>
              <w:right w:val="nil"/>
            </w:tcBorders>
          </w:tcPr>
          <w:p w14:paraId="16283220" w14:textId="77777777" w:rsidR="009670F3" w:rsidRDefault="004B522B">
            <w:pPr>
              <w:spacing w:after="0" w:line="259" w:lineRule="auto"/>
              <w:ind w:left="0" w:firstLine="0"/>
            </w:pPr>
            <w:r>
              <w:t xml:space="preserve"> </w:t>
            </w:r>
          </w:p>
        </w:tc>
        <w:tc>
          <w:tcPr>
            <w:tcW w:w="434" w:type="dxa"/>
            <w:tcBorders>
              <w:top w:val="single" w:sz="4" w:space="0" w:color="000000"/>
              <w:left w:val="nil"/>
              <w:bottom w:val="single" w:sz="4" w:space="0" w:color="000000"/>
              <w:right w:val="nil"/>
            </w:tcBorders>
          </w:tcPr>
          <w:p w14:paraId="1F17AC53" w14:textId="77777777" w:rsidR="009670F3" w:rsidRDefault="004B522B">
            <w:pPr>
              <w:spacing w:after="0" w:line="259" w:lineRule="auto"/>
              <w:ind w:left="0" w:firstLine="0"/>
            </w:pPr>
            <w:r>
              <w:t xml:space="preserve"> </w:t>
            </w:r>
          </w:p>
        </w:tc>
        <w:tc>
          <w:tcPr>
            <w:tcW w:w="6428" w:type="dxa"/>
            <w:tcBorders>
              <w:top w:val="single" w:sz="4" w:space="0" w:color="000000"/>
              <w:left w:val="nil"/>
              <w:bottom w:val="single" w:sz="4" w:space="0" w:color="000000"/>
              <w:right w:val="single" w:sz="4" w:space="0" w:color="000000"/>
            </w:tcBorders>
          </w:tcPr>
          <w:p w14:paraId="6A3AB68E" w14:textId="77777777" w:rsidR="009670F3" w:rsidRDefault="004B522B">
            <w:pPr>
              <w:spacing w:after="0" w:line="259" w:lineRule="auto"/>
              <w:ind w:left="286" w:firstLine="0"/>
            </w:pPr>
            <w:r>
              <w:t xml:space="preserve">Position:  </w:t>
            </w:r>
          </w:p>
        </w:tc>
      </w:tr>
      <w:tr w:rsidR="009670F3" w14:paraId="06B21E3C" w14:textId="77777777">
        <w:trPr>
          <w:trHeight w:val="430"/>
        </w:trPr>
        <w:tc>
          <w:tcPr>
            <w:tcW w:w="2915" w:type="dxa"/>
            <w:tcBorders>
              <w:top w:val="single" w:sz="4" w:space="0" w:color="000000"/>
              <w:left w:val="single" w:sz="4" w:space="0" w:color="000000"/>
              <w:bottom w:val="single" w:sz="4" w:space="0" w:color="000000"/>
              <w:right w:val="nil"/>
            </w:tcBorders>
          </w:tcPr>
          <w:p w14:paraId="13FF51D4" w14:textId="77777777" w:rsidR="009670F3" w:rsidRDefault="004B522B">
            <w:pPr>
              <w:tabs>
                <w:tab w:val="center" w:pos="1475"/>
                <w:tab w:val="center" w:pos="2195"/>
              </w:tabs>
              <w:spacing w:after="0" w:line="259" w:lineRule="auto"/>
              <w:ind w:left="0" w:firstLine="0"/>
            </w:pPr>
            <w:r>
              <w:t xml:space="preserve">Telephone: </w:t>
            </w:r>
            <w:r>
              <w:tab/>
              <w:t xml:space="preserve">  </w:t>
            </w:r>
            <w:r>
              <w:tab/>
              <w:t xml:space="preserve"> </w:t>
            </w:r>
          </w:p>
        </w:tc>
        <w:tc>
          <w:tcPr>
            <w:tcW w:w="720" w:type="dxa"/>
            <w:tcBorders>
              <w:top w:val="single" w:sz="4" w:space="0" w:color="000000"/>
              <w:left w:val="nil"/>
              <w:bottom w:val="single" w:sz="4" w:space="0" w:color="000000"/>
              <w:right w:val="nil"/>
            </w:tcBorders>
          </w:tcPr>
          <w:p w14:paraId="44F2FFCB" w14:textId="77777777" w:rsidR="009670F3" w:rsidRDefault="004B522B">
            <w:pPr>
              <w:spacing w:after="0" w:line="259" w:lineRule="auto"/>
              <w:ind w:left="0" w:firstLine="0"/>
            </w:pPr>
            <w:r>
              <w:t xml:space="preserve"> </w:t>
            </w:r>
          </w:p>
        </w:tc>
        <w:tc>
          <w:tcPr>
            <w:tcW w:w="434" w:type="dxa"/>
            <w:tcBorders>
              <w:top w:val="single" w:sz="4" w:space="0" w:color="000000"/>
              <w:left w:val="nil"/>
              <w:bottom w:val="single" w:sz="4" w:space="0" w:color="000000"/>
              <w:right w:val="nil"/>
            </w:tcBorders>
          </w:tcPr>
          <w:p w14:paraId="394BD70D" w14:textId="77777777" w:rsidR="009670F3" w:rsidRDefault="004B522B">
            <w:pPr>
              <w:spacing w:after="0" w:line="259" w:lineRule="auto"/>
              <w:ind w:left="0" w:firstLine="0"/>
            </w:pPr>
            <w:r>
              <w:t xml:space="preserve"> </w:t>
            </w:r>
          </w:p>
        </w:tc>
        <w:tc>
          <w:tcPr>
            <w:tcW w:w="6428" w:type="dxa"/>
            <w:tcBorders>
              <w:top w:val="single" w:sz="4" w:space="0" w:color="000000"/>
              <w:left w:val="nil"/>
              <w:bottom w:val="single" w:sz="4" w:space="0" w:color="000000"/>
              <w:right w:val="single" w:sz="4" w:space="0" w:color="000000"/>
            </w:tcBorders>
          </w:tcPr>
          <w:p w14:paraId="2D85F26D" w14:textId="77777777" w:rsidR="009670F3" w:rsidRDefault="004B522B">
            <w:pPr>
              <w:spacing w:after="0" w:line="259" w:lineRule="auto"/>
              <w:ind w:left="286" w:firstLine="0"/>
            </w:pPr>
            <w:r>
              <w:t xml:space="preserve">E-mail Address:   </w:t>
            </w:r>
          </w:p>
        </w:tc>
      </w:tr>
      <w:tr w:rsidR="009670F3" w14:paraId="1CE2E599" w14:textId="77777777">
        <w:trPr>
          <w:trHeight w:val="430"/>
        </w:trPr>
        <w:tc>
          <w:tcPr>
            <w:tcW w:w="2915" w:type="dxa"/>
            <w:tcBorders>
              <w:top w:val="single" w:sz="4" w:space="0" w:color="000000"/>
              <w:left w:val="single" w:sz="4" w:space="0" w:color="000000"/>
              <w:bottom w:val="single" w:sz="4" w:space="0" w:color="000000"/>
              <w:right w:val="nil"/>
            </w:tcBorders>
          </w:tcPr>
          <w:p w14:paraId="7A3EA714" w14:textId="77777777" w:rsidR="009670F3" w:rsidRDefault="004B522B">
            <w:pPr>
              <w:tabs>
                <w:tab w:val="center" w:pos="2195"/>
              </w:tabs>
              <w:spacing w:after="0" w:line="259" w:lineRule="auto"/>
              <w:ind w:left="0" w:firstLine="0"/>
            </w:pPr>
            <w:r>
              <w:t xml:space="preserve">Postal Address:  </w:t>
            </w:r>
            <w:r>
              <w:tab/>
              <w:t xml:space="preserve">  </w:t>
            </w:r>
          </w:p>
        </w:tc>
        <w:tc>
          <w:tcPr>
            <w:tcW w:w="720" w:type="dxa"/>
            <w:tcBorders>
              <w:top w:val="single" w:sz="4" w:space="0" w:color="000000"/>
              <w:left w:val="nil"/>
              <w:bottom w:val="single" w:sz="4" w:space="0" w:color="000000"/>
              <w:right w:val="nil"/>
            </w:tcBorders>
          </w:tcPr>
          <w:p w14:paraId="509CAED0" w14:textId="77777777" w:rsidR="009670F3" w:rsidRDefault="009670F3">
            <w:pPr>
              <w:spacing w:after="160" w:line="259" w:lineRule="auto"/>
              <w:ind w:left="0" w:firstLine="0"/>
            </w:pPr>
          </w:p>
        </w:tc>
        <w:tc>
          <w:tcPr>
            <w:tcW w:w="434" w:type="dxa"/>
            <w:tcBorders>
              <w:top w:val="single" w:sz="4" w:space="0" w:color="000000"/>
              <w:left w:val="nil"/>
              <w:bottom w:val="single" w:sz="4" w:space="0" w:color="000000"/>
              <w:right w:val="nil"/>
            </w:tcBorders>
          </w:tcPr>
          <w:p w14:paraId="25EB47D7" w14:textId="77777777" w:rsidR="009670F3" w:rsidRDefault="009670F3">
            <w:pPr>
              <w:spacing w:after="160" w:line="259" w:lineRule="auto"/>
              <w:ind w:left="0" w:firstLine="0"/>
            </w:pPr>
          </w:p>
        </w:tc>
        <w:tc>
          <w:tcPr>
            <w:tcW w:w="6428" w:type="dxa"/>
            <w:tcBorders>
              <w:top w:val="single" w:sz="4" w:space="0" w:color="000000"/>
              <w:left w:val="nil"/>
              <w:bottom w:val="single" w:sz="4" w:space="0" w:color="000000"/>
              <w:right w:val="single" w:sz="4" w:space="0" w:color="000000"/>
            </w:tcBorders>
          </w:tcPr>
          <w:p w14:paraId="4E2FDA9F" w14:textId="77777777" w:rsidR="009670F3" w:rsidRDefault="009670F3">
            <w:pPr>
              <w:spacing w:after="160" w:line="259" w:lineRule="auto"/>
              <w:ind w:left="0" w:firstLine="0"/>
            </w:pPr>
          </w:p>
        </w:tc>
      </w:tr>
      <w:tr w:rsidR="009670F3" w14:paraId="6C3AF716" w14:textId="77777777">
        <w:trPr>
          <w:trHeight w:val="428"/>
        </w:trPr>
        <w:tc>
          <w:tcPr>
            <w:tcW w:w="2915" w:type="dxa"/>
            <w:tcBorders>
              <w:top w:val="single" w:sz="4" w:space="0" w:color="000000"/>
              <w:left w:val="single" w:sz="4" w:space="0" w:color="000000"/>
              <w:bottom w:val="single" w:sz="4" w:space="0" w:color="000000"/>
              <w:right w:val="nil"/>
            </w:tcBorders>
          </w:tcPr>
          <w:p w14:paraId="478EDE45" w14:textId="77777777" w:rsidR="009670F3" w:rsidRDefault="004B522B">
            <w:pPr>
              <w:tabs>
                <w:tab w:val="center" w:pos="1475"/>
                <w:tab w:val="center" w:pos="2195"/>
              </w:tabs>
              <w:spacing w:after="0" w:line="259" w:lineRule="auto"/>
              <w:ind w:left="0" w:firstLine="0"/>
            </w:pPr>
            <w:r>
              <w:t xml:space="preserve">Town/City:  </w:t>
            </w:r>
            <w:r>
              <w:tab/>
              <w:t xml:space="preserve"> </w:t>
            </w:r>
            <w:r>
              <w:tab/>
              <w:t xml:space="preserve"> </w:t>
            </w:r>
          </w:p>
        </w:tc>
        <w:tc>
          <w:tcPr>
            <w:tcW w:w="720" w:type="dxa"/>
            <w:tcBorders>
              <w:top w:val="single" w:sz="4" w:space="0" w:color="000000"/>
              <w:left w:val="nil"/>
              <w:bottom w:val="single" w:sz="4" w:space="0" w:color="000000"/>
              <w:right w:val="nil"/>
            </w:tcBorders>
          </w:tcPr>
          <w:p w14:paraId="4EF1E60A" w14:textId="77777777" w:rsidR="009670F3" w:rsidRDefault="004B522B">
            <w:pPr>
              <w:spacing w:after="0" w:line="259" w:lineRule="auto"/>
              <w:ind w:left="0" w:firstLine="0"/>
            </w:pPr>
            <w:r>
              <w:t xml:space="preserve"> </w:t>
            </w:r>
          </w:p>
        </w:tc>
        <w:tc>
          <w:tcPr>
            <w:tcW w:w="434" w:type="dxa"/>
            <w:tcBorders>
              <w:top w:val="single" w:sz="4" w:space="0" w:color="000000"/>
              <w:left w:val="nil"/>
              <w:bottom w:val="single" w:sz="4" w:space="0" w:color="000000"/>
              <w:right w:val="nil"/>
            </w:tcBorders>
          </w:tcPr>
          <w:p w14:paraId="3112F9D5" w14:textId="77777777" w:rsidR="009670F3" w:rsidRDefault="004B522B">
            <w:pPr>
              <w:spacing w:after="0" w:line="259" w:lineRule="auto"/>
              <w:ind w:left="0" w:firstLine="0"/>
            </w:pPr>
            <w:r>
              <w:t xml:space="preserve"> </w:t>
            </w:r>
          </w:p>
        </w:tc>
        <w:tc>
          <w:tcPr>
            <w:tcW w:w="6428" w:type="dxa"/>
            <w:tcBorders>
              <w:top w:val="single" w:sz="4" w:space="0" w:color="000000"/>
              <w:left w:val="nil"/>
              <w:bottom w:val="single" w:sz="4" w:space="0" w:color="000000"/>
              <w:right w:val="single" w:sz="4" w:space="0" w:color="000000"/>
            </w:tcBorders>
          </w:tcPr>
          <w:p w14:paraId="40071EF2" w14:textId="77777777" w:rsidR="009670F3" w:rsidRDefault="004B522B">
            <w:pPr>
              <w:spacing w:after="0" w:line="259" w:lineRule="auto"/>
              <w:ind w:left="286" w:firstLine="0"/>
            </w:pPr>
            <w:r>
              <w:t xml:space="preserve">Post Code:   </w:t>
            </w:r>
          </w:p>
        </w:tc>
      </w:tr>
    </w:tbl>
    <w:p w14:paraId="2D260AA5" w14:textId="77777777" w:rsidR="009670F3" w:rsidRDefault="004B522B">
      <w:pPr>
        <w:pStyle w:val="Heading1"/>
        <w:ind w:left="-5"/>
      </w:pPr>
      <w:r>
        <w:t xml:space="preserve">CUSTOMER INVOICING CONTACT </w:t>
      </w:r>
    </w:p>
    <w:tbl>
      <w:tblPr>
        <w:tblStyle w:val="TableGrid"/>
        <w:tblW w:w="10498" w:type="dxa"/>
        <w:tblInd w:w="-35" w:type="dxa"/>
        <w:tblCellMar>
          <w:top w:w="32" w:type="dxa"/>
          <w:right w:w="115" w:type="dxa"/>
        </w:tblCellMar>
        <w:tblLook w:val="04A0" w:firstRow="1" w:lastRow="0" w:firstColumn="1" w:lastColumn="0" w:noHBand="0" w:noVBand="1"/>
      </w:tblPr>
      <w:tblGrid>
        <w:gridCol w:w="2915"/>
        <w:gridCol w:w="720"/>
        <w:gridCol w:w="434"/>
        <w:gridCol w:w="6429"/>
      </w:tblGrid>
      <w:tr w:rsidR="009670F3" w14:paraId="35D6335C" w14:textId="77777777">
        <w:trPr>
          <w:trHeight w:val="428"/>
        </w:trPr>
        <w:tc>
          <w:tcPr>
            <w:tcW w:w="2915" w:type="dxa"/>
            <w:tcBorders>
              <w:top w:val="single" w:sz="4" w:space="0" w:color="000000"/>
              <w:left w:val="single" w:sz="4" w:space="0" w:color="000000"/>
              <w:bottom w:val="single" w:sz="4" w:space="0" w:color="000000"/>
              <w:right w:val="nil"/>
            </w:tcBorders>
          </w:tcPr>
          <w:p w14:paraId="277314F7" w14:textId="77777777" w:rsidR="009670F3" w:rsidRDefault="004B522B">
            <w:pPr>
              <w:spacing w:after="0" w:line="259" w:lineRule="auto"/>
              <w:ind w:left="35" w:firstLine="0"/>
            </w:pPr>
            <w:r>
              <w:t xml:space="preserve">Name: Accounts payable   </w:t>
            </w:r>
          </w:p>
        </w:tc>
        <w:tc>
          <w:tcPr>
            <w:tcW w:w="720" w:type="dxa"/>
            <w:tcBorders>
              <w:top w:val="single" w:sz="4" w:space="0" w:color="000000"/>
              <w:left w:val="nil"/>
              <w:bottom w:val="single" w:sz="4" w:space="0" w:color="000000"/>
              <w:right w:val="nil"/>
            </w:tcBorders>
          </w:tcPr>
          <w:p w14:paraId="04F803FA" w14:textId="77777777" w:rsidR="009670F3" w:rsidRDefault="004B522B">
            <w:pPr>
              <w:spacing w:after="0" w:line="259" w:lineRule="auto"/>
              <w:ind w:left="0" w:firstLine="0"/>
            </w:pPr>
            <w:r>
              <w:t xml:space="preserve"> </w:t>
            </w:r>
          </w:p>
        </w:tc>
        <w:tc>
          <w:tcPr>
            <w:tcW w:w="434" w:type="dxa"/>
            <w:tcBorders>
              <w:top w:val="single" w:sz="4" w:space="0" w:color="000000"/>
              <w:left w:val="nil"/>
              <w:bottom w:val="single" w:sz="4" w:space="0" w:color="000000"/>
              <w:right w:val="nil"/>
            </w:tcBorders>
          </w:tcPr>
          <w:p w14:paraId="39BD42CC" w14:textId="77777777" w:rsidR="009670F3" w:rsidRDefault="004B522B">
            <w:pPr>
              <w:spacing w:after="0" w:line="259" w:lineRule="auto"/>
              <w:ind w:left="0" w:firstLine="0"/>
            </w:pPr>
            <w:r>
              <w:t xml:space="preserve"> </w:t>
            </w:r>
          </w:p>
        </w:tc>
        <w:tc>
          <w:tcPr>
            <w:tcW w:w="6428" w:type="dxa"/>
            <w:tcBorders>
              <w:top w:val="single" w:sz="4" w:space="0" w:color="000000"/>
              <w:left w:val="nil"/>
              <w:bottom w:val="single" w:sz="4" w:space="0" w:color="000000"/>
              <w:right w:val="single" w:sz="4" w:space="0" w:color="000000"/>
            </w:tcBorders>
          </w:tcPr>
          <w:p w14:paraId="2CB84FB2" w14:textId="77777777" w:rsidR="009670F3" w:rsidRDefault="004B522B">
            <w:pPr>
              <w:spacing w:after="0" w:line="259" w:lineRule="auto"/>
              <w:ind w:left="286" w:firstLine="0"/>
            </w:pPr>
            <w:r>
              <w:t xml:space="preserve">Position:  </w:t>
            </w:r>
          </w:p>
        </w:tc>
      </w:tr>
    </w:tbl>
    <w:p w14:paraId="757D2623" w14:textId="77777777" w:rsidR="009670F3" w:rsidRDefault="004B522B">
      <w:pPr>
        <w:tabs>
          <w:tab w:val="center" w:pos="7043"/>
        </w:tabs>
        <w:ind w:left="-15" w:firstLine="0"/>
      </w:pPr>
      <w:r>
        <w:t>Telephone: 02072706000 opt 3</w:t>
      </w:r>
      <w:proofErr w:type="gramStart"/>
      <w:r>
        <w:t>,  opt</w:t>
      </w:r>
      <w:proofErr w:type="gramEnd"/>
      <w:r>
        <w:t xml:space="preserve"> 2 </w:t>
      </w:r>
      <w:r>
        <w:tab/>
        <w:t xml:space="preserve"> E-mail Address: </w:t>
      </w:r>
      <w:r>
        <w:rPr>
          <w:rFonts w:ascii="Segoe UI" w:eastAsia="Segoe UI" w:hAnsi="Segoe UI" w:cs="Segoe UI"/>
          <w:sz w:val="20"/>
        </w:rPr>
        <w:t>invoicequeries@hmtreasury.gov.uk  thanks</w:t>
      </w:r>
      <w:r>
        <w:rPr>
          <w:rFonts w:ascii="Calibri" w:eastAsia="Calibri" w:hAnsi="Calibri" w:cs="Calibri"/>
        </w:rPr>
        <w:t xml:space="preserve"> </w:t>
      </w:r>
    </w:p>
    <w:tbl>
      <w:tblPr>
        <w:tblStyle w:val="TableGrid"/>
        <w:tblW w:w="10498" w:type="dxa"/>
        <w:tblInd w:w="-35" w:type="dxa"/>
        <w:tblCellMar>
          <w:top w:w="32" w:type="dxa"/>
          <w:left w:w="35" w:type="dxa"/>
          <w:right w:w="115" w:type="dxa"/>
        </w:tblCellMar>
        <w:tblLook w:val="04A0" w:firstRow="1" w:lastRow="0" w:firstColumn="1" w:lastColumn="0" w:noHBand="0" w:noVBand="1"/>
      </w:tblPr>
      <w:tblGrid>
        <w:gridCol w:w="10498"/>
      </w:tblGrid>
      <w:tr w:rsidR="009670F3" w14:paraId="232A7292" w14:textId="77777777">
        <w:trPr>
          <w:trHeight w:val="428"/>
        </w:trPr>
        <w:tc>
          <w:tcPr>
            <w:tcW w:w="10498" w:type="dxa"/>
            <w:tcBorders>
              <w:top w:val="single" w:sz="4" w:space="0" w:color="000000"/>
              <w:left w:val="single" w:sz="4" w:space="0" w:color="000000"/>
              <w:bottom w:val="single" w:sz="4" w:space="0" w:color="000000"/>
              <w:right w:val="single" w:sz="4" w:space="0" w:color="000000"/>
            </w:tcBorders>
          </w:tcPr>
          <w:p w14:paraId="5D2D0520" w14:textId="77777777" w:rsidR="009670F3" w:rsidRDefault="004B522B">
            <w:pPr>
              <w:tabs>
                <w:tab w:val="center" w:pos="7201"/>
              </w:tabs>
              <w:spacing w:after="0" w:line="259" w:lineRule="auto"/>
              <w:ind w:left="0" w:firstLine="0"/>
            </w:pPr>
            <w:r>
              <w:t xml:space="preserve">Postal Address: HM Treasury, Ground Orange,1 Horse Guards Road, </w:t>
            </w:r>
            <w:r>
              <w:tab/>
              <w:t xml:space="preserve">  </w:t>
            </w:r>
          </w:p>
        </w:tc>
      </w:tr>
      <w:tr w:rsidR="009670F3" w14:paraId="1B1CE8FF" w14:textId="77777777">
        <w:trPr>
          <w:trHeight w:val="428"/>
        </w:trPr>
        <w:tc>
          <w:tcPr>
            <w:tcW w:w="10498" w:type="dxa"/>
            <w:tcBorders>
              <w:top w:val="single" w:sz="4" w:space="0" w:color="000000"/>
              <w:left w:val="single" w:sz="4" w:space="0" w:color="000000"/>
              <w:bottom w:val="single" w:sz="4" w:space="0" w:color="000000"/>
              <w:right w:val="single" w:sz="4" w:space="0" w:color="000000"/>
            </w:tcBorders>
          </w:tcPr>
          <w:p w14:paraId="2E7A0BA1" w14:textId="77777777" w:rsidR="009670F3" w:rsidRDefault="004B522B">
            <w:pPr>
              <w:tabs>
                <w:tab w:val="center" w:pos="2160"/>
                <w:tab w:val="center" w:pos="2880"/>
                <w:tab w:val="center" w:pos="3600"/>
                <w:tab w:val="center" w:pos="5494"/>
              </w:tabs>
              <w:spacing w:after="0" w:line="259" w:lineRule="auto"/>
              <w:ind w:left="0" w:firstLine="0"/>
            </w:pPr>
            <w:r>
              <w:t xml:space="preserve">Town/City: London </w:t>
            </w:r>
            <w:r>
              <w:tab/>
              <w:t xml:space="preserve"> </w:t>
            </w:r>
            <w:r>
              <w:tab/>
              <w:t xml:space="preserve"> </w:t>
            </w:r>
            <w:r>
              <w:tab/>
              <w:t xml:space="preserve"> </w:t>
            </w:r>
            <w:r>
              <w:tab/>
              <w:t xml:space="preserve">Post Code:  SW1A 2HQ </w:t>
            </w:r>
          </w:p>
        </w:tc>
      </w:tr>
    </w:tbl>
    <w:p w14:paraId="3F233962" w14:textId="77777777" w:rsidR="009670F3" w:rsidRDefault="004B522B">
      <w:pPr>
        <w:pStyle w:val="Heading1"/>
        <w:ind w:left="-5"/>
      </w:pPr>
      <w:r>
        <w:t xml:space="preserve">CUSTOMER DATA PROCESSING SECURITY OFFICER </w:t>
      </w:r>
    </w:p>
    <w:tbl>
      <w:tblPr>
        <w:tblStyle w:val="TableGrid"/>
        <w:tblW w:w="10498" w:type="dxa"/>
        <w:tblInd w:w="-35" w:type="dxa"/>
        <w:tblCellMar>
          <w:top w:w="32" w:type="dxa"/>
          <w:left w:w="35" w:type="dxa"/>
          <w:right w:w="115" w:type="dxa"/>
        </w:tblCellMar>
        <w:tblLook w:val="04A0" w:firstRow="1" w:lastRow="0" w:firstColumn="1" w:lastColumn="0" w:noHBand="0" w:noVBand="1"/>
      </w:tblPr>
      <w:tblGrid>
        <w:gridCol w:w="10498"/>
      </w:tblGrid>
      <w:tr w:rsidR="009670F3" w14:paraId="21C76E0A" w14:textId="77777777">
        <w:trPr>
          <w:trHeight w:val="427"/>
        </w:trPr>
        <w:tc>
          <w:tcPr>
            <w:tcW w:w="10498" w:type="dxa"/>
            <w:tcBorders>
              <w:top w:val="single" w:sz="4" w:space="0" w:color="000000"/>
              <w:left w:val="single" w:sz="4" w:space="0" w:color="000000"/>
              <w:bottom w:val="single" w:sz="4" w:space="0" w:color="000000"/>
              <w:right w:val="single" w:sz="4" w:space="0" w:color="000000"/>
            </w:tcBorders>
          </w:tcPr>
          <w:p w14:paraId="40F20BDD" w14:textId="77777777" w:rsidR="00E56A87" w:rsidRDefault="004B522B" w:rsidP="00E56A87">
            <w:pPr>
              <w:tabs>
                <w:tab w:val="center" w:pos="2880"/>
                <w:tab w:val="center" w:pos="3600"/>
                <w:tab w:val="center" w:pos="6234"/>
              </w:tabs>
              <w:spacing w:after="0" w:line="259" w:lineRule="auto"/>
              <w:ind w:left="0" w:firstLine="0"/>
            </w:pPr>
            <w:r>
              <w:t xml:space="preserve">Name: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w:t>
            </w:r>
          </w:p>
          <w:p w14:paraId="455D27AA" w14:textId="06CDFAFE" w:rsidR="009670F3" w:rsidRDefault="004B522B" w:rsidP="00E56A87">
            <w:pPr>
              <w:tabs>
                <w:tab w:val="center" w:pos="2880"/>
                <w:tab w:val="center" w:pos="3600"/>
                <w:tab w:val="center" w:pos="6234"/>
              </w:tabs>
              <w:spacing w:after="0" w:line="259" w:lineRule="auto"/>
              <w:ind w:left="0" w:firstLine="0"/>
            </w:pPr>
            <w:r>
              <w:t xml:space="preserve">Position: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w:t>
            </w:r>
            <w:r>
              <w:t xml:space="preserve"> </w:t>
            </w:r>
          </w:p>
        </w:tc>
      </w:tr>
      <w:tr w:rsidR="009670F3" w14:paraId="624B7E2A" w14:textId="77777777">
        <w:trPr>
          <w:trHeight w:val="430"/>
        </w:trPr>
        <w:tc>
          <w:tcPr>
            <w:tcW w:w="10498" w:type="dxa"/>
            <w:tcBorders>
              <w:top w:val="single" w:sz="4" w:space="0" w:color="000000"/>
              <w:left w:val="single" w:sz="4" w:space="0" w:color="000000"/>
              <w:bottom w:val="single" w:sz="4" w:space="0" w:color="000000"/>
              <w:right w:val="single" w:sz="4" w:space="0" w:color="000000"/>
            </w:tcBorders>
          </w:tcPr>
          <w:p w14:paraId="7AD541D5" w14:textId="3DB9ECD9" w:rsidR="009670F3" w:rsidRDefault="004B522B">
            <w:pPr>
              <w:tabs>
                <w:tab w:val="center" w:pos="2880"/>
                <w:tab w:val="center" w:pos="3600"/>
                <w:tab w:val="center" w:pos="6810"/>
              </w:tabs>
              <w:spacing w:after="0" w:line="259" w:lineRule="auto"/>
              <w:ind w:left="0" w:firstLine="0"/>
            </w:pPr>
            <w:r>
              <w:t xml:space="preserve">Telephone: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w:t>
            </w:r>
            <w:r w:rsidR="00E56A87">
              <w:t xml:space="preserve"> E-mail Address: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w:t>
            </w:r>
            <w:r>
              <w:t xml:space="preserve"> </w:t>
            </w:r>
          </w:p>
        </w:tc>
      </w:tr>
      <w:tr w:rsidR="009670F3" w14:paraId="36E84C10" w14:textId="77777777">
        <w:trPr>
          <w:trHeight w:val="430"/>
        </w:trPr>
        <w:tc>
          <w:tcPr>
            <w:tcW w:w="10498" w:type="dxa"/>
            <w:tcBorders>
              <w:top w:val="single" w:sz="4" w:space="0" w:color="000000"/>
              <w:left w:val="single" w:sz="4" w:space="0" w:color="000000"/>
              <w:bottom w:val="single" w:sz="4" w:space="0" w:color="000000"/>
              <w:right w:val="single" w:sz="4" w:space="0" w:color="000000"/>
            </w:tcBorders>
          </w:tcPr>
          <w:p w14:paraId="0533FFC8" w14:textId="77777777" w:rsidR="009670F3" w:rsidRDefault="004B522B">
            <w:pPr>
              <w:tabs>
                <w:tab w:val="center" w:pos="7568"/>
                <w:tab w:val="center" w:pos="9209"/>
              </w:tabs>
              <w:spacing w:after="0" w:line="259" w:lineRule="auto"/>
              <w:ind w:left="0" w:firstLine="0"/>
            </w:pPr>
            <w:r>
              <w:t xml:space="preserve">Postal Address: HM Treasury, 2/15,  1 Horse Guards Road Town/City:  </w:t>
            </w:r>
            <w:r>
              <w:tab/>
              <w:t xml:space="preserve">London </w:t>
            </w:r>
            <w:r>
              <w:tab/>
              <w:t xml:space="preserve">SW1A 2HQ </w:t>
            </w:r>
          </w:p>
        </w:tc>
      </w:tr>
    </w:tbl>
    <w:p w14:paraId="08BAC254" w14:textId="77777777" w:rsidR="009670F3" w:rsidRDefault="004B522B">
      <w:pPr>
        <w:pStyle w:val="Heading1"/>
        <w:ind w:left="-5"/>
      </w:pPr>
      <w:r>
        <w:lastRenderedPageBreak/>
        <w:t xml:space="preserve"> CUSTOMER DELIVERY ADDRESS FOR ANY GOODS </w:t>
      </w:r>
    </w:p>
    <w:tbl>
      <w:tblPr>
        <w:tblStyle w:val="TableGrid"/>
        <w:tblW w:w="10498" w:type="dxa"/>
        <w:tblInd w:w="-35" w:type="dxa"/>
        <w:tblCellMar>
          <w:top w:w="32" w:type="dxa"/>
          <w:left w:w="35" w:type="dxa"/>
          <w:right w:w="115" w:type="dxa"/>
        </w:tblCellMar>
        <w:tblLook w:val="04A0" w:firstRow="1" w:lastRow="0" w:firstColumn="1" w:lastColumn="0" w:noHBand="0" w:noVBand="1"/>
      </w:tblPr>
      <w:tblGrid>
        <w:gridCol w:w="10498"/>
      </w:tblGrid>
      <w:tr w:rsidR="009670F3" w14:paraId="30567EF4" w14:textId="77777777">
        <w:trPr>
          <w:trHeight w:val="429"/>
        </w:trPr>
        <w:tc>
          <w:tcPr>
            <w:tcW w:w="10498" w:type="dxa"/>
            <w:tcBorders>
              <w:top w:val="single" w:sz="4" w:space="0" w:color="000000"/>
              <w:left w:val="single" w:sz="4" w:space="0" w:color="000000"/>
              <w:bottom w:val="single" w:sz="4" w:space="0" w:color="000000"/>
              <w:right w:val="single" w:sz="4" w:space="0" w:color="000000"/>
            </w:tcBorders>
          </w:tcPr>
          <w:p w14:paraId="7FBDD30C" w14:textId="77777777" w:rsidR="009670F3" w:rsidRDefault="004B522B">
            <w:pPr>
              <w:tabs>
                <w:tab w:val="center" w:pos="6481"/>
              </w:tabs>
              <w:spacing w:after="0" w:line="259" w:lineRule="auto"/>
              <w:ind w:left="0" w:firstLine="0"/>
            </w:pPr>
            <w:r>
              <w:t xml:space="preserve">Postal Address: HM Treasury, 2/15,  1 Horse Guards Road </w:t>
            </w:r>
            <w:r>
              <w:tab/>
              <w:t xml:space="preserve"> </w:t>
            </w:r>
          </w:p>
        </w:tc>
      </w:tr>
      <w:tr w:rsidR="009670F3" w14:paraId="1F485831" w14:textId="77777777">
        <w:trPr>
          <w:trHeight w:val="428"/>
        </w:trPr>
        <w:tc>
          <w:tcPr>
            <w:tcW w:w="10498" w:type="dxa"/>
            <w:tcBorders>
              <w:top w:val="single" w:sz="4" w:space="0" w:color="000000"/>
              <w:left w:val="single" w:sz="4" w:space="0" w:color="000000"/>
              <w:bottom w:val="single" w:sz="4" w:space="0" w:color="000000"/>
              <w:right w:val="single" w:sz="4" w:space="0" w:color="000000"/>
            </w:tcBorders>
          </w:tcPr>
          <w:p w14:paraId="01511968" w14:textId="77777777" w:rsidR="009670F3" w:rsidRDefault="004B522B">
            <w:pPr>
              <w:tabs>
                <w:tab w:val="center" w:pos="2160"/>
                <w:tab w:val="center" w:pos="2880"/>
                <w:tab w:val="center" w:pos="3600"/>
                <w:tab w:val="center" w:pos="5463"/>
              </w:tabs>
              <w:spacing w:after="0" w:line="259" w:lineRule="auto"/>
              <w:ind w:left="0" w:firstLine="0"/>
            </w:pPr>
            <w:r>
              <w:t xml:space="preserve">Town/City: London </w:t>
            </w:r>
            <w:r>
              <w:tab/>
              <w:t xml:space="preserve"> </w:t>
            </w:r>
            <w:r>
              <w:tab/>
              <w:t xml:space="preserve"> </w:t>
            </w:r>
            <w:r>
              <w:tab/>
              <w:t xml:space="preserve"> </w:t>
            </w:r>
            <w:r>
              <w:tab/>
              <w:t xml:space="preserve">Post Code: SW1A 2HQ </w:t>
            </w:r>
          </w:p>
        </w:tc>
      </w:tr>
    </w:tbl>
    <w:p w14:paraId="356C0620" w14:textId="77777777" w:rsidR="009670F3" w:rsidRDefault="004B522B">
      <w:pPr>
        <w:spacing w:after="0" w:line="259" w:lineRule="auto"/>
        <w:ind w:left="0" w:firstLine="0"/>
      </w:pPr>
      <w:r>
        <w:t xml:space="preserve"> </w:t>
      </w:r>
    </w:p>
    <w:p w14:paraId="0C33D30E" w14:textId="77777777" w:rsidR="009670F3" w:rsidRDefault="004B522B">
      <w:pPr>
        <w:spacing w:after="0" w:line="259" w:lineRule="auto"/>
        <w:ind w:left="0" w:firstLine="0"/>
      </w:pPr>
      <w:r>
        <w:t xml:space="preserve"> </w:t>
      </w:r>
    </w:p>
    <w:p w14:paraId="3B347E94" w14:textId="77777777" w:rsidR="009670F3" w:rsidRDefault="004B522B">
      <w:pPr>
        <w:ind w:left="-5"/>
      </w:pPr>
      <w:r>
        <w:t xml:space="preserve">APPLICABLE FRAMEWORK CONTRACT </w:t>
      </w:r>
    </w:p>
    <w:p w14:paraId="67E8B9F9" w14:textId="77777777" w:rsidR="009670F3" w:rsidRDefault="004B522B">
      <w:pPr>
        <w:spacing w:after="1" w:line="259" w:lineRule="auto"/>
        <w:ind w:left="0" w:firstLine="0"/>
      </w:pPr>
      <w:r>
        <w:t xml:space="preserve"> </w:t>
      </w:r>
    </w:p>
    <w:p w14:paraId="663366DD" w14:textId="77777777" w:rsidR="009670F3" w:rsidRDefault="004B522B">
      <w:pPr>
        <w:ind w:left="-5"/>
      </w:pPr>
      <w:r>
        <w:t xml:space="preserve">This Order Form is for the provision of the Call-Off Deliverables and dated </w:t>
      </w:r>
      <w:r>
        <w:rPr>
          <w:b/>
        </w:rPr>
        <w:t>25/02/2020.</w:t>
      </w:r>
      <w:r>
        <w:t xml:space="preserve"> </w:t>
      </w:r>
    </w:p>
    <w:p w14:paraId="5CFE0B38" w14:textId="77777777" w:rsidR="009670F3" w:rsidRDefault="004B522B">
      <w:pPr>
        <w:ind w:left="-5"/>
      </w:pPr>
      <w:r>
        <w:t xml:space="preserve">It’s issued under the Framework Contract with the reference number </w:t>
      </w:r>
      <w:r>
        <w:rPr>
          <w:b/>
        </w:rPr>
        <w:t>RM6133</w:t>
      </w:r>
      <w:r>
        <w:t xml:space="preserve"> for the provision of Employee Benefits.    </w:t>
      </w:r>
    </w:p>
    <w:p w14:paraId="19014281" w14:textId="77777777" w:rsidR="009670F3" w:rsidRDefault="004B522B">
      <w:pPr>
        <w:spacing w:after="1" w:line="259" w:lineRule="auto"/>
        <w:ind w:left="0" w:firstLine="0"/>
      </w:pPr>
      <w:r>
        <w:rPr>
          <w:b/>
        </w:rPr>
        <w:t xml:space="preserve"> </w:t>
      </w:r>
    </w:p>
    <w:p w14:paraId="60611C90" w14:textId="77777777" w:rsidR="009670F3" w:rsidRDefault="004B522B">
      <w:pPr>
        <w:ind w:left="-5"/>
      </w:pPr>
      <w:r>
        <w:t xml:space="preserve">CALL-OFF LOT(S): Not applicable </w:t>
      </w:r>
    </w:p>
    <w:p w14:paraId="0891A804" w14:textId="77777777" w:rsidR="009670F3" w:rsidRDefault="004B522B">
      <w:pPr>
        <w:spacing w:after="161" w:line="259" w:lineRule="auto"/>
        <w:ind w:left="0" w:firstLine="0"/>
      </w:pPr>
      <w:r>
        <w:rPr>
          <w:b/>
        </w:rPr>
        <w:t xml:space="preserve"> </w:t>
      </w:r>
    </w:p>
    <w:p w14:paraId="56E763EA" w14:textId="77777777" w:rsidR="009670F3" w:rsidRDefault="004B522B">
      <w:pPr>
        <w:ind w:left="-5"/>
      </w:pPr>
      <w:r>
        <w:t xml:space="preserve">CALL-OFF INCORPORATED TERMS </w:t>
      </w:r>
    </w:p>
    <w:p w14:paraId="05F0E645" w14:textId="77777777" w:rsidR="009670F3" w:rsidRDefault="004B522B">
      <w:pPr>
        <w:spacing w:after="168"/>
        <w:ind w:left="-5"/>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 </w:t>
      </w:r>
    </w:p>
    <w:p w14:paraId="05BEABE1" w14:textId="77777777" w:rsidR="009670F3" w:rsidRDefault="004B522B">
      <w:pPr>
        <w:numPr>
          <w:ilvl w:val="0"/>
          <w:numId w:val="1"/>
        </w:numPr>
        <w:ind w:right="1508" w:hanging="360"/>
      </w:pPr>
      <w:r>
        <w:t xml:space="preserve">This Order Form including the Call-Off Special Terms and Call-Off Special Schedules. </w:t>
      </w:r>
    </w:p>
    <w:p w14:paraId="7ED47CCC" w14:textId="77777777" w:rsidR="009670F3" w:rsidRDefault="004B522B">
      <w:pPr>
        <w:numPr>
          <w:ilvl w:val="0"/>
          <w:numId w:val="1"/>
        </w:numPr>
        <w:spacing w:after="10" w:line="271" w:lineRule="auto"/>
        <w:ind w:right="1508" w:hanging="360"/>
      </w:pPr>
      <w:r>
        <w:rPr>
          <w:i/>
        </w:rPr>
        <w:t>Joint Schedule 1(Definitions) RM6133</w:t>
      </w:r>
      <w:r>
        <w:t xml:space="preserve"> </w:t>
      </w:r>
    </w:p>
    <w:p w14:paraId="38C4A8CD" w14:textId="77777777" w:rsidR="009670F3" w:rsidRDefault="004B522B">
      <w:pPr>
        <w:numPr>
          <w:ilvl w:val="0"/>
          <w:numId w:val="1"/>
        </w:numPr>
        <w:spacing w:after="10" w:line="271" w:lineRule="auto"/>
        <w:ind w:right="1508" w:hanging="360"/>
      </w:pPr>
      <w:r>
        <w:rPr>
          <w:i/>
        </w:rPr>
        <w:t>The following Schedules in equal order of precedence:</w:t>
      </w:r>
      <w:r>
        <w:t xml:space="preserve"> </w:t>
      </w:r>
    </w:p>
    <w:p w14:paraId="6B8CA2B4" w14:textId="77777777" w:rsidR="009670F3" w:rsidRDefault="004B522B">
      <w:pPr>
        <w:spacing w:after="17" w:line="259" w:lineRule="auto"/>
        <w:ind w:left="0" w:firstLine="0"/>
      </w:pPr>
      <w:r>
        <w:t xml:space="preserve"> </w:t>
      </w:r>
    </w:p>
    <w:p w14:paraId="0D4AB241" w14:textId="77777777" w:rsidR="009670F3" w:rsidRDefault="004B522B">
      <w:pPr>
        <w:numPr>
          <w:ilvl w:val="1"/>
          <w:numId w:val="1"/>
        </w:numPr>
        <w:spacing w:after="10" w:line="271" w:lineRule="auto"/>
        <w:ind w:right="2389" w:hanging="360"/>
      </w:pPr>
      <w:r>
        <w:rPr>
          <w:i/>
        </w:rPr>
        <w:t>Joint Schedules for RM6133</w:t>
      </w:r>
      <w:r>
        <w:t xml:space="preserve"> </w:t>
      </w:r>
      <w:r>
        <w:rPr>
          <w:rFonts w:ascii="Courier New" w:eastAsia="Courier New" w:hAnsi="Courier New" w:cs="Courier New"/>
        </w:rPr>
        <w:t>o</w:t>
      </w:r>
      <w:r>
        <w:t xml:space="preserve"> </w:t>
      </w:r>
      <w:r>
        <w:rPr>
          <w:i/>
        </w:rPr>
        <w:t xml:space="preserve">Joint Schedule 2 (Variation Form) </w:t>
      </w:r>
      <w:r>
        <w:t xml:space="preserve"> </w:t>
      </w:r>
      <w:r>
        <w:rPr>
          <w:rFonts w:ascii="Courier New" w:eastAsia="Courier New" w:hAnsi="Courier New" w:cs="Courier New"/>
        </w:rPr>
        <w:t>o</w:t>
      </w:r>
      <w:r>
        <w:t xml:space="preserve"> </w:t>
      </w:r>
      <w:r>
        <w:rPr>
          <w:i/>
        </w:rPr>
        <w:t>Joint Schedule 3 (Insurance Requirements)</w:t>
      </w:r>
      <w:r>
        <w:t xml:space="preserve"> </w:t>
      </w:r>
      <w:r>
        <w:rPr>
          <w:rFonts w:ascii="Courier New" w:eastAsia="Courier New" w:hAnsi="Courier New" w:cs="Courier New"/>
        </w:rPr>
        <w:t>o</w:t>
      </w:r>
      <w:r>
        <w:t xml:space="preserve"> </w:t>
      </w:r>
      <w:r>
        <w:rPr>
          <w:i/>
        </w:rPr>
        <w:t>Joint Schedule 4 (Commercially Sensitive Information)</w:t>
      </w:r>
      <w:r>
        <w:t xml:space="preserve"> </w:t>
      </w:r>
    </w:p>
    <w:p w14:paraId="05A51998" w14:textId="77777777" w:rsidR="009670F3" w:rsidRDefault="004B522B">
      <w:pPr>
        <w:numPr>
          <w:ilvl w:val="2"/>
          <w:numId w:val="1"/>
        </w:numPr>
        <w:spacing w:after="10" w:line="271" w:lineRule="auto"/>
        <w:ind w:right="1508" w:hanging="360"/>
      </w:pPr>
      <w:r>
        <w:rPr>
          <w:i/>
        </w:rPr>
        <w:t xml:space="preserve">Joint Schedule 6 (Key Subcontractors)  </w:t>
      </w:r>
      <w:r>
        <w:rPr>
          <w:i/>
        </w:rPr>
        <w:tab/>
        <w:t xml:space="preserve"> </w:t>
      </w:r>
      <w:r>
        <w:rPr>
          <w:i/>
        </w:rPr>
        <w:tab/>
      </w:r>
      <w:r>
        <w:t xml:space="preserve"> </w:t>
      </w:r>
      <w:r>
        <w:rPr>
          <w:rFonts w:ascii="Courier New" w:eastAsia="Courier New" w:hAnsi="Courier New" w:cs="Courier New"/>
        </w:rPr>
        <w:t>o</w:t>
      </w:r>
      <w:r>
        <w:t xml:space="preserve"> </w:t>
      </w:r>
      <w:r>
        <w:rPr>
          <w:i/>
        </w:rPr>
        <w:t xml:space="preserve">Joint Schedule 7 (Financial Difficulties)   </w:t>
      </w:r>
      <w:r>
        <w:rPr>
          <w:i/>
        </w:rPr>
        <w:tab/>
      </w:r>
      <w:r>
        <w:t xml:space="preserve"> </w:t>
      </w:r>
      <w:r>
        <w:rPr>
          <w:rFonts w:ascii="Courier New" w:eastAsia="Courier New" w:hAnsi="Courier New" w:cs="Courier New"/>
        </w:rPr>
        <w:t>o</w:t>
      </w:r>
      <w:r>
        <w:t xml:space="preserve"> </w:t>
      </w:r>
      <w:r>
        <w:rPr>
          <w:i/>
        </w:rPr>
        <w:t xml:space="preserve">Joint Schedule 8 (Guarantee)  </w:t>
      </w:r>
      <w:r>
        <w:rPr>
          <w:i/>
        </w:rPr>
        <w:tab/>
        <w:t xml:space="preserve"> </w:t>
      </w:r>
      <w:r>
        <w:rPr>
          <w:i/>
        </w:rPr>
        <w:tab/>
        <w:t xml:space="preserve"> </w:t>
      </w:r>
      <w:r>
        <w:rPr>
          <w:i/>
        </w:rPr>
        <w:tab/>
      </w:r>
      <w:r>
        <w:t xml:space="preserve"> </w:t>
      </w:r>
    </w:p>
    <w:p w14:paraId="29D3959E" w14:textId="77777777" w:rsidR="009670F3" w:rsidRDefault="004B522B">
      <w:pPr>
        <w:numPr>
          <w:ilvl w:val="2"/>
          <w:numId w:val="1"/>
        </w:numPr>
        <w:spacing w:after="10" w:line="271" w:lineRule="auto"/>
        <w:ind w:right="1508" w:hanging="360"/>
      </w:pPr>
      <w:r>
        <w:rPr>
          <w:i/>
        </w:rPr>
        <w:t>Joint Schedule 9 (Minimum Standards of Reliability)</w:t>
      </w:r>
      <w:r>
        <w:t xml:space="preserve"> </w:t>
      </w:r>
    </w:p>
    <w:p w14:paraId="351F871F" w14:textId="77777777" w:rsidR="009670F3" w:rsidRDefault="004B522B">
      <w:pPr>
        <w:numPr>
          <w:ilvl w:val="2"/>
          <w:numId w:val="1"/>
        </w:numPr>
        <w:spacing w:after="10" w:line="271" w:lineRule="auto"/>
        <w:ind w:right="1508" w:hanging="360"/>
      </w:pPr>
      <w:r>
        <w:rPr>
          <w:i/>
        </w:rPr>
        <w:t xml:space="preserve">Joint Schedule 10 (Rectification Plan)   </w:t>
      </w:r>
      <w:r>
        <w:rPr>
          <w:i/>
        </w:rPr>
        <w:tab/>
        <w:t xml:space="preserve"> </w:t>
      </w:r>
      <w:r>
        <w:rPr>
          <w:i/>
        </w:rPr>
        <w:tab/>
      </w:r>
      <w:r>
        <w:t xml:space="preserve"> </w:t>
      </w:r>
    </w:p>
    <w:p w14:paraId="158F76FF" w14:textId="77777777" w:rsidR="009670F3" w:rsidRDefault="004B522B">
      <w:pPr>
        <w:numPr>
          <w:ilvl w:val="2"/>
          <w:numId w:val="1"/>
        </w:numPr>
        <w:spacing w:after="10" w:line="271" w:lineRule="auto"/>
        <w:ind w:right="1508" w:hanging="360"/>
      </w:pPr>
      <w:r>
        <w:rPr>
          <w:i/>
        </w:rPr>
        <w:t xml:space="preserve">Joint Schedule 11 (Processing Data) </w:t>
      </w:r>
      <w:r>
        <w:rPr>
          <w:i/>
        </w:rPr>
        <w:tab/>
      </w:r>
      <w:r>
        <w:t xml:space="preserve"> </w:t>
      </w:r>
    </w:p>
    <w:p w14:paraId="3BD4DA19" w14:textId="77777777" w:rsidR="009670F3" w:rsidRDefault="004B522B">
      <w:pPr>
        <w:numPr>
          <w:ilvl w:val="2"/>
          <w:numId w:val="1"/>
        </w:numPr>
        <w:spacing w:after="10" w:line="271" w:lineRule="auto"/>
        <w:ind w:right="1508" w:hanging="360"/>
      </w:pPr>
      <w:r>
        <w:rPr>
          <w:i/>
        </w:rPr>
        <w:t xml:space="preserve">Joint Schedule 12 (Supply Chain Visibility) </w:t>
      </w:r>
      <w:r>
        <w:rPr>
          <w:i/>
        </w:rPr>
        <w:tab/>
        <w:t xml:space="preserve"> </w:t>
      </w:r>
      <w:r>
        <w:rPr>
          <w:i/>
        </w:rPr>
        <w:tab/>
        <w:t xml:space="preserve"> </w:t>
      </w:r>
      <w:r>
        <w:rPr>
          <w:i/>
        </w:rPr>
        <w:tab/>
      </w:r>
      <w:r>
        <w:t xml:space="preserve"> </w:t>
      </w:r>
    </w:p>
    <w:p w14:paraId="6FBFB32B" w14:textId="77777777" w:rsidR="009670F3" w:rsidRDefault="004B522B">
      <w:pPr>
        <w:numPr>
          <w:ilvl w:val="1"/>
          <w:numId w:val="1"/>
        </w:numPr>
        <w:spacing w:after="10" w:line="271" w:lineRule="auto"/>
        <w:ind w:right="2389" w:hanging="360"/>
      </w:pPr>
      <w:r>
        <w:rPr>
          <w:i/>
        </w:rPr>
        <w:t xml:space="preserve">Call-Off Schedules for </w:t>
      </w:r>
      <w:r>
        <w:rPr>
          <w:b/>
          <w:i/>
        </w:rPr>
        <w:t>RM6133</w:t>
      </w:r>
      <w:r>
        <w:rPr>
          <w:i/>
        </w:rPr>
        <w:t xml:space="preserve">  </w:t>
      </w:r>
      <w:r>
        <w:rPr>
          <w:i/>
        </w:rPr>
        <w:tab/>
        <w:t xml:space="preserve"> </w:t>
      </w:r>
      <w:r>
        <w:rPr>
          <w:i/>
        </w:rPr>
        <w:tab/>
      </w:r>
      <w:r>
        <w:t xml:space="preserve"> </w:t>
      </w:r>
    </w:p>
    <w:p w14:paraId="28495A67" w14:textId="77777777" w:rsidR="009670F3" w:rsidRDefault="004B522B">
      <w:pPr>
        <w:numPr>
          <w:ilvl w:val="2"/>
          <w:numId w:val="1"/>
        </w:numPr>
        <w:spacing w:after="10" w:line="271" w:lineRule="auto"/>
        <w:ind w:right="1508" w:hanging="360"/>
      </w:pPr>
      <w:r>
        <w:rPr>
          <w:i/>
        </w:rPr>
        <w:t>Call-Off Schedule 1 (Transparency Reports)</w:t>
      </w:r>
      <w:r>
        <w:t xml:space="preserve"> </w:t>
      </w:r>
      <w:r>
        <w:rPr>
          <w:rFonts w:ascii="Courier New" w:eastAsia="Courier New" w:hAnsi="Courier New" w:cs="Courier New"/>
        </w:rPr>
        <w:t>o</w:t>
      </w:r>
      <w:r>
        <w:t xml:space="preserve"> </w:t>
      </w:r>
      <w:r>
        <w:rPr>
          <w:i/>
        </w:rPr>
        <w:t>Call-Off Schedule 2 (Staff Transfer)</w:t>
      </w:r>
      <w:r>
        <w:t xml:space="preserve"> </w:t>
      </w:r>
      <w:r>
        <w:rPr>
          <w:rFonts w:ascii="Courier New" w:eastAsia="Courier New" w:hAnsi="Courier New" w:cs="Courier New"/>
        </w:rPr>
        <w:t>o</w:t>
      </w:r>
      <w:r>
        <w:t xml:space="preserve"> </w:t>
      </w:r>
      <w:r>
        <w:rPr>
          <w:i/>
        </w:rPr>
        <w:t>Call-Off Schedule 3 (Continuous Improvement)</w:t>
      </w:r>
      <w:r>
        <w:t xml:space="preserve"> </w:t>
      </w:r>
      <w:r>
        <w:rPr>
          <w:rFonts w:ascii="Courier New" w:eastAsia="Courier New" w:hAnsi="Courier New" w:cs="Courier New"/>
        </w:rPr>
        <w:t>o</w:t>
      </w:r>
      <w:r>
        <w:t xml:space="preserve"> </w:t>
      </w:r>
      <w:r>
        <w:rPr>
          <w:i/>
        </w:rPr>
        <w:t xml:space="preserve">[Call-Off Schedule 5 (Pricing Details) </w:t>
      </w:r>
      <w:r>
        <w:rPr>
          <w:i/>
        </w:rPr>
        <w:tab/>
        <w:t xml:space="preserve"> </w:t>
      </w:r>
      <w:r>
        <w:rPr>
          <w:i/>
        </w:rPr>
        <w:tab/>
        <w:t xml:space="preserve"> </w:t>
      </w:r>
      <w:r>
        <w:rPr>
          <w:i/>
        </w:rPr>
        <w:tab/>
        <w:t xml:space="preserve"> ]</w:t>
      </w:r>
      <w:r>
        <w:t xml:space="preserve"> </w:t>
      </w:r>
      <w:r>
        <w:rPr>
          <w:rFonts w:ascii="Courier New" w:eastAsia="Courier New" w:hAnsi="Courier New" w:cs="Courier New"/>
        </w:rPr>
        <w:t>o</w:t>
      </w:r>
      <w:r>
        <w:t xml:space="preserve"> </w:t>
      </w:r>
      <w:r>
        <w:rPr>
          <w:i/>
        </w:rPr>
        <w:t xml:space="preserve"> [Call-Off Schedule 7 (Key Supplier Staff) </w:t>
      </w:r>
      <w:r>
        <w:rPr>
          <w:i/>
        </w:rPr>
        <w:tab/>
        <w:t xml:space="preserve"> </w:t>
      </w:r>
      <w:r>
        <w:rPr>
          <w:i/>
        </w:rPr>
        <w:tab/>
        <w:t xml:space="preserve">  </w:t>
      </w:r>
      <w:r>
        <w:rPr>
          <w:i/>
        </w:rPr>
        <w:tab/>
        <w:t xml:space="preserve"> </w:t>
      </w:r>
      <w:r>
        <w:rPr>
          <w:i/>
        </w:rPr>
        <w:tab/>
        <w:t xml:space="preserve"> ]</w:t>
      </w:r>
      <w:r>
        <w:t xml:space="preserve"> </w:t>
      </w:r>
    </w:p>
    <w:p w14:paraId="211DFCE8" w14:textId="77777777" w:rsidR="009670F3" w:rsidRDefault="004B522B">
      <w:pPr>
        <w:numPr>
          <w:ilvl w:val="2"/>
          <w:numId w:val="1"/>
        </w:numPr>
        <w:spacing w:after="10" w:line="271" w:lineRule="auto"/>
        <w:ind w:right="1508" w:hanging="360"/>
      </w:pPr>
      <w:r>
        <w:rPr>
          <w:i/>
        </w:rPr>
        <w:t>[Call-Off Schedule 8 (Business Continuity and Disaster Recovery)]</w:t>
      </w:r>
      <w:r>
        <w:t xml:space="preserve"> </w:t>
      </w:r>
    </w:p>
    <w:p w14:paraId="167C21CE" w14:textId="77777777" w:rsidR="009670F3" w:rsidRDefault="004B522B">
      <w:pPr>
        <w:numPr>
          <w:ilvl w:val="2"/>
          <w:numId w:val="1"/>
        </w:numPr>
        <w:spacing w:after="10" w:line="271" w:lineRule="auto"/>
        <w:ind w:right="1508" w:hanging="360"/>
      </w:pPr>
      <w:r>
        <w:rPr>
          <w:i/>
        </w:rPr>
        <w:t xml:space="preserve">[Call-Off Schedule 9 (Security) </w:t>
      </w:r>
      <w:r>
        <w:rPr>
          <w:i/>
        </w:rPr>
        <w:tab/>
        <w:t xml:space="preserve"> </w:t>
      </w:r>
      <w:r>
        <w:rPr>
          <w:i/>
        </w:rPr>
        <w:tab/>
        <w:t xml:space="preserve">  </w:t>
      </w:r>
      <w:r>
        <w:rPr>
          <w:i/>
        </w:rPr>
        <w:tab/>
        <w:t xml:space="preserve"> </w:t>
      </w:r>
      <w:r>
        <w:rPr>
          <w:i/>
        </w:rPr>
        <w:tab/>
        <w:t xml:space="preserve">   </w:t>
      </w:r>
      <w:r>
        <w:rPr>
          <w:i/>
        </w:rPr>
        <w:tab/>
        <w:t xml:space="preserve"> ] </w:t>
      </w:r>
      <w:r>
        <w:t xml:space="preserve"> </w:t>
      </w:r>
    </w:p>
    <w:p w14:paraId="3329A74A" w14:textId="77777777" w:rsidR="009670F3" w:rsidRDefault="004B522B">
      <w:pPr>
        <w:numPr>
          <w:ilvl w:val="2"/>
          <w:numId w:val="1"/>
        </w:numPr>
        <w:spacing w:after="10" w:line="271" w:lineRule="auto"/>
        <w:ind w:right="1508" w:hanging="360"/>
      </w:pPr>
      <w:r>
        <w:rPr>
          <w:i/>
        </w:rPr>
        <w:t xml:space="preserve">[Call-Off Schedule 10 (Exit Management)  </w:t>
      </w:r>
      <w:r>
        <w:rPr>
          <w:i/>
        </w:rPr>
        <w:tab/>
        <w:t xml:space="preserve"> </w:t>
      </w:r>
      <w:r>
        <w:rPr>
          <w:i/>
        </w:rPr>
        <w:tab/>
        <w:t xml:space="preserve"> </w:t>
      </w:r>
      <w:r>
        <w:rPr>
          <w:i/>
        </w:rPr>
        <w:tab/>
        <w:t xml:space="preserve">  </w:t>
      </w:r>
      <w:r>
        <w:rPr>
          <w:i/>
        </w:rPr>
        <w:tab/>
        <w:t xml:space="preserve">  ]</w:t>
      </w:r>
      <w:r>
        <w:t xml:space="preserve"> </w:t>
      </w:r>
      <w:r>
        <w:rPr>
          <w:rFonts w:ascii="Courier New" w:eastAsia="Courier New" w:hAnsi="Courier New" w:cs="Courier New"/>
        </w:rPr>
        <w:t>o</w:t>
      </w:r>
      <w:r>
        <w:t xml:space="preserve"> </w:t>
      </w:r>
      <w:r>
        <w:rPr>
          <w:i/>
        </w:rPr>
        <w:t xml:space="preserve"> [Call-Off Schedule 13 (Implementation Plan and Testing)  </w:t>
      </w:r>
      <w:r>
        <w:rPr>
          <w:i/>
        </w:rPr>
        <w:tab/>
        <w:t xml:space="preserve"> </w:t>
      </w:r>
      <w:r>
        <w:rPr>
          <w:i/>
        </w:rPr>
        <w:tab/>
        <w:t xml:space="preserve"> ]</w:t>
      </w:r>
      <w:r>
        <w:t xml:space="preserve"> </w:t>
      </w:r>
      <w:r>
        <w:rPr>
          <w:rFonts w:ascii="Courier New" w:eastAsia="Courier New" w:hAnsi="Courier New" w:cs="Courier New"/>
        </w:rPr>
        <w:t>o</w:t>
      </w:r>
      <w:r>
        <w:t xml:space="preserve"> </w:t>
      </w:r>
      <w:r>
        <w:rPr>
          <w:i/>
        </w:rPr>
        <w:t xml:space="preserve"> [Call-Off Schedule 15 (Call-Off Contract Management)  </w:t>
      </w:r>
      <w:r>
        <w:rPr>
          <w:i/>
        </w:rPr>
        <w:tab/>
        <w:t xml:space="preserve"> </w:t>
      </w:r>
      <w:r>
        <w:rPr>
          <w:i/>
        </w:rPr>
        <w:tab/>
        <w:t xml:space="preserve"> ]</w:t>
      </w:r>
      <w:r>
        <w:t xml:space="preserve"> </w:t>
      </w:r>
      <w:r>
        <w:rPr>
          <w:rFonts w:ascii="Courier New" w:eastAsia="Courier New" w:hAnsi="Courier New" w:cs="Courier New"/>
        </w:rPr>
        <w:t>o</w:t>
      </w:r>
      <w:r>
        <w:t xml:space="preserve"> </w:t>
      </w:r>
      <w:r>
        <w:rPr>
          <w:i/>
        </w:rPr>
        <w:t xml:space="preserve">[Call-Off Schedule 16 (Benchmarking)   </w:t>
      </w:r>
      <w:r>
        <w:rPr>
          <w:i/>
        </w:rPr>
        <w:tab/>
        <w:t xml:space="preserve"> </w:t>
      </w:r>
      <w:r>
        <w:rPr>
          <w:i/>
        </w:rPr>
        <w:tab/>
        <w:t xml:space="preserve"> </w:t>
      </w:r>
      <w:r>
        <w:rPr>
          <w:i/>
        </w:rPr>
        <w:tab/>
        <w:t xml:space="preserve"> ]</w:t>
      </w:r>
      <w:r>
        <w:t xml:space="preserve"> </w:t>
      </w:r>
      <w:r>
        <w:rPr>
          <w:rFonts w:ascii="Courier New" w:eastAsia="Courier New" w:hAnsi="Courier New" w:cs="Courier New"/>
        </w:rPr>
        <w:t>o</w:t>
      </w:r>
      <w:r>
        <w:t xml:space="preserve"> </w:t>
      </w:r>
      <w:r>
        <w:rPr>
          <w:i/>
        </w:rPr>
        <w:t xml:space="preserve"> [Call-Off Schedule 19 (Scottish Law) </w:t>
      </w:r>
      <w:r>
        <w:rPr>
          <w:i/>
        </w:rPr>
        <w:tab/>
        <w:t xml:space="preserve"> </w:t>
      </w:r>
      <w:r>
        <w:rPr>
          <w:i/>
        </w:rPr>
        <w:tab/>
        <w:t xml:space="preserve"> </w:t>
      </w:r>
      <w:r>
        <w:rPr>
          <w:i/>
        </w:rPr>
        <w:tab/>
        <w:t xml:space="preserve"> </w:t>
      </w:r>
      <w:r>
        <w:rPr>
          <w:i/>
        </w:rPr>
        <w:tab/>
        <w:t xml:space="preserve"> </w:t>
      </w:r>
      <w:r>
        <w:rPr>
          <w:i/>
        </w:rPr>
        <w:tab/>
        <w:t xml:space="preserve"> ]</w:t>
      </w:r>
      <w:r>
        <w:t xml:space="preserve"> </w:t>
      </w:r>
      <w:r>
        <w:rPr>
          <w:rFonts w:ascii="Courier New" w:eastAsia="Courier New" w:hAnsi="Courier New" w:cs="Courier New"/>
        </w:rPr>
        <w:t>o</w:t>
      </w:r>
      <w:r>
        <w:t xml:space="preserve"> </w:t>
      </w:r>
      <w:r>
        <w:rPr>
          <w:i/>
        </w:rPr>
        <w:t xml:space="preserve">[Call-Off Schedule 20 (Call-Off Specification) </w:t>
      </w:r>
      <w:r>
        <w:rPr>
          <w:i/>
        </w:rPr>
        <w:tab/>
        <w:t xml:space="preserve"> </w:t>
      </w:r>
      <w:r>
        <w:rPr>
          <w:i/>
        </w:rPr>
        <w:tab/>
        <w:t xml:space="preserve"> </w:t>
      </w:r>
      <w:r>
        <w:rPr>
          <w:i/>
        </w:rPr>
        <w:tab/>
        <w:t xml:space="preserve"> ]</w:t>
      </w:r>
      <w:r>
        <w:t xml:space="preserve"> </w:t>
      </w:r>
    </w:p>
    <w:p w14:paraId="60039859" w14:textId="77777777" w:rsidR="009670F3" w:rsidRDefault="004B522B">
      <w:pPr>
        <w:numPr>
          <w:ilvl w:val="0"/>
          <w:numId w:val="1"/>
        </w:numPr>
        <w:ind w:right="1508" w:hanging="360"/>
      </w:pPr>
      <w:r>
        <w:t xml:space="preserve">CCS Core Terms  </w:t>
      </w:r>
    </w:p>
    <w:p w14:paraId="04F87FB4" w14:textId="77777777" w:rsidR="009670F3" w:rsidRDefault="004B522B">
      <w:pPr>
        <w:numPr>
          <w:ilvl w:val="0"/>
          <w:numId w:val="1"/>
        </w:numPr>
        <w:spacing w:after="10" w:line="271" w:lineRule="auto"/>
        <w:ind w:right="1508" w:hanging="360"/>
      </w:pPr>
      <w:r>
        <w:rPr>
          <w:i/>
        </w:rPr>
        <w:t xml:space="preserve">Joint Schedule 5 (Corporate Social Responsibility) </w:t>
      </w:r>
      <w:r>
        <w:t xml:space="preserve">RM6133 </w:t>
      </w:r>
    </w:p>
    <w:p w14:paraId="4C47C90C" w14:textId="77777777" w:rsidR="009670F3" w:rsidRDefault="004B522B">
      <w:pPr>
        <w:spacing w:after="0" w:line="259" w:lineRule="auto"/>
        <w:ind w:left="720" w:firstLine="0"/>
      </w:pPr>
      <w:r>
        <w:t xml:space="preserve"> </w:t>
      </w:r>
    </w:p>
    <w:p w14:paraId="78F8B516" w14:textId="77777777" w:rsidR="009670F3" w:rsidRDefault="004B522B">
      <w:pPr>
        <w:ind w:left="-5"/>
      </w:pPr>
      <w:r>
        <w:lastRenderedPageBreak/>
        <w:t xml:space="preserve">No other Supplier terms are part of the Call-Off Contract. That includes any terms written on the back of, added to this Order Form, or presented at the time of delivery.  </w:t>
      </w:r>
    </w:p>
    <w:p w14:paraId="78480420" w14:textId="77777777" w:rsidR="009670F3" w:rsidRDefault="004B522B">
      <w:pPr>
        <w:spacing w:after="1" w:line="259" w:lineRule="auto"/>
        <w:ind w:left="0" w:firstLine="0"/>
      </w:pPr>
      <w:r>
        <w:t xml:space="preserve"> </w:t>
      </w:r>
    </w:p>
    <w:p w14:paraId="7DD338A1" w14:textId="77777777" w:rsidR="009670F3" w:rsidRDefault="004B522B">
      <w:pPr>
        <w:ind w:left="-5"/>
      </w:pPr>
      <w:r>
        <w:t xml:space="preserve">CALL-OFF SPECIAL TERMS </w:t>
      </w:r>
    </w:p>
    <w:p w14:paraId="2B30862E" w14:textId="77777777" w:rsidR="009670F3" w:rsidRDefault="004B522B">
      <w:pPr>
        <w:ind w:left="-5"/>
      </w:pPr>
      <w:r>
        <w:t xml:space="preserve"> [None] </w:t>
      </w:r>
    </w:p>
    <w:p w14:paraId="7F9858C4" w14:textId="77777777" w:rsidR="009670F3" w:rsidRDefault="004B522B">
      <w:pPr>
        <w:spacing w:after="0" w:line="259" w:lineRule="auto"/>
        <w:ind w:left="0" w:firstLine="0"/>
      </w:pPr>
      <w:r>
        <w:rPr>
          <w:b/>
        </w:rPr>
        <w:t xml:space="preserve"> </w:t>
      </w:r>
    </w:p>
    <w:p w14:paraId="1292510A" w14:textId="77777777" w:rsidR="009670F3" w:rsidRDefault="004B522B">
      <w:pPr>
        <w:spacing w:after="1" w:line="259" w:lineRule="auto"/>
        <w:ind w:left="0" w:firstLine="0"/>
      </w:pPr>
      <w:r>
        <w:t xml:space="preserve"> </w:t>
      </w:r>
    </w:p>
    <w:p w14:paraId="123BAD99" w14:textId="77777777" w:rsidR="009670F3" w:rsidRDefault="004B522B">
      <w:pPr>
        <w:spacing w:after="1" w:line="259" w:lineRule="auto"/>
        <w:ind w:left="0" w:firstLine="0"/>
      </w:pPr>
      <w:r>
        <w:t xml:space="preserve"> </w:t>
      </w:r>
    </w:p>
    <w:p w14:paraId="167F8C91" w14:textId="77777777" w:rsidR="009670F3" w:rsidRDefault="004B522B">
      <w:pPr>
        <w:spacing w:after="0" w:line="259" w:lineRule="auto"/>
        <w:ind w:left="0" w:firstLine="0"/>
      </w:pPr>
      <w:r>
        <w:t xml:space="preserve"> </w:t>
      </w:r>
    </w:p>
    <w:p w14:paraId="3640632E" w14:textId="77777777" w:rsidR="009670F3" w:rsidRDefault="004B522B">
      <w:pPr>
        <w:tabs>
          <w:tab w:val="center" w:pos="2880"/>
          <w:tab w:val="center" w:pos="4327"/>
        </w:tabs>
        <w:ind w:left="-15" w:firstLine="0"/>
      </w:pPr>
      <w:r>
        <w:t xml:space="preserve">CALL-OFF START DATE: </w:t>
      </w:r>
      <w:r>
        <w:tab/>
        <w:t xml:space="preserve"> </w:t>
      </w:r>
      <w:r>
        <w:tab/>
        <w:t>1</w:t>
      </w:r>
      <w:r>
        <w:rPr>
          <w:vertAlign w:val="superscript"/>
        </w:rPr>
        <w:t>st</w:t>
      </w:r>
      <w:r>
        <w:t xml:space="preserve"> March 2020 </w:t>
      </w:r>
    </w:p>
    <w:p w14:paraId="5F29A0A5" w14:textId="77777777" w:rsidR="009670F3" w:rsidRDefault="004B522B">
      <w:pPr>
        <w:spacing w:after="0" w:line="259" w:lineRule="auto"/>
        <w:ind w:left="0" w:firstLine="0"/>
      </w:pPr>
      <w:r>
        <w:t xml:space="preserve"> </w:t>
      </w:r>
    </w:p>
    <w:p w14:paraId="5B04B7FA" w14:textId="77777777" w:rsidR="009670F3" w:rsidRDefault="004B522B">
      <w:pPr>
        <w:tabs>
          <w:tab w:val="center" w:pos="4527"/>
        </w:tabs>
        <w:ind w:left="-15" w:firstLine="0"/>
      </w:pPr>
      <w:r>
        <w:t xml:space="preserve">CALL-OFF EXPIRY DATE:   </w:t>
      </w:r>
      <w:r>
        <w:tab/>
        <w:t>28</w:t>
      </w:r>
      <w:r>
        <w:rPr>
          <w:vertAlign w:val="superscript"/>
        </w:rPr>
        <w:t>th</w:t>
      </w:r>
      <w:r>
        <w:t xml:space="preserve"> February 2023 </w:t>
      </w:r>
    </w:p>
    <w:p w14:paraId="5F12CA16" w14:textId="77777777" w:rsidR="009670F3" w:rsidRDefault="004B522B">
      <w:pPr>
        <w:spacing w:after="1" w:line="259" w:lineRule="auto"/>
        <w:ind w:left="0" w:firstLine="0"/>
      </w:pPr>
      <w:r>
        <w:t xml:space="preserve"> </w:t>
      </w:r>
    </w:p>
    <w:p w14:paraId="6EDF86C8" w14:textId="77777777" w:rsidR="009670F3" w:rsidRDefault="004B522B">
      <w:pPr>
        <w:tabs>
          <w:tab w:val="center" w:pos="4693"/>
        </w:tabs>
        <w:ind w:left="-15" w:firstLine="0"/>
      </w:pPr>
      <w:r>
        <w:t xml:space="preserve">CALL-OFF INITIAL PERIOD:  </w:t>
      </w:r>
      <w:r>
        <w:tab/>
        <w:t xml:space="preserve">3 YEARS, 0 MONTHS </w:t>
      </w:r>
    </w:p>
    <w:p w14:paraId="104289DD" w14:textId="77777777" w:rsidR="009670F3" w:rsidRDefault="004B522B">
      <w:pPr>
        <w:spacing w:after="1" w:line="259" w:lineRule="auto"/>
        <w:ind w:left="0" w:firstLine="0"/>
      </w:pPr>
      <w:r>
        <w:t xml:space="preserve"> </w:t>
      </w:r>
    </w:p>
    <w:p w14:paraId="63AFA9A4" w14:textId="77777777" w:rsidR="009670F3" w:rsidRDefault="004B522B">
      <w:pPr>
        <w:ind w:left="-5"/>
      </w:pPr>
      <w:r>
        <w:t xml:space="preserve">CALL- OFF EXTENSION OPTION: Up to 1 YEARS, 0 MONTHS </w:t>
      </w:r>
      <w:r>
        <w:rPr>
          <w:b/>
        </w:rPr>
        <w:t xml:space="preserve">CALL-OFF DELIVERABLES  </w:t>
      </w:r>
    </w:p>
    <w:p w14:paraId="650BE7EB" w14:textId="77777777" w:rsidR="009670F3" w:rsidRDefault="004B522B">
      <w:pPr>
        <w:spacing w:after="0" w:line="259" w:lineRule="auto"/>
        <w:ind w:left="0" w:firstLine="0"/>
      </w:pPr>
      <w:r>
        <w:rPr>
          <w:b/>
          <w:color w:val="201F1E"/>
        </w:rPr>
        <w:t>Online Employee Benefits Platform.</w:t>
      </w:r>
      <w:r>
        <w:rPr>
          <w:color w:val="201F1E"/>
        </w:rPr>
        <w:t xml:space="preserve"> The Supplier shall provide an Online Employee Benefits Platform together with maintenance of the said platform to the Buyers to deliver the following benefits:</w:t>
      </w:r>
      <w:r>
        <w:rPr>
          <w:b/>
        </w:rPr>
        <w:t xml:space="preserve"> </w:t>
      </w:r>
    </w:p>
    <w:tbl>
      <w:tblPr>
        <w:tblStyle w:val="TableGrid"/>
        <w:tblW w:w="9900" w:type="dxa"/>
        <w:tblInd w:w="5" w:type="dxa"/>
        <w:tblCellMar>
          <w:top w:w="12" w:type="dxa"/>
          <w:left w:w="108" w:type="dxa"/>
          <w:right w:w="61" w:type="dxa"/>
        </w:tblCellMar>
        <w:tblLook w:val="04A0" w:firstRow="1" w:lastRow="0" w:firstColumn="1" w:lastColumn="0" w:noHBand="0" w:noVBand="1"/>
      </w:tblPr>
      <w:tblGrid>
        <w:gridCol w:w="1171"/>
        <w:gridCol w:w="1511"/>
        <w:gridCol w:w="16"/>
        <w:gridCol w:w="4845"/>
        <w:gridCol w:w="16"/>
        <w:gridCol w:w="860"/>
        <w:gridCol w:w="16"/>
        <w:gridCol w:w="1015"/>
        <w:gridCol w:w="15"/>
        <w:gridCol w:w="435"/>
      </w:tblGrid>
      <w:tr w:rsidR="009670F3" w14:paraId="36CBF106" w14:textId="77777777">
        <w:trPr>
          <w:gridAfter w:val="2"/>
          <w:wAfter w:w="479" w:type="dxa"/>
          <w:trHeight w:val="353"/>
        </w:trPr>
        <w:tc>
          <w:tcPr>
            <w:tcW w:w="1200" w:type="dxa"/>
            <w:tcBorders>
              <w:top w:val="single" w:sz="4" w:space="0" w:color="000000"/>
              <w:left w:val="single" w:sz="4" w:space="0" w:color="000000"/>
              <w:bottom w:val="single" w:sz="4" w:space="0" w:color="000000"/>
              <w:right w:val="single" w:sz="4" w:space="0" w:color="000000"/>
            </w:tcBorders>
          </w:tcPr>
          <w:p w14:paraId="14CD1F6E" w14:textId="77777777" w:rsidR="009670F3" w:rsidRDefault="004B522B">
            <w:pPr>
              <w:spacing w:after="0" w:line="259" w:lineRule="auto"/>
              <w:ind w:left="0" w:firstLine="0"/>
            </w:pPr>
            <w:r>
              <w:rPr>
                <w:b/>
                <w:color w:val="201F1E"/>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1C3B7882" w14:textId="77777777" w:rsidR="009670F3" w:rsidRDefault="004B522B">
            <w:pPr>
              <w:spacing w:after="0" w:line="259" w:lineRule="auto"/>
              <w:ind w:left="0" w:firstLine="0"/>
            </w:pPr>
            <w:r>
              <w:rPr>
                <w:b/>
                <w:color w:val="201F1E"/>
                <w:sz w:val="20"/>
              </w:rPr>
              <w:t xml:space="preserve">Service </w:t>
            </w:r>
          </w:p>
        </w:tc>
        <w:tc>
          <w:tcPr>
            <w:tcW w:w="5228" w:type="dxa"/>
            <w:gridSpan w:val="2"/>
            <w:tcBorders>
              <w:top w:val="single" w:sz="4" w:space="0" w:color="000000"/>
              <w:left w:val="single" w:sz="4" w:space="0" w:color="000000"/>
              <w:bottom w:val="single" w:sz="4" w:space="0" w:color="000000"/>
              <w:right w:val="single" w:sz="4" w:space="0" w:color="000000"/>
            </w:tcBorders>
          </w:tcPr>
          <w:p w14:paraId="308AD9E3" w14:textId="77777777" w:rsidR="009670F3" w:rsidRDefault="004B522B">
            <w:pPr>
              <w:spacing w:after="0" w:line="259" w:lineRule="auto"/>
              <w:ind w:left="0" w:firstLine="0"/>
            </w:pPr>
            <w:r>
              <w:rPr>
                <w:b/>
                <w:color w:val="201F1E"/>
                <w:sz w:val="20"/>
              </w:rPr>
              <w:t xml:space="preserve">Description </w:t>
            </w:r>
          </w:p>
        </w:tc>
        <w:tc>
          <w:tcPr>
            <w:tcW w:w="900" w:type="dxa"/>
            <w:gridSpan w:val="2"/>
            <w:tcBorders>
              <w:top w:val="single" w:sz="4" w:space="0" w:color="000000"/>
              <w:left w:val="single" w:sz="4" w:space="0" w:color="000000"/>
              <w:bottom w:val="single" w:sz="4" w:space="0" w:color="000000"/>
              <w:right w:val="single" w:sz="4" w:space="0" w:color="000000"/>
            </w:tcBorders>
          </w:tcPr>
          <w:p w14:paraId="59D597F4" w14:textId="77777777" w:rsidR="009670F3" w:rsidRDefault="004B522B">
            <w:pPr>
              <w:spacing w:after="0" w:line="259" w:lineRule="auto"/>
              <w:ind w:left="0" w:firstLine="0"/>
            </w:pPr>
            <w:r>
              <w:rPr>
                <w:b/>
                <w:color w:val="201F1E"/>
                <w:sz w:val="20"/>
              </w:rPr>
              <w:t xml:space="preserve">Price </w:t>
            </w:r>
          </w:p>
        </w:tc>
        <w:tc>
          <w:tcPr>
            <w:tcW w:w="1043" w:type="dxa"/>
            <w:gridSpan w:val="2"/>
            <w:tcBorders>
              <w:top w:val="single" w:sz="4" w:space="0" w:color="000000"/>
              <w:left w:val="single" w:sz="4" w:space="0" w:color="000000"/>
              <w:bottom w:val="single" w:sz="4" w:space="0" w:color="000000"/>
              <w:right w:val="single" w:sz="4" w:space="0" w:color="000000"/>
            </w:tcBorders>
          </w:tcPr>
          <w:p w14:paraId="72335835" w14:textId="77777777" w:rsidR="009670F3" w:rsidRDefault="004B522B">
            <w:pPr>
              <w:spacing w:after="0" w:line="259" w:lineRule="auto"/>
              <w:ind w:left="0" w:firstLine="0"/>
            </w:pPr>
            <w:r>
              <w:rPr>
                <w:b/>
                <w:color w:val="201F1E"/>
                <w:sz w:val="20"/>
              </w:rPr>
              <w:t xml:space="preserve">YES/NO </w:t>
            </w:r>
          </w:p>
        </w:tc>
      </w:tr>
      <w:tr w:rsidR="009670F3" w14:paraId="6296F896" w14:textId="77777777">
        <w:trPr>
          <w:gridAfter w:val="2"/>
          <w:wAfter w:w="479" w:type="dxa"/>
          <w:trHeight w:val="812"/>
        </w:trPr>
        <w:tc>
          <w:tcPr>
            <w:tcW w:w="1200" w:type="dxa"/>
            <w:tcBorders>
              <w:top w:val="single" w:sz="4" w:space="0" w:color="000000"/>
              <w:left w:val="single" w:sz="4" w:space="0" w:color="000000"/>
              <w:bottom w:val="single" w:sz="4" w:space="0" w:color="000000"/>
              <w:right w:val="single" w:sz="4" w:space="0" w:color="000000"/>
            </w:tcBorders>
          </w:tcPr>
          <w:p w14:paraId="48EA521D" w14:textId="77777777" w:rsidR="009670F3" w:rsidRDefault="004B522B">
            <w:pPr>
              <w:spacing w:after="0" w:line="259" w:lineRule="auto"/>
              <w:ind w:left="0" w:firstLine="0"/>
            </w:pPr>
            <w:r>
              <w:rPr>
                <w:b/>
                <w:color w:val="201F1E"/>
                <w:sz w:val="20"/>
              </w:rPr>
              <w:t xml:space="preserve">CCV </w:t>
            </w:r>
          </w:p>
        </w:tc>
        <w:tc>
          <w:tcPr>
            <w:tcW w:w="1529" w:type="dxa"/>
            <w:tcBorders>
              <w:top w:val="single" w:sz="4" w:space="0" w:color="000000"/>
              <w:left w:val="single" w:sz="4" w:space="0" w:color="000000"/>
              <w:bottom w:val="single" w:sz="4" w:space="0" w:color="000000"/>
              <w:right w:val="single" w:sz="4" w:space="0" w:color="000000"/>
            </w:tcBorders>
          </w:tcPr>
          <w:p w14:paraId="605D01B1" w14:textId="77777777" w:rsidR="009670F3" w:rsidRDefault="004B522B">
            <w:pPr>
              <w:spacing w:after="0" w:line="259" w:lineRule="auto"/>
              <w:ind w:left="0" w:firstLine="0"/>
            </w:pPr>
            <w:r>
              <w:rPr>
                <w:b/>
                <w:color w:val="201F1E"/>
                <w:sz w:val="20"/>
              </w:rPr>
              <w:t xml:space="preserve">Childcare </w:t>
            </w:r>
          </w:p>
          <w:p w14:paraId="6B16D75D" w14:textId="77777777" w:rsidR="009670F3" w:rsidRDefault="004B522B">
            <w:pPr>
              <w:spacing w:after="0" w:line="259" w:lineRule="auto"/>
              <w:ind w:left="0" w:firstLine="0"/>
            </w:pPr>
            <w:r>
              <w:rPr>
                <w:b/>
                <w:color w:val="201F1E"/>
                <w:sz w:val="20"/>
              </w:rPr>
              <w:t xml:space="preserve">Voucher </w:t>
            </w:r>
          </w:p>
          <w:p w14:paraId="6650F27C" w14:textId="77777777" w:rsidR="009670F3" w:rsidRDefault="004B522B">
            <w:pPr>
              <w:spacing w:after="0" w:line="259" w:lineRule="auto"/>
              <w:ind w:left="0" w:firstLine="0"/>
            </w:pPr>
            <w:r>
              <w:rPr>
                <w:b/>
                <w:color w:val="201F1E"/>
                <w:sz w:val="20"/>
              </w:rPr>
              <w:t>Scheme</w:t>
            </w:r>
            <w:r>
              <w:rPr>
                <w:color w:val="201F1E"/>
                <w:sz w:val="20"/>
              </w:rPr>
              <w:t xml:space="preserve"> </w:t>
            </w:r>
            <w:r>
              <w:rPr>
                <w:b/>
                <w:color w:val="201F1E"/>
                <w:sz w:val="20"/>
              </w:rPr>
              <w:t xml:space="preserve"> </w:t>
            </w:r>
          </w:p>
        </w:tc>
        <w:tc>
          <w:tcPr>
            <w:tcW w:w="5228" w:type="dxa"/>
            <w:gridSpan w:val="2"/>
            <w:tcBorders>
              <w:top w:val="single" w:sz="4" w:space="0" w:color="000000"/>
              <w:left w:val="single" w:sz="4" w:space="0" w:color="000000"/>
              <w:bottom w:val="single" w:sz="4" w:space="0" w:color="000000"/>
              <w:right w:val="single" w:sz="4" w:space="0" w:color="000000"/>
            </w:tcBorders>
          </w:tcPr>
          <w:p w14:paraId="4A7367DF" w14:textId="77777777" w:rsidR="009670F3" w:rsidRDefault="004B522B">
            <w:pPr>
              <w:spacing w:after="0" w:line="259" w:lineRule="auto"/>
              <w:ind w:left="0" w:firstLine="0"/>
            </w:pPr>
            <w:r>
              <w:rPr>
                <w:color w:val="201F1E"/>
                <w:sz w:val="20"/>
              </w:rPr>
              <w:t xml:space="preserve">The Supplier shall provide childcare vouchers covering all types of childcare provision. </w:t>
            </w:r>
            <w:r>
              <w:rPr>
                <w:b/>
                <w:color w:val="201F1E"/>
                <w:sz w:val="20"/>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864B445"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5A64A83C" w14:textId="77777777" w:rsidR="009670F3" w:rsidRDefault="004B522B">
            <w:pPr>
              <w:spacing w:after="0" w:line="259" w:lineRule="auto"/>
              <w:ind w:left="0" w:firstLine="0"/>
            </w:pPr>
            <w:r>
              <w:rPr>
                <w:b/>
                <w:color w:val="201F1E"/>
                <w:sz w:val="20"/>
              </w:rPr>
              <w:t xml:space="preserve">YES </w:t>
            </w:r>
          </w:p>
        </w:tc>
      </w:tr>
      <w:tr w:rsidR="009670F3" w14:paraId="32147A36" w14:textId="77777777">
        <w:trPr>
          <w:gridAfter w:val="2"/>
          <w:wAfter w:w="479" w:type="dxa"/>
          <w:trHeight w:val="1274"/>
        </w:trPr>
        <w:tc>
          <w:tcPr>
            <w:tcW w:w="1200" w:type="dxa"/>
            <w:tcBorders>
              <w:top w:val="single" w:sz="4" w:space="0" w:color="000000"/>
              <w:left w:val="single" w:sz="4" w:space="0" w:color="000000"/>
              <w:bottom w:val="single" w:sz="4" w:space="0" w:color="000000"/>
              <w:right w:val="single" w:sz="4" w:space="0" w:color="000000"/>
            </w:tcBorders>
          </w:tcPr>
          <w:p w14:paraId="54CB76D2" w14:textId="77777777" w:rsidR="009670F3" w:rsidRDefault="004B522B">
            <w:pPr>
              <w:spacing w:after="0" w:line="259" w:lineRule="auto"/>
              <w:ind w:left="0" w:firstLine="0"/>
            </w:pPr>
            <w:r>
              <w:rPr>
                <w:b/>
                <w:color w:val="201F1E"/>
                <w:sz w:val="20"/>
              </w:rPr>
              <w:t xml:space="preserve">C2W </w:t>
            </w:r>
          </w:p>
        </w:tc>
        <w:tc>
          <w:tcPr>
            <w:tcW w:w="1529" w:type="dxa"/>
            <w:tcBorders>
              <w:top w:val="single" w:sz="4" w:space="0" w:color="000000"/>
              <w:left w:val="single" w:sz="4" w:space="0" w:color="000000"/>
              <w:bottom w:val="single" w:sz="4" w:space="0" w:color="000000"/>
              <w:right w:val="single" w:sz="4" w:space="0" w:color="000000"/>
            </w:tcBorders>
          </w:tcPr>
          <w:p w14:paraId="1C9A3873" w14:textId="77777777" w:rsidR="009670F3" w:rsidRDefault="004B522B">
            <w:pPr>
              <w:spacing w:after="0" w:line="259" w:lineRule="auto"/>
              <w:ind w:left="0" w:firstLine="0"/>
            </w:pPr>
            <w:r>
              <w:rPr>
                <w:b/>
                <w:color w:val="201F1E"/>
                <w:sz w:val="20"/>
              </w:rPr>
              <w:t xml:space="preserve">Cycle to </w:t>
            </w:r>
          </w:p>
          <w:p w14:paraId="6374454E" w14:textId="77777777" w:rsidR="009670F3" w:rsidRDefault="004B522B">
            <w:pPr>
              <w:spacing w:after="0" w:line="259" w:lineRule="auto"/>
              <w:ind w:left="0" w:firstLine="0"/>
            </w:pPr>
            <w:r>
              <w:rPr>
                <w:b/>
                <w:color w:val="201F1E"/>
                <w:sz w:val="20"/>
              </w:rPr>
              <w:t xml:space="preserve">Work </w:t>
            </w:r>
          </w:p>
          <w:p w14:paraId="7E939DA5" w14:textId="77777777" w:rsidR="009670F3" w:rsidRDefault="004B522B">
            <w:pPr>
              <w:spacing w:after="0" w:line="259" w:lineRule="auto"/>
              <w:ind w:left="0" w:firstLine="0"/>
            </w:pPr>
            <w:r>
              <w:rPr>
                <w:b/>
                <w:color w:val="201F1E"/>
                <w:sz w:val="20"/>
              </w:rPr>
              <w:t xml:space="preserve">Scheme  </w:t>
            </w:r>
          </w:p>
        </w:tc>
        <w:tc>
          <w:tcPr>
            <w:tcW w:w="5228" w:type="dxa"/>
            <w:gridSpan w:val="2"/>
            <w:tcBorders>
              <w:top w:val="single" w:sz="4" w:space="0" w:color="000000"/>
              <w:left w:val="single" w:sz="4" w:space="0" w:color="000000"/>
              <w:bottom w:val="single" w:sz="4" w:space="0" w:color="000000"/>
              <w:right w:val="single" w:sz="4" w:space="0" w:color="000000"/>
            </w:tcBorders>
          </w:tcPr>
          <w:p w14:paraId="0013BAC2" w14:textId="77777777" w:rsidR="009670F3" w:rsidRDefault="004B522B">
            <w:pPr>
              <w:spacing w:after="0" w:line="240" w:lineRule="auto"/>
              <w:ind w:left="0" w:firstLine="0"/>
            </w:pPr>
            <w:r>
              <w:rPr>
                <w:color w:val="201F1E"/>
                <w:sz w:val="20"/>
              </w:rPr>
              <w:t>The Supplier shall provide an HMRC approved Cycle-</w:t>
            </w:r>
            <w:proofErr w:type="spellStart"/>
            <w:r>
              <w:rPr>
                <w:color w:val="201F1E"/>
                <w:sz w:val="20"/>
              </w:rPr>
              <w:t>toWork</w:t>
            </w:r>
            <w:proofErr w:type="spellEnd"/>
            <w:r>
              <w:rPr>
                <w:color w:val="201F1E"/>
                <w:sz w:val="20"/>
              </w:rPr>
              <w:t xml:space="preserve"> Scheme that includes the provision of cycles and cycle safety equipment supplied through approved cycle outlets nationwide. The scheme shall adhere to the </w:t>
            </w:r>
          </w:p>
          <w:p w14:paraId="0FF042AD" w14:textId="77777777" w:rsidR="009670F3" w:rsidRDefault="004B522B">
            <w:pPr>
              <w:spacing w:after="0" w:line="259" w:lineRule="auto"/>
              <w:ind w:left="0" w:firstLine="0"/>
            </w:pPr>
            <w:r>
              <w:rPr>
                <w:color w:val="201F1E"/>
                <w:sz w:val="20"/>
              </w:rPr>
              <w:t xml:space="preserve">Department of Transport Cycle to Work policy. </w:t>
            </w:r>
            <w:r>
              <w:rPr>
                <w:b/>
                <w:color w:val="201F1E"/>
                <w:sz w:val="20"/>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F3AA20C"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57675428" w14:textId="77777777" w:rsidR="009670F3" w:rsidRDefault="004B522B">
            <w:pPr>
              <w:spacing w:after="0" w:line="259" w:lineRule="auto"/>
              <w:ind w:left="0" w:firstLine="0"/>
            </w:pPr>
            <w:r>
              <w:rPr>
                <w:b/>
                <w:color w:val="201F1E"/>
                <w:sz w:val="20"/>
              </w:rPr>
              <w:t xml:space="preserve">YES </w:t>
            </w:r>
          </w:p>
        </w:tc>
      </w:tr>
      <w:tr w:rsidR="009670F3" w14:paraId="7B5A7377" w14:textId="77777777">
        <w:trPr>
          <w:gridAfter w:val="2"/>
          <w:wAfter w:w="479" w:type="dxa"/>
          <w:trHeight w:val="1504"/>
        </w:trPr>
        <w:tc>
          <w:tcPr>
            <w:tcW w:w="1200" w:type="dxa"/>
            <w:tcBorders>
              <w:top w:val="single" w:sz="4" w:space="0" w:color="000000"/>
              <w:left w:val="single" w:sz="4" w:space="0" w:color="000000"/>
              <w:bottom w:val="single" w:sz="4" w:space="0" w:color="000000"/>
              <w:right w:val="single" w:sz="4" w:space="0" w:color="000000"/>
            </w:tcBorders>
          </w:tcPr>
          <w:p w14:paraId="56A13EA9" w14:textId="77777777" w:rsidR="009670F3" w:rsidRDefault="004B522B">
            <w:pPr>
              <w:spacing w:after="0" w:line="259" w:lineRule="auto"/>
              <w:ind w:left="0" w:firstLine="0"/>
            </w:pPr>
            <w:r>
              <w:rPr>
                <w:b/>
                <w:color w:val="201F1E"/>
                <w:sz w:val="20"/>
              </w:rPr>
              <w:t xml:space="preserve">R&amp;R </w:t>
            </w:r>
          </w:p>
        </w:tc>
        <w:tc>
          <w:tcPr>
            <w:tcW w:w="1529" w:type="dxa"/>
            <w:tcBorders>
              <w:top w:val="single" w:sz="4" w:space="0" w:color="000000"/>
              <w:left w:val="single" w:sz="4" w:space="0" w:color="000000"/>
              <w:bottom w:val="single" w:sz="4" w:space="0" w:color="000000"/>
              <w:right w:val="single" w:sz="4" w:space="0" w:color="000000"/>
            </w:tcBorders>
          </w:tcPr>
          <w:p w14:paraId="02EDB975" w14:textId="77777777" w:rsidR="009670F3" w:rsidRDefault="004B522B">
            <w:pPr>
              <w:spacing w:after="0" w:line="259" w:lineRule="auto"/>
              <w:ind w:left="0" w:firstLine="0"/>
            </w:pPr>
            <w:r>
              <w:rPr>
                <w:b/>
                <w:color w:val="201F1E"/>
                <w:sz w:val="20"/>
              </w:rPr>
              <w:t xml:space="preserve">Reward and </w:t>
            </w:r>
          </w:p>
          <w:p w14:paraId="74F06BBB" w14:textId="77777777" w:rsidR="009670F3" w:rsidRDefault="004B522B">
            <w:pPr>
              <w:spacing w:after="0" w:line="259" w:lineRule="auto"/>
              <w:ind w:left="0" w:firstLine="0"/>
            </w:pPr>
            <w:r>
              <w:rPr>
                <w:b/>
                <w:color w:val="201F1E"/>
                <w:sz w:val="20"/>
              </w:rPr>
              <w:t xml:space="preserve">Recognition </w:t>
            </w:r>
          </w:p>
          <w:p w14:paraId="4661E7E9" w14:textId="77777777" w:rsidR="009670F3" w:rsidRDefault="004B522B">
            <w:pPr>
              <w:spacing w:after="0" w:line="259" w:lineRule="auto"/>
              <w:ind w:left="0" w:firstLine="0"/>
            </w:pPr>
            <w:r>
              <w:rPr>
                <w:b/>
                <w:color w:val="201F1E"/>
                <w:sz w:val="20"/>
              </w:rPr>
              <w:t xml:space="preserve">Scheme  </w:t>
            </w:r>
          </w:p>
        </w:tc>
        <w:tc>
          <w:tcPr>
            <w:tcW w:w="5228" w:type="dxa"/>
            <w:gridSpan w:val="2"/>
            <w:tcBorders>
              <w:top w:val="single" w:sz="4" w:space="0" w:color="000000"/>
              <w:left w:val="single" w:sz="4" w:space="0" w:color="000000"/>
              <w:bottom w:val="single" w:sz="4" w:space="0" w:color="000000"/>
              <w:right w:val="single" w:sz="4" w:space="0" w:color="000000"/>
            </w:tcBorders>
          </w:tcPr>
          <w:p w14:paraId="350AB3AE" w14:textId="77777777" w:rsidR="009670F3" w:rsidRDefault="004B522B">
            <w:pPr>
              <w:spacing w:after="0" w:line="259" w:lineRule="auto"/>
              <w:ind w:left="0" w:firstLine="0"/>
            </w:pPr>
            <w:r>
              <w:rPr>
                <w:color w:val="201F1E"/>
                <w:sz w:val="20"/>
              </w:rPr>
              <w:t xml:space="preserve">The Supplier shall provide a Reward and Recognition </w:t>
            </w:r>
          </w:p>
          <w:p w14:paraId="769BF279" w14:textId="77777777" w:rsidR="009670F3" w:rsidRDefault="004B522B">
            <w:pPr>
              <w:spacing w:after="0" w:line="259" w:lineRule="auto"/>
              <w:ind w:left="0" w:firstLine="0"/>
            </w:pPr>
            <w:r>
              <w:rPr>
                <w:color w:val="201F1E"/>
                <w:sz w:val="20"/>
              </w:rPr>
              <w:t xml:space="preserve">Scheme covering a range of loyalty, Reward and Recognition awards.  The awards shall be made through vouchers and gift cards covering a range of goods and services and shall include branded high street names as well as local offers as requested by the Buyer. </w:t>
            </w:r>
            <w:r>
              <w:rPr>
                <w:b/>
                <w:color w:val="201F1E"/>
                <w:sz w:val="20"/>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7B20B1C"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64611473" w14:textId="77777777" w:rsidR="009670F3" w:rsidRDefault="004B522B">
            <w:pPr>
              <w:spacing w:after="0" w:line="259" w:lineRule="auto"/>
              <w:ind w:left="0" w:firstLine="0"/>
            </w:pPr>
            <w:r>
              <w:rPr>
                <w:b/>
                <w:color w:val="201F1E"/>
                <w:sz w:val="20"/>
              </w:rPr>
              <w:t xml:space="preserve">YES </w:t>
            </w:r>
          </w:p>
        </w:tc>
      </w:tr>
      <w:tr w:rsidR="009670F3" w14:paraId="64F08FEF" w14:textId="77777777">
        <w:trPr>
          <w:gridAfter w:val="2"/>
          <w:wAfter w:w="479" w:type="dxa"/>
          <w:trHeight w:val="812"/>
        </w:trPr>
        <w:tc>
          <w:tcPr>
            <w:tcW w:w="1200" w:type="dxa"/>
            <w:tcBorders>
              <w:top w:val="single" w:sz="4" w:space="0" w:color="000000"/>
              <w:left w:val="single" w:sz="4" w:space="0" w:color="000000"/>
              <w:bottom w:val="single" w:sz="4" w:space="0" w:color="000000"/>
              <w:right w:val="single" w:sz="4" w:space="0" w:color="000000"/>
            </w:tcBorders>
          </w:tcPr>
          <w:p w14:paraId="580C8774" w14:textId="77777777" w:rsidR="009670F3" w:rsidRDefault="004B522B">
            <w:pPr>
              <w:spacing w:after="0" w:line="259" w:lineRule="auto"/>
              <w:ind w:left="0" w:firstLine="0"/>
            </w:pPr>
            <w:r>
              <w:rPr>
                <w:b/>
                <w:color w:val="201F1E"/>
                <w:sz w:val="20"/>
              </w:rPr>
              <w:t xml:space="preserve">Payroll </w:t>
            </w:r>
          </w:p>
        </w:tc>
        <w:tc>
          <w:tcPr>
            <w:tcW w:w="1529" w:type="dxa"/>
            <w:tcBorders>
              <w:top w:val="single" w:sz="4" w:space="0" w:color="000000"/>
              <w:left w:val="single" w:sz="4" w:space="0" w:color="000000"/>
              <w:bottom w:val="single" w:sz="4" w:space="0" w:color="000000"/>
              <w:right w:val="single" w:sz="4" w:space="0" w:color="000000"/>
            </w:tcBorders>
          </w:tcPr>
          <w:p w14:paraId="73B54448" w14:textId="77777777" w:rsidR="009670F3" w:rsidRDefault="004B522B">
            <w:pPr>
              <w:spacing w:after="0" w:line="259" w:lineRule="auto"/>
              <w:ind w:left="0" w:firstLine="0"/>
            </w:pPr>
            <w:r>
              <w:rPr>
                <w:b/>
                <w:color w:val="201F1E"/>
                <w:sz w:val="20"/>
              </w:rPr>
              <w:t xml:space="preserve">Payroll </w:t>
            </w:r>
          </w:p>
          <w:p w14:paraId="0C096184" w14:textId="77777777" w:rsidR="009670F3" w:rsidRDefault="004B522B">
            <w:pPr>
              <w:spacing w:after="0" w:line="259" w:lineRule="auto"/>
              <w:ind w:left="0" w:firstLine="0"/>
            </w:pPr>
            <w:r>
              <w:rPr>
                <w:b/>
                <w:color w:val="201F1E"/>
                <w:sz w:val="20"/>
              </w:rPr>
              <w:t xml:space="preserve">Giving </w:t>
            </w:r>
          </w:p>
          <w:p w14:paraId="5EEEB308" w14:textId="77777777" w:rsidR="009670F3" w:rsidRDefault="004B522B">
            <w:pPr>
              <w:spacing w:after="0" w:line="259" w:lineRule="auto"/>
              <w:ind w:left="0" w:firstLine="0"/>
            </w:pPr>
            <w:r>
              <w:rPr>
                <w:b/>
                <w:color w:val="201F1E"/>
                <w:sz w:val="20"/>
              </w:rPr>
              <w:t xml:space="preserve">Scheme </w:t>
            </w:r>
          </w:p>
        </w:tc>
        <w:tc>
          <w:tcPr>
            <w:tcW w:w="5228" w:type="dxa"/>
            <w:gridSpan w:val="2"/>
            <w:tcBorders>
              <w:top w:val="single" w:sz="4" w:space="0" w:color="000000"/>
              <w:left w:val="single" w:sz="4" w:space="0" w:color="000000"/>
              <w:bottom w:val="single" w:sz="4" w:space="0" w:color="000000"/>
              <w:right w:val="single" w:sz="4" w:space="0" w:color="000000"/>
            </w:tcBorders>
          </w:tcPr>
          <w:p w14:paraId="06572EF3" w14:textId="77777777" w:rsidR="009670F3" w:rsidRDefault="004B522B">
            <w:pPr>
              <w:spacing w:after="0" w:line="259" w:lineRule="auto"/>
              <w:ind w:left="0" w:firstLine="0"/>
            </w:pPr>
            <w:r>
              <w:rPr>
                <w:b/>
                <w:color w:val="201F1E"/>
                <w:sz w:val="20"/>
              </w:rPr>
              <w:t xml:space="preserve"> </w:t>
            </w:r>
            <w:r>
              <w:rPr>
                <w:color w:val="201F1E"/>
                <w:sz w:val="20"/>
              </w:rPr>
              <w:t xml:space="preserve">The Supplier shall provide a HMRC approved Payroll Giving Scheme to allow employees to give money to UK registered charities of their choice from their gross pay. </w:t>
            </w:r>
            <w:r>
              <w:rPr>
                <w:b/>
                <w:color w:val="201F1E"/>
                <w:sz w:val="20"/>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9B0C91D"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6E203726" w14:textId="77777777" w:rsidR="009670F3" w:rsidRDefault="004B522B">
            <w:pPr>
              <w:spacing w:after="0" w:line="259" w:lineRule="auto"/>
              <w:ind w:left="0" w:firstLine="0"/>
            </w:pPr>
            <w:r>
              <w:rPr>
                <w:b/>
                <w:color w:val="201F1E"/>
                <w:sz w:val="20"/>
              </w:rPr>
              <w:t xml:space="preserve">YES </w:t>
            </w:r>
          </w:p>
        </w:tc>
      </w:tr>
      <w:tr w:rsidR="009670F3" w14:paraId="54BBCC44" w14:textId="77777777">
        <w:trPr>
          <w:gridAfter w:val="2"/>
          <w:wAfter w:w="479" w:type="dxa"/>
          <w:trHeight w:val="1043"/>
        </w:trPr>
        <w:tc>
          <w:tcPr>
            <w:tcW w:w="1200" w:type="dxa"/>
            <w:tcBorders>
              <w:top w:val="single" w:sz="4" w:space="0" w:color="000000"/>
              <w:left w:val="single" w:sz="4" w:space="0" w:color="000000"/>
              <w:bottom w:val="single" w:sz="4" w:space="0" w:color="000000"/>
              <w:right w:val="single" w:sz="4" w:space="0" w:color="000000"/>
            </w:tcBorders>
          </w:tcPr>
          <w:p w14:paraId="7BCEA9A6" w14:textId="77777777" w:rsidR="009670F3" w:rsidRDefault="004B522B">
            <w:pPr>
              <w:spacing w:after="0" w:line="259" w:lineRule="auto"/>
              <w:ind w:left="0" w:firstLine="0"/>
            </w:pPr>
            <w:r>
              <w:rPr>
                <w:b/>
                <w:color w:val="201F1E"/>
                <w:sz w:val="20"/>
              </w:rPr>
              <w:t xml:space="preserve">ED </w:t>
            </w:r>
          </w:p>
        </w:tc>
        <w:tc>
          <w:tcPr>
            <w:tcW w:w="1529" w:type="dxa"/>
            <w:tcBorders>
              <w:top w:val="single" w:sz="4" w:space="0" w:color="000000"/>
              <w:left w:val="single" w:sz="4" w:space="0" w:color="000000"/>
              <w:bottom w:val="single" w:sz="4" w:space="0" w:color="000000"/>
              <w:right w:val="single" w:sz="4" w:space="0" w:color="000000"/>
            </w:tcBorders>
          </w:tcPr>
          <w:p w14:paraId="424F3FBD" w14:textId="77777777" w:rsidR="009670F3" w:rsidRDefault="004B522B">
            <w:pPr>
              <w:spacing w:after="0" w:line="259" w:lineRule="auto"/>
              <w:ind w:left="0" w:firstLine="0"/>
            </w:pPr>
            <w:r>
              <w:rPr>
                <w:b/>
                <w:color w:val="201F1E"/>
                <w:sz w:val="20"/>
              </w:rPr>
              <w:t xml:space="preserve">Employee </w:t>
            </w:r>
          </w:p>
          <w:p w14:paraId="754D0801" w14:textId="77777777" w:rsidR="009670F3" w:rsidRDefault="004B522B">
            <w:pPr>
              <w:spacing w:after="0" w:line="259" w:lineRule="auto"/>
              <w:ind w:left="0" w:firstLine="0"/>
            </w:pPr>
            <w:r>
              <w:rPr>
                <w:b/>
                <w:color w:val="201F1E"/>
                <w:sz w:val="20"/>
              </w:rPr>
              <w:t xml:space="preserve">Discounts </w:t>
            </w:r>
          </w:p>
          <w:p w14:paraId="2739001B" w14:textId="77777777" w:rsidR="009670F3" w:rsidRDefault="004B522B">
            <w:pPr>
              <w:spacing w:after="0" w:line="259" w:lineRule="auto"/>
              <w:ind w:left="0" w:firstLine="0"/>
            </w:pPr>
            <w:r>
              <w:rPr>
                <w:b/>
                <w:color w:val="201F1E"/>
                <w:sz w:val="20"/>
              </w:rPr>
              <w:t xml:space="preserve">Scheme </w:t>
            </w:r>
          </w:p>
        </w:tc>
        <w:tc>
          <w:tcPr>
            <w:tcW w:w="5228" w:type="dxa"/>
            <w:gridSpan w:val="2"/>
            <w:tcBorders>
              <w:top w:val="single" w:sz="4" w:space="0" w:color="000000"/>
              <w:left w:val="single" w:sz="4" w:space="0" w:color="000000"/>
              <w:bottom w:val="single" w:sz="4" w:space="0" w:color="000000"/>
              <w:right w:val="single" w:sz="4" w:space="0" w:color="000000"/>
            </w:tcBorders>
          </w:tcPr>
          <w:p w14:paraId="50C5DB75" w14:textId="77777777" w:rsidR="009670F3" w:rsidRDefault="004B522B">
            <w:pPr>
              <w:spacing w:after="0" w:line="259" w:lineRule="auto"/>
              <w:ind w:left="0" w:firstLine="0"/>
            </w:pPr>
            <w:r>
              <w:rPr>
                <w:b/>
                <w:color w:val="201F1E"/>
                <w:sz w:val="20"/>
              </w:rPr>
              <w:t xml:space="preserve">- </w:t>
            </w:r>
            <w:r>
              <w:rPr>
                <w:color w:val="201F1E"/>
                <w:sz w:val="20"/>
              </w:rPr>
              <w:t xml:space="preserve">The Supplier shall provide employee discounts on a range of goods and services.  These shall appeal to the diverse employee base of the Buyers and shall include branded high street names as well as local offers. </w:t>
            </w:r>
          </w:p>
        </w:tc>
        <w:tc>
          <w:tcPr>
            <w:tcW w:w="900" w:type="dxa"/>
            <w:gridSpan w:val="2"/>
            <w:tcBorders>
              <w:top w:val="single" w:sz="4" w:space="0" w:color="000000"/>
              <w:left w:val="single" w:sz="4" w:space="0" w:color="000000"/>
              <w:bottom w:val="single" w:sz="4" w:space="0" w:color="000000"/>
              <w:right w:val="single" w:sz="4" w:space="0" w:color="000000"/>
            </w:tcBorders>
          </w:tcPr>
          <w:p w14:paraId="5180F490"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5B332914" w14:textId="77777777" w:rsidR="009670F3" w:rsidRDefault="004B522B">
            <w:pPr>
              <w:spacing w:after="0" w:line="259" w:lineRule="auto"/>
              <w:ind w:left="0" w:firstLine="0"/>
            </w:pPr>
            <w:r>
              <w:rPr>
                <w:b/>
                <w:color w:val="201F1E"/>
                <w:sz w:val="20"/>
              </w:rPr>
              <w:t xml:space="preserve">YES </w:t>
            </w:r>
          </w:p>
        </w:tc>
      </w:tr>
      <w:tr w:rsidR="009670F3" w14:paraId="425925B6" w14:textId="77777777">
        <w:trPr>
          <w:gridAfter w:val="2"/>
          <w:wAfter w:w="479" w:type="dxa"/>
          <w:trHeight w:val="1043"/>
        </w:trPr>
        <w:tc>
          <w:tcPr>
            <w:tcW w:w="1200" w:type="dxa"/>
            <w:tcBorders>
              <w:top w:val="single" w:sz="4" w:space="0" w:color="000000"/>
              <w:left w:val="single" w:sz="4" w:space="0" w:color="000000"/>
              <w:bottom w:val="single" w:sz="4" w:space="0" w:color="000000"/>
              <w:right w:val="single" w:sz="4" w:space="0" w:color="000000"/>
            </w:tcBorders>
          </w:tcPr>
          <w:p w14:paraId="43982B0A" w14:textId="77777777" w:rsidR="009670F3" w:rsidRDefault="004B522B">
            <w:pPr>
              <w:spacing w:after="0" w:line="259" w:lineRule="auto"/>
              <w:ind w:left="0" w:firstLine="0"/>
            </w:pPr>
            <w:r>
              <w:rPr>
                <w:b/>
                <w:color w:val="201F1E"/>
                <w:sz w:val="20"/>
              </w:rPr>
              <w:t xml:space="preserve">Gym </w:t>
            </w:r>
          </w:p>
        </w:tc>
        <w:tc>
          <w:tcPr>
            <w:tcW w:w="1529" w:type="dxa"/>
            <w:tcBorders>
              <w:top w:val="single" w:sz="4" w:space="0" w:color="000000"/>
              <w:left w:val="single" w:sz="4" w:space="0" w:color="000000"/>
              <w:bottom w:val="single" w:sz="4" w:space="0" w:color="000000"/>
              <w:right w:val="single" w:sz="4" w:space="0" w:color="000000"/>
            </w:tcBorders>
          </w:tcPr>
          <w:p w14:paraId="3FB7EC69" w14:textId="77777777" w:rsidR="009670F3" w:rsidRDefault="004B522B">
            <w:pPr>
              <w:spacing w:after="0" w:line="259" w:lineRule="auto"/>
              <w:ind w:left="0" w:firstLine="0"/>
            </w:pPr>
            <w:r>
              <w:rPr>
                <w:b/>
                <w:color w:val="201F1E"/>
                <w:sz w:val="20"/>
              </w:rPr>
              <w:t xml:space="preserve">Discounted </w:t>
            </w:r>
          </w:p>
          <w:p w14:paraId="0DF54074" w14:textId="77777777" w:rsidR="009670F3" w:rsidRDefault="004B522B">
            <w:pPr>
              <w:spacing w:after="0" w:line="259" w:lineRule="auto"/>
              <w:ind w:left="0" w:firstLine="0"/>
            </w:pPr>
            <w:r>
              <w:rPr>
                <w:b/>
                <w:color w:val="201F1E"/>
                <w:sz w:val="20"/>
              </w:rPr>
              <w:t xml:space="preserve">Gym </w:t>
            </w:r>
          </w:p>
          <w:p w14:paraId="14B6607C" w14:textId="77777777" w:rsidR="009670F3" w:rsidRDefault="004B522B">
            <w:pPr>
              <w:spacing w:after="0" w:line="259" w:lineRule="auto"/>
              <w:ind w:left="0" w:firstLine="0"/>
            </w:pPr>
            <w:r>
              <w:rPr>
                <w:b/>
                <w:color w:val="201F1E"/>
                <w:sz w:val="20"/>
              </w:rPr>
              <w:t xml:space="preserve">Membership </w:t>
            </w:r>
          </w:p>
          <w:p w14:paraId="33A02D52" w14:textId="77777777" w:rsidR="009670F3" w:rsidRDefault="004B522B">
            <w:pPr>
              <w:spacing w:after="0" w:line="259" w:lineRule="auto"/>
              <w:ind w:left="0" w:firstLine="0"/>
            </w:pPr>
            <w:r>
              <w:rPr>
                <w:b/>
                <w:color w:val="201F1E"/>
                <w:sz w:val="20"/>
              </w:rPr>
              <w:t xml:space="preserve">Scheme </w:t>
            </w:r>
          </w:p>
        </w:tc>
        <w:tc>
          <w:tcPr>
            <w:tcW w:w="5228" w:type="dxa"/>
            <w:gridSpan w:val="2"/>
            <w:tcBorders>
              <w:top w:val="single" w:sz="4" w:space="0" w:color="000000"/>
              <w:left w:val="single" w:sz="4" w:space="0" w:color="000000"/>
              <w:bottom w:val="single" w:sz="4" w:space="0" w:color="000000"/>
              <w:right w:val="single" w:sz="4" w:space="0" w:color="000000"/>
            </w:tcBorders>
          </w:tcPr>
          <w:p w14:paraId="22F76614" w14:textId="77777777" w:rsidR="009670F3" w:rsidRDefault="004B522B">
            <w:pPr>
              <w:spacing w:after="0" w:line="259" w:lineRule="auto"/>
              <w:ind w:left="0" w:firstLine="0"/>
            </w:pPr>
            <w:r>
              <w:rPr>
                <w:color w:val="201F1E"/>
                <w:sz w:val="20"/>
              </w:rPr>
              <w:t xml:space="preserve">The Supplier shall provide </w:t>
            </w:r>
            <w:proofErr w:type="gramStart"/>
            <w:r>
              <w:rPr>
                <w:color w:val="201F1E"/>
                <w:sz w:val="20"/>
              </w:rPr>
              <w:t>a discounted gym memberships</w:t>
            </w:r>
            <w:proofErr w:type="gramEnd"/>
            <w:r>
              <w:rPr>
                <w:color w:val="201F1E"/>
                <w:sz w:val="20"/>
              </w:rPr>
              <w:t xml:space="preserve"> to cover gyms and leisure centres as well as exercise and fitness classes delivered through high street names, independents and local providers. </w:t>
            </w:r>
            <w:r>
              <w:rPr>
                <w:b/>
                <w:color w:val="201F1E"/>
                <w:sz w:val="20"/>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813C517"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797CC331" w14:textId="77777777" w:rsidR="009670F3" w:rsidRDefault="004B522B">
            <w:pPr>
              <w:spacing w:after="0" w:line="259" w:lineRule="auto"/>
              <w:ind w:left="0" w:firstLine="0"/>
            </w:pPr>
            <w:r>
              <w:rPr>
                <w:b/>
                <w:color w:val="201F1E"/>
                <w:sz w:val="20"/>
              </w:rPr>
              <w:t xml:space="preserve">YES </w:t>
            </w:r>
          </w:p>
        </w:tc>
      </w:tr>
      <w:tr w:rsidR="009670F3" w14:paraId="08C6658B" w14:textId="77777777">
        <w:trPr>
          <w:gridAfter w:val="2"/>
          <w:wAfter w:w="479" w:type="dxa"/>
          <w:trHeight w:val="1043"/>
        </w:trPr>
        <w:tc>
          <w:tcPr>
            <w:tcW w:w="1200" w:type="dxa"/>
            <w:tcBorders>
              <w:top w:val="single" w:sz="4" w:space="0" w:color="000000"/>
              <w:left w:val="single" w:sz="4" w:space="0" w:color="000000"/>
              <w:bottom w:val="single" w:sz="4" w:space="0" w:color="000000"/>
              <w:right w:val="single" w:sz="4" w:space="0" w:color="000000"/>
            </w:tcBorders>
          </w:tcPr>
          <w:p w14:paraId="71089B25" w14:textId="77777777" w:rsidR="009670F3" w:rsidRDefault="004B522B">
            <w:pPr>
              <w:spacing w:after="0" w:line="259" w:lineRule="auto"/>
              <w:ind w:left="0" w:firstLine="0"/>
            </w:pPr>
            <w:r>
              <w:rPr>
                <w:b/>
                <w:color w:val="201F1E"/>
                <w:sz w:val="20"/>
              </w:rPr>
              <w:t xml:space="preserve">Tech </w:t>
            </w:r>
          </w:p>
        </w:tc>
        <w:tc>
          <w:tcPr>
            <w:tcW w:w="1529" w:type="dxa"/>
            <w:tcBorders>
              <w:top w:val="single" w:sz="4" w:space="0" w:color="000000"/>
              <w:left w:val="single" w:sz="4" w:space="0" w:color="000000"/>
              <w:bottom w:val="single" w:sz="4" w:space="0" w:color="000000"/>
              <w:right w:val="single" w:sz="4" w:space="0" w:color="000000"/>
            </w:tcBorders>
          </w:tcPr>
          <w:p w14:paraId="7234C716" w14:textId="77777777" w:rsidR="009670F3" w:rsidRDefault="004B522B">
            <w:pPr>
              <w:spacing w:after="0" w:line="259" w:lineRule="auto"/>
              <w:ind w:left="0" w:firstLine="0"/>
            </w:pPr>
            <w:r>
              <w:rPr>
                <w:b/>
                <w:color w:val="201F1E"/>
                <w:sz w:val="20"/>
              </w:rPr>
              <w:t xml:space="preserve">Technology </w:t>
            </w:r>
          </w:p>
          <w:p w14:paraId="6DC67F84" w14:textId="77777777" w:rsidR="009670F3" w:rsidRDefault="004B522B">
            <w:pPr>
              <w:spacing w:after="0" w:line="259" w:lineRule="auto"/>
              <w:ind w:left="0" w:firstLine="0"/>
            </w:pPr>
            <w:r>
              <w:rPr>
                <w:b/>
                <w:color w:val="201F1E"/>
                <w:sz w:val="20"/>
              </w:rPr>
              <w:t xml:space="preserve">Smartphone </w:t>
            </w:r>
          </w:p>
          <w:p w14:paraId="7316D3C6" w14:textId="77777777" w:rsidR="009670F3" w:rsidRDefault="004B522B">
            <w:pPr>
              <w:spacing w:after="0" w:line="259" w:lineRule="auto"/>
              <w:ind w:left="0" w:firstLine="0"/>
            </w:pPr>
            <w:r>
              <w:rPr>
                <w:b/>
                <w:color w:val="201F1E"/>
                <w:sz w:val="20"/>
              </w:rPr>
              <w:t xml:space="preserve">Discount </w:t>
            </w:r>
          </w:p>
          <w:p w14:paraId="4DC757A1" w14:textId="77777777" w:rsidR="009670F3" w:rsidRDefault="004B522B">
            <w:pPr>
              <w:spacing w:after="0" w:line="259" w:lineRule="auto"/>
              <w:ind w:left="0" w:firstLine="0"/>
            </w:pPr>
            <w:r>
              <w:rPr>
                <w:b/>
                <w:color w:val="201F1E"/>
                <w:sz w:val="20"/>
              </w:rPr>
              <w:t xml:space="preserve">Scheme </w:t>
            </w:r>
          </w:p>
        </w:tc>
        <w:tc>
          <w:tcPr>
            <w:tcW w:w="5228" w:type="dxa"/>
            <w:gridSpan w:val="2"/>
            <w:tcBorders>
              <w:top w:val="single" w:sz="4" w:space="0" w:color="000000"/>
              <w:left w:val="single" w:sz="4" w:space="0" w:color="000000"/>
              <w:bottom w:val="single" w:sz="4" w:space="0" w:color="000000"/>
              <w:right w:val="single" w:sz="4" w:space="0" w:color="000000"/>
            </w:tcBorders>
          </w:tcPr>
          <w:p w14:paraId="73798956" w14:textId="77777777" w:rsidR="009670F3" w:rsidRDefault="004B522B">
            <w:pPr>
              <w:spacing w:after="0" w:line="259" w:lineRule="auto"/>
              <w:ind w:left="0" w:firstLine="0"/>
            </w:pPr>
            <w:r>
              <w:rPr>
                <w:color w:val="201F1E"/>
                <w:sz w:val="20"/>
              </w:rPr>
              <w:t xml:space="preserve">The Supplier shall provide technology and smartphone discounts to employees including discounts on the latest technology from leading manufacturers. P </w:t>
            </w:r>
          </w:p>
        </w:tc>
        <w:tc>
          <w:tcPr>
            <w:tcW w:w="900" w:type="dxa"/>
            <w:gridSpan w:val="2"/>
            <w:tcBorders>
              <w:top w:val="single" w:sz="4" w:space="0" w:color="000000"/>
              <w:left w:val="single" w:sz="4" w:space="0" w:color="000000"/>
              <w:bottom w:val="single" w:sz="4" w:space="0" w:color="000000"/>
              <w:right w:val="single" w:sz="4" w:space="0" w:color="000000"/>
            </w:tcBorders>
          </w:tcPr>
          <w:p w14:paraId="18969DE2"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6533A178" w14:textId="77777777" w:rsidR="009670F3" w:rsidRDefault="004B522B">
            <w:pPr>
              <w:spacing w:after="0" w:line="259" w:lineRule="auto"/>
              <w:ind w:left="0" w:firstLine="0"/>
            </w:pPr>
            <w:r>
              <w:rPr>
                <w:b/>
                <w:color w:val="201F1E"/>
                <w:sz w:val="20"/>
              </w:rPr>
              <w:t xml:space="preserve">NO </w:t>
            </w:r>
          </w:p>
        </w:tc>
      </w:tr>
      <w:tr w:rsidR="009670F3" w14:paraId="26722AAE" w14:textId="77777777">
        <w:trPr>
          <w:gridAfter w:val="2"/>
          <w:wAfter w:w="479" w:type="dxa"/>
          <w:trHeight w:val="814"/>
        </w:trPr>
        <w:tc>
          <w:tcPr>
            <w:tcW w:w="1200" w:type="dxa"/>
            <w:tcBorders>
              <w:top w:val="single" w:sz="4" w:space="0" w:color="000000"/>
              <w:left w:val="single" w:sz="4" w:space="0" w:color="000000"/>
              <w:bottom w:val="single" w:sz="4" w:space="0" w:color="000000"/>
              <w:right w:val="single" w:sz="4" w:space="0" w:color="000000"/>
            </w:tcBorders>
          </w:tcPr>
          <w:p w14:paraId="3E323D05" w14:textId="77777777" w:rsidR="009670F3" w:rsidRDefault="004B522B">
            <w:pPr>
              <w:spacing w:after="0" w:line="259" w:lineRule="auto"/>
              <w:ind w:left="0" w:right="6" w:firstLine="0"/>
            </w:pPr>
            <w:r>
              <w:rPr>
                <w:b/>
                <w:color w:val="201F1E"/>
                <w:sz w:val="20"/>
              </w:rPr>
              <w:lastRenderedPageBreak/>
              <w:t xml:space="preserve">Well Being </w:t>
            </w:r>
          </w:p>
        </w:tc>
        <w:tc>
          <w:tcPr>
            <w:tcW w:w="1529" w:type="dxa"/>
            <w:tcBorders>
              <w:top w:val="single" w:sz="4" w:space="0" w:color="000000"/>
              <w:left w:val="single" w:sz="4" w:space="0" w:color="000000"/>
              <w:bottom w:val="single" w:sz="4" w:space="0" w:color="000000"/>
              <w:right w:val="single" w:sz="4" w:space="0" w:color="000000"/>
            </w:tcBorders>
          </w:tcPr>
          <w:p w14:paraId="285BB326" w14:textId="77777777" w:rsidR="009670F3" w:rsidRDefault="004B522B">
            <w:pPr>
              <w:spacing w:after="0" w:line="259" w:lineRule="auto"/>
              <w:ind w:left="0" w:firstLine="0"/>
            </w:pPr>
            <w:r>
              <w:rPr>
                <w:b/>
                <w:color w:val="201F1E"/>
                <w:sz w:val="20"/>
              </w:rPr>
              <w:t xml:space="preserve">Financial </w:t>
            </w:r>
          </w:p>
          <w:p w14:paraId="60F47379" w14:textId="77777777" w:rsidR="009670F3" w:rsidRDefault="004B522B">
            <w:pPr>
              <w:spacing w:after="0" w:line="259" w:lineRule="auto"/>
              <w:ind w:left="0" w:firstLine="0"/>
            </w:pPr>
            <w:r>
              <w:rPr>
                <w:b/>
                <w:color w:val="201F1E"/>
                <w:sz w:val="20"/>
              </w:rPr>
              <w:t xml:space="preserve">Wellbeing </w:t>
            </w:r>
          </w:p>
          <w:p w14:paraId="1CFECB6A" w14:textId="77777777" w:rsidR="009670F3" w:rsidRDefault="004B522B">
            <w:pPr>
              <w:spacing w:after="0" w:line="259" w:lineRule="auto"/>
              <w:ind w:left="0" w:firstLine="0"/>
            </w:pPr>
            <w:r>
              <w:rPr>
                <w:b/>
                <w:color w:val="201F1E"/>
                <w:sz w:val="20"/>
              </w:rPr>
              <w:t xml:space="preserve">Scheme </w:t>
            </w:r>
          </w:p>
        </w:tc>
        <w:tc>
          <w:tcPr>
            <w:tcW w:w="5228" w:type="dxa"/>
            <w:gridSpan w:val="2"/>
            <w:tcBorders>
              <w:top w:val="single" w:sz="4" w:space="0" w:color="000000"/>
              <w:left w:val="single" w:sz="4" w:space="0" w:color="000000"/>
              <w:bottom w:val="single" w:sz="4" w:space="0" w:color="000000"/>
              <w:right w:val="single" w:sz="4" w:space="0" w:color="000000"/>
            </w:tcBorders>
          </w:tcPr>
          <w:p w14:paraId="75CE6EE8" w14:textId="77777777" w:rsidR="009670F3" w:rsidRDefault="004B522B">
            <w:pPr>
              <w:spacing w:after="0" w:line="259" w:lineRule="auto"/>
              <w:ind w:left="0" w:firstLine="0"/>
            </w:pPr>
            <w:r>
              <w:rPr>
                <w:color w:val="201F1E"/>
                <w:sz w:val="20"/>
              </w:rPr>
              <w:t xml:space="preserve">The Supplier shall provide an on-line financial education service and a range of products and services aimed at improving employees’ financial well-being.  </w:t>
            </w:r>
          </w:p>
        </w:tc>
        <w:tc>
          <w:tcPr>
            <w:tcW w:w="900" w:type="dxa"/>
            <w:gridSpan w:val="2"/>
            <w:tcBorders>
              <w:top w:val="single" w:sz="4" w:space="0" w:color="000000"/>
              <w:left w:val="single" w:sz="4" w:space="0" w:color="000000"/>
              <w:bottom w:val="single" w:sz="4" w:space="0" w:color="000000"/>
              <w:right w:val="single" w:sz="4" w:space="0" w:color="000000"/>
            </w:tcBorders>
          </w:tcPr>
          <w:p w14:paraId="0B81AC7A"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08C270E8" w14:textId="77777777" w:rsidR="009670F3" w:rsidRDefault="004B522B">
            <w:pPr>
              <w:spacing w:after="0" w:line="259" w:lineRule="auto"/>
              <w:ind w:left="0" w:firstLine="0"/>
            </w:pPr>
            <w:r>
              <w:rPr>
                <w:b/>
                <w:color w:val="201F1E"/>
                <w:sz w:val="20"/>
              </w:rPr>
              <w:t xml:space="preserve">NO </w:t>
            </w:r>
          </w:p>
        </w:tc>
      </w:tr>
      <w:tr w:rsidR="009670F3" w14:paraId="2D39D04B" w14:textId="77777777">
        <w:trPr>
          <w:gridAfter w:val="2"/>
          <w:wAfter w:w="479" w:type="dxa"/>
          <w:trHeight w:val="1043"/>
        </w:trPr>
        <w:tc>
          <w:tcPr>
            <w:tcW w:w="1200" w:type="dxa"/>
            <w:tcBorders>
              <w:top w:val="single" w:sz="4" w:space="0" w:color="000000"/>
              <w:left w:val="single" w:sz="4" w:space="0" w:color="000000"/>
              <w:bottom w:val="single" w:sz="4" w:space="0" w:color="000000"/>
              <w:right w:val="single" w:sz="4" w:space="0" w:color="000000"/>
            </w:tcBorders>
          </w:tcPr>
          <w:p w14:paraId="04DC2A1C" w14:textId="77777777" w:rsidR="009670F3" w:rsidRDefault="004B522B">
            <w:pPr>
              <w:spacing w:after="0" w:line="259" w:lineRule="auto"/>
              <w:ind w:left="0" w:firstLine="0"/>
            </w:pPr>
            <w:r>
              <w:rPr>
                <w:b/>
                <w:color w:val="201F1E"/>
                <w:sz w:val="20"/>
              </w:rPr>
              <w:t xml:space="preserve">Car </w:t>
            </w:r>
          </w:p>
        </w:tc>
        <w:tc>
          <w:tcPr>
            <w:tcW w:w="1529" w:type="dxa"/>
            <w:tcBorders>
              <w:top w:val="single" w:sz="4" w:space="0" w:color="000000"/>
              <w:left w:val="single" w:sz="4" w:space="0" w:color="000000"/>
              <w:bottom w:val="single" w:sz="4" w:space="0" w:color="000000"/>
              <w:right w:val="single" w:sz="4" w:space="0" w:color="000000"/>
            </w:tcBorders>
          </w:tcPr>
          <w:p w14:paraId="0D481FEF" w14:textId="77777777" w:rsidR="009670F3" w:rsidRDefault="004B522B">
            <w:pPr>
              <w:spacing w:after="0" w:line="259" w:lineRule="auto"/>
              <w:ind w:left="0" w:firstLine="0"/>
            </w:pPr>
            <w:r>
              <w:rPr>
                <w:b/>
                <w:color w:val="201F1E"/>
                <w:sz w:val="20"/>
              </w:rPr>
              <w:t xml:space="preserve">Green Car Scheme </w:t>
            </w:r>
          </w:p>
        </w:tc>
        <w:tc>
          <w:tcPr>
            <w:tcW w:w="5228" w:type="dxa"/>
            <w:gridSpan w:val="2"/>
            <w:tcBorders>
              <w:top w:val="single" w:sz="4" w:space="0" w:color="000000"/>
              <w:left w:val="single" w:sz="4" w:space="0" w:color="000000"/>
              <w:bottom w:val="single" w:sz="4" w:space="0" w:color="000000"/>
              <w:right w:val="single" w:sz="4" w:space="0" w:color="000000"/>
            </w:tcBorders>
          </w:tcPr>
          <w:p w14:paraId="22FDCA4D" w14:textId="77777777" w:rsidR="009670F3" w:rsidRDefault="004B522B">
            <w:pPr>
              <w:spacing w:after="0" w:line="259" w:lineRule="auto"/>
              <w:ind w:left="0" w:firstLine="0"/>
            </w:pPr>
            <w:r>
              <w:rPr>
                <w:color w:val="201F1E"/>
                <w:sz w:val="20"/>
              </w:rPr>
              <w:t xml:space="preserve">The Supplier shall provide a Green Car Scheme that provides access to the Public Sector Discounts available from car manufacturers, and include car insurance, servicing, maintenance, repair and breakdown cover.  </w:t>
            </w:r>
          </w:p>
        </w:tc>
        <w:tc>
          <w:tcPr>
            <w:tcW w:w="900" w:type="dxa"/>
            <w:gridSpan w:val="2"/>
            <w:tcBorders>
              <w:top w:val="single" w:sz="4" w:space="0" w:color="000000"/>
              <w:left w:val="single" w:sz="4" w:space="0" w:color="000000"/>
              <w:bottom w:val="single" w:sz="4" w:space="0" w:color="000000"/>
              <w:right w:val="single" w:sz="4" w:space="0" w:color="000000"/>
            </w:tcBorders>
          </w:tcPr>
          <w:p w14:paraId="7D46A178"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19AD6CF6" w14:textId="77777777" w:rsidR="009670F3" w:rsidRDefault="004B522B">
            <w:pPr>
              <w:spacing w:after="0" w:line="259" w:lineRule="auto"/>
              <w:ind w:left="0" w:firstLine="0"/>
            </w:pPr>
            <w:r>
              <w:rPr>
                <w:b/>
                <w:color w:val="201F1E"/>
                <w:sz w:val="20"/>
              </w:rPr>
              <w:t xml:space="preserve">NO </w:t>
            </w:r>
          </w:p>
        </w:tc>
      </w:tr>
      <w:tr w:rsidR="009670F3" w14:paraId="54FC1F7A" w14:textId="77777777">
        <w:trPr>
          <w:gridAfter w:val="2"/>
          <w:wAfter w:w="479" w:type="dxa"/>
          <w:trHeight w:val="2192"/>
        </w:trPr>
        <w:tc>
          <w:tcPr>
            <w:tcW w:w="1200" w:type="dxa"/>
            <w:tcBorders>
              <w:top w:val="single" w:sz="4" w:space="0" w:color="000000"/>
              <w:left w:val="single" w:sz="4" w:space="0" w:color="000000"/>
              <w:bottom w:val="single" w:sz="4" w:space="0" w:color="000000"/>
              <w:right w:val="single" w:sz="4" w:space="0" w:color="000000"/>
            </w:tcBorders>
          </w:tcPr>
          <w:p w14:paraId="1DF88632" w14:textId="77777777" w:rsidR="009670F3" w:rsidRDefault="004B522B">
            <w:pPr>
              <w:spacing w:after="0" w:line="259" w:lineRule="auto"/>
              <w:ind w:left="0" w:firstLine="0"/>
            </w:pPr>
            <w:r>
              <w:rPr>
                <w:b/>
                <w:color w:val="201F1E"/>
                <w:sz w:val="20"/>
              </w:rPr>
              <w:t xml:space="preserve">Dental </w:t>
            </w:r>
          </w:p>
        </w:tc>
        <w:tc>
          <w:tcPr>
            <w:tcW w:w="1529" w:type="dxa"/>
            <w:tcBorders>
              <w:top w:val="single" w:sz="4" w:space="0" w:color="000000"/>
              <w:left w:val="single" w:sz="4" w:space="0" w:color="000000"/>
              <w:bottom w:val="single" w:sz="4" w:space="0" w:color="000000"/>
              <w:right w:val="single" w:sz="4" w:space="0" w:color="000000"/>
            </w:tcBorders>
          </w:tcPr>
          <w:p w14:paraId="6240E170" w14:textId="77777777" w:rsidR="009670F3" w:rsidRDefault="004B522B">
            <w:pPr>
              <w:spacing w:after="0" w:line="259" w:lineRule="auto"/>
              <w:ind w:left="0" w:firstLine="0"/>
            </w:pPr>
            <w:r>
              <w:rPr>
                <w:b/>
                <w:color w:val="201F1E"/>
                <w:sz w:val="20"/>
              </w:rPr>
              <w:t xml:space="preserve">Dental </w:t>
            </w:r>
          </w:p>
          <w:p w14:paraId="6E156525" w14:textId="77777777" w:rsidR="009670F3" w:rsidRDefault="004B522B">
            <w:pPr>
              <w:spacing w:after="0" w:line="259" w:lineRule="auto"/>
              <w:ind w:left="0" w:firstLine="0"/>
            </w:pPr>
            <w:r>
              <w:rPr>
                <w:b/>
                <w:color w:val="201F1E"/>
                <w:sz w:val="20"/>
              </w:rPr>
              <w:t xml:space="preserve">Insurance </w:t>
            </w:r>
          </w:p>
        </w:tc>
        <w:tc>
          <w:tcPr>
            <w:tcW w:w="5228" w:type="dxa"/>
            <w:gridSpan w:val="2"/>
            <w:tcBorders>
              <w:top w:val="single" w:sz="4" w:space="0" w:color="000000"/>
              <w:left w:val="single" w:sz="4" w:space="0" w:color="000000"/>
              <w:bottom w:val="single" w:sz="4" w:space="0" w:color="000000"/>
              <w:right w:val="single" w:sz="4" w:space="0" w:color="000000"/>
            </w:tcBorders>
          </w:tcPr>
          <w:p w14:paraId="45D62604" w14:textId="77777777" w:rsidR="009670F3" w:rsidRDefault="004B522B">
            <w:pPr>
              <w:spacing w:after="0" w:line="259" w:lineRule="auto"/>
              <w:ind w:left="0" w:firstLine="0"/>
            </w:pPr>
            <w:r>
              <w:rPr>
                <w:color w:val="201F1E"/>
                <w:sz w:val="20"/>
              </w:rPr>
              <w:t xml:space="preserve">The benefit gives employees access to a dental insurance policy, at corporate rates, to help make costly and essential dental treatment more affordable.  The policy allows the employee to claim towards insured dental treatment from day one They are covered for </w:t>
            </w:r>
            <w:proofErr w:type="spellStart"/>
            <w:r>
              <w:rPr>
                <w:color w:val="201F1E"/>
                <w:sz w:val="20"/>
              </w:rPr>
              <w:t>preexisting</w:t>
            </w:r>
            <w:proofErr w:type="spellEnd"/>
            <w:r>
              <w:rPr>
                <w:color w:val="201F1E"/>
                <w:sz w:val="20"/>
              </w:rPr>
              <w:t xml:space="preserve"> conditions, excluding mouth cancer, and they are covered for planned or pending treatment with their choice of NHS or private dentist. There are three levels of cover and partners or children can also be included. </w:t>
            </w:r>
          </w:p>
        </w:tc>
        <w:tc>
          <w:tcPr>
            <w:tcW w:w="900" w:type="dxa"/>
            <w:gridSpan w:val="2"/>
            <w:tcBorders>
              <w:top w:val="single" w:sz="4" w:space="0" w:color="000000"/>
              <w:left w:val="single" w:sz="4" w:space="0" w:color="000000"/>
              <w:bottom w:val="single" w:sz="4" w:space="0" w:color="000000"/>
              <w:right w:val="single" w:sz="4" w:space="0" w:color="000000"/>
            </w:tcBorders>
          </w:tcPr>
          <w:p w14:paraId="437D3EBF"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36DCF051" w14:textId="77777777" w:rsidR="009670F3" w:rsidRDefault="004B522B">
            <w:pPr>
              <w:spacing w:after="0" w:line="259" w:lineRule="auto"/>
              <w:ind w:left="0" w:firstLine="0"/>
            </w:pPr>
            <w:r>
              <w:rPr>
                <w:b/>
                <w:color w:val="201F1E"/>
                <w:sz w:val="20"/>
              </w:rPr>
              <w:t xml:space="preserve">NO </w:t>
            </w:r>
          </w:p>
        </w:tc>
      </w:tr>
      <w:tr w:rsidR="009670F3" w14:paraId="1AA49778" w14:textId="77777777">
        <w:trPr>
          <w:gridAfter w:val="2"/>
          <w:wAfter w:w="479" w:type="dxa"/>
          <w:trHeight w:val="583"/>
        </w:trPr>
        <w:tc>
          <w:tcPr>
            <w:tcW w:w="1200" w:type="dxa"/>
            <w:tcBorders>
              <w:top w:val="single" w:sz="4" w:space="0" w:color="000000"/>
              <w:left w:val="single" w:sz="4" w:space="0" w:color="000000"/>
              <w:bottom w:val="single" w:sz="4" w:space="0" w:color="000000"/>
              <w:right w:val="single" w:sz="4" w:space="0" w:color="000000"/>
            </w:tcBorders>
          </w:tcPr>
          <w:p w14:paraId="6750732B" w14:textId="77777777" w:rsidR="009670F3" w:rsidRDefault="004B522B">
            <w:pPr>
              <w:spacing w:after="0" w:line="259" w:lineRule="auto"/>
              <w:ind w:left="0" w:firstLine="0"/>
            </w:pPr>
            <w:r>
              <w:rPr>
                <w:b/>
                <w:color w:val="201F1E"/>
                <w:sz w:val="20"/>
              </w:rPr>
              <w:t xml:space="preserve">Health </w:t>
            </w:r>
          </w:p>
        </w:tc>
        <w:tc>
          <w:tcPr>
            <w:tcW w:w="1529" w:type="dxa"/>
            <w:tcBorders>
              <w:top w:val="single" w:sz="4" w:space="0" w:color="000000"/>
              <w:left w:val="single" w:sz="4" w:space="0" w:color="000000"/>
              <w:bottom w:val="single" w:sz="4" w:space="0" w:color="000000"/>
              <w:right w:val="single" w:sz="4" w:space="0" w:color="000000"/>
            </w:tcBorders>
          </w:tcPr>
          <w:p w14:paraId="145F2F63" w14:textId="77777777" w:rsidR="009670F3" w:rsidRDefault="004B522B">
            <w:pPr>
              <w:spacing w:after="0" w:line="259" w:lineRule="auto"/>
              <w:ind w:left="0" w:firstLine="0"/>
            </w:pPr>
            <w:r>
              <w:rPr>
                <w:b/>
                <w:color w:val="201F1E"/>
                <w:sz w:val="20"/>
              </w:rPr>
              <w:t xml:space="preserve">Health Cash Plan </w:t>
            </w:r>
          </w:p>
        </w:tc>
        <w:tc>
          <w:tcPr>
            <w:tcW w:w="5228" w:type="dxa"/>
            <w:gridSpan w:val="2"/>
            <w:tcBorders>
              <w:top w:val="single" w:sz="4" w:space="0" w:color="000000"/>
              <w:left w:val="single" w:sz="4" w:space="0" w:color="000000"/>
              <w:bottom w:val="single" w:sz="4" w:space="0" w:color="000000"/>
              <w:right w:val="single" w:sz="4" w:space="0" w:color="000000"/>
            </w:tcBorders>
          </w:tcPr>
          <w:p w14:paraId="22A9989F" w14:textId="77777777" w:rsidR="009670F3" w:rsidRDefault="004B522B">
            <w:pPr>
              <w:spacing w:after="0" w:line="259" w:lineRule="auto"/>
              <w:ind w:left="0" w:firstLine="0"/>
            </w:pPr>
            <w:r>
              <w:rPr>
                <w:color w:val="201F1E"/>
                <w:sz w:val="20"/>
              </w:rPr>
              <w:t xml:space="preserve">Affordable alternative to private medical insurance. </w:t>
            </w:r>
          </w:p>
        </w:tc>
        <w:tc>
          <w:tcPr>
            <w:tcW w:w="900" w:type="dxa"/>
            <w:gridSpan w:val="2"/>
            <w:tcBorders>
              <w:top w:val="single" w:sz="4" w:space="0" w:color="000000"/>
              <w:left w:val="single" w:sz="4" w:space="0" w:color="000000"/>
              <w:bottom w:val="single" w:sz="4" w:space="0" w:color="000000"/>
              <w:right w:val="single" w:sz="4" w:space="0" w:color="000000"/>
            </w:tcBorders>
          </w:tcPr>
          <w:p w14:paraId="5F50D351"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3AC7B62C" w14:textId="77777777" w:rsidR="009670F3" w:rsidRDefault="004B522B">
            <w:pPr>
              <w:spacing w:after="0" w:line="259" w:lineRule="auto"/>
              <w:ind w:left="0" w:firstLine="0"/>
            </w:pPr>
            <w:r>
              <w:rPr>
                <w:b/>
                <w:color w:val="201F1E"/>
                <w:sz w:val="20"/>
              </w:rPr>
              <w:t xml:space="preserve">NO </w:t>
            </w:r>
          </w:p>
        </w:tc>
      </w:tr>
      <w:tr w:rsidR="009670F3" w14:paraId="4B41CF80" w14:textId="77777777">
        <w:trPr>
          <w:gridAfter w:val="2"/>
          <w:wAfter w:w="479" w:type="dxa"/>
          <w:trHeight w:val="813"/>
        </w:trPr>
        <w:tc>
          <w:tcPr>
            <w:tcW w:w="1200" w:type="dxa"/>
            <w:tcBorders>
              <w:top w:val="single" w:sz="4" w:space="0" w:color="000000"/>
              <w:left w:val="single" w:sz="4" w:space="0" w:color="000000"/>
              <w:bottom w:val="single" w:sz="4" w:space="0" w:color="000000"/>
              <w:right w:val="single" w:sz="4" w:space="0" w:color="000000"/>
            </w:tcBorders>
          </w:tcPr>
          <w:p w14:paraId="37539622" w14:textId="77777777" w:rsidR="009670F3" w:rsidRDefault="004B522B">
            <w:pPr>
              <w:spacing w:after="0" w:line="259" w:lineRule="auto"/>
              <w:ind w:left="0" w:firstLine="0"/>
            </w:pPr>
            <w:r>
              <w:rPr>
                <w:b/>
                <w:color w:val="201F1E"/>
                <w:sz w:val="20"/>
              </w:rPr>
              <w:t xml:space="preserve">Medical </w:t>
            </w:r>
          </w:p>
        </w:tc>
        <w:tc>
          <w:tcPr>
            <w:tcW w:w="1529" w:type="dxa"/>
            <w:tcBorders>
              <w:top w:val="single" w:sz="4" w:space="0" w:color="000000"/>
              <w:left w:val="single" w:sz="4" w:space="0" w:color="000000"/>
              <w:bottom w:val="single" w:sz="4" w:space="0" w:color="000000"/>
              <w:right w:val="single" w:sz="4" w:space="0" w:color="000000"/>
            </w:tcBorders>
          </w:tcPr>
          <w:p w14:paraId="1CB37164" w14:textId="77777777" w:rsidR="009670F3" w:rsidRDefault="004B522B">
            <w:pPr>
              <w:spacing w:after="0" w:line="259" w:lineRule="auto"/>
              <w:ind w:left="0" w:firstLine="0"/>
            </w:pPr>
            <w:r>
              <w:rPr>
                <w:b/>
                <w:color w:val="201F1E"/>
                <w:sz w:val="20"/>
              </w:rPr>
              <w:t xml:space="preserve">Private </w:t>
            </w:r>
          </w:p>
          <w:p w14:paraId="2B11D768" w14:textId="77777777" w:rsidR="009670F3" w:rsidRDefault="004B522B">
            <w:pPr>
              <w:spacing w:after="0" w:line="259" w:lineRule="auto"/>
              <w:ind w:left="0" w:firstLine="0"/>
            </w:pPr>
            <w:r>
              <w:rPr>
                <w:b/>
                <w:color w:val="201F1E"/>
                <w:sz w:val="20"/>
              </w:rPr>
              <w:t xml:space="preserve">Medical </w:t>
            </w:r>
          </w:p>
          <w:p w14:paraId="66816E98" w14:textId="77777777" w:rsidR="009670F3" w:rsidRDefault="004B522B">
            <w:pPr>
              <w:spacing w:after="0" w:line="259" w:lineRule="auto"/>
              <w:ind w:left="0" w:firstLine="0"/>
            </w:pPr>
            <w:r>
              <w:rPr>
                <w:b/>
                <w:color w:val="201F1E"/>
                <w:sz w:val="20"/>
              </w:rPr>
              <w:t xml:space="preserve">Insurance </w:t>
            </w:r>
          </w:p>
        </w:tc>
        <w:tc>
          <w:tcPr>
            <w:tcW w:w="5228" w:type="dxa"/>
            <w:gridSpan w:val="2"/>
            <w:tcBorders>
              <w:top w:val="single" w:sz="4" w:space="0" w:color="000000"/>
              <w:left w:val="single" w:sz="4" w:space="0" w:color="000000"/>
              <w:bottom w:val="single" w:sz="4" w:space="0" w:color="000000"/>
              <w:right w:val="single" w:sz="4" w:space="0" w:color="000000"/>
            </w:tcBorders>
          </w:tcPr>
          <w:p w14:paraId="0E7CB7CE" w14:textId="77777777" w:rsidR="009670F3" w:rsidRDefault="004B522B">
            <w:pPr>
              <w:spacing w:after="0" w:line="259" w:lineRule="auto"/>
              <w:ind w:left="0" w:firstLine="0"/>
            </w:pPr>
            <w:r>
              <w:rPr>
                <w:color w:val="201F1E"/>
                <w:sz w:val="20"/>
              </w:rPr>
              <w:t xml:space="preserve">Health Insurance with unlimited online GP service. </w:t>
            </w:r>
          </w:p>
        </w:tc>
        <w:tc>
          <w:tcPr>
            <w:tcW w:w="900" w:type="dxa"/>
            <w:gridSpan w:val="2"/>
            <w:tcBorders>
              <w:top w:val="single" w:sz="4" w:space="0" w:color="000000"/>
              <w:left w:val="single" w:sz="4" w:space="0" w:color="000000"/>
              <w:bottom w:val="single" w:sz="4" w:space="0" w:color="000000"/>
              <w:right w:val="single" w:sz="4" w:space="0" w:color="000000"/>
            </w:tcBorders>
          </w:tcPr>
          <w:p w14:paraId="61A4139B"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6E90FCDE" w14:textId="77777777" w:rsidR="009670F3" w:rsidRDefault="004B522B">
            <w:pPr>
              <w:spacing w:after="0" w:line="259" w:lineRule="auto"/>
              <w:ind w:left="0" w:firstLine="0"/>
            </w:pPr>
            <w:r>
              <w:rPr>
                <w:b/>
                <w:color w:val="201F1E"/>
                <w:sz w:val="20"/>
              </w:rPr>
              <w:t xml:space="preserve">NO </w:t>
            </w:r>
          </w:p>
        </w:tc>
      </w:tr>
      <w:tr w:rsidR="009670F3" w14:paraId="59244DA9" w14:textId="77777777">
        <w:trPr>
          <w:gridAfter w:val="2"/>
          <w:wAfter w:w="479" w:type="dxa"/>
          <w:trHeight w:val="584"/>
        </w:trPr>
        <w:tc>
          <w:tcPr>
            <w:tcW w:w="1200" w:type="dxa"/>
            <w:tcBorders>
              <w:top w:val="single" w:sz="4" w:space="0" w:color="000000"/>
              <w:left w:val="single" w:sz="4" w:space="0" w:color="000000"/>
              <w:bottom w:val="single" w:sz="4" w:space="0" w:color="000000"/>
              <w:right w:val="single" w:sz="4" w:space="0" w:color="000000"/>
            </w:tcBorders>
          </w:tcPr>
          <w:p w14:paraId="36C24F45" w14:textId="77777777" w:rsidR="009670F3" w:rsidRDefault="004B522B">
            <w:pPr>
              <w:spacing w:after="0" w:line="259" w:lineRule="auto"/>
              <w:ind w:left="0" w:firstLine="0"/>
            </w:pPr>
            <w:r>
              <w:rPr>
                <w:b/>
                <w:color w:val="201F1E"/>
                <w:sz w:val="20"/>
              </w:rPr>
              <w:t xml:space="preserve">Dining </w:t>
            </w:r>
          </w:p>
        </w:tc>
        <w:tc>
          <w:tcPr>
            <w:tcW w:w="1529" w:type="dxa"/>
            <w:tcBorders>
              <w:top w:val="single" w:sz="4" w:space="0" w:color="000000"/>
              <w:left w:val="single" w:sz="4" w:space="0" w:color="000000"/>
              <w:bottom w:val="single" w:sz="4" w:space="0" w:color="000000"/>
              <w:right w:val="single" w:sz="4" w:space="0" w:color="000000"/>
            </w:tcBorders>
          </w:tcPr>
          <w:p w14:paraId="5767E7E0" w14:textId="77777777" w:rsidR="009670F3" w:rsidRDefault="004B522B">
            <w:pPr>
              <w:spacing w:after="0" w:line="259" w:lineRule="auto"/>
              <w:ind w:left="0" w:firstLine="0"/>
            </w:pPr>
            <w:r>
              <w:rPr>
                <w:b/>
                <w:color w:val="201F1E"/>
                <w:sz w:val="20"/>
              </w:rPr>
              <w:t xml:space="preserve">Dining Card </w:t>
            </w:r>
          </w:p>
        </w:tc>
        <w:tc>
          <w:tcPr>
            <w:tcW w:w="5228" w:type="dxa"/>
            <w:gridSpan w:val="2"/>
            <w:tcBorders>
              <w:top w:val="single" w:sz="4" w:space="0" w:color="000000"/>
              <w:left w:val="single" w:sz="4" w:space="0" w:color="000000"/>
              <w:bottom w:val="single" w:sz="4" w:space="0" w:color="000000"/>
              <w:right w:val="single" w:sz="4" w:space="0" w:color="000000"/>
            </w:tcBorders>
          </w:tcPr>
          <w:p w14:paraId="48376619" w14:textId="77777777" w:rsidR="009670F3" w:rsidRDefault="004B522B">
            <w:pPr>
              <w:spacing w:after="0" w:line="259" w:lineRule="auto"/>
              <w:ind w:left="0" w:firstLine="0"/>
            </w:pPr>
            <w:r>
              <w:rPr>
                <w:color w:val="201F1E"/>
                <w:sz w:val="20"/>
              </w:rPr>
              <w:t xml:space="preserve">Discount card accepted at many restaurants in the UK – some up to 50% off. </w:t>
            </w:r>
          </w:p>
        </w:tc>
        <w:tc>
          <w:tcPr>
            <w:tcW w:w="900" w:type="dxa"/>
            <w:gridSpan w:val="2"/>
            <w:tcBorders>
              <w:top w:val="single" w:sz="4" w:space="0" w:color="000000"/>
              <w:left w:val="single" w:sz="4" w:space="0" w:color="000000"/>
              <w:bottom w:val="single" w:sz="4" w:space="0" w:color="000000"/>
              <w:right w:val="single" w:sz="4" w:space="0" w:color="000000"/>
            </w:tcBorders>
          </w:tcPr>
          <w:p w14:paraId="1054B23D" w14:textId="77777777" w:rsidR="009670F3" w:rsidRDefault="004B522B">
            <w:pPr>
              <w:spacing w:after="0" w:line="259" w:lineRule="auto"/>
              <w:ind w:left="0" w:firstLine="0"/>
            </w:pPr>
            <w:r>
              <w:rPr>
                <w:b/>
                <w:color w:val="201F1E"/>
                <w:sz w:val="20"/>
              </w:rPr>
              <w:t xml:space="preserve">£0 </w:t>
            </w:r>
          </w:p>
        </w:tc>
        <w:tc>
          <w:tcPr>
            <w:tcW w:w="1043" w:type="dxa"/>
            <w:gridSpan w:val="2"/>
            <w:tcBorders>
              <w:top w:val="single" w:sz="4" w:space="0" w:color="000000"/>
              <w:left w:val="single" w:sz="4" w:space="0" w:color="000000"/>
              <w:bottom w:val="single" w:sz="4" w:space="0" w:color="000000"/>
              <w:right w:val="single" w:sz="4" w:space="0" w:color="000000"/>
            </w:tcBorders>
          </w:tcPr>
          <w:p w14:paraId="1C4689E1" w14:textId="77777777" w:rsidR="009670F3" w:rsidRDefault="004B522B">
            <w:pPr>
              <w:spacing w:after="0" w:line="259" w:lineRule="auto"/>
              <w:ind w:left="0" w:firstLine="0"/>
            </w:pPr>
            <w:r>
              <w:rPr>
                <w:b/>
                <w:color w:val="201F1E"/>
                <w:sz w:val="20"/>
              </w:rPr>
              <w:t xml:space="preserve">NO </w:t>
            </w:r>
          </w:p>
        </w:tc>
      </w:tr>
      <w:tr w:rsidR="009670F3" w14:paraId="1AF66A65" w14:textId="77777777">
        <w:tblPrEx>
          <w:tblCellMar>
            <w:top w:w="11" w:type="dxa"/>
            <w:left w:w="11" w:type="dxa"/>
            <w:right w:w="115" w:type="dxa"/>
          </w:tblCellMar>
        </w:tblPrEx>
        <w:trPr>
          <w:trHeight w:val="354"/>
        </w:trPr>
        <w:tc>
          <w:tcPr>
            <w:tcW w:w="2745" w:type="dxa"/>
            <w:gridSpan w:val="3"/>
            <w:tcBorders>
              <w:top w:val="single" w:sz="4" w:space="0" w:color="000000"/>
              <w:left w:val="single" w:sz="4" w:space="0" w:color="000000"/>
              <w:bottom w:val="single" w:sz="4" w:space="0" w:color="000000"/>
              <w:right w:val="single" w:sz="4" w:space="0" w:color="000000"/>
            </w:tcBorders>
          </w:tcPr>
          <w:p w14:paraId="60C42CD3" w14:textId="77777777" w:rsidR="009670F3" w:rsidRDefault="004B522B">
            <w:pPr>
              <w:spacing w:after="0" w:line="259" w:lineRule="auto"/>
              <w:ind w:left="113" w:firstLine="0"/>
            </w:pPr>
            <w:r>
              <w:rPr>
                <w:b/>
                <w:color w:val="201F1E"/>
                <w:sz w:val="20"/>
              </w:rPr>
              <w:t xml:space="preserve">Additional </w:t>
            </w:r>
          </w:p>
        </w:tc>
        <w:tc>
          <w:tcPr>
            <w:tcW w:w="5228" w:type="dxa"/>
            <w:gridSpan w:val="2"/>
            <w:tcBorders>
              <w:top w:val="single" w:sz="4" w:space="0" w:color="000000"/>
              <w:left w:val="single" w:sz="4" w:space="0" w:color="000000"/>
              <w:bottom w:val="single" w:sz="4" w:space="0" w:color="000000"/>
              <w:right w:val="single" w:sz="4" w:space="0" w:color="000000"/>
            </w:tcBorders>
          </w:tcPr>
          <w:p w14:paraId="60F89216" w14:textId="77777777" w:rsidR="009670F3" w:rsidRDefault="004B522B">
            <w:pPr>
              <w:spacing w:after="0" w:line="259" w:lineRule="auto"/>
              <w:ind w:left="97" w:firstLine="0"/>
            </w:pPr>
            <w:r>
              <w:rPr>
                <w:color w:val="201F1E"/>
                <w:sz w:val="20"/>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B09445D" w14:textId="77777777" w:rsidR="009670F3" w:rsidRDefault="004B522B">
            <w:pPr>
              <w:spacing w:after="0" w:line="259" w:lineRule="auto"/>
              <w:ind w:left="97" w:firstLine="0"/>
            </w:pPr>
            <w:r>
              <w:rPr>
                <w:b/>
                <w:color w:val="201F1E"/>
                <w:sz w:val="20"/>
              </w:rPr>
              <w:t xml:space="preserve">[….] </w:t>
            </w:r>
          </w:p>
        </w:tc>
        <w:tc>
          <w:tcPr>
            <w:tcW w:w="1043" w:type="dxa"/>
            <w:gridSpan w:val="2"/>
            <w:tcBorders>
              <w:top w:val="single" w:sz="4" w:space="0" w:color="000000"/>
              <w:left w:val="single" w:sz="4" w:space="0" w:color="000000"/>
              <w:bottom w:val="single" w:sz="4" w:space="0" w:color="000000"/>
              <w:right w:val="single" w:sz="4" w:space="0" w:color="000000"/>
            </w:tcBorders>
          </w:tcPr>
          <w:p w14:paraId="6D906C9D" w14:textId="77777777" w:rsidR="009670F3" w:rsidRDefault="004B522B">
            <w:pPr>
              <w:spacing w:after="0" w:line="259" w:lineRule="auto"/>
              <w:ind w:left="97" w:firstLine="0"/>
            </w:pPr>
            <w:r>
              <w:rPr>
                <w:b/>
                <w:color w:val="201F1E"/>
                <w:sz w:val="20"/>
              </w:rPr>
              <w:t xml:space="preserve"> </w:t>
            </w:r>
          </w:p>
        </w:tc>
        <w:tc>
          <w:tcPr>
            <w:tcW w:w="468" w:type="dxa"/>
            <w:tcBorders>
              <w:top w:val="nil"/>
              <w:left w:val="single" w:sz="4" w:space="0" w:color="000000"/>
              <w:bottom w:val="nil"/>
              <w:right w:val="nil"/>
            </w:tcBorders>
          </w:tcPr>
          <w:p w14:paraId="58A3B227" w14:textId="77777777" w:rsidR="009670F3" w:rsidRDefault="009670F3">
            <w:pPr>
              <w:spacing w:after="160" w:line="259" w:lineRule="auto"/>
              <w:ind w:left="0" w:firstLine="0"/>
            </w:pPr>
          </w:p>
        </w:tc>
      </w:tr>
      <w:tr w:rsidR="009670F3" w14:paraId="3BC0BEA5" w14:textId="77777777">
        <w:tblPrEx>
          <w:tblCellMar>
            <w:top w:w="11" w:type="dxa"/>
            <w:left w:w="11" w:type="dxa"/>
            <w:right w:w="115" w:type="dxa"/>
          </w:tblCellMar>
        </w:tblPrEx>
        <w:trPr>
          <w:trHeight w:val="257"/>
        </w:trPr>
        <w:tc>
          <w:tcPr>
            <w:tcW w:w="2745" w:type="dxa"/>
            <w:gridSpan w:val="3"/>
            <w:tcBorders>
              <w:top w:val="single" w:sz="4" w:space="0" w:color="000000"/>
              <w:left w:val="nil"/>
              <w:bottom w:val="nil"/>
              <w:right w:val="nil"/>
            </w:tcBorders>
            <w:shd w:val="clear" w:color="auto" w:fill="FFFFFF"/>
          </w:tcPr>
          <w:p w14:paraId="7A5C7191" w14:textId="77777777" w:rsidR="009670F3" w:rsidRDefault="004B522B">
            <w:pPr>
              <w:spacing w:after="0" w:line="259" w:lineRule="auto"/>
              <w:ind w:left="0" w:firstLine="0"/>
            </w:pPr>
            <w:r>
              <w:rPr>
                <w:b/>
              </w:rPr>
              <w:t xml:space="preserve"> </w:t>
            </w:r>
          </w:p>
        </w:tc>
        <w:tc>
          <w:tcPr>
            <w:tcW w:w="7639" w:type="dxa"/>
            <w:gridSpan w:val="7"/>
            <w:tcBorders>
              <w:top w:val="single" w:sz="4" w:space="0" w:color="000000"/>
              <w:left w:val="nil"/>
              <w:bottom w:val="nil"/>
              <w:right w:val="nil"/>
            </w:tcBorders>
            <w:shd w:val="clear" w:color="auto" w:fill="FFFFFF"/>
          </w:tcPr>
          <w:p w14:paraId="477DAF74" w14:textId="77777777" w:rsidR="009670F3" w:rsidRDefault="009670F3">
            <w:pPr>
              <w:spacing w:after="160" w:line="259" w:lineRule="auto"/>
              <w:ind w:left="0" w:firstLine="0"/>
            </w:pPr>
          </w:p>
        </w:tc>
      </w:tr>
    </w:tbl>
    <w:p w14:paraId="6C5EA10C" w14:textId="77777777" w:rsidR="009670F3" w:rsidRDefault="004B522B">
      <w:pPr>
        <w:spacing w:after="0" w:line="259" w:lineRule="auto"/>
        <w:ind w:left="0" w:firstLine="0"/>
      </w:pPr>
      <w:r>
        <w:rPr>
          <w:b/>
        </w:rPr>
        <w:t xml:space="preserve"> </w:t>
      </w:r>
    </w:p>
    <w:p w14:paraId="055532CA" w14:textId="77777777" w:rsidR="009670F3" w:rsidRDefault="004B522B">
      <w:pPr>
        <w:ind w:left="-5"/>
      </w:pPr>
      <w:r>
        <w:t xml:space="preserve">MAXIMUM LIABILITY  </w:t>
      </w:r>
    </w:p>
    <w:p w14:paraId="308A1260" w14:textId="77777777" w:rsidR="009670F3" w:rsidRDefault="004B522B">
      <w:pPr>
        <w:ind w:left="-5"/>
      </w:pPr>
      <w:r>
        <w:t xml:space="preserve">The limitation of liability for this Call-Off Contract is stated in Clause 11.2 of the Core Terms. </w:t>
      </w:r>
    </w:p>
    <w:p w14:paraId="3BEFC00C" w14:textId="77777777" w:rsidR="009670F3" w:rsidRDefault="004B522B">
      <w:pPr>
        <w:spacing w:after="1" w:line="259" w:lineRule="auto"/>
        <w:ind w:left="0" w:firstLine="0"/>
      </w:pPr>
      <w:r>
        <w:t xml:space="preserve"> </w:t>
      </w:r>
    </w:p>
    <w:p w14:paraId="77A757A9" w14:textId="77777777" w:rsidR="009670F3" w:rsidRDefault="004B522B">
      <w:pPr>
        <w:ind w:left="-5"/>
      </w:pPr>
      <w:r>
        <w:t>The Estimated Year 1 Charges used to calculate liability in the first Contract Year is £0</w:t>
      </w:r>
      <w:r>
        <w:rPr>
          <w:b/>
        </w:rPr>
        <w:t xml:space="preserve">  </w:t>
      </w:r>
    </w:p>
    <w:p w14:paraId="69DADD49" w14:textId="77777777" w:rsidR="009670F3" w:rsidRDefault="004B522B">
      <w:pPr>
        <w:spacing w:after="1" w:line="259" w:lineRule="auto"/>
        <w:ind w:left="0" w:firstLine="0"/>
      </w:pPr>
      <w:r>
        <w:rPr>
          <w:b/>
        </w:rPr>
        <w:t xml:space="preserve"> </w:t>
      </w:r>
    </w:p>
    <w:p w14:paraId="0C683322" w14:textId="77777777" w:rsidR="009670F3" w:rsidRDefault="004B522B">
      <w:pPr>
        <w:ind w:left="-5"/>
      </w:pPr>
      <w:r>
        <w:t xml:space="preserve">CALL-OFF CHARGES  </w:t>
      </w:r>
    </w:p>
    <w:p w14:paraId="147E4B43" w14:textId="77777777" w:rsidR="009670F3" w:rsidRDefault="004B522B">
      <w:pPr>
        <w:ind w:left="-5"/>
      </w:pPr>
      <w:r>
        <w:t xml:space="preserve">Option B: See details in Call-Off Schedule 5 (Pricing Details) </w:t>
      </w:r>
    </w:p>
    <w:p w14:paraId="4C1A0DC0" w14:textId="77777777" w:rsidR="009670F3" w:rsidRDefault="004B522B">
      <w:pPr>
        <w:spacing w:after="1" w:line="259" w:lineRule="auto"/>
        <w:ind w:left="0" w:firstLine="0"/>
      </w:pPr>
      <w:r>
        <w:t xml:space="preserve"> </w:t>
      </w:r>
    </w:p>
    <w:p w14:paraId="1E8E525F" w14:textId="77777777" w:rsidR="009670F3" w:rsidRDefault="004B522B">
      <w:pPr>
        <w:ind w:left="-5"/>
      </w:pPr>
      <w:r>
        <w:t xml:space="preserve">REIMBURSABLE EXPENSES </w:t>
      </w:r>
    </w:p>
    <w:p w14:paraId="54FAD543" w14:textId="77777777" w:rsidR="009670F3" w:rsidRDefault="004B522B">
      <w:pPr>
        <w:ind w:left="-5"/>
      </w:pPr>
      <w:r>
        <w:t xml:space="preserve">[None] </w:t>
      </w:r>
    </w:p>
    <w:p w14:paraId="35D44182" w14:textId="77777777" w:rsidR="009670F3" w:rsidRDefault="004B522B">
      <w:pPr>
        <w:spacing w:after="0" w:line="259" w:lineRule="auto"/>
        <w:ind w:left="0" w:firstLine="0"/>
      </w:pPr>
      <w:r>
        <w:rPr>
          <w:b/>
        </w:rPr>
        <w:t xml:space="preserve"> </w:t>
      </w:r>
    </w:p>
    <w:p w14:paraId="2AE1EDB9" w14:textId="77777777" w:rsidR="009670F3" w:rsidRDefault="004B522B">
      <w:pPr>
        <w:ind w:left="-5"/>
      </w:pPr>
      <w:r>
        <w:t xml:space="preserve">PAYMENT METHOD </w:t>
      </w:r>
    </w:p>
    <w:p w14:paraId="38698F59" w14:textId="77777777" w:rsidR="009670F3" w:rsidRDefault="004B522B">
      <w:pPr>
        <w:ind w:left="-5"/>
      </w:pPr>
      <w:r>
        <w:t xml:space="preserve"> N/A </w:t>
      </w:r>
    </w:p>
    <w:p w14:paraId="44AD2B90" w14:textId="77777777" w:rsidR="009670F3" w:rsidRDefault="004B522B">
      <w:pPr>
        <w:spacing w:after="39" w:line="259" w:lineRule="auto"/>
        <w:ind w:left="0" w:firstLine="0"/>
      </w:pPr>
      <w:r>
        <w:rPr>
          <w:b/>
        </w:rPr>
        <w:t xml:space="preserve"> </w:t>
      </w:r>
    </w:p>
    <w:p w14:paraId="426D122C" w14:textId="77777777" w:rsidR="009670F3" w:rsidRDefault="004B522B">
      <w:pPr>
        <w:ind w:left="-5" w:right="6218"/>
      </w:pPr>
      <w:r>
        <w:t xml:space="preserve">BUYER’S INVOICE ADDRESS:  Accounts payable </w:t>
      </w:r>
      <w:r>
        <w:rPr>
          <w:rFonts w:ascii="Segoe UI" w:eastAsia="Segoe UI" w:hAnsi="Segoe UI" w:cs="Segoe UI"/>
          <w:sz w:val="20"/>
        </w:rPr>
        <w:t xml:space="preserve">invoicequeries@hmtreasury.gov.uk </w:t>
      </w:r>
      <w:r>
        <w:t xml:space="preserve"> </w:t>
      </w:r>
    </w:p>
    <w:p w14:paraId="6D5EFA2C" w14:textId="77777777" w:rsidR="009670F3" w:rsidRDefault="004B522B">
      <w:pPr>
        <w:ind w:left="-5"/>
      </w:pPr>
      <w:r>
        <w:t xml:space="preserve">HM Treasury, 1 Horse Guards Road, SW1A 2HQ </w:t>
      </w:r>
    </w:p>
    <w:p w14:paraId="6FB0622B" w14:textId="77777777" w:rsidR="009670F3" w:rsidRDefault="004B522B">
      <w:pPr>
        <w:spacing w:after="39" w:line="259" w:lineRule="auto"/>
        <w:ind w:left="0" w:firstLine="0"/>
      </w:pPr>
      <w:r>
        <w:t xml:space="preserve"> </w:t>
      </w:r>
    </w:p>
    <w:p w14:paraId="5CB2F2F2" w14:textId="77777777" w:rsidR="009670F3" w:rsidRDefault="004B522B">
      <w:pPr>
        <w:ind w:left="-5"/>
      </w:pPr>
      <w:r>
        <w:t xml:space="preserve">BUYER’S AUTHORISED REPRESENTATIVE </w:t>
      </w:r>
    </w:p>
    <w:p w14:paraId="004473CE" w14:textId="77777777" w:rsidR="00E56A87" w:rsidRDefault="00E56A87">
      <w:pPr>
        <w:ind w:left="-5"/>
      </w:pPr>
      <w:r w:rsidRPr="00E56A87">
        <w:t xml:space="preserve">This text </w:t>
      </w:r>
      <w:proofErr w:type="gramStart"/>
      <w:r w:rsidRPr="00E56A87">
        <w:t>has been redacted</w:t>
      </w:r>
      <w:proofErr w:type="gramEnd"/>
      <w:r w:rsidRPr="00E56A87">
        <w:t xml:space="preserve"> under the exemptions set out by the Freedom of Information Act.</w:t>
      </w:r>
    </w:p>
    <w:p w14:paraId="6ED7DCA7" w14:textId="740BB5A5" w:rsidR="009670F3" w:rsidRDefault="004B522B">
      <w:pPr>
        <w:ind w:left="-5"/>
      </w:pPr>
      <w:r>
        <w:t xml:space="preserve">HM Treasury, Ground Orange, 1 Horse Guards Road, SW1A 2HQ </w:t>
      </w:r>
    </w:p>
    <w:p w14:paraId="6A38EDC6" w14:textId="77777777" w:rsidR="009670F3" w:rsidRDefault="004B522B">
      <w:pPr>
        <w:spacing w:after="40" w:line="259" w:lineRule="auto"/>
        <w:ind w:left="0" w:firstLine="0"/>
      </w:pPr>
      <w:r>
        <w:t xml:space="preserve"> </w:t>
      </w:r>
    </w:p>
    <w:p w14:paraId="2506AF8E" w14:textId="77777777" w:rsidR="009670F3" w:rsidRDefault="004B522B">
      <w:pPr>
        <w:ind w:left="-5"/>
      </w:pPr>
      <w:r>
        <w:lastRenderedPageBreak/>
        <w:t xml:space="preserve">BUYER’S ENVIRONMENTAL POLICY </w:t>
      </w:r>
    </w:p>
    <w:p w14:paraId="0C89A046" w14:textId="77777777" w:rsidR="009670F3" w:rsidRDefault="004B522B">
      <w:pPr>
        <w:pStyle w:val="Heading1"/>
        <w:ind w:left="-5"/>
      </w:pPr>
      <w:r>
        <w:t>None</w:t>
      </w:r>
      <w:r>
        <w:rPr>
          <w:b w:val="0"/>
        </w:rPr>
        <w:t xml:space="preserve"> </w:t>
      </w:r>
    </w:p>
    <w:p w14:paraId="16D64E10" w14:textId="77777777" w:rsidR="009670F3" w:rsidRDefault="004B522B">
      <w:pPr>
        <w:spacing w:after="38" w:line="259" w:lineRule="auto"/>
        <w:ind w:left="0" w:firstLine="0"/>
      </w:pPr>
      <w:r>
        <w:t xml:space="preserve"> </w:t>
      </w:r>
      <w:bookmarkStart w:id="0" w:name="_GoBack"/>
      <w:bookmarkEnd w:id="0"/>
    </w:p>
    <w:p w14:paraId="367D6ADE" w14:textId="77777777" w:rsidR="009670F3" w:rsidRDefault="004B522B">
      <w:pPr>
        <w:ind w:left="-5"/>
      </w:pPr>
      <w:r>
        <w:t xml:space="preserve">BUYER’S SECURITY POLICY </w:t>
      </w:r>
    </w:p>
    <w:p w14:paraId="0479A330" w14:textId="77777777" w:rsidR="009670F3" w:rsidRDefault="004B522B">
      <w:pPr>
        <w:spacing w:after="59" w:line="259" w:lineRule="auto"/>
        <w:ind w:left="528" w:firstLine="0"/>
      </w:pPr>
      <w:r>
        <w:rPr>
          <w:noProof/>
        </w:rPr>
        <w:drawing>
          <wp:inline distT="0" distB="0" distL="0" distR="0" wp14:anchorId="5B5FA793" wp14:editId="7FAC9395">
            <wp:extent cx="306247" cy="304854"/>
            <wp:effectExtent l="0" t="0" r="0" b="0"/>
            <wp:docPr id="1541" name="Picture 1541"/>
            <wp:cNvGraphicFramePr/>
            <a:graphic xmlns:a="http://schemas.openxmlformats.org/drawingml/2006/main">
              <a:graphicData uri="http://schemas.openxmlformats.org/drawingml/2006/picture">
                <pic:pic xmlns:pic="http://schemas.openxmlformats.org/drawingml/2006/picture">
                  <pic:nvPicPr>
                    <pic:cNvPr id="1541" name="Picture 1541"/>
                    <pic:cNvPicPr/>
                  </pic:nvPicPr>
                  <pic:blipFill>
                    <a:blip r:embed="rId11"/>
                    <a:stretch>
                      <a:fillRect/>
                    </a:stretch>
                  </pic:blipFill>
                  <pic:spPr>
                    <a:xfrm flipV="1">
                      <a:off x="0" y="0"/>
                      <a:ext cx="306247" cy="304854"/>
                    </a:xfrm>
                    <a:prstGeom prst="rect">
                      <a:avLst/>
                    </a:prstGeom>
                  </pic:spPr>
                </pic:pic>
              </a:graphicData>
            </a:graphic>
          </wp:inline>
        </w:drawing>
      </w:r>
    </w:p>
    <w:p w14:paraId="4976286D" w14:textId="77777777" w:rsidR="009670F3" w:rsidRDefault="004B522B">
      <w:pPr>
        <w:spacing w:after="0" w:line="216" w:lineRule="auto"/>
        <w:ind w:left="348" w:right="8146" w:hanging="121"/>
      </w:pPr>
      <w:r>
        <w:rPr>
          <w:rFonts w:ascii="Segoe UI" w:eastAsia="Segoe UI" w:hAnsi="Segoe UI" w:cs="Segoe UI"/>
          <w:sz w:val="17"/>
        </w:rPr>
        <w:t>Buyer Security Policy.docx</w:t>
      </w:r>
    </w:p>
    <w:p w14:paraId="0BB14D58" w14:textId="77777777" w:rsidR="009670F3" w:rsidRDefault="004B522B">
      <w:pPr>
        <w:spacing w:after="39" w:line="259" w:lineRule="auto"/>
        <w:ind w:left="0" w:firstLine="0"/>
      </w:pPr>
      <w:r>
        <w:t xml:space="preserve"> </w:t>
      </w:r>
    </w:p>
    <w:p w14:paraId="2BF0E909" w14:textId="77777777" w:rsidR="009670F3" w:rsidRDefault="004B522B">
      <w:pPr>
        <w:ind w:left="-5"/>
      </w:pPr>
      <w:r>
        <w:t xml:space="preserve">SUPPLIER’S AUTHORISED REPRESENTATIVE </w:t>
      </w:r>
    </w:p>
    <w:p w14:paraId="6103B66C" w14:textId="77777777" w:rsidR="00E56A87" w:rsidRDefault="00E56A87">
      <w:pPr>
        <w:ind w:left="-5"/>
      </w:pPr>
      <w:r w:rsidRPr="00E56A87">
        <w:t xml:space="preserve">This text </w:t>
      </w:r>
      <w:proofErr w:type="gramStart"/>
      <w:r w:rsidRPr="00E56A87">
        <w:t>has been redacted</w:t>
      </w:r>
      <w:proofErr w:type="gramEnd"/>
      <w:r w:rsidRPr="00E56A87">
        <w:t xml:space="preserve"> under the exemptions set out by the Freedom of Information Act.</w:t>
      </w:r>
    </w:p>
    <w:p w14:paraId="12253BE5" w14:textId="62B5517B" w:rsidR="009670F3" w:rsidRDefault="004B522B">
      <w:pPr>
        <w:ind w:left="-5"/>
      </w:pPr>
      <w:r>
        <w:t xml:space="preserve">50 Vauxhall Bridge Road </w:t>
      </w:r>
    </w:p>
    <w:p w14:paraId="39777BC3" w14:textId="77777777" w:rsidR="009670F3" w:rsidRDefault="004B522B">
      <w:pPr>
        <w:ind w:left="-5"/>
      </w:pPr>
      <w:r>
        <w:t xml:space="preserve">London, SW1V 2RS </w:t>
      </w:r>
    </w:p>
    <w:p w14:paraId="37D3AAD4" w14:textId="77777777" w:rsidR="009670F3" w:rsidRDefault="004B522B">
      <w:pPr>
        <w:spacing w:after="39" w:line="259" w:lineRule="auto"/>
        <w:ind w:left="0" w:firstLine="0"/>
      </w:pPr>
      <w:r>
        <w:t xml:space="preserve"> </w:t>
      </w:r>
    </w:p>
    <w:p w14:paraId="4E4D4954" w14:textId="77777777" w:rsidR="009670F3" w:rsidRDefault="004B522B">
      <w:pPr>
        <w:ind w:left="-5"/>
      </w:pPr>
      <w:r>
        <w:t xml:space="preserve">SUPPLIER’S CONTRACT MANAGER </w:t>
      </w:r>
    </w:p>
    <w:p w14:paraId="41D54CE0" w14:textId="77777777" w:rsidR="00E56A87" w:rsidRDefault="00E56A87">
      <w:pPr>
        <w:spacing w:after="0" w:line="259" w:lineRule="auto"/>
        <w:ind w:left="0" w:firstLine="0"/>
      </w:pPr>
      <w:r w:rsidRPr="00E56A87">
        <w:t xml:space="preserve">This text </w:t>
      </w:r>
      <w:proofErr w:type="gramStart"/>
      <w:r w:rsidRPr="00E56A87">
        <w:t>has been redacted</w:t>
      </w:r>
      <w:proofErr w:type="gramEnd"/>
      <w:r w:rsidRPr="00E56A87">
        <w:t xml:space="preserve"> under the exemptions set out by the Freedom of Information Act.</w:t>
      </w:r>
    </w:p>
    <w:p w14:paraId="1F1054A1" w14:textId="3479DB0D" w:rsidR="009670F3" w:rsidRDefault="004B522B">
      <w:pPr>
        <w:spacing w:after="0" w:line="259" w:lineRule="auto"/>
        <w:ind w:left="0" w:firstLine="0"/>
      </w:pPr>
      <w:r>
        <w:t xml:space="preserve"> </w:t>
      </w:r>
    </w:p>
    <w:p w14:paraId="508B6321" w14:textId="77777777" w:rsidR="009670F3" w:rsidRDefault="004B522B">
      <w:pPr>
        <w:ind w:left="-5"/>
      </w:pPr>
      <w:r>
        <w:t xml:space="preserve">PROGRESS REPORT FREQUENCY </w:t>
      </w:r>
    </w:p>
    <w:p w14:paraId="0E66BD23" w14:textId="77777777" w:rsidR="009670F3" w:rsidRDefault="004B522B">
      <w:pPr>
        <w:ind w:left="-5"/>
      </w:pPr>
      <w:r>
        <w:t xml:space="preserve">[Weekly project calls/meetings to coordinate implementation of the services] </w:t>
      </w:r>
    </w:p>
    <w:p w14:paraId="16729A85" w14:textId="77777777" w:rsidR="009670F3" w:rsidRDefault="004B522B">
      <w:pPr>
        <w:spacing w:after="1" w:line="259" w:lineRule="auto"/>
        <w:ind w:left="0" w:firstLine="0"/>
      </w:pPr>
      <w:r>
        <w:rPr>
          <w:b/>
        </w:rPr>
        <w:t xml:space="preserve"> </w:t>
      </w:r>
    </w:p>
    <w:p w14:paraId="459E99A3" w14:textId="77777777" w:rsidR="009670F3" w:rsidRDefault="004B522B">
      <w:pPr>
        <w:ind w:left="-5"/>
      </w:pPr>
      <w:r>
        <w:t xml:space="preserve">PROGRESS MEETING FREQUENCY </w:t>
      </w:r>
    </w:p>
    <w:p w14:paraId="7078DA54" w14:textId="77777777" w:rsidR="009670F3" w:rsidRDefault="004B522B">
      <w:pPr>
        <w:ind w:left="-5"/>
      </w:pPr>
      <w:r>
        <w:t xml:space="preserve">[Quarterly on the first Working Day of each quarter] </w:t>
      </w:r>
    </w:p>
    <w:p w14:paraId="675CB9BB" w14:textId="77777777" w:rsidR="009670F3" w:rsidRDefault="004B522B">
      <w:pPr>
        <w:spacing w:after="0" w:line="259" w:lineRule="auto"/>
        <w:ind w:left="0" w:firstLine="0"/>
      </w:pPr>
      <w:r>
        <w:rPr>
          <w:b/>
        </w:rPr>
        <w:t xml:space="preserve"> </w:t>
      </w:r>
    </w:p>
    <w:p w14:paraId="6B4E2674" w14:textId="77777777" w:rsidR="009670F3" w:rsidRDefault="004B522B">
      <w:pPr>
        <w:ind w:left="-5"/>
      </w:pPr>
      <w:r>
        <w:t xml:space="preserve">KEY STAFF </w:t>
      </w:r>
    </w:p>
    <w:p w14:paraId="30262315" w14:textId="0D05E024" w:rsidR="009670F3" w:rsidRDefault="004B522B">
      <w:pPr>
        <w:ind w:left="-5"/>
      </w:pPr>
      <w:r>
        <w:t xml:space="preserve">Senior Project Manager: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w:t>
      </w:r>
    </w:p>
    <w:p w14:paraId="421CA8AE" w14:textId="2582B83B" w:rsidR="009670F3" w:rsidRDefault="004B522B">
      <w:pPr>
        <w:ind w:left="-5"/>
      </w:pPr>
      <w:r>
        <w:t xml:space="preserve">Senior Data Security Officer: </w:t>
      </w:r>
      <w:r w:rsidR="00E56A87" w:rsidRPr="00E56A87">
        <w:t xml:space="preserve">This text </w:t>
      </w:r>
      <w:proofErr w:type="gramStart"/>
      <w:r w:rsidR="00E56A87" w:rsidRPr="00E56A87">
        <w:t>has been redacted</w:t>
      </w:r>
      <w:proofErr w:type="gramEnd"/>
      <w:r w:rsidR="00E56A87" w:rsidRPr="00E56A87">
        <w:t xml:space="preserve"> under the exemptions set out by the Freedom of Information Act.</w:t>
      </w:r>
    </w:p>
    <w:p w14:paraId="6080030F" w14:textId="77777777" w:rsidR="009670F3" w:rsidRDefault="004B522B">
      <w:pPr>
        <w:spacing w:after="0" w:line="259" w:lineRule="auto"/>
        <w:ind w:left="0" w:firstLine="0"/>
      </w:pPr>
      <w:r>
        <w:t xml:space="preserve">  </w:t>
      </w:r>
    </w:p>
    <w:p w14:paraId="2A024D36" w14:textId="77777777" w:rsidR="009670F3" w:rsidRDefault="004B522B">
      <w:pPr>
        <w:ind w:left="-5"/>
      </w:pPr>
      <w:r>
        <w:t xml:space="preserve">KEY SUBCONTRACTOR(S)  </w:t>
      </w:r>
    </w:p>
    <w:tbl>
      <w:tblPr>
        <w:tblStyle w:val="TableGrid"/>
        <w:tblW w:w="6692" w:type="dxa"/>
        <w:tblInd w:w="113" w:type="dxa"/>
        <w:tblCellMar>
          <w:top w:w="12" w:type="dxa"/>
          <w:left w:w="107" w:type="dxa"/>
          <w:right w:w="115" w:type="dxa"/>
        </w:tblCellMar>
        <w:tblLook w:val="04A0" w:firstRow="1" w:lastRow="0" w:firstColumn="1" w:lastColumn="0" w:noHBand="0" w:noVBand="1"/>
      </w:tblPr>
      <w:tblGrid>
        <w:gridCol w:w="3262"/>
        <w:gridCol w:w="3430"/>
      </w:tblGrid>
      <w:tr w:rsidR="009670F3" w14:paraId="1C00EB51" w14:textId="77777777">
        <w:trPr>
          <w:trHeight w:val="263"/>
        </w:trPr>
        <w:tc>
          <w:tcPr>
            <w:tcW w:w="3262" w:type="dxa"/>
            <w:tcBorders>
              <w:top w:val="single" w:sz="4" w:space="0" w:color="000000"/>
              <w:left w:val="single" w:sz="4" w:space="0" w:color="000000"/>
              <w:bottom w:val="single" w:sz="4" w:space="0" w:color="000000"/>
              <w:right w:val="single" w:sz="4" w:space="0" w:color="000000"/>
            </w:tcBorders>
          </w:tcPr>
          <w:p w14:paraId="3558E6A3" w14:textId="77777777" w:rsidR="009670F3" w:rsidRDefault="004B522B">
            <w:pPr>
              <w:spacing w:after="0" w:line="259" w:lineRule="auto"/>
              <w:ind w:left="1" w:firstLine="0"/>
            </w:pPr>
            <w:r>
              <w:rPr>
                <w:b/>
              </w:rPr>
              <w:t xml:space="preserve">Cycle to Work </w:t>
            </w:r>
          </w:p>
        </w:tc>
        <w:tc>
          <w:tcPr>
            <w:tcW w:w="3430" w:type="dxa"/>
            <w:tcBorders>
              <w:top w:val="single" w:sz="4" w:space="0" w:color="000000"/>
              <w:left w:val="single" w:sz="4" w:space="0" w:color="000000"/>
              <w:bottom w:val="single" w:sz="4" w:space="0" w:color="000000"/>
              <w:right w:val="single" w:sz="4" w:space="0" w:color="000000"/>
            </w:tcBorders>
          </w:tcPr>
          <w:p w14:paraId="2E94C2C6" w14:textId="77777777" w:rsidR="009670F3" w:rsidRDefault="004B522B">
            <w:pPr>
              <w:spacing w:after="0" w:line="259" w:lineRule="auto"/>
              <w:ind w:left="0" w:firstLine="0"/>
            </w:pPr>
            <w:r>
              <w:t xml:space="preserve">Halfords </w:t>
            </w:r>
          </w:p>
        </w:tc>
      </w:tr>
      <w:tr w:rsidR="009670F3" w14:paraId="31019B18" w14:textId="77777777">
        <w:trPr>
          <w:trHeight w:val="263"/>
        </w:trPr>
        <w:tc>
          <w:tcPr>
            <w:tcW w:w="3262" w:type="dxa"/>
            <w:tcBorders>
              <w:top w:val="single" w:sz="4" w:space="0" w:color="000000"/>
              <w:left w:val="single" w:sz="4" w:space="0" w:color="000000"/>
              <w:bottom w:val="single" w:sz="4" w:space="0" w:color="000000"/>
              <w:right w:val="single" w:sz="4" w:space="0" w:color="000000"/>
            </w:tcBorders>
          </w:tcPr>
          <w:p w14:paraId="6A503D8B" w14:textId="77777777" w:rsidR="009670F3" w:rsidRDefault="004B522B">
            <w:pPr>
              <w:spacing w:after="0" w:line="259" w:lineRule="auto"/>
              <w:ind w:left="1" w:firstLine="0"/>
            </w:pPr>
            <w:r>
              <w:rPr>
                <w:b/>
              </w:rPr>
              <w:t xml:space="preserve">Charity Giving </w:t>
            </w:r>
          </w:p>
        </w:tc>
        <w:tc>
          <w:tcPr>
            <w:tcW w:w="3430" w:type="dxa"/>
            <w:tcBorders>
              <w:top w:val="single" w:sz="4" w:space="0" w:color="000000"/>
              <w:left w:val="single" w:sz="4" w:space="0" w:color="000000"/>
              <w:bottom w:val="single" w:sz="4" w:space="0" w:color="000000"/>
              <w:right w:val="single" w:sz="4" w:space="0" w:color="000000"/>
            </w:tcBorders>
          </w:tcPr>
          <w:p w14:paraId="2355E367" w14:textId="77777777" w:rsidR="009670F3" w:rsidRDefault="004B522B">
            <w:pPr>
              <w:spacing w:after="0" w:line="259" w:lineRule="auto"/>
              <w:ind w:left="0" w:firstLine="0"/>
            </w:pPr>
            <w:r>
              <w:t xml:space="preserve">Charities Trust </w:t>
            </w:r>
          </w:p>
        </w:tc>
      </w:tr>
      <w:tr w:rsidR="009670F3" w14:paraId="53F42851" w14:textId="77777777">
        <w:trPr>
          <w:trHeight w:val="516"/>
        </w:trPr>
        <w:tc>
          <w:tcPr>
            <w:tcW w:w="3262" w:type="dxa"/>
            <w:tcBorders>
              <w:top w:val="single" w:sz="4" w:space="0" w:color="000000"/>
              <w:left w:val="single" w:sz="4" w:space="0" w:color="000000"/>
              <w:bottom w:val="single" w:sz="4" w:space="0" w:color="000000"/>
              <w:right w:val="single" w:sz="4" w:space="0" w:color="000000"/>
            </w:tcBorders>
          </w:tcPr>
          <w:p w14:paraId="25A7B5CC" w14:textId="77777777" w:rsidR="009670F3" w:rsidRDefault="004B522B">
            <w:pPr>
              <w:spacing w:after="0" w:line="259" w:lineRule="auto"/>
              <w:ind w:left="1" w:firstLine="0"/>
            </w:pPr>
            <w:r>
              <w:rPr>
                <w:b/>
              </w:rPr>
              <w:t xml:space="preserve">Discounted Gym Membership </w:t>
            </w:r>
          </w:p>
        </w:tc>
        <w:tc>
          <w:tcPr>
            <w:tcW w:w="3430" w:type="dxa"/>
            <w:tcBorders>
              <w:top w:val="single" w:sz="4" w:space="0" w:color="000000"/>
              <w:left w:val="single" w:sz="4" w:space="0" w:color="000000"/>
              <w:bottom w:val="single" w:sz="4" w:space="0" w:color="000000"/>
              <w:right w:val="single" w:sz="4" w:space="0" w:color="000000"/>
            </w:tcBorders>
          </w:tcPr>
          <w:p w14:paraId="2DF610ED" w14:textId="77777777" w:rsidR="009670F3" w:rsidRDefault="004B522B">
            <w:pPr>
              <w:spacing w:after="0" w:line="259" w:lineRule="auto"/>
              <w:ind w:left="0" w:firstLine="0"/>
            </w:pPr>
            <w:proofErr w:type="spellStart"/>
            <w:r>
              <w:t>Incorpore</w:t>
            </w:r>
            <w:proofErr w:type="spellEnd"/>
            <w:r>
              <w:t xml:space="preserve"> </w:t>
            </w:r>
          </w:p>
        </w:tc>
      </w:tr>
    </w:tbl>
    <w:p w14:paraId="58BB8B8F" w14:textId="77777777" w:rsidR="009670F3" w:rsidRDefault="004B522B">
      <w:pPr>
        <w:spacing w:after="1" w:line="259" w:lineRule="auto"/>
        <w:ind w:left="0" w:firstLine="0"/>
      </w:pPr>
      <w:r>
        <w:t xml:space="preserve"> </w:t>
      </w:r>
    </w:p>
    <w:p w14:paraId="2DE5C883" w14:textId="77777777" w:rsidR="009670F3" w:rsidRDefault="004B522B">
      <w:pPr>
        <w:spacing w:after="0" w:line="259" w:lineRule="auto"/>
        <w:ind w:left="0" w:firstLine="0"/>
      </w:pPr>
      <w:r>
        <w:t xml:space="preserve"> </w:t>
      </w:r>
    </w:p>
    <w:p w14:paraId="634A2214" w14:textId="77777777" w:rsidR="009670F3" w:rsidRDefault="004B522B">
      <w:pPr>
        <w:spacing w:after="1" w:line="259" w:lineRule="auto"/>
        <w:ind w:left="0" w:firstLine="0"/>
      </w:pPr>
      <w:r>
        <w:rPr>
          <w:b/>
        </w:rPr>
        <w:t xml:space="preserve"> </w:t>
      </w:r>
    </w:p>
    <w:p w14:paraId="2E0A46F6" w14:textId="77777777" w:rsidR="009670F3" w:rsidRDefault="004B522B">
      <w:pPr>
        <w:ind w:left="-5"/>
      </w:pPr>
      <w:r>
        <w:t xml:space="preserve">COMMERCIALLY SENSITIVE INFORMATION </w:t>
      </w:r>
    </w:p>
    <w:p w14:paraId="5B512235" w14:textId="77777777" w:rsidR="009670F3" w:rsidRDefault="004B522B">
      <w:pPr>
        <w:ind w:left="-5"/>
      </w:pPr>
      <w:r>
        <w:t xml:space="preserve">Not applicable. </w:t>
      </w:r>
    </w:p>
    <w:p w14:paraId="529A3919" w14:textId="77777777" w:rsidR="009670F3" w:rsidRDefault="004B522B">
      <w:pPr>
        <w:spacing w:after="0" w:line="259" w:lineRule="auto"/>
        <w:ind w:left="0" w:firstLine="0"/>
      </w:pPr>
      <w:r>
        <w:rPr>
          <w:b/>
        </w:rPr>
        <w:t xml:space="preserve"> </w:t>
      </w:r>
    </w:p>
    <w:p w14:paraId="018D58DD" w14:textId="77777777" w:rsidR="009670F3" w:rsidRDefault="004B522B">
      <w:pPr>
        <w:ind w:left="-5"/>
      </w:pPr>
      <w:r>
        <w:t xml:space="preserve">SERVICE CREDITS </w:t>
      </w:r>
    </w:p>
    <w:p w14:paraId="2696D587" w14:textId="77777777" w:rsidR="009670F3" w:rsidRDefault="004B522B">
      <w:pPr>
        <w:ind w:left="-5"/>
      </w:pPr>
      <w:r>
        <w:t xml:space="preserve">Not applicable </w:t>
      </w:r>
    </w:p>
    <w:p w14:paraId="038A5B36" w14:textId="77777777" w:rsidR="009670F3" w:rsidRDefault="004B522B">
      <w:pPr>
        <w:spacing w:after="1" w:line="259" w:lineRule="auto"/>
        <w:ind w:left="0" w:firstLine="0"/>
      </w:pPr>
      <w:r>
        <w:rPr>
          <w:b/>
        </w:rPr>
        <w:t xml:space="preserve"> </w:t>
      </w:r>
    </w:p>
    <w:p w14:paraId="6DD9EA50" w14:textId="77777777" w:rsidR="009670F3" w:rsidRDefault="004B522B">
      <w:pPr>
        <w:ind w:left="-5"/>
      </w:pPr>
      <w:r>
        <w:t xml:space="preserve">ADDITIONAL INSURANCES </w:t>
      </w:r>
    </w:p>
    <w:p w14:paraId="5BFEF064" w14:textId="77777777" w:rsidR="009670F3" w:rsidRDefault="004B522B">
      <w:pPr>
        <w:ind w:left="-5"/>
      </w:pPr>
      <w:r>
        <w:t xml:space="preserve">Not applicable </w:t>
      </w:r>
    </w:p>
    <w:p w14:paraId="5E590F28" w14:textId="77777777" w:rsidR="009670F3" w:rsidRDefault="004B522B">
      <w:pPr>
        <w:spacing w:after="0" w:line="259" w:lineRule="auto"/>
        <w:ind w:left="0" w:firstLine="0"/>
      </w:pPr>
      <w:r>
        <w:t xml:space="preserve"> </w:t>
      </w:r>
    </w:p>
    <w:p w14:paraId="19A761C7" w14:textId="77777777" w:rsidR="009670F3" w:rsidRDefault="004B522B">
      <w:pPr>
        <w:ind w:left="-5"/>
      </w:pPr>
      <w:r>
        <w:t xml:space="preserve">GUARANTEE </w:t>
      </w:r>
    </w:p>
    <w:p w14:paraId="455EC684" w14:textId="77777777" w:rsidR="009670F3" w:rsidRDefault="004B522B">
      <w:pPr>
        <w:ind w:left="-5"/>
      </w:pPr>
      <w:r>
        <w:t xml:space="preserve">Not applicable </w:t>
      </w:r>
    </w:p>
    <w:p w14:paraId="76C29914" w14:textId="50335549" w:rsidR="009670F3" w:rsidRDefault="004B522B">
      <w:pPr>
        <w:spacing w:after="0" w:line="259" w:lineRule="auto"/>
        <w:ind w:left="0" w:firstLine="0"/>
      </w:pPr>
      <w:r>
        <w:t xml:space="preserve"> </w:t>
      </w:r>
    </w:p>
    <w:p w14:paraId="22779B97" w14:textId="77777777" w:rsidR="009670F3" w:rsidRDefault="004B522B">
      <w:pPr>
        <w:ind w:left="-5"/>
      </w:pPr>
      <w:r>
        <w:t xml:space="preserve">SOCIAL VALUE COMMITMENT </w:t>
      </w:r>
    </w:p>
    <w:p w14:paraId="6198A521" w14:textId="77777777" w:rsidR="009670F3" w:rsidRDefault="004B522B">
      <w:pPr>
        <w:spacing w:after="252"/>
        <w:ind w:left="-5" w:right="8831"/>
      </w:pPr>
      <w:r>
        <w:t xml:space="preserve">Not applicable   </w:t>
      </w:r>
    </w:p>
    <w:p w14:paraId="3803C273" w14:textId="77777777" w:rsidR="009670F3" w:rsidRDefault="004B522B">
      <w:pPr>
        <w:spacing w:after="0" w:line="259" w:lineRule="auto"/>
        <w:ind w:left="0" w:firstLine="0"/>
      </w:pPr>
      <w:r>
        <w:t xml:space="preserve"> </w:t>
      </w:r>
    </w:p>
    <w:tbl>
      <w:tblPr>
        <w:tblStyle w:val="TableGrid"/>
        <w:tblW w:w="9169" w:type="dxa"/>
        <w:tblInd w:w="6" w:type="dxa"/>
        <w:tblCellMar>
          <w:top w:w="244" w:type="dxa"/>
          <w:left w:w="107" w:type="dxa"/>
          <w:bottom w:w="40" w:type="dxa"/>
          <w:right w:w="186" w:type="dxa"/>
        </w:tblCellMar>
        <w:tblLook w:val="04A0" w:firstRow="1" w:lastRow="0" w:firstColumn="1" w:lastColumn="0" w:noHBand="0" w:noVBand="1"/>
      </w:tblPr>
      <w:tblGrid>
        <w:gridCol w:w="1524"/>
        <w:gridCol w:w="3143"/>
        <w:gridCol w:w="1394"/>
        <w:gridCol w:w="3108"/>
      </w:tblGrid>
      <w:tr w:rsidR="009670F3" w14:paraId="63DD0AF3" w14:textId="77777777" w:rsidTr="00E56A87">
        <w:trPr>
          <w:trHeight w:val="660"/>
        </w:trPr>
        <w:tc>
          <w:tcPr>
            <w:tcW w:w="4667"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034778FE" w14:textId="77777777" w:rsidR="009670F3" w:rsidRDefault="004B522B">
            <w:pPr>
              <w:spacing w:after="0" w:line="259" w:lineRule="auto"/>
              <w:ind w:left="0" w:firstLine="0"/>
            </w:pPr>
            <w:r>
              <w:rPr>
                <w:b/>
              </w:rPr>
              <w:lastRenderedPageBreak/>
              <w:t>For and on behalf of the Supplier:</w:t>
            </w:r>
            <w:r>
              <w:t xml:space="preserve"> </w:t>
            </w:r>
          </w:p>
        </w:tc>
        <w:tc>
          <w:tcPr>
            <w:tcW w:w="450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67F95920" w14:textId="77777777" w:rsidR="009670F3" w:rsidRDefault="004B522B">
            <w:pPr>
              <w:spacing w:after="0" w:line="259" w:lineRule="auto"/>
              <w:ind w:left="1" w:firstLine="0"/>
            </w:pPr>
            <w:r>
              <w:rPr>
                <w:b/>
              </w:rPr>
              <w:t xml:space="preserve">For and on behalf of the Buyer: </w:t>
            </w:r>
          </w:p>
        </w:tc>
      </w:tr>
      <w:tr w:rsidR="009670F3" w14:paraId="3784FEDF" w14:textId="77777777" w:rsidTr="00E56A87">
        <w:trPr>
          <w:trHeight w:val="1069"/>
        </w:trPr>
        <w:tc>
          <w:tcPr>
            <w:tcW w:w="15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1F9F374" w14:textId="77777777" w:rsidR="009670F3" w:rsidRDefault="004B522B" w:rsidP="00D51E14">
            <w:pPr>
              <w:spacing w:after="0" w:line="259" w:lineRule="auto"/>
              <w:ind w:left="0" w:firstLine="0"/>
            </w:pPr>
            <w:r>
              <w:t xml:space="preserve">Signature: </w:t>
            </w:r>
          </w:p>
        </w:tc>
        <w:tc>
          <w:tcPr>
            <w:tcW w:w="3143" w:type="dxa"/>
            <w:tcBorders>
              <w:top w:val="single" w:sz="4" w:space="0" w:color="000000"/>
              <w:left w:val="single" w:sz="4" w:space="0" w:color="000000"/>
              <w:bottom w:val="single" w:sz="4" w:space="0" w:color="000000"/>
              <w:right w:val="single" w:sz="4" w:space="0" w:color="000000"/>
            </w:tcBorders>
            <w:vAlign w:val="center"/>
          </w:tcPr>
          <w:p w14:paraId="5CFD878D" w14:textId="56C3B3DF" w:rsidR="009670F3" w:rsidRDefault="00E56A87" w:rsidP="00E56A87">
            <w:pPr>
              <w:spacing w:before="120" w:after="120" w:line="240" w:lineRule="auto"/>
            </w:pPr>
            <w:r w:rsidRPr="00E56A87">
              <w:t xml:space="preserve">This text </w:t>
            </w:r>
            <w:proofErr w:type="gramStart"/>
            <w:r w:rsidRPr="00E56A87">
              <w:t>has been redacted</w:t>
            </w:r>
            <w:proofErr w:type="gramEnd"/>
            <w:r w:rsidRPr="00E56A87">
              <w:t xml:space="preserve"> under the exemptions set out by the Freedom of Information Act.</w:t>
            </w:r>
          </w:p>
        </w:tc>
        <w:tc>
          <w:tcPr>
            <w:tcW w:w="139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4600F8" w14:textId="77777777" w:rsidR="009670F3" w:rsidRDefault="004B522B" w:rsidP="00E56A87">
            <w:pPr>
              <w:spacing w:before="120" w:after="120" w:line="240" w:lineRule="auto"/>
              <w:ind w:left="25" w:firstLine="0"/>
            </w:pPr>
            <w:r>
              <w:t xml:space="preserve">Signature: </w:t>
            </w:r>
          </w:p>
        </w:tc>
        <w:tc>
          <w:tcPr>
            <w:tcW w:w="3108" w:type="dxa"/>
            <w:tcBorders>
              <w:top w:val="single" w:sz="4" w:space="0" w:color="000000"/>
              <w:left w:val="single" w:sz="4" w:space="0" w:color="000000"/>
              <w:bottom w:val="single" w:sz="4" w:space="0" w:color="000000"/>
              <w:right w:val="single" w:sz="4" w:space="0" w:color="000000"/>
            </w:tcBorders>
            <w:vAlign w:val="center"/>
          </w:tcPr>
          <w:p w14:paraId="699FEE47" w14:textId="31764215" w:rsidR="009670F3" w:rsidRDefault="00E56A87" w:rsidP="00E56A87">
            <w:pPr>
              <w:spacing w:before="120" w:after="120" w:line="240" w:lineRule="auto"/>
            </w:pPr>
            <w:r w:rsidRPr="00E56A87">
              <w:t xml:space="preserve">This text </w:t>
            </w:r>
            <w:proofErr w:type="gramStart"/>
            <w:r w:rsidRPr="00E56A87">
              <w:t>has been redacted</w:t>
            </w:r>
            <w:proofErr w:type="gramEnd"/>
            <w:r w:rsidRPr="00E56A87">
              <w:t xml:space="preserve"> under the exemptions set out by the Freedom of Information Act.</w:t>
            </w:r>
          </w:p>
        </w:tc>
      </w:tr>
      <w:tr w:rsidR="009670F3" w14:paraId="0C63ADF3" w14:textId="77777777" w:rsidTr="00E56A87">
        <w:trPr>
          <w:trHeight w:val="645"/>
        </w:trPr>
        <w:tc>
          <w:tcPr>
            <w:tcW w:w="15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4328C21" w14:textId="77777777" w:rsidR="009670F3" w:rsidRDefault="004B522B">
            <w:pPr>
              <w:spacing w:after="0" w:line="259" w:lineRule="auto"/>
              <w:ind w:left="0" w:firstLine="0"/>
            </w:pPr>
            <w:r>
              <w:t xml:space="preserve">Name: </w:t>
            </w:r>
          </w:p>
        </w:tc>
        <w:tc>
          <w:tcPr>
            <w:tcW w:w="3143" w:type="dxa"/>
            <w:tcBorders>
              <w:top w:val="single" w:sz="4" w:space="0" w:color="000000"/>
              <w:left w:val="single" w:sz="4" w:space="0" w:color="000000"/>
              <w:bottom w:val="single" w:sz="4" w:space="0" w:color="000000"/>
              <w:right w:val="single" w:sz="4" w:space="0" w:color="000000"/>
            </w:tcBorders>
            <w:vAlign w:val="center"/>
          </w:tcPr>
          <w:p w14:paraId="22367CAC" w14:textId="6CC4CA24" w:rsidR="009670F3" w:rsidRPr="00D51E14" w:rsidRDefault="00E56A87" w:rsidP="00E56A87">
            <w:pPr>
              <w:spacing w:before="120" w:after="120" w:line="240" w:lineRule="auto"/>
            </w:pPr>
            <w:r w:rsidRPr="00E56A87">
              <w:t xml:space="preserve">This text </w:t>
            </w:r>
            <w:proofErr w:type="gramStart"/>
            <w:r w:rsidRPr="00E56A87">
              <w:t>has been redacted</w:t>
            </w:r>
            <w:proofErr w:type="gramEnd"/>
            <w:r w:rsidRPr="00E56A87">
              <w:t xml:space="preserve"> under the exemptions set out by the Freedom of Information Act.</w:t>
            </w:r>
          </w:p>
        </w:tc>
        <w:tc>
          <w:tcPr>
            <w:tcW w:w="139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F598C2E" w14:textId="77777777" w:rsidR="009670F3" w:rsidRPr="00D51E14" w:rsidRDefault="004B522B" w:rsidP="00E56A87">
            <w:pPr>
              <w:spacing w:before="120" w:after="120" w:line="240" w:lineRule="auto"/>
              <w:ind w:left="143" w:firstLine="0"/>
            </w:pPr>
            <w:r w:rsidRPr="00D51E14">
              <w:t xml:space="preserve">Name: </w:t>
            </w:r>
          </w:p>
        </w:tc>
        <w:tc>
          <w:tcPr>
            <w:tcW w:w="3108" w:type="dxa"/>
            <w:tcBorders>
              <w:top w:val="single" w:sz="4" w:space="0" w:color="000000"/>
              <w:left w:val="single" w:sz="4" w:space="0" w:color="000000"/>
              <w:bottom w:val="single" w:sz="4" w:space="0" w:color="000000"/>
              <w:right w:val="single" w:sz="4" w:space="0" w:color="000000"/>
            </w:tcBorders>
            <w:vAlign w:val="center"/>
          </w:tcPr>
          <w:p w14:paraId="4963954E" w14:textId="72615B60" w:rsidR="009670F3" w:rsidRPr="00D51E14" w:rsidRDefault="00E56A87" w:rsidP="00E56A87">
            <w:pPr>
              <w:spacing w:before="120" w:after="120" w:line="240" w:lineRule="auto"/>
            </w:pPr>
            <w:r w:rsidRPr="00E56A87">
              <w:t xml:space="preserve">This text </w:t>
            </w:r>
            <w:proofErr w:type="gramStart"/>
            <w:r w:rsidRPr="00E56A87">
              <w:t>has been redacted</w:t>
            </w:r>
            <w:proofErr w:type="gramEnd"/>
            <w:r w:rsidRPr="00E56A87">
              <w:t xml:space="preserve"> under the exemptions set out by the Freedom of Information Act.</w:t>
            </w:r>
          </w:p>
        </w:tc>
      </w:tr>
      <w:tr w:rsidR="009670F3" w14:paraId="43B42534" w14:textId="77777777" w:rsidTr="00E56A87">
        <w:trPr>
          <w:trHeight w:val="16"/>
        </w:trPr>
        <w:tc>
          <w:tcPr>
            <w:tcW w:w="15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7150A3B" w14:textId="77777777" w:rsidR="009670F3" w:rsidRDefault="004B522B">
            <w:pPr>
              <w:spacing w:after="0" w:line="259" w:lineRule="auto"/>
              <w:ind w:left="0" w:firstLine="0"/>
            </w:pPr>
            <w:r>
              <w:t xml:space="preserve">Role: </w:t>
            </w:r>
          </w:p>
        </w:tc>
        <w:tc>
          <w:tcPr>
            <w:tcW w:w="3143" w:type="dxa"/>
            <w:tcBorders>
              <w:top w:val="single" w:sz="4" w:space="0" w:color="000000"/>
              <w:left w:val="single" w:sz="4" w:space="0" w:color="000000"/>
              <w:bottom w:val="single" w:sz="4" w:space="0" w:color="000000"/>
              <w:right w:val="single" w:sz="4" w:space="0" w:color="000000"/>
            </w:tcBorders>
            <w:vAlign w:val="center"/>
          </w:tcPr>
          <w:p w14:paraId="2D367A29" w14:textId="3B00F266" w:rsidR="009670F3" w:rsidRPr="00D51E14" w:rsidRDefault="00E56A87" w:rsidP="00E56A87">
            <w:pPr>
              <w:spacing w:before="120" w:after="120" w:line="240" w:lineRule="auto"/>
            </w:pPr>
            <w:r w:rsidRPr="00E56A87">
              <w:t xml:space="preserve">This text </w:t>
            </w:r>
            <w:proofErr w:type="gramStart"/>
            <w:r w:rsidRPr="00E56A87">
              <w:t>has been redacted</w:t>
            </w:r>
            <w:proofErr w:type="gramEnd"/>
            <w:r w:rsidRPr="00E56A87">
              <w:t xml:space="preserve"> under the exemptions set out by the Freedom of Information Act.</w:t>
            </w:r>
          </w:p>
        </w:tc>
        <w:tc>
          <w:tcPr>
            <w:tcW w:w="139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DF952FC" w14:textId="77777777" w:rsidR="009670F3" w:rsidRPr="00D51E14" w:rsidRDefault="004B522B" w:rsidP="00E56A87">
            <w:pPr>
              <w:spacing w:before="120" w:after="120" w:line="240" w:lineRule="auto"/>
              <w:ind w:left="143" w:firstLine="0"/>
            </w:pPr>
            <w:r w:rsidRPr="00D51E14">
              <w:t xml:space="preserve">Role: </w:t>
            </w:r>
          </w:p>
        </w:tc>
        <w:tc>
          <w:tcPr>
            <w:tcW w:w="3108" w:type="dxa"/>
            <w:tcBorders>
              <w:top w:val="single" w:sz="4" w:space="0" w:color="000000"/>
              <w:left w:val="single" w:sz="4" w:space="0" w:color="000000"/>
              <w:bottom w:val="single" w:sz="4" w:space="0" w:color="000000"/>
              <w:right w:val="single" w:sz="4" w:space="0" w:color="000000"/>
            </w:tcBorders>
            <w:vAlign w:val="center"/>
          </w:tcPr>
          <w:p w14:paraId="00F14A18" w14:textId="146F1284" w:rsidR="009670F3" w:rsidRPr="00D51E14" w:rsidRDefault="00E56A87" w:rsidP="00E56A87">
            <w:pPr>
              <w:spacing w:before="120" w:after="120" w:line="240" w:lineRule="auto"/>
            </w:pPr>
            <w:r w:rsidRPr="00E56A87">
              <w:t xml:space="preserve">This text </w:t>
            </w:r>
            <w:proofErr w:type="gramStart"/>
            <w:r w:rsidRPr="00E56A87">
              <w:t>has been redacted</w:t>
            </w:r>
            <w:proofErr w:type="gramEnd"/>
            <w:r w:rsidRPr="00E56A87">
              <w:t xml:space="preserve"> under the exemptions set out by the Freedom of Information Act.</w:t>
            </w:r>
          </w:p>
        </w:tc>
      </w:tr>
      <w:tr w:rsidR="009670F3" w14:paraId="5A4CD753" w14:textId="77777777" w:rsidTr="00E56A87">
        <w:trPr>
          <w:trHeight w:val="16"/>
        </w:trPr>
        <w:tc>
          <w:tcPr>
            <w:tcW w:w="1524" w:type="dxa"/>
            <w:tcBorders>
              <w:top w:val="single" w:sz="4" w:space="0" w:color="000000"/>
              <w:left w:val="single" w:sz="4" w:space="0" w:color="000000"/>
              <w:bottom w:val="single" w:sz="4" w:space="0" w:color="000000"/>
              <w:right w:val="single" w:sz="4" w:space="0" w:color="000000"/>
            </w:tcBorders>
            <w:shd w:val="clear" w:color="auto" w:fill="DEEAF6"/>
          </w:tcPr>
          <w:p w14:paraId="7104155A" w14:textId="77777777" w:rsidR="009670F3" w:rsidRDefault="004B522B" w:rsidP="00E56A87">
            <w:pPr>
              <w:spacing w:before="120" w:after="120" w:line="240" w:lineRule="auto"/>
              <w:ind w:left="0" w:firstLine="0"/>
            </w:pPr>
            <w:r>
              <w:t xml:space="preserve">Date: </w:t>
            </w:r>
          </w:p>
        </w:tc>
        <w:tc>
          <w:tcPr>
            <w:tcW w:w="3143" w:type="dxa"/>
            <w:tcBorders>
              <w:top w:val="single" w:sz="4" w:space="0" w:color="000000"/>
              <w:left w:val="single" w:sz="4" w:space="0" w:color="000000"/>
              <w:bottom w:val="single" w:sz="4" w:space="0" w:color="000000"/>
              <w:right w:val="single" w:sz="4" w:space="0" w:color="000000"/>
            </w:tcBorders>
          </w:tcPr>
          <w:p w14:paraId="44B424B7" w14:textId="6F4184BA" w:rsidR="009670F3" w:rsidRPr="00D51E14" w:rsidRDefault="00E56A87" w:rsidP="00E56A87">
            <w:pPr>
              <w:spacing w:before="120" w:after="120" w:line="240" w:lineRule="auto"/>
            </w:pPr>
            <w:r>
              <w:t>25/02/2020</w:t>
            </w:r>
          </w:p>
        </w:tc>
        <w:tc>
          <w:tcPr>
            <w:tcW w:w="1394" w:type="dxa"/>
            <w:tcBorders>
              <w:top w:val="single" w:sz="4" w:space="0" w:color="000000"/>
              <w:left w:val="single" w:sz="4" w:space="0" w:color="000000"/>
              <w:bottom w:val="single" w:sz="4" w:space="0" w:color="000000"/>
              <w:right w:val="single" w:sz="4" w:space="0" w:color="000000"/>
            </w:tcBorders>
            <w:shd w:val="clear" w:color="auto" w:fill="DEEAF6"/>
          </w:tcPr>
          <w:p w14:paraId="4DF1669B" w14:textId="77777777" w:rsidR="009670F3" w:rsidRPr="00D51E14" w:rsidRDefault="004B522B" w:rsidP="00E56A87">
            <w:pPr>
              <w:spacing w:before="120" w:after="120" w:line="240" w:lineRule="auto"/>
              <w:ind w:left="143" w:firstLine="0"/>
            </w:pPr>
            <w:r w:rsidRPr="00D51E14">
              <w:t xml:space="preserve">Date: </w:t>
            </w:r>
          </w:p>
        </w:tc>
        <w:tc>
          <w:tcPr>
            <w:tcW w:w="3108" w:type="dxa"/>
            <w:tcBorders>
              <w:top w:val="single" w:sz="4" w:space="0" w:color="000000"/>
              <w:left w:val="single" w:sz="4" w:space="0" w:color="000000"/>
              <w:bottom w:val="single" w:sz="4" w:space="0" w:color="000000"/>
              <w:right w:val="single" w:sz="4" w:space="0" w:color="000000"/>
            </w:tcBorders>
          </w:tcPr>
          <w:p w14:paraId="40FA3840" w14:textId="77777777" w:rsidR="009670F3" w:rsidRPr="00D51E14" w:rsidRDefault="004B522B" w:rsidP="00E56A87">
            <w:pPr>
              <w:spacing w:before="120" w:after="120" w:line="240" w:lineRule="auto"/>
            </w:pPr>
            <w:r w:rsidRPr="00D51E14">
              <w:t>21</w:t>
            </w:r>
            <w:r w:rsidRPr="00D51E14">
              <w:rPr>
                <w:sz w:val="20"/>
                <w:vertAlign w:val="superscript"/>
              </w:rPr>
              <w:t>st</w:t>
            </w:r>
            <w:r w:rsidRPr="00D51E14">
              <w:t xml:space="preserve"> February 2020 </w:t>
            </w:r>
          </w:p>
        </w:tc>
      </w:tr>
    </w:tbl>
    <w:p w14:paraId="50ED7074" w14:textId="77777777" w:rsidR="009670F3" w:rsidRDefault="004B522B">
      <w:pPr>
        <w:spacing w:after="160" w:line="259" w:lineRule="auto"/>
        <w:ind w:left="0" w:firstLine="0"/>
      </w:pPr>
      <w:r>
        <w:rPr>
          <w:color w:val="1F497D"/>
        </w:rPr>
        <w:t xml:space="preserve"> </w:t>
      </w:r>
    </w:p>
    <w:p w14:paraId="40000229" w14:textId="77777777" w:rsidR="009670F3" w:rsidRDefault="004B522B">
      <w:pPr>
        <w:spacing w:after="0" w:line="259" w:lineRule="auto"/>
        <w:ind w:left="0" w:firstLine="0"/>
      </w:pPr>
      <w:r>
        <w:rPr>
          <w:color w:val="1F497D"/>
        </w:rPr>
        <w:t xml:space="preserve"> </w:t>
      </w:r>
    </w:p>
    <w:sectPr w:rsidR="009670F3">
      <w:footerReference w:type="even" r:id="rId12"/>
      <w:footerReference w:type="default" r:id="rId13"/>
      <w:footerReference w:type="first" r:id="rId14"/>
      <w:pgSz w:w="11906" w:h="16838"/>
      <w:pgMar w:top="572" w:right="849" w:bottom="1462"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FDCF6" w14:textId="77777777" w:rsidR="0037312A" w:rsidRDefault="0037312A">
      <w:pPr>
        <w:spacing w:after="0" w:line="240" w:lineRule="auto"/>
      </w:pPr>
      <w:r>
        <w:separator/>
      </w:r>
    </w:p>
  </w:endnote>
  <w:endnote w:type="continuationSeparator" w:id="0">
    <w:p w14:paraId="297C12D1" w14:textId="77777777" w:rsidR="0037312A" w:rsidRDefault="0037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9AB01" w14:textId="77777777" w:rsidR="009670F3" w:rsidRDefault="004B522B">
    <w:pPr>
      <w:spacing w:after="0" w:line="259" w:lineRule="auto"/>
      <w:ind w:left="0" w:firstLine="0"/>
    </w:pPr>
    <w:r>
      <w:rPr>
        <w:rFonts w:ascii="Calibri" w:eastAsia="Calibri" w:hAnsi="Calibri" w:cs="Calibri"/>
      </w:rPr>
      <w:t xml:space="preserve">Framework Ref: RM6133 </w:t>
    </w:r>
  </w:p>
  <w:p w14:paraId="2BD2402C" w14:textId="77777777" w:rsidR="009670F3" w:rsidRDefault="004B522B">
    <w:pPr>
      <w:spacing w:after="0" w:line="259" w:lineRule="auto"/>
      <w:ind w:left="0" w:firstLine="0"/>
    </w:pPr>
    <w:r>
      <w:rPr>
        <w:rFonts w:ascii="Calibri" w:eastAsia="Calibri" w:hAnsi="Calibri" w:cs="Calibri"/>
      </w:rPr>
      <w:t xml:space="preserve">Version 1 </w:t>
    </w:r>
  </w:p>
  <w:p w14:paraId="3BF4A6BC" w14:textId="77777777" w:rsidR="009670F3" w:rsidRDefault="004B522B">
    <w:pPr>
      <w:spacing w:after="0" w:line="259" w:lineRule="auto"/>
      <w:ind w:left="0"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6</w:t>
      </w:r>
    </w:fldSimple>
    <w:r>
      <w:rPr>
        <w:rFonts w:ascii="Calibri" w:eastAsia="Calibri" w:hAnsi="Calibri" w:cs="Calibri"/>
      </w:rPr>
      <w:t xml:space="preserve"> </w:t>
    </w:r>
  </w:p>
  <w:p w14:paraId="33AD5077" w14:textId="77777777" w:rsidR="009670F3" w:rsidRDefault="004B522B">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C2EB6" w14:textId="77777777" w:rsidR="009670F3" w:rsidRDefault="004B522B">
    <w:pPr>
      <w:spacing w:after="0" w:line="259" w:lineRule="auto"/>
      <w:ind w:left="0" w:firstLine="0"/>
    </w:pPr>
    <w:r>
      <w:rPr>
        <w:rFonts w:ascii="Calibri" w:eastAsia="Calibri" w:hAnsi="Calibri" w:cs="Calibri"/>
      </w:rPr>
      <w:t xml:space="preserve">Framework Ref: RM6133 </w:t>
    </w:r>
  </w:p>
  <w:p w14:paraId="1D88DE5A" w14:textId="77777777" w:rsidR="009670F3" w:rsidRDefault="004B522B">
    <w:pPr>
      <w:spacing w:after="0" w:line="259" w:lineRule="auto"/>
      <w:ind w:left="0" w:firstLine="0"/>
    </w:pPr>
    <w:r>
      <w:rPr>
        <w:rFonts w:ascii="Calibri" w:eastAsia="Calibri" w:hAnsi="Calibri" w:cs="Calibri"/>
      </w:rPr>
      <w:t xml:space="preserve">Version 1 </w:t>
    </w:r>
  </w:p>
  <w:p w14:paraId="26C6DB31" w14:textId="50F570C9" w:rsidR="009670F3" w:rsidRDefault="004B522B">
    <w:pPr>
      <w:spacing w:after="0" w:line="259" w:lineRule="auto"/>
      <w:ind w:left="0" w:firstLine="0"/>
      <w:jc w:val="center"/>
    </w:pPr>
    <w:r>
      <w:rPr>
        <w:rFonts w:ascii="Calibri" w:eastAsia="Calibri" w:hAnsi="Calibri" w:cs="Calibri"/>
      </w:rPr>
      <w:t xml:space="preserve">Page </w:t>
    </w:r>
    <w:r>
      <w:fldChar w:fldCharType="begin"/>
    </w:r>
    <w:r>
      <w:instrText xml:space="preserve"> PAGE   \* MERGEFORMAT </w:instrText>
    </w:r>
    <w:r>
      <w:fldChar w:fldCharType="separate"/>
    </w:r>
    <w:r w:rsidR="00E56A87" w:rsidRPr="00E56A87">
      <w:rPr>
        <w:rFonts w:ascii="Calibri" w:eastAsia="Calibri" w:hAnsi="Calibri" w:cs="Calibri"/>
        <w:b/>
        <w:noProof/>
      </w:rPr>
      <w:t>2</w:t>
    </w:r>
    <w:r>
      <w:rPr>
        <w:rFonts w:ascii="Calibri" w:eastAsia="Calibri" w:hAnsi="Calibri" w:cs="Calibri"/>
        <w:b/>
      </w:rPr>
      <w:fldChar w:fldCharType="end"/>
    </w:r>
    <w:r>
      <w:rPr>
        <w:rFonts w:ascii="Calibri" w:eastAsia="Calibri" w:hAnsi="Calibri" w:cs="Calibri"/>
      </w:rPr>
      <w:t xml:space="preserve"> of </w:t>
    </w:r>
    <w:fldSimple w:instr=" NUMPAGES   \* MERGEFORMAT ">
      <w:r w:rsidR="00E56A87" w:rsidRPr="00E56A87">
        <w:rPr>
          <w:rFonts w:ascii="Calibri" w:eastAsia="Calibri" w:hAnsi="Calibri" w:cs="Calibri"/>
          <w:b/>
          <w:noProof/>
        </w:rPr>
        <w:t>6</w:t>
      </w:r>
    </w:fldSimple>
    <w:r>
      <w:rPr>
        <w:rFonts w:ascii="Calibri" w:eastAsia="Calibri" w:hAnsi="Calibri" w:cs="Calibri"/>
      </w:rPr>
      <w:t xml:space="preserve"> </w:t>
    </w:r>
  </w:p>
  <w:p w14:paraId="35D3BEFE" w14:textId="77777777" w:rsidR="009670F3" w:rsidRDefault="004B522B">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EC80B" w14:textId="77777777" w:rsidR="009670F3" w:rsidRDefault="004B522B">
    <w:pPr>
      <w:spacing w:after="0" w:line="259" w:lineRule="auto"/>
      <w:ind w:left="0" w:firstLine="0"/>
    </w:pPr>
    <w:r>
      <w:rPr>
        <w:rFonts w:ascii="Calibri" w:eastAsia="Calibri" w:hAnsi="Calibri" w:cs="Calibri"/>
      </w:rPr>
      <w:t xml:space="preserve">Framework Ref: RM6133 </w:t>
    </w:r>
  </w:p>
  <w:p w14:paraId="006D3A59" w14:textId="77777777" w:rsidR="009670F3" w:rsidRDefault="004B522B">
    <w:pPr>
      <w:spacing w:after="0" w:line="259" w:lineRule="auto"/>
      <w:ind w:left="0" w:firstLine="0"/>
    </w:pPr>
    <w:r>
      <w:rPr>
        <w:rFonts w:ascii="Calibri" w:eastAsia="Calibri" w:hAnsi="Calibri" w:cs="Calibri"/>
      </w:rPr>
      <w:t xml:space="preserve">Version 1 </w:t>
    </w:r>
  </w:p>
  <w:p w14:paraId="79640E78" w14:textId="77777777" w:rsidR="009670F3" w:rsidRDefault="004B522B">
    <w:pPr>
      <w:spacing w:after="0" w:line="259" w:lineRule="auto"/>
      <w:ind w:left="0"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6</w:t>
      </w:r>
    </w:fldSimple>
    <w:r>
      <w:rPr>
        <w:rFonts w:ascii="Calibri" w:eastAsia="Calibri" w:hAnsi="Calibri" w:cs="Calibri"/>
      </w:rPr>
      <w:t xml:space="preserve"> </w:t>
    </w:r>
  </w:p>
  <w:p w14:paraId="0E8BFCE5" w14:textId="77777777" w:rsidR="009670F3" w:rsidRDefault="004B522B">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BFBE1" w14:textId="77777777" w:rsidR="0037312A" w:rsidRDefault="0037312A">
      <w:pPr>
        <w:spacing w:after="0" w:line="240" w:lineRule="auto"/>
      </w:pPr>
      <w:r>
        <w:separator/>
      </w:r>
    </w:p>
  </w:footnote>
  <w:footnote w:type="continuationSeparator" w:id="0">
    <w:p w14:paraId="08732D64" w14:textId="77777777" w:rsidR="0037312A" w:rsidRDefault="00373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538B3"/>
    <w:multiLevelType w:val="hybridMultilevel"/>
    <w:tmpl w:val="BAF6E490"/>
    <w:lvl w:ilvl="0" w:tplc="FEBAC99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4C78D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90F2B6">
      <w:start w:val="1"/>
      <w:numFmt w:val="bullet"/>
      <w:lvlText w:val="o"/>
      <w:lvlJc w:val="left"/>
      <w:pPr>
        <w:ind w:left="17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E92594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356173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C3801B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264FC3A">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A5CA50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26A6AD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F3"/>
    <w:rsid w:val="0037312A"/>
    <w:rsid w:val="004B522B"/>
    <w:rsid w:val="005D0903"/>
    <w:rsid w:val="009670F3"/>
    <w:rsid w:val="00C051CE"/>
    <w:rsid w:val="00D51E14"/>
    <w:rsid w:val="00E56A87"/>
    <w:rsid w:val="00FE0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B962"/>
  <w15:docId w15:val="{CD77AC3E-CD1E-4A3E-9FA1-A618589D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Mailbox xmlns="http://schemas.microsoft.com/sharepoint/v3">
      <UserInfo>
        <DisplayName/>
        <AccountId xsi:nil="true"/>
        <AccountType/>
      </UserInfo>
    </dlc_EmailMailbox>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C6229FA8BBC76249BD142E2C15C5D806" ma:contentTypeVersion="8" ma:contentTypeDescription="Create an InfoStore Document" ma:contentTypeScope="" ma:versionID="760fed7f48c5a5eac6d5336d5dc1d51a">
  <xsd:schema xmlns:xsd="http://www.w3.org/2001/XMLSchema" xmlns:xs="http://www.w3.org/2001/XMLSchema" xmlns:p="http://schemas.microsoft.com/office/2006/metadata/properties" xmlns:ns1="http://schemas.microsoft.com/sharepoint/v3" xmlns:ns2="8485635d-cf54-460b-8438-0e2015e08040" xmlns:ns3="2c98b6f2-f75c-4839-b0f5-23b99584f927" targetNamespace="http://schemas.microsoft.com/office/2006/metadata/properties" ma:root="true" ma:fieldsID="7c8d4e5f9bffadc24e874a4a4ad9d08a" ns1:_="" ns2:_="" ns3:_="">
    <xsd:import namespace="http://schemas.microsoft.com/sharepoint/v3"/>
    <xsd:import namespace="8485635d-cf54-460b-8438-0e2015e08040"/>
    <xsd:import namespace="2c98b6f2-f75c-4839-b0f5-23b99584f92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ddaf181f-b2e3-4047-a562-a48c8e8945d3}"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ddaf181f-b2e3-4047-a562-a48c8e8945d3}"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8b6f2-f75c-4839-b0f5-23b99584f927"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1F395-85A6-402C-93A7-EC9967E4E5DD}">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2.xml><?xml version="1.0" encoding="utf-8"?>
<ds:datastoreItem xmlns:ds="http://schemas.openxmlformats.org/officeDocument/2006/customXml" ds:itemID="{D0568F5A-7264-4475-81C7-D2287D9746F7}">
  <ds:schemaRefs>
    <ds:schemaRef ds:uri="http://schemas.microsoft.com/sharepoint/v3/contenttype/forms"/>
  </ds:schemaRefs>
</ds:datastoreItem>
</file>

<file path=customXml/itemProps3.xml><?xml version="1.0" encoding="utf-8"?>
<ds:datastoreItem xmlns:ds="http://schemas.openxmlformats.org/officeDocument/2006/customXml" ds:itemID="{EFB7C18E-EC6E-42A6-A78A-6C02FCB94B26}">
  <ds:schemaRefs>
    <ds:schemaRef ds:uri="http://schemas.microsoft.com/sharepoint/events"/>
  </ds:schemaRefs>
</ds:datastoreItem>
</file>

<file path=customXml/itemProps4.xml><?xml version="1.0" encoding="utf-8"?>
<ds:datastoreItem xmlns:ds="http://schemas.openxmlformats.org/officeDocument/2006/customXml" ds:itemID="{BD11C245-9E98-4E27-B116-1593E67F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2c98b6f2-f75c-4839-b0f5-23b99584f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cp:lastModifiedBy>Jonathan Wotman</cp:lastModifiedBy>
  <cp:revision>3</cp:revision>
  <dcterms:created xsi:type="dcterms:W3CDTF">2020-09-07T15:29:00Z</dcterms:created>
  <dcterms:modified xsi:type="dcterms:W3CDTF">2020-09-08T08:45:00Z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0x010100F3DA492754083E45834DB37B66A7598000C6229FA8BBC76249BD142E2C15C5D806</vt:lpwstr>
  </property>
</Properties>
</file>