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8309A5" w14:textId="7FD9B22E" w:rsidR="001E4793" w:rsidRPr="00B67960" w:rsidRDefault="001E4793" w:rsidP="001E4793">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88"/>
      </w:tblGrid>
      <w:tr w:rsidR="001E4793" w:rsidRPr="00064EBC" w14:paraId="5AD69D26" w14:textId="77777777" w:rsidTr="00F71956">
        <w:tc>
          <w:tcPr>
            <w:tcW w:w="3227" w:type="dxa"/>
          </w:tcPr>
          <w:p w14:paraId="0E15CB99" w14:textId="77777777" w:rsidR="001E4793" w:rsidRPr="00064EBC" w:rsidRDefault="001E4793" w:rsidP="002C0604">
            <w:r w:rsidRPr="00064EBC">
              <w:t>Title of project:</w:t>
            </w:r>
          </w:p>
        </w:tc>
        <w:tc>
          <w:tcPr>
            <w:tcW w:w="5788" w:type="dxa"/>
          </w:tcPr>
          <w:p w14:paraId="75305916" w14:textId="1AF8A8BF" w:rsidR="001E4793" w:rsidRPr="001E4793" w:rsidRDefault="00952DAB" w:rsidP="00952DAB">
            <w:pPr>
              <w:rPr>
                <w:b/>
              </w:rPr>
            </w:pPr>
            <w:r>
              <w:rPr>
                <w:b/>
              </w:rPr>
              <w:t>Marine Noise Registry Online User Interface</w:t>
            </w:r>
            <w:r w:rsidR="001E4793" w:rsidRPr="001E4793">
              <w:rPr>
                <w:b/>
              </w:rPr>
              <w:t xml:space="preserve"> Changes</w:t>
            </w:r>
          </w:p>
        </w:tc>
      </w:tr>
      <w:tr w:rsidR="001E4793" w:rsidRPr="00064EBC" w14:paraId="3AB0F085" w14:textId="77777777" w:rsidTr="00F71956">
        <w:tc>
          <w:tcPr>
            <w:tcW w:w="3227" w:type="dxa"/>
          </w:tcPr>
          <w:p w14:paraId="765793E4" w14:textId="77777777" w:rsidR="001E4793" w:rsidRPr="00064EBC" w:rsidRDefault="001E4793" w:rsidP="002C0604">
            <w:r w:rsidRPr="00064EBC">
              <w:t xml:space="preserve">Date </w:t>
            </w:r>
            <w:r>
              <w:t xml:space="preserve">and time </w:t>
            </w:r>
            <w:r w:rsidRPr="00064EBC">
              <w:t>for return of tenders:</w:t>
            </w:r>
          </w:p>
        </w:tc>
        <w:tc>
          <w:tcPr>
            <w:tcW w:w="5788" w:type="dxa"/>
          </w:tcPr>
          <w:p w14:paraId="18D190E9" w14:textId="09F10D69" w:rsidR="001E4793" w:rsidRPr="00E930AB" w:rsidRDefault="00E930AB" w:rsidP="002C0604">
            <w:pPr>
              <w:rPr>
                <w:b/>
              </w:rPr>
            </w:pPr>
            <w:r w:rsidRPr="00E930AB">
              <w:rPr>
                <w:b/>
              </w:rPr>
              <w:t>Wednesday 24 May 2017 @ 16:00 hours</w:t>
            </w:r>
          </w:p>
        </w:tc>
      </w:tr>
      <w:tr w:rsidR="001E4793" w:rsidRPr="00064EBC" w14:paraId="56C120B1" w14:textId="77777777" w:rsidTr="00F71956">
        <w:tc>
          <w:tcPr>
            <w:tcW w:w="3227" w:type="dxa"/>
          </w:tcPr>
          <w:p w14:paraId="3107E8CC" w14:textId="77777777" w:rsidR="001E4793" w:rsidRPr="00E35726" w:rsidRDefault="001E4793" w:rsidP="002C0604">
            <w:r w:rsidRPr="00064EBC">
              <w:t>Contract Reference No</w:t>
            </w:r>
            <w:r>
              <w:t>:</w:t>
            </w:r>
          </w:p>
        </w:tc>
        <w:tc>
          <w:tcPr>
            <w:tcW w:w="5788" w:type="dxa"/>
          </w:tcPr>
          <w:p w14:paraId="177AA2B8" w14:textId="4FA5A2F1" w:rsidR="001E4793" w:rsidRPr="00E930AB" w:rsidRDefault="004126C1" w:rsidP="002C0604">
            <w:pPr>
              <w:rPr>
                <w:b/>
                <w:highlight w:val="yellow"/>
              </w:rPr>
            </w:pPr>
            <w:r w:rsidRPr="00E930AB">
              <w:rPr>
                <w:b/>
              </w:rPr>
              <w:t>C17-0250-1128</w:t>
            </w:r>
          </w:p>
        </w:tc>
      </w:tr>
      <w:tr w:rsidR="001E4793" w:rsidRPr="00064EBC" w14:paraId="1517C4FD" w14:textId="77777777" w:rsidTr="00F71956">
        <w:trPr>
          <w:trHeight w:val="1728"/>
        </w:trPr>
        <w:tc>
          <w:tcPr>
            <w:tcW w:w="3227" w:type="dxa"/>
          </w:tcPr>
          <w:p w14:paraId="4A101AD0" w14:textId="77777777" w:rsidR="001E4793" w:rsidRPr="00064EBC" w:rsidRDefault="001E4793" w:rsidP="002C0604">
            <w:r w:rsidRPr="00064EBC">
              <w:t>Address for tender submission:</w:t>
            </w:r>
          </w:p>
        </w:tc>
        <w:tc>
          <w:tcPr>
            <w:tcW w:w="5788" w:type="dxa"/>
          </w:tcPr>
          <w:p w14:paraId="66E188B5" w14:textId="66A3761F" w:rsidR="001E4793" w:rsidRDefault="001E4793" w:rsidP="002C0604">
            <w:r>
              <w:t>1</w:t>
            </w:r>
            <w:r w:rsidRPr="00B703CA">
              <w:t xml:space="preserve"> electronic copy</w:t>
            </w:r>
            <w:r>
              <w:t xml:space="preserve"> to be sent to </w:t>
            </w:r>
            <w:hyperlink r:id="rId9" w:history="1">
              <w:r w:rsidRPr="00B97AB8">
                <w:rPr>
                  <w:rStyle w:val="Hyperlink"/>
                </w:rPr>
                <w:t>TenderResponse@jncc.gov.uk</w:t>
              </w:r>
            </w:hyperlink>
            <w:r>
              <w:t xml:space="preserve"> </w:t>
            </w:r>
          </w:p>
          <w:p w14:paraId="75467E36" w14:textId="5792E091" w:rsidR="001E4793" w:rsidRPr="00880CFB" w:rsidRDefault="001E4793" w:rsidP="002C0604">
            <w:r w:rsidRPr="00880CFB">
              <w:t>PLEASE DO NOT SEND TENDERS DIRECTLY TO</w:t>
            </w:r>
            <w:r>
              <w:t xml:space="preserve"> </w:t>
            </w:r>
            <w:r w:rsidR="00663D6A">
              <w:t xml:space="preserve">CHARLOTTE FIDLAY, SONIA MENDES, </w:t>
            </w:r>
            <w:r w:rsidRPr="00880CFB">
              <w:t>DORA IANTOSCA OR GORDON GREEN VIA THEIR PERSONAL EMAIL ADDRESSES, AS THIS WILL INVALIDATE YOUR TENDER</w:t>
            </w:r>
          </w:p>
          <w:p w14:paraId="2C64E47D" w14:textId="77777777" w:rsidR="001E4793" w:rsidRDefault="001E4793" w:rsidP="002C0604">
            <w:r>
              <w:t>Tender responses must be less than 10 MB in size.</w:t>
            </w:r>
          </w:p>
          <w:p w14:paraId="359E6774" w14:textId="77777777" w:rsidR="001E4793" w:rsidRDefault="001E4793" w:rsidP="002C0604">
            <w:r>
              <w:t>On receipt of your tender, you will receive an</w:t>
            </w:r>
            <w:r w:rsidRPr="00941785">
              <w:t xml:space="preserve"> automated e-mail to confirm receipt by JNCC Support Co.</w:t>
            </w:r>
            <w:r>
              <w:t xml:space="preserve"> If you do not receive this automated email, please contact, in the following order:</w:t>
            </w:r>
          </w:p>
          <w:p w14:paraId="18F39107" w14:textId="77777777" w:rsidR="001E4793" w:rsidRDefault="001E4793" w:rsidP="002C0604">
            <w:r>
              <w:t xml:space="preserve">Sue Wenlock </w:t>
            </w:r>
            <w:r w:rsidRPr="00941785">
              <w:t xml:space="preserve"> </w:t>
            </w:r>
            <w:r>
              <w:t>(</w:t>
            </w:r>
            <w:r w:rsidRPr="000F56B5">
              <w:t>0</w:t>
            </w:r>
            <w:r>
              <w:t xml:space="preserve">0 44 </w:t>
            </w:r>
            <w:r w:rsidRPr="000F56B5">
              <w:t>1733 866880</w:t>
            </w:r>
            <w:r>
              <w:t>)</w:t>
            </w:r>
          </w:p>
          <w:p w14:paraId="530F82BF" w14:textId="77777777" w:rsidR="001E4793" w:rsidRPr="00064EBC" w:rsidRDefault="001E4793" w:rsidP="002C0604">
            <w:r>
              <w:t>Chris Downes (</w:t>
            </w:r>
            <w:r w:rsidRPr="000F56B5">
              <w:t>0</w:t>
            </w:r>
            <w:r>
              <w:t>0 44 1733 866877)</w:t>
            </w:r>
          </w:p>
        </w:tc>
      </w:tr>
      <w:tr w:rsidR="001E4793" w:rsidRPr="00064EBC" w14:paraId="4DD2C976" w14:textId="77777777" w:rsidTr="00F71956">
        <w:tc>
          <w:tcPr>
            <w:tcW w:w="3227" w:type="dxa"/>
          </w:tcPr>
          <w:p w14:paraId="4BECCB17" w14:textId="77777777" w:rsidR="001E4793" w:rsidRPr="000772BB" w:rsidRDefault="001E4793" w:rsidP="002C0604">
            <w:r w:rsidRPr="000772BB">
              <w:t xml:space="preserve">Contacts for </w:t>
            </w:r>
            <w:r w:rsidRPr="000772BB">
              <w:rPr>
                <w:b/>
              </w:rPr>
              <w:t xml:space="preserve">technical information </w:t>
            </w:r>
            <w:r w:rsidRPr="000772BB">
              <w:t>relating to this project specification:</w:t>
            </w:r>
          </w:p>
        </w:tc>
        <w:tc>
          <w:tcPr>
            <w:tcW w:w="5788" w:type="dxa"/>
          </w:tcPr>
          <w:p w14:paraId="56381F80" w14:textId="77777777" w:rsidR="001E4793" w:rsidRPr="000772BB" w:rsidRDefault="001E4793" w:rsidP="002C0604">
            <w:pPr>
              <w:contextualSpacing/>
            </w:pPr>
          </w:p>
          <w:p w14:paraId="421D4BCA" w14:textId="77777777" w:rsidR="001E4793" w:rsidRPr="000772BB" w:rsidRDefault="001E4793" w:rsidP="002C0604">
            <w:pPr>
              <w:contextualSpacing/>
            </w:pPr>
            <w:r w:rsidRPr="000772BB">
              <w:t>Joint Nature Conservation Committee</w:t>
            </w:r>
          </w:p>
          <w:p w14:paraId="78F15980" w14:textId="7EC53F8C" w:rsidR="001E4793" w:rsidRPr="000772BB" w:rsidRDefault="001E4793" w:rsidP="002C0604">
            <w:pPr>
              <w:contextualSpacing/>
            </w:pPr>
            <w:r w:rsidRPr="000772BB">
              <w:t xml:space="preserve">Email: </w:t>
            </w:r>
            <w:hyperlink r:id="rId10" w:history="1">
              <w:r w:rsidR="00CA33EF" w:rsidRPr="00EB24C5">
                <w:rPr>
                  <w:rStyle w:val="Hyperlink"/>
                </w:rPr>
                <w:t>charlotte.findlay@jncc.gov.uk</w:t>
              </w:r>
            </w:hyperlink>
            <w:r w:rsidR="00F66CA5">
              <w:t xml:space="preserve"> </w:t>
            </w:r>
            <w:r w:rsidR="00CA33EF">
              <w:t xml:space="preserve">and </w:t>
            </w:r>
            <w:hyperlink r:id="rId11" w:history="1">
              <w:r w:rsidRPr="000772BB">
                <w:rPr>
                  <w:rStyle w:val="Hyperlink"/>
                </w:rPr>
                <w:t>sonia.mendes@jncc.gov.uk</w:t>
              </w:r>
            </w:hyperlink>
          </w:p>
          <w:p w14:paraId="5E036A86" w14:textId="16415ACB" w:rsidR="001E4793" w:rsidRPr="000772BB" w:rsidRDefault="00CA33EF" w:rsidP="002C0604">
            <w:pPr>
              <w:contextualSpacing/>
            </w:pPr>
            <w:r>
              <w:t>Tel: 01224 266555 and</w:t>
            </w:r>
            <w:r w:rsidR="001E4793" w:rsidRPr="000772BB">
              <w:t xml:space="preserve"> 01224 266558 </w:t>
            </w:r>
          </w:p>
          <w:p w14:paraId="441A8D97" w14:textId="77777777" w:rsidR="001E4793" w:rsidRPr="000772BB" w:rsidRDefault="001E4793" w:rsidP="002C0604">
            <w:pPr>
              <w:contextualSpacing/>
            </w:pPr>
          </w:p>
          <w:p w14:paraId="49B6BDCF" w14:textId="77777777" w:rsidR="001E4793" w:rsidRPr="000772BB" w:rsidRDefault="001E4793" w:rsidP="002C0604">
            <w:pPr>
              <w:contextualSpacing/>
            </w:pPr>
            <w:r w:rsidRPr="000772BB">
              <w:t>OR</w:t>
            </w:r>
          </w:p>
          <w:p w14:paraId="029C93E2" w14:textId="77777777" w:rsidR="001E4793" w:rsidRPr="000772BB" w:rsidRDefault="001E4793" w:rsidP="002C0604">
            <w:pPr>
              <w:contextualSpacing/>
            </w:pPr>
          </w:p>
          <w:p w14:paraId="4BE1E4DF" w14:textId="77777777" w:rsidR="001E4793" w:rsidRPr="000772BB" w:rsidRDefault="001E4793" w:rsidP="002C0604">
            <w:pPr>
              <w:contextualSpacing/>
            </w:pPr>
            <w:r w:rsidRPr="000772BB">
              <w:t>Joint Nature Conservation Committee</w:t>
            </w:r>
          </w:p>
          <w:p w14:paraId="34161974" w14:textId="12E05795" w:rsidR="001E4793" w:rsidRPr="000772BB" w:rsidRDefault="001E4793" w:rsidP="002C0604">
            <w:pPr>
              <w:contextualSpacing/>
            </w:pPr>
            <w:r w:rsidRPr="000772BB">
              <w:t xml:space="preserve">Email: </w:t>
            </w:r>
            <w:hyperlink r:id="rId12" w:history="1">
              <w:r w:rsidR="000772BB" w:rsidRPr="0040480F">
                <w:rPr>
                  <w:rStyle w:val="Hyperlink"/>
                </w:rPr>
                <w:t>ulric.wilson@jncc.gov.uk</w:t>
              </w:r>
            </w:hyperlink>
            <w:r w:rsidR="000772BB">
              <w:t xml:space="preserve"> </w:t>
            </w:r>
          </w:p>
          <w:p w14:paraId="4EDB4AD6" w14:textId="1551543F" w:rsidR="001E4793" w:rsidRPr="000772BB" w:rsidRDefault="001E4793" w:rsidP="002C0604">
            <w:pPr>
              <w:contextualSpacing/>
            </w:pPr>
            <w:r w:rsidRPr="000772BB">
              <w:t xml:space="preserve">Tel: </w:t>
            </w:r>
            <w:r w:rsidR="000772BB" w:rsidRPr="000772BB">
              <w:t>01733 866853</w:t>
            </w:r>
          </w:p>
        </w:tc>
      </w:tr>
      <w:tr w:rsidR="001E4793" w:rsidRPr="00064EBC" w:rsidDel="00872424" w14:paraId="50CDF5DC" w14:textId="77777777" w:rsidTr="00F71956">
        <w:tc>
          <w:tcPr>
            <w:tcW w:w="3227" w:type="dxa"/>
          </w:tcPr>
          <w:p w14:paraId="2A8785EA" w14:textId="77777777" w:rsidR="001E4793" w:rsidRPr="00064EBC" w:rsidRDefault="001E4793" w:rsidP="002C0604">
            <w:r w:rsidRPr="00064EBC">
              <w:t xml:space="preserve">Contact for any queries regarding the </w:t>
            </w:r>
            <w:r w:rsidRPr="00880CFB">
              <w:rPr>
                <w:b/>
              </w:rPr>
              <w:t>tendering procedure</w:t>
            </w:r>
            <w:r w:rsidRPr="00064EBC">
              <w:t>:</w:t>
            </w:r>
          </w:p>
        </w:tc>
        <w:tc>
          <w:tcPr>
            <w:tcW w:w="5788" w:type="dxa"/>
          </w:tcPr>
          <w:p w14:paraId="2C2937E1" w14:textId="77777777" w:rsidR="001E4793" w:rsidRPr="00B703CA" w:rsidRDefault="001E4793" w:rsidP="002C0604">
            <w:pPr>
              <w:contextualSpacing/>
            </w:pPr>
            <w:r w:rsidRPr="00B703CA">
              <w:t>Dora Iantosca</w:t>
            </w:r>
            <w:r>
              <w:t xml:space="preserve"> or Gordon Green</w:t>
            </w:r>
          </w:p>
          <w:p w14:paraId="44516C5C" w14:textId="77777777" w:rsidR="001E4793" w:rsidRPr="00B703CA" w:rsidRDefault="001E4793" w:rsidP="002C0604">
            <w:pPr>
              <w:contextualSpacing/>
            </w:pPr>
            <w:r w:rsidRPr="00B703CA">
              <w:t>Finance Team</w:t>
            </w:r>
          </w:p>
          <w:p w14:paraId="02B6D30D" w14:textId="77777777" w:rsidR="001E4793" w:rsidRPr="00B703CA" w:rsidRDefault="001E4793" w:rsidP="002C0604">
            <w:pPr>
              <w:contextualSpacing/>
            </w:pPr>
            <w:r w:rsidRPr="00B703CA">
              <w:t>Joint Nature Conservation Committee</w:t>
            </w:r>
          </w:p>
          <w:p w14:paraId="3ACB5418" w14:textId="77777777" w:rsidR="001E4793" w:rsidRDefault="001E4793" w:rsidP="002C0604">
            <w:pPr>
              <w:contextualSpacing/>
            </w:pPr>
            <w:r w:rsidRPr="00B703CA">
              <w:t xml:space="preserve">Email: </w:t>
            </w:r>
            <w:hyperlink r:id="rId13" w:history="1">
              <w:r w:rsidRPr="00B703CA">
                <w:rPr>
                  <w:rStyle w:val="Hyperlink"/>
                </w:rPr>
                <w:t>Dora.Iantosca@jncc.gov.uk</w:t>
              </w:r>
            </w:hyperlink>
            <w:r w:rsidRPr="00B703CA">
              <w:t xml:space="preserve"> </w:t>
            </w:r>
            <w:r>
              <w:t xml:space="preserve">or </w:t>
            </w:r>
            <w:hyperlink r:id="rId14" w:history="1">
              <w:r w:rsidRPr="00B97AB8">
                <w:rPr>
                  <w:rStyle w:val="Hyperlink"/>
                </w:rPr>
                <w:t>Gordon.green@jncc.gov.uk</w:t>
              </w:r>
            </w:hyperlink>
          </w:p>
          <w:p w14:paraId="2565E34E" w14:textId="77777777" w:rsidR="001E4793" w:rsidRPr="00064EBC" w:rsidDel="00872424" w:rsidRDefault="001E4793" w:rsidP="002C0604">
            <w:r w:rsidRPr="00B703CA">
              <w:t>Tel: 01733 866894</w:t>
            </w:r>
            <w:r>
              <w:t xml:space="preserve"> or 01733 866806</w:t>
            </w:r>
          </w:p>
        </w:tc>
      </w:tr>
      <w:tr w:rsidR="001E4793" w:rsidRPr="00064EBC" w14:paraId="7D321ADC" w14:textId="77777777" w:rsidTr="00F71956">
        <w:tc>
          <w:tcPr>
            <w:tcW w:w="3227" w:type="dxa"/>
          </w:tcPr>
          <w:p w14:paraId="085DE08D" w14:textId="77777777" w:rsidR="001E4793" w:rsidRPr="002A0ED3" w:rsidRDefault="001E4793" w:rsidP="002C0604">
            <w:r w:rsidRPr="002A0ED3">
              <w:t>Proposed start-date:</w:t>
            </w:r>
          </w:p>
        </w:tc>
        <w:tc>
          <w:tcPr>
            <w:tcW w:w="5788" w:type="dxa"/>
          </w:tcPr>
          <w:p w14:paraId="147C3CB8" w14:textId="47A112F1" w:rsidR="001E4793" w:rsidRPr="00064EBC" w:rsidRDefault="000F2D0C" w:rsidP="00F563C7">
            <w:r>
              <w:t>5</w:t>
            </w:r>
            <w:r w:rsidRPr="000F2D0C">
              <w:rPr>
                <w:vertAlign w:val="superscript"/>
              </w:rPr>
              <w:t>th</w:t>
            </w:r>
            <w:r>
              <w:t xml:space="preserve"> </w:t>
            </w:r>
            <w:r w:rsidR="00CA33EF" w:rsidRPr="000F2D0C">
              <w:t xml:space="preserve">June </w:t>
            </w:r>
            <w:r w:rsidR="00833B84" w:rsidRPr="000F2D0C">
              <w:t>2017</w:t>
            </w:r>
          </w:p>
        </w:tc>
      </w:tr>
      <w:tr w:rsidR="001E4793" w:rsidRPr="00064EBC" w14:paraId="50095E51" w14:textId="77777777" w:rsidTr="00F71956">
        <w:tc>
          <w:tcPr>
            <w:tcW w:w="3227" w:type="dxa"/>
          </w:tcPr>
          <w:p w14:paraId="063D56B9" w14:textId="77777777" w:rsidR="001E4793" w:rsidRPr="002A0ED3" w:rsidRDefault="001E4793" w:rsidP="002C0604">
            <w:r w:rsidRPr="002A0ED3">
              <w:t>Proposed end-date:</w:t>
            </w:r>
          </w:p>
        </w:tc>
        <w:tc>
          <w:tcPr>
            <w:tcW w:w="5788" w:type="dxa"/>
          </w:tcPr>
          <w:p w14:paraId="7A34A0CA" w14:textId="30387FE6" w:rsidR="001E4793" w:rsidRPr="008C3197" w:rsidRDefault="0009299F" w:rsidP="002C0604">
            <w:r>
              <w:t>2</w:t>
            </w:r>
            <w:r w:rsidR="00F44276">
              <w:rPr>
                <w:vertAlign w:val="superscript"/>
              </w:rPr>
              <w:t>nd</w:t>
            </w:r>
            <w:r>
              <w:t xml:space="preserve"> </w:t>
            </w:r>
            <w:r w:rsidR="00CA33EF">
              <w:t>Octo</w:t>
            </w:r>
            <w:bookmarkStart w:id="3" w:name="_GoBack"/>
            <w:bookmarkEnd w:id="3"/>
            <w:r w:rsidR="00CA33EF">
              <w:t>ber</w:t>
            </w:r>
            <w:r w:rsidR="00F563C7">
              <w:t xml:space="preserve"> 2017</w:t>
            </w:r>
          </w:p>
        </w:tc>
      </w:tr>
    </w:tbl>
    <w:p w14:paraId="127429DD" w14:textId="77777777" w:rsidR="001E4793" w:rsidRDefault="001E4793" w:rsidP="001E4793">
      <w:pPr>
        <w:autoSpaceDE/>
        <w:autoSpaceDN/>
        <w:adjustRightInd/>
        <w:spacing w:before="0" w:after="0"/>
        <w:rPr>
          <w:b/>
          <w:kern w:val="32"/>
          <w:sz w:val="32"/>
          <w:szCs w:val="32"/>
        </w:rPr>
      </w:pPr>
      <w:bookmarkStart w:id="4" w:name="_Toc368410313"/>
      <w:r>
        <w:rPr>
          <w:b/>
          <w:kern w:val="32"/>
          <w:sz w:val="32"/>
          <w:szCs w:val="32"/>
        </w:rPr>
        <w:br w:type="page"/>
      </w:r>
    </w:p>
    <w:bookmarkEnd w:id="4"/>
    <w:p w14:paraId="0D76ADFF" w14:textId="6D65442E" w:rsidR="001E4793" w:rsidRDefault="001E4793" w:rsidP="001E4793">
      <w:pPr>
        <w:rPr>
          <w:b/>
          <w:kern w:val="32"/>
          <w:sz w:val="32"/>
          <w:szCs w:val="32"/>
        </w:rPr>
      </w:pPr>
      <w:r>
        <w:rPr>
          <w:b/>
          <w:kern w:val="32"/>
          <w:sz w:val="32"/>
          <w:szCs w:val="32"/>
        </w:rPr>
        <w:lastRenderedPageBreak/>
        <w:t xml:space="preserve">Marine Noise Registry – </w:t>
      </w:r>
      <w:r w:rsidR="00952DAB">
        <w:rPr>
          <w:b/>
          <w:kern w:val="32"/>
          <w:sz w:val="32"/>
          <w:szCs w:val="32"/>
        </w:rPr>
        <w:t>Online User Interface</w:t>
      </w:r>
      <w:r>
        <w:rPr>
          <w:b/>
          <w:kern w:val="32"/>
          <w:sz w:val="32"/>
          <w:szCs w:val="32"/>
        </w:rPr>
        <w:t xml:space="preserve"> Changes</w:t>
      </w:r>
    </w:p>
    <w:p w14:paraId="1CFDD7A5" w14:textId="77777777" w:rsidR="001E4793" w:rsidRDefault="001E4793" w:rsidP="001E4793">
      <w:pPr>
        <w:rPr>
          <w:b/>
          <w:kern w:val="32"/>
          <w:sz w:val="32"/>
          <w:szCs w:val="32"/>
        </w:rPr>
      </w:pPr>
    </w:p>
    <w:sdt>
      <w:sdtPr>
        <w:rPr>
          <w:rFonts w:ascii="Arial" w:eastAsia="Times New Roman" w:hAnsi="Arial" w:cs="Arial"/>
          <w:color w:val="auto"/>
          <w:sz w:val="22"/>
          <w:szCs w:val="22"/>
          <w:lang w:val="en-GB"/>
        </w:rPr>
        <w:id w:val="1799574108"/>
        <w:docPartObj>
          <w:docPartGallery w:val="Table of Contents"/>
          <w:docPartUnique/>
        </w:docPartObj>
      </w:sdtPr>
      <w:sdtEndPr>
        <w:rPr>
          <w:b/>
          <w:bCs/>
          <w:noProof/>
        </w:rPr>
      </w:sdtEndPr>
      <w:sdtContent>
        <w:p w14:paraId="51469DC5" w14:textId="77777777" w:rsidR="001E4793" w:rsidRPr="001E4793" w:rsidRDefault="001E4793">
          <w:pPr>
            <w:pStyle w:val="TOCHeading"/>
            <w:rPr>
              <w:rFonts w:ascii="Arial" w:hAnsi="Arial" w:cs="Arial"/>
              <w:b/>
              <w:color w:val="auto"/>
              <w:sz w:val="28"/>
            </w:rPr>
          </w:pPr>
          <w:r w:rsidRPr="001E4793">
            <w:rPr>
              <w:rFonts w:ascii="Arial" w:hAnsi="Arial" w:cs="Arial"/>
              <w:b/>
              <w:color w:val="auto"/>
              <w:sz w:val="28"/>
            </w:rPr>
            <w:t>Contents</w:t>
          </w:r>
        </w:p>
        <w:p w14:paraId="3EBA9FC8" w14:textId="55BAA9E3" w:rsidR="00663D6A" w:rsidRDefault="001E4793">
          <w:pPr>
            <w:pStyle w:val="TOC2"/>
            <w:tabs>
              <w:tab w:val="left" w:pos="660"/>
              <w:tab w:val="right" w:leader="dot" w:pos="9016"/>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481529549" w:history="1">
            <w:r w:rsidR="00663D6A" w:rsidRPr="008533F7">
              <w:rPr>
                <w:rStyle w:val="Hyperlink"/>
                <w:noProof/>
              </w:rPr>
              <w:t>1.</w:t>
            </w:r>
            <w:r w:rsidR="00663D6A">
              <w:rPr>
                <w:rFonts w:asciiTheme="minorHAnsi" w:eastAsiaTheme="minorEastAsia" w:hAnsiTheme="minorHAnsi" w:cstheme="minorBidi"/>
                <w:noProof/>
              </w:rPr>
              <w:tab/>
            </w:r>
            <w:r w:rsidR="00663D6A" w:rsidRPr="008533F7">
              <w:rPr>
                <w:rStyle w:val="Hyperlink"/>
                <w:noProof/>
              </w:rPr>
              <w:t>Joint Nature Conservation Committee</w:t>
            </w:r>
            <w:r w:rsidR="00663D6A">
              <w:rPr>
                <w:noProof/>
                <w:webHidden/>
              </w:rPr>
              <w:tab/>
            </w:r>
            <w:r w:rsidR="00663D6A">
              <w:rPr>
                <w:noProof/>
                <w:webHidden/>
              </w:rPr>
              <w:fldChar w:fldCharType="begin"/>
            </w:r>
            <w:r w:rsidR="00663D6A">
              <w:rPr>
                <w:noProof/>
                <w:webHidden/>
              </w:rPr>
              <w:instrText xml:space="preserve"> PAGEREF _Toc481529549 \h </w:instrText>
            </w:r>
            <w:r w:rsidR="00663D6A">
              <w:rPr>
                <w:noProof/>
                <w:webHidden/>
              </w:rPr>
            </w:r>
            <w:r w:rsidR="00663D6A">
              <w:rPr>
                <w:noProof/>
                <w:webHidden/>
              </w:rPr>
              <w:fldChar w:fldCharType="separate"/>
            </w:r>
            <w:r w:rsidR="00663D6A">
              <w:rPr>
                <w:noProof/>
                <w:webHidden/>
              </w:rPr>
              <w:t>3</w:t>
            </w:r>
            <w:r w:rsidR="00663D6A">
              <w:rPr>
                <w:noProof/>
                <w:webHidden/>
              </w:rPr>
              <w:fldChar w:fldCharType="end"/>
            </w:r>
          </w:hyperlink>
        </w:p>
        <w:p w14:paraId="189096FF" w14:textId="7B2C464D"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0" w:history="1">
            <w:r w:rsidR="00663D6A" w:rsidRPr="008533F7">
              <w:rPr>
                <w:rStyle w:val="Hyperlink"/>
                <w:noProof/>
              </w:rPr>
              <w:t>2.</w:t>
            </w:r>
            <w:r w:rsidR="00663D6A">
              <w:rPr>
                <w:rFonts w:asciiTheme="minorHAnsi" w:eastAsiaTheme="minorEastAsia" w:hAnsiTheme="minorHAnsi" w:cstheme="minorBidi"/>
                <w:noProof/>
              </w:rPr>
              <w:tab/>
            </w:r>
            <w:r w:rsidR="00663D6A" w:rsidRPr="008533F7">
              <w:rPr>
                <w:rStyle w:val="Hyperlink"/>
                <w:noProof/>
              </w:rPr>
              <w:t>Project Aim</w:t>
            </w:r>
            <w:r w:rsidR="00663D6A">
              <w:rPr>
                <w:noProof/>
                <w:webHidden/>
              </w:rPr>
              <w:tab/>
            </w:r>
            <w:r w:rsidR="00663D6A">
              <w:rPr>
                <w:noProof/>
                <w:webHidden/>
              </w:rPr>
              <w:fldChar w:fldCharType="begin"/>
            </w:r>
            <w:r w:rsidR="00663D6A">
              <w:rPr>
                <w:noProof/>
                <w:webHidden/>
              </w:rPr>
              <w:instrText xml:space="preserve"> PAGEREF _Toc481529550 \h </w:instrText>
            </w:r>
            <w:r w:rsidR="00663D6A">
              <w:rPr>
                <w:noProof/>
                <w:webHidden/>
              </w:rPr>
            </w:r>
            <w:r w:rsidR="00663D6A">
              <w:rPr>
                <w:noProof/>
                <w:webHidden/>
              </w:rPr>
              <w:fldChar w:fldCharType="separate"/>
            </w:r>
            <w:r w:rsidR="00663D6A">
              <w:rPr>
                <w:noProof/>
                <w:webHidden/>
              </w:rPr>
              <w:t>3</w:t>
            </w:r>
            <w:r w:rsidR="00663D6A">
              <w:rPr>
                <w:noProof/>
                <w:webHidden/>
              </w:rPr>
              <w:fldChar w:fldCharType="end"/>
            </w:r>
          </w:hyperlink>
        </w:p>
        <w:p w14:paraId="7DFD7838" w14:textId="459E1A17"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1" w:history="1">
            <w:r w:rsidR="00663D6A" w:rsidRPr="008533F7">
              <w:rPr>
                <w:rStyle w:val="Hyperlink"/>
                <w:noProof/>
              </w:rPr>
              <w:t>3.</w:t>
            </w:r>
            <w:r w:rsidR="00663D6A">
              <w:rPr>
                <w:rFonts w:asciiTheme="minorHAnsi" w:eastAsiaTheme="minorEastAsia" w:hAnsiTheme="minorHAnsi" w:cstheme="minorBidi"/>
                <w:noProof/>
              </w:rPr>
              <w:tab/>
            </w:r>
            <w:r w:rsidR="00663D6A" w:rsidRPr="008533F7">
              <w:rPr>
                <w:rStyle w:val="Hyperlink"/>
                <w:noProof/>
              </w:rPr>
              <w:t>Project Background</w:t>
            </w:r>
            <w:r w:rsidR="00663D6A">
              <w:rPr>
                <w:noProof/>
                <w:webHidden/>
              </w:rPr>
              <w:tab/>
            </w:r>
            <w:r w:rsidR="00663D6A">
              <w:rPr>
                <w:noProof/>
                <w:webHidden/>
              </w:rPr>
              <w:fldChar w:fldCharType="begin"/>
            </w:r>
            <w:r w:rsidR="00663D6A">
              <w:rPr>
                <w:noProof/>
                <w:webHidden/>
              </w:rPr>
              <w:instrText xml:space="preserve"> PAGEREF _Toc481529551 \h </w:instrText>
            </w:r>
            <w:r w:rsidR="00663D6A">
              <w:rPr>
                <w:noProof/>
                <w:webHidden/>
              </w:rPr>
            </w:r>
            <w:r w:rsidR="00663D6A">
              <w:rPr>
                <w:noProof/>
                <w:webHidden/>
              </w:rPr>
              <w:fldChar w:fldCharType="separate"/>
            </w:r>
            <w:r w:rsidR="00663D6A">
              <w:rPr>
                <w:noProof/>
                <w:webHidden/>
              </w:rPr>
              <w:t>3</w:t>
            </w:r>
            <w:r w:rsidR="00663D6A">
              <w:rPr>
                <w:noProof/>
                <w:webHidden/>
              </w:rPr>
              <w:fldChar w:fldCharType="end"/>
            </w:r>
          </w:hyperlink>
        </w:p>
        <w:p w14:paraId="7FF9F666" w14:textId="1D2865C1" w:rsidR="00663D6A" w:rsidRDefault="00F44276">
          <w:pPr>
            <w:pStyle w:val="TOC3"/>
            <w:tabs>
              <w:tab w:val="left" w:pos="1100"/>
              <w:tab w:val="right" w:leader="dot" w:pos="9016"/>
            </w:tabs>
            <w:rPr>
              <w:rFonts w:asciiTheme="minorHAnsi" w:eastAsiaTheme="minorEastAsia" w:hAnsiTheme="minorHAnsi" w:cstheme="minorBidi"/>
              <w:noProof/>
            </w:rPr>
          </w:pPr>
          <w:hyperlink w:anchor="_Toc481529552" w:history="1">
            <w:r w:rsidR="00663D6A" w:rsidRPr="008533F7">
              <w:rPr>
                <w:rStyle w:val="Hyperlink"/>
                <w:noProof/>
              </w:rPr>
              <w:t>3.1.</w:t>
            </w:r>
            <w:r w:rsidR="00663D6A">
              <w:rPr>
                <w:rFonts w:asciiTheme="minorHAnsi" w:eastAsiaTheme="minorEastAsia" w:hAnsiTheme="minorHAnsi" w:cstheme="minorBidi"/>
                <w:noProof/>
              </w:rPr>
              <w:tab/>
            </w:r>
            <w:r w:rsidR="00663D6A" w:rsidRPr="008533F7">
              <w:rPr>
                <w:rStyle w:val="Hyperlink"/>
                <w:noProof/>
              </w:rPr>
              <w:t>Technology</w:t>
            </w:r>
            <w:r w:rsidR="00663D6A">
              <w:rPr>
                <w:noProof/>
                <w:webHidden/>
              </w:rPr>
              <w:tab/>
            </w:r>
            <w:r w:rsidR="00663D6A">
              <w:rPr>
                <w:noProof/>
                <w:webHidden/>
              </w:rPr>
              <w:fldChar w:fldCharType="begin"/>
            </w:r>
            <w:r w:rsidR="00663D6A">
              <w:rPr>
                <w:noProof/>
                <w:webHidden/>
              </w:rPr>
              <w:instrText xml:space="preserve"> PAGEREF _Toc481529552 \h </w:instrText>
            </w:r>
            <w:r w:rsidR="00663D6A">
              <w:rPr>
                <w:noProof/>
                <w:webHidden/>
              </w:rPr>
            </w:r>
            <w:r w:rsidR="00663D6A">
              <w:rPr>
                <w:noProof/>
                <w:webHidden/>
              </w:rPr>
              <w:fldChar w:fldCharType="separate"/>
            </w:r>
            <w:r w:rsidR="00663D6A">
              <w:rPr>
                <w:noProof/>
                <w:webHidden/>
              </w:rPr>
              <w:t>4</w:t>
            </w:r>
            <w:r w:rsidR="00663D6A">
              <w:rPr>
                <w:noProof/>
                <w:webHidden/>
              </w:rPr>
              <w:fldChar w:fldCharType="end"/>
            </w:r>
          </w:hyperlink>
        </w:p>
        <w:p w14:paraId="336EA336" w14:textId="28B6AB1C"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3" w:history="1">
            <w:r w:rsidR="00663D6A" w:rsidRPr="008533F7">
              <w:rPr>
                <w:rStyle w:val="Hyperlink"/>
                <w:noProof/>
              </w:rPr>
              <w:t>4.</w:t>
            </w:r>
            <w:r w:rsidR="00663D6A">
              <w:rPr>
                <w:rFonts w:asciiTheme="minorHAnsi" w:eastAsiaTheme="minorEastAsia" w:hAnsiTheme="minorHAnsi" w:cstheme="minorBidi"/>
                <w:noProof/>
              </w:rPr>
              <w:tab/>
            </w:r>
            <w:r w:rsidR="00663D6A" w:rsidRPr="008533F7">
              <w:rPr>
                <w:rStyle w:val="Hyperlink"/>
                <w:noProof/>
              </w:rPr>
              <w:t>Project Objectives</w:t>
            </w:r>
            <w:r w:rsidR="00663D6A">
              <w:rPr>
                <w:noProof/>
                <w:webHidden/>
              </w:rPr>
              <w:tab/>
            </w:r>
            <w:r w:rsidR="00663D6A">
              <w:rPr>
                <w:noProof/>
                <w:webHidden/>
              </w:rPr>
              <w:fldChar w:fldCharType="begin"/>
            </w:r>
            <w:r w:rsidR="00663D6A">
              <w:rPr>
                <w:noProof/>
                <w:webHidden/>
              </w:rPr>
              <w:instrText xml:space="preserve"> PAGEREF _Toc481529553 \h </w:instrText>
            </w:r>
            <w:r w:rsidR="00663D6A">
              <w:rPr>
                <w:noProof/>
                <w:webHidden/>
              </w:rPr>
            </w:r>
            <w:r w:rsidR="00663D6A">
              <w:rPr>
                <w:noProof/>
                <w:webHidden/>
              </w:rPr>
              <w:fldChar w:fldCharType="separate"/>
            </w:r>
            <w:r w:rsidR="00663D6A">
              <w:rPr>
                <w:noProof/>
                <w:webHidden/>
              </w:rPr>
              <w:t>4</w:t>
            </w:r>
            <w:r w:rsidR="00663D6A">
              <w:rPr>
                <w:noProof/>
                <w:webHidden/>
              </w:rPr>
              <w:fldChar w:fldCharType="end"/>
            </w:r>
          </w:hyperlink>
        </w:p>
        <w:p w14:paraId="367827B5" w14:textId="0C94EB1A"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4" w:history="1">
            <w:r w:rsidR="00663D6A" w:rsidRPr="008533F7">
              <w:rPr>
                <w:rStyle w:val="Hyperlink"/>
                <w:noProof/>
              </w:rPr>
              <w:t>5.</w:t>
            </w:r>
            <w:r w:rsidR="00663D6A">
              <w:rPr>
                <w:rFonts w:asciiTheme="minorHAnsi" w:eastAsiaTheme="minorEastAsia" w:hAnsiTheme="minorHAnsi" w:cstheme="minorBidi"/>
                <w:noProof/>
              </w:rPr>
              <w:tab/>
            </w:r>
            <w:r w:rsidR="00663D6A" w:rsidRPr="008533F7">
              <w:rPr>
                <w:rStyle w:val="Hyperlink"/>
                <w:noProof/>
              </w:rPr>
              <w:t>Project Objectives: Details of required changes to MNR online user interface</w:t>
            </w:r>
            <w:r w:rsidR="00663D6A">
              <w:rPr>
                <w:noProof/>
                <w:webHidden/>
              </w:rPr>
              <w:tab/>
            </w:r>
            <w:r w:rsidR="00663D6A">
              <w:rPr>
                <w:noProof/>
                <w:webHidden/>
              </w:rPr>
              <w:fldChar w:fldCharType="begin"/>
            </w:r>
            <w:r w:rsidR="00663D6A">
              <w:rPr>
                <w:noProof/>
                <w:webHidden/>
              </w:rPr>
              <w:instrText xml:space="preserve"> PAGEREF _Toc481529554 \h </w:instrText>
            </w:r>
            <w:r w:rsidR="00663D6A">
              <w:rPr>
                <w:noProof/>
                <w:webHidden/>
              </w:rPr>
            </w:r>
            <w:r w:rsidR="00663D6A">
              <w:rPr>
                <w:noProof/>
                <w:webHidden/>
              </w:rPr>
              <w:fldChar w:fldCharType="separate"/>
            </w:r>
            <w:r w:rsidR="00663D6A">
              <w:rPr>
                <w:noProof/>
                <w:webHidden/>
              </w:rPr>
              <w:t>4</w:t>
            </w:r>
            <w:r w:rsidR="00663D6A">
              <w:rPr>
                <w:noProof/>
                <w:webHidden/>
              </w:rPr>
              <w:fldChar w:fldCharType="end"/>
            </w:r>
          </w:hyperlink>
        </w:p>
        <w:p w14:paraId="3A982378" w14:textId="769C4869" w:rsidR="00663D6A" w:rsidRDefault="00F44276">
          <w:pPr>
            <w:pStyle w:val="TOC3"/>
            <w:tabs>
              <w:tab w:val="left" w:pos="1100"/>
              <w:tab w:val="right" w:leader="dot" w:pos="9016"/>
            </w:tabs>
            <w:rPr>
              <w:rFonts w:asciiTheme="minorHAnsi" w:eastAsiaTheme="minorEastAsia" w:hAnsiTheme="minorHAnsi" w:cstheme="minorBidi"/>
              <w:noProof/>
            </w:rPr>
          </w:pPr>
          <w:hyperlink w:anchor="_Toc481529555" w:history="1">
            <w:r w:rsidR="00663D6A" w:rsidRPr="008533F7">
              <w:rPr>
                <w:rStyle w:val="Hyperlink"/>
                <w:noProof/>
              </w:rPr>
              <w:t>5.1.</w:t>
            </w:r>
            <w:r w:rsidR="00663D6A">
              <w:rPr>
                <w:rFonts w:asciiTheme="minorHAnsi" w:eastAsiaTheme="minorEastAsia" w:hAnsiTheme="minorHAnsi" w:cstheme="minorBidi"/>
                <w:noProof/>
              </w:rPr>
              <w:tab/>
            </w:r>
            <w:r w:rsidR="00663D6A" w:rsidRPr="008533F7">
              <w:rPr>
                <w:rStyle w:val="Hyperlink"/>
                <w:noProof/>
              </w:rPr>
              <w:t>MNR JNCC Administrator Interface Improvements</w:t>
            </w:r>
            <w:r w:rsidR="00663D6A">
              <w:rPr>
                <w:noProof/>
                <w:webHidden/>
              </w:rPr>
              <w:tab/>
            </w:r>
            <w:r w:rsidR="00663D6A">
              <w:rPr>
                <w:noProof/>
                <w:webHidden/>
              </w:rPr>
              <w:fldChar w:fldCharType="begin"/>
            </w:r>
            <w:r w:rsidR="00663D6A">
              <w:rPr>
                <w:noProof/>
                <w:webHidden/>
              </w:rPr>
              <w:instrText xml:space="preserve"> PAGEREF _Toc481529555 \h </w:instrText>
            </w:r>
            <w:r w:rsidR="00663D6A">
              <w:rPr>
                <w:noProof/>
                <w:webHidden/>
              </w:rPr>
            </w:r>
            <w:r w:rsidR="00663D6A">
              <w:rPr>
                <w:noProof/>
                <w:webHidden/>
              </w:rPr>
              <w:fldChar w:fldCharType="separate"/>
            </w:r>
            <w:r w:rsidR="00663D6A">
              <w:rPr>
                <w:noProof/>
                <w:webHidden/>
              </w:rPr>
              <w:t>4</w:t>
            </w:r>
            <w:r w:rsidR="00663D6A">
              <w:rPr>
                <w:noProof/>
                <w:webHidden/>
              </w:rPr>
              <w:fldChar w:fldCharType="end"/>
            </w:r>
          </w:hyperlink>
        </w:p>
        <w:p w14:paraId="79958ED4" w14:textId="08818092" w:rsidR="00663D6A" w:rsidRDefault="00F44276">
          <w:pPr>
            <w:pStyle w:val="TOC3"/>
            <w:tabs>
              <w:tab w:val="left" w:pos="1100"/>
              <w:tab w:val="right" w:leader="dot" w:pos="9016"/>
            </w:tabs>
            <w:rPr>
              <w:rFonts w:asciiTheme="minorHAnsi" w:eastAsiaTheme="minorEastAsia" w:hAnsiTheme="minorHAnsi" w:cstheme="minorBidi"/>
              <w:noProof/>
            </w:rPr>
          </w:pPr>
          <w:hyperlink w:anchor="_Toc481529556" w:history="1">
            <w:r w:rsidR="00663D6A" w:rsidRPr="008533F7">
              <w:rPr>
                <w:rStyle w:val="Hyperlink"/>
                <w:noProof/>
              </w:rPr>
              <w:t>5.2.</w:t>
            </w:r>
            <w:r w:rsidR="00663D6A">
              <w:rPr>
                <w:rFonts w:asciiTheme="minorHAnsi" w:eastAsiaTheme="minorEastAsia" w:hAnsiTheme="minorHAnsi" w:cstheme="minorBidi"/>
                <w:noProof/>
              </w:rPr>
              <w:tab/>
            </w:r>
            <w:r w:rsidR="00663D6A" w:rsidRPr="008533F7">
              <w:rPr>
                <w:rStyle w:val="Hyperlink"/>
                <w:noProof/>
              </w:rPr>
              <w:t>MNR Feedback Changes</w:t>
            </w:r>
            <w:r w:rsidR="00663D6A">
              <w:rPr>
                <w:noProof/>
                <w:webHidden/>
              </w:rPr>
              <w:tab/>
            </w:r>
            <w:r w:rsidR="00663D6A">
              <w:rPr>
                <w:noProof/>
                <w:webHidden/>
              </w:rPr>
              <w:fldChar w:fldCharType="begin"/>
            </w:r>
            <w:r w:rsidR="00663D6A">
              <w:rPr>
                <w:noProof/>
                <w:webHidden/>
              </w:rPr>
              <w:instrText xml:space="preserve"> PAGEREF _Toc481529556 \h </w:instrText>
            </w:r>
            <w:r w:rsidR="00663D6A">
              <w:rPr>
                <w:noProof/>
                <w:webHidden/>
              </w:rPr>
            </w:r>
            <w:r w:rsidR="00663D6A">
              <w:rPr>
                <w:noProof/>
                <w:webHidden/>
              </w:rPr>
              <w:fldChar w:fldCharType="separate"/>
            </w:r>
            <w:r w:rsidR="00663D6A">
              <w:rPr>
                <w:noProof/>
                <w:webHidden/>
              </w:rPr>
              <w:t>5</w:t>
            </w:r>
            <w:r w:rsidR="00663D6A">
              <w:rPr>
                <w:noProof/>
                <w:webHidden/>
              </w:rPr>
              <w:fldChar w:fldCharType="end"/>
            </w:r>
          </w:hyperlink>
        </w:p>
        <w:p w14:paraId="79954BDB" w14:textId="5235A97B"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7" w:history="1">
            <w:r w:rsidR="00663D6A" w:rsidRPr="008533F7">
              <w:rPr>
                <w:rStyle w:val="Hyperlink"/>
                <w:noProof/>
              </w:rPr>
              <w:t>6.</w:t>
            </w:r>
            <w:r w:rsidR="00663D6A">
              <w:rPr>
                <w:rFonts w:asciiTheme="minorHAnsi" w:eastAsiaTheme="minorEastAsia" w:hAnsiTheme="minorHAnsi" w:cstheme="minorBidi"/>
                <w:noProof/>
              </w:rPr>
              <w:tab/>
            </w:r>
            <w:r w:rsidR="00663D6A" w:rsidRPr="008533F7">
              <w:rPr>
                <w:rStyle w:val="Hyperlink"/>
                <w:noProof/>
              </w:rPr>
              <w:t>Timescale</w:t>
            </w:r>
            <w:r w:rsidR="00663D6A">
              <w:rPr>
                <w:noProof/>
                <w:webHidden/>
              </w:rPr>
              <w:tab/>
            </w:r>
            <w:r w:rsidR="00663D6A">
              <w:rPr>
                <w:noProof/>
                <w:webHidden/>
              </w:rPr>
              <w:fldChar w:fldCharType="begin"/>
            </w:r>
            <w:r w:rsidR="00663D6A">
              <w:rPr>
                <w:noProof/>
                <w:webHidden/>
              </w:rPr>
              <w:instrText xml:space="preserve"> PAGEREF _Toc481529557 \h </w:instrText>
            </w:r>
            <w:r w:rsidR="00663D6A">
              <w:rPr>
                <w:noProof/>
                <w:webHidden/>
              </w:rPr>
            </w:r>
            <w:r w:rsidR="00663D6A">
              <w:rPr>
                <w:noProof/>
                <w:webHidden/>
              </w:rPr>
              <w:fldChar w:fldCharType="separate"/>
            </w:r>
            <w:r w:rsidR="00663D6A">
              <w:rPr>
                <w:noProof/>
                <w:webHidden/>
              </w:rPr>
              <w:t>6</w:t>
            </w:r>
            <w:r w:rsidR="00663D6A">
              <w:rPr>
                <w:noProof/>
                <w:webHidden/>
              </w:rPr>
              <w:fldChar w:fldCharType="end"/>
            </w:r>
          </w:hyperlink>
        </w:p>
        <w:p w14:paraId="6F8BFFAD" w14:textId="33EC9F70"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8" w:history="1">
            <w:r w:rsidR="00663D6A" w:rsidRPr="008533F7">
              <w:rPr>
                <w:rStyle w:val="Hyperlink"/>
                <w:noProof/>
              </w:rPr>
              <w:t>7.</w:t>
            </w:r>
            <w:r w:rsidR="00663D6A">
              <w:rPr>
                <w:rFonts w:asciiTheme="minorHAnsi" w:eastAsiaTheme="minorEastAsia" w:hAnsiTheme="minorHAnsi" w:cstheme="minorBidi"/>
                <w:noProof/>
              </w:rPr>
              <w:tab/>
            </w:r>
            <w:r w:rsidR="00663D6A" w:rsidRPr="008533F7">
              <w:rPr>
                <w:rStyle w:val="Hyperlink"/>
                <w:noProof/>
              </w:rPr>
              <w:t>Potential follow-on work</w:t>
            </w:r>
            <w:r w:rsidR="00663D6A">
              <w:rPr>
                <w:noProof/>
                <w:webHidden/>
              </w:rPr>
              <w:tab/>
            </w:r>
            <w:r w:rsidR="00663D6A">
              <w:rPr>
                <w:noProof/>
                <w:webHidden/>
              </w:rPr>
              <w:fldChar w:fldCharType="begin"/>
            </w:r>
            <w:r w:rsidR="00663D6A">
              <w:rPr>
                <w:noProof/>
                <w:webHidden/>
              </w:rPr>
              <w:instrText xml:space="preserve"> PAGEREF _Toc481529558 \h </w:instrText>
            </w:r>
            <w:r w:rsidR="00663D6A">
              <w:rPr>
                <w:noProof/>
                <w:webHidden/>
              </w:rPr>
            </w:r>
            <w:r w:rsidR="00663D6A">
              <w:rPr>
                <w:noProof/>
                <w:webHidden/>
              </w:rPr>
              <w:fldChar w:fldCharType="separate"/>
            </w:r>
            <w:r w:rsidR="00663D6A">
              <w:rPr>
                <w:noProof/>
                <w:webHidden/>
              </w:rPr>
              <w:t>7</w:t>
            </w:r>
            <w:r w:rsidR="00663D6A">
              <w:rPr>
                <w:noProof/>
                <w:webHidden/>
              </w:rPr>
              <w:fldChar w:fldCharType="end"/>
            </w:r>
          </w:hyperlink>
        </w:p>
        <w:p w14:paraId="68DC7812" w14:textId="0B586ACC"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59" w:history="1">
            <w:r w:rsidR="00663D6A" w:rsidRPr="008533F7">
              <w:rPr>
                <w:rStyle w:val="Hyperlink"/>
                <w:noProof/>
              </w:rPr>
              <w:t>8.</w:t>
            </w:r>
            <w:r w:rsidR="00663D6A">
              <w:rPr>
                <w:rFonts w:asciiTheme="minorHAnsi" w:eastAsiaTheme="minorEastAsia" w:hAnsiTheme="minorHAnsi" w:cstheme="minorBidi"/>
                <w:noProof/>
              </w:rPr>
              <w:tab/>
            </w:r>
            <w:r w:rsidR="00663D6A" w:rsidRPr="008533F7">
              <w:rPr>
                <w:rStyle w:val="Hyperlink"/>
                <w:noProof/>
              </w:rPr>
              <w:t>Health and safety</w:t>
            </w:r>
            <w:r w:rsidR="00663D6A">
              <w:rPr>
                <w:noProof/>
                <w:webHidden/>
              </w:rPr>
              <w:tab/>
            </w:r>
            <w:r w:rsidR="00663D6A">
              <w:rPr>
                <w:noProof/>
                <w:webHidden/>
              </w:rPr>
              <w:fldChar w:fldCharType="begin"/>
            </w:r>
            <w:r w:rsidR="00663D6A">
              <w:rPr>
                <w:noProof/>
                <w:webHidden/>
              </w:rPr>
              <w:instrText xml:space="preserve"> PAGEREF _Toc481529559 \h </w:instrText>
            </w:r>
            <w:r w:rsidR="00663D6A">
              <w:rPr>
                <w:noProof/>
                <w:webHidden/>
              </w:rPr>
            </w:r>
            <w:r w:rsidR="00663D6A">
              <w:rPr>
                <w:noProof/>
                <w:webHidden/>
              </w:rPr>
              <w:fldChar w:fldCharType="separate"/>
            </w:r>
            <w:r w:rsidR="00663D6A">
              <w:rPr>
                <w:noProof/>
                <w:webHidden/>
              </w:rPr>
              <w:t>7</w:t>
            </w:r>
            <w:r w:rsidR="00663D6A">
              <w:rPr>
                <w:noProof/>
                <w:webHidden/>
              </w:rPr>
              <w:fldChar w:fldCharType="end"/>
            </w:r>
          </w:hyperlink>
        </w:p>
        <w:p w14:paraId="6CF73DDA" w14:textId="6F3D1F86" w:rsidR="00663D6A" w:rsidRDefault="00F44276">
          <w:pPr>
            <w:pStyle w:val="TOC2"/>
            <w:tabs>
              <w:tab w:val="left" w:pos="660"/>
              <w:tab w:val="right" w:leader="dot" w:pos="9016"/>
            </w:tabs>
            <w:rPr>
              <w:rFonts w:asciiTheme="minorHAnsi" w:eastAsiaTheme="minorEastAsia" w:hAnsiTheme="minorHAnsi" w:cstheme="minorBidi"/>
              <w:noProof/>
            </w:rPr>
          </w:pPr>
          <w:hyperlink w:anchor="_Toc481529560" w:history="1">
            <w:r w:rsidR="00663D6A" w:rsidRPr="008533F7">
              <w:rPr>
                <w:rStyle w:val="Hyperlink"/>
                <w:noProof/>
              </w:rPr>
              <w:t>9.</w:t>
            </w:r>
            <w:r w:rsidR="00663D6A">
              <w:rPr>
                <w:rFonts w:asciiTheme="minorHAnsi" w:eastAsiaTheme="minorEastAsia" w:hAnsiTheme="minorHAnsi" w:cstheme="minorBidi"/>
                <w:noProof/>
              </w:rPr>
              <w:tab/>
            </w:r>
            <w:r w:rsidR="00663D6A" w:rsidRPr="008533F7">
              <w:rPr>
                <w:rStyle w:val="Hyperlink"/>
                <w:noProof/>
              </w:rPr>
              <w:t>Project management</w:t>
            </w:r>
            <w:r w:rsidR="00663D6A">
              <w:rPr>
                <w:noProof/>
                <w:webHidden/>
              </w:rPr>
              <w:tab/>
            </w:r>
            <w:r w:rsidR="00663D6A">
              <w:rPr>
                <w:noProof/>
                <w:webHidden/>
              </w:rPr>
              <w:fldChar w:fldCharType="begin"/>
            </w:r>
            <w:r w:rsidR="00663D6A">
              <w:rPr>
                <w:noProof/>
                <w:webHidden/>
              </w:rPr>
              <w:instrText xml:space="preserve"> PAGEREF _Toc481529560 \h </w:instrText>
            </w:r>
            <w:r w:rsidR="00663D6A">
              <w:rPr>
                <w:noProof/>
                <w:webHidden/>
              </w:rPr>
            </w:r>
            <w:r w:rsidR="00663D6A">
              <w:rPr>
                <w:noProof/>
                <w:webHidden/>
              </w:rPr>
              <w:fldChar w:fldCharType="separate"/>
            </w:r>
            <w:r w:rsidR="00663D6A">
              <w:rPr>
                <w:noProof/>
                <w:webHidden/>
              </w:rPr>
              <w:t>7</w:t>
            </w:r>
            <w:r w:rsidR="00663D6A">
              <w:rPr>
                <w:noProof/>
                <w:webHidden/>
              </w:rPr>
              <w:fldChar w:fldCharType="end"/>
            </w:r>
          </w:hyperlink>
        </w:p>
        <w:p w14:paraId="640CC2F0" w14:textId="271E5027"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1" w:history="1">
            <w:r w:rsidR="00663D6A" w:rsidRPr="008533F7">
              <w:rPr>
                <w:rStyle w:val="Hyperlink"/>
                <w:noProof/>
              </w:rPr>
              <w:t>10.</w:t>
            </w:r>
            <w:r w:rsidR="00663D6A">
              <w:rPr>
                <w:rFonts w:asciiTheme="minorHAnsi" w:eastAsiaTheme="minorEastAsia" w:hAnsiTheme="minorHAnsi" w:cstheme="minorBidi"/>
                <w:noProof/>
              </w:rPr>
              <w:tab/>
            </w:r>
            <w:r w:rsidR="00663D6A" w:rsidRPr="008533F7">
              <w:rPr>
                <w:rStyle w:val="Hyperlink"/>
                <w:noProof/>
              </w:rPr>
              <w:t>Instructions for tender submission</w:t>
            </w:r>
            <w:r w:rsidR="00663D6A">
              <w:rPr>
                <w:noProof/>
                <w:webHidden/>
              </w:rPr>
              <w:tab/>
            </w:r>
            <w:r w:rsidR="00663D6A">
              <w:rPr>
                <w:noProof/>
                <w:webHidden/>
              </w:rPr>
              <w:fldChar w:fldCharType="begin"/>
            </w:r>
            <w:r w:rsidR="00663D6A">
              <w:rPr>
                <w:noProof/>
                <w:webHidden/>
              </w:rPr>
              <w:instrText xml:space="preserve"> PAGEREF _Toc481529561 \h </w:instrText>
            </w:r>
            <w:r w:rsidR="00663D6A">
              <w:rPr>
                <w:noProof/>
                <w:webHidden/>
              </w:rPr>
            </w:r>
            <w:r w:rsidR="00663D6A">
              <w:rPr>
                <w:noProof/>
                <w:webHidden/>
              </w:rPr>
              <w:fldChar w:fldCharType="separate"/>
            </w:r>
            <w:r w:rsidR="00663D6A">
              <w:rPr>
                <w:noProof/>
                <w:webHidden/>
              </w:rPr>
              <w:t>7</w:t>
            </w:r>
            <w:r w:rsidR="00663D6A">
              <w:rPr>
                <w:noProof/>
                <w:webHidden/>
              </w:rPr>
              <w:fldChar w:fldCharType="end"/>
            </w:r>
          </w:hyperlink>
        </w:p>
        <w:p w14:paraId="589F5D02" w14:textId="1B58B4B7"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2" w:history="1">
            <w:r w:rsidR="00663D6A" w:rsidRPr="008533F7">
              <w:rPr>
                <w:rStyle w:val="Hyperlink"/>
                <w:noProof/>
              </w:rPr>
              <w:t>11.</w:t>
            </w:r>
            <w:r w:rsidR="00663D6A">
              <w:rPr>
                <w:rFonts w:asciiTheme="minorHAnsi" w:eastAsiaTheme="minorEastAsia" w:hAnsiTheme="minorHAnsi" w:cstheme="minorBidi"/>
                <w:noProof/>
              </w:rPr>
              <w:tab/>
            </w:r>
            <w:r w:rsidR="00663D6A" w:rsidRPr="008533F7">
              <w:rPr>
                <w:rStyle w:val="Hyperlink"/>
                <w:noProof/>
              </w:rPr>
              <w:t>Evaluation Criteria</w:t>
            </w:r>
            <w:r w:rsidR="00663D6A">
              <w:rPr>
                <w:noProof/>
                <w:webHidden/>
              </w:rPr>
              <w:tab/>
            </w:r>
            <w:r w:rsidR="00663D6A">
              <w:rPr>
                <w:noProof/>
                <w:webHidden/>
              </w:rPr>
              <w:fldChar w:fldCharType="begin"/>
            </w:r>
            <w:r w:rsidR="00663D6A">
              <w:rPr>
                <w:noProof/>
                <w:webHidden/>
              </w:rPr>
              <w:instrText xml:space="preserve"> PAGEREF _Toc481529562 \h </w:instrText>
            </w:r>
            <w:r w:rsidR="00663D6A">
              <w:rPr>
                <w:noProof/>
                <w:webHidden/>
              </w:rPr>
            </w:r>
            <w:r w:rsidR="00663D6A">
              <w:rPr>
                <w:noProof/>
                <w:webHidden/>
              </w:rPr>
              <w:fldChar w:fldCharType="separate"/>
            </w:r>
            <w:r w:rsidR="00663D6A">
              <w:rPr>
                <w:noProof/>
                <w:webHidden/>
              </w:rPr>
              <w:t>9</w:t>
            </w:r>
            <w:r w:rsidR="00663D6A">
              <w:rPr>
                <w:noProof/>
                <w:webHidden/>
              </w:rPr>
              <w:fldChar w:fldCharType="end"/>
            </w:r>
          </w:hyperlink>
        </w:p>
        <w:p w14:paraId="74BFFE2C" w14:textId="7BAC43F8"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3" w:history="1">
            <w:r w:rsidR="00663D6A" w:rsidRPr="008533F7">
              <w:rPr>
                <w:rStyle w:val="Hyperlink"/>
                <w:noProof/>
              </w:rPr>
              <w:t>12.</w:t>
            </w:r>
            <w:r w:rsidR="00663D6A">
              <w:rPr>
                <w:rFonts w:asciiTheme="minorHAnsi" w:eastAsiaTheme="minorEastAsia" w:hAnsiTheme="minorHAnsi" w:cstheme="minorBidi"/>
                <w:noProof/>
              </w:rPr>
              <w:tab/>
            </w:r>
            <w:r w:rsidR="00663D6A" w:rsidRPr="008533F7">
              <w:rPr>
                <w:rStyle w:val="Hyperlink"/>
                <w:noProof/>
              </w:rPr>
              <w:t>Payment</w:t>
            </w:r>
            <w:r w:rsidR="00663D6A">
              <w:rPr>
                <w:noProof/>
                <w:webHidden/>
              </w:rPr>
              <w:tab/>
            </w:r>
            <w:r w:rsidR="00663D6A">
              <w:rPr>
                <w:noProof/>
                <w:webHidden/>
              </w:rPr>
              <w:fldChar w:fldCharType="begin"/>
            </w:r>
            <w:r w:rsidR="00663D6A">
              <w:rPr>
                <w:noProof/>
                <w:webHidden/>
              </w:rPr>
              <w:instrText xml:space="preserve"> PAGEREF _Toc481529563 \h </w:instrText>
            </w:r>
            <w:r w:rsidR="00663D6A">
              <w:rPr>
                <w:noProof/>
                <w:webHidden/>
              </w:rPr>
            </w:r>
            <w:r w:rsidR="00663D6A">
              <w:rPr>
                <w:noProof/>
                <w:webHidden/>
              </w:rPr>
              <w:fldChar w:fldCharType="separate"/>
            </w:r>
            <w:r w:rsidR="00663D6A">
              <w:rPr>
                <w:noProof/>
                <w:webHidden/>
              </w:rPr>
              <w:t>10</w:t>
            </w:r>
            <w:r w:rsidR="00663D6A">
              <w:rPr>
                <w:noProof/>
                <w:webHidden/>
              </w:rPr>
              <w:fldChar w:fldCharType="end"/>
            </w:r>
          </w:hyperlink>
        </w:p>
        <w:p w14:paraId="0486E622" w14:textId="32BAD24D"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4" w:history="1">
            <w:r w:rsidR="00663D6A" w:rsidRPr="008533F7">
              <w:rPr>
                <w:rStyle w:val="Hyperlink"/>
                <w:noProof/>
              </w:rPr>
              <w:t>13.</w:t>
            </w:r>
            <w:r w:rsidR="00663D6A">
              <w:rPr>
                <w:rFonts w:asciiTheme="minorHAnsi" w:eastAsiaTheme="minorEastAsia" w:hAnsiTheme="minorHAnsi" w:cstheme="minorBidi"/>
                <w:noProof/>
              </w:rPr>
              <w:tab/>
            </w:r>
            <w:r w:rsidR="00663D6A" w:rsidRPr="008533F7">
              <w:rPr>
                <w:rStyle w:val="Hyperlink"/>
                <w:noProof/>
              </w:rPr>
              <w:t>Additional Contractor requirements</w:t>
            </w:r>
            <w:r w:rsidR="00663D6A">
              <w:rPr>
                <w:noProof/>
                <w:webHidden/>
              </w:rPr>
              <w:tab/>
            </w:r>
            <w:r w:rsidR="00663D6A">
              <w:rPr>
                <w:noProof/>
                <w:webHidden/>
              </w:rPr>
              <w:fldChar w:fldCharType="begin"/>
            </w:r>
            <w:r w:rsidR="00663D6A">
              <w:rPr>
                <w:noProof/>
                <w:webHidden/>
              </w:rPr>
              <w:instrText xml:space="preserve"> PAGEREF _Toc481529564 \h </w:instrText>
            </w:r>
            <w:r w:rsidR="00663D6A">
              <w:rPr>
                <w:noProof/>
                <w:webHidden/>
              </w:rPr>
            </w:r>
            <w:r w:rsidR="00663D6A">
              <w:rPr>
                <w:noProof/>
                <w:webHidden/>
              </w:rPr>
              <w:fldChar w:fldCharType="separate"/>
            </w:r>
            <w:r w:rsidR="00663D6A">
              <w:rPr>
                <w:noProof/>
                <w:webHidden/>
              </w:rPr>
              <w:t>10</w:t>
            </w:r>
            <w:r w:rsidR="00663D6A">
              <w:rPr>
                <w:noProof/>
                <w:webHidden/>
              </w:rPr>
              <w:fldChar w:fldCharType="end"/>
            </w:r>
          </w:hyperlink>
        </w:p>
        <w:p w14:paraId="46375B7A" w14:textId="1C6C5680"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5" w:history="1">
            <w:r w:rsidR="00663D6A" w:rsidRPr="008533F7">
              <w:rPr>
                <w:rStyle w:val="Hyperlink"/>
                <w:noProof/>
              </w:rPr>
              <w:t>14.</w:t>
            </w:r>
            <w:r w:rsidR="00663D6A">
              <w:rPr>
                <w:rFonts w:asciiTheme="minorHAnsi" w:eastAsiaTheme="minorEastAsia" w:hAnsiTheme="minorHAnsi" w:cstheme="minorBidi"/>
                <w:noProof/>
              </w:rPr>
              <w:tab/>
            </w:r>
            <w:r w:rsidR="00663D6A" w:rsidRPr="008533F7">
              <w:rPr>
                <w:rStyle w:val="Hyperlink"/>
                <w:noProof/>
              </w:rPr>
              <w:t>Intellectual Property Rights (IPR)</w:t>
            </w:r>
            <w:r w:rsidR="00663D6A">
              <w:rPr>
                <w:noProof/>
                <w:webHidden/>
              </w:rPr>
              <w:tab/>
            </w:r>
            <w:r w:rsidR="00663D6A">
              <w:rPr>
                <w:noProof/>
                <w:webHidden/>
              </w:rPr>
              <w:fldChar w:fldCharType="begin"/>
            </w:r>
            <w:r w:rsidR="00663D6A">
              <w:rPr>
                <w:noProof/>
                <w:webHidden/>
              </w:rPr>
              <w:instrText xml:space="preserve"> PAGEREF _Toc481529565 \h </w:instrText>
            </w:r>
            <w:r w:rsidR="00663D6A">
              <w:rPr>
                <w:noProof/>
                <w:webHidden/>
              </w:rPr>
            </w:r>
            <w:r w:rsidR="00663D6A">
              <w:rPr>
                <w:noProof/>
                <w:webHidden/>
              </w:rPr>
              <w:fldChar w:fldCharType="separate"/>
            </w:r>
            <w:r w:rsidR="00663D6A">
              <w:rPr>
                <w:noProof/>
                <w:webHidden/>
              </w:rPr>
              <w:t>10</w:t>
            </w:r>
            <w:r w:rsidR="00663D6A">
              <w:rPr>
                <w:noProof/>
                <w:webHidden/>
              </w:rPr>
              <w:fldChar w:fldCharType="end"/>
            </w:r>
          </w:hyperlink>
        </w:p>
        <w:p w14:paraId="54BD28D7" w14:textId="53A82C0E"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6" w:history="1">
            <w:r w:rsidR="00663D6A" w:rsidRPr="008533F7">
              <w:rPr>
                <w:rStyle w:val="Hyperlink"/>
                <w:noProof/>
              </w:rPr>
              <w:t>15.</w:t>
            </w:r>
            <w:r w:rsidR="00663D6A">
              <w:rPr>
                <w:rFonts w:asciiTheme="minorHAnsi" w:eastAsiaTheme="minorEastAsia" w:hAnsiTheme="minorHAnsi" w:cstheme="minorBidi"/>
                <w:noProof/>
              </w:rPr>
              <w:tab/>
            </w:r>
            <w:r w:rsidR="00663D6A" w:rsidRPr="008533F7">
              <w:rPr>
                <w:rStyle w:val="Hyperlink"/>
                <w:noProof/>
              </w:rPr>
              <w:t>References</w:t>
            </w:r>
            <w:r w:rsidR="00663D6A">
              <w:rPr>
                <w:noProof/>
                <w:webHidden/>
              </w:rPr>
              <w:tab/>
            </w:r>
            <w:r w:rsidR="00663D6A">
              <w:rPr>
                <w:noProof/>
                <w:webHidden/>
              </w:rPr>
              <w:fldChar w:fldCharType="begin"/>
            </w:r>
            <w:r w:rsidR="00663D6A">
              <w:rPr>
                <w:noProof/>
                <w:webHidden/>
              </w:rPr>
              <w:instrText xml:space="preserve"> PAGEREF _Toc481529566 \h </w:instrText>
            </w:r>
            <w:r w:rsidR="00663D6A">
              <w:rPr>
                <w:noProof/>
                <w:webHidden/>
              </w:rPr>
            </w:r>
            <w:r w:rsidR="00663D6A">
              <w:rPr>
                <w:noProof/>
                <w:webHidden/>
              </w:rPr>
              <w:fldChar w:fldCharType="separate"/>
            </w:r>
            <w:r w:rsidR="00663D6A">
              <w:rPr>
                <w:noProof/>
                <w:webHidden/>
              </w:rPr>
              <w:t>10</w:t>
            </w:r>
            <w:r w:rsidR="00663D6A">
              <w:rPr>
                <w:noProof/>
                <w:webHidden/>
              </w:rPr>
              <w:fldChar w:fldCharType="end"/>
            </w:r>
          </w:hyperlink>
        </w:p>
        <w:p w14:paraId="77D4B1EB" w14:textId="7876AAC4"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7" w:history="1">
            <w:r w:rsidR="00663D6A" w:rsidRPr="008533F7">
              <w:rPr>
                <w:rStyle w:val="Hyperlink"/>
                <w:noProof/>
              </w:rPr>
              <w:t>16.</w:t>
            </w:r>
            <w:r w:rsidR="00663D6A">
              <w:rPr>
                <w:rFonts w:asciiTheme="minorHAnsi" w:eastAsiaTheme="minorEastAsia" w:hAnsiTheme="minorHAnsi" w:cstheme="minorBidi"/>
                <w:noProof/>
              </w:rPr>
              <w:tab/>
            </w:r>
            <w:r w:rsidR="00663D6A" w:rsidRPr="008533F7">
              <w:rPr>
                <w:rStyle w:val="Hyperlink"/>
                <w:noProof/>
              </w:rPr>
              <w:t>Appendix 1</w:t>
            </w:r>
            <w:r w:rsidR="00663D6A">
              <w:rPr>
                <w:noProof/>
                <w:webHidden/>
              </w:rPr>
              <w:tab/>
            </w:r>
            <w:r w:rsidR="00663D6A">
              <w:rPr>
                <w:noProof/>
                <w:webHidden/>
              </w:rPr>
              <w:fldChar w:fldCharType="begin"/>
            </w:r>
            <w:r w:rsidR="00663D6A">
              <w:rPr>
                <w:noProof/>
                <w:webHidden/>
              </w:rPr>
              <w:instrText xml:space="preserve"> PAGEREF _Toc481529567 \h </w:instrText>
            </w:r>
            <w:r w:rsidR="00663D6A">
              <w:rPr>
                <w:noProof/>
                <w:webHidden/>
              </w:rPr>
            </w:r>
            <w:r w:rsidR="00663D6A">
              <w:rPr>
                <w:noProof/>
                <w:webHidden/>
              </w:rPr>
              <w:fldChar w:fldCharType="separate"/>
            </w:r>
            <w:r w:rsidR="00663D6A">
              <w:rPr>
                <w:noProof/>
                <w:webHidden/>
              </w:rPr>
              <w:t>11</w:t>
            </w:r>
            <w:r w:rsidR="00663D6A">
              <w:rPr>
                <w:noProof/>
                <w:webHidden/>
              </w:rPr>
              <w:fldChar w:fldCharType="end"/>
            </w:r>
          </w:hyperlink>
        </w:p>
        <w:p w14:paraId="35BA8134" w14:textId="7D91A2C7" w:rsidR="00663D6A" w:rsidRDefault="00F44276">
          <w:pPr>
            <w:pStyle w:val="TOC3"/>
            <w:tabs>
              <w:tab w:val="right" w:leader="dot" w:pos="9016"/>
            </w:tabs>
            <w:rPr>
              <w:rFonts w:asciiTheme="minorHAnsi" w:eastAsiaTheme="minorEastAsia" w:hAnsiTheme="minorHAnsi" w:cstheme="minorBidi"/>
              <w:noProof/>
            </w:rPr>
          </w:pPr>
          <w:hyperlink w:anchor="_Toc481529568" w:history="1">
            <w:r w:rsidR="00663D6A" w:rsidRPr="008533F7">
              <w:rPr>
                <w:rStyle w:val="Hyperlink"/>
                <w:noProof/>
              </w:rPr>
              <w:t>MNR Database Schema</w:t>
            </w:r>
            <w:r w:rsidR="00663D6A">
              <w:rPr>
                <w:noProof/>
                <w:webHidden/>
              </w:rPr>
              <w:tab/>
            </w:r>
            <w:r w:rsidR="00663D6A">
              <w:rPr>
                <w:noProof/>
                <w:webHidden/>
              </w:rPr>
              <w:fldChar w:fldCharType="begin"/>
            </w:r>
            <w:r w:rsidR="00663D6A">
              <w:rPr>
                <w:noProof/>
                <w:webHidden/>
              </w:rPr>
              <w:instrText xml:space="preserve"> PAGEREF _Toc481529568 \h </w:instrText>
            </w:r>
            <w:r w:rsidR="00663D6A">
              <w:rPr>
                <w:noProof/>
                <w:webHidden/>
              </w:rPr>
            </w:r>
            <w:r w:rsidR="00663D6A">
              <w:rPr>
                <w:noProof/>
                <w:webHidden/>
              </w:rPr>
              <w:fldChar w:fldCharType="separate"/>
            </w:r>
            <w:r w:rsidR="00663D6A">
              <w:rPr>
                <w:noProof/>
                <w:webHidden/>
              </w:rPr>
              <w:t>11</w:t>
            </w:r>
            <w:r w:rsidR="00663D6A">
              <w:rPr>
                <w:noProof/>
                <w:webHidden/>
              </w:rPr>
              <w:fldChar w:fldCharType="end"/>
            </w:r>
          </w:hyperlink>
        </w:p>
        <w:p w14:paraId="4EFB730B" w14:textId="253B1530" w:rsidR="00663D6A" w:rsidRDefault="00F44276">
          <w:pPr>
            <w:pStyle w:val="TOC2"/>
            <w:tabs>
              <w:tab w:val="left" w:pos="880"/>
              <w:tab w:val="right" w:leader="dot" w:pos="9016"/>
            </w:tabs>
            <w:rPr>
              <w:rFonts w:asciiTheme="minorHAnsi" w:eastAsiaTheme="minorEastAsia" w:hAnsiTheme="minorHAnsi" w:cstheme="minorBidi"/>
              <w:noProof/>
            </w:rPr>
          </w:pPr>
          <w:hyperlink w:anchor="_Toc481529569" w:history="1">
            <w:r w:rsidR="00663D6A" w:rsidRPr="008533F7">
              <w:rPr>
                <w:rStyle w:val="Hyperlink"/>
                <w:noProof/>
              </w:rPr>
              <w:t>17.</w:t>
            </w:r>
            <w:r w:rsidR="00663D6A">
              <w:rPr>
                <w:rFonts w:asciiTheme="minorHAnsi" w:eastAsiaTheme="minorEastAsia" w:hAnsiTheme="minorHAnsi" w:cstheme="minorBidi"/>
                <w:noProof/>
              </w:rPr>
              <w:tab/>
            </w:r>
            <w:r w:rsidR="00663D6A" w:rsidRPr="008533F7">
              <w:rPr>
                <w:rStyle w:val="Hyperlink"/>
                <w:noProof/>
              </w:rPr>
              <w:t>Appendix 2</w:t>
            </w:r>
            <w:r w:rsidR="00663D6A">
              <w:rPr>
                <w:noProof/>
                <w:webHidden/>
              </w:rPr>
              <w:tab/>
            </w:r>
            <w:r w:rsidR="00663D6A">
              <w:rPr>
                <w:noProof/>
                <w:webHidden/>
              </w:rPr>
              <w:fldChar w:fldCharType="begin"/>
            </w:r>
            <w:r w:rsidR="00663D6A">
              <w:rPr>
                <w:noProof/>
                <w:webHidden/>
              </w:rPr>
              <w:instrText xml:space="preserve"> PAGEREF _Toc481529569 \h </w:instrText>
            </w:r>
            <w:r w:rsidR="00663D6A">
              <w:rPr>
                <w:noProof/>
                <w:webHidden/>
              </w:rPr>
            </w:r>
            <w:r w:rsidR="00663D6A">
              <w:rPr>
                <w:noProof/>
                <w:webHidden/>
              </w:rPr>
              <w:fldChar w:fldCharType="separate"/>
            </w:r>
            <w:r w:rsidR="00663D6A">
              <w:rPr>
                <w:noProof/>
                <w:webHidden/>
              </w:rPr>
              <w:t>13</w:t>
            </w:r>
            <w:r w:rsidR="00663D6A">
              <w:rPr>
                <w:noProof/>
                <w:webHidden/>
              </w:rPr>
              <w:fldChar w:fldCharType="end"/>
            </w:r>
          </w:hyperlink>
        </w:p>
        <w:p w14:paraId="1F794DF5" w14:textId="32AD50D9" w:rsidR="00663D6A" w:rsidRDefault="00F44276">
          <w:pPr>
            <w:pStyle w:val="TOC3"/>
            <w:tabs>
              <w:tab w:val="right" w:leader="dot" w:pos="9016"/>
            </w:tabs>
            <w:rPr>
              <w:rFonts w:asciiTheme="minorHAnsi" w:eastAsiaTheme="minorEastAsia" w:hAnsiTheme="minorHAnsi" w:cstheme="minorBidi"/>
              <w:noProof/>
            </w:rPr>
          </w:pPr>
          <w:hyperlink w:anchor="_Toc481529570" w:history="1">
            <w:r w:rsidR="00663D6A" w:rsidRPr="008533F7">
              <w:rPr>
                <w:rStyle w:val="Hyperlink"/>
                <w:noProof/>
              </w:rPr>
              <w:t>Examples to illustrate the feedback changes required by the MNR online user interface</w:t>
            </w:r>
            <w:r w:rsidR="00663D6A">
              <w:rPr>
                <w:noProof/>
                <w:webHidden/>
              </w:rPr>
              <w:tab/>
            </w:r>
            <w:r w:rsidR="00663D6A">
              <w:rPr>
                <w:noProof/>
                <w:webHidden/>
              </w:rPr>
              <w:fldChar w:fldCharType="begin"/>
            </w:r>
            <w:r w:rsidR="00663D6A">
              <w:rPr>
                <w:noProof/>
                <w:webHidden/>
              </w:rPr>
              <w:instrText xml:space="preserve"> PAGEREF _Toc481529570 \h </w:instrText>
            </w:r>
            <w:r w:rsidR="00663D6A">
              <w:rPr>
                <w:noProof/>
                <w:webHidden/>
              </w:rPr>
            </w:r>
            <w:r w:rsidR="00663D6A">
              <w:rPr>
                <w:noProof/>
                <w:webHidden/>
              </w:rPr>
              <w:fldChar w:fldCharType="separate"/>
            </w:r>
            <w:r w:rsidR="00663D6A">
              <w:rPr>
                <w:noProof/>
                <w:webHidden/>
              </w:rPr>
              <w:t>13</w:t>
            </w:r>
            <w:r w:rsidR="00663D6A">
              <w:rPr>
                <w:noProof/>
                <w:webHidden/>
              </w:rPr>
              <w:fldChar w:fldCharType="end"/>
            </w:r>
          </w:hyperlink>
        </w:p>
        <w:p w14:paraId="4871B093" w14:textId="7D22E510" w:rsidR="001E4793" w:rsidRDefault="001E4793">
          <w:r>
            <w:rPr>
              <w:b/>
              <w:bCs/>
              <w:noProof/>
            </w:rPr>
            <w:fldChar w:fldCharType="end"/>
          </w:r>
        </w:p>
      </w:sdtContent>
    </w:sdt>
    <w:p w14:paraId="4C8FD549" w14:textId="77777777" w:rsidR="001E4793" w:rsidRDefault="001E4793" w:rsidP="001E4793">
      <w:pPr>
        <w:rPr>
          <w:i/>
          <w:kern w:val="32"/>
          <w:sz w:val="32"/>
          <w:szCs w:val="32"/>
        </w:rPr>
      </w:pPr>
    </w:p>
    <w:p w14:paraId="44F64236" w14:textId="77777777" w:rsidR="007B4816" w:rsidRDefault="007B4816" w:rsidP="007B4816"/>
    <w:p w14:paraId="3656F2A6" w14:textId="77777777" w:rsidR="004552D5" w:rsidRDefault="004552D5" w:rsidP="007B4816"/>
    <w:p w14:paraId="40A7ACC3" w14:textId="77777777" w:rsidR="004552D5" w:rsidRDefault="004552D5" w:rsidP="007B4816"/>
    <w:p w14:paraId="7B9B823D" w14:textId="77777777" w:rsidR="004552D5" w:rsidRDefault="004552D5" w:rsidP="007B4816"/>
    <w:p w14:paraId="17E0505B" w14:textId="77777777" w:rsidR="004552D5" w:rsidRDefault="004552D5" w:rsidP="007B4816"/>
    <w:p w14:paraId="13775FA5" w14:textId="77777777" w:rsidR="004552D5" w:rsidRDefault="004552D5" w:rsidP="007B4816"/>
    <w:p w14:paraId="659CF356" w14:textId="77777777" w:rsidR="004552D5" w:rsidRDefault="004552D5" w:rsidP="007B4816"/>
    <w:p w14:paraId="51302580" w14:textId="77777777" w:rsidR="004552D5" w:rsidRDefault="004552D5" w:rsidP="007B4816"/>
    <w:p w14:paraId="17439881" w14:textId="46C7C6B9" w:rsidR="00A81E66" w:rsidRDefault="00A81E66" w:rsidP="007B4816"/>
    <w:p w14:paraId="65E4432F" w14:textId="77777777" w:rsidR="001E4793" w:rsidRPr="009C7BDC" w:rsidRDefault="001E4793" w:rsidP="001E4793">
      <w:pPr>
        <w:pStyle w:val="Heading2"/>
        <w:spacing w:before="480" w:after="200"/>
      </w:pPr>
      <w:bookmarkStart w:id="5" w:name="_Toc467156563"/>
      <w:bookmarkStart w:id="6" w:name="_Toc481529549"/>
      <w:r w:rsidRPr="009C7BDC">
        <w:t>Joint Nature Conservation Committee</w:t>
      </w:r>
      <w:bookmarkEnd w:id="5"/>
      <w:bookmarkEnd w:id="6"/>
    </w:p>
    <w:p w14:paraId="00F241D6" w14:textId="77777777" w:rsidR="001E4793" w:rsidRPr="00A40C73" w:rsidRDefault="001E4793" w:rsidP="00EE0A84">
      <w:pPr>
        <w:spacing w:line="276" w:lineRule="auto"/>
        <w:jc w:val="both"/>
      </w:pPr>
      <w:r w:rsidRPr="00A40C73">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68D46776" w14:textId="77777777" w:rsidR="001E4793" w:rsidRDefault="001E4793" w:rsidP="00EE0A84">
      <w:pPr>
        <w:spacing w:line="276" w:lineRule="auto"/>
        <w:jc w:val="both"/>
      </w:pPr>
      <w:r>
        <w:t>Our role is to provide evidence, information and advice so that decisions are made that protect natural resources and systems. Our specific role is to work on nature conservation issues that affect the UK as a whole and internationally:</w:t>
      </w:r>
    </w:p>
    <w:p w14:paraId="379206F7" w14:textId="77777777" w:rsidR="001E4793" w:rsidRPr="00A40C73" w:rsidRDefault="001E4793" w:rsidP="00EE0A84">
      <w:pPr>
        <w:pStyle w:val="ListParagraph"/>
        <w:numPr>
          <w:ilvl w:val="0"/>
          <w:numId w:val="10"/>
        </w:numPr>
        <w:spacing w:line="276" w:lineRule="auto"/>
        <w:contextualSpacing w:val="0"/>
        <w:jc w:val="both"/>
      </w:pPr>
      <w:r w:rsidRPr="00A40C73">
        <w:t>advis</w:t>
      </w:r>
      <w:r>
        <w:t xml:space="preserve">ing Government </w:t>
      </w:r>
      <w:r w:rsidRPr="00A40C73">
        <w:t xml:space="preserve">on the development and implementation of policies for, or affecting, nature conservation in the UK and internationally; </w:t>
      </w:r>
    </w:p>
    <w:p w14:paraId="782202A6" w14:textId="77777777" w:rsidR="001E4793" w:rsidRPr="00A40C73" w:rsidRDefault="001E4793" w:rsidP="00EE0A84">
      <w:pPr>
        <w:pStyle w:val="ListParagraph"/>
        <w:numPr>
          <w:ilvl w:val="0"/>
          <w:numId w:val="10"/>
        </w:numPr>
        <w:spacing w:line="276" w:lineRule="auto"/>
        <w:contextualSpacing w:val="0"/>
        <w:jc w:val="both"/>
      </w:pPr>
      <w:r w:rsidRPr="00A40C73">
        <w:t>provid</w:t>
      </w:r>
      <w:r>
        <w:t>ing</w:t>
      </w:r>
      <w:r w:rsidRPr="00A40C73">
        <w:t xml:space="preserve"> advice and disseminate knowledge on nature conservation issues affecting the UK and internationally; </w:t>
      </w:r>
    </w:p>
    <w:p w14:paraId="4BCCA11A" w14:textId="77777777" w:rsidR="001E4793" w:rsidRPr="00A40C73" w:rsidRDefault="001E4793" w:rsidP="00EE0A84">
      <w:pPr>
        <w:pStyle w:val="ListParagraph"/>
        <w:numPr>
          <w:ilvl w:val="0"/>
          <w:numId w:val="10"/>
        </w:numPr>
        <w:spacing w:line="276" w:lineRule="auto"/>
        <w:contextualSpacing w:val="0"/>
        <w:jc w:val="both"/>
      </w:pPr>
      <w:r w:rsidRPr="00A40C73">
        <w:t>establish</w:t>
      </w:r>
      <w:r>
        <w:t>ing</w:t>
      </w:r>
      <w:r w:rsidRPr="00A40C73">
        <w:t xml:space="preserve"> common standards throughout the UK for nature conservation, including monitoring, research, and the analysis of results; </w:t>
      </w:r>
      <w:r>
        <w:t>and</w:t>
      </w:r>
    </w:p>
    <w:p w14:paraId="044D3399" w14:textId="77777777" w:rsidR="001E4793" w:rsidRDefault="001E4793" w:rsidP="00EE0A84">
      <w:pPr>
        <w:pStyle w:val="ListParagraph"/>
        <w:numPr>
          <w:ilvl w:val="0"/>
          <w:numId w:val="10"/>
        </w:numPr>
        <w:spacing w:line="276" w:lineRule="auto"/>
        <w:contextualSpacing w:val="0"/>
        <w:jc w:val="both"/>
      </w:pPr>
      <w:r w:rsidRPr="00A40C73">
        <w:t>commission</w:t>
      </w:r>
      <w:r>
        <w:t>ing</w:t>
      </w:r>
      <w:r w:rsidRPr="00A40C73">
        <w:t xml:space="preserve"> or support</w:t>
      </w:r>
      <w:r>
        <w:t>ing</w:t>
      </w:r>
      <w:r w:rsidRPr="00A40C73">
        <w:t xml:space="preserve"> research which it deems relevant to these functions. </w:t>
      </w:r>
    </w:p>
    <w:p w14:paraId="20C11D32" w14:textId="7AA199AE" w:rsidR="001E4793" w:rsidRDefault="001E4793" w:rsidP="00632D2D">
      <w:pPr>
        <w:pStyle w:val="Heading2"/>
        <w:spacing w:before="480" w:after="200"/>
        <w:jc w:val="both"/>
      </w:pPr>
      <w:bookmarkStart w:id="7" w:name="_Toc481529550"/>
      <w:r>
        <w:t>Project Aim</w:t>
      </w:r>
      <w:bookmarkStart w:id="8" w:name="_Toc368410318"/>
      <w:bookmarkStart w:id="9" w:name="_Toc467156565"/>
      <w:bookmarkEnd w:id="7"/>
    </w:p>
    <w:p w14:paraId="2B89CBE0" w14:textId="07DC8E84" w:rsidR="00C14773" w:rsidRPr="00C14773" w:rsidRDefault="00C14773" w:rsidP="00EE0A84">
      <w:pPr>
        <w:spacing w:line="276" w:lineRule="auto"/>
        <w:jc w:val="both"/>
      </w:pPr>
      <w:r>
        <w:t>This project aims to</w:t>
      </w:r>
      <w:r w:rsidR="00CA71FE">
        <w:t xml:space="preserve"> make</w:t>
      </w:r>
      <w:r>
        <w:t xml:space="preserve"> improve</w:t>
      </w:r>
      <w:r w:rsidR="00CA33EF">
        <w:t>ments</w:t>
      </w:r>
      <w:r w:rsidR="00CA71FE">
        <w:t xml:space="preserve"> to</w:t>
      </w:r>
      <w:r>
        <w:t xml:space="preserve"> the </w:t>
      </w:r>
      <w:hyperlink r:id="rId15" w:history="1">
        <w:r w:rsidRPr="00C14773">
          <w:rPr>
            <w:rStyle w:val="Hyperlink"/>
          </w:rPr>
          <w:t>UK Marine Noise Registry</w:t>
        </w:r>
      </w:hyperlink>
      <w:r>
        <w:t xml:space="preserve"> </w:t>
      </w:r>
      <w:r w:rsidR="005D76C0">
        <w:t xml:space="preserve">(MNR) </w:t>
      </w:r>
      <w:r>
        <w:t xml:space="preserve">online user-interface based on </w:t>
      </w:r>
      <w:r w:rsidR="00952DAB">
        <w:t xml:space="preserve">suggestions and </w:t>
      </w:r>
      <w:r>
        <w:t>feedback provided</w:t>
      </w:r>
      <w:r w:rsidR="00302C22">
        <w:t xml:space="preserve"> by </w:t>
      </w:r>
      <w:r w:rsidR="00F563C7">
        <w:t xml:space="preserve">users and </w:t>
      </w:r>
      <w:r w:rsidR="00833AB3">
        <w:t xml:space="preserve">JNCC staff members </w:t>
      </w:r>
      <w:r>
        <w:t>during the</w:t>
      </w:r>
      <w:r w:rsidR="00F563C7">
        <w:t xml:space="preserve"> public</w:t>
      </w:r>
      <w:r>
        <w:t xml:space="preserve"> </w:t>
      </w:r>
      <w:hyperlink r:id="rId16" w:history="1">
        <w:r w:rsidR="004552D5">
          <w:rPr>
            <w:rStyle w:val="Hyperlink"/>
          </w:rPr>
          <w:t xml:space="preserve">Beta </w:t>
        </w:r>
        <w:r w:rsidRPr="00C14773">
          <w:rPr>
            <w:rStyle w:val="Hyperlink"/>
          </w:rPr>
          <w:t>Phase</w:t>
        </w:r>
      </w:hyperlink>
      <w:r w:rsidR="00BC1E96" w:rsidRPr="00833B84">
        <w:rPr>
          <w:rStyle w:val="Hyperlink"/>
          <w:color w:val="auto"/>
          <w:u w:val="none"/>
        </w:rPr>
        <w:t xml:space="preserve"> of</w:t>
      </w:r>
      <w:r w:rsidR="00833B84">
        <w:rPr>
          <w:rStyle w:val="Hyperlink"/>
          <w:color w:val="auto"/>
          <w:u w:val="none"/>
        </w:rPr>
        <w:t xml:space="preserve"> its</w:t>
      </w:r>
      <w:r w:rsidR="00BC1E96" w:rsidRPr="00833B84">
        <w:rPr>
          <w:rStyle w:val="Hyperlink"/>
          <w:color w:val="auto"/>
          <w:u w:val="none"/>
        </w:rPr>
        <w:t xml:space="preserve"> development.</w:t>
      </w:r>
      <w:r w:rsidR="00302C22" w:rsidRPr="00833B84">
        <w:t xml:space="preserve"> </w:t>
      </w:r>
      <w:r w:rsidR="004552D5">
        <w:t xml:space="preserve">Continued iteration and improvement of this service through </w:t>
      </w:r>
      <w:r>
        <w:t>development</w:t>
      </w:r>
      <w:r w:rsidR="004552D5">
        <w:t xml:space="preserve"> of the online </w:t>
      </w:r>
      <w:r w:rsidR="00F563C7">
        <w:t xml:space="preserve">user </w:t>
      </w:r>
      <w:r w:rsidR="004552D5">
        <w:t>interface</w:t>
      </w:r>
      <w:r>
        <w:t xml:space="preserve"> </w:t>
      </w:r>
      <w:r w:rsidR="009B0BC3">
        <w:t xml:space="preserve">as required </w:t>
      </w:r>
      <w:r w:rsidR="004552D5">
        <w:t xml:space="preserve">by </w:t>
      </w:r>
      <w:hyperlink r:id="rId17" w:history="1">
        <w:r w:rsidR="004552D5" w:rsidRPr="00CA33EF">
          <w:rPr>
            <w:rStyle w:val="Hyperlink"/>
          </w:rPr>
          <w:t>Government Digital Services</w:t>
        </w:r>
      </w:hyperlink>
      <w:r w:rsidR="004552D5">
        <w:t xml:space="preserve"> (GDS) </w:t>
      </w:r>
      <w:r w:rsidR="00A12B98">
        <w:t>is intended to ensure</w:t>
      </w:r>
      <w:r w:rsidR="00F563C7">
        <w:t xml:space="preserve"> that</w:t>
      </w:r>
      <w:r w:rsidR="00A12B98">
        <w:t xml:space="preserve"> this service is able to</w:t>
      </w:r>
      <w:r w:rsidR="004552D5">
        <w:t xml:space="preserve"> </w:t>
      </w:r>
      <w:r>
        <w:t xml:space="preserve">move to the </w:t>
      </w:r>
      <w:hyperlink r:id="rId18" w:history="1">
        <w:r w:rsidRPr="00C14773">
          <w:rPr>
            <w:rStyle w:val="Hyperlink"/>
          </w:rPr>
          <w:t>Live Phase</w:t>
        </w:r>
      </w:hyperlink>
      <w:r w:rsidR="00A12B98">
        <w:t xml:space="preserve"> of development.</w:t>
      </w:r>
      <w:r>
        <w:t xml:space="preserve"> </w:t>
      </w:r>
      <w:r w:rsidR="004552D5">
        <w:t>Improvements to the MNR online user-interface will allow for this service to meet the needs of users, improv</w:t>
      </w:r>
      <w:r w:rsidR="00A12B98">
        <w:t>e</w:t>
      </w:r>
      <w:r w:rsidR="004552D5">
        <w:t xml:space="preserve"> ease of use</w:t>
      </w:r>
      <w:r w:rsidR="00A12B98">
        <w:t>,</w:t>
      </w:r>
      <w:r w:rsidR="004552D5">
        <w:t xml:space="preserve"> and </w:t>
      </w:r>
      <w:r w:rsidR="00A12B98">
        <w:t xml:space="preserve">amend </w:t>
      </w:r>
      <w:r w:rsidR="004552D5">
        <w:t>issues</w:t>
      </w:r>
      <w:r w:rsidR="00A12B98">
        <w:t>/bugs</w:t>
      </w:r>
      <w:r w:rsidR="004552D5">
        <w:t xml:space="preserve"> detected during the beta phase. </w:t>
      </w:r>
    </w:p>
    <w:p w14:paraId="605F1981" w14:textId="77777777" w:rsidR="001E4793" w:rsidRDefault="001E4793" w:rsidP="001E4793">
      <w:pPr>
        <w:pStyle w:val="Heading2"/>
        <w:spacing w:before="480" w:after="200"/>
      </w:pPr>
      <w:bookmarkStart w:id="10" w:name="_Toc481529551"/>
      <w:r>
        <w:t>Project</w:t>
      </w:r>
      <w:bookmarkEnd w:id="8"/>
      <w:r>
        <w:t xml:space="preserve"> Backgroun</w:t>
      </w:r>
      <w:bookmarkStart w:id="11" w:name="_Toc212344499"/>
      <w:bookmarkStart w:id="12" w:name="_Toc212344681"/>
      <w:bookmarkStart w:id="13" w:name="_Toc304551885"/>
      <w:bookmarkStart w:id="14" w:name="_Toc304552194"/>
      <w:bookmarkStart w:id="15" w:name="_Toc368410321"/>
      <w:bookmarkStart w:id="16" w:name="_Toc467156566"/>
      <w:bookmarkEnd w:id="9"/>
      <w:r>
        <w:t>d</w:t>
      </w:r>
      <w:bookmarkEnd w:id="10"/>
    </w:p>
    <w:p w14:paraId="4D953971" w14:textId="17AEBACE" w:rsidR="00CC139E" w:rsidRDefault="00302C22" w:rsidP="00CC139E">
      <w:pPr>
        <w:spacing w:before="0" w:after="0" w:line="276" w:lineRule="auto"/>
        <w:contextualSpacing/>
        <w:jc w:val="both"/>
      </w:pPr>
      <w:r>
        <w:t>Defra and JNCC developed the UK Marine Noise Registry (MNR), a database to record human activities in UK seas that produce loud, low to mid frequency (10 Hz to 10 kHz) impulsive noise</w:t>
      </w:r>
      <w:r w:rsidR="00F563C7">
        <w:t xml:space="preserve"> in line with requirements set out under Descriptor 11 </w:t>
      </w:r>
      <w:r w:rsidR="00F563C7" w:rsidRPr="00F563C7">
        <w:rPr>
          <w:i/>
        </w:rPr>
        <w:t>‘</w:t>
      </w:r>
      <w:r w:rsidR="00F563C7">
        <w:rPr>
          <w:i/>
        </w:rPr>
        <w:t xml:space="preserve">Introduction of </w:t>
      </w:r>
      <w:r w:rsidR="00F563C7" w:rsidRPr="00F563C7">
        <w:rPr>
          <w:i/>
        </w:rPr>
        <w:t xml:space="preserve">energy, including </w:t>
      </w:r>
      <w:r w:rsidR="00F563C7">
        <w:rPr>
          <w:i/>
        </w:rPr>
        <w:t xml:space="preserve">underwater </w:t>
      </w:r>
      <w:r w:rsidR="00F563C7" w:rsidRPr="00F563C7">
        <w:rPr>
          <w:i/>
        </w:rPr>
        <w:t>noise</w:t>
      </w:r>
      <w:r w:rsidR="00F563C7">
        <w:rPr>
          <w:i/>
        </w:rPr>
        <w:t>…</w:t>
      </w:r>
      <w:r w:rsidR="00F563C7" w:rsidRPr="00F563C7">
        <w:rPr>
          <w:i/>
        </w:rPr>
        <w:t xml:space="preserve">’ </w:t>
      </w:r>
      <w:r w:rsidR="00F563C7">
        <w:t>of the Marine Strategy Framework Directive</w:t>
      </w:r>
      <w:r>
        <w:t xml:space="preserve">. Developing the MNR was a commitment made by the UK in the </w:t>
      </w:r>
      <w:hyperlink r:id="rId19" w:history="1">
        <w:r w:rsidRPr="00302C22">
          <w:rPr>
            <w:rStyle w:val="Hyperlink"/>
          </w:rPr>
          <w:t>UK Marine Strategy</w:t>
        </w:r>
      </w:hyperlink>
      <w:r>
        <w:t xml:space="preserve">. The initial purpose of monitoring man-made impulsive noise is to quantify its pressure on the environment, by making available an overview of relevant impulsive low and mid-frequency sound sources in UK seas achieved via mapping of the data held within the MNR. </w:t>
      </w:r>
    </w:p>
    <w:p w14:paraId="25411F4B" w14:textId="77777777" w:rsidR="00CC139E" w:rsidRDefault="00CC139E" w:rsidP="00CC139E">
      <w:pPr>
        <w:spacing w:before="0" w:after="0" w:line="276" w:lineRule="auto"/>
        <w:contextualSpacing/>
        <w:jc w:val="both"/>
      </w:pPr>
    </w:p>
    <w:p w14:paraId="10DF2976" w14:textId="46D00232" w:rsidR="00632D2D" w:rsidRDefault="00302C22" w:rsidP="00B837FF">
      <w:pPr>
        <w:spacing w:line="276" w:lineRule="auto"/>
        <w:jc w:val="both"/>
      </w:pPr>
      <w:r>
        <w:t xml:space="preserve">The MNR has an online user-friendly data input platform for industry and regulators. Data input includes estimated locations and dates regarding each activity type, submitted during the planning stages of a project (‘proposed activity’ data). Location and date data are also </w:t>
      </w:r>
      <w:r>
        <w:lastRenderedPageBreak/>
        <w:t xml:space="preserve">collected after an activity has been completed (‘close out’ data). The MNR is a closed access system; </w:t>
      </w:r>
      <w:r w:rsidR="00632D2D">
        <w:t>therefore,</w:t>
      </w:r>
      <w:r>
        <w:t xml:space="preserve"> the public cannot access the data stored without requesting </w:t>
      </w:r>
      <w:r w:rsidR="00F563C7">
        <w:t xml:space="preserve">it directly </w:t>
      </w:r>
      <w:r>
        <w:t xml:space="preserve">from JNCC. The </w:t>
      </w:r>
      <w:r w:rsidR="006A38E9">
        <w:t>underlying MNR database is Postg</w:t>
      </w:r>
      <w:r>
        <w:t>re</w:t>
      </w:r>
      <w:r w:rsidR="006027A5">
        <w:t>SQL</w:t>
      </w:r>
      <w:r>
        <w:t>/PostGIS.</w:t>
      </w:r>
    </w:p>
    <w:p w14:paraId="34F11826" w14:textId="77777777" w:rsidR="00CC139E" w:rsidRDefault="00CC139E" w:rsidP="00B837FF">
      <w:pPr>
        <w:spacing w:line="276" w:lineRule="auto"/>
        <w:jc w:val="both"/>
      </w:pPr>
    </w:p>
    <w:p w14:paraId="5C464B50" w14:textId="77777777" w:rsidR="00632D2D" w:rsidRDefault="00632D2D" w:rsidP="00EE0A84">
      <w:pPr>
        <w:pStyle w:val="Heading3"/>
        <w:numPr>
          <w:ilvl w:val="1"/>
          <w:numId w:val="11"/>
        </w:numPr>
        <w:spacing w:line="276" w:lineRule="auto"/>
        <w:ind w:left="431" w:hanging="431"/>
        <w:jc w:val="both"/>
      </w:pPr>
      <w:bookmarkStart w:id="17" w:name="_Toc481529552"/>
      <w:r>
        <w:t>Technology</w:t>
      </w:r>
      <w:bookmarkEnd w:id="17"/>
    </w:p>
    <w:p w14:paraId="0FC425CA" w14:textId="4FCF786D" w:rsidR="00632D2D" w:rsidRPr="00302C22" w:rsidRDefault="00632D2D" w:rsidP="00EE0A84">
      <w:pPr>
        <w:spacing w:line="276" w:lineRule="auto"/>
        <w:jc w:val="both"/>
      </w:pPr>
      <w:r>
        <w:t xml:space="preserve">The Marine Noise </w:t>
      </w:r>
      <w:r w:rsidR="006A38E9">
        <w:t xml:space="preserve">Registry </w:t>
      </w:r>
      <w:r w:rsidR="0004195B">
        <w:t xml:space="preserve">(mnr.jncc.gov.uk) </w:t>
      </w:r>
      <w:r w:rsidR="004E4C48">
        <w:t>application is written in Java using the Play framework (</w:t>
      </w:r>
      <w:hyperlink r:id="rId20" w:history="1">
        <w:r w:rsidR="004E4C48" w:rsidRPr="00033F1E">
          <w:rPr>
            <w:rStyle w:val="Hyperlink"/>
          </w:rPr>
          <w:t>https://www.playframework.com/</w:t>
        </w:r>
      </w:hyperlink>
      <w:r w:rsidR="004E4C48">
        <w:t>). D</w:t>
      </w:r>
      <w:r w:rsidR="006A38E9">
        <w:t>ata</w:t>
      </w:r>
      <w:r w:rsidR="0082696B">
        <w:t xml:space="preserve"> i</w:t>
      </w:r>
      <w:r w:rsidR="006A38E9">
        <w:t>s stored in</w:t>
      </w:r>
      <w:r w:rsidR="004E4C48">
        <w:t xml:space="preserve"> a</w:t>
      </w:r>
      <w:r w:rsidR="006A38E9">
        <w:t xml:space="preserve"> Postgre</w:t>
      </w:r>
      <w:r w:rsidR="00F64F1C">
        <w:t>SQL</w:t>
      </w:r>
      <w:r>
        <w:t>/PostGIS</w:t>
      </w:r>
      <w:r w:rsidR="000772BB">
        <w:t xml:space="preserve"> database</w:t>
      </w:r>
      <w:r w:rsidRPr="00C133C2">
        <w:rPr>
          <w:color w:val="FF0000"/>
        </w:rPr>
        <w:t>.</w:t>
      </w:r>
      <w:r w:rsidR="00FC1417">
        <w:rPr>
          <w:color w:val="FF0000"/>
        </w:rPr>
        <w:t xml:space="preserve">  </w:t>
      </w:r>
      <w:r w:rsidR="009310E0" w:rsidRPr="0082696B">
        <w:t xml:space="preserve">Source code for the application is available on GitHub </w:t>
      </w:r>
      <w:hyperlink r:id="rId21" w:history="1">
        <w:r w:rsidR="009310E0" w:rsidRPr="0082696B">
          <w:rPr>
            <w:rStyle w:val="Hyperlink"/>
            <w:color w:val="auto"/>
          </w:rPr>
          <w:t>https://github.com/jncc/noiseregistry</w:t>
        </w:r>
      </w:hyperlink>
      <w:r w:rsidR="009310E0" w:rsidRPr="0082696B">
        <w:t xml:space="preserve"> .  A</w:t>
      </w:r>
      <w:r w:rsidRPr="0082696B">
        <w:t xml:space="preserve"> </w:t>
      </w:r>
      <w:r w:rsidR="009310E0" w:rsidRPr="0082696B">
        <w:t xml:space="preserve">database </w:t>
      </w:r>
      <w:r w:rsidRPr="0082696B">
        <w:t>schema diagr</w:t>
      </w:r>
      <w:r w:rsidR="000772BB" w:rsidRPr="0082696B">
        <w:t>am can be found on the public Gi</w:t>
      </w:r>
      <w:r w:rsidRPr="0082696B">
        <w:t xml:space="preserve">tHub repository </w:t>
      </w:r>
      <w:hyperlink r:id="rId22" w:history="1">
        <w:r w:rsidRPr="0082696B">
          <w:rPr>
            <w:rStyle w:val="Hyperlink"/>
            <w:color w:val="auto"/>
          </w:rPr>
          <w:t>https://github.com/jncc/noiseregistry/wiki/Database</w:t>
        </w:r>
      </w:hyperlink>
      <w:r>
        <w:t xml:space="preserve"> </w:t>
      </w:r>
      <w:r w:rsidR="00BF3296">
        <w:t xml:space="preserve">(also see </w:t>
      </w:r>
      <w:hyperlink w:anchor="_Appendix_1" w:history="1">
        <w:r w:rsidR="00BF3296" w:rsidRPr="00BF3296">
          <w:rPr>
            <w:rStyle w:val="Hyperlink"/>
          </w:rPr>
          <w:t>Appendix 1</w:t>
        </w:r>
      </w:hyperlink>
      <w:r w:rsidR="00BF3296">
        <w:t>)</w:t>
      </w:r>
      <w:r>
        <w:t xml:space="preserve">.  </w:t>
      </w:r>
    </w:p>
    <w:p w14:paraId="72EA752C" w14:textId="77777777" w:rsidR="001E4793" w:rsidRDefault="001E4793" w:rsidP="00EE0A84">
      <w:pPr>
        <w:pStyle w:val="Heading2"/>
        <w:spacing w:before="480" w:after="200" w:line="276" w:lineRule="auto"/>
      </w:pPr>
      <w:bookmarkStart w:id="18" w:name="_Toc481529553"/>
      <w:r w:rsidRPr="00A857D6">
        <w:t>Project Objectives</w:t>
      </w:r>
      <w:bookmarkStart w:id="19" w:name="_Toc304551886"/>
      <w:bookmarkStart w:id="20" w:name="_Toc304552195"/>
      <w:bookmarkStart w:id="21" w:name="_Toc212344500"/>
      <w:bookmarkStart w:id="22" w:name="_Toc212344682"/>
      <w:bookmarkStart w:id="23" w:name="_Toc467156567"/>
      <w:bookmarkStart w:id="24" w:name="_Toc368410322"/>
      <w:bookmarkEnd w:id="11"/>
      <w:bookmarkEnd w:id="12"/>
      <w:bookmarkEnd w:id="13"/>
      <w:bookmarkEnd w:id="14"/>
      <w:bookmarkEnd w:id="15"/>
      <w:bookmarkEnd w:id="16"/>
      <w:bookmarkEnd w:id="18"/>
    </w:p>
    <w:p w14:paraId="279DFB11" w14:textId="41B1D48E" w:rsidR="00CA71FE" w:rsidRDefault="00CA71FE" w:rsidP="00EE0A84">
      <w:pPr>
        <w:spacing w:before="200" w:after="200" w:line="276" w:lineRule="auto"/>
        <w:jc w:val="both"/>
      </w:pPr>
      <w:r>
        <w:t xml:space="preserve">To meet the overall aim of this project (Section 2), the </w:t>
      </w:r>
      <w:r w:rsidR="009B0BC3">
        <w:t xml:space="preserve">following </w:t>
      </w:r>
      <w:r>
        <w:t>objectives</w:t>
      </w:r>
      <w:r w:rsidR="009B0BC3">
        <w:t xml:space="preserve"> </w:t>
      </w:r>
      <w:r w:rsidR="00074F2A">
        <w:t>are proposed</w:t>
      </w:r>
      <w:r>
        <w:t xml:space="preserve">: </w:t>
      </w:r>
    </w:p>
    <w:p w14:paraId="426AA149" w14:textId="646A5677" w:rsidR="00CA33EF" w:rsidRDefault="00074F2A" w:rsidP="00EE0A84">
      <w:pPr>
        <w:pStyle w:val="ListParagraph"/>
        <w:numPr>
          <w:ilvl w:val="0"/>
          <w:numId w:val="20"/>
        </w:numPr>
        <w:spacing w:before="200" w:after="200" w:line="276" w:lineRule="auto"/>
        <w:ind w:left="714" w:hanging="357"/>
        <w:contextualSpacing w:val="0"/>
        <w:jc w:val="both"/>
      </w:pPr>
      <w:r>
        <w:t>M</w:t>
      </w:r>
      <w:r w:rsidR="00DA3572">
        <w:t>ake improvements to the administrator i</w:t>
      </w:r>
      <w:r w:rsidR="00CA33EF">
        <w:t>nterface of the MNR</w:t>
      </w:r>
      <w:r w:rsidR="00797B9A">
        <w:t>.</w:t>
      </w:r>
    </w:p>
    <w:p w14:paraId="62EB8E67" w14:textId="1B778186" w:rsidR="00CA33EF" w:rsidRDefault="00074F2A" w:rsidP="00EE0A84">
      <w:pPr>
        <w:pStyle w:val="ListParagraph"/>
        <w:numPr>
          <w:ilvl w:val="0"/>
          <w:numId w:val="20"/>
        </w:numPr>
        <w:spacing w:before="200" w:after="200" w:line="276" w:lineRule="auto"/>
        <w:ind w:left="714" w:hanging="357"/>
        <w:contextualSpacing w:val="0"/>
        <w:jc w:val="both"/>
      </w:pPr>
      <w:r>
        <w:t>F</w:t>
      </w:r>
      <w:r w:rsidR="00CA33EF">
        <w:t xml:space="preserve">ix </w:t>
      </w:r>
      <w:r w:rsidR="00DA3572">
        <w:t>any bugs identified during the beta p</w:t>
      </w:r>
      <w:r w:rsidR="00CA33EF">
        <w:t xml:space="preserve">hase of development. </w:t>
      </w:r>
    </w:p>
    <w:p w14:paraId="0DA72DB5" w14:textId="515E037B" w:rsidR="00300DA9" w:rsidRPr="00CA71FE" w:rsidRDefault="00074F2A" w:rsidP="00EE0A84">
      <w:pPr>
        <w:pStyle w:val="ListParagraph"/>
        <w:numPr>
          <w:ilvl w:val="0"/>
          <w:numId w:val="20"/>
        </w:numPr>
        <w:spacing w:before="200" w:after="200" w:line="276" w:lineRule="auto"/>
        <w:ind w:left="714" w:hanging="357"/>
        <w:contextualSpacing w:val="0"/>
        <w:jc w:val="both"/>
      </w:pPr>
      <w:r>
        <w:t>C</w:t>
      </w:r>
      <w:r w:rsidR="00CA33EF">
        <w:t xml:space="preserve">omplete feedback changes provided by users </w:t>
      </w:r>
      <w:r w:rsidR="00DA3572">
        <w:t>of the MNR during the b</w:t>
      </w:r>
      <w:r w:rsidR="00CA33EF">
        <w:t xml:space="preserve">eta </w:t>
      </w:r>
      <w:r w:rsidR="00DA3572">
        <w:t>p</w:t>
      </w:r>
      <w:r w:rsidR="00CA33EF">
        <w:t xml:space="preserve">hase of development. </w:t>
      </w:r>
    </w:p>
    <w:p w14:paraId="1D4AF75E" w14:textId="0D681961" w:rsidR="00833B84" w:rsidRPr="00833B84" w:rsidRDefault="001E4793" w:rsidP="00EE0A84">
      <w:pPr>
        <w:pStyle w:val="Heading2"/>
        <w:spacing w:before="480" w:after="200" w:line="276" w:lineRule="auto"/>
      </w:pPr>
      <w:bookmarkStart w:id="25" w:name="_Toc481529554"/>
      <w:r w:rsidRPr="001E4793">
        <w:t xml:space="preserve">Project Objectives: </w:t>
      </w:r>
      <w:bookmarkEnd w:id="19"/>
      <w:bookmarkEnd w:id="20"/>
      <w:bookmarkEnd w:id="21"/>
      <w:bookmarkEnd w:id="22"/>
      <w:bookmarkEnd w:id="23"/>
      <w:r w:rsidR="004864DE">
        <w:t>Details of required changes to MNR online user interface</w:t>
      </w:r>
      <w:bookmarkEnd w:id="25"/>
      <w:r w:rsidRPr="001E4793">
        <w:t xml:space="preserve"> </w:t>
      </w:r>
      <w:bookmarkStart w:id="26" w:name="_Toc212344503"/>
      <w:bookmarkStart w:id="27" w:name="_Toc212344685"/>
      <w:bookmarkStart w:id="28" w:name="_Toc368410332"/>
      <w:bookmarkStart w:id="29" w:name="_Toc467156569"/>
      <w:bookmarkEnd w:id="24"/>
    </w:p>
    <w:p w14:paraId="417999B0" w14:textId="5354C6B8" w:rsidR="00833B84" w:rsidRDefault="00833B84" w:rsidP="00DA3572">
      <w:pPr>
        <w:pStyle w:val="Heading3"/>
        <w:numPr>
          <w:ilvl w:val="0"/>
          <w:numId w:val="27"/>
        </w:numPr>
        <w:spacing w:line="276" w:lineRule="auto"/>
        <w:ind w:left="357" w:hanging="357"/>
        <w:rPr>
          <w:sz w:val="24"/>
        </w:rPr>
      </w:pPr>
      <w:bookmarkStart w:id="30" w:name="_Toc481529555"/>
      <w:r w:rsidRPr="00833B84">
        <w:rPr>
          <w:sz w:val="24"/>
        </w:rPr>
        <w:t>MNR JNCC Administrator Interface Improvements</w:t>
      </w:r>
      <w:bookmarkEnd w:id="30"/>
    </w:p>
    <w:p w14:paraId="6F4E8D3C" w14:textId="3A76FAE9" w:rsidR="004864DE" w:rsidRPr="004864DE" w:rsidRDefault="00074F2A" w:rsidP="00EE0A84">
      <w:pPr>
        <w:spacing w:before="200" w:after="200" w:line="276" w:lineRule="auto"/>
        <w:jc w:val="both"/>
      </w:pPr>
      <w:r>
        <w:t>C</w:t>
      </w:r>
      <w:r w:rsidR="004864DE">
        <w:t xml:space="preserve">hanges have been </w:t>
      </w:r>
      <w:r w:rsidR="002204E0">
        <w:t>identified</w:t>
      </w:r>
      <w:r w:rsidR="004864DE">
        <w:t xml:space="preserve"> by JNCC staff members as necessary in order to improve the </w:t>
      </w:r>
      <w:r w:rsidR="002C0604">
        <w:t xml:space="preserve">timeliness and </w:t>
      </w:r>
      <w:r w:rsidR="004864DE">
        <w:t xml:space="preserve">effectiveness of </w:t>
      </w:r>
      <w:r w:rsidR="002204E0">
        <w:t xml:space="preserve">undertaking </w:t>
      </w:r>
      <w:r w:rsidR="004864DE">
        <w:t>administrative tasks required</w:t>
      </w:r>
      <w:r w:rsidR="002C0604">
        <w:t xml:space="preserve"> </w:t>
      </w:r>
      <w:r>
        <w:t>for the day to day</w:t>
      </w:r>
      <w:r w:rsidR="00DA3572">
        <w:t xml:space="preserve"> </w:t>
      </w:r>
      <w:r w:rsidR="002C0604">
        <w:t>running of the</w:t>
      </w:r>
      <w:r w:rsidR="004864DE">
        <w:t xml:space="preserve"> MNR </w:t>
      </w:r>
      <w:r w:rsidR="002C0604">
        <w:t>for users</w:t>
      </w:r>
      <w:r w:rsidR="004864DE">
        <w:t>.</w:t>
      </w:r>
      <w:r w:rsidR="00C26D3D">
        <w:t xml:space="preserve"> Currently these administrative tasks are completed on an ad hoc basis by technical staff members in JNCC Data Services team, however, it would be useful for a non-technical staff member, such as the MNR</w:t>
      </w:r>
      <w:r w:rsidR="00954552">
        <w:t xml:space="preserve"> project o</w:t>
      </w:r>
      <w:r w:rsidR="00C26D3D">
        <w:t xml:space="preserve">fficer, to be able to undertake these tasks. </w:t>
      </w:r>
      <w:r w:rsidR="002204E0">
        <w:t>These c</w:t>
      </w:r>
      <w:r w:rsidR="004864DE">
        <w:t xml:space="preserve">hanges include the following: </w:t>
      </w:r>
    </w:p>
    <w:p w14:paraId="743DA6CB" w14:textId="4DD30B16" w:rsidR="00EC007A" w:rsidRDefault="00833B84" w:rsidP="00470976">
      <w:pPr>
        <w:pStyle w:val="ListParagraph"/>
        <w:numPr>
          <w:ilvl w:val="0"/>
          <w:numId w:val="32"/>
        </w:numPr>
        <w:autoSpaceDE/>
        <w:autoSpaceDN/>
        <w:adjustRightInd/>
        <w:spacing w:before="200" w:after="200" w:line="276" w:lineRule="auto"/>
        <w:ind w:hanging="720"/>
        <w:contextualSpacing w:val="0"/>
        <w:jc w:val="both"/>
      </w:pPr>
      <w:r>
        <w:t>Ability to revert</w:t>
      </w:r>
      <w:r w:rsidR="00485041">
        <w:t xml:space="preserve"> a</w:t>
      </w:r>
      <w:r>
        <w:t xml:space="preserve"> </w:t>
      </w:r>
      <w:r w:rsidR="0082696B">
        <w:t>‘</w:t>
      </w:r>
      <w:r w:rsidR="00D61F07">
        <w:t>Proposed</w:t>
      </w:r>
      <w:r w:rsidR="0082696B">
        <w:t xml:space="preserve"> Activit</w:t>
      </w:r>
      <w:r w:rsidR="00485041">
        <w:t>y</w:t>
      </w:r>
      <w:r w:rsidR="0082696B">
        <w:t>’</w:t>
      </w:r>
      <w:r w:rsidR="003A7FA3">
        <w:t xml:space="preserve"> or ‘Completed Activit</w:t>
      </w:r>
      <w:r w:rsidR="00485041">
        <w:t>y</w:t>
      </w:r>
      <w:r w:rsidR="003A7FA3">
        <w:t>’</w:t>
      </w:r>
      <w:r>
        <w:t xml:space="preserve"> to </w:t>
      </w:r>
      <w:r w:rsidR="00485041">
        <w:t xml:space="preserve">a </w:t>
      </w:r>
      <w:r w:rsidR="00A63A9E">
        <w:t>‘</w:t>
      </w:r>
      <w:r w:rsidR="00D61F07">
        <w:t xml:space="preserve">Draft </w:t>
      </w:r>
      <w:r w:rsidR="00A63A9E">
        <w:t>Activit</w:t>
      </w:r>
      <w:r w:rsidR="00485041">
        <w:t>y</w:t>
      </w:r>
      <w:r w:rsidR="00A63A9E">
        <w:t>’</w:t>
      </w:r>
      <w:r w:rsidR="00D61F07">
        <w:t xml:space="preserve"> so they</w:t>
      </w:r>
      <w:r>
        <w:t xml:space="preserve"> can be edited again</w:t>
      </w:r>
      <w:r w:rsidR="00485041">
        <w:t>.</w:t>
      </w:r>
    </w:p>
    <w:p w14:paraId="3BDD2B85" w14:textId="0689971F" w:rsidR="00470976" w:rsidRDefault="00EC007A" w:rsidP="00470976">
      <w:pPr>
        <w:pStyle w:val="ListParagraph"/>
        <w:numPr>
          <w:ilvl w:val="0"/>
          <w:numId w:val="32"/>
        </w:numPr>
        <w:autoSpaceDE/>
        <w:autoSpaceDN/>
        <w:adjustRightInd/>
        <w:spacing w:before="200" w:after="200" w:line="276" w:lineRule="auto"/>
        <w:ind w:hanging="720"/>
        <w:contextualSpacing w:val="0"/>
        <w:jc w:val="both"/>
      </w:pPr>
      <w:r>
        <w:t>A</w:t>
      </w:r>
      <w:r w:rsidR="00833B84">
        <w:t xml:space="preserve">bility to delete </w:t>
      </w:r>
      <w:r w:rsidR="003A7FA3">
        <w:t>cases.</w:t>
      </w:r>
      <w:r>
        <w:t xml:space="preserve"> This should be a ‘soft’ delete that marks the case as ‘Deleted’</w:t>
      </w:r>
      <w:r w:rsidR="003A7FA3">
        <w:t xml:space="preserve">, </w:t>
      </w:r>
      <w:r>
        <w:t>removes it from the user interface and all reporting, but which remains in the database.</w:t>
      </w:r>
      <w:r w:rsidR="00DA3572">
        <w:t xml:space="preserve"> </w:t>
      </w:r>
    </w:p>
    <w:p w14:paraId="3E3FE662" w14:textId="6CD05E2D" w:rsidR="00470976" w:rsidRDefault="00833B84" w:rsidP="00470976">
      <w:pPr>
        <w:pStyle w:val="ListParagraph"/>
        <w:numPr>
          <w:ilvl w:val="0"/>
          <w:numId w:val="32"/>
        </w:numPr>
        <w:autoSpaceDE/>
        <w:autoSpaceDN/>
        <w:adjustRightInd/>
        <w:spacing w:before="200" w:after="200" w:line="276" w:lineRule="auto"/>
        <w:ind w:hanging="720"/>
        <w:contextualSpacing w:val="0"/>
        <w:jc w:val="both"/>
      </w:pPr>
      <w:r>
        <w:t xml:space="preserve">In relation to </w:t>
      </w:r>
      <w:r w:rsidR="003A7FA3">
        <w:t>5.1.1. and 5.1.2</w:t>
      </w:r>
      <w:r>
        <w:t>.</w:t>
      </w:r>
      <w:r w:rsidR="00837DB1">
        <w:t xml:space="preserve"> it</w:t>
      </w:r>
      <w:r>
        <w:t xml:space="preserve"> would be useful for the administrator to be able to </w:t>
      </w:r>
      <w:r w:rsidR="00485041">
        <w:t>record why the entry was edited/</w:t>
      </w:r>
      <w:r>
        <w:t xml:space="preserve">deleted, creating an audit trail which is then automatically emailed to </w:t>
      </w:r>
      <w:hyperlink r:id="rId23" w:history="1">
        <w:r w:rsidR="00837DB1" w:rsidRPr="00EB24C5">
          <w:rPr>
            <w:rStyle w:val="Hyperlink"/>
          </w:rPr>
          <w:t>mnr@jncc.gov.uk</w:t>
        </w:r>
      </w:hyperlink>
      <w:r w:rsidR="00837DB1">
        <w:t xml:space="preserve"> and relevant organisation members</w:t>
      </w:r>
      <w:r>
        <w:t xml:space="preserve">. </w:t>
      </w:r>
    </w:p>
    <w:p w14:paraId="4B6D9773" w14:textId="377E7500" w:rsidR="00470976" w:rsidRDefault="00917276" w:rsidP="00470976">
      <w:pPr>
        <w:pStyle w:val="ListParagraph"/>
        <w:numPr>
          <w:ilvl w:val="0"/>
          <w:numId w:val="32"/>
        </w:numPr>
        <w:autoSpaceDE/>
        <w:autoSpaceDN/>
        <w:adjustRightInd/>
        <w:spacing w:before="200" w:after="200" w:line="276" w:lineRule="auto"/>
        <w:ind w:hanging="720"/>
        <w:contextualSpacing w:val="0"/>
        <w:jc w:val="both"/>
      </w:pPr>
      <w:r w:rsidRPr="00917276">
        <w:t xml:space="preserve">Ability </w:t>
      </w:r>
      <w:r w:rsidR="00B910E6">
        <w:t xml:space="preserve">for the MNR officer (even if not a member of an organisation) </w:t>
      </w:r>
      <w:r w:rsidRPr="00917276">
        <w:t xml:space="preserve">to edit/delete organisation information within the MNR (e.g. to alter email addresses or organisation </w:t>
      </w:r>
      <w:r w:rsidRPr="00917276">
        <w:lastRenderedPageBreak/>
        <w:t>names if these have been misspelled), and send an automatic email to organisation members informing them of this change</w:t>
      </w:r>
      <w:r w:rsidR="00470976">
        <w:t>.</w:t>
      </w:r>
    </w:p>
    <w:p w14:paraId="712098E4" w14:textId="08FF6F1F" w:rsidR="00470976" w:rsidRDefault="00917276" w:rsidP="00470976">
      <w:pPr>
        <w:pStyle w:val="ListParagraph"/>
        <w:numPr>
          <w:ilvl w:val="0"/>
          <w:numId w:val="32"/>
        </w:numPr>
        <w:autoSpaceDE/>
        <w:autoSpaceDN/>
        <w:adjustRightInd/>
        <w:spacing w:before="200" w:after="200" w:line="276" w:lineRule="auto"/>
        <w:ind w:hanging="720"/>
        <w:contextualSpacing w:val="0"/>
        <w:jc w:val="both"/>
      </w:pPr>
      <w:r w:rsidRPr="00917276">
        <w:t xml:space="preserve">In relation to </w:t>
      </w:r>
      <w:r w:rsidR="003A7FA3">
        <w:t>5.</w:t>
      </w:r>
      <w:r w:rsidRPr="00917276">
        <w:t xml:space="preserve">1.4. in a few instances the same organisation has been created on more than one occasion within the </w:t>
      </w:r>
      <w:r w:rsidR="003A7FA3" w:rsidRPr="00917276">
        <w:t>MNR;</w:t>
      </w:r>
      <w:r w:rsidRPr="00917276">
        <w:t xml:space="preserve"> </w:t>
      </w:r>
      <w:r w:rsidR="003A7FA3" w:rsidRPr="00917276">
        <w:t>therefore,</w:t>
      </w:r>
      <w:r w:rsidRPr="00917276">
        <w:t xml:space="preserve"> the ability </w:t>
      </w:r>
      <w:r w:rsidR="00B910E6">
        <w:t>for the MNR</w:t>
      </w:r>
      <w:r w:rsidR="00954552">
        <w:t xml:space="preserve"> project</w:t>
      </w:r>
      <w:r w:rsidR="00B910E6">
        <w:t xml:space="preserve"> officer </w:t>
      </w:r>
      <w:r w:rsidRPr="00917276">
        <w:t>to merge organisations, including their associated</w:t>
      </w:r>
      <w:r w:rsidR="003A7FA3">
        <w:t xml:space="preserve"> Activity Application Numbers</w:t>
      </w:r>
      <w:r w:rsidRPr="00917276">
        <w:t xml:space="preserve"> </w:t>
      </w:r>
      <w:r w:rsidR="003A7FA3">
        <w:t xml:space="preserve">(AAN) </w:t>
      </w:r>
      <w:r w:rsidRPr="00917276">
        <w:t>and organisation members</w:t>
      </w:r>
      <w:r w:rsidR="00954552">
        <w:t>,</w:t>
      </w:r>
      <w:r w:rsidRPr="00917276">
        <w:t xml:space="preserve"> to create only one entry in the MNR would be useful</w:t>
      </w:r>
      <w:r w:rsidR="00B910E6">
        <w:t>.</w:t>
      </w:r>
    </w:p>
    <w:p w14:paraId="5784994D" w14:textId="77777777" w:rsidR="00470976" w:rsidRDefault="00917276" w:rsidP="00470976">
      <w:pPr>
        <w:pStyle w:val="ListParagraph"/>
        <w:numPr>
          <w:ilvl w:val="0"/>
          <w:numId w:val="32"/>
        </w:numPr>
        <w:autoSpaceDE/>
        <w:autoSpaceDN/>
        <w:adjustRightInd/>
        <w:spacing w:before="200" w:after="200" w:line="276" w:lineRule="auto"/>
        <w:ind w:hanging="720"/>
        <w:contextualSpacing w:val="0"/>
        <w:jc w:val="both"/>
      </w:pPr>
      <w:r w:rsidRPr="00917276">
        <w:t>Ability to approve new regulator groups and users within these groups.</w:t>
      </w:r>
    </w:p>
    <w:p w14:paraId="6E7D9906" w14:textId="59AEC234" w:rsidR="00833B84" w:rsidRDefault="00917276" w:rsidP="00470976">
      <w:pPr>
        <w:pStyle w:val="ListParagraph"/>
        <w:numPr>
          <w:ilvl w:val="0"/>
          <w:numId w:val="32"/>
        </w:numPr>
        <w:autoSpaceDE/>
        <w:autoSpaceDN/>
        <w:adjustRightInd/>
        <w:spacing w:before="200" w:after="200" w:line="276" w:lineRule="auto"/>
        <w:ind w:hanging="720"/>
        <w:contextualSpacing w:val="0"/>
        <w:jc w:val="both"/>
      </w:pPr>
      <w:r w:rsidRPr="00917276">
        <w:t xml:space="preserve">We would like the MNR to automatically </w:t>
      </w:r>
      <w:r w:rsidR="003A7FA3">
        <w:t>email a summarised list of all ‘Pr</w:t>
      </w:r>
      <w:r w:rsidRPr="00917276">
        <w:t>oposed</w:t>
      </w:r>
      <w:r w:rsidR="003A7FA3">
        <w:t xml:space="preserve"> Activities’ and ‘Draft A</w:t>
      </w:r>
      <w:r w:rsidRPr="00917276">
        <w:t>ctivities</w:t>
      </w:r>
      <w:r w:rsidR="003A7FA3">
        <w:t>’</w:t>
      </w:r>
      <w:r w:rsidRPr="00917276">
        <w:t xml:space="preserve"> which require a close out form to be completed directly to </w:t>
      </w:r>
      <w:hyperlink r:id="rId24" w:history="1">
        <w:r w:rsidR="00954552" w:rsidRPr="00BD5B12">
          <w:rPr>
            <w:rStyle w:val="Hyperlink"/>
          </w:rPr>
          <w:t>mnr@jncc.gov.uk</w:t>
        </w:r>
      </w:hyperlink>
      <w:r w:rsidR="00954552">
        <w:t xml:space="preserve"> </w:t>
      </w:r>
      <w:r w:rsidRPr="00917276">
        <w:t xml:space="preserve">on a monthly basis, in order for the MNR </w:t>
      </w:r>
      <w:r w:rsidR="00954552">
        <w:t xml:space="preserve">project </w:t>
      </w:r>
      <w:r w:rsidRPr="00917276">
        <w:t>officer to follow up on delayed close-out submissions</w:t>
      </w:r>
      <w:r w:rsidR="00485041">
        <w:t xml:space="preserve"> (this also links to requirement 5.2.7</w:t>
      </w:r>
      <w:r w:rsidRPr="00917276">
        <w:t>.</w:t>
      </w:r>
      <w:r w:rsidR="00485041">
        <w:t>).</w:t>
      </w:r>
    </w:p>
    <w:p w14:paraId="1D4EBB5D" w14:textId="3AB0005A" w:rsidR="00833B84" w:rsidRDefault="00833B84" w:rsidP="00470976">
      <w:pPr>
        <w:pStyle w:val="Heading3"/>
        <w:numPr>
          <w:ilvl w:val="0"/>
          <w:numId w:val="33"/>
        </w:numPr>
        <w:spacing w:line="276" w:lineRule="auto"/>
        <w:ind w:left="357" w:hanging="357"/>
        <w:rPr>
          <w:sz w:val="24"/>
        </w:rPr>
      </w:pPr>
      <w:bookmarkStart w:id="31" w:name="_Toc481529556"/>
      <w:r w:rsidRPr="00833B84">
        <w:rPr>
          <w:sz w:val="24"/>
        </w:rPr>
        <w:t>MNR Feedback Changes</w:t>
      </w:r>
      <w:bookmarkEnd w:id="31"/>
      <w:r w:rsidRPr="00833B84">
        <w:rPr>
          <w:sz w:val="24"/>
        </w:rPr>
        <w:t xml:space="preserve"> </w:t>
      </w:r>
    </w:p>
    <w:p w14:paraId="32C93397" w14:textId="209BE00F" w:rsidR="004864DE" w:rsidRPr="004864DE" w:rsidRDefault="004864DE" w:rsidP="00EE0A84">
      <w:pPr>
        <w:spacing w:before="200" w:after="200" w:line="276" w:lineRule="auto"/>
        <w:jc w:val="both"/>
      </w:pPr>
      <w:r w:rsidRPr="002C0604">
        <w:t>The changes</w:t>
      </w:r>
      <w:r w:rsidR="00627A5E">
        <w:t xml:space="preserve"> below</w:t>
      </w:r>
      <w:r w:rsidR="002C0604">
        <w:t xml:space="preserve"> were</w:t>
      </w:r>
      <w:r w:rsidRPr="002C0604">
        <w:t xml:space="preserve"> </w:t>
      </w:r>
      <w:r w:rsidR="00627A5E">
        <w:t>requested</w:t>
      </w:r>
      <w:r w:rsidR="00627A5E" w:rsidRPr="002C0604">
        <w:t xml:space="preserve"> </w:t>
      </w:r>
      <w:r w:rsidR="002204E0" w:rsidRPr="002C0604">
        <w:t>by users of the MNR</w:t>
      </w:r>
      <w:r w:rsidRPr="002C0604">
        <w:t xml:space="preserve"> </w:t>
      </w:r>
      <w:r w:rsidR="00DA0C36">
        <w:t>to improve</w:t>
      </w:r>
      <w:r w:rsidR="00470976">
        <w:t xml:space="preserve"> </w:t>
      </w:r>
      <w:r w:rsidR="002C0604">
        <w:t>data recording accuracy</w:t>
      </w:r>
      <w:r w:rsidR="00202F83">
        <w:t xml:space="preserve"> and ease for users.</w:t>
      </w:r>
      <w:r w:rsidR="00833AB3" w:rsidRPr="00E10001">
        <w:t xml:space="preserve"> The</w:t>
      </w:r>
      <w:r w:rsidR="00627A5E">
        <w:t xml:space="preserve"> </w:t>
      </w:r>
      <w:r w:rsidR="00833AB3">
        <w:t xml:space="preserve">changes include the following: </w:t>
      </w:r>
    </w:p>
    <w:p w14:paraId="452E804D" w14:textId="2A1785F9" w:rsidR="00470976" w:rsidRDefault="00977B17" w:rsidP="003437B7">
      <w:pPr>
        <w:pStyle w:val="ListParagraph"/>
        <w:numPr>
          <w:ilvl w:val="0"/>
          <w:numId w:val="34"/>
        </w:numPr>
        <w:autoSpaceDE/>
        <w:autoSpaceDN/>
        <w:adjustRightInd/>
        <w:spacing w:before="200" w:after="200" w:line="276" w:lineRule="auto"/>
        <w:ind w:hanging="720"/>
        <w:contextualSpacing w:val="0"/>
        <w:jc w:val="both"/>
      </w:pPr>
      <w:r>
        <w:t>As a security measure, u</w:t>
      </w:r>
      <w:r w:rsidR="00833B84">
        <w:t xml:space="preserve">sers are currently limited to entering 62 location data points when </w:t>
      </w:r>
      <w:r w:rsidR="0073015F">
        <w:t>creating a new proposed activity</w:t>
      </w:r>
      <w:r w:rsidR="00833B84">
        <w:t xml:space="preserve">, and this can be increased to 250 when </w:t>
      </w:r>
      <w:r w:rsidR="0073015F">
        <w:t>submitting close-out data for the</w:t>
      </w:r>
      <w:r w:rsidR="00833B84">
        <w:t xml:space="preserve"> activities within</w:t>
      </w:r>
      <w:r w:rsidR="00097EF4">
        <w:t xml:space="preserve"> the MNR as a security measure. I</w:t>
      </w:r>
      <w:r w:rsidR="004E11B8">
        <w:t>t is possible that this feat</w:t>
      </w:r>
      <w:r>
        <w:t xml:space="preserve">ure could lead to inaccuracy in </w:t>
      </w:r>
      <w:r w:rsidR="004E11B8">
        <w:t>data recording, as some users</w:t>
      </w:r>
      <w:r w:rsidR="00833B84">
        <w:t xml:space="preserve"> may wish to input </w:t>
      </w:r>
      <w:r w:rsidR="004E11B8">
        <w:t>&gt;</w:t>
      </w:r>
      <w:r w:rsidR="00833B84">
        <w:t xml:space="preserve">250 location points </w:t>
      </w:r>
      <w:r>
        <w:t xml:space="preserve">in </w:t>
      </w:r>
      <w:r w:rsidR="00833B84">
        <w:t xml:space="preserve">both </w:t>
      </w:r>
      <w:r w:rsidR="00636529">
        <w:t xml:space="preserve">the </w:t>
      </w:r>
      <w:r w:rsidR="0049509D">
        <w:t>‘</w:t>
      </w:r>
      <w:r w:rsidR="00636529">
        <w:t>Create new p</w:t>
      </w:r>
      <w:r w:rsidR="00833B84">
        <w:t>roposed</w:t>
      </w:r>
      <w:r w:rsidR="00636529">
        <w:t xml:space="preserve"> a</w:t>
      </w:r>
      <w:r w:rsidR="0049509D">
        <w:t>ctivity’</w:t>
      </w:r>
      <w:r>
        <w:t xml:space="preserve"> and </w:t>
      </w:r>
      <w:r w:rsidR="0049509D">
        <w:t>‘</w:t>
      </w:r>
      <w:r w:rsidR="00636529">
        <w:t>Submit close-o</w:t>
      </w:r>
      <w:r w:rsidR="0049509D">
        <w:t>ut</w:t>
      </w:r>
      <w:r w:rsidR="00636529">
        <w:t xml:space="preserve"> d</w:t>
      </w:r>
      <w:r w:rsidR="0049509D">
        <w:t>ata’</w:t>
      </w:r>
      <w:r>
        <w:t xml:space="preserve"> forms</w:t>
      </w:r>
      <w:r w:rsidR="00833B84">
        <w:t xml:space="preserve"> e.g. large offshore wind farms or geophysical surveys.</w:t>
      </w:r>
      <w:r w:rsidR="004E11B8">
        <w:t xml:space="preserve"> It would therefore be useful to remove this feature altogether</w:t>
      </w:r>
      <w:r w:rsidR="00190E69">
        <w:t xml:space="preserve"> (if security can be achieved in another way)</w:t>
      </w:r>
      <w:r w:rsidR="00894748">
        <w:t xml:space="preserve">, </w:t>
      </w:r>
      <w:r w:rsidR="00190E69">
        <w:t xml:space="preserve">or </w:t>
      </w:r>
      <w:r w:rsidR="008570FA">
        <w:t>change the upper limit to 500 location points,</w:t>
      </w:r>
      <w:r w:rsidR="004E11B8">
        <w:t xml:space="preserve"> or </w:t>
      </w:r>
      <w:r w:rsidR="00190E69">
        <w:t xml:space="preserve">if the two former options are not possible, </w:t>
      </w:r>
      <w:r w:rsidR="004E11B8">
        <w:t xml:space="preserve">ensure users are warned and given alternative instructions when they </w:t>
      </w:r>
      <w:r w:rsidR="00190E69">
        <w:t>encounter this</w:t>
      </w:r>
      <w:r w:rsidR="004E11B8">
        <w:t xml:space="preserve"> problem. </w:t>
      </w:r>
    </w:p>
    <w:p w14:paraId="3674C04B" w14:textId="383D67D3" w:rsidR="00470976" w:rsidRDefault="00833B84" w:rsidP="003437B7">
      <w:pPr>
        <w:pStyle w:val="ListParagraph"/>
        <w:numPr>
          <w:ilvl w:val="0"/>
          <w:numId w:val="34"/>
        </w:numPr>
        <w:autoSpaceDE/>
        <w:autoSpaceDN/>
        <w:adjustRightInd/>
        <w:spacing w:before="200" w:after="200" w:line="276" w:lineRule="auto"/>
        <w:ind w:hanging="720"/>
        <w:contextualSpacing w:val="0"/>
        <w:jc w:val="both"/>
      </w:pPr>
      <w:r>
        <w:t>Users have requested the ability to supply supplementary information about activities</w:t>
      </w:r>
      <w:r w:rsidR="00977B17">
        <w:t xml:space="preserve"> </w:t>
      </w:r>
      <w:r w:rsidR="00636529">
        <w:t>in</w:t>
      </w:r>
      <w:r w:rsidR="00977B17">
        <w:t xml:space="preserve"> the </w:t>
      </w:r>
      <w:r w:rsidR="00636529">
        <w:t>‘Create new proposed activity’ and ‘Submit close-out data’ form</w:t>
      </w:r>
      <w:r>
        <w:t xml:space="preserve"> as free text, e.g. reference</w:t>
      </w:r>
      <w:r w:rsidR="0073015F">
        <w:t>s</w:t>
      </w:r>
      <w:r>
        <w:t xml:space="preserve"> or licence numbers, or extra information about the activity itself.</w:t>
      </w:r>
    </w:p>
    <w:p w14:paraId="1D2B60F7" w14:textId="131CBD5A" w:rsidR="00470976" w:rsidRDefault="00833B84" w:rsidP="003437B7">
      <w:pPr>
        <w:pStyle w:val="ListParagraph"/>
        <w:numPr>
          <w:ilvl w:val="0"/>
          <w:numId w:val="34"/>
        </w:numPr>
        <w:autoSpaceDE/>
        <w:autoSpaceDN/>
        <w:adjustRightInd/>
        <w:spacing w:before="200" w:after="200" w:line="276" w:lineRule="auto"/>
        <w:ind w:hanging="720"/>
        <w:contextualSpacing w:val="0"/>
        <w:jc w:val="both"/>
      </w:pPr>
      <w:r>
        <w:t>Users have requested the ability to supply a csv. file with</w:t>
      </w:r>
      <w:r w:rsidR="0073015F">
        <w:t xml:space="preserve"> multiple</w:t>
      </w:r>
      <w:r>
        <w:t xml:space="preserve"> </w:t>
      </w:r>
      <w:r w:rsidR="00B910E6">
        <w:t>location</w:t>
      </w:r>
      <w:r w:rsidR="0073015F">
        <w:t>s</w:t>
      </w:r>
      <w:r>
        <w:t xml:space="preserve"> directly into the MNR </w:t>
      </w:r>
      <w:r w:rsidR="0049509D">
        <w:t>during ‘</w:t>
      </w:r>
      <w:r w:rsidR="00636529">
        <w:t>Create new proposed a</w:t>
      </w:r>
      <w:r w:rsidR="0049509D">
        <w:t xml:space="preserve">ctivity’ form </w:t>
      </w:r>
      <w:r>
        <w:t>rather than typing out each lat</w:t>
      </w:r>
      <w:r w:rsidR="00AF0674">
        <w:t>itude</w:t>
      </w:r>
      <w:r>
        <w:t>/long</w:t>
      </w:r>
      <w:r w:rsidR="00AF0674">
        <w:t>itude</w:t>
      </w:r>
      <w:r w:rsidR="00B910E6">
        <w:t xml:space="preserve"> (decimal degrees)</w:t>
      </w:r>
      <w:r>
        <w:t xml:space="preserve"> or oil and gas block independently</w:t>
      </w:r>
      <w:r w:rsidR="00077D01">
        <w:t xml:space="preserve"> (</w:t>
      </w:r>
      <w:r w:rsidR="00485041">
        <w:t xml:space="preserve">see </w:t>
      </w:r>
      <w:hyperlink w:anchor="_Appendix_2" w:history="1">
        <w:r w:rsidR="00485041">
          <w:rPr>
            <w:rStyle w:val="Hyperlink"/>
          </w:rPr>
          <w:t>Appendix 2</w:t>
        </w:r>
      </w:hyperlink>
      <w:r w:rsidR="00A54ED7">
        <w:t>:</w:t>
      </w:r>
      <w:r w:rsidR="00077D01">
        <w:t xml:space="preserve"> Figure </w:t>
      </w:r>
      <w:r w:rsidR="00A54ED7">
        <w:t>1</w:t>
      </w:r>
      <w:r w:rsidR="00077D01">
        <w:t>)</w:t>
      </w:r>
      <w:r>
        <w:t xml:space="preserve">. </w:t>
      </w:r>
    </w:p>
    <w:p w14:paraId="2C1C449C" w14:textId="3E708291" w:rsidR="00470976" w:rsidRDefault="00833B84" w:rsidP="003437B7">
      <w:pPr>
        <w:pStyle w:val="ListParagraph"/>
        <w:numPr>
          <w:ilvl w:val="0"/>
          <w:numId w:val="34"/>
        </w:numPr>
        <w:autoSpaceDE/>
        <w:autoSpaceDN/>
        <w:adjustRightInd/>
        <w:spacing w:before="200" w:after="200" w:line="276" w:lineRule="auto"/>
        <w:ind w:hanging="720"/>
        <w:contextualSpacing w:val="0"/>
        <w:jc w:val="both"/>
      </w:pPr>
      <w:r>
        <w:t>In addition, users have requested an option for location data to be shared between linked activities, i.e. the option to use the same location information as the parent activity, reducing time spen</w:t>
      </w:r>
      <w:r w:rsidR="00977B17">
        <w:t>t</w:t>
      </w:r>
      <w:r>
        <w:t xml:space="preserve"> inputting the same location</w:t>
      </w:r>
      <w:r w:rsidR="0073015F">
        <w:t xml:space="preserve"> points for</w:t>
      </w:r>
      <w:r>
        <w:t xml:space="preserve"> the linked activity. </w:t>
      </w:r>
    </w:p>
    <w:p w14:paraId="26834829" w14:textId="0D8E76C0" w:rsidR="00470976" w:rsidRDefault="00833B84" w:rsidP="003437B7">
      <w:pPr>
        <w:pStyle w:val="ListParagraph"/>
        <w:numPr>
          <w:ilvl w:val="0"/>
          <w:numId w:val="34"/>
        </w:numPr>
        <w:autoSpaceDE/>
        <w:autoSpaceDN/>
        <w:adjustRightInd/>
        <w:spacing w:before="200" w:after="200" w:line="276" w:lineRule="auto"/>
        <w:ind w:hanging="720"/>
        <w:contextualSpacing w:val="0"/>
        <w:jc w:val="both"/>
      </w:pPr>
      <w:r>
        <w:t xml:space="preserve">Users would like the option to select multiple dates at once </w:t>
      </w:r>
      <w:r w:rsidR="00977B17">
        <w:t xml:space="preserve">within </w:t>
      </w:r>
      <w:r>
        <w:t xml:space="preserve">the </w:t>
      </w:r>
      <w:r w:rsidR="0049509D">
        <w:t>‘</w:t>
      </w:r>
      <w:r w:rsidR="00636529">
        <w:t>Submit close-o</w:t>
      </w:r>
      <w:r>
        <w:t xml:space="preserve">ut </w:t>
      </w:r>
      <w:r w:rsidR="00636529">
        <w:t>d</w:t>
      </w:r>
      <w:r w:rsidR="0049509D">
        <w:t xml:space="preserve">ata’ </w:t>
      </w:r>
      <w:r w:rsidR="00977B17">
        <w:t>form</w:t>
      </w:r>
      <w:r>
        <w:t>, rather than selecting dates one at a time as is currently the</w:t>
      </w:r>
      <w:r w:rsidR="00977B17">
        <w:t xml:space="preserve"> only option</w:t>
      </w:r>
      <w:r w:rsidR="00077D01">
        <w:t xml:space="preserve"> </w:t>
      </w:r>
      <w:r w:rsidR="00485041">
        <w:t xml:space="preserve">(see </w:t>
      </w:r>
      <w:hyperlink w:anchor="_Appendix_2" w:history="1">
        <w:r w:rsidR="00485041">
          <w:rPr>
            <w:rStyle w:val="Hyperlink"/>
          </w:rPr>
          <w:t>Appendix 2</w:t>
        </w:r>
      </w:hyperlink>
      <w:r w:rsidR="00A54ED7">
        <w:t>:</w:t>
      </w:r>
      <w:r w:rsidR="00485041">
        <w:t xml:space="preserve"> Figure </w:t>
      </w:r>
      <w:r w:rsidR="00A54ED7">
        <w:t>2</w:t>
      </w:r>
      <w:r w:rsidR="00485041">
        <w:t>)</w:t>
      </w:r>
      <w:r>
        <w:t>.</w:t>
      </w:r>
    </w:p>
    <w:p w14:paraId="50D684A0" w14:textId="212707BF" w:rsidR="00470976" w:rsidRDefault="00833B84" w:rsidP="003437B7">
      <w:pPr>
        <w:pStyle w:val="ListParagraph"/>
        <w:numPr>
          <w:ilvl w:val="0"/>
          <w:numId w:val="34"/>
        </w:numPr>
        <w:autoSpaceDE/>
        <w:autoSpaceDN/>
        <w:adjustRightInd/>
        <w:spacing w:before="200" w:after="200" w:line="276" w:lineRule="auto"/>
        <w:ind w:hanging="720"/>
        <w:contextualSpacing w:val="0"/>
        <w:jc w:val="both"/>
      </w:pPr>
      <w:r>
        <w:t>Users have identified the need to be able to choose an</w:t>
      </w:r>
      <w:r w:rsidR="0049509D">
        <w:t xml:space="preserve"> AAN in the ‘Draft Activities’</w:t>
      </w:r>
      <w:r>
        <w:t xml:space="preserve"> page and immediately </w:t>
      </w:r>
      <w:r w:rsidR="0049509D">
        <w:t>‘</w:t>
      </w:r>
      <w:r w:rsidR="00636529">
        <w:t>S</w:t>
      </w:r>
      <w:r w:rsidR="0049509D">
        <w:t>ubmit close-</w:t>
      </w:r>
      <w:r>
        <w:t>out</w:t>
      </w:r>
      <w:r w:rsidR="0049509D">
        <w:t xml:space="preserve"> data’ for</w:t>
      </w:r>
      <w:r>
        <w:t xml:space="preserve"> this inform</w:t>
      </w:r>
      <w:r w:rsidR="0049509D">
        <w:t>ation without first selecting ‘Edit D</w:t>
      </w:r>
      <w:r>
        <w:t>raft</w:t>
      </w:r>
      <w:r w:rsidR="0049509D">
        <w:t xml:space="preserve"> Activity</w:t>
      </w:r>
      <w:r>
        <w:t xml:space="preserve">’ </w:t>
      </w:r>
      <w:r w:rsidR="00485041">
        <w:t xml:space="preserve">(see </w:t>
      </w:r>
      <w:hyperlink w:anchor="_Appendix_2" w:history="1">
        <w:r w:rsidR="00485041">
          <w:rPr>
            <w:rStyle w:val="Hyperlink"/>
          </w:rPr>
          <w:t>Appendix 2</w:t>
        </w:r>
      </w:hyperlink>
      <w:r w:rsidR="00A54ED7">
        <w:t>:</w:t>
      </w:r>
      <w:r w:rsidR="00485041">
        <w:t xml:space="preserve"> Figure </w:t>
      </w:r>
      <w:r w:rsidR="00A54ED7">
        <w:t>3</w:t>
      </w:r>
      <w:r w:rsidR="00485041">
        <w:t>)</w:t>
      </w:r>
      <w:r>
        <w:t xml:space="preserve">. </w:t>
      </w:r>
    </w:p>
    <w:p w14:paraId="131D41F1" w14:textId="76D62D0D" w:rsidR="000948BD" w:rsidRDefault="00833B84" w:rsidP="003437B7">
      <w:pPr>
        <w:pStyle w:val="ListParagraph"/>
        <w:numPr>
          <w:ilvl w:val="0"/>
          <w:numId w:val="34"/>
        </w:numPr>
        <w:autoSpaceDE/>
        <w:autoSpaceDN/>
        <w:adjustRightInd/>
        <w:spacing w:before="200" w:after="200" w:line="276" w:lineRule="auto"/>
        <w:ind w:hanging="720"/>
        <w:contextualSpacing w:val="0"/>
        <w:jc w:val="both"/>
      </w:pPr>
      <w:r>
        <w:lastRenderedPageBreak/>
        <w:t>Users would find it useful for the MNR t</w:t>
      </w:r>
      <w:r w:rsidR="0049509D">
        <w:t xml:space="preserve">o calculate </w:t>
      </w:r>
      <w:r>
        <w:t xml:space="preserve">provisional close out </w:t>
      </w:r>
      <w:r w:rsidR="0049509D">
        <w:t>dates</w:t>
      </w:r>
      <w:r>
        <w:t xml:space="preserve"> for activities saved </w:t>
      </w:r>
      <w:r w:rsidR="0049509D">
        <w:t>under ‘Draft Activities’</w:t>
      </w:r>
      <w:r>
        <w:t xml:space="preserve"> (similar to that already done in the </w:t>
      </w:r>
      <w:r w:rsidR="0049509D">
        <w:t>‘P</w:t>
      </w:r>
      <w:r>
        <w:t xml:space="preserve">roposed </w:t>
      </w:r>
      <w:r w:rsidR="0049509D">
        <w:t xml:space="preserve">Activities’ </w:t>
      </w:r>
      <w:r w:rsidR="00485041">
        <w:t xml:space="preserve">section of the MNR; see </w:t>
      </w:r>
      <w:hyperlink w:anchor="_Appendix_2" w:history="1">
        <w:r w:rsidR="00485041">
          <w:rPr>
            <w:rStyle w:val="Hyperlink"/>
          </w:rPr>
          <w:t>Appendix 2</w:t>
        </w:r>
      </w:hyperlink>
      <w:r w:rsidR="00A54ED7">
        <w:t>:</w:t>
      </w:r>
      <w:r w:rsidR="00485041">
        <w:t xml:space="preserve"> Figure </w:t>
      </w:r>
      <w:r w:rsidR="00A54ED7">
        <w:t>4 &amp; Table 1</w:t>
      </w:r>
      <w:r w:rsidR="00485041">
        <w:t>).</w:t>
      </w:r>
    </w:p>
    <w:p w14:paraId="01CD9BD1" w14:textId="3FEBA805" w:rsidR="000948BD" w:rsidRDefault="00833B84" w:rsidP="003437B7">
      <w:pPr>
        <w:pStyle w:val="ListParagraph"/>
        <w:numPr>
          <w:ilvl w:val="0"/>
          <w:numId w:val="34"/>
        </w:numPr>
        <w:autoSpaceDE/>
        <w:autoSpaceDN/>
        <w:adjustRightInd/>
        <w:spacing w:before="200" w:after="200" w:line="276" w:lineRule="auto"/>
        <w:ind w:hanging="720"/>
        <w:contextualSpacing w:val="0"/>
        <w:jc w:val="both"/>
      </w:pPr>
      <w:r>
        <w:t>Users have high</w:t>
      </w:r>
      <w:r w:rsidR="00636529">
        <w:t xml:space="preserve">lighted the need to be able to </w:t>
      </w:r>
      <w:r>
        <w:t>link activities</w:t>
      </w:r>
      <w:r w:rsidR="00636529">
        <w:t xml:space="preserve"> </w:t>
      </w:r>
      <w:r w:rsidR="007C6E12">
        <w:t>when you click on an AAN saved in the</w:t>
      </w:r>
      <w:r w:rsidR="00636529">
        <w:t xml:space="preserve"> ‘D</w:t>
      </w:r>
      <w:r>
        <w:t>raft</w:t>
      </w:r>
      <w:r w:rsidR="00636529">
        <w:t xml:space="preserve"> Activities’</w:t>
      </w:r>
      <w:r>
        <w:t xml:space="preserve"> </w:t>
      </w:r>
      <w:r w:rsidR="007C6E12">
        <w:t>page</w:t>
      </w:r>
      <w:r w:rsidR="00636529">
        <w:t>, the same as can be done when you</w:t>
      </w:r>
      <w:r w:rsidR="007C6E12">
        <w:t xml:space="preserve"> click on an AAN o</w:t>
      </w:r>
      <w:r w:rsidR="00636529">
        <w:t>n the ‘Proposed Activities’</w:t>
      </w:r>
      <w:r w:rsidR="007C6E12">
        <w:t xml:space="preserve"> page</w:t>
      </w:r>
      <w:r w:rsidR="00485041">
        <w:t xml:space="preserve"> (see </w:t>
      </w:r>
      <w:hyperlink w:anchor="_Appendix_2" w:history="1">
        <w:r w:rsidR="00485041">
          <w:rPr>
            <w:rStyle w:val="Hyperlink"/>
          </w:rPr>
          <w:t>Appendix 2</w:t>
        </w:r>
      </w:hyperlink>
      <w:r w:rsidR="00A54ED7">
        <w:t>:</w:t>
      </w:r>
      <w:r w:rsidR="00485041">
        <w:t xml:space="preserve"> Figure </w:t>
      </w:r>
      <w:r w:rsidR="00A54ED7">
        <w:t>5</w:t>
      </w:r>
      <w:r w:rsidR="00485041">
        <w:t>)</w:t>
      </w:r>
      <w:r>
        <w:t>.</w:t>
      </w:r>
    </w:p>
    <w:p w14:paraId="0851F845" w14:textId="77777777" w:rsidR="000948BD" w:rsidRDefault="00917276" w:rsidP="003437B7">
      <w:pPr>
        <w:pStyle w:val="ListParagraph"/>
        <w:numPr>
          <w:ilvl w:val="0"/>
          <w:numId w:val="34"/>
        </w:numPr>
        <w:autoSpaceDE/>
        <w:autoSpaceDN/>
        <w:adjustRightInd/>
        <w:spacing w:before="200" w:after="200" w:line="276" w:lineRule="auto"/>
        <w:ind w:hanging="720"/>
        <w:contextualSpacing w:val="0"/>
        <w:jc w:val="both"/>
      </w:pPr>
      <w:r>
        <w:t>Ensure the system can re-send account activation emails, and recognised correctly when an account hasn’t been activated and relay this information to users when they try to login.</w:t>
      </w:r>
      <w:r w:rsidR="005B76B1">
        <w:t xml:space="preserve"> I</w:t>
      </w:r>
      <w:r>
        <w:t>t is often the case that activation emails end up in spam folders and are therefore not seen by users</w:t>
      </w:r>
      <w:r w:rsidR="005B76B1">
        <w:t xml:space="preserve"> leading to this problem</w:t>
      </w:r>
      <w:r>
        <w:t>.</w:t>
      </w:r>
    </w:p>
    <w:p w14:paraId="482C136E" w14:textId="5A18C86B" w:rsidR="000948BD" w:rsidRDefault="00833B84" w:rsidP="003437B7">
      <w:pPr>
        <w:pStyle w:val="ListParagraph"/>
        <w:numPr>
          <w:ilvl w:val="0"/>
          <w:numId w:val="34"/>
        </w:numPr>
        <w:autoSpaceDE/>
        <w:autoSpaceDN/>
        <w:adjustRightInd/>
        <w:spacing w:before="200" w:after="200" w:line="276" w:lineRule="auto"/>
        <w:ind w:hanging="720"/>
        <w:contextualSpacing w:val="0"/>
        <w:jc w:val="both"/>
      </w:pPr>
      <w:r>
        <w:t xml:space="preserve">When clicking on an Organisation under ‘Administer Organisations’ it would be useful for a short summary table including the </w:t>
      </w:r>
      <w:r w:rsidR="00B910E6">
        <w:t>AANs</w:t>
      </w:r>
      <w:r>
        <w:t xml:space="preserve">, </w:t>
      </w:r>
      <w:r w:rsidR="00B910E6">
        <w:t xml:space="preserve">and associated </w:t>
      </w:r>
      <w:r>
        <w:t>activity types, start/end dates, and stat</w:t>
      </w:r>
      <w:r w:rsidR="00B910E6">
        <w:t>us, i.e. proposed/completed</w:t>
      </w:r>
      <w:r w:rsidR="007C6E12">
        <w:t xml:space="preserve"> </w:t>
      </w:r>
      <w:r>
        <w:t xml:space="preserve">of </w:t>
      </w:r>
      <w:r w:rsidR="00B910E6">
        <w:t xml:space="preserve">these activities, </w:t>
      </w:r>
      <w:r>
        <w:t>by that organisation, to be displayed</w:t>
      </w:r>
      <w:r w:rsidR="00485041">
        <w:t xml:space="preserve"> (see </w:t>
      </w:r>
      <w:hyperlink w:anchor="_Appendix_2" w:history="1">
        <w:r w:rsidR="00485041">
          <w:rPr>
            <w:rStyle w:val="Hyperlink"/>
          </w:rPr>
          <w:t>Appendix 2</w:t>
        </w:r>
      </w:hyperlink>
      <w:r w:rsidR="00A54ED7">
        <w:t>:</w:t>
      </w:r>
      <w:r w:rsidR="00485041">
        <w:t xml:space="preserve"> Figure </w:t>
      </w:r>
      <w:r w:rsidR="00A54ED7">
        <w:t>6</w:t>
      </w:r>
      <w:r w:rsidR="00485041">
        <w:t>)</w:t>
      </w:r>
      <w:r>
        <w:t xml:space="preserve">. </w:t>
      </w:r>
    </w:p>
    <w:p w14:paraId="0546C089" w14:textId="0C426F72" w:rsidR="000948BD" w:rsidRDefault="00833B84" w:rsidP="003437B7">
      <w:pPr>
        <w:pStyle w:val="ListParagraph"/>
        <w:numPr>
          <w:ilvl w:val="0"/>
          <w:numId w:val="34"/>
        </w:numPr>
        <w:autoSpaceDE/>
        <w:autoSpaceDN/>
        <w:adjustRightInd/>
        <w:spacing w:before="200" w:after="200" w:line="276" w:lineRule="auto"/>
        <w:ind w:hanging="720"/>
        <w:contextualSpacing w:val="0"/>
        <w:jc w:val="both"/>
      </w:pPr>
      <w:r>
        <w:t xml:space="preserve">On the MNR </w:t>
      </w:r>
      <w:r w:rsidR="007C6E12">
        <w:t xml:space="preserve">‘Create new proposed activity’ </w:t>
      </w:r>
      <w:r>
        <w:t xml:space="preserve">form it would be useful for the ‘Organisations’ to be listed in alphabetical order, and any update to maintain alphabetical order when new organisations </w:t>
      </w:r>
      <w:r w:rsidR="00485041">
        <w:t xml:space="preserve">are created/added to this list (see </w:t>
      </w:r>
      <w:hyperlink w:anchor="_Appendix_2" w:history="1">
        <w:r w:rsidR="00485041">
          <w:rPr>
            <w:rStyle w:val="Hyperlink"/>
          </w:rPr>
          <w:t>Appendix 2</w:t>
        </w:r>
      </w:hyperlink>
      <w:r w:rsidR="00A54ED7">
        <w:t>:</w:t>
      </w:r>
      <w:r w:rsidR="00485041">
        <w:t xml:space="preserve"> Figure </w:t>
      </w:r>
      <w:r w:rsidR="00A54ED7">
        <w:t>7</w:t>
      </w:r>
      <w:r w:rsidR="00485041">
        <w:t>).</w:t>
      </w:r>
    </w:p>
    <w:p w14:paraId="051954E9" w14:textId="5243920C" w:rsidR="00833B84" w:rsidRPr="00833B84" w:rsidRDefault="00833B84" w:rsidP="003437B7">
      <w:pPr>
        <w:pStyle w:val="ListParagraph"/>
        <w:numPr>
          <w:ilvl w:val="0"/>
          <w:numId w:val="34"/>
        </w:numPr>
        <w:autoSpaceDE/>
        <w:autoSpaceDN/>
        <w:adjustRightInd/>
        <w:spacing w:before="200" w:after="200" w:line="276" w:lineRule="auto"/>
        <w:ind w:hanging="720"/>
        <w:contextualSpacing w:val="0"/>
        <w:jc w:val="both"/>
      </w:pPr>
      <w:r>
        <w:t>The MNR notification emails should contain a standard JNCC logo.</w:t>
      </w:r>
    </w:p>
    <w:p w14:paraId="46DE57B3" w14:textId="447B8F5F" w:rsidR="001E4793" w:rsidRDefault="001E4793" w:rsidP="001E4793">
      <w:pPr>
        <w:pStyle w:val="Heading2"/>
        <w:spacing w:before="480" w:after="200"/>
      </w:pPr>
      <w:bookmarkStart w:id="32" w:name="_Toc481529557"/>
      <w:r w:rsidRPr="002D6EAF">
        <w:t>Timescale</w:t>
      </w:r>
      <w:bookmarkStart w:id="33" w:name="_Toc368410333"/>
      <w:bookmarkStart w:id="34" w:name="_Toc467156570"/>
      <w:bookmarkEnd w:id="26"/>
      <w:bookmarkEnd w:id="27"/>
      <w:bookmarkEnd w:id="28"/>
      <w:bookmarkEnd w:id="29"/>
      <w:bookmarkEnd w:id="32"/>
    </w:p>
    <w:p w14:paraId="4C8E60AF" w14:textId="16253679" w:rsidR="00300DA9" w:rsidRPr="00A40C73" w:rsidRDefault="00300DA9" w:rsidP="00EE0A84">
      <w:pPr>
        <w:spacing w:line="276" w:lineRule="auto"/>
        <w:jc w:val="both"/>
        <w:rPr>
          <w:b/>
          <w:i/>
        </w:rPr>
      </w:pPr>
      <w:r w:rsidRPr="00A40C73">
        <w:t>Provisional dates for delivery of the cont</w:t>
      </w:r>
      <w:r w:rsidR="009375BD">
        <w:t>r</w:t>
      </w:r>
      <w:r w:rsidRPr="00A40C73">
        <w:t xml:space="preserve">act outputs are set out below. Exact dates are to be agreed at start-up meeting based on </w:t>
      </w:r>
      <w:r>
        <w:t>Contractor</w:t>
      </w:r>
      <w:r w:rsidRPr="00A40C73">
        <w:t xml:space="preserve"> and JNCC staff availability. </w:t>
      </w:r>
    </w:p>
    <w:tbl>
      <w:tblPr>
        <w:tblStyle w:val="TableGrid"/>
        <w:tblW w:w="9067" w:type="dxa"/>
        <w:tblLook w:val="01E0" w:firstRow="1" w:lastRow="1" w:firstColumn="1" w:lastColumn="1" w:noHBand="0" w:noVBand="0"/>
      </w:tblPr>
      <w:tblGrid>
        <w:gridCol w:w="5117"/>
        <w:gridCol w:w="3950"/>
      </w:tblGrid>
      <w:tr w:rsidR="00300DA9" w:rsidRPr="00B05067" w14:paraId="15AB8DA4" w14:textId="77777777" w:rsidTr="00F9743E">
        <w:tc>
          <w:tcPr>
            <w:tcW w:w="5117" w:type="dxa"/>
          </w:tcPr>
          <w:p w14:paraId="0D2000C1" w14:textId="77777777" w:rsidR="00300DA9" w:rsidRPr="00841BE0" w:rsidRDefault="00300DA9" w:rsidP="002C0604">
            <w:pPr>
              <w:rPr>
                <w:b/>
              </w:rPr>
            </w:pPr>
            <w:r w:rsidRPr="00841BE0">
              <w:rPr>
                <w:b/>
              </w:rPr>
              <w:t>Milestones</w:t>
            </w:r>
          </w:p>
        </w:tc>
        <w:tc>
          <w:tcPr>
            <w:tcW w:w="3950" w:type="dxa"/>
          </w:tcPr>
          <w:p w14:paraId="1FC9A429" w14:textId="77777777" w:rsidR="00300DA9" w:rsidRPr="00841BE0" w:rsidRDefault="00300DA9" w:rsidP="002C0604">
            <w:pPr>
              <w:rPr>
                <w:b/>
              </w:rPr>
            </w:pPr>
            <w:r w:rsidRPr="00841BE0">
              <w:rPr>
                <w:b/>
              </w:rPr>
              <w:t>Provisional dates</w:t>
            </w:r>
          </w:p>
        </w:tc>
      </w:tr>
      <w:tr w:rsidR="00300DA9" w:rsidRPr="00B05067" w14:paraId="2DD8AB8F" w14:textId="77777777" w:rsidTr="00F9743E">
        <w:tc>
          <w:tcPr>
            <w:tcW w:w="5117" w:type="dxa"/>
          </w:tcPr>
          <w:p w14:paraId="716590C3" w14:textId="77777777" w:rsidR="00300DA9" w:rsidRPr="00597D21" w:rsidRDefault="00300DA9" w:rsidP="002C0604">
            <w:r w:rsidRPr="00597D21">
              <w:t>Start-up meeting (UK)</w:t>
            </w:r>
          </w:p>
        </w:tc>
        <w:tc>
          <w:tcPr>
            <w:tcW w:w="3950" w:type="dxa"/>
          </w:tcPr>
          <w:p w14:paraId="606F6DEB" w14:textId="18A38335" w:rsidR="00300DA9" w:rsidRPr="00597D21" w:rsidRDefault="000F2D0C" w:rsidP="002C0604">
            <w:r>
              <w:t>Week beginning the 5</w:t>
            </w:r>
            <w:r w:rsidRPr="000F2D0C">
              <w:rPr>
                <w:vertAlign w:val="superscript"/>
              </w:rPr>
              <w:t>th</w:t>
            </w:r>
            <w:r>
              <w:t xml:space="preserve"> </w:t>
            </w:r>
            <w:r w:rsidR="009375BD">
              <w:t>June 2017</w:t>
            </w:r>
          </w:p>
        </w:tc>
      </w:tr>
      <w:tr w:rsidR="00300DA9" w:rsidRPr="00B05067" w14:paraId="0E426262" w14:textId="77777777" w:rsidTr="00F9743E">
        <w:trPr>
          <w:trHeight w:val="774"/>
        </w:trPr>
        <w:tc>
          <w:tcPr>
            <w:tcW w:w="5117" w:type="dxa"/>
          </w:tcPr>
          <w:p w14:paraId="6C3A68F5" w14:textId="77777777" w:rsidR="00300DA9" w:rsidRPr="00597D21" w:rsidRDefault="00300DA9" w:rsidP="002C0604">
            <w:r>
              <w:t>Progress meeting</w:t>
            </w:r>
          </w:p>
        </w:tc>
        <w:tc>
          <w:tcPr>
            <w:tcW w:w="3950" w:type="dxa"/>
          </w:tcPr>
          <w:p w14:paraId="17D9814F" w14:textId="2272C143" w:rsidR="00300DA9" w:rsidRPr="00597D21" w:rsidRDefault="000F2D0C" w:rsidP="002C0604">
            <w:r>
              <w:t>Week beginning 19</w:t>
            </w:r>
            <w:r w:rsidR="009375BD" w:rsidRPr="009375BD">
              <w:rPr>
                <w:vertAlign w:val="superscript"/>
              </w:rPr>
              <w:t>th</w:t>
            </w:r>
            <w:r w:rsidR="009375BD">
              <w:t xml:space="preserve"> June 2017</w:t>
            </w:r>
          </w:p>
        </w:tc>
      </w:tr>
      <w:tr w:rsidR="00300DA9" w:rsidRPr="00B05067" w14:paraId="51175A80" w14:textId="77777777" w:rsidTr="00F9743E">
        <w:trPr>
          <w:trHeight w:val="838"/>
        </w:trPr>
        <w:tc>
          <w:tcPr>
            <w:tcW w:w="5117" w:type="dxa"/>
          </w:tcPr>
          <w:p w14:paraId="23C5034C" w14:textId="5F64BA4E" w:rsidR="00300DA9" w:rsidRPr="00597D21" w:rsidRDefault="00300DA9" w:rsidP="00F9743E">
            <w:r>
              <w:t xml:space="preserve">Demonstration of </w:t>
            </w:r>
            <w:r w:rsidR="00F9743E">
              <w:t>administrative changes</w:t>
            </w:r>
            <w:r w:rsidR="00DA0C36">
              <w:t xml:space="preserve"> and bug fixing</w:t>
            </w:r>
          </w:p>
        </w:tc>
        <w:tc>
          <w:tcPr>
            <w:tcW w:w="3950" w:type="dxa"/>
          </w:tcPr>
          <w:p w14:paraId="581C4F34" w14:textId="349B7A6C" w:rsidR="00300DA9" w:rsidRPr="00597D21" w:rsidRDefault="009375BD" w:rsidP="002C0604">
            <w:r>
              <w:t>1</w:t>
            </w:r>
            <w:r w:rsidRPr="009375BD">
              <w:rPr>
                <w:vertAlign w:val="superscript"/>
              </w:rPr>
              <w:t>st</w:t>
            </w:r>
            <w:r>
              <w:t xml:space="preserve"> week of August 2017</w:t>
            </w:r>
          </w:p>
        </w:tc>
      </w:tr>
      <w:tr w:rsidR="00F9743E" w:rsidRPr="00B05067" w14:paraId="154E7246" w14:textId="77777777" w:rsidTr="00F9743E">
        <w:trPr>
          <w:trHeight w:val="838"/>
        </w:trPr>
        <w:tc>
          <w:tcPr>
            <w:tcW w:w="5117" w:type="dxa"/>
          </w:tcPr>
          <w:p w14:paraId="14BAA4AB" w14:textId="562B42C4" w:rsidR="00F9743E" w:rsidRDefault="00F9743E" w:rsidP="00F9743E">
            <w:r>
              <w:t>Demonstration of</w:t>
            </w:r>
            <w:r w:rsidR="009375BD">
              <w:t xml:space="preserve"> feedback changes</w:t>
            </w:r>
            <w:r>
              <w:t xml:space="preserve"> </w:t>
            </w:r>
          </w:p>
        </w:tc>
        <w:tc>
          <w:tcPr>
            <w:tcW w:w="3950" w:type="dxa"/>
          </w:tcPr>
          <w:p w14:paraId="574BE2F3" w14:textId="22B9B900" w:rsidR="00F9743E" w:rsidRDefault="009375BD" w:rsidP="002C0604">
            <w:r>
              <w:t>1</w:t>
            </w:r>
            <w:r w:rsidRPr="009375BD">
              <w:rPr>
                <w:vertAlign w:val="superscript"/>
              </w:rPr>
              <w:t>st</w:t>
            </w:r>
            <w:r>
              <w:t xml:space="preserve"> week of September 2017</w:t>
            </w:r>
          </w:p>
        </w:tc>
      </w:tr>
      <w:tr w:rsidR="00F9743E" w:rsidRPr="00B05067" w14:paraId="24D43EEA" w14:textId="77777777" w:rsidTr="00F9743E">
        <w:trPr>
          <w:trHeight w:val="838"/>
        </w:trPr>
        <w:tc>
          <w:tcPr>
            <w:tcW w:w="5117" w:type="dxa"/>
          </w:tcPr>
          <w:p w14:paraId="130F31F9" w14:textId="185BCC51" w:rsidR="00F9743E" w:rsidRDefault="009375BD" w:rsidP="00F9743E">
            <w:r>
              <w:t>Review of alterations made to the MNR and subsequent alterations based on review</w:t>
            </w:r>
          </w:p>
        </w:tc>
        <w:tc>
          <w:tcPr>
            <w:tcW w:w="3950" w:type="dxa"/>
          </w:tcPr>
          <w:p w14:paraId="48FCC9BD" w14:textId="1B3A3D54" w:rsidR="00F9743E" w:rsidRDefault="009375BD" w:rsidP="002C0604">
            <w:r>
              <w:t>September 2017</w:t>
            </w:r>
          </w:p>
        </w:tc>
      </w:tr>
      <w:tr w:rsidR="00300DA9" w:rsidRPr="00B05067" w14:paraId="0ACE4C06" w14:textId="77777777" w:rsidTr="00F9743E">
        <w:trPr>
          <w:trHeight w:val="838"/>
        </w:trPr>
        <w:tc>
          <w:tcPr>
            <w:tcW w:w="5117" w:type="dxa"/>
          </w:tcPr>
          <w:p w14:paraId="07F7CDD3" w14:textId="0A4DF07D" w:rsidR="00300DA9" w:rsidRDefault="00300DA9" w:rsidP="00F9743E">
            <w:r>
              <w:t xml:space="preserve">Finalisation of </w:t>
            </w:r>
            <w:r w:rsidR="00F9743E">
              <w:t>project objectives (Section 5)</w:t>
            </w:r>
            <w:r>
              <w:t xml:space="preserve"> following feedback from last meeting and demonstration of final product</w:t>
            </w:r>
          </w:p>
        </w:tc>
        <w:tc>
          <w:tcPr>
            <w:tcW w:w="3950" w:type="dxa"/>
          </w:tcPr>
          <w:p w14:paraId="3554A1C1" w14:textId="370C45CF" w:rsidR="00300DA9" w:rsidRDefault="009375BD" w:rsidP="00F9743E">
            <w:r>
              <w:t>1</w:t>
            </w:r>
            <w:r w:rsidRPr="009375BD">
              <w:rPr>
                <w:vertAlign w:val="superscript"/>
              </w:rPr>
              <w:t>st</w:t>
            </w:r>
            <w:r>
              <w:t xml:space="preserve"> week of October 2017</w:t>
            </w:r>
          </w:p>
        </w:tc>
      </w:tr>
    </w:tbl>
    <w:p w14:paraId="53381830" w14:textId="77777777" w:rsidR="00300DA9" w:rsidRPr="00300DA9" w:rsidRDefault="00300DA9" w:rsidP="00300DA9"/>
    <w:p w14:paraId="7476900D" w14:textId="77777777" w:rsidR="00880EAD" w:rsidRPr="00457652" w:rsidRDefault="00880EAD" w:rsidP="00880EAD">
      <w:pPr>
        <w:pStyle w:val="Heading2"/>
        <w:spacing w:before="480" w:after="200"/>
        <w:rPr>
          <w:i/>
        </w:rPr>
      </w:pPr>
      <w:bookmarkStart w:id="35" w:name="_Toc368410329"/>
      <w:bookmarkStart w:id="36" w:name="_Toc369868119"/>
      <w:bookmarkStart w:id="37" w:name="_Toc481529558"/>
      <w:bookmarkEnd w:id="33"/>
      <w:bookmarkEnd w:id="34"/>
      <w:r w:rsidRPr="00457652">
        <w:rPr>
          <w:i/>
        </w:rPr>
        <w:lastRenderedPageBreak/>
        <w:t>Potential follow-on work</w:t>
      </w:r>
      <w:bookmarkEnd w:id="35"/>
      <w:bookmarkEnd w:id="36"/>
      <w:bookmarkEnd w:id="37"/>
      <w:r w:rsidRPr="00457652">
        <w:rPr>
          <w:i/>
        </w:rPr>
        <w:t xml:space="preserve"> </w:t>
      </w:r>
    </w:p>
    <w:p w14:paraId="28E31DB5" w14:textId="0CA97B5C" w:rsidR="00880EAD" w:rsidRDefault="00880EAD" w:rsidP="00880EAD">
      <w:r w:rsidRPr="00457652">
        <w:t>Tenderers should be aware that there is the potential for the successful contractor to be requested by JNCC to undertake additional work on this contract into the financial year 201</w:t>
      </w:r>
      <w:r>
        <w:t>7</w:t>
      </w:r>
      <w:r w:rsidRPr="00457652">
        <w:t>/1</w:t>
      </w:r>
      <w:r>
        <w:t xml:space="preserve">8. </w:t>
      </w:r>
      <w:r w:rsidRPr="004A500C">
        <w:t>Please note however that the potential for additional work to be undertaken is subject to a continuing need, availability of funds, and satisfactory contractor performance. For the avoidance of doubt, no guarantee can be given, that you will be asked to undertak</w:t>
      </w:r>
      <w:r w:rsidR="00382822">
        <w:t>e any potential additional work.</w:t>
      </w:r>
    </w:p>
    <w:p w14:paraId="312D55DE" w14:textId="77777777" w:rsidR="00880EAD" w:rsidRDefault="00880EAD" w:rsidP="00880EAD">
      <w:pPr>
        <w:pStyle w:val="Heading2"/>
        <w:spacing w:before="480" w:after="200"/>
      </w:pPr>
      <w:bookmarkStart w:id="38" w:name="_Toc481529559"/>
      <w:r w:rsidRPr="00A77B3D">
        <w:t>Health and safety</w:t>
      </w:r>
      <w:bookmarkEnd w:id="38"/>
    </w:p>
    <w:p w14:paraId="3D27CCCE" w14:textId="77777777" w:rsidR="00880EAD" w:rsidRPr="00880EAD" w:rsidRDefault="00880EAD" w:rsidP="00880EAD">
      <w:pPr>
        <w:rPr>
          <w:b/>
        </w:rPr>
      </w:pPr>
    </w:p>
    <w:p w14:paraId="0EBF0EE7" w14:textId="77777777" w:rsidR="001E4793" w:rsidRDefault="001E4793" w:rsidP="00EE0A84">
      <w:pPr>
        <w:spacing w:line="276" w:lineRule="auto"/>
        <w:jc w:val="both"/>
      </w:pPr>
      <w:r w:rsidRPr="00A40C73">
        <w:t xml:space="preserve">The </w:t>
      </w:r>
      <w:r>
        <w:t>Contractor</w:t>
      </w:r>
      <w:r w:rsidRPr="00A40C73">
        <w:t xml:space="preserve"> is expected to follow appropriate Health &amp; Safety procedures and undertake appropriate risk assessments, evidence of which should be supplied to JNCC. </w:t>
      </w:r>
      <w:r>
        <w:t xml:space="preserve">(NB under no circumstances should any work or service commence prior to the receipt of written approval of the risk assessment by JNCC H&amp;S advisor) </w:t>
      </w:r>
    </w:p>
    <w:p w14:paraId="16342DA6" w14:textId="4A2B945B" w:rsidR="001E4793" w:rsidRDefault="001E4793" w:rsidP="00EE0A84">
      <w:pPr>
        <w:spacing w:line="276" w:lineRule="auto"/>
        <w:jc w:val="both"/>
      </w:pPr>
      <w:r>
        <w:t>A</w:t>
      </w:r>
      <w:r w:rsidRPr="00A40C73">
        <w:t>ny incidents occurring within the contract should be immediately reported to JNCC.</w:t>
      </w:r>
      <w:bookmarkStart w:id="39" w:name="_Toc212344506"/>
      <w:bookmarkStart w:id="40" w:name="_Toc212344688"/>
      <w:bookmarkStart w:id="41" w:name="_Toc304551890"/>
      <w:bookmarkStart w:id="42" w:name="_Toc304552199"/>
      <w:bookmarkStart w:id="43" w:name="_Toc368410339"/>
      <w:bookmarkStart w:id="44" w:name="_Toc467156571"/>
    </w:p>
    <w:p w14:paraId="04E744CC" w14:textId="77777777" w:rsidR="00F9743E" w:rsidRDefault="00F9743E" w:rsidP="00833B84">
      <w:pPr>
        <w:jc w:val="both"/>
      </w:pPr>
    </w:p>
    <w:p w14:paraId="6AC7F731" w14:textId="77777777" w:rsidR="001E4793" w:rsidRPr="00A77B3D" w:rsidRDefault="001E4793" w:rsidP="00632D2D">
      <w:pPr>
        <w:pStyle w:val="Heading2"/>
        <w:jc w:val="both"/>
      </w:pPr>
      <w:bookmarkStart w:id="45" w:name="_Toc481529560"/>
      <w:r w:rsidRPr="00A77B3D">
        <w:t xml:space="preserve">Project </w:t>
      </w:r>
      <w:r w:rsidRPr="009F365F">
        <w:t>management</w:t>
      </w:r>
      <w:bookmarkEnd w:id="39"/>
      <w:bookmarkEnd w:id="40"/>
      <w:bookmarkEnd w:id="41"/>
      <w:bookmarkEnd w:id="42"/>
      <w:bookmarkEnd w:id="43"/>
      <w:bookmarkEnd w:id="44"/>
      <w:bookmarkEnd w:id="45"/>
    </w:p>
    <w:p w14:paraId="1463145B" w14:textId="77777777" w:rsidR="001E4793" w:rsidRDefault="001E4793" w:rsidP="00EE0A84">
      <w:pPr>
        <w:spacing w:line="276" w:lineRule="auto"/>
        <w:jc w:val="both"/>
      </w:pPr>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38109CC8" w14:textId="458A68CC" w:rsidR="001E4793" w:rsidRDefault="001E4793" w:rsidP="00EE0A84">
      <w:pPr>
        <w:spacing w:line="276" w:lineRule="auto"/>
        <w:jc w:val="both"/>
      </w:pPr>
      <w:r w:rsidRPr="00A40C73">
        <w:t>JNCC’s main contact point</w:t>
      </w:r>
      <w:r>
        <w:t>s</w:t>
      </w:r>
      <w:r w:rsidRPr="00A40C73">
        <w:t xml:space="preserve"> will be:</w:t>
      </w:r>
    </w:p>
    <w:p w14:paraId="69E34062" w14:textId="77777777" w:rsidR="00F9743E" w:rsidRDefault="00F9743E" w:rsidP="00EE0A84">
      <w:pPr>
        <w:spacing w:line="276" w:lineRule="auto"/>
        <w:jc w:val="both"/>
      </w:pPr>
    </w:p>
    <w:p w14:paraId="705B878F" w14:textId="77777777" w:rsidR="001E4793" w:rsidRPr="007971E9" w:rsidRDefault="001E4793" w:rsidP="00EE0A84">
      <w:pPr>
        <w:spacing w:line="276" w:lineRule="auto"/>
        <w:jc w:val="both"/>
        <w:rPr>
          <w:b/>
        </w:rPr>
      </w:pPr>
      <w:r w:rsidRPr="007971E9">
        <w:rPr>
          <w:b/>
        </w:rPr>
        <w:t>Primary contact</w:t>
      </w:r>
    </w:p>
    <w:p w14:paraId="6149EE02" w14:textId="4FB4093C" w:rsidR="00952DAB" w:rsidRDefault="00952DAB" w:rsidP="00EE0A84">
      <w:pPr>
        <w:spacing w:line="276" w:lineRule="auto"/>
        <w:jc w:val="both"/>
      </w:pPr>
      <w:r>
        <w:t>Charlotte Findlay / Tetrienne Box and Sonia Mendes</w:t>
      </w:r>
    </w:p>
    <w:p w14:paraId="026C702A" w14:textId="09AD8813" w:rsidR="001E4793" w:rsidRDefault="001E4793" w:rsidP="00EE0A84">
      <w:pPr>
        <w:spacing w:line="276" w:lineRule="auto"/>
        <w:jc w:val="both"/>
      </w:pPr>
      <w:r w:rsidRPr="007F05C6">
        <w:t>Email:</w:t>
      </w:r>
      <w:r w:rsidR="000772BB">
        <w:t xml:space="preserve"> </w:t>
      </w:r>
      <w:hyperlink r:id="rId25" w:history="1">
        <w:r w:rsidRPr="004F5B83">
          <w:rPr>
            <w:rStyle w:val="Hyperlink"/>
          </w:rPr>
          <w:t>charlotte.findlay@jncc.gov.uk</w:t>
        </w:r>
      </w:hyperlink>
      <w:r>
        <w:t xml:space="preserve"> </w:t>
      </w:r>
      <w:r w:rsidR="00632D2D">
        <w:t xml:space="preserve">/ </w:t>
      </w:r>
      <w:hyperlink r:id="rId26" w:history="1">
        <w:r w:rsidR="00632D2D" w:rsidRPr="001C4BCE">
          <w:rPr>
            <w:rStyle w:val="Hyperlink"/>
          </w:rPr>
          <w:t>tetrienne.box@jncc.gov.uk</w:t>
        </w:r>
      </w:hyperlink>
      <w:r w:rsidR="00632D2D">
        <w:t xml:space="preserve"> </w:t>
      </w:r>
    </w:p>
    <w:p w14:paraId="1517AE70" w14:textId="77777777" w:rsidR="001E4793" w:rsidRDefault="001E4793" w:rsidP="00EE0A84">
      <w:pPr>
        <w:spacing w:line="276" w:lineRule="auto"/>
        <w:jc w:val="both"/>
      </w:pPr>
      <w:r>
        <w:t xml:space="preserve">Email: </w:t>
      </w:r>
      <w:hyperlink r:id="rId27" w:history="1">
        <w:r w:rsidR="00632D2D" w:rsidRPr="001C4BCE">
          <w:rPr>
            <w:rStyle w:val="Hyperlink"/>
          </w:rPr>
          <w:t>sonia.mendes@jncc.gov.uk</w:t>
        </w:r>
      </w:hyperlink>
      <w:r w:rsidR="00632D2D">
        <w:t xml:space="preserve"> </w:t>
      </w:r>
    </w:p>
    <w:p w14:paraId="3297F9ED" w14:textId="2297A145" w:rsidR="001E4793" w:rsidRDefault="001E4793" w:rsidP="00EE0A84">
      <w:pPr>
        <w:spacing w:line="276" w:lineRule="auto"/>
        <w:jc w:val="both"/>
      </w:pPr>
      <w:r>
        <w:t>Tel: +44 (0)1224 2665</w:t>
      </w:r>
      <w:r w:rsidR="00207E9F">
        <w:t>55</w:t>
      </w:r>
    </w:p>
    <w:p w14:paraId="2E128718" w14:textId="77777777" w:rsidR="00F9743E" w:rsidRPr="001E4793" w:rsidRDefault="00F9743E" w:rsidP="00EE0A84">
      <w:pPr>
        <w:spacing w:line="276" w:lineRule="auto"/>
        <w:jc w:val="both"/>
      </w:pPr>
    </w:p>
    <w:p w14:paraId="0B5BBCC3" w14:textId="77777777" w:rsidR="001E4793" w:rsidRPr="005C53A0" w:rsidRDefault="001E4793" w:rsidP="00EE0A84">
      <w:pPr>
        <w:spacing w:line="276" w:lineRule="auto"/>
        <w:jc w:val="both"/>
        <w:rPr>
          <w:b/>
        </w:rPr>
      </w:pPr>
      <w:r w:rsidRPr="005C53A0">
        <w:rPr>
          <w:b/>
        </w:rPr>
        <w:t>Technical contact</w:t>
      </w:r>
    </w:p>
    <w:p w14:paraId="59653923" w14:textId="4CFE5432" w:rsidR="001E4793" w:rsidRPr="005C53A0" w:rsidRDefault="005C53A0" w:rsidP="00EE0A84">
      <w:pPr>
        <w:spacing w:line="276" w:lineRule="auto"/>
        <w:jc w:val="both"/>
      </w:pPr>
      <w:r w:rsidRPr="005C53A0">
        <w:t>Ulric Wilson</w:t>
      </w:r>
    </w:p>
    <w:p w14:paraId="1B4DEBAD" w14:textId="31DC6CDC" w:rsidR="001E4793" w:rsidRPr="005C53A0" w:rsidRDefault="000772BB" w:rsidP="00EE0A84">
      <w:pPr>
        <w:spacing w:line="276" w:lineRule="auto"/>
        <w:jc w:val="both"/>
      </w:pPr>
      <w:bookmarkStart w:id="46" w:name="_Toc205114031"/>
      <w:bookmarkStart w:id="47" w:name="_Toc212344507"/>
      <w:bookmarkStart w:id="48" w:name="_Toc212344689"/>
      <w:r>
        <w:t>Email:</w:t>
      </w:r>
      <w:r w:rsidR="001E4793" w:rsidRPr="005C53A0">
        <w:t xml:space="preserve"> </w:t>
      </w:r>
      <w:hyperlink r:id="rId28" w:history="1">
        <w:r w:rsidRPr="0040480F">
          <w:rPr>
            <w:rStyle w:val="Hyperlink"/>
          </w:rPr>
          <w:t>ulric.wilson@jncc.gov.uk</w:t>
        </w:r>
      </w:hyperlink>
      <w:r>
        <w:t xml:space="preserve"> </w:t>
      </w:r>
      <w:r w:rsidR="001E4793" w:rsidRPr="005C53A0">
        <w:t xml:space="preserve"> </w:t>
      </w:r>
      <w:r>
        <w:t xml:space="preserve"> </w:t>
      </w:r>
    </w:p>
    <w:p w14:paraId="17571E46" w14:textId="48739DFF" w:rsidR="001E4793" w:rsidRDefault="001E4793" w:rsidP="00EE0A84">
      <w:pPr>
        <w:spacing w:line="276" w:lineRule="auto"/>
        <w:jc w:val="both"/>
      </w:pPr>
      <w:r w:rsidRPr="005C53A0">
        <w:t>Tel:</w:t>
      </w:r>
      <w:r w:rsidR="000772BB">
        <w:t xml:space="preserve"> +44 (</w:t>
      </w:r>
      <w:bookmarkStart w:id="49" w:name="_Toc304551891"/>
      <w:bookmarkStart w:id="50" w:name="_Toc304552200"/>
      <w:bookmarkStart w:id="51" w:name="_Toc368410340"/>
      <w:r w:rsidR="000772BB" w:rsidRPr="000772BB">
        <w:t>0</w:t>
      </w:r>
      <w:r w:rsidR="000772BB">
        <w:t xml:space="preserve">) </w:t>
      </w:r>
      <w:r w:rsidR="000772BB" w:rsidRPr="000772BB">
        <w:t>1733 866853</w:t>
      </w:r>
    </w:p>
    <w:p w14:paraId="04310F6B" w14:textId="77777777" w:rsidR="001E4793" w:rsidRDefault="001E4793" w:rsidP="00632D2D">
      <w:pPr>
        <w:pStyle w:val="Heading2"/>
        <w:spacing w:before="480" w:after="200"/>
        <w:jc w:val="both"/>
      </w:pPr>
      <w:bookmarkStart w:id="52" w:name="_Toc467156572"/>
      <w:bookmarkStart w:id="53" w:name="_Toc481529561"/>
      <w:r w:rsidRPr="00A77B3D">
        <w:t>Instructions for tender submission</w:t>
      </w:r>
      <w:bookmarkEnd w:id="46"/>
      <w:bookmarkEnd w:id="47"/>
      <w:bookmarkEnd w:id="48"/>
      <w:bookmarkEnd w:id="49"/>
      <w:bookmarkEnd w:id="50"/>
      <w:bookmarkEnd w:id="51"/>
      <w:bookmarkEnd w:id="52"/>
      <w:bookmarkEnd w:id="53"/>
    </w:p>
    <w:p w14:paraId="692920E2" w14:textId="77777777" w:rsidR="001E4793" w:rsidRPr="00A40C73" w:rsidRDefault="001E4793" w:rsidP="00EE0A84">
      <w:pPr>
        <w:spacing w:before="200" w:after="200" w:line="276" w:lineRule="auto"/>
        <w:jc w:val="both"/>
      </w:pPr>
      <w:r w:rsidRPr="00A40C73">
        <w:t>The tender submission should include the following:</w:t>
      </w:r>
    </w:p>
    <w:p w14:paraId="42B21797" w14:textId="763D9BB4" w:rsidR="00CA56E7" w:rsidRPr="009117DE" w:rsidRDefault="00005D78" w:rsidP="00CA56E7">
      <w:pPr>
        <w:pStyle w:val="ListParagraph"/>
        <w:numPr>
          <w:ilvl w:val="0"/>
          <w:numId w:val="10"/>
        </w:numPr>
        <w:spacing w:before="200" w:after="200" w:line="276" w:lineRule="auto"/>
        <w:contextualSpacing w:val="0"/>
        <w:jc w:val="both"/>
      </w:pPr>
      <w:r w:rsidRPr="009117DE">
        <w:t xml:space="preserve">If you are interested </w:t>
      </w:r>
      <w:r w:rsidR="00237B0B">
        <w:t>in tendering for this contract and would like to gain more information about how the MNR operates (</w:t>
      </w:r>
      <w:r w:rsidR="00E90F43">
        <w:t xml:space="preserve">through </w:t>
      </w:r>
      <w:r w:rsidR="00237B0B">
        <w:t xml:space="preserve">a demonstrational video and link to </w:t>
      </w:r>
      <w:r w:rsidR="00237B0B">
        <w:lastRenderedPageBreak/>
        <w:t>the MNR test webpage), please follow the link</w:t>
      </w:r>
      <w:r w:rsidR="00E90F43">
        <w:t xml:space="preserve"> to the JNCC webpage which is</w:t>
      </w:r>
      <w:r w:rsidR="00237B0B">
        <w:t xml:space="preserve"> provided in the contract advert. </w:t>
      </w:r>
    </w:p>
    <w:p w14:paraId="69DF73F6" w14:textId="78B9F9CB" w:rsidR="001E4793" w:rsidRPr="00A40C73" w:rsidRDefault="001E4793" w:rsidP="00EE0A84">
      <w:pPr>
        <w:pStyle w:val="ListParagraph"/>
        <w:numPr>
          <w:ilvl w:val="0"/>
          <w:numId w:val="10"/>
        </w:numPr>
        <w:spacing w:before="200" w:after="200" w:line="276" w:lineRule="auto"/>
        <w:contextualSpacing w:val="0"/>
        <w:jc w:val="both"/>
      </w:pPr>
      <w:r w:rsidRPr="00A40C73">
        <w:t xml:space="preserve">A brief summary of the </w:t>
      </w:r>
      <w:r>
        <w:t xml:space="preserve">potential </w:t>
      </w:r>
      <w:r w:rsidRPr="00A40C73">
        <w:t>Contractor’s experience in relation to the r</w:t>
      </w:r>
      <w:r w:rsidR="009E01CB">
        <w:t>equirements of this contract.</w:t>
      </w:r>
      <w:r w:rsidRPr="00A40C73">
        <w:t xml:space="preserve"> </w:t>
      </w:r>
    </w:p>
    <w:p w14:paraId="3C7099DB" w14:textId="3DF95C2F" w:rsidR="001E4793" w:rsidRPr="00A40C73" w:rsidRDefault="001E4793" w:rsidP="00EE0A84">
      <w:pPr>
        <w:pStyle w:val="ListParagraph"/>
        <w:numPr>
          <w:ilvl w:val="0"/>
          <w:numId w:val="10"/>
        </w:numPr>
        <w:spacing w:before="200" w:after="200" w:line="276" w:lineRule="auto"/>
        <w:contextualSpacing w:val="0"/>
        <w:jc w:val="both"/>
      </w:pPr>
      <w:r>
        <w:t>A p</w:t>
      </w:r>
      <w:r w:rsidRPr="00A40C73">
        <w:t xml:space="preserve">roposed </w:t>
      </w:r>
      <w:r>
        <w:t>approach</w:t>
      </w:r>
      <w:r w:rsidRPr="00A40C73">
        <w:t xml:space="preserve"> for achieving the </w:t>
      </w:r>
      <w:r w:rsidR="00582124">
        <w:t>objectives</w:t>
      </w:r>
      <w:r w:rsidRPr="00A40C73">
        <w:t xml:space="preserve"> of the contract</w:t>
      </w:r>
      <w:r>
        <w:t xml:space="preserve"> (and delivering the </w:t>
      </w:r>
      <w:r w:rsidR="00582124">
        <w:t>required changes</w:t>
      </w:r>
      <w:r>
        <w:t xml:space="preserve"> identified within each objective). This </w:t>
      </w:r>
      <w:r w:rsidR="00582124">
        <w:t xml:space="preserve">should be sufficiently detailed, and </w:t>
      </w:r>
      <w:r w:rsidR="00582124" w:rsidRPr="00582124">
        <w:rPr>
          <w:b/>
        </w:rPr>
        <w:t>include estimates of</w:t>
      </w:r>
      <w:r w:rsidR="00B913CA">
        <w:rPr>
          <w:b/>
        </w:rPr>
        <w:t xml:space="preserve"> the</w:t>
      </w:r>
      <w:r w:rsidR="00582124" w:rsidRPr="00582124">
        <w:rPr>
          <w:b/>
        </w:rPr>
        <w:t xml:space="preserve"> cost and time required for each change</w:t>
      </w:r>
      <w:r w:rsidR="00B913CA">
        <w:rPr>
          <w:b/>
        </w:rPr>
        <w:t xml:space="preserve">. </w:t>
      </w:r>
      <w:r w:rsidR="00582124" w:rsidRPr="00582124">
        <w:rPr>
          <w:b/>
        </w:rPr>
        <w:t xml:space="preserve">Where more than one option is available to address a required change, </w:t>
      </w:r>
      <w:r w:rsidR="00DA0C36">
        <w:rPr>
          <w:b/>
        </w:rPr>
        <w:t>all</w:t>
      </w:r>
      <w:r w:rsidR="00DA0C36" w:rsidRPr="00582124">
        <w:rPr>
          <w:b/>
        </w:rPr>
        <w:t xml:space="preserve"> </w:t>
      </w:r>
      <w:r w:rsidR="00582124" w:rsidRPr="00582124">
        <w:rPr>
          <w:b/>
        </w:rPr>
        <w:t>options will require separate cost and time estimates</w:t>
      </w:r>
      <w:r w:rsidR="00582124">
        <w:t xml:space="preserve">. Separate cost and time estimates are needed </w:t>
      </w:r>
      <w:r w:rsidR="00B913CA">
        <w:t>to assess</w:t>
      </w:r>
      <w:r w:rsidR="00582124">
        <w:t xml:space="preserve"> which changes will be </w:t>
      </w:r>
      <w:r w:rsidR="00DA0C36">
        <w:t xml:space="preserve">chosen by JNCC to be </w:t>
      </w:r>
      <w:r w:rsidR="00582124">
        <w:t>completed during the contract</w:t>
      </w:r>
      <w:r w:rsidR="00B913CA">
        <w:t xml:space="preserve">. </w:t>
      </w:r>
      <w:r w:rsidR="00F66CA5">
        <w:t>T</w:t>
      </w:r>
      <w:r w:rsidR="00B913CA">
        <w:t>his information will be used to allow assessment against the evaluation criteria (Section 10)</w:t>
      </w:r>
      <w:r w:rsidR="00DA0C36">
        <w:t>. It is not guaranteed that all tasks will form part of the final contract</w:t>
      </w:r>
      <w:r w:rsidR="00582124">
        <w:t>;</w:t>
      </w:r>
    </w:p>
    <w:p w14:paraId="46CB3934" w14:textId="77777777" w:rsidR="001E4793" w:rsidRDefault="001E4793" w:rsidP="00EE0A84">
      <w:pPr>
        <w:pStyle w:val="ListParagraph"/>
        <w:numPr>
          <w:ilvl w:val="0"/>
          <w:numId w:val="10"/>
        </w:numPr>
        <w:spacing w:before="200" w:after="200" w:line="276" w:lineRule="auto"/>
        <w:contextualSpacing w:val="0"/>
        <w:jc w:val="both"/>
      </w:pPr>
      <w:r>
        <w:t>A d</w:t>
      </w:r>
      <w:r w:rsidRPr="007E73E9">
        <w:t>etailed project plan (including Gantt chart)</w:t>
      </w:r>
      <w:r>
        <w:t>, including the proposed work programme and an estimate of time required to achieve each objective;</w:t>
      </w:r>
    </w:p>
    <w:p w14:paraId="7D5E6723" w14:textId="77777777" w:rsidR="001E4793" w:rsidRPr="006B5DFE" w:rsidRDefault="001E4793" w:rsidP="00EE0A84">
      <w:pPr>
        <w:pStyle w:val="ListParagraph"/>
        <w:numPr>
          <w:ilvl w:val="0"/>
          <w:numId w:val="10"/>
        </w:numPr>
        <w:spacing w:before="200" w:after="200" w:line="276" w:lineRule="auto"/>
        <w:contextualSpacing w:val="0"/>
        <w:jc w:val="both"/>
        <w:rPr>
          <w:i/>
        </w:rPr>
      </w:pPr>
      <w:r w:rsidRPr="00A40C73">
        <w:t>Details of Quality Control procedures</w:t>
      </w:r>
      <w:r>
        <w:t xml:space="preserve"> to be followed</w:t>
      </w:r>
      <w:r>
        <w:rPr>
          <w:i/>
        </w:rPr>
        <w:t>;</w:t>
      </w:r>
      <w:r w:rsidRPr="006B5DFE">
        <w:rPr>
          <w:i/>
        </w:rPr>
        <w:t xml:space="preserve"> </w:t>
      </w:r>
    </w:p>
    <w:p w14:paraId="29A7B575" w14:textId="77777777" w:rsidR="001E4793" w:rsidRPr="00A40C73" w:rsidRDefault="001E4793" w:rsidP="00EE0A84">
      <w:pPr>
        <w:pStyle w:val="ListParagraph"/>
        <w:numPr>
          <w:ilvl w:val="0"/>
          <w:numId w:val="10"/>
        </w:numPr>
        <w:spacing w:before="200" w:after="200" w:line="276" w:lineRule="auto"/>
        <w:contextualSpacing w:val="0"/>
        <w:jc w:val="both"/>
      </w:pPr>
      <w:r>
        <w:t>Details of the Contractor’s own internal Quality Management System;</w:t>
      </w:r>
    </w:p>
    <w:p w14:paraId="21E91A34" w14:textId="77777777" w:rsidR="001E4793" w:rsidRPr="00A40C73" w:rsidRDefault="001E4793" w:rsidP="00EE0A84">
      <w:pPr>
        <w:pStyle w:val="ListParagraph"/>
        <w:numPr>
          <w:ilvl w:val="0"/>
          <w:numId w:val="10"/>
        </w:numPr>
        <w:spacing w:before="200" w:after="200" w:line="276" w:lineRule="auto"/>
        <w:contextualSpacing w:val="0"/>
        <w:jc w:val="both"/>
      </w:pPr>
      <w:r w:rsidRPr="00A40C73">
        <w:t>Details of the Project Team, including their roles and experience, an estimate of their time input into each task, and CVs of all personnel involved in the contract;</w:t>
      </w:r>
    </w:p>
    <w:p w14:paraId="069F086C" w14:textId="5D3AABA8" w:rsidR="001E4793" w:rsidRDefault="001E4793" w:rsidP="00EE0A84">
      <w:pPr>
        <w:pStyle w:val="ListParagraph"/>
        <w:numPr>
          <w:ilvl w:val="0"/>
          <w:numId w:val="10"/>
        </w:numPr>
        <w:spacing w:before="200" w:after="200" w:line="276" w:lineRule="auto"/>
        <w:contextualSpacing w:val="0"/>
        <w:jc w:val="both"/>
      </w:pPr>
      <w:r>
        <w:t xml:space="preserve">Availability of the Project Team for a start-up meeting in Peterborough or Aberdeen on </w:t>
      </w:r>
      <w:r w:rsidR="00582124">
        <w:t>1</w:t>
      </w:r>
      <w:r w:rsidR="00582124" w:rsidRPr="00582124">
        <w:rPr>
          <w:vertAlign w:val="superscript"/>
        </w:rPr>
        <w:t>st</w:t>
      </w:r>
      <w:r w:rsidR="00582124">
        <w:t xml:space="preserve"> June 2017</w:t>
      </w:r>
      <w:r>
        <w:t>. In person is preferred however there is option of teleconference.</w:t>
      </w:r>
    </w:p>
    <w:p w14:paraId="1E12CE4F" w14:textId="77777777" w:rsidR="001E4793" w:rsidRPr="00A40C73" w:rsidRDefault="001E4793" w:rsidP="00EE0A84">
      <w:pPr>
        <w:pStyle w:val="ListParagraph"/>
        <w:numPr>
          <w:ilvl w:val="0"/>
          <w:numId w:val="10"/>
        </w:numPr>
        <w:spacing w:before="200" w:after="200" w:line="276" w:lineRule="auto"/>
        <w:contextualSpacing w:val="0"/>
        <w:jc w:val="both"/>
      </w:pPr>
      <w:r w:rsidRPr="00A40C73">
        <w:t>Overall quote for the contract, to include:</w:t>
      </w:r>
    </w:p>
    <w:p w14:paraId="52817395" w14:textId="77777777" w:rsidR="001E4793" w:rsidRDefault="001E4793" w:rsidP="00EE0A84">
      <w:pPr>
        <w:pStyle w:val="ListParagraph"/>
        <w:numPr>
          <w:ilvl w:val="1"/>
          <w:numId w:val="10"/>
        </w:numPr>
        <w:spacing w:before="200" w:after="200" w:line="276" w:lineRule="auto"/>
        <w:contextualSpacing w:val="0"/>
        <w:jc w:val="both"/>
      </w:pPr>
      <w:r w:rsidRPr="00A40C73">
        <w:t>Daily rates for all members of the Project Team;</w:t>
      </w:r>
    </w:p>
    <w:p w14:paraId="4B3BEE86" w14:textId="77777777" w:rsidR="001E4793" w:rsidRDefault="001E4793" w:rsidP="00EE0A84">
      <w:pPr>
        <w:pStyle w:val="ListParagraph"/>
        <w:numPr>
          <w:ilvl w:val="1"/>
          <w:numId w:val="10"/>
        </w:numPr>
        <w:spacing w:before="200" w:after="200" w:line="276" w:lineRule="auto"/>
        <w:contextualSpacing w:val="0"/>
        <w:jc w:val="both"/>
      </w:pPr>
      <w:r w:rsidRPr="00A40C73">
        <w:t>Rates for attending start-up, interim and final meetings</w:t>
      </w:r>
      <w:r>
        <w:t xml:space="preserve"> in Peterborough or Aberdeen</w:t>
      </w:r>
      <w:r w:rsidRPr="00A40C73">
        <w:t xml:space="preserve"> (costs for travel and accommodation are attached and should be used. These rates are analogous to the civil service rates);</w:t>
      </w:r>
    </w:p>
    <w:p w14:paraId="553A6AE3" w14:textId="77777777" w:rsidR="001E4793" w:rsidRDefault="001E4793" w:rsidP="00EE0A84">
      <w:pPr>
        <w:pStyle w:val="ListParagraph"/>
        <w:numPr>
          <w:ilvl w:val="1"/>
          <w:numId w:val="10"/>
        </w:numPr>
        <w:spacing w:before="200" w:after="200" w:line="276" w:lineRule="auto"/>
        <w:contextualSpacing w:val="0"/>
        <w:jc w:val="both"/>
      </w:pPr>
      <w:r w:rsidRPr="00A40C73">
        <w:t>Costs and time allocation should be clearly allocated to specific tasks within this contract; and</w:t>
      </w:r>
    </w:p>
    <w:p w14:paraId="3D2368FF" w14:textId="77777777" w:rsidR="001E4793" w:rsidRDefault="001E4793" w:rsidP="00EE0A84">
      <w:pPr>
        <w:pStyle w:val="ListParagraph"/>
        <w:numPr>
          <w:ilvl w:val="1"/>
          <w:numId w:val="10"/>
        </w:numPr>
        <w:spacing w:before="200" w:after="200" w:line="276" w:lineRule="auto"/>
        <w:contextualSpacing w:val="0"/>
        <w:jc w:val="both"/>
      </w:pPr>
      <w:r w:rsidRPr="00A40C73">
        <w:t>VAT if applicable.</w:t>
      </w:r>
      <w:bookmarkStart w:id="54" w:name="_Toc368410343"/>
      <w:r w:rsidRPr="004A500C">
        <w:t xml:space="preserve"> </w:t>
      </w:r>
      <w:r>
        <w:t>The contractor is to specify whether VAT at the prevailing rate would be applicable to this project and to provide their company’s VAT registration number.</w:t>
      </w:r>
      <w:bookmarkEnd w:id="54"/>
    </w:p>
    <w:p w14:paraId="127FD302" w14:textId="77777777" w:rsidR="001E4793" w:rsidRPr="00A40C73" w:rsidRDefault="001E4793" w:rsidP="00EE0A84">
      <w:pPr>
        <w:pStyle w:val="ListParagraph"/>
        <w:numPr>
          <w:ilvl w:val="0"/>
          <w:numId w:val="10"/>
        </w:numPr>
        <w:spacing w:before="200" w:after="200" w:line="276" w:lineRule="auto"/>
        <w:contextualSpacing w:val="0"/>
        <w:jc w:val="both"/>
      </w:pPr>
      <w:r w:rsidRPr="00A40C73">
        <w:t>The following documentation:</w:t>
      </w:r>
    </w:p>
    <w:p w14:paraId="4CCEBB6F" w14:textId="77777777" w:rsidR="001E4793" w:rsidRDefault="001E4793" w:rsidP="00EE0A84">
      <w:pPr>
        <w:pStyle w:val="ListParagraph"/>
        <w:numPr>
          <w:ilvl w:val="1"/>
          <w:numId w:val="10"/>
        </w:numPr>
        <w:spacing w:before="200" w:after="200" w:line="276" w:lineRule="auto"/>
        <w:contextualSpacing w:val="0"/>
        <w:jc w:val="both"/>
      </w:pPr>
      <w:r w:rsidRPr="00A40C73">
        <w:t>Copies of health and safety policy statements where available or a note regarding such items as lone working, emergency procedures and accident reporting;</w:t>
      </w:r>
    </w:p>
    <w:p w14:paraId="31F964A5" w14:textId="77777777" w:rsidR="001E4793" w:rsidRDefault="001E4793" w:rsidP="00EE0A84">
      <w:pPr>
        <w:pStyle w:val="ListParagraph"/>
        <w:numPr>
          <w:ilvl w:val="1"/>
          <w:numId w:val="10"/>
        </w:numPr>
        <w:spacing w:before="200" w:after="200" w:line="276" w:lineRule="auto"/>
        <w:contextualSpacing w:val="0"/>
        <w:jc w:val="both"/>
      </w:pPr>
      <w:r w:rsidRPr="00A40C73">
        <w:t>Copies of current public and employer liability insurance certificates; and</w:t>
      </w:r>
    </w:p>
    <w:p w14:paraId="4796E72E" w14:textId="77777777" w:rsidR="001E4793" w:rsidRDefault="001E4793" w:rsidP="00EE0A84">
      <w:pPr>
        <w:pStyle w:val="ListParagraph"/>
        <w:numPr>
          <w:ilvl w:val="1"/>
          <w:numId w:val="10"/>
        </w:numPr>
        <w:spacing w:before="200" w:after="200" w:line="276" w:lineRule="auto"/>
        <w:contextualSpacing w:val="0"/>
        <w:jc w:val="both"/>
      </w:pPr>
      <w:r w:rsidRPr="00A40C73">
        <w:t>Copies of any appropriate risk assessments.</w:t>
      </w:r>
    </w:p>
    <w:p w14:paraId="032FB65E" w14:textId="77777777" w:rsidR="001E4793" w:rsidRDefault="001E4793" w:rsidP="00EE0A84">
      <w:pPr>
        <w:pStyle w:val="ListParagraph"/>
        <w:numPr>
          <w:ilvl w:val="1"/>
          <w:numId w:val="10"/>
        </w:numPr>
        <w:spacing w:before="200" w:after="200" w:line="276" w:lineRule="auto"/>
        <w:contextualSpacing w:val="0"/>
        <w:jc w:val="both"/>
      </w:pPr>
      <w:r w:rsidRPr="00A40C73">
        <w:lastRenderedPageBreak/>
        <w:t>Copies of any environmental policies should you have them</w:t>
      </w:r>
    </w:p>
    <w:p w14:paraId="6240350D" w14:textId="6F81336F" w:rsidR="003437B7" w:rsidRDefault="001E4793" w:rsidP="00EE0A84">
      <w:pPr>
        <w:spacing w:before="200" w:after="200" w:line="276" w:lineRule="auto"/>
        <w:jc w:val="both"/>
      </w:pPr>
      <w:r>
        <w:t>In addition, note that the tender submission should provide sufficient information to allow assessment against the</w:t>
      </w:r>
      <w:r w:rsidR="00582124">
        <w:t xml:space="preserve"> criteria outlined in Section 10</w:t>
      </w:r>
      <w:r>
        <w:t>.</w:t>
      </w:r>
    </w:p>
    <w:p w14:paraId="70A980E2" w14:textId="0B7367B8" w:rsidR="00C14773" w:rsidRPr="00F9743E" w:rsidRDefault="00C14773" w:rsidP="00F9743E">
      <w:pPr>
        <w:pStyle w:val="Heading2"/>
        <w:spacing w:before="480" w:after="200"/>
        <w:jc w:val="both"/>
        <w:rPr>
          <w:b w:val="0"/>
          <w:i/>
        </w:rPr>
      </w:pPr>
      <w:bookmarkStart w:id="55" w:name="_Toc368410341"/>
      <w:bookmarkStart w:id="56" w:name="_Toc467156573"/>
      <w:bookmarkStart w:id="57" w:name="_Toc481529562"/>
      <w:r>
        <w:t>E</w:t>
      </w:r>
      <w:r w:rsidRPr="00A77B3D">
        <w:t>valuation Criteria</w:t>
      </w:r>
      <w:bookmarkEnd w:id="55"/>
      <w:bookmarkEnd w:id="56"/>
      <w:bookmarkEnd w:id="57"/>
      <w:r>
        <w:t xml:space="preserve"> </w:t>
      </w:r>
    </w:p>
    <w:p w14:paraId="31C25D08" w14:textId="77777777" w:rsidR="00C14773" w:rsidRDefault="00C14773" w:rsidP="00EE0A84">
      <w:pPr>
        <w:keepNext/>
        <w:spacing w:line="276" w:lineRule="auto"/>
        <w:jc w:val="both"/>
      </w:pPr>
      <w:r w:rsidRPr="00A40C73">
        <w:t>JNCC are not bound to accept the lowest priced or any tender.  Having the technical expertise and experience to complete the work to a high standard, and being able to complete it within the timescale, are of the essence for this contract.</w:t>
      </w:r>
    </w:p>
    <w:p w14:paraId="0877CA5C" w14:textId="77777777" w:rsidR="00C14773" w:rsidRDefault="00C14773" w:rsidP="00EE0A84">
      <w:pPr>
        <w:autoSpaceDE/>
        <w:autoSpaceDN/>
        <w:adjustRightInd/>
        <w:spacing w:before="0" w:after="0" w:line="276" w:lineRule="auto"/>
        <w:jc w:val="both"/>
      </w:pPr>
    </w:p>
    <w:p w14:paraId="769AE5B7" w14:textId="77777777" w:rsidR="00C14773" w:rsidRPr="00A40C73" w:rsidRDefault="00C14773" w:rsidP="00EE0A84">
      <w:pPr>
        <w:keepNext/>
        <w:spacing w:line="276" w:lineRule="auto"/>
      </w:pPr>
      <w:r w:rsidRPr="00A40C73">
        <w:t>Tenders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6530"/>
        <w:gridCol w:w="715"/>
        <w:gridCol w:w="715"/>
      </w:tblGrid>
      <w:tr w:rsidR="00C14773" w:rsidRPr="00A40C73" w14:paraId="0C6750A0" w14:textId="77777777" w:rsidTr="002C0604">
        <w:trPr>
          <w:trHeight w:val="1189"/>
        </w:trPr>
        <w:tc>
          <w:tcPr>
            <w:tcW w:w="586" w:type="pct"/>
            <w:shd w:val="clear" w:color="auto" w:fill="D9D9D9" w:themeFill="background1" w:themeFillShade="D9"/>
            <w:noWrap/>
            <w:vAlign w:val="bottom"/>
          </w:tcPr>
          <w:p w14:paraId="2F6B8376" w14:textId="77777777" w:rsidR="00C14773" w:rsidRPr="00A40C73" w:rsidRDefault="00C14773" w:rsidP="002C0604">
            <w:pPr>
              <w:keepNext/>
            </w:pPr>
            <w:r w:rsidRPr="00A40C73">
              <w:t></w:t>
            </w:r>
          </w:p>
        </w:tc>
        <w:tc>
          <w:tcPr>
            <w:tcW w:w="3622" w:type="pct"/>
            <w:shd w:val="clear" w:color="auto" w:fill="D9D9D9" w:themeFill="background1" w:themeFillShade="D9"/>
            <w:vAlign w:val="center"/>
          </w:tcPr>
          <w:p w14:paraId="4A9F0196" w14:textId="77777777" w:rsidR="00C14773" w:rsidRPr="00A40C73" w:rsidRDefault="00C14773" w:rsidP="002C0604">
            <w:pPr>
              <w:keepNext/>
            </w:pPr>
            <w:r w:rsidRPr="00A40C73">
              <w:t>EVALUATION CRITERIA</w:t>
            </w:r>
          </w:p>
        </w:tc>
        <w:tc>
          <w:tcPr>
            <w:tcW w:w="396" w:type="pct"/>
            <w:shd w:val="clear" w:color="auto" w:fill="D9D9D9" w:themeFill="background1" w:themeFillShade="D9"/>
            <w:textDirection w:val="btLr"/>
            <w:vAlign w:val="center"/>
          </w:tcPr>
          <w:p w14:paraId="510CA86A" w14:textId="77777777" w:rsidR="00C14773" w:rsidRPr="00A40C73" w:rsidRDefault="00C14773" w:rsidP="002C0604">
            <w:pPr>
              <w:keepNext/>
            </w:pPr>
            <w:r w:rsidRPr="00A40C73">
              <w:t>Max Score</w:t>
            </w:r>
          </w:p>
        </w:tc>
        <w:tc>
          <w:tcPr>
            <w:tcW w:w="396" w:type="pct"/>
            <w:shd w:val="clear" w:color="auto" w:fill="D9D9D9" w:themeFill="background1" w:themeFillShade="D9"/>
            <w:textDirection w:val="btLr"/>
            <w:vAlign w:val="center"/>
          </w:tcPr>
          <w:p w14:paraId="6DA5CAF0" w14:textId="77777777" w:rsidR="00C14773" w:rsidRPr="00A40C73" w:rsidRDefault="00C14773" w:rsidP="002C0604">
            <w:pPr>
              <w:keepNext/>
            </w:pPr>
            <w:r w:rsidRPr="00A40C73">
              <w:t>Score</w:t>
            </w:r>
          </w:p>
        </w:tc>
      </w:tr>
      <w:tr w:rsidR="00C14773" w:rsidRPr="00A40C73" w14:paraId="1F6BEAED" w14:textId="77777777" w:rsidTr="002C0604">
        <w:trPr>
          <w:trHeight w:val="481"/>
        </w:trPr>
        <w:tc>
          <w:tcPr>
            <w:tcW w:w="5000" w:type="pct"/>
            <w:gridSpan w:val="4"/>
            <w:shd w:val="clear" w:color="auto" w:fill="auto"/>
            <w:vAlign w:val="bottom"/>
          </w:tcPr>
          <w:p w14:paraId="728CD247" w14:textId="77777777" w:rsidR="00C14773" w:rsidRPr="00CC4AA1" w:rsidRDefault="00C14773" w:rsidP="002C0604">
            <w:pPr>
              <w:keepNext/>
              <w:spacing w:before="0" w:after="0"/>
              <w:rPr>
                <w:b/>
              </w:rPr>
            </w:pPr>
            <w:r w:rsidRPr="00CC4AA1">
              <w:rPr>
                <w:b/>
              </w:rPr>
              <w:t>1. Quality of proposal, (50% of the total for the three assessment categories)</w:t>
            </w:r>
          </w:p>
        </w:tc>
      </w:tr>
      <w:tr w:rsidR="00C14773" w:rsidRPr="00A40C73" w14:paraId="2E4185A7" w14:textId="77777777" w:rsidTr="002C0604">
        <w:trPr>
          <w:trHeight w:val="510"/>
        </w:trPr>
        <w:tc>
          <w:tcPr>
            <w:tcW w:w="586" w:type="pct"/>
            <w:shd w:val="clear" w:color="auto" w:fill="auto"/>
            <w:noWrap/>
            <w:vAlign w:val="bottom"/>
          </w:tcPr>
          <w:p w14:paraId="0A2046C4" w14:textId="77777777" w:rsidR="00C14773" w:rsidRPr="00A40C73" w:rsidRDefault="00C14773" w:rsidP="002C0604">
            <w:pPr>
              <w:keepNext/>
              <w:spacing w:before="0" w:after="0"/>
            </w:pPr>
            <w:r w:rsidRPr="00A40C73">
              <w:t> </w:t>
            </w:r>
          </w:p>
        </w:tc>
        <w:tc>
          <w:tcPr>
            <w:tcW w:w="3622" w:type="pct"/>
            <w:shd w:val="clear" w:color="auto" w:fill="auto"/>
            <w:vAlign w:val="center"/>
          </w:tcPr>
          <w:p w14:paraId="13477751" w14:textId="77777777" w:rsidR="00C14773" w:rsidRPr="004A500C" w:rsidRDefault="00C14773" w:rsidP="002C0604">
            <w:pPr>
              <w:keepNext/>
              <w:spacing w:before="0" w:after="0"/>
              <w:rPr>
                <w:i/>
              </w:rPr>
            </w:pPr>
            <w:r w:rsidRPr="004A500C">
              <w:rPr>
                <w:i/>
              </w:rPr>
              <w:t>Clarity of proposal (particularly work plan and deliverables)</w:t>
            </w:r>
          </w:p>
        </w:tc>
        <w:tc>
          <w:tcPr>
            <w:tcW w:w="396" w:type="pct"/>
            <w:shd w:val="clear" w:color="auto" w:fill="auto"/>
            <w:vAlign w:val="center"/>
          </w:tcPr>
          <w:p w14:paraId="37B9150D" w14:textId="77777777" w:rsidR="00C14773" w:rsidRPr="004A500C" w:rsidRDefault="00C14773" w:rsidP="002C0604">
            <w:pPr>
              <w:keepNext/>
              <w:spacing w:before="0" w:after="0"/>
              <w:rPr>
                <w:i/>
              </w:rPr>
            </w:pPr>
            <w:r w:rsidRPr="004A500C">
              <w:rPr>
                <w:i/>
              </w:rPr>
              <w:t>10</w:t>
            </w:r>
          </w:p>
        </w:tc>
        <w:tc>
          <w:tcPr>
            <w:tcW w:w="396" w:type="pct"/>
            <w:shd w:val="clear" w:color="auto" w:fill="auto"/>
            <w:vAlign w:val="center"/>
          </w:tcPr>
          <w:p w14:paraId="52695728" w14:textId="77777777" w:rsidR="00C14773" w:rsidRPr="00A40C73" w:rsidRDefault="00C14773" w:rsidP="002C0604">
            <w:pPr>
              <w:keepNext/>
              <w:spacing w:before="0" w:after="0"/>
            </w:pPr>
            <w:r w:rsidRPr="00A40C73">
              <w:t> </w:t>
            </w:r>
          </w:p>
        </w:tc>
      </w:tr>
      <w:tr w:rsidR="00C14773" w:rsidRPr="00A40C73" w14:paraId="4BB74D20" w14:textId="77777777" w:rsidTr="002C0604">
        <w:trPr>
          <w:trHeight w:val="1151"/>
        </w:trPr>
        <w:tc>
          <w:tcPr>
            <w:tcW w:w="586" w:type="pct"/>
            <w:shd w:val="clear" w:color="auto" w:fill="auto"/>
            <w:noWrap/>
            <w:vAlign w:val="bottom"/>
          </w:tcPr>
          <w:p w14:paraId="22B135A1" w14:textId="77777777" w:rsidR="00C14773" w:rsidRPr="00A40C73" w:rsidRDefault="00C14773" w:rsidP="002C0604">
            <w:pPr>
              <w:spacing w:before="0" w:after="0"/>
            </w:pPr>
            <w:r w:rsidRPr="00A40C73">
              <w:t> </w:t>
            </w:r>
          </w:p>
        </w:tc>
        <w:tc>
          <w:tcPr>
            <w:tcW w:w="3622" w:type="pct"/>
            <w:shd w:val="clear" w:color="auto" w:fill="auto"/>
            <w:vAlign w:val="center"/>
          </w:tcPr>
          <w:p w14:paraId="036332CA" w14:textId="77777777" w:rsidR="00C14773" w:rsidRPr="004A500C" w:rsidRDefault="00C14773" w:rsidP="002C0604">
            <w:pPr>
              <w:spacing w:before="0" w:after="0"/>
              <w:rPr>
                <w:i/>
              </w:rPr>
            </w:pPr>
            <w:r w:rsidRPr="004A500C">
              <w:rPr>
                <w:i/>
              </w:rPr>
              <w:t>Understanding of, and relevance to, the requirements (in particular, the adequacy of output</w:t>
            </w:r>
            <w:r>
              <w:rPr>
                <w:i/>
              </w:rPr>
              <w:t>s)</w:t>
            </w:r>
          </w:p>
        </w:tc>
        <w:tc>
          <w:tcPr>
            <w:tcW w:w="396" w:type="pct"/>
            <w:shd w:val="clear" w:color="auto" w:fill="auto"/>
            <w:vAlign w:val="center"/>
          </w:tcPr>
          <w:p w14:paraId="0FA025EF" w14:textId="77777777" w:rsidR="00C14773" w:rsidRPr="004A500C" w:rsidRDefault="00C14773" w:rsidP="002C0604">
            <w:pPr>
              <w:spacing w:before="0" w:after="0"/>
              <w:rPr>
                <w:i/>
              </w:rPr>
            </w:pPr>
            <w:r w:rsidRPr="004A500C">
              <w:rPr>
                <w:i/>
              </w:rPr>
              <w:t>10</w:t>
            </w:r>
          </w:p>
        </w:tc>
        <w:tc>
          <w:tcPr>
            <w:tcW w:w="396" w:type="pct"/>
            <w:shd w:val="clear" w:color="auto" w:fill="auto"/>
            <w:vAlign w:val="center"/>
          </w:tcPr>
          <w:p w14:paraId="0DDBFE4B" w14:textId="77777777" w:rsidR="00C14773" w:rsidRPr="00A40C73" w:rsidRDefault="00C14773" w:rsidP="002C0604">
            <w:pPr>
              <w:spacing w:before="0" w:after="0"/>
            </w:pPr>
            <w:r w:rsidRPr="00A40C73">
              <w:t> </w:t>
            </w:r>
          </w:p>
        </w:tc>
      </w:tr>
      <w:tr w:rsidR="00C14773" w:rsidRPr="00A40C73" w14:paraId="3C579F4D" w14:textId="77777777" w:rsidTr="002C0604">
        <w:trPr>
          <w:trHeight w:val="510"/>
        </w:trPr>
        <w:tc>
          <w:tcPr>
            <w:tcW w:w="586" w:type="pct"/>
            <w:shd w:val="clear" w:color="auto" w:fill="auto"/>
            <w:noWrap/>
            <w:vAlign w:val="bottom"/>
          </w:tcPr>
          <w:p w14:paraId="5216A236" w14:textId="77777777" w:rsidR="00C14773" w:rsidRPr="00A40C73" w:rsidRDefault="00C14773" w:rsidP="002C0604">
            <w:pPr>
              <w:spacing w:before="0" w:after="0"/>
            </w:pPr>
            <w:r w:rsidRPr="00A40C73">
              <w:t> </w:t>
            </w:r>
          </w:p>
        </w:tc>
        <w:tc>
          <w:tcPr>
            <w:tcW w:w="3622" w:type="pct"/>
            <w:shd w:val="clear" w:color="auto" w:fill="auto"/>
            <w:vAlign w:val="center"/>
          </w:tcPr>
          <w:p w14:paraId="4959C670" w14:textId="77777777" w:rsidR="00C14773" w:rsidRPr="004A500C" w:rsidRDefault="00C14773" w:rsidP="002C0604">
            <w:pPr>
              <w:spacing w:before="0" w:after="0"/>
              <w:rPr>
                <w:i/>
              </w:rPr>
            </w:pPr>
            <w:r w:rsidRPr="004A500C">
              <w:rPr>
                <w:i/>
              </w:rPr>
              <w:t xml:space="preserve">Soundness and logicality of methods </w:t>
            </w:r>
          </w:p>
        </w:tc>
        <w:tc>
          <w:tcPr>
            <w:tcW w:w="396" w:type="pct"/>
            <w:shd w:val="clear" w:color="auto" w:fill="auto"/>
            <w:vAlign w:val="center"/>
          </w:tcPr>
          <w:p w14:paraId="141E81D8" w14:textId="77777777" w:rsidR="00C14773" w:rsidRPr="004A500C" w:rsidRDefault="00C14773" w:rsidP="002C0604">
            <w:pPr>
              <w:spacing w:before="0" w:after="0"/>
              <w:rPr>
                <w:i/>
              </w:rPr>
            </w:pPr>
            <w:r w:rsidRPr="004A500C">
              <w:rPr>
                <w:i/>
              </w:rPr>
              <w:t>7</w:t>
            </w:r>
          </w:p>
        </w:tc>
        <w:tc>
          <w:tcPr>
            <w:tcW w:w="396" w:type="pct"/>
            <w:shd w:val="clear" w:color="auto" w:fill="auto"/>
            <w:vAlign w:val="center"/>
          </w:tcPr>
          <w:p w14:paraId="7167F60F" w14:textId="77777777" w:rsidR="00C14773" w:rsidRPr="00A40C73" w:rsidRDefault="00C14773" w:rsidP="002C0604">
            <w:pPr>
              <w:spacing w:before="0" w:after="0"/>
            </w:pPr>
            <w:r w:rsidRPr="00A40C73">
              <w:t> </w:t>
            </w:r>
          </w:p>
        </w:tc>
      </w:tr>
      <w:tr w:rsidR="00C14773" w:rsidRPr="00A40C73" w14:paraId="602C2412" w14:textId="77777777" w:rsidTr="002C0604">
        <w:trPr>
          <w:trHeight w:val="510"/>
        </w:trPr>
        <w:tc>
          <w:tcPr>
            <w:tcW w:w="586" w:type="pct"/>
            <w:shd w:val="clear" w:color="auto" w:fill="auto"/>
            <w:noWrap/>
            <w:vAlign w:val="bottom"/>
          </w:tcPr>
          <w:p w14:paraId="08871E93" w14:textId="77777777" w:rsidR="00C14773" w:rsidRPr="00A40C73" w:rsidRDefault="00C14773" w:rsidP="002C0604">
            <w:pPr>
              <w:spacing w:before="0" w:after="0"/>
            </w:pPr>
            <w:r w:rsidRPr="00A40C73">
              <w:t> </w:t>
            </w:r>
          </w:p>
        </w:tc>
        <w:tc>
          <w:tcPr>
            <w:tcW w:w="3622" w:type="pct"/>
            <w:shd w:val="clear" w:color="auto" w:fill="auto"/>
            <w:vAlign w:val="center"/>
          </w:tcPr>
          <w:p w14:paraId="42AC9976" w14:textId="77777777" w:rsidR="00C14773" w:rsidRPr="004A500C" w:rsidRDefault="00C14773" w:rsidP="002C0604">
            <w:pPr>
              <w:spacing w:before="0" w:after="0"/>
              <w:rPr>
                <w:i/>
              </w:rPr>
            </w:pPr>
            <w:r w:rsidRPr="004A500C">
              <w:rPr>
                <w:i/>
              </w:rPr>
              <w:t>Realism and measurability of milestones</w:t>
            </w:r>
          </w:p>
        </w:tc>
        <w:tc>
          <w:tcPr>
            <w:tcW w:w="396" w:type="pct"/>
            <w:shd w:val="clear" w:color="auto" w:fill="auto"/>
            <w:vAlign w:val="center"/>
          </w:tcPr>
          <w:p w14:paraId="72881636" w14:textId="77777777" w:rsidR="00C14773" w:rsidRPr="004A500C" w:rsidRDefault="00C14773" w:rsidP="002C0604">
            <w:pPr>
              <w:spacing w:before="0" w:after="0"/>
              <w:rPr>
                <w:i/>
              </w:rPr>
            </w:pPr>
            <w:r w:rsidRPr="004A500C">
              <w:rPr>
                <w:i/>
              </w:rPr>
              <w:t>6</w:t>
            </w:r>
          </w:p>
        </w:tc>
        <w:tc>
          <w:tcPr>
            <w:tcW w:w="396" w:type="pct"/>
            <w:shd w:val="clear" w:color="auto" w:fill="auto"/>
            <w:vAlign w:val="center"/>
          </w:tcPr>
          <w:p w14:paraId="69C9075B" w14:textId="77777777" w:rsidR="00C14773" w:rsidRPr="00A40C73" w:rsidRDefault="00C14773" w:rsidP="002C0604">
            <w:pPr>
              <w:spacing w:before="0" w:after="0"/>
            </w:pPr>
            <w:r w:rsidRPr="00A40C73">
              <w:t> </w:t>
            </w:r>
          </w:p>
        </w:tc>
      </w:tr>
      <w:tr w:rsidR="00C14773" w:rsidRPr="00A40C73" w14:paraId="567271C1" w14:textId="77777777" w:rsidTr="002C0604">
        <w:trPr>
          <w:trHeight w:val="765"/>
        </w:trPr>
        <w:tc>
          <w:tcPr>
            <w:tcW w:w="586" w:type="pct"/>
            <w:shd w:val="clear" w:color="auto" w:fill="auto"/>
            <w:noWrap/>
            <w:vAlign w:val="bottom"/>
          </w:tcPr>
          <w:p w14:paraId="1870A39A" w14:textId="77777777" w:rsidR="00C14773" w:rsidRPr="00A40C73" w:rsidRDefault="00C14773" w:rsidP="002C0604">
            <w:pPr>
              <w:spacing w:before="0" w:after="0"/>
            </w:pPr>
            <w:r w:rsidRPr="00A40C73">
              <w:t> </w:t>
            </w:r>
          </w:p>
        </w:tc>
        <w:tc>
          <w:tcPr>
            <w:tcW w:w="3622" w:type="pct"/>
            <w:shd w:val="clear" w:color="auto" w:fill="auto"/>
            <w:vAlign w:val="center"/>
          </w:tcPr>
          <w:p w14:paraId="3441155A" w14:textId="77777777" w:rsidR="00C14773" w:rsidRPr="004A500C" w:rsidRDefault="00C14773" w:rsidP="002C0604">
            <w:pPr>
              <w:spacing w:before="0" w:after="0"/>
              <w:rPr>
                <w:i/>
              </w:rPr>
            </w:pPr>
            <w:r w:rsidRPr="004A500C">
              <w:rPr>
                <w:i/>
              </w:rPr>
              <w:t xml:space="preserve">Identification and proposed solutions to potential problems/risks </w:t>
            </w:r>
          </w:p>
        </w:tc>
        <w:tc>
          <w:tcPr>
            <w:tcW w:w="396" w:type="pct"/>
            <w:shd w:val="clear" w:color="auto" w:fill="auto"/>
            <w:vAlign w:val="center"/>
          </w:tcPr>
          <w:p w14:paraId="3FDCDF55" w14:textId="77777777" w:rsidR="00C14773" w:rsidRPr="004A500C" w:rsidRDefault="00C14773" w:rsidP="002C0604">
            <w:pPr>
              <w:spacing w:before="0" w:after="0"/>
              <w:rPr>
                <w:i/>
              </w:rPr>
            </w:pPr>
            <w:r w:rsidRPr="004A500C">
              <w:rPr>
                <w:i/>
              </w:rPr>
              <w:t>6</w:t>
            </w:r>
          </w:p>
        </w:tc>
        <w:tc>
          <w:tcPr>
            <w:tcW w:w="396" w:type="pct"/>
            <w:shd w:val="clear" w:color="auto" w:fill="auto"/>
            <w:vAlign w:val="center"/>
          </w:tcPr>
          <w:p w14:paraId="17709E37" w14:textId="77777777" w:rsidR="00C14773" w:rsidRPr="00A40C73" w:rsidRDefault="00C14773" w:rsidP="002C0604">
            <w:pPr>
              <w:spacing w:before="0" w:after="0"/>
            </w:pPr>
            <w:r w:rsidRPr="00A40C73">
              <w:t> </w:t>
            </w:r>
          </w:p>
        </w:tc>
      </w:tr>
      <w:tr w:rsidR="00C14773" w:rsidRPr="00A40C73" w14:paraId="482C94A2" w14:textId="77777777" w:rsidTr="002C0604">
        <w:trPr>
          <w:trHeight w:val="510"/>
        </w:trPr>
        <w:tc>
          <w:tcPr>
            <w:tcW w:w="586" w:type="pct"/>
            <w:shd w:val="clear" w:color="auto" w:fill="auto"/>
            <w:noWrap/>
            <w:vAlign w:val="bottom"/>
          </w:tcPr>
          <w:p w14:paraId="7F82E7C7" w14:textId="77777777" w:rsidR="00C14773" w:rsidRPr="00A40C73" w:rsidRDefault="00C14773" w:rsidP="002C0604">
            <w:pPr>
              <w:spacing w:before="0" w:after="0"/>
            </w:pPr>
            <w:r w:rsidRPr="00A40C73">
              <w:t> </w:t>
            </w:r>
          </w:p>
        </w:tc>
        <w:tc>
          <w:tcPr>
            <w:tcW w:w="3622" w:type="pct"/>
            <w:shd w:val="clear" w:color="auto" w:fill="auto"/>
            <w:vAlign w:val="center"/>
          </w:tcPr>
          <w:p w14:paraId="5C02C85C" w14:textId="77777777" w:rsidR="00C14773" w:rsidRPr="004A500C" w:rsidRDefault="00C14773" w:rsidP="002C0604">
            <w:pPr>
              <w:spacing w:before="0" w:after="0"/>
              <w:rPr>
                <w:i/>
              </w:rPr>
            </w:pPr>
            <w:r w:rsidRPr="004A500C">
              <w:rPr>
                <w:i/>
              </w:rPr>
              <w:t>Serious weaknesses which threaten success</w:t>
            </w:r>
          </w:p>
        </w:tc>
        <w:tc>
          <w:tcPr>
            <w:tcW w:w="396" w:type="pct"/>
            <w:shd w:val="clear" w:color="auto" w:fill="auto"/>
            <w:vAlign w:val="center"/>
          </w:tcPr>
          <w:p w14:paraId="71CD500E" w14:textId="77777777" w:rsidR="00C14773" w:rsidRPr="004A500C" w:rsidRDefault="00C14773" w:rsidP="002C0604">
            <w:pPr>
              <w:spacing w:before="0" w:after="0"/>
              <w:rPr>
                <w:i/>
              </w:rPr>
            </w:pPr>
            <w:r w:rsidRPr="004A500C">
              <w:rPr>
                <w:i/>
              </w:rPr>
              <w:t>6</w:t>
            </w:r>
          </w:p>
        </w:tc>
        <w:tc>
          <w:tcPr>
            <w:tcW w:w="396" w:type="pct"/>
            <w:shd w:val="clear" w:color="auto" w:fill="auto"/>
            <w:vAlign w:val="center"/>
          </w:tcPr>
          <w:p w14:paraId="6C8512BC" w14:textId="77777777" w:rsidR="00C14773" w:rsidRPr="00A40C73" w:rsidRDefault="00C14773" w:rsidP="002C0604">
            <w:pPr>
              <w:spacing w:before="0" w:after="0"/>
            </w:pPr>
            <w:r w:rsidRPr="00A40C73">
              <w:t> </w:t>
            </w:r>
          </w:p>
        </w:tc>
      </w:tr>
      <w:tr w:rsidR="00C14773" w:rsidRPr="00A40C73" w14:paraId="1E6952D1" w14:textId="77777777" w:rsidTr="002C0604">
        <w:trPr>
          <w:trHeight w:val="270"/>
        </w:trPr>
        <w:tc>
          <w:tcPr>
            <w:tcW w:w="586" w:type="pct"/>
            <w:shd w:val="clear" w:color="auto" w:fill="auto"/>
            <w:noWrap/>
            <w:vAlign w:val="bottom"/>
          </w:tcPr>
          <w:p w14:paraId="714ED8B3" w14:textId="77777777" w:rsidR="00C14773" w:rsidRPr="00A40C73" w:rsidRDefault="00C14773" w:rsidP="002C0604">
            <w:pPr>
              <w:spacing w:before="0" w:after="0"/>
            </w:pPr>
            <w:r w:rsidRPr="00A40C73">
              <w:t> </w:t>
            </w:r>
          </w:p>
        </w:tc>
        <w:tc>
          <w:tcPr>
            <w:tcW w:w="3622" w:type="pct"/>
            <w:shd w:val="clear" w:color="auto" w:fill="auto"/>
            <w:vAlign w:val="center"/>
          </w:tcPr>
          <w:p w14:paraId="78DC40A9" w14:textId="77777777" w:rsidR="00C14773" w:rsidRPr="004A500C" w:rsidRDefault="00C14773" w:rsidP="002C0604">
            <w:pPr>
              <w:spacing w:before="0" w:after="0"/>
              <w:rPr>
                <w:i/>
              </w:rPr>
            </w:pPr>
            <w:r w:rsidRPr="004A500C">
              <w:rPr>
                <w:i/>
              </w:rPr>
              <w:t>Probability of success</w:t>
            </w:r>
          </w:p>
        </w:tc>
        <w:tc>
          <w:tcPr>
            <w:tcW w:w="396" w:type="pct"/>
            <w:shd w:val="clear" w:color="auto" w:fill="auto"/>
            <w:vAlign w:val="center"/>
          </w:tcPr>
          <w:p w14:paraId="34A99A7E" w14:textId="77777777" w:rsidR="00C14773" w:rsidRPr="004A500C" w:rsidRDefault="00C14773" w:rsidP="002C0604">
            <w:pPr>
              <w:spacing w:before="0" w:after="0"/>
              <w:rPr>
                <w:i/>
              </w:rPr>
            </w:pPr>
            <w:r w:rsidRPr="004A500C">
              <w:rPr>
                <w:i/>
              </w:rPr>
              <w:t>5</w:t>
            </w:r>
          </w:p>
        </w:tc>
        <w:tc>
          <w:tcPr>
            <w:tcW w:w="396" w:type="pct"/>
            <w:shd w:val="clear" w:color="auto" w:fill="auto"/>
            <w:vAlign w:val="center"/>
          </w:tcPr>
          <w:p w14:paraId="69989A6E" w14:textId="77777777" w:rsidR="00C14773" w:rsidRPr="00A40C73" w:rsidRDefault="00C14773" w:rsidP="002C0604">
            <w:pPr>
              <w:spacing w:before="0" w:after="0"/>
            </w:pPr>
            <w:r w:rsidRPr="00A40C73">
              <w:t> </w:t>
            </w:r>
          </w:p>
        </w:tc>
      </w:tr>
      <w:tr w:rsidR="00C14773" w:rsidRPr="00A40C73" w14:paraId="429C6509" w14:textId="77777777" w:rsidTr="002C0604">
        <w:trPr>
          <w:trHeight w:val="270"/>
        </w:trPr>
        <w:tc>
          <w:tcPr>
            <w:tcW w:w="586" w:type="pct"/>
            <w:shd w:val="clear" w:color="auto" w:fill="D9D9D9" w:themeFill="background1" w:themeFillShade="D9"/>
            <w:noWrap/>
            <w:vAlign w:val="bottom"/>
          </w:tcPr>
          <w:p w14:paraId="499AE222" w14:textId="77777777" w:rsidR="00C14773" w:rsidRPr="00A40C73" w:rsidRDefault="00C14773" w:rsidP="002C0604">
            <w:pPr>
              <w:spacing w:before="0" w:after="0"/>
            </w:pPr>
            <w:r w:rsidRPr="00A40C73">
              <w:t> </w:t>
            </w:r>
          </w:p>
        </w:tc>
        <w:tc>
          <w:tcPr>
            <w:tcW w:w="3622" w:type="pct"/>
            <w:shd w:val="clear" w:color="auto" w:fill="D9D9D9" w:themeFill="background1" w:themeFillShade="D9"/>
            <w:vAlign w:val="center"/>
          </w:tcPr>
          <w:p w14:paraId="55E213C2" w14:textId="77777777" w:rsidR="00C14773" w:rsidRPr="00A40C73" w:rsidRDefault="00C14773" w:rsidP="002C0604">
            <w:pPr>
              <w:spacing w:before="0" w:after="0"/>
            </w:pPr>
            <w:r w:rsidRPr="00A40C73">
              <w:t>Sub Totals</w:t>
            </w:r>
          </w:p>
        </w:tc>
        <w:tc>
          <w:tcPr>
            <w:tcW w:w="396" w:type="pct"/>
            <w:shd w:val="clear" w:color="auto" w:fill="D9D9D9" w:themeFill="background1" w:themeFillShade="D9"/>
            <w:vAlign w:val="center"/>
          </w:tcPr>
          <w:p w14:paraId="5D1CD869" w14:textId="77777777" w:rsidR="00C14773" w:rsidRPr="004A500C" w:rsidRDefault="00C14773" w:rsidP="002C0604">
            <w:pPr>
              <w:spacing w:before="0" w:after="0"/>
              <w:rPr>
                <w:i/>
              </w:rPr>
            </w:pPr>
            <w:r w:rsidRPr="004A500C">
              <w:rPr>
                <w:i/>
              </w:rPr>
              <w:t>50</w:t>
            </w:r>
          </w:p>
        </w:tc>
        <w:tc>
          <w:tcPr>
            <w:tcW w:w="396" w:type="pct"/>
            <w:shd w:val="clear" w:color="auto" w:fill="D9D9D9" w:themeFill="background1" w:themeFillShade="D9"/>
            <w:vAlign w:val="center"/>
          </w:tcPr>
          <w:p w14:paraId="36A7134E" w14:textId="77777777" w:rsidR="00C14773" w:rsidRPr="00A40C73" w:rsidRDefault="00C14773" w:rsidP="002C0604">
            <w:pPr>
              <w:spacing w:before="0" w:after="0"/>
            </w:pPr>
            <w:r w:rsidRPr="00A40C73">
              <w:t> </w:t>
            </w:r>
          </w:p>
        </w:tc>
      </w:tr>
      <w:tr w:rsidR="00C14773" w:rsidRPr="00A40C73" w14:paraId="2B3B9FEC" w14:textId="77777777" w:rsidTr="002C0604">
        <w:trPr>
          <w:trHeight w:val="525"/>
        </w:trPr>
        <w:tc>
          <w:tcPr>
            <w:tcW w:w="5000" w:type="pct"/>
            <w:gridSpan w:val="4"/>
            <w:shd w:val="clear" w:color="auto" w:fill="auto"/>
            <w:vAlign w:val="center"/>
          </w:tcPr>
          <w:p w14:paraId="04DCF1F9" w14:textId="77777777" w:rsidR="00C14773" w:rsidRPr="00CC4AA1" w:rsidRDefault="00C14773" w:rsidP="002C0604">
            <w:pPr>
              <w:spacing w:before="0" w:after="0"/>
              <w:rPr>
                <w:b/>
              </w:rPr>
            </w:pPr>
            <w:r w:rsidRPr="00CC4AA1">
              <w:rPr>
                <w:b/>
              </w:rPr>
              <w:t>2. Details of Contractor (25 % of the three assessment categories)</w:t>
            </w:r>
          </w:p>
        </w:tc>
      </w:tr>
      <w:tr w:rsidR="00C14773" w:rsidRPr="00A40C73" w14:paraId="6346EBA1" w14:textId="77777777" w:rsidTr="002C0604">
        <w:trPr>
          <w:trHeight w:val="510"/>
        </w:trPr>
        <w:tc>
          <w:tcPr>
            <w:tcW w:w="586" w:type="pct"/>
            <w:shd w:val="clear" w:color="auto" w:fill="auto"/>
            <w:noWrap/>
            <w:vAlign w:val="bottom"/>
          </w:tcPr>
          <w:p w14:paraId="2972D8A2" w14:textId="77777777" w:rsidR="00C14773" w:rsidRPr="00A40C73" w:rsidRDefault="00C14773" w:rsidP="002C0604">
            <w:pPr>
              <w:spacing w:before="0" w:after="0"/>
            </w:pPr>
            <w:r w:rsidRPr="00A40C73">
              <w:t> </w:t>
            </w:r>
          </w:p>
        </w:tc>
        <w:tc>
          <w:tcPr>
            <w:tcW w:w="3622" w:type="pct"/>
            <w:shd w:val="clear" w:color="auto" w:fill="auto"/>
            <w:vAlign w:val="center"/>
          </w:tcPr>
          <w:p w14:paraId="35ED85A9" w14:textId="77777777" w:rsidR="00C14773" w:rsidRPr="004A500C" w:rsidRDefault="00C14773" w:rsidP="002C0604">
            <w:pPr>
              <w:spacing w:before="0" w:after="0"/>
              <w:rPr>
                <w:i/>
              </w:rPr>
            </w:pPr>
            <w:r w:rsidRPr="004A500C">
              <w:rPr>
                <w:i/>
              </w:rPr>
              <w:t>Expertise, experience and balance of team</w:t>
            </w:r>
          </w:p>
        </w:tc>
        <w:tc>
          <w:tcPr>
            <w:tcW w:w="396" w:type="pct"/>
            <w:shd w:val="clear" w:color="auto" w:fill="auto"/>
            <w:vAlign w:val="center"/>
          </w:tcPr>
          <w:p w14:paraId="742D70D2" w14:textId="77777777" w:rsidR="00C14773" w:rsidRPr="004A500C" w:rsidRDefault="00C14773" w:rsidP="002C0604">
            <w:pPr>
              <w:spacing w:before="0" w:after="0"/>
              <w:rPr>
                <w:i/>
              </w:rPr>
            </w:pPr>
            <w:r>
              <w:rPr>
                <w:i/>
              </w:rPr>
              <w:t>9</w:t>
            </w:r>
          </w:p>
        </w:tc>
        <w:tc>
          <w:tcPr>
            <w:tcW w:w="396" w:type="pct"/>
            <w:shd w:val="clear" w:color="auto" w:fill="auto"/>
            <w:vAlign w:val="center"/>
          </w:tcPr>
          <w:p w14:paraId="0E4E0C9F" w14:textId="77777777" w:rsidR="00C14773" w:rsidRPr="00A40C73" w:rsidRDefault="00C14773" w:rsidP="002C0604">
            <w:pPr>
              <w:spacing w:before="0" w:after="0"/>
            </w:pPr>
            <w:r w:rsidRPr="00A40C73">
              <w:t> </w:t>
            </w:r>
          </w:p>
        </w:tc>
      </w:tr>
      <w:tr w:rsidR="00C14773" w:rsidRPr="00A40C73" w14:paraId="721065FF" w14:textId="77777777" w:rsidTr="002C0604">
        <w:trPr>
          <w:trHeight w:val="510"/>
        </w:trPr>
        <w:tc>
          <w:tcPr>
            <w:tcW w:w="586" w:type="pct"/>
            <w:shd w:val="clear" w:color="auto" w:fill="auto"/>
            <w:noWrap/>
            <w:vAlign w:val="bottom"/>
          </w:tcPr>
          <w:p w14:paraId="32CA5E59" w14:textId="77777777" w:rsidR="00C14773" w:rsidRPr="00A40C73" w:rsidRDefault="00C14773" w:rsidP="002C0604">
            <w:pPr>
              <w:spacing w:before="0" w:after="0"/>
            </w:pPr>
            <w:r w:rsidRPr="00A40C73">
              <w:t> </w:t>
            </w:r>
          </w:p>
        </w:tc>
        <w:tc>
          <w:tcPr>
            <w:tcW w:w="3622" w:type="pct"/>
            <w:shd w:val="clear" w:color="auto" w:fill="auto"/>
            <w:vAlign w:val="center"/>
          </w:tcPr>
          <w:p w14:paraId="18925486" w14:textId="77777777" w:rsidR="00C14773" w:rsidRPr="004A500C" w:rsidRDefault="00C14773" w:rsidP="002C0604">
            <w:pPr>
              <w:spacing w:before="0" w:after="0"/>
              <w:rPr>
                <w:i/>
              </w:rPr>
            </w:pPr>
            <w:r w:rsidRPr="004A500C">
              <w:rPr>
                <w:i/>
              </w:rPr>
              <w:t>Risks if important team members drop out</w:t>
            </w:r>
          </w:p>
        </w:tc>
        <w:tc>
          <w:tcPr>
            <w:tcW w:w="396" w:type="pct"/>
            <w:shd w:val="clear" w:color="auto" w:fill="auto"/>
            <w:vAlign w:val="center"/>
          </w:tcPr>
          <w:p w14:paraId="40C16A80" w14:textId="77777777" w:rsidR="00C14773" w:rsidRPr="004A500C" w:rsidRDefault="00C14773" w:rsidP="002C0604">
            <w:pPr>
              <w:spacing w:before="0" w:after="0"/>
              <w:rPr>
                <w:i/>
              </w:rPr>
            </w:pPr>
            <w:r>
              <w:rPr>
                <w:i/>
              </w:rPr>
              <w:t>7</w:t>
            </w:r>
          </w:p>
        </w:tc>
        <w:tc>
          <w:tcPr>
            <w:tcW w:w="396" w:type="pct"/>
            <w:shd w:val="clear" w:color="auto" w:fill="auto"/>
            <w:vAlign w:val="center"/>
          </w:tcPr>
          <w:p w14:paraId="571F97D3" w14:textId="77777777" w:rsidR="00C14773" w:rsidRPr="00A40C73" w:rsidRDefault="00C14773" w:rsidP="002C0604">
            <w:pPr>
              <w:spacing w:before="0" w:after="0"/>
            </w:pPr>
            <w:r w:rsidRPr="00A40C73">
              <w:t> </w:t>
            </w:r>
          </w:p>
        </w:tc>
      </w:tr>
      <w:tr w:rsidR="00C14773" w:rsidRPr="00A40C73" w14:paraId="7DAB10A2" w14:textId="77777777" w:rsidTr="002C0604">
        <w:trPr>
          <w:trHeight w:val="525"/>
        </w:trPr>
        <w:tc>
          <w:tcPr>
            <w:tcW w:w="586" w:type="pct"/>
            <w:shd w:val="clear" w:color="auto" w:fill="auto"/>
            <w:noWrap/>
            <w:vAlign w:val="bottom"/>
          </w:tcPr>
          <w:p w14:paraId="7A25DA80" w14:textId="77777777" w:rsidR="00C14773" w:rsidRPr="00A40C73" w:rsidRDefault="00C14773" w:rsidP="002C0604">
            <w:pPr>
              <w:spacing w:before="0" w:after="0"/>
            </w:pPr>
            <w:r w:rsidRPr="00A40C73">
              <w:t> </w:t>
            </w:r>
          </w:p>
        </w:tc>
        <w:tc>
          <w:tcPr>
            <w:tcW w:w="3622" w:type="pct"/>
            <w:shd w:val="clear" w:color="auto" w:fill="auto"/>
            <w:vAlign w:val="center"/>
          </w:tcPr>
          <w:p w14:paraId="193C4BE0" w14:textId="77777777" w:rsidR="00C14773" w:rsidRPr="004A500C" w:rsidRDefault="00C14773" w:rsidP="002C0604">
            <w:pPr>
              <w:spacing w:before="0" w:after="0"/>
              <w:rPr>
                <w:i/>
              </w:rPr>
            </w:pPr>
            <w:r w:rsidRPr="004A500C">
              <w:rPr>
                <w:i/>
              </w:rPr>
              <w:t xml:space="preserve">Adequacy of subcontractors (if any) </w:t>
            </w:r>
          </w:p>
        </w:tc>
        <w:tc>
          <w:tcPr>
            <w:tcW w:w="396" w:type="pct"/>
            <w:shd w:val="clear" w:color="auto" w:fill="auto"/>
            <w:vAlign w:val="center"/>
          </w:tcPr>
          <w:p w14:paraId="39378F17" w14:textId="77777777" w:rsidR="00C14773" w:rsidRPr="004A500C" w:rsidRDefault="00C14773" w:rsidP="002C0604">
            <w:pPr>
              <w:spacing w:before="0" w:after="0"/>
              <w:rPr>
                <w:i/>
              </w:rPr>
            </w:pPr>
            <w:r>
              <w:rPr>
                <w:i/>
              </w:rPr>
              <w:t>9</w:t>
            </w:r>
          </w:p>
        </w:tc>
        <w:tc>
          <w:tcPr>
            <w:tcW w:w="396" w:type="pct"/>
            <w:shd w:val="clear" w:color="auto" w:fill="auto"/>
            <w:vAlign w:val="center"/>
          </w:tcPr>
          <w:p w14:paraId="23794078" w14:textId="77777777" w:rsidR="00C14773" w:rsidRPr="00A40C73" w:rsidRDefault="00C14773" w:rsidP="002C0604">
            <w:pPr>
              <w:spacing w:before="0" w:after="0"/>
            </w:pPr>
            <w:r w:rsidRPr="00A40C73">
              <w:t> </w:t>
            </w:r>
          </w:p>
        </w:tc>
      </w:tr>
      <w:tr w:rsidR="00C14773" w:rsidRPr="00A40C73" w14:paraId="05F6373D" w14:textId="77777777" w:rsidTr="002C0604">
        <w:trPr>
          <w:trHeight w:val="270"/>
        </w:trPr>
        <w:tc>
          <w:tcPr>
            <w:tcW w:w="586" w:type="pct"/>
            <w:shd w:val="clear" w:color="auto" w:fill="D9D9D9" w:themeFill="background1" w:themeFillShade="D9"/>
            <w:noWrap/>
            <w:vAlign w:val="bottom"/>
          </w:tcPr>
          <w:p w14:paraId="26AA1D46" w14:textId="77777777" w:rsidR="00C14773" w:rsidRPr="00A40C73" w:rsidRDefault="00C14773" w:rsidP="002C0604">
            <w:pPr>
              <w:spacing w:before="0" w:after="0"/>
            </w:pPr>
            <w:r w:rsidRPr="00A40C73">
              <w:t> </w:t>
            </w:r>
          </w:p>
        </w:tc>
        <w:tc>
          <w:tcPr>
            <w:tcW w:w="3622" w:type="pct"/>
            <w:shd w:val="clear" w:color="auto" w:fill="D9D9D9" w:themeFill="background1" w:themeFillShade="D9"/>
            <w:vAlign w:val="center"/>
          </w:tcPr>
          <w:p w14:paraId="6731DB2C" w14:textId="77777777" w:rsidR="00C14773" w:rsidRPr="004A500C" w:rsidRDefault="00C14773" w:rsidP="002C0604">
            <w:pPr>
              <w:spacing w:before="0" w:after="0"/>
              <w:rPr>
                <w:i/>
              </w:rPr>
            </w:pPr>
            <w:r w:rsidRPr="004A500C">
              <w:rPr>
                <w:i/>
              </w:rPr>
              <w:t>Sub Totals</w:t>
            </w:r>
          </w:p>
        </w:tc>
        <w:tc>
          <w:tcPr>
            <w:tcW w:w="396" w:type="pct"/>
            <w:shd w:val="clear" w:color="auto" w:fill="D9D9D9" w:themeFill="background1" w:themeFillShade="D9"/>
            <w:vAlign w:val="center"/>
          </w:tcPr>
          <w:p w14:paraId="7EB21187" w14:textId="77777777" w:rsidR="00C14773" w:rsidRPr="004A500C" w:rsidRDefault="00C14773" w:rsidP="002C0604">
            <w:pPr>
              <w:spacing w:before="0" w:after="0"/>
              <w:rPr>
                <w:i/>
              </w:rPr>
            </w:pPr>
            <w:r w:rsidRPr="004A500C">
              <w:rPr>
                <w:i/>
              </w:rPr>
              <w:t>25</w:t>
            </w:r>
          </w:p>
        </w:tc>
        <w:tc>
          <w:tcPr>
            <w:tcW w:w="396" w:type="pct"/>
            <w:shd w:val="clear" w:color="auto" w:fill="D9D9D9" w:themeFill="background1" w:themeFillShade="D9"/>
            <w:vAlign w:val="center"/>
          </w:tcPr>
          <w:p w14:paraId="1057737D" w14:textId="77777777" w:rsidR="00C14773" w:rsidRPr="00A40C73" w:rsidRDefault="00C14773" w:rsidP="002C0604">
            <w:pPr>
              <w:spacing w:before="0" w:after="0"/>
            </w:pPr>
            <w:r w:rsidRPr="00A40C73">
              <w:t> </w:t>
            </w:r>
          </w:p>
        </w:tc>
      </w:tr>
      <w:tr w:rsidR="00C14773" w:rsidRPr="00A40C73" w14:paraId="2E3DE523" w14:textId="77777777" w:rsidTr="002C0604">
        <w:trPr>
          <w:trHeight w:val="570"/>
        </w:trPr>
        <w:tc>
          <w:tcPr>
            <w:tcW w:w="5000" w:type="pct"/>
            <w:gridSpan w:val="4"/>
            <w:shd w:val="clear" w:color="auto" w:fill="auto"/>
            <w:vAlign w:val="center"/>
          </w:tcPr>
          <w:p w14:paraId="51B1D4CF" w14:textId="77777777" w:rsidR="00C14773" w:rsidRPr="00CC4AA1" w:rsidRDefault="00C14773" w:rsidP="002C0604">
            <w:pPr>
              <w:spacing w:before="0" w:after="0"/>
              <w:rPr>
                <w:b/>
              </w:rPr>
            </w:pPr>
            <w:r w:rsidRPr="00CC4AA1">
              <w:rPr>
                <w:b/>
              </w:rPr>
              <w:t>3. Cost (25% of the total for the three assessment categories)</w:t>
            </w:r>
          </w:p>
        </w:tc>
      </w:tr>
      <w:tr w:rsidR="00C14773" w:rsidRPr="00A40C73" w14:paraId="655DCEA4" w14:textId="77777777" w:rsidTr="002C0604">
        <w:trPr>
          <w:trHeight w:val="510"/>
        </w:trPr>
        <w:tc>
          <w:tcPr>
            <w:tcW w:w="586" w:type="pct"/>
            <w:shd w:val="clear" w:color="auto" w:fill="auto"/>
            <w:noWrap/>
            <w:vAlign w:val="bottom"/>
          </w:tcPr>
          <w:p w14:paraId="178C44B0" w14:textId="77777777" w:rsidR="00C14773" w:rsidRPr="00A40C73" w:rsidRDefault="00C14773" w:rsidP="002C0604">
            <w:pPr>
              <w:spacing w:before="0" w:after="0"/>
            </w:pPr>
            <w:r w:rsidRPr="00A40C73">
              <w:t> </w:t>
            </w:r>
          </w:p>
        </w:tc>
        <w:tc>
          <w:tcPr>
            <w:tcW w:w="3622" w:type="pct"/>
            <w:shd w:val="clear" w:color="auto" w:fill="auto"/>
            <w:vAlign w:val="center"/>
          </w:tcPr>
          <w:p w14:paraId="7B33C6A9" w14:textId="77777777" w:rsidR="00C14773" w:rsidRPr="004A500C" w:rsidRDefault="00C14773" w:rsidP="002C0604">
            <w:pPr>
              <w:spacing w:before="0" w:after="0"/>
              <w:rPr>
                <w:i/>
              </w:rPr>
            </w:pPr>
            <w:r w:rsidRPr="004A500C">
              <w:rPr>
                <w:i/>
              </w:rPr>
              <w:t>Transparency and correctness of presentation</w:t>
            </w:r>
          </w:p>
        </w:tc>
        <w:tc>
          <w:tcPr>
            <w:tcW w:w="396" w:type="pct"/>
            <w:shd w:val="clear" w:color="auto" w:fill="auto"/>
            <w:vAlign w:val="center"/>
          </w:tcPr>
          <w:p w14:paraId="0C59407A" w14:textId="77777777" w:rsidR="00C14773" w:rsidRPr="004A500C" w:rsidRDefault="00C14773" w:rsidP="002C0604">
            <w:pPr>
              <w:spacing w:before="0" w:after="0"/>
              <w:rPr>
                <w:i/>
              </w:rPr>
            </w:pPr>
            <w:r w:rsidRPr="004A500C">
              <w:rPr>
                <w:i/>
              </w:rPr>
              <w:t>6</w:t>
            </w:r>
          </w:p>
        </w:tc>
        <w:tc>
          <w:tcPr>
            <w:tcW w:w="396" w:type="pct"/>
            <w:shd w:val="clear" w:color="auto" w:fill="auto"/>
            <w:vAlign w:val="center"/>
          </w:tcPr>
          <w:p w14:paraId="570B3E31" w14:textId="77777777" w:rsidR="00C14773" w:rsidRPr="00A40C73" w:rsidRDefault="00C14773" w:rsidP="002C0604">
            <w:pPr>
              <w:spacing w:before="0" w:after="0"/>
            </w:pPr>
            <w:r w:rsidRPr="00A40C73">
              <w:t> </w:t>
            </w:r>
          </w:p>
        </w:tc>
      </w:tr>
      <w:tr w:rsidR="00C14773" w:rsidRPr="00A40C73" w14:paraId="5015A41C" w14:textId="77777777" w:rsidTr="002C0604">
        <w:trPr>
          <w:trHeight w:val="765"/>
        </w:trPr>
        <w:tc>
          <w:tcPr>
            <w:tcW w:w="586" w:type="pct"/>
            <w:shd w:val="clear" w:color="auto" w:fill="auto"/>
            <w:noWrap/>
            <w:vAlign w:val="bottom"/>
          </w:tcPr>
          <w:p w14:paraId="5ACD588C" w14:textId="77777777" w:rsidR="00C14773" w:rsidRPr="00A40C73" w:rsidRDefault="00C14773" w:rsidP="002C0604">
            <w:pPr>
              <w:spacing w:before="0" w:after="0"/>
            </w:pPr>
            <w:r w:rsidRPr="00A40C73">
              <w:lastRenderedPageBreak/>
              <w:t> </w:t>
            </w:r>
          </w:p>
        </w:tc>
        <w:tc>
          <w:tcPr>
            <w:tcW w:w="3622" w:type="pct"/>
            <w:shd w:val="clear" w:color="auto" w:fill="auto"/>
            <w:vAlign w:val="center"/>
          </w:tcPr>
          <w:p w14:paraId="12CACD13" w14:textId="77777777" w:rsidR="00C14773" w:rsidRPr="004A500C" w:rsidRDefault="00C14773" w:rsidP="002C0604">
            <w:pPr>
              <w:spacing w:before="0" w:after="0"/>
              <w:rPr>
                <w:i/>
              </w:rPr>
            </w:pPr>
            <w:r w:rsidRPr="004A500C">
              <w:rPr>
                <w:i/>
              </w:rPr>
              <w:t>Fairness/reasonableness for the level of work and expertise required</w:t>
            </w:r>
          </w:p>
        </w:tc>
        <w:tc>
          <w:tcPr>
            <w:tcW w:w="396" w:type="pct"/>
            <w:shd w:val="clear" w:color="auto" w:fill="auto"/>
            <w:vAlign w:val="center"/>
          </w:tcPr>
          <w:p w14:paraId="092A200E" w14:textId="77777777" w:rsidR="00C14773" w:rsidRPr="004A500C" w:rsidRDefault="00C14773" w:rsidP="002C0604">
            <w:pPr>
              <w:spacing w:before="0" w:after="0"/>
              <w:rPr>
                <w:i/>
              </w:rPr>
            </w:pPr>
            <w:r w:rsidRPr="004A500C">
              <w:rPr>
                <w:i/>
              </w:rPr>
              <w:t>6</w:t>
            </w:r>
          </w:p>
        </w:tc>
        <w:tc>
          <w:tcPr>
            <w:tcW w:w="396" w:type="pct"/>
            <w:shd w:val="clear" w:color="auto" w:fill="auto"/>
            <w:vAlign w:val="center"/>
          </w:tcPr>
          <w:p w14:paraId="301C7DDF" w14:textId="77777777" w:rsidR="00C14773" w:rsidRPr="00A40C73" w:rsidRDefault="00C14773" w:rsidP="002C0604">
            <w:pPr>
              <w:spacing w:before="0" w:after="0"/>
            </w:pPr>
            <w:r w:rsidRPr="00A40C73">
              <w:t> </w:t>
            </w:r>
          </w:p>
        </w:tc>
      </w:tr>
      <w:tr w:rsidR="00C14773" w:rsidRPr="00A40C73" w14:paraId="2D5805FD" w14:textId="77777777" w:rsidTr="002C0604">
        <w:trPr>
          <w:trHeight w:val="510"/>
        </w:trPr>
        <w:tc>
          <w:tcPr>
            <w:tcW w:w="586" w:type="pct"/>
            <w:shd w:val="clear" w:color="auto" w:fill="auto"/>
            <w:noWrap/>
            <w:vAlign w:val="bottom"/>
          </w:tcPr>
          <w:p w14:paraId="6945A6AD" w14:textId="77777777" w:rsidR="00C14773" w:rsidRPr="00A40C73" w:rsidRDefault="00C14773" w:rsidP="002C0604">
            <w:pPr>
              <w:spacing w:before="0" w:after="0"/>
            </w:pPr>
            <w:r w:rsidRPr="00A40C73">
              <w:t> </w:t>
            </w:r>
          </w:p>
        </w:tc>
        <w:tc>
          <w:tcPr>
            <w:tcW w:w="3622" w:type="pct"/>
            <w:shd w:val="clear" w:color="auto" w:fill="auto"/>
            <w:vAlign w:val="center"/>
          </w:tcPr>
          <w:p w14:paraId="30183941" w14:textId="77777777" w:rsidR="00C14773" w:rsidRPr="004A500C" w:rsidRDefault="00C14773" w:rsidP="002C0604">
            <w:pPr>
              <w:spacing w:before="0" w:after="0"/>
              <w:rPr>
                <w:i/>
              </w:rPr>
            </w:pPr>
            <w:r w:rsidRPr="004A500C">
              <w:rPr>
                <w:i/>
              </w:rPr>
              <w:t>Appropriateness of ratio of senior to junior staff time</w:t>
            </w:r>
          </w:p>
        </w:tc>
        <w:tc>
          <w:tcPr>
            <w:tcW w:w="396" w:type="pct"/>
            <w:shd w:val="clear" w:color="auto" w:fill="auto"/>
            <w:vAlign w:val="center"/>
          </w:tcPr>
          <w:p w14:paraId="2C593680" w14:textId="77777777" w:rsidR="00C14773" w:rsidRPr="004A500C" w:rsidRDefault="00C14773" w:rsidP="002C0604">
            <w:pPr>
              <w:spacing w:before="0" w:after="0"/>
              <w:rPr>
                <w:i/>
              </w:rPr>
            </w:pPr>
            <w:r w:rsidRPr="004A500C">
              <w:rPr>
                <w:i/>
              </w:rPr>
              <w:t>6</w:t>
            </w:r>
          </w:p>
        </w:tc>
        <w:tc>
          <w:tcPr>
            <w:tcW w:w="396" w:type="pct"/>
            <w:shd w:val="clear" w:color="auto" w:fill="auto"/>
            <w:vAlign w:val="center"/>
          </w:tcPr>
          <w:p w14:paraId="758C95B4" w14:textId="77777777" w:rsidR="00C14773" w:rsidRPr="00A40C73" w:rsidRDefault="00C14773" w:rsidP="002C0604">
            <w:pPr>
              <w:spacing w:before="0" w:after="0"/>
            </w:pPr>
            <w:r w:rsidRPr="00A40C73">
              <w:t> </w:t>
            </w:r>
          </w:p>
        </w:tc>
      </w:tr>
      <w:tr w:rsidR="00C14773" w:rsidRPr="00A40C73" w14:paraId="70EA5473" w14:textId="77777777" w:rsidTr="002C0604">
        <w:trPr>
          <w:trHeight w:val="525"/>
        </w:trPr>
        <w:tc>
          <w:tcPr>
            <w:tcW w:w="586" w:type="pct"/>
            <w:shd w:val="clear" w:color="auto" w:fill="auto"/>
            <w:noWrap/>
            <w:vAlign w:val="bottom"/>
          </w:tcPr>
          <w:p w14:paraId="24EA8E75" w14:textId="77777777" w:rsidR="00C14773" w:rsidRPr="00A40C73" w:rsidRDefault="00C14773" w:rsidP="002C0604">
            <w:pPr>
              <w:spacing w:before="0" w:after="0"/>
            </w:pPr>
            <w:r w:rsidRPr="00A40C73">
              <w:t> </w:t>
            </w:r>
          </w:p>
        </w:tc>
        <w:tc>
          <w:tcPr>
            <w:tcW w:w="3622" w:type="pct"/>
            <w:shd w:val="clear" w:color="auto" w:fill="auto"/>
            <w:vAlign w:val="center"/>
          </w:tcPr>
          <w:p w14:paraId="5567E649" w14:textId="77777777" w:rsidR="00C14773" w:rsidRPr="004A500C" w:rsidRDefault="00C14773" w:rsidP="002C0604">
            <w:pPr>
              <w:spacing w:before="0" w:after="0"/>
              <w:rPr>
                <w:i/>
              </w:rPr>
            </w:pPr>
            <w:r w:rsidRPr="004A500C">
              <w:rPr>
                <w:i/>
              </w:rPr>
              <w:t>Clarity of each team member’s contribution and value added</w:t>
            </w:r>
          </w:p>
        </w:tc>
        <w:tc>
          <w:tcPr>
            <w:tcW w:w="396" w:type="pct"/>
            <w:shd w:val="clear" w:color="auto" w:fill="auto"/>
            <w:vAlign w:val="center"/>
          </w:tcPr>
          <w:p w14:paraId="0DFA58D0" w14:textId="77777777" w:rsidR="00C14773" w:rsidRPr="004A500C" w:rsidRDefault="00C14773" w:rsidP="002C0604">
            <w:pPr>
              <w:spacing w:before="0" w:after="0"/>
              <w:rPr>
                <w:i/>
              </w:rPr>
            </w:pPr>
            <w:r w:rsidRPr="004A500C">
              <w:rPr>
                <w:i/>
              </w:rPr>
              <w:t>7</w:t>
            </w:r>
          </w:p>
        </w:tc>
        <w:tc>
          <w:tcPr>
            <w:tcW w:w="396" w:type="pct"/>
            <w:shd w:val="clear" w:color="auto" w:fill="auto"/>
            <w:vAlign w:val="center"/>
          </w:tcPr>
          <w:p w14:paraId="582DD251" w14:textId="77777777" w:rsidR="00C14773" w:rsidRPr="00A40C73" w:rsidRDefault="00C14773" w:rsidP="002C0604">
            <w:pPr>
              <w:spacing w:before="0" w:after="0"/>
            </w:pPr>
            <w:r w:rsidRPr="00A40C73">
              <w:t> </w:t>
            </w:r>
          </w:p>
        </w:tc>
      </w:tr>
      <w:tr w:rsidR="00C14773" w:rsidRPr="00A40C73" w14:paraId="73B47EE5" w14:textId="77777777" w:rsidTr="002C0604">
        <w:trPr>
          <w:trHeight w:val="270"/>
        </w:trPr>
        <w:tc>
          <w:tcPr>
            <w:tcW w:w="586" w:type="pct"/>
            <w:shd w:val="clear" w:color="auto" w:fill="D9D9D9" w:themeFill="background1" w:themeFillShade="D9"/>
            <w:noWrap/>
            <w:vAlign w:val="bottom"/>
          </w:tcPr>
          <w:p w14:paraId="68B6B69D" w14:textId="77777777" w:rsidR="00C14773" w:rsidRPr="00A40C73" w:rsidRDefault="00C14773" w:rsidP="002C0604">
            <w:pPr>
              <w:tabs>
                <w:tab w:val="left" w:pos="5191"/>
              </w:tabs>
              <w:spacing w:before="0" w:after="0"/>
            </w:pPr>
            <w:r w:rsidRPr="00A40C73">
              <w:t> </w:t>
            </w:r>
          </w:p>
        </w:tc>
        <w:tc>
          <w:tcPr>
            <w:tcW w:w="3622" w:type="pct"/>
            <w:shd w:val="clear" w:color="auto" w:fill="D9D9D9" w:themeFill="background1" w:themeFillShade="D9"/>
            <w:vAlign w:val="center"/>
          </w:tcPr>
          <w:p w14:paraId="4488822C" w14:textId="77777777" w:rsidR="00C14773" w:rsidRPr="004A500C" w:rsidRDefault="00C14773" w:rsidP="002C0604">
            <w:pPr>
              <w:tabs>
                <w:tab w:val="left" w:pos="5191"/>
              </w:tabs>
              <w:spacing w:before="0" w:after="0"/>
              <w:rPr>
                <w:i/>
              </w:rPr>
            </w:pPr>
            <w:r w:rsidRPr="004A500C">
              <w:rPr>
                <w:i/>
              </w:rPr>
              <w:t>Sub Totals</w:t>
            </w:r>
          </w:p>
        </w:tc>
        <w:tc>
          <w:tcPr>
            <w:tcW w:w="396" w:type="pct"/>
            <w:shd w:val="clear" w:color="auto" w:fill="D9D9D9" w:themeFill="background1" w:themeFillShade="D9"/>
            <w:vAlign w:val="center"/>
          </w:tcPr>
          <w:p w14:paraId="43F6A35B" w14:textId="77777777" w:rsidR="00C14773" w:rsidRPr="004A500C" w:rsidRDefault="00C14773" w:rsidP="002C0604">
            <w:pPr>
              <w:tabs>
                <w:tab w:val="left" w:pos="5191"/>
              </w:tabs>
              <w:spacing w:before="0" w:after="0"/>
              <w:rPr>
                <w:i/>
              </w:rPr>
            </w:pPr>
            <w:r w:rsidRPr="004A500C">
              <w:rPr>
                <w:i/>
              </w:rPr>
              <w:t>25</w:t>
            </w:r>
          </w:p>
        </w:tc>
        <w:tc>
          <w:tcPr>
            <w:tcW w:w="396" w:type="pct"/>
            <w:shd w:val="clear" w:color="auto" w:fill="D9D9D9" w:themeFill="background1" w:themeFillShade="D9"/>
            <w:vAlign w:val="center"/>
          </w:tcPr>
          <w:p w14:paraId="67E5BDF0" w14:textId="77777777" w:rsidR="00C14773" w:rsidRPr="00A40C73" w:rsidRDefault="00C14773" w:rsidP="002C0604">
            <w:pPr>
              <w:tabs>
                <w:tab w:val="left" w:pos="5191"/>
              </w:tabs>
              <w:spacing w:before="0" w:after="0"/>
            </w:pPr>
            <w:r w:rsidRPr="00A40C73">
              <w:t> </w:t>
            </w:r>
          </w:p>
        </w:tc>
      </w:tr>
      <w:tr w:rsidR="00C14773" w:rsidRPr="00A40C73" w14:paraId="3D44B829" w14:textId="77777777" w:rsidTr="002C0604">
        <w:trPr>
          <w:trHeight w:val="270"/>
        </w:trPr>
        <w:tc>
          <w:tcPr>
            <w:tcW w:w="4208" w:type="pct"/>
            <w:gridSpan w:val="2"/>
            <w:shd w:val="clear" w:color="auto" w:fill="D9D9D9" w:themeFill="background1" w:themeFillShade="D9"/>
            <w:noWrap/>
            <w:vAlign w:val="center"/>
          </w:tcPr>
          <w:p w14:paraId="6E7507CE" w14:textId="77777777" w:rsidR="00C14773" w:rsidRPr="004A500C" w:rsidRDefault="00C14773" w:rsidP="002C0604">
            <w:pPr>
              <w:tabs>
                <w:tab w:val="left" w:pos="5191"/>
              </w:tabs>
              <w:spacing w:before="0" w:after="0"/>
              <w:rPr>
                <w:i/>
              </w:rPr>
            </w:pPr>
            <w:r w:rsidRPr="004A500C">
              <w:rPr>
                <w:i/>
              </w:rPr>
              <w:t>Total score</w:t>
            </w:r>
          </w:p>
        </w:tc>
        <w:tc>
          <w:tcPr>
            <w:tcW w:w="396" w:type="pct"/>
            <w:shd w:val="clear" w:color="auto" w:fill="D9D9D9" w:themeFill="background1" w:themeFillShade="D9"/>
            <w:vAlign w:val="center"/>
          </w:tcPr>
          <w:p w14:paraId="1AB96A57" w14:textId="77777777" w:rsidR="00C14773" w:rsidRPr="004A500C" w:rsidRDefault="00C14773" w:rsidP="002C0604">
            <w:pPr>
              <w:tabs>
                <w:tab w:val="left" w:pos="5191"/>
              </w:tabs>
              <w:spacing w:before="0" w:after="0"/>
              <w:rPr>
                <w:i/>
              </w:rPr>
            </w:pPr>
            <w:r w:rsidRPr="004A500C">
              <w:rPr>
                <w:i/>
              </w:rPr>
              <w:t>100</w:t>
            </w:r>
          </w:p>
        </w:tc>
        <w:tc>
          <w:tcPr>
            <w:tcW w:w="396" w:type="pct"/>
            <w:shd w:val="clear" w:color="auto" w:fill="D9D9D9" w:themeFill="background1" w:themeFillShade="D9"/>
            <w:vAlign w:val="center"/>
          </w:tcPr>
          <w:p w14:paraId="563152DC" w14:textId="77777777" w:rsidR="00C14773" w:rsidRDefault="00C14773" w:rsidP="002C0604">
            <w:pPr>
              <w:tabs>
                <w:tab w:val="left" w:pos="5191"/>
              </w:tabs>
              <w:spacing w:before="0" w:after="0"/>
            </w:pPr>
          </w:p>
        </w:tc>
      </w:tr>
    </w:tbl>
    <w:p w14:paraId="1059C880" w14:textId="77777777" w:rsidR="00C14773" w:rsidRPr="00A77B3D" w:rsidRDefault="00C14773" w:rsidP="00C14773">
      <w:pPr>
        <w:pStyle w:val="Heading2"/>
        <w:spacing w:before="480" w:after="200"/>
      </w:pPr>
      <w:bookmarkStart w:id="58" w:name="_Toc240184179"/>
      <w:bookmarkStart w:id="59" w:name="_Toc304551893"/>
      <w:bookmarkStart w:id="60" w:name="_Toc304552202"/>
      <w:bookmarkStart w:id="61" w:name="_Toc368410342"/>
      <w:bookmarkStart w:id="62" w:name="_Toc467156574"/>
      <w:bookmarkStart w:id="63" w:name="_Toc481529563"/>
      <w:r w:rsidRPr="00A77B3D">
        <w:t>Payment</w:t>
      </w:r>
      <w:bookmarkEnd w:id="58"/>
      <w:bookmarkEnd w:id="59"/>
      <w:bookmarkEnd w:id="60"/>
      <w:bookmarkEnd w:id="61"/>
      <w:bookmarkEnd w:id="62"/>
      <w:bookmarkEnd w:id="63"/>
    </w:p>
    <w:p w14:paraId="5F6D948A" w14:textId="77777777" w:rsidR="00C14773" w:rsidRDefault="00C14773" w:rsidP="00EE0A84">
      <w:pPr>
        <w:spacing w:line="276" w:lineRule="auto"/>
        <w:jc w:val="both"/>
      </w:pPr>
      <w:r w:rsidRPr="00A40C73">
        <w:t xml:space="preserve">Payment will be made on completion of the </w:t>
      </w:r>
      <w:r>
        <w:t>objectives</w:t>
      </w:r>
      <w:r w:rsidRPr="00A40C73">
        <w:t>, following the submission of an invoice(s); and based on satisfactory undertaking of the contractual elements to the agreed standa</w:t>
      </w:r>
      <w:bookmarkStart w:id="64" w:name="_Toc205114033"/>
      <w:bookmarkStart w:id="65" w:name="_Toc212344509"/>
      <w:bookmarkStart w:id="66" w:name="_Toc212344691"/>
      <w:r w:rsidRPr="00A40C73">
        <w:t>rd of the JNCC Project Officer.</w:t>
      </w:r>
    </w:p>
    <w:p w14:paraId="09E85B43" w14:textId="77777777" w:rsidR="00C14773" w:rsidRPr="00A77B3D" w:rsidRDefault="00C14773" w:rsidP="00632D2D">
      <w:pPr>
        <w:pStyle w:val="Heading2"/>
        <w:spacing w:before="480" w:after="200"/>
        <w:jc w:val="both"/>
      </w:pPr>
      <w:bookmarkStart w:id="67" w:name="_Toc304551894"/>
      <w:bookmarkStart w:id="68" w:name="_Toc304552203"/>
      <w:bookmarkStart w:id="69" w:name="_Toc368410344"/>
      <w:bookmarkStart w:id="70" w:name="_Toc467156575"/>
      <w:bookmarkStart w:id="71" w:name="_Toc481529564"/>
      <w:r w:rsidRPr="00A77B3D">
        <w:t xml:space="preserve">Additional </w:t>
      </w:r>
      <w:r>
        <w:t>Contractor</w:t>
      </w:r>
      <w:r w:rsidRPr="00A77B3D">
        <w:t xml:space="preserve"> requirements</w:t>
      </w:r>
      <w:bookmarkEnd w:id="64"/>
      <w:bookmarkEnd w:id="65"/>
      <w:bookmarkEnd w:id="66"/>
      <w:bookmarkEnd w:id="67"/>
      <w:bookmarkEnd w:id="68"/>
      <w:bookmarkEnd w:id="69"/>
      <w:bookmarkEnd w:id="70"/>
      <w:bookmarkEnd w:id="71"/>
    </w:p>
    <w:p w14:paraId="3201C6BF" w14:textId="77777777" w:rsidR="00C14773" w:rsidRDefault="00C14773" w:rsidP="00EE0A84">
      <w:pPr>
        <w:spacing w:line="276" w:lineRule="auto"/>
        <w:jc w:val="both"/>
      </w:pPr>
      <w:r w:rsidRPr="00A40C73">
        <w:t>All tenderers are requested to carefully read the Terms and Conditions applying to this contract. Payment will only be made upon delivery of key milestones.</w:t>
      </w:r>
    </w:p>
    <w:p w14:paraId="09326A14" w14:textId="77777777" w:rsidR="00C14773" w:rsidRDefault="00C14773" w:rsidP="00EE0A84">
      <w:pPr>
        <w:spacing w:line="276" w:lineRule="auto"/>
        <w:jc w:val="both"/>
      </w:pPr>
      <w:r w:rsidRPr="00A40C73">
        <w:t>It is assumed that all costs associated with the production of figures, reproduction of photographs and the final report are accounted for within the rates and fees given.</w:t>
      </w:r>
    </w:p>
    <w:p w14:paraId="6E1C28D3" w14:textId="77777777" w:rsidR="00C14773" w:rsidRDefault="00C14773" w:rsidP="00EE0A84">
      <w:pPr>
        <w:spacing w:line="276" w:lineRule="auto"/>
        <w:jc w:val="both"/>
      </w:pPr>
      <w:r w:rsidRPr="00A40C73">
        <w:t xml:space="preserve">The </w:t>
      </w:r>
      <w:r>
        <w:t>Contractor</w:t>
      </w:r>
      <w:r w:rsidRPr="00A40C73">
        <w:t xml:space="preserve"> is expected to supply all necessary equipment, software, licences etc. to carry out the obligations required under the contract.</w:t>
      </w:r>
    </w:p>
    <w:p w14:paraId="49572342" w14:textId="77777777" w:rsidR="00C14773" w:rsidRDefault="00C14773" w:rsidP="00632D2D">
      <w:pPr>
        <w:pStyle w:val="Heading2"/>
        <w:spacing w:before="480" w:after="200"/>
        <w:jc w:val="both"/>
      </w:pPr>
      <w:bookmarkStart w:id="72" w:name="_Toc467156576"/>
      <w:bookmarkStart w:id="73" w:name="_Toc481529565"/>
      <w:bookmarkStart w:id="74" w:name="_Toc368410345"/>
      <w:r>
        <w:t>Intellectual Property Rights (IPR)</w:t>
      </w:r>
      <w:bookmarkEnd w:id="72"/>
      <w:bookmarkEnd w:id="73"/>
      <w:r>
        <w:t xml:space="preserve"> </w:t>
      </w:r>
    </w:p>
    <w:p w14:paraId="2EF07784" w14:textId="77777777" w:rsidR="00C14773" w:rsidRPr="0085464E" w:rsidRDefault="00C14773" w:rsidP="00EE0A84">
      <w:pPr>
        <w:spacing w:line="276" w:lineRule="auto"/>
        <w:jc w:val="both"/>
      </w:pPr>
      <w:r>
        <w:t xml:space="preserve">IPR for all code developed for this contract will reside with JNCC.  In accordance with the Government Digital Service Standard </w:t>
      </w:r>
      <w:hyperlink r:id="rId29" w:history="1">
        <w:r w:rsidRPr="009F475E">
          <w:rPr>
            <w:rStyle w:val="Hyperlink"/>
          </w:rPr>
          <w:t>https://www.gov.uk/service-manual/service-standard</w:t>
        </w:r>
      </w:hyperlink>
      <w:r>
        <w:t xml:space="preserve"> (see section 8) all JNCC aims to open all software and code developed as part of this contract and publish under an appropriate licence.</w:t>
      </w:r>
    </w:p>
    <w:p w14:paraId="5A25C2F1" w14:textId="77777777" w:rsidR="00C14773" w:rsidRPr="00752977" w:rsidRDefault="00C14773" w:rsidP="00632D2D">
      <w:pPr>
        <w:pStyle w:val="Heading2"/>
        <w:spacing w:before="480" w:after="200"/>
        <w:jc w:val="both"/>
      </w:pPr>
      <w:bookmarkStart w:id="75" w:name="_References"/>
      <w:bookmarkStart w:id="76" w:name="_Toc467156577"/>
      <w:bookmarkStart w:id="77" w:name="_Toc481529566"/>
      <w:bookmarkEnd w:id="75"/>
      <w:r w:rsidRPr="00752977">
        <w:t>References</w:t>
      </w:r>
      <w:bookmarkEnd w:id="74"/>
      <w:bookmarkEnd w:id="76"/>
      <w:bookmarkEnd w:id="77"/>
    </w:p>
    <w:p w14:paraId="6461B0D8" w14:textId="77777777" w:rsidR="00EE0A84" w:rsidRDefault="00C14773" w:rsidP="00EE0A84">
      <w:pPr>
        <w:pStyle w:val="ListParagraph"/>
        <w:numPr>
          <w:ilvl w:val="0"/>
          <w:numId w:val="23"/>
        </w:numPr>
        <w:spacing w:before="200" w:after="200" w:line="276" w:lineRule="auto"/>
        <w:contextualSpacing w:val="0"/>
      </w:pPr>
      <w:r w:rsidRPr="009453BF">
        <w:t>Defra</w:t>
      </w:r>
      <w:r>
        <w:t xml:space="preserve">, </w:t>
      </w:r>
      <w:r w:rsidRPr="00EE0A84">
        <w:rPr>
          <w:b/>
        </w:rPr>
        <w:t>Marine Strategy Part Three: UK programme of measures</w:t>
      </w:r>
      <w:r>
        <w:t xml:space="preserve"> </w:t>
      </w:r>
      <w:hyperlink r:id="rId30" w:history="1">
        <w:r w:rsidRPr="009443BA">
          <w:rPr>
            <w:rStyle w:val="Hyperlink"/>
          </w:rPr>
          <w:t>https://www.gov.uk/government/uploads/system/uploads/attachment_data/file/486624/marine-strategy-part3-consult-sum-resp.pdf</w:t>
        </w:r>
      </w:hyperlink>
      <w:r>
        <w:t xml:space="preserve"> </w:t>
      </w:r>
    </w:p>
    <w:p w14:paraId="1F0F08A9" w14:textId="77777777" w:rsidR="00EE0A84" w:rsidRPr="00EE0A84" w:rsidRDefault="00C14773" w:rsidP="00EE0A84">
      <w:pPr>
        <w:pStyle w:val="ListParagraph"/>
        <w:numPr>
          <w:ilvl w:val="0"/>
          <w:numId w:val="23"/>
        </w:numPr>
        <w:spacing w:before="200" w:after="200" w:line="276" w:lineRule="auto"/>
        <w:contextualSpacing w:val="0"/>
        <w:rPr>
          <w:rStyle w:val="Hyperlink"/>
          <w:color w:val="auto"/>
          <w:u w:val="none"/>
        </w:rPr>
      </w:pPr>
      <w:r>
        <w:t xml:space="preserve">JNCC, </w:t>
      </w:r>
      <w:r w:rsidRPr="00EE0A84">
        <w:rPr>
          <w:b/>
        </w:rPr>
        <w:t>UK Marine Noise Registry</w:t>
      </w:r>
      <w:r>
        <w:t xml:space="preserve">, </w:t>
      </w:r>
      <w:hyperlink r:id="rId31" w:history="1">
        <w:r w:rsidR="0016010F">
          <w:rPr>
            <w:rStyle w:val="Hyperlink"/>
          </w:rPr>
          <w:t>http://jncc.defra.gov.uk/page-7070</w:t>
        </w:r>
      </w:hyperlink>
      <w:r w:rsidR="0016010F">
        <w:rPr>
          <w:rStyle w:val="Hyperlink"/>
        </w:rPr>
        <w:t xml:space="preserve"> </w:t>
      </w:r>
    </w:p>
    <w:p w14:paraId="1E0718D3" w14:textId="1C8EF6EF" w:rsidR="00EE0A84" w:rsidRPr="00EE0A84" w:rsidRDefault="0016010F" w:rsidP="00EE0A84">
      <w:pPr>
        <w:pStyle w:val="ListParagraph"/>
        <w:numPr>
          <w:ilvl w:val="0"/>
          <w:numId w:val="23"/>
        </w:numPr>
        <w:spacing w:before="200" w:after="200" w:line="276" w:lineRule="auto"/>
        <w:contextualSpacing w:val="0"/>
        <w:rPr>
          <w:rStyle w:val="Hyperlink"/>
          <w:color w:val="auto"/>
          <w:u w:val="none"/>
        </w:rPr>
      </w:pPr>
      <w:r>
        <w:t xml:space="preserve">JNCC, </w:t>
      </w:r>
      <w:r w:rsidRPr="00EE0A84">
        <w:rPr>
          <w:b/>
        </w:rPr>
        <w:t>Marine Noise Registry Service</w:t>
      </w:r>
      <w:r>
        <w:t xml:space="preserve">, </w:t>
      </w:r>
      <w:hyperlink r:id="rId32" w:history="1">
        <w:r w:rsidR="00EE0A84" w:rsidRPr="00022A34">
          <w:rPr>
            <w:rStyle w:val="Hyperlink"/>
          </w:rPr>
          <w:t>http://mnr.jncc.gov.uk</w:t>
        </w:r>
      </w:hyperlink>
    </w:p>
    <w:p w14:paraId="36C0A080" w14:textId="1102260C" w:rsidR="00F9743E" w:rsidRPr="004626E4" w:rsidRDefault="00F9743E" w:rsidP="00EE0A84">
      <w:pPr>
        <w:pStyle w:val="ListParagraph"/>
        <w:numPr>
          <w:ilvl w:val="0"/>
          <w:numId w:val="23"/>
        </w:numPr>
        <w:spacing w:before="200" w:after="200" w:line="276" w:lineRule="auto"/>
        <w:contextualSpacing w:val="0"/>
      </w:pPr>
      <w:r>
        <w:t xml:space="preserve">JNCC, </w:t>
      </w:r>
      <w:r w:rsidRPr="00EE0A84">
        <w:rPr>
          <w:b/>
        </w:rPr>
        <w:t xml:space="preserve">UK Marine Noise Registry: Information Document, </w:t>
      </w:r>
      <w:hyperlink r:id="rId33" w:history="1">
        <w:r w:rsidRPr="00F9743E">
          <w:rPr>
            <w:rStyle w:val="Hyperlink"/>
          </w:rPr>
          <w:t>http://jncc.defra.gov.uk/pdf/MNR_InfoDoc_V1.0_20160907.pdf</w:t>
        </w:r>
      </w:hyperlink>
      <w:r w:rsidRPr="00EE0A84">
        <w:rPr>
          <w:b/>
        </w:rPr>
        <w:t xml:space="preserve"> </w:t>
      </w:r>
    </w:p>
    <w:p w14:paraId="1A7A466B" w14:textId="2D40A267" w:rsidR="004626E4" w:rsidRPr="00BF3296" w:rsidRDefault="004626E4" w:rsidP="004626E4">
      <w:pPr>
        <w:pStyle w:val="ListParagraph"/>
        <w:numPr>
          <w:ilvl w:val="0"/>
          <w:numId w:val="23"/>
        </w:numPr>
        <w:spacing w:before="200" w:after="200" w:line="276" w:lineRule="auto"/>
        <w:contextualSpacing w:val="0"/>
      </w:pPr>
      <w:r>
        <w:t xml:space="preserve">JNCC, </w:t>
      </w:r>
      <w:r>
        <w:rPr>
          <w:b/>
        </w:rPr>
        <w:t xml:space="preserve">Help and guidance document – Marine Noise Registry, </w:t>
      </w:r>
      <w:hyperlink r:id="rId34" w:history="1">
        <w:r w:rsidRPr="00D81D6A">
          <w:rPr>
            <w:rStyle w:val="Hyperlink"/>
          </w:rPr>
          <w:t>https://mnr.jncc.gov.uk/assets/help/Marine_Noise_Registry_Help.pdf</w:t>
        </w:r>
      </w:hyperlink>
      <w:r>
        <w:t xml:space="preserve"> </w:t>
      </w:r>
    </w:p>
    <w:p w14:paraId="1B2499D8" w14:textId="01CF4A32" w:rsidR="00BF3296" w:rsidRDefault="00BF3296" w:rsidP="00BF3296">
      <w:pPr>
        <w:spacing w:before="200" w:after="200" w:line="276" w:lineRule="auto"/>
      </w:pPr>
    </w:p>
    <w:p w14:paraId="085E0243" w14:textId="0608E8CC" w:rsidR="00BF3296" w:rsidRDefault="00BF3296" w:rsidP="00BF3296">
      <w:pPr>
        <w:spacing w:before="200" w:after="200" w:line="276" w:lineRule="auto"/>
      </w:pPr>
    </w:p>
    <w:p w14:paraId="4839DCD2" w14:textId="01A25CA0" w:rsidR="003437B7" w:rsidRPr="00EE0A84" w:rsidRDefault="003437B7" w:rsidP="00BF3296">
      <w:pPr>
        <w:spacing w:before="200" w:after="200" w:line="276" w:lineRule="auto"/>
      </w:pPr>
    </w:p>
    <w:p w14:paraId="3279729B" w14:textId="0648066E" w:rsidR="00BF3296" w:rsidRPr="00BF3296" w:rsidRDefault="00C14773" w:rsidP="00BF3296">
      <w:pPr>
        <w:pStyle w:val="Heading2"/>
        <w:spacing w:before="480" w:after="200"/>
        <w:jc w:val="both"/>
      </w:pPr>
      <w:bookmarkStart w:id="78" w:name="_Appendix_1"/>
      <w:bookmarkStart w:id="79" w:name="_Toc467156578"/>
      <w:bookmarkStart w:id="80" w:name="_Toc481529567"/>
      <w:bookmarkEnd w:id="78"/>
      <w:r>
        <w:t>Appendix 1</w:t>
      </w:r>
      <w:bookmarkEnd w:id="79"/>
      <w:bookmarkEnd w:id="80"/>
    </w:p>
    <w:p w14:paraId="319183CC" w14:textId="77777777" w:rsidR="00BF3296" w:rsidRPr="00BF3296" w:rsidRDefault="00BF3296" w:rsidP="00BF3296">
      <w:pPr>
        <w:pStyle w:val="Heading3"/>
      </w:pPr>
      <w:bookmarkStart w:id="81" w:name="_Toc481529568"/>
      <w:r w:rsidRPr="00BF3296">
        <w:t>MNR Database Schema</w:t>
      </w:r>
      <w:bookmarkEnd w:id="81"/>
      <w:r w:rsidRPr="00BF3296">
        <w:t xml:space="preserve"> </w:t>
      </w:r>
    </w:p>
    <w:p w14:paraId="0D30FF21" w14:textId="178864BF" w:rsidR="00C14773" w:rsidRPr="00BF3296" w:rsidRDefault="00BF3296" w:rsidP="00BF3296">
      <w:r w:rsidRPr="00BF3296">
        <w:t>(</w:t>
      </w:r>
      <w:hyperlink r:id="rId35" w:history="1">
        <w:r w:rsidRPr="00BF3296">
          <w:rPr>
            <w:rStyle w:val="Hyperlink"/>
          </w:rPr>
          <w:t>https://github.com/jncc/noiseregistry/wiki/Database</w:t>
        </w:r>
      </w:hyperlink>
      <w:r w:rsidRPr="00BF3296">
        <w:rPr>
          <w:rStyle w:val="Hyperlink"/>
          <w:color w:val="auto"/>
          <w:u w:val="none"/>
        </w:rPr>
        <w:t>)</w:t>
      </w:r>
    </w:p>
    <w:p w14:paraId="2BB84638" w14:textId="64137642" w:rsidR="001E4793" w:rsidRPr="001E4793" w:rsidRDefault="00BF3296" w:rsidP="00632D2D">
      <w:pPr>
        <w:jc w:val="both"/>
      </w:pPr>
      <w:r>
        <w:rPr>
          <w:noProof/>
        </w:rPr>
        <w:lastRenderedPageBreak/>
        <w:drawing>
          <wp:anchor distT="0" distB="0" distL="114300" distR="114300" simplePos="0" relativeHeight="251658240" behindDoc="0" locked="0" layoutInCell="1" allowOverlap="1" wp14:anchorId="07C38723" wp14:editId="794A86C8">
            <wp:simplePos x="0" y="0"/>
            <wp:positionH relativeFrom="column">
              <wp:posOffset>1190625</wp:posOffset>
            </wp:positionH>
            <wp:positionV relativeFrom="paragraph">
              <wp:posOffset>128270</wp:posOffset>
            </wp:positionV>
            <wp:extent cx="3565525" cy="7577455"/>
            <wp:effectExtent l="0" t="0" r="0" b="4445"/>
            <wp:wrapSquare wrapText="bothSides"/>
            <wp:docPr id="1" name="Picture 1" descr="https://github.com/jncc/noiseregistry/raw/master/public/docs/relationships.real.large.png?raw=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jncc/noiseregistry/raw/master/public/docs/relationships.real.large.png?raw=tru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65525" cy="7577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6A92C8" w14:textId="3443ED7F" w:rsidR="001E4793" w:rsidRPr="001E4793" w:rsidRDefault="001E4793" w:rsidP="00632D2D">
      <w:pPr>
        <w:jc w:val="both"/>
      </w:pPr>
    </w:p>
    <w:p w14:paraId="2E8DE497" w14:textId="0ABEC261" w:rsidR="001E4793" w:rsidRPr="001E4793" w:rsidRDefault="001E4793" w:rsidP="00632D2D">
      <w:pPr>
        <w:jc w:val="both"/>
      </w:pPr>
    </w:p>
    <w:p w14:paraId="148737D8" w14:textId="07FC3B4F" w:rsidR="001E4793" w:rsidRDefault="001E4793" w:rsidP="00632D2D">
      <w:pPr>
        <w:jc w:val="both"/>
      </w:pPr>
    </w:p>
    <w:p w14:paraId="727BEA1D" w14:textId="59B677AC" w:rsidR="007C6E12" w:rsidRDefault="007C6E12" w:rsidP="00632D2D">
      <w:pPr>
        <w:jc w:val="both"/>
      </w:pPr>
    </w:p>
    <w:p w14:paraId="4819E5F7" w14:textId="6FC4D903" w:rsidR="007C6E12" w:rsidRDefault="007C6E12" w:rsidP="00632D2D">
      <w:pPr>
        <w:jc w:val="both"/>
      </w:pPr>
    </w:p>
    <w:p w14:paraId="6DC63901" w14:textId="4AD19D76" w:rsidR="007C6E12" w:rsidRDefault="007C6E12" w:rsidP="00632D2D">
      <w:pPr>
        <w:jc w:val="both"/>
      </w:pPr>
    </w:p>
    <w:p w14:paraId="66929BE5" w14:textId="2D9917B7" w:rsidR="007C6E12" w:rsidRDefault="007C6E12" w:rsidP="00632D2D">
      <w:pPr>
        <w:jc w:val="both"/>
      </w:pPr>
    </w:p>
    <w:p w14:paraId="652F80A6" w14:textId="026C7A0A" w:rsidR="007C6E12" w:rsidRDefault="007C6E12" w:rsidP="00632D2D">
      <w:pPr>
        <w:jc w:val="both"/>
      </w:pPr>
    </w:p>
    <w:p w14:paraId="1692906D" w14:textId="3A917C10" w:rsidR="007C6E12" w:rsidRDefault="007C6E12" w:rsidP="00632D2D">
      <w:pPr>
        <w:jc w:val="both"/>
      </w:pPr>
    </w:p>
    <w:p w14:paraId="7A5143B5" w14:textId="0DE9F85F" w:rsidR="007C6E12" w:rsidRDefault="007C6E12" w:rsidP="00632D2D">
      <w:pPr>
        <w:jc w:val="both"/>
      </w:pPr>
    </w:p>
    <w:p w14:paraId="63EA1612" w14:textId="7D8EF1A8" w:rsidR="007C6E12" w:rsidRDefault="007C6E12" w:rsidP="00632D2D">
      <w:pPr>
        <w:jc w:val="both"/>
      </w:pPr>
    </w:p>
    <w:p w14:paraId="6FD9C89E" w14:textId="55E62F77" w:rsidR="007C6E12" w:rsidRDefault="007C6E12" w:rsidP="00632D2D">
      <w:pPr>
        <w:jc w:val="both"/>
      </w:pPr>
    </w:p>
    <w:p w14:paraId="7AB7BE9F" w14:textId="0081ACB4" w:rsidR="007C6E12" w:rsidRDefault="007C6E12" w:rsidP="00632D2D">
      <w:pPr>
        <w:jc w:val="both"/>
      </w:pPr>
    </w:p>
    <w:p w14:paraId="09CB2A4B" w14:textId="166FA7E7" w:rsidR="007C6E12" w:rsidRDefault="007C6E12" w:rsidP="00632D2D">
      <w:pPr>
        <w:jc w:val="both"/>
      </w:pPr>
    </w:p>
    <w:p w14:paraId="5489083B" w14:textId="4E61919C" w:rsidR="007C6E12" w:rsidRDefault="007C6E12" w:rsidP="00632D2D">
      <w:pPr>
        <w:jc w:val="both"/>
      </w:pPr>
    </w:p>
    <w:p w14:paraId="101BEC76" w14:textId="423CC68B" w:rsidR="007C6E12" w:rsidRDefault="007C6E12" w:rsidP="00632D2D">
      <w:pPr>
        <w:jc w:val="both"/>
      </w:pPr>
    </w:p>
    <w:p w14:paraId="30998C01" w14:textId="5F362D13" w:rsidR="007C6E12" w:rsidRDefault="007C6E12" w:rsidP="00632D2D">
      <w:pPr>
        <w:jc w:val="both"/>
      </w:pPr>
    </w:p>
    <w:p w14:paraId="3C6C2478" w14:textId="436F4939" w:rsidR="007C6E12" w:rsidRDefault="007C6E12" w:rsidP="00632D2D">
      <w:pPr>
        <w:jc w:val="both"/>
      </w:pPr>
    </w:p>
    <w:p w14:paraId="1F58F696" w14:textId="35A1AE9E" w:rsidR="007C6E12" w:rsidRDefault="007C6E12" w:rsidP="00632D2D">
      <w:pPr>
        <w:jc w:val="both"/>
      </w:pPr>
    </w:p>
    <w:p w14:paraId="16B4B034" w14:textId="12F51283" w:rsidR="007C6E12" w:rsidRDefault="007C6E12" w:rsidP="00632D2D">
      <w:pPr>
        <w:jc w:val="both"/>
      </w:pPr>
    </w:p>
    <w:p w14:paraId="5ED3F64B" w14:textId="5C01FDCA" w:rsidR="007C6E12" w:rsidRDefault="007C6E12" w:rsidP="00632D2D">
      <w:pPr>
        <w:jc w:val="both"/>
      </w:pPr>
    </w:p>
    <w:p w14:paraId="53720EF8" w14:textId="68141B65" w:rsidR="007C6E12" w:rsidRDefault="007C6E12" w:rsidP="00632D2D">
      <w:pPr>
        <w:jc w:val="both"/>
      </w:pPr>
    </w:p>
    <w:p w14:paraId="666BD9B1" w14:textId="1DB9AB95" w:rsidR="007C6E12" w:rsidRDefault="007C6E12" w:rsidP="00632D2D">
      <w:pPr>
        <w:jc w:val="both"/>
      </w:pPr>
    </w:p>
    <w:p w14:paraId="76F83177" w14:textId="7B2C61E5" w:rsidR="007C6E12" w:rsidRDefault="007C6E12" w:rsidP="00632D2D">
      <w:pPr>
        <w:jc w:val="both"/>
      </w:pPr>
    </w:p>
    <w:p w14:paraId="70B496A2" w14:textId="0B45ABA4" w:rsidR="007C6E12" w:rsidRDefault="007C6E12" w:rsidP="00632D2D">
      <w:pPr>
        <w:jc w:val="both"/>
      </w:pPr>
    </w:p>
    <w:p w14:paraId="0AD676D7" w14:textId="3468574B" w:rsidR="007C6E12" w:rsidRDefault="007C6E12" w:rsidP="00632D2D">
      <w:pPr>
        <w:jc w:val="both"/>
      </w:pPr>
    </w:p>
    <w:p w14:paraId="21E9B4C9" w14:textId="59BC2D54" w:rsidR="007C6E12" w:rsidRDefault="007C6E12" w:rsidP="00632D2D">
      <w:pPr>
        <w:jc w:val="both"/>
      </w:pPr>
    </w:p>
    <w:p w14:paraId="2323D5F2" w14:textId="5F44E471" w:rsidR="007C6E12" w:rsidRDefault="007C6E12" w:rsidP="00632D2D">
      <w:pPr>
        <w:jc w:val="both"/>
      </w:pPr>
    </w:p>
    <w:p w14:paraId="70FCA4FB" w14:textId="49D201B1" w:rsidR="007C6E12" w:rsidRDefault="007C6E12" w:rsidP="00632D2D">
      <w:pPr>
        <w:jc w:val="both"/>
      </w:pPr>
    </w:p>
    <w:p w14:paraId="1897D079" w14:textId="447CE19E" w:rsidR="007C6E12" w:rsidRDefault="007C6E12" w:rsidP="00632D2D">
      <w:pPr>
        <w:jc w:val="both"/>
      </w:pPr>
    </w:p>
    <w:p w14:paraId="05E8424B" w14:textId="2D8D1385" w:rsidR="007C6E12" w:rsidRDefault="007C6E12" w:rsidP="00632D2D">
      <w:pPr>
        <w:jc w:val="both"/>
      </w:pPr>
    </w:p>
    <w:p w14:paraId="1832AFE8" w14:textId="46F5097C" w:rsidR="007C6E12" w:rsidRDefault="007C6E12" w:rsidP="00632D2D">
      <w:pPr>
        <w:jc w:val="both"/>
      </w:pPr>
    </w:p>
    <w:p w14:paraId="4179AFEA" w14:textId="6B637C49" w:rsidR="007C6E12" w:rsidRDefault="007C6E12" w:rsidP="00632D2D">
      <w:pPr>
        <w:jc w:val="both"/>
      </w:pPr>
    </w:p>
    <w:p w14:paraId="47082B72" w14:textId="65402F61" w:rsidR="007C6E12" w:rsidRDefault="007C6E12" w:rsidP="007C6E12">
      <w:pPr>
        <w:pStyle w:val="Heading2"/>
        <w:spacing w:before="480" w:after="200"/>
        <w:jc w:val="both"/>
      </w:pPr>
      <w:bookmarkStart w:id="82" w:name="_Appendix_2"/>
      <w:bookmarkStart w:id="83" w:name="_Toc481529569"/>
      <w:bookmarkEnd w:id="82"/>
      <w:r>
        <w:lastRenderedPageBreak/>
        <w:t>Appendix 2</w:t>
      </w:r>
      <w:bookmarkEnd w:id="83"/>
    </w:p>
    <w:p w14:paraId="26986A5E" w14:textId="54A73F39" w:rsidR="002037F7" w:rsidRDefault="00B837FF" w:rsidP="00A54ED7">
      <w:pPr>
        <w:pStyle w:val="Heading3"/>
        <w:jc w:val="both"/>
      </w:pPr>
      <w:bookmarkStart w:id="84" w:name="_Toc481529570"/>
      <w:r>
        <w:t>Examples</w:t>
      </w:r>
      <w:r w:rsidR="00FE255C">
        <w:t xml:space="preserve"> to </w:t>
      </w:r>
      <w:r w:rsidR="004511E0">
        <w:t>illustrate</w:t>
      </w:r>
      <w:r>
        <w:t xml:space="preserve"> the</w:t>
      </w:r>
      <w:r w:rsidR="004511E0">
        <w:t xml:space="preserve"> </w:t>
      </w:r>
      <w:r w:rsidR="00FE255C">
        <w:t>feedback changes required</w:t>
      </w:r>
      <w:r w:rsidR="004511E0">
        <w:t xml:space="preserve"> by the MNR online user interface</w:t>
      </w:r>
      <w:bookmarkEnd w:id="84"/>
    </w:p>
    <w:p w14:paraId="1C652FE4" w14:textId="410D8B05" w:rsidR="002037F7" w:rsidRDefault="002037F7" w:rsidP="002037F7">
      <w:r>
        <w:rPr>
          <w:noProof/>
        </w:rPr>
        <w:drawing>
          <wp:anchor distT="0" distB="0" distL="114300" distR="114300" simplePos="0" relativeHeight="251659264" behindDoc="0" locked="0" layoutInCell="1" allowOverlap="1" wp14:anchorId="1AEF9565" wp14:editId="63BFA6E0">
            <wp:simplePos x="0" y="0"/>
            <wp:positionH relativeFrom="margin">
              <wp:align>left</wp:align>
            </wp:positionH>
            <wp:positionV relativeFrom="paragraph">
              <wp:posOffset>12700</wp:posOffset>
            </wp:positionV>
            <wp:extent cx="5143500" cy="421195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43500" cy="4211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7DDC7E" w14:textId="2B2DEB2A" w:rsidR="002037F7" w:rsidRDefault="002037F7" w:rsidP="002037F7"/>
    <w:p w14:paraId="5C06CC9E" w14:textId="14E62348" w:rsidR="002037F7" w:rsidRDefault="002037F7" w:rsidP="002037F7"/>
    <w:p w14:paraId="4A72C5B4" w14:textId="77777777" w:rsidR="00233232" w:rsidRDefault="00233232" w:rsidP="002037F7"/>
    <w:p w14:paraId="725FBAEB" w14:textId="77777777" w:rsidR="00233232" w:rsidRDefault="00233232" w:rsidP="002037F7"/>
    <w:p w14:paraId="32A4BB3C" w14:textId="77777777" w:rsidR="00233232" w:rsidRDefault="00233232" w:rsidP="002037F7"/>
    <w:p w14:paraId="48B2928A" w14:textId="48F57D0C" w:rsidR="00233232" w:rsidRDefault="00233232" w:rsidP="002037F7"/>
    <w:p w14:paraId="33D4423E" w14:textId="77777777" w:rsidR="00233232" w:rsidRDefault="00233232" w:rsidP="002037F7"/>
    <w:p w14:paraId="452E0BF8" w14:textId="77777777" w:rsidR="00233232" w:rsidRDefault="00233232" w:rsidP="002037F7"/>
    <w:p w14:paraId="0C99711A" w14:textId="77777777" w:rsidR="00233232" w:rsidRDefault="00233232" w:rsidP="002037F7"/>
    <w:p w14:paraId="6B1B9965" w14:textId="77777777" w:rsidR="00233232" w:rsidRDefault="00233232" w:rsidP="002037F7"/>
    <w:p w14:paraId="6449A0E0" w14:textId="77777777" w:rsidR="00233232" w:rsidRDefault="00233232" w:rsidP="002037F7"/>
    <w:p w14:paraId="3D24BA67" w14:textId="77777777" w:rsidR="00233232" w:rsidRDefault="00233232" w:rsidP="002037F7"/>
    <w:p w14:paraId="7E593C54" w14:textId="0CF13149" w:rsidR="00233232" w:rsidRDefault="00233232" w:rsidP="0010728F">
      <w:pPr>
        <w:jc w:val="both"/>
      </w:pPr>
      <w:r>
        <w:rPr>
          <w:noProof/>
        </w:rPr>
        <w:drawing>
          <wp:anchor distT="0" distB="0" distL="114300" distR="114300" simplePos="0" relativeHeight="251660288" behindDoc="0" locked="0" layoutInCell="1" allowOverlap="1" wp14:anchorId="077FF0C4" wp14:editId="5E815413">
            <wp:simplePos x="0" y="0"/>
            <wp:positionH relativeFrom="margin">
              <wp:align>left</wp:align>
            </wp:positionH>
            <wp:positionV relativeFrom="paragraph">
              <wp:posOffset>348615</wp:posOffset>
            </wp:positionV>
            <wp:extent cx="5280025" cy="3400425"/>
            <wp:effectExtent l="0" t="0" r="0"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80025" cy="3400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7095DE" w14:textId="1931D984" w:rsidR="002037F7" w:rsidRPr="002037F7" w:rsidRDefault="002037F7" w:rsidP="0010728F">
      <w:pPr>
        <w:jc w:val="both"/>
      </w:pPr>
      <w:r w:rsidRPr="00B87AD8">
        <w:rPr>
          <w:b/>
        </w:rPr>
        <w:t xml:space="preserve">Figure </w:t>
      </w:r>
      <w:r w:rsidR="00A54ED7" w:rsidRPr="00B87AD8">
        <w:rPr>
          <w:b/>
        </w:rPr>
        <w:t>1</w:t>
      </w:r>
      <w:r w:rsidRPr="00B87AD8">
        <w:rPr>
          <w:b/>
        </w:rPr>
        <w:t xml:space="preserve">. </w:t>
      </w:r>
      <w:r w:rsidR="00387F34" w:rsidRPr="00B87AD8">
        <w:rPr>
          <w:b/>
        </w:rPr>
        <w:t>Screenshots to demonstrate requirement 5.2.3.</w:t>
      </w:r>
      <w:r w:rsidR="00387F34" w:rsidRPr="00B87AD8">
        <w:t xml:space="preserve"> </w:t>
      </w:r>
      <w:r w:rsidRPr="00B87AD8">
        <w:t>Example</w:t>
      </w:r>
      <w:r w:rsidR="00233232" w:rsidRPr="00B87AD8">
        <w:t>s</w:t>
      </w:r>
      <w:r w:rsidRPr="00B87AD8">
        <w:t xml:space="preserve"> of</w:t>
      </w:r>
      <w:r w:rsidR="00FE255C" w:rsidRPr="00B87AD8">
        <w:t xml:space="preserve"> singular</w:t>
      </w:r>
      <w:r w:rsidRPr="00B87AD8">
        <w:t xml:space="preserve"> </w:t>
      </w:r>
      <w:r w:rsidR="00233232" w:rsidRPr="00B87AD8">
        <w:t>location entry issue</w:t>
      </w:r>
      <w:r w:rsidR="004511E0" w:rsidRPr="00B87AD8">
        <w:t xml:space="preserve"> on</w:t>
      </w:r>
      <w:r w:rsidR="004511E0">
        <w:t xml:space="preserve"> ‘Create new proposed activity’ form</w:t>
      </w:r>
      <w:r w:rsidR="00387F34">
        <w:t xml:space="preserve">. </w:t>
      </w:r>
    </w:p>
    <w:p w14:paraId="617720DA" w14:textId="6B30CF52" w:rsidR="00A43F07" w:rsidRDefault="00A43F07" w:rsidP="002037F7">
      <w:r>
        <w:rPr>
          <w:noProof/>
        </w:rPr>
        <w:lastRenderedPageBreak/>
        <w:drawing>
          <wp:inline distT="0" distB="0" distL="0" distR="0" wp14:anchorId="5D5938BC" wp14:editId="10AD6EB1">
            <wp:extent cx="4617790" cy="3743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1349" cy="3754317"/>
                    </a:xfrm>
                    <a:prstGeom prst="rect">
                      <a:avLst/>
                    </a:prstGeom>
                    <a:noFill/>
                    <a:ln>
                      <a:noFill/>
                    </a:ln>
                  </pic:spPr>
                </pic:pic>
              </a:graphicData>
            </a:graphic>
          </wp:inline>
        </w:drawing>
      </w:r>
    </w:p>
    <w:p w14:paraId="4A8E6577" w14:textId="49E215C9" w:rsidR="002037F7" w:rsidRPr="00A43F07" w:rsidRDefault="00A43F07" w:rsidP="0010728F">
      <w:pPr>
        <w:jc w:val="both"/>
      </w:pPr>
      <w:r w:rsidRPr="00B87AD8">
        <w:rPr>
          <w:b/>
        </w:rPr>
        <w:t xml:space="preserve">Figure </w:t>
      </w:r>
      <w:r w:rsidR="00A54ED7" w:rsidRPr="00B87AD8">
        <w:rPr>
          <w:b/>
        </w:rPr>
        <w:t>2</w:t>
      </w:r>
      <w:r w:rsidRPr="00B87AD8">
        <w:rPr>
          <w:b/>
        </w:rPr>
        <w:t>.</w:t>
      </w:r>
      <w:r w:rsidRPr="00B87AD8">
        <w:t xml:space="preserve"> </w:t>
      </w:r>
      <w:r w:rsidRPr="00B87AD8">
        <w:rPr>
          <w:b/>
        </w:rPr>
        <w:t>Screenshots</w:t>
      </w:r>
      <w:r w:rsidRPr="00387F34">
        <w:rPr>
          <w:b/>
        </w:rPr>
        <w:t xml:space="preserve"> to demonst</w:t>
      </w:r>
      <w:r>
        <w:rPr>
          <w:b/>
        </w:rPr>
        <w:t>rate requirement 5.2.5</w:t>
      </w:r>
      <w:r w:rsidRPr="00387F34">
        <w:rPr>
          <w:b/>
        </w:rPr>
        <w:t>.</w:t>
      </w:r>
      <w:r>
        <w:rPr>
          <w:b/>
        </w:rPr>
        <w:t xml:space="preserve"> </w:t>
      </w:r>
      <w:r>
        <w:t xml:space="preserve">Example of singular date selection </w:t>
      </w:r>
      <w:r w:rsidR="004511E0">
        <w:t xml:space="preserve">for recorded location </w:t>
      </w:r>
      <w:r>
        <w:t>within ‘Submit close-out data’ form.</w:t>
      </w:r>
    </w:p>
    <w:p w14:paraId="29EFE7DA" w14:textId="77518D82" w:rsidR="00233232" w:rsidRDefault="00387F34" w:rsidP="002037F7">
      <w:r>
        <w:rPr>
          <w:noProof/>
        </w:rPr>
        <w:drawing>
          <wp:inline distT="0" distB="0" distL="0" distR="0" wp14:anchorId="095459D8" wp14:editId="0812CFEB">
            <wp:extent cx="4553845" cy="403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1226" cy="4045146"/>
                    </a:xfrm>
                    <a:prstGeom prst="rect">
                      <a:avLst/>
                    </a:prstGeom>
                    <a:noFill/>
                    <a:ln>
                      <a:noFill/>
                    </a:ln>
                  </pic:spPr>
                </pic:pic>
              </a:graphicData>
            </a:graphic>
          </wp:inline>
        </w:drawing>
      </w:r>
    </w:p>
    <w:p w14:paraId="78992FBA" w14:textId="084E1A0C" w:rsidR="00FE255C" w:rsidRDefault="00387F34" w:rsidP="00233232">
      <w:pPr>
        <w:jc w:val="both"/>
      </w:pPr>
      <w:r w:rsidRPr="00B87AD8">
        <w:rPr>
          <w:b/>
        </w:rPr>
        <w:t xml:space="preserve">Figure </w:t>
      </w:r>
      <w:r w:rsidR="00A54ED7" w:rsidRPr="00B87AD8">
        <w:rPr>
          <w:b/>
        </w:rPr>
        <w:t>3</w:t>
      </w:r>
      <w:r w:rsidRPr="00B87AD8">
        <w:rPr>
          <w:b/>
        </w:rPr>
        <w:t>. Screenshot</w:t>
      </w:r>
      <w:r w:rsidRPr="00387F34">
        <w:rPr>
          <w:b/>
        </w:rPr>
        <w:t xml:space="preserve"> to demonstrate requirem</w:t>
      </w:r>
      <w:r>
        <w:rPr>
          <w:b/>
        </w:rPr>
        <w:t>ent 5.2.6</w:t>
      </w:r>
      <w:r w:rsidRPr="00387F34">
        <w:rPr>
          <w:b/>
        </w:rPr>
        <w:t>.</w:t>
      </w:r>
      <w:r>
        <w:t xml:space="preserve"> Example ‘Draft Activity’ illustrating the inability</w:t>
      </w:r>
      <w:r w:rsidR="004511E0">
        <w:t xml:space="preserve"> to</w:t>
      </w:r>
      <w:r>
        <w:t xml:space="preserve"> directly select ‘Submit and save close-out data’ within the ‘Actions’ </w:t>
      </w:r>
      <w:r w:rsidR="009E01CB">
        <w:t>panel</w:t>
      </w:r>
      <w:r>
        <w:t>.</w:t>
      </w:r>
    </w:p>
    <w:p w14:paraId="1262D20A" w14:textId="5C811168" w:rsidR="004626E4" w:rsidRDefault="004626E4" w:rsidP="00233232">
      <w:pPr>
        <w:jc w:val="both"/>
      </w:pPr>
      <w:r>
        <w:rPr>
          <w:noProof/>
        </w:rPr>
        <w:lastRenderedPageBreak/>
        <w:drawing>
          <wp:anchor distT="0" distB="0" distL="114300" distR="114300" simplePos="0" relativeHeight="251663360" behindDoc="0" locked="0" layoutInCell="1" allowOverlap="1" wp14:anchorId="3D915D2C" wp14:editId="2F077768">
            <wp:simplePos x="0" y="0"/>
            <wp:positionH relativeFrom="margin">
              <wp:align>center</wp:align>
            </wp:positionH>
            <wp:positionV relativeFrom="paragraph">
              <wp:posOffset>9525</wp:posOffset>
            </wp:positionV>
            <wp:extent cx="3985260" cy="613410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loseOutReportDue Exampl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85260" cy="6134100"/>
                    </a:xfrm>
                    <a:prstGeom prst="rect">
                      <a:avLst/>
                    </a:prstGeom>
                  </pic:spPr>
                </pic:pic>
              </a:graphicData>
            </a:graphic>
            <wp14:sizeRelH relativeFrom="page">
              <wp14:pctWidth>0</wp14:pctWidth>
            </wp14:sizeRelH>
            <wp14:sizeRelV relativeFrom="page">
              <wp14:pctHeight>0</wp14:pctHeight>
            </wp14:sizeRelV>
          </wp:anchor>
        </w:drawing>
      </w:r>
    </w:p>
    <w:p w14:paraId="12256F01" w14:textId="0A392318" w:rsidR="004626E4" w:rsidRDefault="004626E4" w:rsidP="00233232">
      <w:pPr>
        <w:jc w:val="both"/>
      </w:pPr>
    </w:p>
    <w:p w14:paraId="4D03F781" w14:textId="14EDD433" w:rsidR="004626E4" w:rsidRDefault="004626E4" w:rsidP="00233232">
      <w:pPr>
        <w:jc w:val="both"/>
      </w:pPr>
    </w:p>
    <w:p w14:paraId="23756BA8" w14:textId="5CEE6716" w:rsidR="004626E4" w:rsidRDefault="004626E4" w:rsidP="00233232">
      <w:pPr>
        <w:jc w:val="both"/>
      </w:pPr>
    </w:p>
    <w:p w14:paraId="40F5AAC2" w14:textId="1182F318" w:rsidR="004626E4" w:rsidRDefault="004626E4" w:rsidP="00233232">
      <w:pPr>
        <w:jc w:val="both"/>
      </w:pPr>
    </w:p>
    <w:p w14:paraId="0D4A286F" w14:textId="2E0FC85F" w:rsidR="004626E4" w:rsidRDefault="004626E4" w:rsidP="00233232">
      <w:pPr>
        <w:jc w:val="both"/>
      </w:pPr>
    </w:p>
    <w:p w14:paraId="2E86B4B0" w14:textId="753AB9C6" w:rsidR="004626E4" w:rsidRDefault="004626E4" w:rsidP="00233232">
      <w:pPr>
        <w:jc w:val="both"/>
      </w:pPr>
    </w:p>
    <w:p w14:paraId="68F5EA59" w14:textId="6046B90B" w:rsidR="004626E4" w:rsidRDefault="004626E4" w:rsidP="00233232">
      <w:pPr>
        <w:jc w:val="both"/>
      </w:pPr>
    </w:p>
    <w:p w14:paraId="1435CDDD" w14:textId="3B3D6084" w:rsidR="004626E4" w:rsidRDefault="004626E4" w:rsidP="00233232">
      <w:pPr>
        <w:jc w:val="both"/>
      </w:pPr>
    </w:p>
    <w:p w14:paraId="3CAC8C48" w14:textId="6FFDA15A" w:rsidR="004626E4" w:rsidRDefault="004626E4" w:rsidP="00233232">
      <w:pPr>
        <w:jc w:val="both"/>
      </w:pPr>
    </w:p>
    <w:p w14:paraId="2B6C58CA" w14:textId="0B2DA3F7" w:rsidR="004626E4" w:rsidRDefault="004626E4" w:rsidP="00233232">
      <w:pPr>
        <w:jc w:val="both"/>
      </w:pPr>
    </w:p>
    <w:p w14:paraId="70F8020F" w14:textId="2C1CE7BF" w:rsidR="004626E4" w:rsidRDefault="004626E4" w:rsidP="00233232">
      <w:pPr>
        <w:jc w:val="both"/>
      </w:pPr>
    </w:p>
    <w:p w14:paraId="6BF356D0" w14:textId="0AE67D35" w:rsidR="004626E4" w:rsidRDefault="004626E4" w:rsidP="00233232">
      <w:pPr>
        <w:jc w:val="both"/>
      </w:pPr>
    </w:p>
    <w:p w14:paraId="475E1226" w14:textId="46085C64" w:rsidR="004626E4" w:rsidRDefault="004626E4" w:rsidP="00233232">
      <w:pPr>
        <w:jc w:val="both"/>
      </w:pPr>
    </w:p>
    <w:p w14:paraId="49CD3547" w14:textId="37701B0D" w:rsidR="004626E4" w:rsidRDefault="004626E4" w:rsidP="00233232">
      <w:pPr>
        <w:jc w:val="both"/>
      </w:pPr>
    </w:p>
    <w:p w14:paraId="62CA9471" w14:textId="0E24C61E" w:rsidR="004626E4" w:rsidRDefault="004626E4" w:rsidP="00233232">
      <w:pPr>
        <w:jc w:val="both"/>
      </w:pPr>
    </w:p>
    <w:p w14:paraId="03EFAA91" w14:textId="70F09D30" w:rsidR="004626E4" w:rsidRDefault="004626E4" w:rsidP="00233232">
      <w:pPr>
        <w:jc w:val="both"/>
      </w:pPr>
    </w:p>
    <w:p w14:paraId="59CB23A3" w14:textId="025FB5FC" w:rsidR="004626E4" w:rsidRDefault="004626E4" w:rsidP="00233232">
      <w:pPr>
        <w:jc w:val="both"/>
      </w:pPr>
    </w:p>
    <w:p w14:paraId="2CD541D7" w14:textId="76A5C2FD" w:rsidR="004626E4" w:rsidRDefault="004626E4" w:rsidP="00233232">
      <w:pPr>
        <w:jc w:val="both"/>
      </w:pPr>
    </w:p>
    <w:p w14:paraId="50366755" w14:textId="78B47CC9" w:rsidR="004626E4" w:rsidRDefault="004626E4" w:rsidP="00233232">
      <w:pPr>
        <w:jc w:val="both"/>
      </w:pPr>
    </w:p>
    <w:p w14:paraId="0F072119" w14:textId="2802B79C" w:rsidR="004626E4" w:rsidRDefault="004626E4" w:rsidP="00233232">
      <w:pPr>
        <w:jc w:val="both"/>
      </w:pPr>
    </w:p>
    <w:p w14:paraId="0B4A9C90" w14:textId="7D7041CE" w:rsidR="004626E4" w:rsidRDefault="004626E4" w:rsidP="00233232">
      <w:pPr>
        <w:jc w:val="both"/>
      </w:pPr>
    </w:p>
    <w:p w14:paraId="569964E2" w14:textId="78FEF9D7" w:rsidR="004626E4" w:rsidRDefault="004626E4" w:rsidP="00233232">
      <w:pPr>
        <w:jc w:val="both"/>
      </w:pPr>
    </w:p>
    <w:p w14:paraId="68B23107" w14:textId="602D2290" w:rsidR="004626E4" w:rsidRDefault="004626E4" w:rsidP="00233232">
      <w:pPr>
        <w:jc w:val="both"/>
      </w:pPr>
    </w:p>
    <w:p w14:paraId="3E93C53B" w14:textId="79F0499A" w:rsidR="004626E4" w:rsidRDefault="004626E4" w:rsidP="00233232">
      <w:pPr>
        <w:jc w:val="both"/>
      </w:pPr>
    </w:p>
    <w:p w14:paraId="7D84F4B1" w14:textId="1C010DE5" w:rsidR="004626E4" w:rsidRDefault="004626E4" w:rsidP="00233232">
      <w:pPr>
        <w:jc w:val="both"/>
      </w:pPr>
    </w:p>
    <w:p w14:paraId="63F6C1D9" w14:textId="59E86C78" w:rsidR="004626E4" w:rsidRDefault="004626E4" w:rsidP="00233232">
      <w:pPr>
        <w:jc w:val="both"/>
      </w:pPr>
    </w:p>
    <w:p w14:paraId="1979B12E" w14:textId="0C880790" w:rsidR="004626E4" w:rsidRDefault="004626E4" w:rsidP="00233232">
      <w:pPr>
        <w:jc w:val="both"/>
      </w:pPr>
      <w:r w:rsidRPr="00B87AD8">
        <w:rPr>
          <w:b/>
        </w:rPr>
        <w:t xml:space="preserve">Figure </w:t>
      </w:r>
      <w:r w:rsidR="00A54ED7" w:rsidRPr="00B87AD8">
        <w:rPr>
          <w:b/>
        </w:rPr>
        <w:t>4</w:t>
      </w:r>
      <w:r w:rsidRPr="00B87AD8">
        <w:rPr>
          <w:b/>
        </w:rPr>
        <w:t>.</w:t>
      </w:r>
      <w:r w:rsidRPr="00B87AD8">
        <w:t xml:space="preserve"> </w:t>
      </w:r>
      <w:r w:rsidRPr="00B87AD8">
        <w:rPr>
          <w:b/>
        </w:rPr>
        <w:t>Screenshot</w:t>
      </w:r>
      <w:r w:rsidRPr="00387F34">
        <w:rPr>
          <w:b/>
        </w:rPr>
        <w:t xml:space="preserve"> to demonstrate requirem</w:t>
      </w:r>
      <w:r>
        <w:rPr>
          <w:b/>
        </w:rPr>
        <w:t>ent 5.2.7</w:t>
      </w:r>
      <w:r w:rsidRPr="00387F34">
        <w:rPr>
          <w:b/>
        </w:rPr>
        <w:t>.</w:t>
      </w:r>
      <w:r>
        <w:rPr>
          <w:b/>
        </w:rPr>
        <w:t xml:space="preserve"> </w:t>
      </w:r>
      <w:r>
        <w:t xml:space="preserve">Example illustrating the lack of ‘Close-out Report Due Date’ in ‘Draft Activities’. </w:t>
      </w:r>
    </w:p>
    <w:p w14:paraId="7BFA1A23" w14:textId="77777777" w:rsidR="004626E4" w:rsidRPr="004626E4" w:rsidRDefault="004626E4" w:rsidP="00233232">
      <w:pPr>
        <w:jc w:val="both"/>
      </w:pPr>
    </w:p>
    <w:p w14:paraId="50F7C417" w14:textId="77777777" w:rsidR="004626E4" w:rsidRDefault="004626E4" w:rsidP="00233232">
      <w:pPr>
        <w:jc w:val="both"/>
      </w:pPr>
    </w:p>
    <w:p w14:paraId="36550763" w14:textId="77777777" w:rsidR="004626E4" w:rsidRDefault="004626E4" w:rsidP="00233232">
      <w:pPr>
        <w:jc w:val="both"/>
      </w:pPr>
    </w:p>
    <w:p w14:paraId="079F2B42" w14:textId="77777777" w:rsidR="004626E4" w:rsidRDefault="004626E4" w:rsidP="00233232">
      <w:pPr>
        <w:jc w:val="both"/>
      </w:pPr>
    </w:p>
    <w:p w14:paraId="69DAAB4C" w14:textId="3B0A0DC1" w:rsidR="004626E4" w:rsidRDefault="004626E4" w:rsidP="00233232">
      <w:pPr>
        <w:jc w:val="both"/>
      </w:pPr>
    </w:p>
    <w:p w14:paraId="0BBE79B6" w14:textId="13D46173" w:rsidR="0097253D" w:rsidRDefault="0097253D" w:rsidP="00233232">
      <w:pPr>
        <w:jc w:val="both"/>
      </w:pPr>
    </w:p>
    <w:p w14:paraId="55AB2343" w14:textId="06924C69" w:rsidR="0097253D" w:rsidRDefault="0097253D" w:rsidP="00233232">
      <w:pPr>
        <w:jc w:val="both"/>
      </w:pPr>
    </w:p>
    <w:p w14:paraId="358A180F" w14:textId="77777777" w:rsidR="0097253D" w:rsidRDefault="0097253D" w:rsidP="00233232">
      <w:pPr>
        <w:jc w:val="both"/>
      </w:pPr>
    </w:p>
    <w:p w14:paraId="288BCE35" w14:textId="578FBBBB" w:rsidR="004626E4" w:rsidRDefault="004626E4" w:rsidP="00233232">
      <w:pPr>
        <w:jc w:val="both"/>
      </w:pPr>
    </w:p>
    <w:p w14:paraId="369E4C69" w14:textId="7015B967" w:rsidR="004626E4" w:rsidRDefault="004626E4" w:rsidP="00233232">
      <w:pPr>
        <w:jc w:val="both"/>
      </w:pPr>
      <w:r w:rsidRPr="00B87AD8">
        <w:rPr>
          <w:b/>
        </w:rPr>
        <w:lastRenderedPageBreak/>
        <w:t xml:space="preserve">Table </w:t>
      </w:r>
      <w:r w:rsidR="00A54ED7" w:rsidRPr="00B87AD8">
        <w:rPr>
          <w:b/>
        </w:rPr>
        <w:t>1</w:t>
      </w:r>
      <w:r w:rsidRPr="00B87AD8">
        <w:rPr>
          <w:b/>
        </w:rPr>
        <w:t>.</w:t>
      </w:r>
      <w:r w:rsidRPr="00B87AD8">
        <w:t xml:space="preserve"> Details</w:t>
      </w:r>
      <w:r>
        <w:t xml:space="preserve"> of how ‘Close-out Report Due Date’ calculated</w:t>
      </w:r>
      <w:r w:rsidR="0097253D">
        <w:t xml:space="preserve"> to fulfil requirement </w:t>
      </w:r>
      <w:r w:rsidR="006F5377">
        <w:t xml:space="preserve">of </w:t>
      </w:r>
      <w:r w:rsidR="0097253D">
        <w:t>5.2.7</w:t>
      </w:r>
      <w:r>
        <w:t xml:space="preserve">. </w:t>
      </w:r>
      <w:r w:rsidR="0097253D">
        <w:t>Taken from the ‘</w:t>
      </w:r>
      <w:r w:rsidR="0097253D" w:rsidRPr="006F5377">
        <w:rPr>
          <w:i/>
        </w:rPr>
        <w:t>Help and guidance document – Marine Noise Registry</w:t>
      </w:r>
      <w:r w:rsidR="0097253D">
        <w:t>’ (</w:t>
      </w:r>
      <w:hyperlink w:anchor="_References" w:history="1">
        <w:r w:rsidR="0097253D" w:rsidRPr="0097253D">
          <w:rPr>
            <w:rStyle w:val="Hyperlink"/>
          </w:rPr>
          <w:t>see References</w:t>
        </w:r>
      </w:hyperlink>
      <w:r w:rsidR="0097253D">
        <w:t>).</w:t>
      </w:r>
    </w:p>
    <w:p w14:paraId="271B0305" w14:textId="77777777" w:rsidR="0097253D" w:rsidRDefault="0097253D" w:rsidP="00233232">
      <w:pPr>
        <w:jc w:val="both"/>
      </w:pPr>
    </w:p>
    <w:p w14:paraId="457D7C01" w14:textId="310B7EC5" w:rsidR="004626E4" w:rsidRDefault="004626E4" w:rsidP="00233232">
      <w:pPr>
        <w:jc w:val="both"/>
      </w:pPr>
      <w:r>
        <w:rPr>
          <w:noProof/>
        </w:rPr>
        <w:drawing>
          <wp:anchor distT="0" distB="0" distL="114300" distR="114300" simplePos="0" relativeHeight="251664384" behindDoc="0" locked="0" layoutInCell="1" allowOverlap="1" wp14:anchorId="469215A2" wp14:editId="3563754D">
            <wp:simplePos x="0" y="0"/>
            <wp:positionH relativeFrom="margin">
              <wp:align>center</wp:align>
            </wp:positionH>
            <wp:positionV relativeFrom="paragraph">
              <wp:posOffset>12065</wp:posOffset>
            </wp:positionV>
            <wp:extent cx="4552950" cy="226822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52950" cy="2268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4250EC" w14:textId="77777777" w:rsidR="004626E4" w:rsidRDefault="004626E4" w:rsidP="00233232">
      <w:pPr>
        <w:jc w:val="both"/>
      </w:pPr>
    </w:p>
    <w:p w14:paraId="5695C20D" w14:textId="785C8488" w:rsidR="004626E4" w:rsidRDefault="004626E4" w:rsidP="00233232">
      <w:pPr>
        <w:jc w:val="both"/>
      </w:pPr>
    </w:p>
    <w:p w14:paraId="725698B0" w14:textId="77777777" w:rsidR="004626E4" w:rsidRDefault="004626E4" w:rsidP="00233232">
      <w:pPr>
        <w:jc w:val="both"/>
      </w:pPr>
    </w:p>
    <w:p w14:paraId="2BC90D1A" w14:textId="5D30B7E4" w:rsidR="004626E4" w:rsidRDefault="004626E4" w:rsidP="00233232">
      <w:pPr>
        <w:jc w:val="both"/>
      </w:pPr>
    </w:p>
    <w:p w14:paraId="3A393F23" w14:textId="600C67A8" w:rsidR="00FE255C" w:rsidRDefault="00AB46B1" w:rsidP="00233232">
      <w:pPr>
        <w:jc w:val="both"/>
        <w:rPr>
          <w:highlight w:val="yellow"/>
        </w:rPr>
      </w:pPr>
      <w:r>
        <w:rPr>
          <w:noProof/>
        </w:rPr>
        <w:lastRenderedPageBreak/>
        <w:drawing>
          <wp:anchor distT="0" distB="0" distL="114300" distR="114300" simplePos="0" relativeHeight="251662336" behindDoc="0" locked="0" layoutInCell="1" allowOverlap="1" wp14:anchorId="14FE3BC6" wp14:editId="1E1E8816">
            <wp:simplePos x="0" y="0"/>
            <wp:positionH relativeFrom="margin">
              <wp:align>center</wp:align>
            </wp:positionH>
            <wp:positionV relativeFrom="paragraph">
              <wp:posOffset>123825</wp:posOffset>
            </wp:positionV>
            <wp:extent cx="4744191" cy="7653655"/>
            <wp:effectExtent l="0" t="0" r="0" b="444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inked Activity Examples.png"/>
                    <pic:cNvPicPr/>
                  </pic:nvPicPr>
                  <pic:blipFill>
                    <a:blip r:embed="rId43">
                      <a:extLst>
                        <a:ext uri="{28A0092B-C50C-407E-A947-70E740481C1C}">
                          <a14:useLocalDpi xmlns:a14="http://schemas.microsoft.com/office/drawing/2010/main" val="0"/>
                        </a:ext>
                      </a:extLst>
                    </a:blip>
                    <a:stretch>
                      <a:fillRect/>
                    </a:stretch>
                  </pic:blipFill>
                  <pic:spPr>
                    <a:xfrm>
                      <a:off x="0" y="0"/>
                      <a:ext cx="4744191" cy="7653655"/>
                    </a:xfrm>
                    <a:prstGeom prst="rect">
                      <a:avLst/>
                    </a:prstGeom>
                  </pic:spPr>
                </pic:pic>
              </a:graphicData>
            </a:graphic>
            <wp14:sizeRelH relativeFrom="page">
              <wp14:pctWidth>0</wp14:pctWidth>
            </wp14:sizeRelH>
            <wp14:sizeRelV relativeFrom="page">
              <wp14:pctHeight>0</wp14:pctHeight>
            </wp14:sizeRelV>
          </wp:anchor>
        </w:drawing>
      </w:r>
    </w:p>
    <w:p w14:paraId="39319BA2" w14:textId="77777777" w:rsidR="00B77A26" w:rsidRDefault="00B77A26" w:rsidP="0045746D">
      <w:pPr>
        <w:jc w:val="both"/>
        <w:rPr>
          <w:highlight w:val="yellow"/>
        </w:rPr>
      </w:pPr>
    </w:p>
    <w:p w14:paraId="4AC9A161" w14:textId="77777777" w:rsidR="00B77A26" w:rsidRDefault="00B77A26" w:rsidP="0045746D">
      <w:pPr>
        <w:jc w:val="both"/>
        <w:rPr>
          <w:highlight w:val="yellow"/>
        </w:rPr>
      </w:pPr>
    </w:p>
    <w:p w14:paraId="742BA797" w14:textId="77777777" w:rsidR="00B77A26" w:rsidRDefault="00B77A26" w:rsidP="0045746D">
      <w:pPr>
        <w:jc w:val="both"/>
        <w:rPr>
          <w:highlight w:val="yellow"/>
        </w:rPr>
      </w:pPr>
    </w:p>
    <w:p w14:paraId="1147F57B" w14:textId="524A1B1E" w:rsidR="00B77A26" w:rsidRDefault="00B77A26" w:rsidP="0045746D">
      <w:pPr>
        <w:jc w:val="both"/>
        <w:rPr>
          <w:highlight w:val="yellow"/>
        </w:rPr>
      </w:pPr>
    </w:p>
    <w:p w14:paraId="7FFF2D47" w14:textId="1797B9BC" w:rsidR="00B77A26" w:rsidRDefault="00B77A26" w:rsidP="0045746D">
      <w:pPr>
        <w:jc w:val="both"/>
        <w:rPr>
          <w:highlight w:val="yellow"/>
        </w:rPr>
      </w:pPr>
    </w:p>
    <w:p w14:paraId="32BD19A5" w14:textId="3F24C80A" w:rsidR="00B77A26" w:rsidRDefault="00B77A26" w:rsidP="0045746D">
      <w:pPr>
        <w:jc w:val="both"/>
        <w:rPr>
          <w:highlight w:val="yellow"/>
        </w:rPr>
      </w:pPr>
    </w:p>
    <w:p w14:paraId="011AFBDB" w14:textId="7A3E19FC" w:rsidR="00B77A26" w:rsidRDefault="00B77A26" w:rsidP="0045746D">
      <w:pPr>
        <w:jc w:val="both"/>
        <w:rPr>
          <w:highlight w:val="yellow"/>
        </w:rPr>
      </w:pPr>
    </w:p>
    <w:p w14:paraId="3B77CD5C" w14:textId="13990B96" w:rsidR="00B77A26" w:rsidRDefault="00B77A26" w:rsidP="0045746D">
      <w:pPr>
        <w:jc w:val="both"/>
        <w:rPr>
          <w:highlight w:val="yellow"/>
        </w:rPr>
      </w:pPr>
    </w:p>
    <w:p w14:paraId="715E2DDD" w14:textId="0CDF8A3C" w:rsidR="00B77A26" w:rsidRDefault="00B77A26" w:rsidP="0045746D">
      <w:pPr>
        <w:jc w:val="both"/>
        <w:rPr>
          <w:highlight w:val="yellow"/>
        </w:rPr>
      </w:pPr>
    </w:p>
    <w:p w14:paraId="76C6C99B" w14:textId="1274B174" w:rsidR="00B77A26" w:rsidRDefault="00B77A26" w:rsidP="0045746D">
      <w:pPr>
        <w:jc w:val="both"/>
        <w:rPr>
          <w:highlight w:val="yellow"/>
        </w:rPr>
      </w:pPr>
    </w:p>
    <w:p w14:paraId="21C8708E" w14:textId="1680DC41" w:rsidR="00B77A26" w:rsidRDefault="00B77A26" w:rsidP="0045746D">
      <w:pPr>
        <w:jc w:val="both"/>
        <w:rPr>
          <w:highlight w:val="yellow"/>
        </w:rPr>
      </w:pPr>
    </w:p>
    <w:p w14:paraId="688E62C8" w14:textId="58652509" w:rsidR="00B77A26" w:rsidRDefault="00B77A26" w:rsidP="0045746D">
      <w:pPr>
        <w:jc w:val="both"/>
        <w:rPr>
          <w:highlight w:val="yellow"/>
        </w:rPr>
      </w:pPr>
    </w:p>
    <w:p w14:paraId="3B4ABABD" w14:textId="1E804DED" w:rsidR="00B77A26" w:rsidRDefault="00B77A26" w:rsidP="0045746D">
      <w:pPr>
        <w:jc w:val="both"/>
        <w:rPr>
          <w:highlight w:val="yellow"/>
        </w:rPr>
      </w:pPr>
    </w:p>
    <w:p w14:paraId="3B3A2E2D" w14:textId="71179C9B" w:rsidR="00B77A26" w:rsidRDefault="00B77A26" w:rsidP="0045746D">
      <w:pPr>
        <w:jc w:val="both"/>
        <w:rPr>
          <w:highlight w:val="yellow"/>
        </w:rPr>
      </w:pPr>
    </w:p>
    <w:p w14:paraId="31DFE2EA" w14:textId="4380B9EE" w:rsidR="00B77A26" w:rsidRDefault="00B77A26" w:rsidP="0045746D">
      <w:pPr>
        <w:jc w:val="both"/>
        <w:rPr>
          <w:highlight w:val="yellow"/>
        </w:rPr>
      </w:pPr>
    </w:p>
    <w:p w14:paraId="3C69A598" w14:textId="482C848C" w:rsidR="00B77A26" w:rsidRDefault="00B77A26" w:rsidP="0045746D">
      <w:pPr>
        <w:jc w:val="both"/>
        <w:rPr>
          <w:highlight w:val="yellow"/>
        </w:rPr>
      </w:pPr>
    </w:p>
    <w:p w14:paraId="6EE5D356" w14:textId="01D18335" w:rsidR="00B77A26" w:rsidRDefault="00B77A26" w:rsidP="0045746D">
      <w:pPr>
        <w:jc w:val="both"/>
        <w:rPr>
          <w:highlight w:val="yellow"/>
        </w:rPr>
      </w:pPr>
    </w:p>
    <w:p w14:paraId="5DA341F3" w14:textId="76DDB3E2" w:rsidR="00B77A26" w:rsidRDefault="00B77A26" w:rsidP="0045746D">
      <w:pPr>
        <w:jc w:val="both"/>
        <w:rPr>
          <w:highlight w:val="yellow"/>
        </w:rPr>
      </w:pPr>
    </w:p>
    <w:p w14:paraId="324ACFBA" w14:textId="37453E8F" w:rsidR="00B77A26" w:rsidRDefault="00B77A26" w:rsidP="0045746D">
      <w:pPr>
        <w:jc w:val="both"/>
        <w:rPr>
          <w:highlight w:val="yellow"/>
        </w:rPr>
      </w:pPr>
    </w:p>
    <w:p w14:paraId="767DD714" w14:textId="59803C1C" w:rsidR="00B77A26" w:rsidRDefault="00B77A26" w:rsidP="0045746D">
      <w:pPr>
        <w:jc w:val="both"/>
        <w:rPr>
          <w:highlight w:val="yellow"/>
        </w:rPr>
      </w:pPr>
    </w:p>
    <w:p w14:paraId="278ED158" w14:textId="4D195FB3" w:rsidR="00B77A26" w:rsidRDefault="00B77A26" w:rsidP="0045746D">
      <w:pPr>
        <w:jc w:val="both"/>
        <w:rPr>
          <w:highlight w:val="yellow"/>
        </w:rPr>
      </w:pPr>
    </w:p>
    <w:p w14:paraId="61793569" w14:textId="2A78AF51" w:rsidR="00B77A26" w:rsidRDefault="00B77A26" w:rsidP="0045746D">
      <w:pPr>
        <w:jc w:val="both"/>
        <w:rPr>
          <w:highlight w:val="yellow"/>
        </w:rPr>
      </w:pPr>
    </w:p>
    <w:p w14:paraId="72EA713E" w14:textId="1CC67910" w:rsidR="00B77A26" w:rsidRDefault="00B77A26" w:rsidP="0045746D">
      <w:pPr>
        <w:jc w:val="both"/>
        <w:rPr>
          <w:highlight w:val="yellow"/>
        </w:rPr>
      </w:pPr>
    </w:p>
    <w:p w14:paraId="051F1230" w14:textId="3617C788" w:rsidR="00B77A26" w:rsidRDefault="00B77A26" w:rsidP="0045746D">
      <w:pPr>
        <w:jc w:val="both"/>
        <w:rPr>
          <w:highlight w:val="yellow"/>
        </w:rPr>
      </w:pPr>
    </w:p>
    <w:p w14:paraId="494E7982" w14:textId="442A80B1" w:rsidR="00B77A26" w:rsidRDefault="00B77A26" w:rsidP="0045746D">
      <w:pPr>
        <w:jc w:val="both"/>
        <w:rPr>
          <w:highlight w:val="yellow"/>
        </w:rPr>
      </w:pPr>
    </w:p>
    <w:p w14:paraId="2D97EC81" w14:textId="7B95D090" w:rsidR="00B77A26" w:rsidRDefault="00B77A26" w:rsidP="0045746D">
      <w:pPr>
        <w:jc w:val="both"/>
        <w:rPr>
          <w:highlight w:val="yellow"/>
        </w:rPr>
      </w:pPr>
    </w:p>
    <w:p w14:paraId="3D6F2D82" w14:textId="614BC849" w:rsidR="00B77A26" w:rsidRDefault="00B77A26" w:rsidP="0045746D">
      <w:pPr>
        <w:jc w:val="both"/>
        <w:rPr>
          <w:highlight w:val="yellow"/>
        </w:rPr>
      </w:pPr>
    </w:p>
    <w:p w14:paraId="334F7009" w14:textId="3B2608DC" w:rsidR="00B77A26" w:rsidRDefault="00B77A26" w:rsidP="0045746D">
      <w:pPr>
        <w:jc w:val="both"/>
        <w:rPr>
          <w:highlight w:val="yellow"/>
        </w:rPr>
      </w:pPr>
    </w:p>
    <w:p w14:paraId="3D2EBF62" w14:textId="0640B88D" w:rsidR="00B77A26" w:rsidRDefault="00B77A26" w:rsidP="0045746D">
      <w:pPr>
        <w:jc w:val="both"/>
        <w:rPr>
          <w:highlight w:val="yellow"/>
        </w:rPr>
      </w:pPr>
    </w:p>
    <w:p w14:paraId="7BF4A846" w14:textId="4A8E3D1B" w:rsidR="00B77A26" w:rsidRDefault="00B77A26" w:rsidP="0045746D">
      <w:pPr>
        <w:jc w:val="both"/>
        <w:rPr>
          <w:highlight w:val="yellow"/>
        </w:rPr>
      </w:pPr>
    </w:p>
    <w:p w14:paraId="4DCB189D" w14:textId="73169729" w:rsidR="00B77A26" w:rsidRDefault="00B77A26" w:rsidP="0045746D">
      <w:pPr>
        <w:jc w:val="both"/>
        <w:rPr>
          <w:highlight w:val="yellow"/>
        </w:rPr>
      </w:pPr>
    </w:p>
    <w:p w14:paraId="44B1F41C" w14:textId="3310D2ED" w:rsidR="00B77A26" w:rsidRDefault="00B77A26" w:rsidP="0045746D">
      <w:pPr>
        <w:jc w:val="both"/>
        <w:rPr>
          <w:highlight w:val="yellow"/>
        </w:rPr>
      </w:pPr>
    </w:p>
    <w:p w14:paraId="2778956E" w14:textId="77777777" w:rsidR="00B77A26" w:rsidRDefault="00B77A26" w:rsidP="0045746D">
      <w:pPr>
        <w:jc w:val="both"/>
        <w:rPr>
          <w:highlight w:val="yellow"/>
        </w:rPr>
      </w:pPr>
    </w:p>
    <w:p w14:paraId="26FFF872" w14:textId="6C95C7A7" w:rsidR="00233232" w:rsidRDefault="00233232" w:rsidP="0045746D">
      <w:pPr>
        <w:jc w:val="both"/>
      </w:pPr>
      <w:r w:rsidRPr="00B87AD8">
        <w:rPr>
          <w:b/>
        </w:rPr>
        <w:t xml:space="preserve">Figure </w:t>
      </w:r>
      <w:r w:rsidR="00A54ED7" w:rsidRPr="00B87AD8">
        <w:rPr>
          <w:b/>
        </w:rPr>
        <w:t>5</w:t>
      </w:r>
      <w:r w:rsidRPr="00B87AD8">
        <w:rPr>
          <w:b/>
        </w:rPr>
        <w:t>. Screenshots</w:t>
      </w:r>
      <w:r w:rsidRPr="00387F34">
        <w:rPr>
          <w:b/>
        </w:rPr>
        <w:t xml:space="preserve"> to demonstrate requirements of 5.2.8.</w:t>
      </w:r>
      <w:r w:rsidR="00387F34">
        <w:t xml:space="preserve"> I</w:t>
      </w:r>
      <w:r>
        <w:t>n the ‘Draft Activities</w:t>
      </w:r>
      <w:r w:rsidR="00FE255C">
        <w:t>’ &gt; ‘</w:t>
      </w:r>
      <w:r>
        <w:t>Activity’</w:t>
      </w:r>
      <w:r w:rsidR="00FE255C">
        <w:t xml:space="preserve"> &gt; </w:t>
      </w:r>
      <w:r>
        <w:t>‘Actions’ section there is no option to ‘Create linked activity’ as can be seen on the ‘Proposed Activities’</w:t>
      </w:r>
      <w:r w:rsidR="00FE255C">
        <w:t xml:space="preserve"> &gt;’Activity’ &gt; ‘Actions’ section</w:t>
      </w:r>
      <w:r>
        <w:t xml:space="preserve">. </w:t>
      </w:r>
    </w:p>
    <w:p w14:paraId="080C6EE3" w14:textId="749C613E" w:rsidR="0045746D" w:rsidRDefault="00B77A26" w:rsidP="002037F7">
      <w:r>
        <w:rPr>
          <w:noProof/>
        </w:rPr>
        <w:lastRenderedPageBreak/>
        <w:drawing>
          <wp:inline distT="0" distB="0" distL="0" distR="0" wp14:anchorId="2E4B706D" wp14:editId="52B91465">
            <wp:extent cx="5731510" cy="4050665"/>
            <wp:effectExtent l="0" t="0" r="254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ganisations Example.png"/>
                    <pic:cNvPicPr/>
                  </pic:nvPicPr>
                  <pic:blipFill>
                    <a:blip r:embed="rId44">
                      <a:extLst>
                        <a:ext uri="{28A0092B-C50C-407E-A947-70E740481C1C}">
                          <a14:useLocalDpi xmlns:a14="http://schemas.microsoft.com/office/drawing/2010/main" val="0"/>
                        </a:ext>
                      </a:extLst>
                    </a:blip>
                    <a:stretch>
                      <a:fillRect/>
                    </a:stretch>
                  </pic:blipFill>
                  <pic:spPr>
                    <a:xfrm>
                      <a:off x="0" y="0"/>
                      <a:ext cx="5731510" cy="4050665"/>
                    </a:xfrm>
                    <a:prstGeom prst="rect">
                      <a:avLst/>
                    </a:prstGeom>
                  </pic:spPr>
                </pic:pic>
              </a:graphicData>
            </a:graphic>
          </wp:inline>
        </w:drawing>
      </w:r>
    </w:p>
    <w:p w14:paraId="100FBBCE" w14:textId="59E381A9" w:rsidR="00FE255C" w:rsidRPr="0045746D" w:rsidRDefault="0045746D" w:rsidP="004511E0">
      <w:pPr>
        <w:jc w:val="both"/>
      </w:pPr>
      <w:r w:rsidRPr="00B87AD8">
        <w:rPr>
          <w:b/>
        </w:rPr>
        <w:t xml:space="preserve">Figure </w:t>
      </w:r>
      <w:r w:rsidR="00A54ED7" w:rsidRPr="00B87AD8">
        <w:rPr>
          <w:b/>
        </w:rPr>
        <w:t>6</w:t>
      </w:r>
      <w:r w:rsidRPr="00B87AD8">
        <w:rPr>
          <w:b/>
        </w:rPr>
        <w:t xml:space="preserve">. </w:t>
      </w:r>
      <w:r w:rsidR="00387F34" w:rsidRPr="00B87AD8">
        <w:rPr>
          <w:b/>
        </w:rPr>
        <w:t>Screenshot</w:t>
      </w:r>
      <w:r w:rsidR="00387F34" w:rsidRPr="00387F34">
        <w:rPr>
          <w:b/>
        </w:rPr>
        <w:t xml:space="preserve"> to </w:t>
      </w:r>
      <w:r w:rsidR="00387F34">
        <w:rPr>
          <w:b/>
        </w:rPr>
        <w:t>demonstrate requirement</w:t>
      </w:r>
      <w:r w:rsidR="00387F34" w:rsidRPr="00387F34">
        <w:rPr>
          <w:b/>
        </w:rPr>
        <w:t xml:space="preserve"> of 5.2.</w:t>
      </w:r>
      <w:r w:rsidR="00387F34">
        <w:rPr>
          <w:b/>
        </w:rPr>
        <w:t>10</w:t>
      </w:r>
      <w:r w:rsidR="00387F34" w:rsidRPr="00387F34">
        <w:rPr>
          <w:b/>
        </w:rPr>
        <w:t>.</w:t>
      </w:r>
      <w:r w:rsidR="00387F34">
        <w:rPr>
          <w:b/>
        </w:rPr>
        <w:t xml:space="preserve"> </w:t>
      </w:r>
      <w:r>
        <w:t>Example of present output displayed when clicking on an ‘Organisation’ name under ‘Administer organisations’</w:t>
      </w:r>
      <w:r w:rsidR="00387F34">
        <w:t>.</w:t>
      </w:r>
    </w:p>
    <w:p w14:paraId="1381716A" w14:textId="32746420" w:rsidR="00233232" w:rsidRDefault="0045746D" w:rsidP="002037F7">
      <w:r>
        <w:rPr>
          <w:noProof/>
        </w:rPr>
        <w:drawing>
          <wp:anchor distT="0" distB="0" distL="114300" distR="114300" simplePos="0" relativeHeight="251661312" behindDoc="0" locked="0" layoutInCell="1" allowOverlap="1" wp14:anchorId="47F51D0C" wp14:editId="53DB8DC3">
            <wp:simplePos x="0" y="0"/>
            <wp:positionH relativeFrom="margin">
              <wp:align>center</wp:align>
            </wp:positionH>
            <wp:positionV relativeFrom="paragraph">
              <wp:posOffset>13335</wp:posOffset>
            </wp:positionV>
            <wp:extent cx="2536825" cy="3381375"/>
            <wp:effectExtent l="0" t="0" r="0"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16020"/>
                    <a:stretch/>
                  </pic:blipFill>
                  <pic:spPr bwMode="auto">
                    <a:xfrm>
                      <a:off x="0" y="0"/>
                      <a:ext cx="2536825" cy="3381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892EA8" w14:textId="4CCC446B" w:rsidR="00233232" w:rsidRDefault="00233232" w:rsidP="002037F7"/>
    <w:p w14:paraId="5369A432" w14:textId="7CD9F77C" w:rsidR="00233232" w:rsidRDefault="00233232" w:rsidP="002037F7"/>
    <w:p w14:paraId="732B7296" w14:textId="66A15DB2" w:rsidR="00233232" w:rsidRDefault="00233232" w:rsidP="002037F7"/>
    <w:p w14:paraId="6C3BF1EC" w14:textId="614B6840" w:rsidR="00233232" w:rsidRDefault="00233232" w:rsidP="002037F7"/>
    <w:p w14:paraId="5B86BDDD" w14:textId="2D5BB67B" w:rsidR="00233232" w:rsidRDefault="00233232" w:rsidP="002037F7"/>
    <w:p w14:paraId="100229A8" w14:textId="4AEC462D" w:rsidR="00233232" w:rsidRDefault="00233232" w:rsidP="002037F7"/>
    <w:p w14:paraId="654CFBFF" w14:textId="77B0D43C" w:rsidR="00233232" w:rsidRDefault="00233232" w:rsidP="002037F7"/>
    <w:p w14:paraId="74ECB67E" w14:textId="09BF4FA7" w:rsidR="00233232" w:rsidRDefault="00233232" w:rsidP="002037F7"/>
    <w:p w14:paraId="69B31CEA" w14:textId="08927344" w:rsidR="00233232" w:rsidRDefault="00233232" w:rsidP="002037F7"/>
    <w:p w14:paraId="755CA27C" w14:textId="1CB06C49" w:rsidR="00233232" w:rsidRDefault="00233232" w:rsidP="002037F7"/>
    <w:p w14:paraId="3736DF06" w14:textId="4468DF07" w:rsidR="00233232" w:rsidRDefault="00233232" w:rsidP="002037F7"/>
    <w:p w14:paraId="0640D9F3" w14:textId="4BDA1367" w:rsidR="00233232" w:rsidRDefault="00233232" w:rsidP="002037F7"/>
    <w:p w14:paraId="08272FBC" w14:textId="7C48C1C8" w:rsidR="00233232" w:rsidRDefault="00233232" w:rsidP="002037F7"/>
    <w:p w14:paraId="0E3F0C92" w14:textId="4658DA24" w:rsidR="00233232" w:rsidRDefault="00233232" w:rsidP="002037F7"/>
    <w:p w14:paraId="0BA9FCA5" w14:textId="2EFD0319" w:rsidR="007C6E12" w:rsidRPr="007C6E12" w:rsidRDefault="002037F7" w:rsidP="004626E4">
      <w:pPr>
        <w:jc w:val="both"/>
      </w:pPr>
      <w:r w:rsidRPr="00B87AD8">
        <w:rPr>
          <w:b/>
        </w:rPr>
        <w:t xml:space="preserve">Figure </w:t>
      </w:r>
      <w:r w:rsidR="00A54ED7" w:rsidRPr="00B87AD8">
        <w:rPr>
          <w:b/>
        </w:rPr>
        <w:t>7</w:t>
      </w:r>
      <w:r w:rsidRPr="00B87AD8">
        <w:rPr>
          <w:b/>
        </w:rPr>
        <w:t>.</w:t>
      </w:r>
      <w:r w:rsidRPr="00B87AD8">
        <w:t xml:space="preserve"> </w:t>
      </w:r>
      <w:r w:rsidR="00387F34" w:rsidRPr="00B87AD8">
        <w:rPr>
          <w:b/>
        </w:rPr>
        <w:t>Screenshot</w:t>
      </w:r>
      <w:r w:rsidR="00387F34" w:rsidRPr="00387F34">
        <w:rPr>
          <w:b/>
        </w:rPr>
        <w:t xml:space="preserve"> to </w:t>
      </w:r>
      <w:r w:rsidR="00387F34">
        <w:rPr>
          <w:b/>
        </w:rPr>
        <w:t>demonstrate requirement</w:t>
      </w:r>
      <w:r w:rsidR="00387F34" w:rsidRPr="00387F34">
        <w:rPr>
          <w:b/>
        </w:rPr>
        <w:t xml:space="preserve"> of 5.2.</w:t>
      </w:r>
      <w:r w:rsidR="00387F34">
        <w:rPr>
          <w:b/>
        </w:rPr>
        <w:t xml:space="preserve">11. </w:t>
      </w:r>
      <w:r>
        <w:t xml:space="preserve">Example of </w:t>
      </w:r>
      <w:r w:rsidR="00FE255C">
        <w:t xml:space="preserve">non-alphabetised ‘Organisations’ </w:t>
      </w:r>
      <w:r w:rsidR="004511E0">
        <w:t>in the ‘Create new proposed activity’ form</w:t>
      </w:r>
      <w:r w:rsidR="00387F34">
        <w:t>.</w:t>
      </w:r>
    </w:p>
    <w:p w14:paraId="5F23E2C6" w14:textId="2B52E92B" w:rsidR="00B837FF" w:rsidRPr="007B4816" w:rsidRDefault="00B837FF" w:rsidP="00632D2D">
      <w:pPr>
        <w:jc w:val="both"/>
      </w:pPr>
    </w:p>
    <w:sectPr w:rsidR="00B837FF" w:rsidRPr="007B4816" w:rsidSect="008E5364">
      <w:footerReference w:type="default" r:id="rId46"/>
      <w:pgSz w:w="11906" w:h="16838" w:code="9"/>
      <w:pgMar w:top="1440" w:right="1440" w:bottom="1440" w:left="1440"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D50B6D" w14:textId="77777777" w:rsidR="00954552" w:rsidRDefault="00954552" w:rsidP="001E4793">
      <w:pPr>
        <w:spacing w:before="0" w:after="0"/>
      </w:pPr>
      <w:r>
        <w:separator/>
      </w:r>
    </w:p>
  </w:endnote>
  <w:endnote w:type="continuationSeparator" w:id="0">
    <w:p w14:paraId="7B444E49" w14:textId="77777777" w:rsidR="00954552" w:rsidRDefault="00954552" w:rsidP="001E479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1956638"/>
      <w:docPartObj>
        <w:docPartGallery w:val="Page Numbers (Bottom of Page)"/>
        <w:docPartUnique/>
      </w:docPartObj>
    </w:sdtPr>
    <w:sdtEndPr>
      <w:rPr>
        <w:noProof/>
      </w:rPr>
    </w:sdtEndPr>
    <w:sdtContent>
      <w:p w14:paraId="39BFCB16" w14:textId="61599336" w:rsidR="00954552" w:rsidRDefault="00954552">
        <w:pPr>
          <w:pStyle w:val="Footer"/>
          <w:jc w:val="right"/>
        </w:pPr>
        <w:r>
          <w:fldChar w:fldCharType="begin"/>
        </w:r>
        <w:r>
          <w:instrText xml:space="preserve"> PAGE   \* MERGEFORMAT </w:instrText>
        </w:r>
        <w:r>
          <w:fldChar w:fldCharType="separate"/>
        </w:r>
        <w:r w:rsidR="00F44276">
          <w:rPr>
            <w:noProof/>
          </w:rPr>
          <w:t>1</w:t>
        </w:r>
        <w:r>
          <w:rPr>
            <w:noProof/>
          </w:rPr>
          <w:fldChar w:fldCharType="end"/>
        </w:r>
      </w:p>
    </w:sdtContent>
  </w:sdt>
  <w:p w14:paraId="0DDEE3DD" w14:textId="77777777" w:rsidR="00954552" w:rsidRDefault="009545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6EC6FA" w14:textId="77777777" w:rsidR="00954552" w:rsidRDefault="00954552" w:rsidP="001E4793">
      <w:pPr>
        <w:spacing w:before="0" w:after="0"/>
      </w:pPr>
      <w:r>
        <w:separator/>
      </w:r>
    </w:p>
  </w:footnote>
  <w:footnote w:type="continuationSeparator" w:id="0">
    <w:p w14:paraId="53B74A9F" w14:textId="77777777" w:rsidR="00954552" w:rsidRDefault="00954552" w:rsidP="001E4793">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512FC"/>
    <w:multiLevelType w:val="hybridMultilevel"/>
    <w:tmpl w:val="10CCB7FC"/>
    <w:lvl w:ilvl="0" w:tplc="CE042200">
      <w:start w:val="1"/>
      <w:numFmt w:val="bullet"/>
      <w:lvlText w:val=""/>
      <w:lvlJc w:val="left"/>
      <w:pPr>
        <w:ind w:left="720" w:hanging="36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B358C0"/>
    <w:multiLevelType w:val="hybridMultilevel"/>
    <w:tmpl w:val="129C61F6"/>
    <w:lvl w:ilvl="0" w:tplc="CA06FC7E">
      <w:start w:val="1"/>
      <w:numFmt w:val="decimal"/>
      <w:lvlText w:val="%1.1.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E63C86"/>
    <w:multiLevelType w:val="hybridMultilevel"/>
    <w:tmpl w:val="EB1663EC"/>
    <w:lvl w:ilvl="0" w:tplc="22D468AC">
      <w:start w:val="1"/>
      <w:numFmt w:val="decimal"/>
      <w:lvlText w:val="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F934D7"/>
    <w:multiLevelType w:val="hybridMultilevel"/>
    <w:tmpl w:val="B92C46B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5F7696C"/>
    <w:multiLevelType w:val="hybridMultilevel"/>
    <w:tmpl w:val="510CABFE"/>
    <w:lvl w:ilvl="0" w:tplc="CE04220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72172E"/>
    <w:multiLevelType w:val="hybridMultilevel"/>
    <w:tmpl w:val="2DCC3B5A"/>
    <w:lvl w:ilvl="0" w:tplc="69E6074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B2E7347"/>
    <w:multiLevelType w:val="hybridMultilevel"/>
    <w:tmpl w:val="E898CC80"/>
    <w:lvl w:ilvl="0" w:tplc="39B2A92E">
      <w:start w:val="2"/>
      <w:numFmt w:val="decimal"/>
      <w:lvlText w:val="5.%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4766EA0"/>
    <w:multiLevelType w:val="hybridMultilevel"/>
    <w:tmpl w:val="A27C05B8"/>
    <w:lvl w:ilvl="0" w:tplc="0DA27DF6">
      <w:start w:val="1"/>
      <w:numFmt w:val="decimal"/>
      <w:lvlText w:val="3.%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8D400A8"/>
    <w:multiLevelType w:val="multilevel"/>
    <w:tmpl w:val="0E02D156"/>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720"/>
        </w:tabs>
        <w:ind w:left="720" w:hanging="720"/>
      </w:pPr>
      <w:rPr>
        <w:rFonts w:hint="default"/>
      </w:rPr>
    </w:lvl>
    <w:lvl w:ilvl="6">
      <w:start w:val="1"/>
      <w:numFmt w:val="decimal"/>
      <w:lvlText w:val="%1.%2.%3.%4.%5.%6.%7"/>
      <w:lvlJc w:val="left"/>
      <w:pPr>
        <w:tabs>
          <w:tab w:val="num" w:pos="720"/>
        </w:tabs>
        <w:ind w:left="720" w:hanging="720"/>
      </w:pPr>
      <w:rPr>
        <w:rFonts w:hint="default"/>
      </w:rPr>
    </w:lvl>
    <w:lvl w:ilvl="7">
      <w:start w:val="1"/>
      <w:numFmt w:val="decimal"/>
      <w:lvlText w:val="%1.%2.%3.%4.%5.%6.%7.%8"/>
      <w:lvlJc w:val="left"/>
      <w:pPr>
        <w:tabs>
          <w:tab w:val="num" w:pos="720"/>
        </w:tabs>
        <w:ind w:left="720" w:hanging="720"/>
      </w:pPr>
      <w:rPr>
        <w:rFonts w:hint="default"/>
      </w:rPr>
    </w:lvl>
    <w:lvl w:ilvl="8">
      <w:start w:val="1"/>
      <w:numFmt w:val="decimal"/>
      <w:lvlText w:val="%1.%2.%3.%4.%5.%6.%7.%8.%9"/>
      <w:lvlJc w:val="left"/>
      <w:pPr>
        <w:tabs>
          <w:tab w:val="num" w:pos="720"/>
        </w:tabs>
        <w:ind w:left="720" w:hanging="720"/>
      </w:pPr>
      <w:rPr>
        <w:rFonts w:hint="default"/>
      </w:rPr>
    </w:lvl>
  </w:abstractNum>
  <w:abstractNum w:abstractNumId="10" w15:restartNumberingAfterBreak="0">
    <w:nsid w:val="2CF73123"/>
    <w:multiLevelType w:val="hybridMultilevel"/>
    <w:tmpl w:val="A2C4D232"/>
    <w:lvl w:ilvl="0" w:tplc="3BF20516">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3127DAF"/>
    <w:multiLevelType w:val="multilevel"/>
    <w:tmpl w:val="11F68F8C"/>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lowerRoman"/>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3FF6BC0"/>
    <w:multiLevelType w:val="hybridMultilevel"/>
    <w:tmpl w:val="0C9E5828"/>
    <w:lvl w:ilvl="0" w:tplc="6EAE72C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6150BBC"/>
    <w:multiLevelType w:val="hybridMultilevel"/>
    <w:tmpl w:val="24D09FCC"/>
    <w:lvl w:ilvl="0" w:tplc="C4384892">
      <w:start w:val="5"/>
      <w:numFmt w:val="decimal"/>
      <w:lvlText w:val="%1.1.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859741F"/>
    <w:multiLevelType w:val="hybridMultilevel"/>
    <w:tmpl w:val="21EE03CE"/>
    <w:lvl w:ilvl="0" w:tplc="99A4CA6C">
      <w:start w:val="5"/>
      <w:numFmt w:val="decimal"/>
      <w:lvlText w:val="%1.2.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B806F73"/>
    <w:multiLevelType w:val="hybridMultilevel"/>
    <w:tmpl w:val="46523704"/>
    <w:lvl w:ilvl="0" w:tplc="44D2BA08">
      <w:start w:val="1"/>
      <w:numFmt w:val="decimal"/>
      <w:lvlText w:val="5.%1.1."/>
      <w:lvlJc w:val="left"/>
      <w:pPr>
        <w:ind w:left="720" w:hanging="360"/>
      </w:pPr>
      <w:rPr>
        <w:rFonts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6F31BB"/>
    <w:multiLevelType w:val="hybridMultilevel"/>
    <w:tmpl w:val="6688E8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30D18BC"/>
    <w:multiLevelType w:val="multilevel"/>
    <w:tmpl w:val="F27E8834"/>
    <w:lvl w:ilvl="0">
      <w:start w:val="1"/>
      <w:numFmt w:val="decimal"/>
      <w:pStyle w:val="Heading2"/>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DEE3A74"/>
    <w:multiLevelType w:val="hybridMultilevel"/>
    <w:tmpl w:val="830496B6"/>
    <w:lvl w:ilvl="0" w:tplc="60C28152">
      <w:start w:val="5"/>
      <w:numFmt w:val="decimal"/>
      <w:lvlText w:val="%1.2.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E371D40"/>
    <w:multiLevelType w:val="hybridMultilevel"/>
    <w:tmpl w:val="AD0ACF0C"/>
    <w:lvl w:ilvl="0" w:tplc="797039D2">
      <w:start w:val="1"/>
      <w:numFmt w:val="decimal"/>
      <w:lvlText w:val="4.%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0433E3B"/>
    <w:multiLevelType w:val="hybridMultilevel"/>
    <w:tmpl w:val="3BFA5C0E"/>
    <w:lvl w:ilvl="0" w:tplc="F9560B6A">
      <w:start w:val="1"/>
      <w:numFmt w:val="decimal"/>
      <w:lvlText w:val="5.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1426215"/>
    <w:multiLevelType w:val="hybridMultilevel"/>
    <w:tmpl w:val="17E89F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3737F17"/>
    <w:multiLevelType w:val="hybridMultilevel"/>
    <w:tmpl w:val="E99A6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70910ED"/>
    <w:multiLevelType w:val="hybridMultilevel"/>
    <w:tmpl w:val="5A5286B2"/>
    <w:lvl w:ilvl="0" w:tplc="C69026A6">
      <w:start w:val="5"/>
      <w:numFmt w:val="decimal"/>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8210F76"/>
    <w:multiLevelType w:val="hybridMultilevel"/>
    <w:tmpl w:val="EF92678E"/>
    <w:lvl w:ilvl="0" w:tplc="167AC3C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D22D83"/>
    <w:multiLevelType w:val="hybridMultilevel"/>
    <w:tmpl w:val="8146D730"/>
    <w:lvl w:ilvl="0" w:tplc="4038006C">
      <w:start w:val="1"/>
      <w:numFmt w:val="decimal"/>
      <w:lvlText w:val="5.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15127E"/>
    <w:multiLevelType w:val="hybridMultilevel"/>
    <w:tmpl w:val="AAB8F55C"/>
    <w:lvl w:ilvl="0" w:tplc="D138E9A4">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6183D45"/>
    <w:multiLevelType w:val="hybridMultilevel"/>
    <w:tmpl w:val="634CD5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7177201"/>
    <w:multiLevelType w:val="hybridMultilevel"/>
    <w:tmpl w:val="CEA66856"/>
    <w:lvl w:ilvl="0" w:tplc="4EEE5ADE">
      <w:start w:val="1"/>
      <w:numFmt w:val="decimal"/>
      <w:lvlText w:val="4.%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4"/>
  </w:num>
  <w:num w:numId="2">
    <w:abstractNumId w:val="5"/>
  </w:num>
  <w:num w:numId="3">
    <w:abstractNumId w:val="10"/>
  </w:num>
  <w:num w:numId="4">
    <w:abstractNumId w:val="11"/>
  </w:num>
  <w:num w:numId="5">
    <w:abstractNumId w:val="11"/>
  </w:num>
  <w:num w:numId="6">
    <w:abstractNumId w:val="11"/>
  </w:num>
  <w:num w:numId="7">
    <w:abstractNumId w:val="11"/>
  </w:num>
  <w:num w:numId="8">
    <w:abstractNumId w:val="7"/>
  </w:num>
  <w:num w:numId="9">
    <w:abstractNumId w:val="9"/>
  </w:num>
  <w:num w:numId="10">
    <w:abstractNumId w:val="12"/>
  </w:num>
  <w:num w:numId="11">
    <w:abstractNumId w:val="17"/>
  </w:num>
  <w:num w:numId="12">
    <w:abstractNumId w:val="29"/>
  </w:num>
  <w:num w:numId="13">
    <w:abstractNumId w:val="29"/>
    <w:lvlOverride w:ilvl="0">
      <w:startOverride w:val="1"/>
    </w:lvlOverride>
  </w:num>
  <w:num w:numId="14">
    <w:abstractNumId w:val="22"/>
  </w:num>
  <w:num w:numId="15">
    <w:abstractNumId w:val="15"/>
  </w:num>
  <w:num w:numId="16">
    <w:abstractNumId w:val="2"/>
  </w:num>
  <w:num w:numId="17">
    <w:abstractNumId w:val="8"/>
  </w:num>
  <w:num w:numId="18">
    <w:abstractNumId w:val="21"/>
  </w:num>
  <w:num w:numId="19">
    <w:abstractNumId w:val="27"/>
  </w:num>
  <w:num w:numId="20">
    <w:abstractNumId w:val="3"/>
  </w:num>
  <w:num w:numId="21">
    <w:abstractNumId w:val="4"/>
  </w:num>
  <w:num w:numId="22">
    <w:abstractNumId w:val="16"/>
  </w:num>
  <w:num w:numId="23">
    <w:abstractNumId w:val="0"/>
  </w:num>
  <w:num w:numId="24">
    <w:abstractNumId w:val="28"/>
  </w:num>
  <w:num w:numId="25">
    <w:abstractNumId w:val="19"/>
  </w:num>
  <w:num w:numId="26">
    <w:abstractNumId w:val="26"/>
  </w:num>
  <w:num w:numId="27">
    <w:abstractNumId w:val="23"/>
  </w:num>
  <w:num w:numId="28">
    <w:abstractNumId w:val="1"/>
  </w:num>
  <w:num w:numId="29">
    <w:abstractNumId w:val="14"/>
  </w:num>
  <w:num w:numId="30">
    <w:abstractNumId w:val="13"/>
  </w:num>
  <w:num w:numId="31">
    <w:abstractNumId w:val="18"/>
  </w:num>
  <w:num w:numId="32">
    <w:abstractNumId w:val="20"/>
  </w:num>
  <w:num w:numId="33">
    <w:abstractNumId w:val="6"/>
  </w:num>
  <w:num w:numId="3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4793"/>
    <w:rsid w:val="00005D78"/>
    <w:rsid w:val="00020A7C"/>
    <w:rsid w:val="0004195B"/>
    <w:rsid w:val="00064E93"/>
    <w:rsid w:val="00074F2A"/>
    <w:rsid w:val="000772BB"/>
    <w:rsid w:val="00077D01"/>
    <w:rsid w:val="0009299F"/>
    <w:rsid w:val="000948BD"/>
    <w:rsid w:val="00097EF4"/>
    <w:rsid w:val="000A3A75"/>
    <w:rsid w:val="000C7420"/>
    <w:rsid w:val="000E2B12"/>
    <w:rsid w:val="000F2D0C"/>
    <w:rsid w:val="0010728F"/>
    <w:rsid w:val="0016010F"/>
    <w:rsid w:val="00190E69"/>
    <w:rsid w:val="001950AF"/>
    <w:rsid w:val="001A4FE3"/>
    <w:rsid w:val="001C4829"/>
    <w:rsid w:val="001E4793"/>
    <w:rsid w:val="001E492C"/>
    <w:rsid w:val="00202F83"/>
    <w:rsid w:val="002037F7"/>
    <w:rsid w:val="002049CC"/>
    <w:rsid w:val="00207E9F"/>
    <w:rsid w:val="002129AE"/>
    <w:rsid w:val="00215887"/>
    <w:rsid w:val="002204E0"/>
    <w:rsid w:val="00233232"/>
    <w:rsid w:val="00237B0B"/>
    <w:rsid w:val="002C0604"/>
    <w:rsid w:val="002C1D32"/>
    <w:rsid w:val="002D14BA"/>
    <w:rsid w:val="00300DA9"/>
    <w:rsid w:val="00302C22"/>
    <w:rsid w:val="00337092"/>
    <w:rsid w:val="0034271E"/>
    <w:rsid w:val="003437B7"/>
    <w:rsid w:val="00382822"/>
    <w:rsid w:val="00387F34"/>
    <w:rsid w:val="00390752"/>
    <w:rsid w:val="003A1D42"/>
    <w:rsid w:val="003A7FA3"/>
    <w:rsid w:val="003C4971"/>
    <w:rsid w:val="003E2675"/>
    <w:rsid w:val="004126C1"/>
    <w:rsid w:val="00435C30"/>
    <w:rsid w:val="004511E0"/>
    <w:rsid w:val="004552D5"/>
    <w:rsid w:val="0045746D"/>
    <w:rsid w:val="004626E4"/>
    <w:rsid w:val="00470976"/>
    <w:rsid w:val="00485041"/>
    <w:rsid w:val="004864DE"/>
    <w:rsid w:val="00493C7E"/>
    <w:rsid w:val="0049509D"/>
    <w:rsid w:val="004A6868"/>
    <w:rsid w:val="004B2B26"/>
    <w:rsid w:val="004E11B8"/>
    <w:rsid w:val="004E1D07"/>
    <w:rsid w:val="004E4C48"/>
    <w:rsid w:val="00515633"/>
    <w:rsid w:val="00517289"/>
    <w:rsid w:val="005351B8"/>
    <w:rsid w:val="00545298"/>
    <w:rsid w:val="00557701"/>
    <w:rsid w:val="00582124"/>
    <w:rsid w:val="005A1324"/>
    <w:rsid w:val="005B3579"/>
    <w:rsid w:val="005B76B1"/>
    <w:rsid w:val="005C53A0"/>
    <w:rsid w:val="005C72F6"/>
    <w:rsid w:val="005D76C0"/>
    <w:rsid w:val="006027A5"/>
    <w:rsid w:val="0062293A"/>
    <w:rsid w:val="006261AD"/>
    <w:rsid w:val="00627A5E"/>
    <w:rsid w:val="00632D2D"/>
    <w:rsid w:val="00636529"/>
    <w:rsid w:val="006432C6"/>
    <w:rsid w:val="006460EE"/>
    <w:rsid w:val="00647890"/>
    <w:rsid w:val="006560F2"/>
    <w:rsid w:val="00663D6A"/>
    <w:rsid w:val="006723D5"/>
    <w:rsid w:val="00686BFB"/>
    <w:rsid w:val="006970BE"/>
    <w:rsid w:val="006A38E9"/>
    <w:rsid w:val="006F05B7"/>
    <w:rsid w:val="006F2CAF"/>
    <w:rsid w:val="006F5377"/>
    <w:rsid w:val="0072775E"/>
    <w:rsid w:val="0073015F"/>
    <w:rsid w:val="007505EA"/>
    <w:rsid w:val="00753AC6"/>
    <w:rsid w:val="007677A2"/>
    <w:rsid w:val="007868A8"/>
    <w:rsid w:val="00797B9A"/>
    <w:rsid w:val="007A79EF"/>
    <w:rsid w:val="007B4816"/>
    <w:rsid w:val="007C21E0"/>
    <w:rsid w:val="007C6E12"/>
    <w:rsid w:val="007E132E"/>
    <w:rsid w:val="0082696B"/>
    <w:rsid w:val="00833AB3"/>
    <w:rsid w:val="00833B84"/>
    <w:rsid w:val="00837560"/>
    <w:rsid w:val="00837DB1"/>
    <w:rsid w:val="008570FA"/>
    <w:rsid w:val="00871597"/>
    <w:rsid w:val="00880EAD"/>
    <w:rsid w:val="0088783C"/>
    <w:rsid w:val="00893322"/>
    <w:rsid w:val="00894748"/>
    <w:rsid w:val="008B6EDF"/>
    <w:rsid w:val="008E5364"/>
    <w:rsid w:val="009117DE"/>
    <w:rsid w:val="00917276"/>
    <w:rsid w:val="00923885"/>
    <w:rsid w:val="009310E0"/>
    <w:rsid w:val="009375BD"/>
    <w:rsid w:val="00944352"/>
    <w:rsid w:val="00947BC2"/>
    <w:rsid w:val="00952DAB"/>
    <w:rsid w:val="00954552"/>
    <w:rsid w:val="00964727"/>
    <w:rsid w:val="0097253D"/>
    <w:rsid w:val="009735E3"/>
    <w:rsid w:val="00974B6E"/>
    <w:rsid w:val="00977B17"/>
    <w:rsid w:val="0099488D"/>
    <w:rsid w:val="009B0BC3"/>
    <w:rsid w:val="009B17A6"/>
    <w:rsid w:val="009D01EE"/>
    <w:rsid w:val="009E01CB"/>
    <w:rsid w:val="00A12B98"/>
    <w:rsid w:val="00A43F07"/>
    <w:rsid w:val="00A54ED7"/>
    <w:rsid w:val="00A63A9E"/>
    <w:rsid w:val="00A81E66"/>
    <w:rsid w:val="00AB46B1"/>
    <w:rsid w:val="00AB4BD8"/>
    <w:rsid w:val="00AC0F16"/>
    <w:rsid w:val="00AF0674"/>
    <w:rsid w:val="00AF070D"/>
    <w:rsid w:val="00AF6487"/>
    <w:rsid w:val="00B014D4"/>
    <w:rsid w:val="00B77A26"/>
    <w:rsid w:val="00B837FF"/>
    <w:rsid w:val="00B87AD8"/>
    <w:rsid w:val="00B910E6"/>
    <w:rsid w:val="00B913CA"/>
    <w:rsid w:val="00BC095E"/>
    <w:rsid w:val="00BC1E96"/>
    <w:rsid w:val="00BF3296"/>
    <w:rsid w:val="00C133C2"/>
    <w:rsid w:val="00C14773"/>
    <w:rsid w:val="00C26D3D"/>
    <w:rsid w:val="00C80812"/>
    <w:rsid w:val="00C96E84"/>
    <w:rsid w:val="00CA33EF"/>
    <w:rsid w:val="00CA56E7"/>
    <w:rsid w:val="00CA71FE"/>
    <w:rsid w:val="00CB4F6D"/>
    <w:rsid w:val="00CC139E"/>
    <w:rsid w:val="00CC2653"/>
    <w:rsid w:val="00CF0BC5"/>
    <w:rsid w:val="00D41658"/>
    <w:rsid w:val="00D61F07"/>
    <w:rsid w:val="00DA0C36"/>
    <w:rsid w:val="00DA3572"/>
    <w:rsid w:val="00DA6D10"/>
    <w:rsid w:val="00DC0B58"/>
    <w:rsid w:val="00E07BE5"/>
    <w:rsid w:val="00E10001"/>
    <w:rsid w:val="00E442ED"/>
    <w:rsid w:val="00E85EF9"/>
    <w:rsid w:val="00E87569"/>
    <w:rsid w:val="00E90F43"/>
    <w:rsid w:val="00E930AB"/>
    <w:rsid w:val="00EC007A"/>
    <w:rsid w:val="00EC620F"/>
    <w:rsid w:val="00EE0A84"/>
    <w:rsid w:val="00EF42A5"/>
    <w:rsid w:val="00F00F66"/>
    <w:rsid w:val="00F44276"/>
    <w:rsid w:val="00F563C7"/>
    <w:rsid w:val="00F64F1C"/>
    <w:rsid w:val="00F66CA5"/>
    <w:rsid w:val="00F71956"/>
    <w:rsid w:val="00F740D0"/>
    <w:rsid w:val="00F87C23"/>
    <w:rsid w:val="00F9743E"/>
    <w:rsid w:val="00FC1417"/>
    <w:rsid w:val="00FE25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EFD2D2"/>
  <w15:chartTrackingRefBased/>
  <w15:docId w15:val="{AC7C04E7-038E-4B9F-935E-EF1F7CB9D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en-GB"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1E4793"/>
    <w:pPr>
      <w:autoSpaceDE w:val="0"/>
      <w:autoSpaceDN w:val="0"/>
      <w:adjustRightInd w:val="0"/>
      <w:spacing w:before="120" w:after="120" w:line="240" w:lineRule="auto"/>
    </w:pPr>
    <w:rPr>
      <w:rFonts w:ascii="Arial" w:eastAsia="Times New Roman" w:hAnsi="Arial" w:cs="Arial"/>
      <w:sz w:val="22"/>
      <w:szCs w:val="22"/>
      <w:lang w:eastAsia="en-GB"/>
    </w:rPr>
  </w:style>
  <w:style w:type="paragraph" w:styleId="Heading1">
    <w:name w:val="heading 1"/>
    <w:basedOn w:val="Normal"/>
    <w:next w:val="Normal"/>
    <w:link w:val="Heading1Char"/>
    <w:uiPriority w:val="9"/>
    <w:qFormat/>
    <w:rsid w:val="007B4816"/>
    <w:pPr>
      <w:keepNext/>
      <w:outlineLvl w:val="0"/>
    </w:pPr>
    <w:rPr>
      <w:rFonts w:eastAsiaTheme="majorEastAsia" w:cstheme="majorBidi"/>
      <w:b/>
      <w:bCs/>
      <w:kern w:val="32"/>
      <w:sz w:val="32"/>
      <w:szCs w:val="32"/>
    </w:rPr>
  </w:style>
  <w:style w:type="paragraph" w:styleId="Heading2">
    <w:name w:val="heading 2"/>
    <w:basedOn w:val="Normal"/>
    <w:next w:val="Normal"/>
    <w:link w:val="Heading2Char"/>
    <w:unhideWhenUsed/>
    <w:qFormat/>
    <w:rsid w:val="007B4816"/>
    <w:pPr>
      <w:keepNext/>
      <w:numPr>
        <w:numId w:val="11"/>
      </w:numPr>
      <w:outlineLvl w:val="1"/>
    </w:pPr>
    <w:rPr>
      <w:rFonts w:eastAsiaTheme="majorEastAsia" w:cstheme="majorBidi"/>
      <w:b/>
      <w:bCs/>
      <w:iCs/>
      <w:sz w:val="28"/>
      <w:szCs w:val="28"/>
    </w:rPr>
  </w:style>
  <w:style w:type="paragraph" w:styleId="Heading3">
    <w:name w:val="heading 3"/>
    <w:basedOn w:val="Normal"/>
    <w:next w:val="Normal"/>
    <w:link w:val="Heading3Char"/>
    <w:uiPriority w:val="9"/>
    <w:unhideWhenUsed/>
    <w:qFormat/>
    <w:rsid w:val="007B4816"/>
    <w:pPr>
      <w:keepNext/>
      <w:keepLines/>
      <w:outlineLvl w:val="2"/>
    </w:pPr>
    <w:rPr>
      <w:rFonts w:eastAsiaTheme="majorEastAsia" w:cstheme="majorBidi"/>
      <w:b/>
      <w:bCs/>
    </w:rPr>
  </w:style>
  <w:style w:type="paragraph" w:styleId="Heading4">
    <w:name w:val="heading 4"/>
    <w:basedOn w:val="Normal"/>
    <w:next w:val="Normal"/>
    <w:link w:val="Heading4Char"/>
    <w:uiPriority w:val="9"/>
    <w:unhideWhenUsed/>
    <w:rsid w:val="007B4816"/>
    <w:pPr>
      <w:keepNext/>
      <w:keepLines/>
      <w:outlineLvl w:val="3"/>
    </w:pPr>
    <w:rPr>
      <w:rFonts w:eastAsiaTheme="majorEastAsia" w:cstheme="majorBidi"/>
      <w:bCs/>
      <w:iCs/>
    </w:rPr>
  </w:style>
  <w:style w:type="paragraph" w:styleId="Heading5">
    <w:name w:val="heading 5"/>
    <w:basedOn w:val="Normal"/>
    <w:next w:val="Normal"/>
    <w:link w:val="Heading5Char"/>
    <w:uiPriority w:val="9"/>
    <w:unhideWhenUsed/>
    <w:rsid w:val="007B4816"/>
    <w:pPr>
      <w:keepNext/>
      <w:keepLines/>
      <w:outlineLvl w:val="4"/>
    </w:pPr>
    <w:rPr>
      <w:rFonts w:eastAsiaTheme="majorEastAsia" w:cstheme="majorBidi"/>
      <w:color w:val="243F60" w:themeColor="accent1" w:themeShade="7F"/>
    </w:rPr>
  </w:style>
  <w:style w:type="paragraph" w:styleId="Heading6">
    <w:name w:val="heading 6"/>
    <w:basedOn w:val="Normal"/>
    <w:next w:val="Normal"/>
    <w:link w:val="Heading6Char"/>
    <w:uiPriority w:val="9"/>
    <w:semiHidden/>
    <w:unhideWhenUsed/>
    <w:rsid w:val="007B4816"/>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7677A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7677A2"/>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7677A2"/>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C72F6"/>
    <w:rPr>
      <w:rFonts w:eastAsiaTheme="majorEastAsia" w:cstheme="majorBidi"/>
      <w:b/>
      <w:bCs/>
      <w:iCs/>
      <w:sz w:val="28"/>
      <w:szCs w:val="28"/>
    </w:rPr>
  </w:style>
  <w:style w:type="character" w:customStyle="1" w:styleId="Heading1Char">
    <w:name w:val="Heading 1 Char"/>
    <w:basedOn w:val="DefaultParagraphFont"/>
    <w:link w:val="Heading1"/>
    <w:uiPriority w:val="9"/>
    <w:rsid w:val="005C72F6"/>
    <w:rPr>
      <w:rFonts w:eastAsiaTheme="majorEastAsia" w:cstheme="majorBidi"/>
      <w:b/>
      <w:bCs/>
      <w:kern w:val="32"/>
      <w:sz w:val="32"/>
      <w:szCs w:val="32"/>
    </w:rPr>
  </w:style>
  <w:style w:type="paragraph" w:styleId="Title">
    <w:name w:val="Title"/>
    <w:basedOn w:val="Normal"/>
    <w:next w:val="Normal"/>
    <w:link w:val="TitleChar"/>
    <w:qFormat/>
    <w:rsid w:val="000A3A75"/>
    <w:pPr>
      <w:keepNext/>
    </w:pPr>
    <w:rPr>
      <w:rFonts w:eastAsiaTheme="majorEastAsia" w:cstheme="majorBidi"/>
      <w:b/>
      <w:spacing w:val="5"/>
      <w:kern w:val="28"/>
      <w:sz w:val="36"/>
      <w:szCs w:val="52"/>
    </w:rPr>
  </w:style>
  <w:style w:type="character" w:customStyle="1" w:styleId="TitleChar">
    <w:name w:val="Title Char"/>
    <w:basedOn w:val="DefaultParagraphFont"/>
    <w:link w:val="Title"/>
    <w:rsid w:val="000A3A75"/>
    <w:rPr>
      <w:rFonts w:eastAsiaTheme="majorEastAsia" w:cstheme="majorBidi"/>
      <w:b/>
      <w:spacing w:val="5"/>
      <w:kern w:val="28"/>
      <w:sz w:val="36"/>
      <w:szCs w:val="52"/>
    </w:rPr>
  </w:style>
  <w:style w:type="character" w:customStyle="1" w:styleId="Heading3Char">
    <w:name w:val="Heading 3 Char"/>
    <w:basedOn w:val="DefaultParagraphFont"/>
    <w:link w:val="Heading3"/>
    <w:uiPriority w:val="9"/>
    <w:rsid w:val="005C72F6"/>
    <w:rPr>
      <w:rFonts w:eastAsiaTheme="majorEastAsia" w:cstheme="majorBidi"/>
      <w:b/>
      <w:bCs/>
    </w:rPr>
  </w:style>
  <w:style w:type="paragraph" w:styleId="Subtitle">
    <w:name w:val="Subtitle"/>
    <w:basedOn w:val="Normal"/>
    <w:next w:val="Normal"/>
    <w:link w:val="SubtitleChar"/>
    <w:uiPriority w:val="11"/>
    <w:rsid w:val="005C72F6"/>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5C72F6"/>
    <w:rPr>
      <w:rFonts w:asciiTheme="majorHAnsi" w:eastAsiaTheme="majorEastAsia" w:hAnsiTheme="majorHAnsi" w:cstheme="majorBidi"/>
      <w:i/>
      <w:iCs/>
      <w:color w:val="4F81BD" w:themeColor="accent1"/>
      <w:spacing w:val="15"/>
      <w:szCs w:val="24"/>
    </w:rPr>
  </w:style>
  <w:style w:type="paragraph" w:styleId="NoSpacing">
    <w:name w:val="No Spacing"/>
    <w:uiPriority w:val="1"/>
    <w:rsid w:val="005C72F6"/>
    <w:pPr>
      <w:spacing w:after="0" w:line="240" w:lineRule="auto"/>
    </w:pPr>
  </w:style>
  <w:style w:type="character" w:styleId="SubtleEmphasis">
    <w:name w:val="Subtle Emphasis"/>
    <w:basedOn w:val="DefaultParagraphFont"/>
    <w:uiPriority w:val="19"/>
    <w:rsid w:val="001E492C"/>
    <w:rPr>
      <w:i/>
      <w:iCs/>
      <w:color w:val="808080" w:themeColor="text1" w:themeTint="7F"/>
    </w:rPr>
  </w:style>
  <w:style w:type="character" w:styleId="Emphasis">
    <w:name w:val="Emphasis"/>
    <w:basedOn w:val="DefaultParagraphFont"/>
    <w:uiPriority w:val="20"/>
    <w:rsid w:val="001E492C"/>
    <w:rPr>
      <w:i/>
      <w:iCs/>
    </w:rPr>
  </w:style>
  <w:style w:type="character" w:styleId="IntenseEmphasis">
    <w:name w:val="Intense Emphasis"/>
    <w:basedOn w:val="DefaultParagraphFont"/>
    <w:uiPriority w:val="21"/>
    <w:rsid w:val="001E492C"/>
    <w:rPr>
      <w:b/>
      <w:bCs/>
      <w:i/>
      <w:iCs/>
      <w:color w:val="4F81BD" w:themeColor="accent1"/>
    </w:rPr>
  </w:style>
  <w:style w:type="character" w:styleId="Strong">
    <w:name w:val="Strong"/>
    <w:basedOn w:val="DefaultParagraphFont"/>
    <w:uiPriority w:val="22"/>
    <w:rsid w:val="001E492C"/>
    <w:rPr>
      <w:b/>
      <w:bCs/>
    </w:rPr>
  </w:style>
  <w:style w:type="paragraph" w:styleId="Quote">
    <w:name w:val="Quote"/>
    <w:basedOn w:val="Normal"/>
    <w:next w:val="Normal"/>
    <w:link w:val="QuoteChar"/>
    <w:uiPriority w:val="29"/>
    <w:rsid w:val="001E492C"/>
    <w:rPr>
      <w:i/>
      <w:iCs/>
      <w:color w:val="000000" w:themeColor="text1"/>
    </w:rPr>
  </w:style>
  <w:style w:type="character" w:customStyle="1" w:styleId="QuoteChar">
    <w:name w:val="Quote Char"/>
    <w:basedOn w:val="DefaultParagraphFont"/>
    <w:link w:val="Quote"/>
    <w:uiPriority w:val="29"/>
    <w:rsid w:val="001E492C"/>
    <w:rPr>
      <w:i/>
      <w:iCs/>
      <w:color w:val="000000" w:themeColor="text1"/>
    </w:rPr>
  </w:style>
  <w:style w:type="paragraph" w:styleId="IntenseQuote">
    <w:name w:val="Intense Quote"/>
    <w:basedOn w:val="Normal"/>
    <w:next w:val="Normal"/>
    <w:link w:val="IntenseQuoteChar"/>
    <w:uiPriority w:val="30"/>
    <w:rsid w:val="001E492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E492C"/>
    <w:rPr>
      <w:b/>
      <w:bCs/>
      <w:i/>
      <w:iCs/>
      <w:color w:val="4F81BD" w:themeColor="accent1"/>
    </w:rPr>
  </w:style>
  <w:style w:type="character" w:styleId="SubtleReference">
    <w:name w:val="Subtle Reference"/>
    <w:basedOn w:val="DefaultParagraphFont"/>
    <w:uiPriority w:val="31"/>
    <w:rsid w:val="001E492C"/>
    <w:rPr>
      <w:smallCaps/>
      <w:color w:val="C0504D" w:themeColor="accent2"/>
      <w:u w:val="single"/>
    </w:rPr>
  </w:style>
  <w:style w:type="character" w:styleId="IntenseReference">
    <w:name w:val="Intense Reference"/>
    <w:basedOn w:val="DefaultParagraphFont"/>
    <w:uiPriority w:val="32"/>
    <w:rsid w:val="001E492C"/>
    <w:rPr>
      <w:b/>
      <w:bCs/>
      <w:smallCaps/>
      <w:color w:val="C0504D" w:themeColor="accent2"/>
      <w:spacing w:val="5"/>
      <w:u w:val="single"/>
    </w:rPr>
  </w:style>
  <w:style w:type="character" w:styleId="BookTitle">
    <w:name w:val="Book Title"/>
    <w:basedOn w:val="DefaultParagraphFont"/>
    <w:uiPriority w:val="33"/>
    <w:rsid w:val="001E492C"/>
    <w:rPr>
      <w:b/>
      <w:bCs/>
      <w:smallCaps/>
      <w:spacing w:val="5"/>
    </w:rPr>
  </w:style>
  <w:style w:type="paragraph" w:styleId="ListParagraph">
    <w:name w:val="List Paragraph"/>
    <w:basedOn w:val="Normal"/>
    <w:uiPriority w:val="34"/>
    <w:qFormat/>
    <w:rsid w:val="001E492C"/>
    <w:pPr>
      <w:ind w:left="720"/>
      <w:contextualSpacing/>
    </w:pPr>
  </w:style>
  <w:style w:type="character" w:customStyle="1" w:styleId="Heading4Char">
    <w:name w:val="Heading 4 Char"/>
    <w:basedOn w:val="DefaultParagraphFont"/>
    <w:link w:val="Heading4"/>
    <w:uiPriority w:val="9"/>
    <w:rsid w:val="00EC620F"/>
    <w:rPr>
      <w:rFonts w:eastAsiaTheme="majorEastAsia" w:cstheme="majorBidi"/>
      <w:bCs/>
      <w:iCs/>
    </w:rPr>
  </w:style>
  <w:style w:type="character" w:customStyle="1" w:styleId="Heading5Char">
    <w:name w:val="Heading 5 Char"/>
    <w:basedOn w:val="DefaultParagraphFont"/>
    <w:link w:val="Heading5"/>
    <w:uiPriority w:val="9"/>
    <w:rsid w:val="00AF6487"/>
    <w:rPr>
      <w:rFonts w:eastAsiaTheme="majorEastAsia" w:cstheme="majorBidi"/>
      <w:color w:val="243F60" w:themeColor="accent1" w:themeShade="7F"/>
    </w:rPr>
  </w:style>
  <w:style w:type="character" w:customStyle="1" w:styleId="Heading6Char">
    <w:name w:val="Heading 6 Char"/>
    <w:basedOn w:val="DefaultParagraphFont"/>
    <w:link w:val="Heading6"/>
    <w:uiPriority w:val="9"/>
    <w:semiHidden/>
    <w:rsid w:val="00557701"/>
    <w:rPr>
      <w:rFonts w:asciiTheme="majorHAnsi" w:eastAsiaTheme="majorEastAsia" w:hAnsiTheme="majorHAnsi" w:cstheme="majorBidi"/>
      <w:i/>
      <w:iCs/>
      <w:color w:val="243F60" w:themeColor="accent1" w:themeShade="7F"/>
    </w:rPr>
  </w:style>
  <w:style w:type="numbering" w:customStyle="1" w:styleId="Style1">
    <w:name w:val="Style1"/>
    <w:uiPriority w:val="99"/>
    <w:rsid w:val="002049CC"/>
    <w:pPr>
      <w:numPr>
        <w:numId w:val="8"/>
      </w:numPr>
    </w:pPr>
  </w:style>
  <w:style w:type="character" w:customStyle="1" w:styleId="Heading7Char">
    <w:name w:val="Heading 7 Char"/>
    <w:basedOn w:val="DefaultParagraphFont"/>
    <w:link w:val="Heading7"/>
    <w:uiPriority w:val="9"/>
    <w:semiHidden/>
    <w:rsid w:val="007B481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7B481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7B4816"/>
    <w:rPr>
      <w:rFonts w:asciiTheme="majorHAnsi" w:eastAsiaTheme="majorEastAsia" w:hAnsiTheme="majorHAnsi" w:cstheme="majorBidi"/>
      <w:i/>
      <w:iCs/>
      <w:color w:val="404040" w:themeColor="text1" w:themeTint="BF"/>
      <w:sz w:val="20"/>
      <w:szCs w:val="20"/>
    </w:rPr>
  </w:style>
  <w:style w:type="character" w:styleId="Hyperlink">
    <w:name w:val="Hyperlink"/>
    <w:basedOn w:val="DefaultParagraphFont"/>
    <w:uiPriority w:val="99"/>
    <w:rsid w:val="001E4793"/>
    <w:rPr>
      <w:color w:val="0000FF"/>
      <w:u w:val="single"/>
    </w:rPr>
  </w:style>
  <w:style w:type="paragraph" w:styleId="TOCHeading">
    <w:name w:val="TOC Heading"/>
    <w:basedOn w:val="Heading1"/>
    <w:next w:val="Normal"/>
    <w:uiPriority w:val="39"/>
    <w:unhideWhenUsed/>
    <w:qFormat/>
    <w:rsid w:val="001E4793"/>
    <w:pPr>
      <w:keepLines/>
      <w:spacing w:before="240" w:line="259" w:lineRule="auto"/>
      <w:outlineLvl w:val="9"/>
    </w:pPr>
    <w:rPr>
      <w:rFonts w:asciiTheme="majorHAnsi" w:hAnsiTheme="majorHAnsi"/>
      <w:b w:val="0"/>
      <w:bCs w:val="0"/>
      <w:color w:val="365F91" w:themeColor="accent1" w:themeShade="BF"/>
      <w:kern w:val="0"/>
      <w:lang w:val="en-US"/>
    </w:rPr>
  </w:style>
  <w:style w:type="paragraph" w:styleId="TOC2">
    <w:name w:val="toc 2"/>
    <w:basedOn w:val="Normal"/>
    <w:next w:val="Normal"/>
    <w:autoRedefine/>
    <w:uiPriority w:val="39"/>
    <w:unhideWhenUsed/>
    <w:rsid w:val="001E4793"/>
    <w:pPr>
      <w:spacing w:after="100"/>
      <w:ind w:left="220"/>
    </w:pPr>
  </w:style>
  <w:style w:type="paragraph" w:styleId="Header">
    <w:name w:val="header"/>
    <w:basedOn w:val="Normal"/>
    <w:link w:val="HeaderChar"/>
    <w:uiPriority w:val="99"/>
    <w:unhideWhenUsed/>
    <w:rsid w:val="001E4793"/>
    <w:pPr>
      <w:tabs>
        <w:tab w:val="center" w:pos="4513"/>
        <w:tab w:val="right" w:pos="9026"/>
      </w:tabs>
      <w:spacing w:before="0" w:after="0"/>
    </w:pPr>
  </w:style>
  <w:style w:type="character" w:customStyle="1" w:styleId="HeaderChar">
    <w:name w:val="Header Char"/>
    <w:basedOn w:val="DefaultParagraphFont"/>
    <w:link w:val="Header"/>
    <w:uiPriority w:val="99"/>
    <w:rsid w:val="001E4793"/>
    <w:rPr>
      <w:rFonts w:ascii="Arial" w:eastAsia="Times New Roman" w:hAnsi="Arial" w:cs="Arial"/>
      <w:sz w:val="22"/>
      <w:szCs w:val="22"/>
      <w:lang w:eastAsia="en-GB"/>
    </w:rPr>
  </w:style>
  <w:style w:type="paragraph" w:styleId="Footer">
    <w:name w:val="footer"/>
    <w:basedOn w:val="Normal"/>
    <w:link w:val="FooterChar"/>
    <w:uiPriority w:val="99"/>
    <w:unhideWhenUsed/>
    <w:rsid w:val="001E4793"/>
    <w:pPr>
      <w:tabs>
        <w:tab w:val="center" w:pos="4513"/>
        <w:tab w:val="right" w:pos="9026"/>
      </w:tabs>
      <w:spacing w:before="0" w:after="0"/>
    </w:pPr>
  </w:style>
  <w:style w:type="character" w:customStyle="1" w:styleId="FooterChar">
    <w:name w:val="Footer Char"/>
    <w:basedOn w:val="DefaultParagraphFont"/>
    <w:link w:val="Footer"/>
    <w:uiPriority w:val="99"/>
    <w:rsid w:val="001E4793"/>
    <w:rPr>
      <w:rFonts w:ascii="Arial" w:eastAsia="Times New Roman" w:hAnsi="Arial" w:cs="Arial"/>
      <w:sz w:val="22"/>
      <w:szCs w:val="22"/>
      <w:lang w:eastAsia="en-GB"/>
    </w:rPr>
  </w:style>
  <w:style w:type="paragraph" w:customStyle="1" w:styleId="NumberList">
    <w:name w:val="NumberList"/>
    <w:basedOn w:val="ListParagraph"/>
    <w:qFormat/>
    <w:rsid w:val="00C14773"/>
    <w:pPr>
      <w:numPr>
        <w:numId w:val="12"/>
      </w:numPr>
      <w:spacing w:line="276" w:lineRule="auto"/>
      <w:contextualSpacing w:val="0"/>
    </w:pPr>
  </w:style>
  <w:style w:type="paragraph" w:styleId="TOC3">
    <w:name w:val="toc 3"/>
    <w:basedOn w:val="Normal"/>
    <w:next w:val="Normal"/>
    <w:autoRedefine/>
    <w:uiPriority w:val="39"/>
    <w:unhideWhenUsed/>
    <w:rsid w:val="00632D2D"/>
    <w:pPr>
      <w:spacing w:after="100"/>
      <w:ind w:left="440"/>
    </w:pPr>
  </w:style>
  <w:style w:type="character" w:styleId="CommentReference">
    <w:name w:val="annotation reference"/>
    <w:basedOn w:val="DefaultParagraphFont"/>
    <w:uiPriority w:val="99"/>
    <w:semiHidden/>
    <w:unhideWhenUsed/>
    <w:rsid w:val="004552D5"/>
    <w:rPr>
      <w:sz w:val="16"/>
      <w:szCs w:val="16"/>
    </w:rPr>
  </w:style>
  <w:style w:type="paragraph" w:styleId="CommentText">
    <w:name w:val="annotation text"/>
    <w:basedOn w:val="Normal"/>
    <w:link w:val="CommentTextChar"/>
    <w:uiPriority w:val="99"/>
    <w:semiHidden/>
    <w:unhideWhenUsed/>
    <w:rsid w:val="004552D5"/>
    <w:rPr>
      <w:sz w:val="20"/>
      <w:szCs w:val="20"/>
    </w:rPr>
  </w:style>
  <w:style w:type="character" w:customStyle="1" w:styleId="CommentTextChar">
    <w:name w:val="Comment Text Char"/>
    <w:basedOn w:val="DefaultParagraphFont"/>
    <w:link w:val="CommentText"/>
    <w:uiPriority w:val="99"/>
    <w:semiHidden/>
    <w:rsid w:val="004552D5"/>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552D5"/>
    <w:rPr>
      <w:b/>
      <w:bCs/>
    </w:rPr>
  </w:style>
  <w:style w:type="character" w:customStyle="1" w:styleId="CommentSubjectChar">
    <w:name w:val="Comment Subject Char"/>
    <w:basedOn w:val="CommentTextChar"/>
    <w:link w:val="CommentSubject"/>
    <w:uiPriority w:val="99"/>
    <w:semiHidden/>
    <w:rsid w:val="004552D5"/>
    <w:rPr>
      <w:rFonts w:ascii="Arial" w:eastAsia="Times New Roman" w:hAnsi="Arial" w:cs="Arial"/>
      <w:b/>
      <w:bCs/>
      <w:sz w:val="20"/>
      <w:szCs w:val="20"/>
      <w:lang w:eastAsia="en-GB"/>
    </w:rPr>
  </w:style>
  <w:style w:type="paragraph" w:styleId="BalloonText">
    <w:name w:val="Balloon Text"/>
    <w:basedOn w:val="Normal"/>
    <w:link w:val="BalloonTextChar"/>
    <w:uiPriority w:val="99"/>
    <w:semiHidden/>
    <w:unhideWhenUsed/>
    <w:rsid w:val="004552D5"/>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52D5"/>
    <w:rPr>
      <w:rFonts w:ascii="Segoe UI" w:eastAsia="Times New Roman" w:hAnsi="Segoe UI" w:cs="Segoe UI"/>
      <w:sz w:val="18"/>
      <w:szCs w:val="18"/>
      <w:lang w:eastAsia="en-GB"/>
    </w:rPr>
  </w:style>
  <w:style w:type="character" w:styleId="FollowedHyperlink">
    <w:name w:val="FollowedHyperlink"/>
    <w:basedOn w:val="DefaultParagraphFont"/>
    <w:uiPriority w:val="99"/>
    <w:semiHidden/>
    <w:unhideWhenUsed/>
    <w:rsid w:val="00A12B98"/>
    <w:rPr>
      <w:color w:val="800080" w:themeColor="followedHyperlink"/>
      <w:u w:val="single"/>
    </w:rPr>
  </w:style>
  <w:style w:type="table" w:styleId="TableGrid">
    <w:name w:val="Table Grid"/>
    <w:basedOn w:val="TableNormal"/>
    <w:uiPriority w:val="59"/>
    <w:rsid w:val="00833B84"/>
    <w:pPr>
      <w:spacing w:after="0" w:line="240" w:lineRule="auto"/>
    </w:pPr>
    <w:rPr>
      <w:rFonts w:ascii="Arial" w:eastAsia="Times New Roman" w:hAnsi="Arial" w:cs="Courier New"/>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4E4C48"/>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ora.Iantosca@jncc.gov.uk" TargetMode="External"/><Relationship Id="rId18" Type="http://schemas.openxmlformats.org/officeDocument/2006/relationships/hyperlink" Target="https://www.gov.uk/service-manual/agile-delivery/how-the-live-phase-works" TargetMode="External"/><Relationship Id="rId26" Type="http://schemas.openxmlformats.org/officeDocument/2006/relationships/hyperlink" Target="mailto:tetrienne.box@jncc.gov.uk" TargetMode="External"/><Relationship Id="rId39" Type="http://schemas.openxmlformats.org/officeDocument/2006/relationships/image" Target="media/image4.png"/><Relationship Id="rId3" Type="http://schemas.openxmlformats.org/officeDocument/2006/relationships/numbering" Target="numbering.xml"/><Relationship Id="rId21" Type="http://schemas.openxmlformats.org/officeDocument/2006/relationships/hyperlink" Target="https://github.com/jncc/noiseregistry" TargetMode="External"/><Relationship Id="rId34" Type="http://schemas.openxmlformats.org/officeDocument/2006/relationships/hyperlink" Target="https://mnr.jncc.gov.uk/assets/help/Marine_Noise_Registry_Help.pdf" TargetMode="External"/><Relationship Id="rId42" Type="http://schemas.openxmlformats.org/officeDocument/2006/relationships/image" Target="media/image7.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mailto:ulric.wilson@jncc.gov.uk" TargetMode="External"/><Relationship Id="rId17" Type="http://schemas.openxmlformats.org/officeDocument/2006/relationships/hyperlink" Target="https://www.gov.uk/service-manual/service-standard" TargetMode="External"/><Relationship Id="rId25" Type="http://schemas.openxmlformats.org/officeDocument/2006/relationships/hyperlink" Target="mailto:charlotte.findlay@jncc.gov.uk" TargetMode="External"/><Relationship Id="rId33" Type="http://schemas.openxmlformats.org/officeDocument/2006/relationships/hyperlink" Target="http://jncc.defra.gov.uk/pdf/MNR_InfoDoc_V1.0_20160907.pdf" TargetMode="External"/><Relationship Id="rId38" Type="http://schemas.openxmlformats.org/officeDocument/2006/relationships/image" Target="media/image3.png"/><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gov.uk/service-manual/agile-delivery/how-the-beta-phase-works" TargetMode="External"/><Relationship Id="rId20" Type="http://schemas.openxmlformats.org/officeDocument/2006/relationships/hyperlink" Target="https://www.playframework.com/" TargetMode="External"/><Relationship Id="rId29" Type="http://schemas.openxmlformats.org/officeDocument/2006/relationships/hyperlink" Target="https://www.gov.uk/service-manual/service-standard" TargetMode="External"/><Relationship Id="rId4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sonia.mendes@jncc.gov.uk" TargetMode="External"/><Relationship Id="rId24" Type="http://schemas.openxmlformats.org/officeDocument/2006/relationships/hyperlink" Target="mailto:mnr@jncc.gov.uk" TargetMode="External"/><Relationship Id="rId32" Type="http://schemas.openxmlformats.org/officeDocument/2006/relationships/hyperlink" Target="http://mnr.jncc.gov.uk" TargetMode="External"/><Relationship Id="rId37" Type="http://schemas.openxmlformats.org/officeDocument/2006/relationships/image" Target="media/image2.png"/><Relationship Id="rId40" Type="http://schemas.openxmlformats.org/officeDocument/2006/relationships/image" Target="media/image5.png"/><Relationship Id="rId45"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hyperlink" Target="https://mnr.jncc.gov.uk/" TargetMode="External"/><Relationship Id="rId23" Type="http://schemas.openxmlformats.org/officeDocument/2006/relationships/hyperlink" Target="mailto:mnr@jncc.gov.uk" TargetMode="External"/><Relationship Id="rId28" Type="http://schemas.openxmlformats.org/officeDocument/2006/relationships/hyperlink" Target="mailto:ulric.wilson@jncc.gov.uk" TargetMode="External"/><Relationship Id="rId36" Type="http://schemas.openxmlformats.org/officeDocument/2006/relationships/image" Target="media/image1.png"/><Relationship Id="rId10" Type="http://schemas.openxmlformats.org/officeDocument/2006/relationships/hyperlink" Target="mailto:charlotte.findlay@jncc.gov.uk" TargetMode="External"/><Relationship Id="rId19" Type="http://schemas.openxmlformats.org/officeDocument/2006/relationships/hyperlink" Target="https://www.gov.uk/government/publications/marine-strategy-part-one-uk-initial-assessment-and-good-environmental-status" TargetMode="External"/><Relationship Id="rId31" Type="http://schemas.openxmlformats.org/officeDocument/2006/relationships/hyperlink" Target="http://jncc.defra.gov.uk/page-7070%20/" TargetMode="External"/><Relationship Id="rId44"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mailto:TenderResponse@jncc.gov.uk" TargetMode="External"/><Relationship Id="rId14" Type="http://schemas.openxmlformats.org/officeDocument/2006/relationships/hyperlink" Target="mailto:Gordon.green@jncc.gov.uk" TargetMode="External"/><Relationship Id="rId22" Type="http://schemas.openxmlformats.org/officeDocument/2006/relationships/hyperlink" Target="https://github.com/jncc/noiseregistry/wiki/Database" TargetMode="External"/><Relationship Id="rId27" Type="http://schemas.openxmlformats.org/officeDocument/2006/relationships/hyperlink" Target="mailto:sonia.mendes@jncc.gov.uk" TargetMode="External"/><Relationship Id="rId30" Type="http://schemas.openxmlformats.org/officeDocument/2006/relationships/hyperlink" Target="https://www.gov.uk/government/uploads/system/uploads/attachment_data/file/486624/marine-strategy-part3-consult-sum-resp.pdf" TargetMode="External"/><Relationship Id="rId35" Type="http://schemas.openxmlformats.org/officeDocument/2006/relationships/hyperlink" Target="https://github.com/jncc/noiseregistry/wiki/Database" TargetMode="External"/><Relationship Id="rId43" Type="http://schemas.openxmlformats.org/officeDocument/2006/relationships/image" Target="media/image8.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tns:customPropertyEditors xmlns:tns="http://schemas.microsoft.com/office/2006/customDocumentInformationPanel">
  <tns:showOnOpen>true</tns:showOnOpen>
  <tns:defaultPropertyEditorNamespace>Standard properties</tns:defaultPropertyEditorNamespace>
</tns:customPropertyEdito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BA893-304F-4CC3-8AF2-EA3D7B7AF1AF}">
  <ds:schemaRefs>
    <ds:schemaRef ds:uri="http://schemas.microsoft.com/office/2006/customDocumentInformationPanel"/>
  </ds:schemaRefs>
</ds:datastoreItem>
</file>

<file path=customXml/itemProps2.xml><?xml version="1.0" encoding="utf-8"?>
<ds:datastoreItem xmlns:ds="http://schemas.openxmlformats.org/officeDocument/2006/customXml" ds:itemID="{C2AC419E-F4CE-41EF-A47D-5A5033C39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3704</Words>
  <Characters>21114</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Charlotte Findlay</dc:creator>
  <cp:keywords>Word standard template</cp:keywords>
  <dc:description/>
  <cp:lastModifiedBy>Dora Iantosca</cp:lastModifiedBy>
  <cp:revision>5</cp:revision>
  <cp:lastPrinted>2017-04-25T10:39:00Z</cp:lastPrinted>
  <dcterms:created xsi:type="dcterms:W3CDTF">2017-05-03T08:11:00Z</dcterms:created>
  <dcterms:modified xsi:type="dcterms:W3CDTF">2017-05-03T08:29:00Z</dcterms:modified>
</cp:coreProperties>
</file>