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FA" w:rsidRPr="00E43820" w:rsidRDefault="00A25754" w:rsidP="00E43820">
      <w:pPr>
        <w:pStyle w:val="Headingone"/>
      </w:pPr>
      <w:bookmarkStart w:id="0" w:name="_GoBack"/>
      <w:bookmarkEnd w:id="0"/>
      <w:r w:rsidRPr="00E43820">
        <w:t xml:space="preserve">Year of the Young People Clarification </w:t>
      </w:r>
      <w:r w:rsidR="000C73FA" w:rsidRPr="00E43820">
        <w:t>Questions</w:t>
      </w:r>
      <w:r w:rsidR="00802B0B" w:rsidRPr="00E43820">
        <w:t xml:space="preserve"> and Responses</w:t>
      </w:r>
    </w:p>
    <w:p w:rsidR="00282E41" w:rsidRPr="008974FD" w:rsidRDefault="00282E41" w:rsidP="008974FD">
      <w:pPr>
        <w:rPr>
          <w:sz w:val="22"/>
          <w:szCs w:val="22"/>
        </w:rPr>
      </w:pPr>
    </w:p>
    <w:p w:rsidR="00346B89" w:rsidRPr="008974FD" w:rsidRDefault="00346B89" w:rsidP="008974FD">
      <w:pPr>
        <w:rPr>
          <w:sz w:val="22"/>
          <w:szCs w:val="22"/>
          <w:lang w:val="en-GB"/>
        </w:rPr>
      </w:pPr>
      <w:bookmarkStart w:id="1" w:name="_Toc497489046"/>
    </w:p>
    <w:p w:rsidR="00A25754" w:rsidRPr="00404887" w:rsidRDefault="00A25754" w:rsidP="00E43820">
      <w:pPr>
        <w:pStyle w:val="BodyText"/>
      </w:pPr>
      <w:r w:rsidRPr="00404887">
        <w:t>Do you have to be a member of the Scottish evaluation network to respond to the brief?</w:t>
      </w:r>
    </w:p>
    <w:p w:rsidR="00A25754" w:rsidRPr="008974FD" w:rsidRDefault="00A25754" w:rsidP="00E43820">
      <w:pPr>
        <w:pStyle w:val="BodyText"/>
      </w:pPr>
    </w:p>
    <w:p w:rsidR="00A25754" w:rsidRDefault="00A25754" w:rsidP="00E43820">
      <w:pPr>
        <w:pStyle w:val="Newstyle"/>
      </w:pPr>
      <w:r w:rsidRPr="00A25754">
        <w:t xml:space="preserve">Respondents to the brief do not need to be members of the Scottish Evaluation Network. The Scottish Evaluation Network is one of the Networks that this brief was disseminated by due to the nature of this job being situated in Scotland. </w:t>
      </w:r>
    </w:p>
    <w:p w:rsidR="00A25754" w:rsidRDefault="00A25754" w:rsidP="00E43820">
      <w:pPr>
        <w:pStyle w:val="BodyText"/>
      </w:pPr>
    </w:p>
    <w:p w:rsidR="00404887" w:rsidRPr="00D33F47" w:rsidRDefault="00404887" w:rsidP="00E43820">
      <w:pPr>
        <w:pStyle w:val="BodyText"/>
        <w:rPr>
          <w:rFonts w:eastAsia="Times New Roman"/>
        </w:rPr>
      </w:pPr>
    </w:p>
    <w:p w:rsidR="00A25754" w:rsidRPr="00E43820" w:rsidRDefault="00A25754" w:rsidP="00E43820">
      <w:pPr>
        <w:pStyle w:val="BodyText"/>
      </w:pPr>
      <w:r w:rsidRPr="00E43820">
        <w:t>The brief states that decision will be made week commencing 25th June, however, tools are to be confirmed June/July, and fieldwork commence July. Can you confirm the timescale?</w:t>
      </w:r>
    </w:p>
    <w:p w:rsidR="00A25754" w:rsidRDefault="00A25754" w:rsidP="00E43820">
      <w:pPr>
        <w:pStyle w:val="BodyText"/>
        <w:rPr>
          <w:rFonts w:eastAsia="Times New Roman"/>
        </w:rPr>
      </w:pPr>
    </w:p>
    <w:p w:rsidR="00346B89" w:rsidRPr="00404887" w:rsidRDefault="00346B89" w:rsidP="00E43820">
      <w:pPr>
        <w:pStyle w:val="Newstyle"/>
      </w:pPr>
      <w:r w:rsidRPr="00404887">
        <w:t xml:space="preserve">The timescale is flexible. This can happen between July and </w:t>
      </w:r>
      <w:r w:rsidR="00404887">
        <w:t>September</w:t>
      </w:r>
      <w:r w:rsidRPr="00404887">
        <w:t>. This has been updated in the brief</w:t>
      </w:r>
      <w:r w:rsidR="00404887">
        <w:t>.</w:t>
      </w:r>
    </w:p>
    <w:p w:rsidR="00346B89" w:rsidRDefault="00346B89" w:rsidP="00E43820">
      <w:pPr>
        <w:pStyle w:val="BodyText"/>
        <w:rPr>
          <w:rFonts w:eastAsia="Times New Roman"/>
        </w:rPr>
      </w:pPr>
    </w:p>
    <w:p w:rsidR="00346B89" w:rsidRDefault="00346B89" w:rsidP="008974FD">
      <w:pPr>
        <w:rPr>
          <w:rFonts w:eastAsia="Times New Roman"/>
          <w:sz w:val="22"/>
          <w:szCs w:val="22"/>
          <w:lang w:val="en-GB"/>
        </w:rPr>
      </w:pPr>
    </w:p>
    <w:bookmarkEnd w:id="1"/>
    <w:sectPr w:rsidR="00346B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47" w:rsidRDefault="00D33F47" w:rsidP="00D33F47">
      <w:r>
        <w:separator/>
      </w:r>
    </w:p>
  </w:endnote>
  <w:endnote w:type="continuationSeparator" w:id="0">
    <w:p w:rsidR="00D33F47" w:rsidRDefault="00D33F47" w:rsidP="00D3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ffra Medium">
    <w:altName w:val="Effra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91435"/>
      <w:docPartObj>
        <w:docPartGallery w:val="Page Numbers (Bottom of Page)"/>
        <w:docPartUnique/>
      </w:docPartObj>
    </w:sdtPr>
    <w:sdtEndPr>
      <w:rPr>
        <w:noProof/>
      </w:rPr>
    </w:sdtEndPr>
    <w:sdtContent>
      <w:p w:rsidR="00D33F47" w:rsidRDefault="00D33F47">
        <w:pPr>
          <w:pStyle w:val="Footer"/>
          <w:jc w:val="right"/>
        </w:pPr>
        <w:r>
          <w:fldChar w:fldCharType="begin"/>
        </w:r>
        <w:r>
          <w:instrText xml:space="preserve"> PAGE   \* MERGEFORMAT </w:instrText>
        </w:r>
        <w:r>
          <w:fldChar w:fldCharType="separate"/>
        </w:r>
        <w:r w:rsidR="00FF1F06">
          <w:rPr>
            <w:noProof/>
          </w:rPr>
          <w:t>1</w:t>
        </w:r>
        <w:r>
          <w:rPr>
            <w:noProof/>
          </w:rPr>
          <w:fldChar w:fldCharType="end"/>
        </w:r>
      </w:p>
    </w:sdtContent>
  </w:sdt>
  <w:p w:rsidR="00D33F47" w:rsidRDefault="00D33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47" w:rsidRDefault="00D33F47" w:rsidP="00D33F47">
      <w:r>
        <w:separator/>
      </w:r>
    </w:p>
  </w:footnote>
  <w:footnote w:type="continuationSeparator" w:id="0">
    <w:p w:rsidR="00D33F47" w:rsidRDefault="00D33F47" w:rsidP="00D33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141C"/>
    <w:multiLevelType w:val="multilevel"/>
    <w:tmpl w:val="4100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350608"/>
    <w:multiLevelType w:val="hybridMultilevel"/>
    <w:tmpl w:val="18B89120"/>
    <w:lvl w:ilvl="0" w:tplc="F542A08C">
      <w:start w:val="1"/>
      <w:numFmt w:val="decimal"/>
      <w:lvlText w:val="%1."/>
      <w:lvlJc w:val="left"/>
      <w:pPr>
        <w:ind w:left="105" w:hanging="248"/>
      </w:pPr>
      <w:rPr>
        <w:rFonts w:ascii="Arial" w:eastAsia="Arial" w:hAnsi="Arial" w:cs="Arial" w:hint="default"/>
        <w:spacing w:val="-1"/>
        <w:w w:val="100"/>
        <w:sz w:val="22"/>
        <w:szCs w:val="22"/>
        <w:lang w:val="en-GB" w:eastAsia="en-GB" w:bidi="en-GB"/>
      </w:rPr>
    </w:lvl>
    <w:lvl w:ilvl="1" w:tplc="ACFCF360">
      <w:start w:val="1"/>
      <w:numFmt w:val="lowerLetter"/>
      <w:lvlText w:val="%2."/>
      <w:lvlJc w:val="left"/>
      <w:pPr>
        <w:ind w:left="1072" w:hanging="248"/>
      </w:pPr>
      <w:rPr>
        <w:rFonts w:ascii="Arial" w:eastAsia="Arial" w:hAnsi="Arial" w:cs="Arial" w:hint="default"/>
        <w:spacing w:val="-1"/>
        <w:w w:val="100"/>
        <w:sz w:val="22"/>
        <w:szCs w:val="22"/>
        <w:lang w:val="en-GB" w:eastAsia="en-GB" w:bidi="en-GB"/>
      </w:rPr>
    </w:lvl>
    <w:lvl w:ilvl="2" w:tplc="68F63892">
      <w:numFmt w:val="bullet"/>
      <w:lvlText w:val="•"/>
      <w:lvlJc w:val="left"/>
      <w:pPr>
        <w:ind w:left="1080" w:hanging="248"/>
      </w:pPr>
      <w:rPr>
        <w:rFonts w:hint="default"/>
        <w:lang w:val="en-GB" w:eastAsia="en-GB" w:bidi="en-GB"/>
      </w:rPr>
    </w:lvl>
    <w:lvl w:ilvl="3" w:tplc="C8A63DFE">
      <w:numFmt w:val="bullet"/>
      <w:lvlText w:val="•"/>
      <w:lvlJc w:val="left"/>
      <w:pPr>
        <w:ind w:left="2240" w:hanging="248"/>
      </w:pPr>
      <w:rPr>
        <w:rFonts w:hint="default"/>
        <w:lang w:val="en-GB" w:eastAsia="en-GB" w:bidi="en-GB"/>
      </w:rPr>
    </w:lvl>
    <w:lvl w:ilvl="4" w:tplc="8D3E1690">
      <w:numFmt w:val="bullet"/>
      <w:lvlText w:val="•"/>
      <w:lvlJc w:val="left"/>
      <w:pPr>
        <w:ind w:left="3401" w:hanging="248"/>
      </w:pPr>
      <w:rPr>
        <w:rFonts w:hint="default"/>
        <w:lang w:val="en-GB" w:eastAsia="en-GB" w:bidi="en-GB"/>
      </w:rPr>
    </w:lvl>
    <w:lvl w:ilvl="5" w:tplc="D53A9F30">
      <w:numFmt w:val="bullet"/>
      <w:lvlText w:val="•"/>
      <w:lvlJc w:val="left"/>
      <w:pPr>
        <w:ind w:left="4562" w:hanging="248"/>
      </w:pPr>
      <w:rPr>
        <w:rFonts w:hint="default"/>
        <w:lang w:val="en-GB" w:eastAsia="en-GB" w:bidi="en-GB"/>
      </w:rPr>
    </w:lvl>
    <w:lvl w:ilvl="6" w:tplc="6F6E4C32">
      <w:numFmt w:val="bullet"/>
      <w:lvlText w:val="•"/>
      <w:lvlJc w:val="left"/>
      <w:pPr>
        <w:ind w:left="5723" w:hanging="248"/>
      </w:pPr>
      <w:rPr>
        <w:rFonts w:hint="default"/>
        <w:lang w:val="en-GB" w:eastAsia="en-GB" w:bidi="en-GB"/>
      </w:rPr>
    </w:lvl>
    <w:lvl w:ilvl="7" w:tplc="8E7A4FF4">
      <w:numFmt w:val="bullet"/>
      <w:lvlText w:val="•"/>
      <w:lvlJc w:val="left"/>
      <w:pPr>
        <w:ind w:left="6884" w:hanging="248"/>
      </w:pPr>
      <w:rPr>
        <w:rFonts w:hint="default"/>
        <w:lang w:val="en-GB" w:eastAsia="en-GB" w:bidi="en-GB"/>
      </w:rPr>
    </w:lvl>
    <w:lvl w:ilvl="8" w:tplc="A3C66C1C">
      <w:numFmt w:val="bullet"/>
      <w:lvlText w:val="•"/>
      <w:lvlJc w:val="left"/>
      <w:pPr>
        <w:ind w:left="8044" w:hanging="248"/>
      </w:pPr>
      <w:rPr>
        <w:rFonts w:hint="default"/>
        <w:lang w:val="en-GB" w:eastAsia="en-GB" w:bidi="en-GB"/>
      </w:rPr>
    </w:lvl>
  </w:abstractNum>
  <w:abstractNum w:abstractNumId="2">
    <w:nsid w:val="26A54C9D"/>
    <w:multiLevelType w:val="multilevel"/>
    <w:tmpl w:val="E9DAEE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991639"/>
    <w:multiLevelType w:val="hybridMultilevel"/>
    <w:tmpl w:val="3D88E328"/>
    <w:lvl w:ilvl="0" w:tplc="F7066D9A">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nsid w:val="31013DBE"/>
    <w:multiLevelType w:val="hybridMultilevel"/>
    <w:tmpl w:val="3D36A6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A5A5A7D"/>
    <w:multiLevelType w:val="multilevel"/>
    <w:tmpl w:val="59A47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94275D1"/>
    <w:multiLevelType w:val="hybridMultilevel"/>
    <w:tmpl w:val="5906B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B9A7CAC"/>
    <w:multiLevelType w:val="multilevel"/>
    <w:tmpl w:val="466E7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37"/>
    <w:rsid w:val="0002094E"/>
    <w:rsid w:val="0006547E"/>
    <w:rsid w:val="00081745"/>
    <w:rsid w:val="000B2BC7"/>
    <w:rsid w:val="000C1D64"/>
    <w:rsid w:val="000C5244"/>
    <w:rsid w:val="000C73FA"/>
    <w:rsid w:val="00113BC4"/>
    <w:rsid w:val="001D0A33"/>
    <w:rsid w:val="001E79D7"/>
    <w:rsid w:val="001F2AC6"/>
    <w:rsid w:val="00200F78"/>
    <w:rsid w:val="002445DD"/>
    <w:rsid w:val="00282E41"/>
    <w:rsid w:val="002A465B"/>
    <w:rsid w:val="002B5920"/>
    <w:rsid w:val="002B6EF2"/>
    <w:rsid w:val="002C1E12"/>
    <w:rsid w:val="00316C66"/>
    <w:rsid w:val="00316E92"/>
    <w:rsid w:val="00346B89"/>
    <w:rsid w:val="0039148F"/>
    <w:rsid w:val="003F07C1"/>
    <w:rsid w:val="00404887"/>
    <w:rsid w:val="004428E4"/>
    <w:rsid w:val="00474F7C"/>
    <w:rsid w:val="004F2134"/>
    <w:rsid w:val="005A1282"/>
    <w:rsid w:val="005B212C"/>
    <w:rsid w:val="005B427B"/>
    <w:rsid w:val="005E0A7C"/>
    <w:rsid w:val="00600D59"/>
    <w:rsid w:val="00617CD4"/>
    <w:rsid w:val="00622171"/>
    <w:rsid w:val="00643751"/>
    <w:rsid w:val="00667FA5"/>
    <w:rsid w:val="006752C4"/>
    <w:rsid w:val="006E586F"/>
    <w:rsid w:val="007015A6"/>
    <w:rsid w:val="007C42CA"/>
    <w:rsid w:val="007D5E9A"/>
    <w:rsid w:val="00802B0B"/>
    <w:rsid w:val="0080370F"/>
    <w:rsid w:val="00827DCC"/>
    <w:rsid w:val="00841364"/>
    <w:rsid w:val="008507AF"/>
    <w:rsid w:val="00862066"/>
    <w:rsid w:val="00866925"/>
    <w:rsid w:val="00872561"/>
    <w:rsid w:val="008974FD"/>
    <w:rsid w:val="008B6788"/>
    <w:rsid w:val="008E0A30"/>
    <w:rsid w:val="008F5E27"/>
    <w:rsid w:val="0091071A"/>
    <w:rsid w:val="00991CCF"/>
    <w:rsid w:val="009A4671"/>
    <w:rsid w:val="009B7507"/>
    <w:rsid w:val="009C27A7"/>
    <w:rsid w:val="009D33ED"/>
    <w:rsid w:val="009F0B10"/>
    <w:rsid w:val="00A15714"/>
    <w:rsid w:val="00A2023F"/>
    <w:rsid w:val="00A25754"/>
    <w:rsid w:val="00A461FE"/>
    <w:rsid w:val="00A814D0"/>
    <w:rsid w:val="00AA3270"/>
    <w:rsid w:val="00AD16F6"/>
    <w:rsid w:val="00B14EEC"/>
    <w:rsid w:val="00B21067"/>
    <w:rsid w:val="00B2440D"/>
    <w:rsid w:val="00B328A4"/>
    <w:rsid w:val="00B366AD"/>
    <w:rsid w:val="00B379F1"/>
    <w:rsid w:val="00B42BE2"/>
    <w:rsid w:val="00B46A37"/>
    <w:rsid w:val="00B52EA2"/>
    <w:rsid w:val="00B779E0"/>
    <w:rsid w:val="00BA3EA9"/>
    <w:rsid w:val="00C53512"/>
    <w:rsid w:val="00C74166"/>
    <w:rsid w:val="00CC2962"/>
    <w:rsid w:val="00D1537D"/>
    <w:rsid w:val="00D16098"/>
    <w:rsid w:val="00D20D3F"/>
    <w:rsid w:val="00D33F47"/>
    <w:rsid w:val="00DA4492"/>
    <w:rsid w:val="00DB14F5"/>
    <w:rsid w:val="00DB6EBB"/>
    <w:rsid w:val="00DC18F7"/>
    <w:rsid w:val="00DC5E99"/>
    <w:rsid w:val="00DE404B"/>
    <w:rsid w:val="00E14EF7"/>
    <w:rsid w:val="00E31AA1"/>
    <w:rsid w:val="00E43820"/>
    <w:rsid w:val="00EA0233"/>
    <w:rsid w:val="00EC7308"/>
    <w:rsid w:val="00ED716C"/>
    <w:rsid w:val="00F04145"/>
    <w:rsid w:val="00F16ECD"/>
    <w:rsid w:val="00F2145C"/>
    <w:rsid w:val="00F26E2C"/>
    <w:rsid w:val="00F461EB"/>
    <w:rsid w:val="00F56D12"/>
    <w:rsid w:val="00F64732"/>
    <w:rsid w:val="00FA15B4"/>
    <w:rsid w:val="00FC7723"/>
    <w:rsid w:val="00FD6985"/>
    <w:rsid w:val="00FE5C00"/>
    <w:rsid w:val="00FF1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12"/>
    <w:pPr>
      <w:spacing w:after="0" w:line="240" w:lineRule="auto"/>
    </w:pPr>
    <w:rPr>
      <w:rFonts w:ascii="Arial" w:hAnsi="Arial" w:cs="Arial"/>
      <w:b/>
      <w:sz w:val="28"/>
      <w:szCs w:val="24"/>
      <w:lang w:val="en-US" w:eastAsia="en-GB"/>
    </w:rPr>
  </w:style>
  <w:style w:type="paragraph" w:styleId="Heading1">
    <w:name w:val="heading 1"/>
    <w:basedOn w:val="Normal"/>
    <w:next w:val="Normal"/>
    <w:link w:val="Heading1Char"/>
    <w:uiPriority w:val="9"/>
    <w:qFormat/>
    <w:rsid w:val="00E31AA1"/>
    <w:pPr>
      <w:keepNext/>
      <w:keepLines/>
      <w:spacing w:before="240"/>
      <w:outlineLvl w:val="0"/>
    </w:pPr>
    <w:rPr>
      <w:rFonts w:eastAsiaTheme="majorEastAsia"/>
      <w:b w:val="0"/>
    </w:rPr>
  </w:style>
  <w:style w:type="paragraph" w:styleId="Heading2">
    <w:name w:val="heading 2"/>
    <w:aliases w:val="Header Row"/>
    <w:basedOn w:val="Normal"/>
    <w:next w:val="Normal"/>
    <w:link w:val="Heading2Char"/>
    <w:uiPriority w:val="9"/>
    <w:unhideWhenUsed/>
    <w:qFormat/>
    <w:rsid w:val="00667FA5"/>
    <w:pPr>
      <w:keepNext/>
      <w:keepLines/>
      <w:spacing w:before="40"/>
      <w:outlineLvl w:val="1"/>
    </w:pPr>
    <w:rPr>
      <w:rFonts w:eastAsiaTheme="majorEastAsia" w:cstheme="majorBidi"/>
      <w:b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4F5"/>
    <w:rPr>
      <w:color w:val="0000FF" w:themeColor="hyperlink"/>
      <w:u w:val="single"/>
    </w:rPr>
  </w:style>
  <w:style w:type="table" w:styleId="TableGrid">
    <w:name w:val="Table Grid"/>
    <w:basedOn w:val="TableNormal"/>
    <w:uiPriority w:val="59"/>
    <w:rsid w:val="002B6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er Row Char"/>
    <w:basedOn w:val="DefaultParagraphFont"/>
    <w:link w:val="Heading2"/>
    <w:uiPriority w:val="9"/>
    <w:rsid w:val="00667FA5"/>
    <w:rPr>
      <w:rFonts w:ascii="Arial" w:eastAsiaTheme="majorEastAsia" w:hAnsi="Arial" w:cstheme="majorBidi"/>
      <w:b/>
      <w:color w:val="000000" w:themeColor="text1"/>
      <w:sz w:val="26"/>
      <w:szCs w:val="26"/>
      <w:lang w:val="en-US" w:eastAsia="en-GB"/>
    </w:rPr>
  </w:style>
  <w:style w:type="character" w:customStyle="1" w:styleId="Heading1Char">
    <w:name w:val="Heading 1 Char"/>
    <w:basedOn w:val="DefaultParagraphFont"/>
    <w:link w:val="Heading1"/>
    <w:uiPriority w:val="9"/>
    <w:rsid w:val="00E31AA1"/>
    <w:rPr>
      <w:rFonts w:ascii="Arial" w:eastAsiaTheme="majorEastAsia" w:hAnsi="Arial" w:cs="Arial"/>
      <w:b/>
      <w:sz w:val="28"/>
      <w:szCs w:val="24"/>
      <w:lang w:val="en-US" w:eastAsia="en-GB"/>
    </w:rPr>
  </w:style>
  <w:style w:type="character" w:styleId="IntenseEmphasis">
    <w:name w:val="Intense Emphasis"/>
    <w:basedOn w:val="DefaultParagraphFont"/>
    <w:uiPriority w:val="21"/>
    <w:qFormat/>
    <w:rsid w:val="00862066"/>
    <w:rPr>
      <w:i/>
      <w:iCs/>
    </w:rPr>
  </w:style>
  <w:style w:type="character" w:styleId="FollowedHyperlink">
    <w:name w:val="FollowedHyperlink"/>
    <w:basedOn w:val="DefaultParagraphFont"/>
    <w:uiPriority w:val="99"/>
    <w:semiHidden/>
    <w:unhideWhenUsed/>
    <w:rsid w:val="00862066"/>
    <w:rPr>
      <w:color w:val="800080" w:themeColor="followedHyperlink"/>
      <w:u w:val="single"/>
    </w:rPr>
  </w:style>
  <w:style w:type="paragraph" w:styleId="Title">
    <w:name w:val="Title"/>
    <w:basedOn w:val="Normal"/>
    <w:next w:val="Normal"/>
    <w:link w:val="TitleChar"/>
    <w:uiPriority w:val="10"/>
    <w:qFormat/>
    <w:rsid w:val="00282E41"/>
    <w:pPr>
      <w:contextualSpacing/>
    </w:pPr>
    <w:rPr>
      <w:rFonts w:eastAsiaTheme="majorEastAsia"/>
      <w:spacing w:val="-10"/>
      <w:kern w:val="28"/>
      <w:sz w:val="32"/>
      <w:szCs w:val="32"/>
    </w:rPr>
  </w:style>
  <w:style w:type="character" w:customStyle="1" w:styleId="TitleChar">
    <w:name w:val="Title Char"/>
    <w:basedOn w:val="DefaultParagraphFont"/>
    <w:link w:val="Title"/>
    <w:uiPriority w:val="10"/>
    <w:rsid w:val="00282E41"/>
    <w:rPr>
      <w:rFonts w:ascii="Arial" w:eastAsiaTheme="majorEastAsia" w:hAnsi="Arial" w:cs="Arial"/>
      <w:spacing w:val="-10"/>
      <w:kern w:val="28"/>
      <w:sz w:val="32"/>
      <w:szCs w:val="32"/>
      <w:lang w:val="en-US" w:eastAsia="en-GB"/>
    </w:rPr>
  </w:style>
  <w:style w:type="paragraph" w:styleId="TOCHeading">
    <w:name w:val="TOC Heading"/>
    <w:basedOn w:val="Heading1"/>
    <w:next w:val="Normal"/>
    <w:uiPriority w:val="39"/>
    <w:unhideWhenUsed/>
    <w:qFormat/>
    <w:rsid w:val="00282E41"/>
    <w:pPr>
      <w:spacing w:line="259" w:lineRule="auto"/>
      <w:outlineLvl w:val="9"/>
    </w:pPr>
    <w:rPr>
      <w:rFonts w:asciiTheme="majorHAnsi" w:hAnsiTheme="majorHAnsi" w:cstheme="majorBidi"/>
      <w:b/>
      <w:color w:val="365F91" w:themeColor="accent1" w:themeShade="BF"/>
      <w:sz w:val="32"/>
      <w:szCs w:val="32"/>
      <w:lang w:eastAsia="en-US"/>
    </w:rPr>
  </w:style>
  <w:style w:type="paragraph" w:styleId="TOC1">
    <w:name w:val="toc 1"/>
    <w:basedOn w:val="Normal"/>
    <w:next w:val="Normal"/>
    <w:autoRedefine/>
    <w:uiPriority w:val="39"/>
    <w:unhideWhenUsed/>
    <w:rsid w:val="00282E41"/>
    <w:pPr>
      <w:spacing w:after="100"/>
    </w:pPr>
  </w:style>
  <w:style w:type="paragraph" w:styleId="TOC2">
    <w:name w:val="toc 2"/>
    <w:basedOn w:val="Normal"/>
    <w:next w:val="Normal"/>
    <w:autoRedefine/>
    <w:uiPriority w:val="39"/>
    <w:unhideWhenUsed/>
    <w:rsid w:val="00282E41"/>
    <w:pPr>
      <w:spacing w:after="100"/>
      <w:ind w:left="240"/>
    </w:pPr>
  </w:style>
  <w:style w:type="paragraph" w:styleId="BalloonText">
    <w:name w:val="Balloon Text"/>
    <w:basedOn w:val="Normal"/>
    <w:link w:val="BalloonTextChar"/>
    <w:uiPriority w:val="99"/>
    <w:semiHidden/>
    <w:unhideWhenUsed/>
    <w:rsid w:val="00E3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A1"/>
    <w:rPr>
      <w:rFonts w:ascii="Segoe UI" w:hAnsi="Segoe UI" w:cs="Segoe UI"/>
      <w:sz w:val="18"/>
      <w:szCs w:val="18"/>
      <w:lang w:val="en-US" w:eastAsia="en-GB"/>
    </w:rPr>
  </w:style>
  <w:style w:type="paragraph" w:customStyle="1" w:styleId="Headings2">
    <w:name w:val="Headings 2"/>
    <w:basedOn w:val="Heading1"/>
    <w:link w:val="Headings2Char"/>
    <w:qFormat/>
    <w:rsid w:val="00F56D12"/>
  </w:style>
  <w:style w:type="character" w:customStyle="1" w:styleId="Headings2Char">
    <w:name w:val="Headings 2 Char"/>
    <w:basedOn w:val="Heading1Char"/>
    <w:link w:val="Headings2"/>
    <w:rsid w:val="00F56D12"/>
    <w:rPr>
      <w:rFonts w:ascii="Arial" w:eastAsiaTheme="majorEastAsia" w:hAnsi="Arial" w:cs="Arial"/>
      <w:b/>
      <w:sz w:val="28"/>
      <w:szCs w:val="24"/>
      <w:lang w:val="en-US" w:eastAsia="en-GB"/>
    </w:rPr>
  </w:style>
  <w:style w:type="character" w:customStyle="1" w:styleId="A3">
    <w:name w:val="A3"/>
    <w:uiPriority w:val="99"/>
    <w:rsid w:val="00AA3270"/>
    <w:rPr>
      <w:rFonts w:cs="Effra Medium"/>
      <w:color w:val="000000"/>
      <w:sz w:val="22"/>
      <w:szCs w:val="22"/>
    </w:rPr>
  </w:style>
  <w:style w:type="paragraph" w:customStyle="1" w:styleId="Default">
    <w:name w:val="Default"/>
    <w:rsid w:val="00AA327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1"/>
    <w:qFormat/>
    <w:rsid w:val="00F2145C"/>
    <w:pPr>
      <w:widowControl w:val="0"/>
      <w:autoSpaceDE w:val="0"/>
      <w:autoSpaceDN w:val="0"/>
      <w:ind w:left="104"/>
    </w:pPr>
    <w:rPr>
      <w:rFonts w:eastAsia="Arial"/>
      <w:sz w:val="22"/>
      <w:szCs w:val="22"/>
      <w:lang w:val="en-GB" w:bidi="en-GB"/>
    </w:rPr>
  </w:style>
  <w:style w:type="paragraph" w:styleId="BodyText">
    <w:name w:val="Body Text"/>
    <w:basedOn w:val="Normal"/>
    <w:link w:val="BodyTextChar"/>
    <w:uiPriority w:val="1"/>
    <w:qFormat/>
    <w:rsid w:val="00ED716C"/>
    <w:pPr>
      <w:widowControl w:val="0"/>
      <w:autoSpaceDE w:val="0"/>
      <w:autoSpaceDN w:val="0"/>
    </w:pPr>
    <w:rPr>
      <w:rFonts w:eastAsia="Arial"/>
      <w:sz w:val="22"/>
      <w:szCs w:val="22"/>
      <w:lang w:val="en-GB" w:bidi="en-GB"/>
    </w:rPr>
  </w:style>
  <w:style w:type="character" w:customStyle="1" w:styleId="BodyTextChar">
    <w:name w:val="Body Text Char"/>
    <w:basedOn w:val="DefaultParagraphFont"/>
    <w:link w:val="BodyText"/>
    <w:uiPriority w:val="1"/>
    <w:rsid w:val="00ED716C"/>
    <w:rPr>
      <w:rFonts w:ascii="Arial" w:eastAsia="Arial" w:hAnsi="Arial" w:cs="Arial"/>
      <w:lang w:eastAsia="en-GB" w:bidi="en-GB"/>
    </w:rPr>
  </w:style>
  <w:style w:type="paragraph" w:styleId="Header">
    <w:name w:val="header"/>
    <w:basedOn w:val="Normal"/>
    <w:link w:val="HeaderChar"/>
    <w:uiPriority w:val="99"/>
    <w:unhideWhenUsed/>
    <w:rsid w:val="00D33F47"/>
    <w:pPr>
      <w:tabs>
        <w:tab w:val="center" w:pos="4680"/>
        <w:tab w:val="right" w:pos="9360"/>
      </w:tabs>
    </w:pPr>
  </w:style>
  <w:style w:type="character" w:customStyle="1" w:styleId="HeaderChar">
    <w:name w:val="Header Char"/>
    <w:basedOn w:val="DefaultParagraphFont"/>
    <w:link w:val="Header"/>
    <w:uiPriority w:val="99"/>
    <w:rsid w:val="00D33F47"/>
    <w:rPr>
      <w:rFonts w:ascii="Arial" w:hAnsi="Arial" w:cs="Arial"/>
      <w:sz w:val="24"/>
      <w:szCs w:val="24"/>
      <w:lang w:val="en-US" w:eastAsia="en-GB"/>
    </w:rPr>
  </w:style>
  <w:style w:type="paragraph" w:styleId="Footer">
    <w:name w:val="footer"/>
    <w:basedOn w:val="Normal"/>
    <w:link w:val="FooterChar"/>
    <w:uiPriority w:val="99"/>
    <w:unhideWhenUsed/>
    <w:rsid w:val="00D33F47"/>
    <w:pPr>
      <w:tabs>
        <w:tab w:val="center" w:pos="4680"/>
        <w:tab w:val="right" w:pos="9360"/>
      </w:tabs>
    </w:pPr>
  </w:style>
  <w:style w:type="character" w:customStyle="1" w:styleId="FooterChar">
    <w:name w:val="Footer Char"/>
    <w:basedOn w:val="DefaultParagraphFont"/>
    <w:link w:val="Footer"/>
    <w:uiPriority w:val="99"/>
    <w:rsid w:val="00D33F47"/>
    <w:rPr>
      <w:rFonts w:ascii="Arial" w:hAnsi="Arial" w:cs="Arial"/>
      <w:sz w:val="24"/>
      <w:szCs w:val="24"/>
      <w:lang w:val="en-US" w:eastAsia="en-GB"/>
    </w:rPr>
  </w:style>
  <w:style w:type="paragraph" w:customStyle="1" w:styleId="Headingone">
    <w:name w:val="Heading one"/>
    <w:basedOn w:val="Heading2"/>
    <w:next w:val="Default"/>
    <w:link w:val="HeadingoneChar"/>
    <w:qFormat/>
    <w:rsid w:val="00E43820"/>
    <w:rPr>
      <w:rFonts w:cs="Arial"/>
      <w:b/>
      <w:sz w:val="28"/>
      <w:szCs w:val="24"/>
    </w:rPr>
  </w:style>
  <w:style w:type="paragraph" w:customStyle="1" w:styleId="Newstyle">
    <w:name w:val="New style"/>
    <w:basedOn w:val="Normal"/>
    <w:next w:val="Default"/>
    <w:link w:val="NewstyleChar"/>
    <w:qFormat/>
    <w:rsid w:val="00E43820"/>
    <w:rPr>
      <w:b w:val="0"/>
      <w:sz w:val="22"/>
    </w:rPr>
  </w:style>
  <w:style w:type="character" w:customStyle="1" w:styleId="HeadingoneChar">
    <w:name w:val="Heading one Char"/>
    <w:basedOn w:val="Heading1Char"/>
    <w:link w:val="Headingone"/>
    <w:rsid w:val="00E43820"/>
    <w:rPr>
      <w:rFonts w:ascii="Arial" w:eastAsiaTheme="majorEastAsia" w:hAnsi="Arial" w:cs="Arial"/>
      <w:b/>
      <w:color w:val="000000" w:themeColor="text1"/>
      <w:sz w:val="28"/>
      <w:szCs w:val="24"/>
      <w:lang w:val="en-US" w:eastAsia="en-GB"/>
    </w:rPr>
  </w:style>
  <w:style w:type="character" w:customStyle="1" w:styleId="NewstyleChar">
    <w:name w:val="New style Char"/>
    <w:basedOn w:val="DefaultParagraphFont"/>
    <w:link w:val="Newstyle"/>
    <w:rsid w:val="00E43820"/>
    <w:rPr>
      <w:rFonts w:ascii="Arial" w:hAnsi="Arial" w:cs="Arial"/>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12"/>
    <w:pPr>
      <w:spacing w:after="0" w:line="240" w:lineRule="auto"/>
    </w:pPr>
    <w:rPr>
      <w:rFonts w:ascii="Arial" w:hAnsi="Arial" w:cs="Arial"/>
      <w:b/>
      <w:sz w:val="28"/>
      <w:szCs w:val="24"/>
      <w:lang w:val="en-US" w:eastAsia="en-GB"/>
    </w:rPr>
  </w:style>
  <w:style w:type="paragraph" w:styleId="Heading1">
    <w:name w:val="heading 1"/>
    <w:basedOn w:val="Normal"/>
    <w:next w:val="Normal"/>
    <w:link w:val="Heading1Char"/>
    <w:uiPriority w:val="9"/>
    <w:qFormat/>
    <w:rsid w:val="00E31AA1"/>
    <w:pPr>
      <w:keepNext/>
      <w:keepLines/>
      <w:spacing w:before="240"/>
      <w:outlineLvl w:val="0"/>
    </w:pPr>
    <w:rPr>
      <w:rFonts w:eastAsiaTheme="majorEastAsia"/>
      <w:b w:val="0"/>
    </w:rPr>
  </w:style>
  <w:style w:type="paragraph" w:styleId="Heading2">
    <w:name w:val="heading 2"/>
    <w:aliases w:val="Header Row"/>
    <w:basedOn w:val="Normal"/>
    <w:next w:val="Normal"/>
    <w:link w:val="Heading2Char"/>
    <w:uiPriority w:val="9"/>
    <w:unhideWhenUsed/>
    <w:qFormat/>
    <w:rsid w:val="00667FA5"/>
    <w:pPr>
      <w:keepNext/>
      <w:keepLines/>
      <w:spacing w:before="40"/>
      <w:outlineLvl w:val="1"/>
    </w:pPr>
    <w:rPr>
      <w:rFonts w:eastAsiaTheme="majorEastAsia" w:cstheme="majorBidi"/>
      <w:b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4F5"/>
    <w:rPr>
      <w:color w:val="0000FF" w:themeColor="hyperlink"/>
      <w:u w:val="single"/>
    </w:rPr>
  </w:style>
  <w:style w:type="table" w:styleId="TableGrid">
    <w:name w:val="Table Grid"/>
    <w:basedOn w:val="TableNormal"/>
    <w:uiPriority w:val="59"/>
    <w:rsid w:val="002B6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er Row Char"/>
    <w:basedOn w:val="DefaultParagraphFont"/>
    <w:link w:val="Heading2"/>
    <w:uiPriority w:val="9"/>
    <w:rsid w:val="00667FA5"/>
    <w:rPr>
      <w:rFonts w:ascii="Arial" w:eastAsiaTheme="majorEastAsia" w:hAnsi="Arial" w:cstheme="majorBidi"/>
      <w:b/>
      <w:color w:val="000000" w:themeColor="text1"/>
      <w:sz w:val="26"/>
      <w:szCs w:val="26"/>
      <w:lang w:val="en-US" w:eastAsia="en-GB"/>
    </w:rPr>
  </w:style>
  <w:style w:type="character" w:customStyle="1" w:styleId="Heading1Char">
    <w:name w:val="Heading 1 Char"/>
    <w:basedOn w:val="DefaultParagraphFont"/>
    <w:link w:val="Heading1"/>
    <w:uiPriority w:val="9"/>
    <w:rsid w:val="00E31AA1"/>
    <w:rPr>
      <w:rFonts w:ascii="Arial" w:eastAsiaTheme="majorEastAsia" w:hAnsi="Arial" w:cs="Arial"/>
      <w:b/>
      <w:sz w:val="28"/>
      <w:szCs w:val="24"/>
      <w:lang w:val="en-US" w:eastAsia="en-GB"/>
    </w:rPr>
  </w:style>
  <w:style w:type="character" w:styleId="IntenseEmphasis">
    <w:name w:val="Intense Emphasis"/>
    <w:basedOn w:val="DefaultParagraphFont"/>
    <w:uiPriority w:val="21"/>
    <w:qFormat/>
    <w:rsid w:val="00862066"/>
    <w:rPr>
      <w:i/>
      <w:iCs/>
    </w:rPr>
  </w:style>
  <w:style w:type="character" w:styleId="FollowedHyperlink">
    <w:name w:val="FollowedHyperlink"/>
    <w:basedOn w:val="DefaultParagraphFont"/>
    <w:uiPriority w:val="99"/>
    <w:semiHidden/>
    <w:unhideWhenUsed/>
    <w:rsid w:val="00862066"/>
    <w:rPr>
      <w:color w:val="800080" w:themeColor="followedHyperlink"/>
      <w:u w:val="single"/>
    </w:rPr>
  </w:style>
  <w:style w:type="paragraph" w:styleId="Title">
    <w:name w:val="Title"/>
    <w:basedOn w:val="Normal"/>
    <w:next w:val="Normal"/>
    <w:link w:val="TitleChar"/>
    <w:uiPriority w:val="10"/>
    <w:qFormat/>
    <w:rsid w:val="00282E41"/>
    <w:pPr>
      <w:contextualSpacing/>
    </w:pPr>
    <w:rPr>
      <w:rFonts w:eastAsiaTheme="majorEastAsia"/>
      <w:spacing w:val="-10"/>
      <w:kern w:val="28"/>
      <w:sz w:val="32"/>
      <w:szCs w:val="32"/>
    </w:rPr>
  </w:style>
  <w:style w:type="character" w:customStyle="1" w:styleId="TitleChar">
    <w:name w:val="Title Char"/>
    <w:basedOn w:val="DefaultParagraphFont"/>
    <w:link w:val="Title"/>
    <w:uiPriority w:val="10"/>
    <w:rsid w:val="00282E41"/>
    <w:rPr>
      <w:rFonts w:ascii="Arial" w:eastAsiaTheme="majorEastAsia" w:hAnsi="Arial" w:cs="Arial"/>
      <w:spacing w:val="-10"/>
      <w:kern w:val="28"/>
      <w:sz w:val="32"/>
      <w:szCs w:val="32"/>
      <w:lang w:val="en-US" w:eastAsia="en-GB"/>
    </w:rPr>
  </w:style>
  <w:style w:type="paragraph" w:styleId="TOCHeading">
    <w:name w:val="TOC Heading"/>
    <w:basedOn w:val="Heading1"/>
    <w:next w:val="Normal"/>
    <w:uiPriority w:val="39"/>
    <w:unhideWhenUsed/>
    <w:qFormat/>
    <w:rsid w:val="00282E41"/>
    <w:pPr>
      <w:spacing w:line="259" w:lineRule="auto"/>
      <w:outlineLvl w:val="9"/>
    </w:pPr>
    <w:rPr>
      <w:rFonts w:asciiTheme="majorHAnsi" w:hAnsiTheme="majorHAnsi" w:cstheme="majorBidi"/>
      <w:b/>
      <w:color w:val="365F91" w:themeColor="accent1" w:themeShade="BF"/>
      <w:sz w:val="32"/>
      <w:szCs w:val="32"/>
      <w:lang w:eastAsia="en-US"/>
    </w:rPr>
  </w:style>
  <w:style w:type="paragraph" w:styleId="TOC1">
    <w:name w:val="toc 1"/>
    <w:basedOn w:val="Normal"/>
    <w:next w:val="Normal"/>
    <w:autoRedefine/>
    <w:uiPriority w:val="39"/>
    <w:unhideWhenUsed/>
    <w:rsid w:val="00282E41"/>
    <w:pPr>
      <w:spacing w:after="100"/>
    </w:pPr>
  </w:style>
  <w:style w:type="paragraph" w:styleId="TOC2">
    <w:name w:val="toc 2"/>
    <w:basedOn w:val="Normal"/>
    <w:next w:val="Normal"/>
    <w:autoRedefine/>
    <w:uiPriority w:val="39"/>
    <w:unhideWhenUsed/>
    <w:rsid w:val="00282E41"/>
    <w:pPr>
      <w:spacing w:after="100"/>
      <w:ind w:left="240"/>
    </w:pPr>
  </w:style>
  <w:style w:type="paragraph" w:styleId="BalloonText">
    <w:name w:val="Balloon Text"/>
    <w:basedOn w:val="Normal"/>
    <w:link w:val="BalloonTextChar"/>
    <w:uiPriority w:val="99"/>
    <w:semiHidden/>
    <w:unhideWhenUsed/>
    <w:rsid w:val="00E3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A1"/>
    <w:rPr>
      <w:rFonts w:ascii="Segoe UI" w:hAnsi="Segoe UI" w:cs="Segoe UI"/>
      <w:sz w:val="18"/>
      <w:szCs w:val="18"/>
      <w:lang w:val="en-US" w:eastAsia="en-GB"/>
    </w:rPr>
  </w:style>
  <w:style w:type="paragraph" w:customStyle="1" w:styleId="Headings2">
    <w:name w:val="Headings 2"/>
    <w:basedOn w:val="Heading1"/>
    <w:link w:val="Headings2Char"/>
    <w:qFormat/>
    <w:rsid w:val="00F56D12"/>
  </w:style>
  <w:style w:type="character" w:customStyle="1" w:styleId="Headings2Char">
    <w:name w:val="Headings 2 Char"/>
    <w:basedOn w:val="Heading1Char"/>
    <w:link w:val="Headings2"/>
    <w:rsid w:val="00F56D12"/>
    <w:rPr>
      <w:rFonts w:ascii="Arial" w:eastAsiaTheme="majorEastAsia" w:hAnsi="Arial" w:cs="Arial"/>
      <w:b/>
      <w:sz w:val="28"/>
      <w:szCs w:val="24"/>
      <w:lang w:val="en-US" w:eastAsia="en-GB"/>
    </w:rPr>
  </w:style>
  <w:style w:type="character" w:customStyle="1" w:styleId="A3">
    <w:name w:val="A3"/>
    <w:uiPriority w:val="99"/>
    <w:rsid w:val="00AA3270"/>
    <w:rPr>
      <w:rFonts w:cs="Effra Medium"/>
      <w:color w:val="000000"/>
      <w:sz w:val="22"/>
      <w:szCs w:val="22"/>
    </w:rPr>
  </w:style>
  <w:style w:type="paragraph" w:customStyle="1" w:styleId="Default">
    <w:name w:val="Default"/>
    <w:rsid w:val="00AA327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1"/>
    <w:qFormat/>
    <w:rsid w:val="00F2145C"/>
    <w:pPr>
      <w:widowControl w:val="0"/>
      <w:autoSpaceDE w:val="0"/>
      <w:autoSpaceDN w:val="0"/>
      <w:ind w:left="104"/>
    </w:pPr>
    <w:rPr>
      <w:rFonts w:eastAsia="Arial"/>
      <w:sz w:val="22"/>
      <w:szCs w:val="22"/>
      <w:lang w:val="en-GB" w:bidi="en-GB"/>
    </w:rPr>
  </w:style>
  <w:style w:type="paragraph" w:styleId="BodyText">
    <w:name w:val="Body Text"/>
    <w:basedOn w:val="Normal"/>
    <w:link w:val="BodyTextChar"/>
    <w:uiPriority w:val="1"/>
    <w:qFormat/>
    <w:rsid w:val="00ED716C"/>
    <w:pPr>
      <w:widowControl w:val="0"/>
      <w:autoSpaceDE w:val="0"/>
      <w:autoSpaceDN w:val="0"/>
    </w:pPr>
    <w:rPr>
      <w:rFonts w:eastAsia="Arial"/>
      <w:sz w:val="22"/>
      <w:szCs w:val="22"/>
      <w:lang w:val="en-GB" w:bidi="en-GB"/>
    </w:rPr>
  </w:style>
  <w:style w:type="character" w:customStyle="1" w:styleId="BodyTextChar">
    <w:name w:val="Body Text Char"/>
    <w:basedOn w:val="DefaultParagraphFont"/>
    <w:link w:val="BodyText"/>
    <w:uiPriority w:val="1"/>
    <w:rsid w:val="00ED716C"/>
    <w:rPr>
      <w:rFonts w:ascii="Arial" w:eastAsia="Arial" w:hAnsi="Arial" w:cs="Arial"/>
      <w:lang w:eastAsia="en-GB" w:bidi="en-GB"/>
    </w:rPr>
  </w:style>
  <w:style w:type="paragraph" w:styleId="Header">
    <w:name w:val="header"/>
    <w:basedOn w:val="Normal"/>
    <w:link w:val="HeaderChar"/>
    <w:uiPriority w:val="99"/>
    <w:unhideWhenUsed/>
    <w:rsid w:val="00D33F47"/>
    <w:pPr>
      <w:tabs>
        <w:tab w:val="center" w:pos="4680"/>
        <w:tab w:val="right" w:pos="9360"/>
      </w:tabs>
    </w:pPr>
  </w:style>
  <w:style w:type="character" w:customStyle="1" w:styleId="HeaderChar">
    <w:name w:val="Header Char"/>
    <w:basedOn w:val="DefaultParagraphFont"/>
    <w:link w:val="Header"/>
    <w:uiPriority w:val="99"/>
    <w:rsid w:val="00D33F47"/>
    <w:rPr>
      <w:rFonts w:ascii="Arial" w:hAnsi="Arial" w:cs="Arial"/>
      <w:sz w:val="24"/>
      <w:szCs w:val="24"/>
      <w:lang w:val="en-US" w:eastAsia="en-GB"/>
    </w:rPr>
  </w:style>
  <w:style w:type="paragraph" w:styleId="Footer">
    <w:name w:val="footer"/>
    <w:basedOn w:val="Normal"/>
    <w:link w:val="FooterChar"/>
    <w:uiPriority w:val="99"/>
    <w:unhideWhenUsed/>
    <w:rsid w:val="00D33F47"/>
    <w:pPr>
      <w:tabs>
        <w:tab w:val="center" w:pos="4680"/>
        <w:tab w:val="right" w:pos="9360"/>
      </w:tabs>
    </w:pPr>
  </w:style>
  <w:style w:type="character" w:customStyle="1" w:styleId="FooterChar">
    <w:name w:val="Footer Char"/>
    <w:basedOn w:val="DefaultParagraphFont"/>
    <w:link w:val="Footer"/>
    <w:uiPriority w:val="99"/>
    <w:rsid w:val="00D33F47"/>
    <w:rPr>
      <w:rFonts w:ascii="Arial" w:hAnsi="Arial" w:cs="Arial"/>
      <w:sz w:val="24"/>
      <w:szCs w:val="24"/>
      <w:lang w:val="en-US" w:eastAsia="en-GB"/>
    </w:rPr>
  </w:style>
  <w:style w:type="paragraph" w:customStyle="1" w:styleId="Headingone">
    <w:name w:val="Heading one"/>
    <w:basedOn w:val="Heading2"/>
    <w:next w:val="Default"/>
    <w:link w:val="HeadingoneChar"/>
    <w:qFormat/>
    <w:rsid w:val="00E43820"/>
    <w:rPr>
      <w:rFonts w:cs="Arial"/>
      <w:b/>
      <w:sz w:val="28"/>
      <w:szCs w:val="24"/>
    </w:rPr>
  </w:style>
  <w:style w:type="paragraph" w:customStyle="1" w:styleId="Newstyle">
    <w:name w:val="New style"/>
    <w:basedOn w:val="Normal"/>
    <w:next w:val="Default"/>
    <w:link w:val="NewstyleChar"/>
    <w:qFormat/>
    <w:rsid w:val="00E43820"/>
    <w:rPr>
      <w:b w:val="0"/>
      <w:sz w:val="22"/>
    </w:rPr>
  </w:style>
  <w:style w:type="character" w:customStyle="1" w:styleId="HeadingoneChar">
    <w:name w:val="Heading one Char"/>
    <w:basedOn w:val="Heading1Char"/>
    <w:link w:val="Headingone"/>
    <w:rsid w:val="00E43820"/>
    <w:rPr>
      <w:rFonts w:ascii="Arial" w:eastAsiaTheme="majorEastAsia" w:hAnsi="Arial" w:cs="Arial"/>
      <w:b/>
      <w:color w:val="000000" w:themeColor="text1"/>
      <w:sz w:val="28"/>
      <w:szCs w:val="24"/>
      <w:lang w:val="en-US" w:eastAsia="en-GB"/>
    </w:rPr>
  </w:style>
  <w:style w:type="character" w:customStyle="1" w:styleId="NewstyleChar">
    <w:name w:val="New style Char"/>
    <w:basedOn w:val="DefaultParagraphFont"/>
    <w:link w:val="Newstyle"/>
    <w:rsid w:val="00E43820"/>
    <w:rPr>
      <w:rFonts w:ascii="Arial" w:hAnsi="Arial" w:cs="Arial"/>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5713">
      <w:bodyDiv w:val="1"/>
      <w:marLeft w:val="0"/>
      <w:marRight w:val="0"/>
      <w:marTop w:val="0"/>
      <w:marBottom w:val="0"/>
      <w:divBdr>
        <w:top w:val="none" w:sz="0" w:space="0" w:color="auto"/>
        <w:left w:val="none" w:sz="0" w:space="0" w:color="auto"/>
        <w:bottom w:val="none" w:sz="0" w:space="0" w:color="auto"/>
        <w:right w:val="none" w:sz="0" w:space="0" w:color="auto"/>
      </w:divBdr>
    </w:div>
    <w:div w:id="80299986">
      <w:bodyDiv w:val="1"/>
      <w:marLeft w:val="0"/>
      <w:marRight w:val="0"/>
      <w:marTop w:val="0"/>
      <w:marBottom w:val="0"/>
      <w:divBdr>
        <w:top w:val="none" w:sz="0" w:space="0" w:color="auto"/>
        <w:left w:val="none" w:sz="0" w:space="0" w:color="auto"/>
        <w:bottom w:val="none" w:sz="0" w:space="0" w:color="auto"/>
        <w:right w:val="none" w:sz="0" w:space="0" w:color="auto"/>
      </w:divBdr>
    </w:div>
    <w:div w:id="100540425">
      <w:bodyDiv w:val="1"/>
      <w:marLeft w:val="0"/>
      <w:marRight w:val="0"/>
      <w:marTop w:val="0"/>
      <w:marBottom w:val="0"/>
      <w:divBdr>
        <w:top w:val="none" w:sz="0" w:space="0" w:color="auto"/>
        <w:left w:val="none" w:sz="0" w:space="0" w:color="auto"/>
        <w:bottom w:val="none" w:sz="0" w:space="0" w:color="auto"/>
        <w:right w:val="none" w:sz="0" w:space="0" w:color="auto"/>
      </w:divBdr>
    </w:div>
    <w:div w:id="155344811">
      <w:bodyDiv w:val="1"/>
      <w:marLeft w:val="0"/>
      <w:marRight w:val="0"/>
      <w:marTop w:val="0"/>
      <w:marBottom w:val="0"/>
      <w:divBdr>
        <w:top w:val="none" w:sz="0" w:space="0" w:color="auto"/>
        <w:left w:val="none" w:sz="0" w:space="0" w:color="auto"/>
        <w:bottom w:val="none" w:sz="0" w:space="0" w:color="auto"/>
        <w:right w:val="none" w:sz="0" w:space="0" w:color="auto"/>
      </w:divBdr>
    </w:div>
    <w:div w:id="156967776">
      <w:bodyDiv w:val="1"/>
      <w:marLeft w:val="0"/>
      <w:marRight w:val="0"/>
      <w:marTop w:val="0"/>
      <w:marBottom w:val="0"/>
      <w:divBdr>
        <w:top w:val="none" w:sz="0" w:space="0" w:color="auto"/>
        <w:left w:val="none" w:sz="0" w:space="0" w:color="auto"/>
        <w:bottom w:val="none" w:sz="0" w:space="0" w:color="auto"/>
        <w:right w:val="none" w:sz="0" w:space="0" w:color="auto"/>
      </w:divBdr>
    </w:div>
    <w:div w:id="172687622">
      <w:bodyDiv w:val="1"/>
      <w:marLeft w:val="0"/>
      <w:marRight w:val="0"/>
      <w:marTop w:val="0"/>
      <w:marBottom w:val="0"/>
      <w:divBdr>
        <w:top w:val="none" w:sz="0" w:space="0" w:color="auto"/>
        <w:left w:val="none" w:sz="0" w:space="0" w:color="auto"/>
        <w:bottom w:val="none" w:sz="0" w:space="0" w:color="auto"/>
        <w:right w:val="none" w:sz="0" w:space="0" w:color="auto"/>
      </w:divBdr>
    </w:div>
    <w:div w:id="325934736">
      <w:bodyDiv w:val="1"/>
      <w:marLeft w:val="0"/>
      <w:marRight w:val="0"/>
      <w:marTop w:val="0"/>
      <w:marBottom w:val="0"/>
      <w:divBdr>
        <w:top w:val="none" w:sz="0" w:space="0" w:color="auto"/>
        <w:left w:val="none" w:sz="0" w:space="0" w:color="auto"/>
        <w:bottom w:val="none" w:sz="0" w:space="0" w:color="auto"/>
        <w:right w:val="none" w:sz="0" w:space="0" w:color="auto"/>
      </w:divBdr>
    </w:div>
    <w:div w:id="414283230">
      <w:bodyDiv w:val="1"/>
      <w:marLeft w:val="0"/>
      <w:marRight w:val="0"/>
      <w:marTop w:val="0"/>
      <w:marBottom w:val="0"/>
      <w:divBdr>
        <w:top w:val="none" w:sz="0" w:space="0" w:color="auto"/>
        <w:left w:val="none" w:sz="0" w:space="0" w:color="auto"/>
        <w:bottom w:val="none" w:sz="0" w:space="0" w:color="auto"/>
        <w:right w:val="none" w:sz="0" w:space="0" w:color="auto"/>
      </w:divBdr>
    </w:div>
    <w:div w:id="834614487">
      <w:bodyDiv w:val="1"/>
      <w:marLeft w:val="0"/>
      <w:marRight w:val="0"/>
      <w:marTop w:val="0"/>
      <w:marBottom w:val="0"/>
      <w:divBdr>
        <w:top w:val="none" w:sz="0" w:space="0" w:color="auto"/>
        <w:left w:val="none" w:sz="0" w:space="0" w:color="auto"/>
        <w:bottom w:val="none" w:sz="0" w:space="0" w:color="auto"/>
        <w:right w:val="none" w:sz="0" w:space="0" w:color="auto"/>
      </w:divBdr>
    </w:div>
    <w:div w:id="994842945">
      <w:bodyDiv w:val="1"/>
      <w:marLeft w:val="0"/>
      <w:marRight w:val="0"/>
      <w:marTop w:val="0"/>
      <w:marBottom w:val="0"/>
      <w:divBdr>
        <w:top w:val="none" w:sz="0" w:space="0" w:color="auto"/>
        <w:left w:val="none" w:sz="0" w:space="0" w:color="auto"/>
        <w:bottom w:val="none" w:sz="0" w:space="0" w:color="auto"/>
        <w:right w:val="none" w:sz="0" w:space="0" w:color="auto"/>
      </w:divBdr>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10345398">
      <w:bodyDiv w:val="1"/>
      <w:marLeft w:val="0"/>
      <w:marRight w:val="0"/>
      <w:marTop w:val="0"/>
      <w:marBottom w:val="0"/>
      <w:divBdr>
        <w:top w:val="none" w:sz="0" w:space="0" w:color="auto"/>
        <w:left w:val="none" w:sz="0" w:space="0" w:color="auto"/>
        <w:bottom w:val="none" w:sz="0" w:space="0" w:color="auto"/>
        <w:right w:val="none" w:sz="0" w:space="0" w:color="auto"/>
      </w:divBdr>
    </w:div>
    <w:div w:id="1467965425">
      <w:bodyDiv w:val="1"/>
      <w:marLeft w:val="0"/>
      <w:marRight w:val="0"/>
      <w:marTop w:val="0"/>
      <w:marBottom w:val="0"/>
      <w:divBdr>
        <w:top w:val="none" w:sz="0" w:space="0" w:color="auto"/>
        <w:left w:val="none" w:sz="0" w:space="0" w:color="auto"/>
        <w:bottom w:val="none" w:sz="0" w:space="0" w:color="auto"/>
        <w:right w:val="none" w:sz="0" w:space="0" w:color="auto"/>
      </w:divBdr>
    </w:div>
    <w:div w:id="1528563787">
      <w:bodyDiv w:val="1"/>
      <w:marLeft w:val="0"/>
      <w:marRight w:val="0"/>
      <w:marTop w:val="0"/>
      <w:marBottom w:val="0"/>
      <w:divBdr>
        <w:top w:val="none" w:sz="0" w:space="0" w:color="auto"/>
        <w:left w:val="none" w:sz="0" w:space="0" w:color="auto"/>
        <w:bottom w:val="none" w:sz="0" w:space="0" w:color="auto"/>
        <w:right w:val="none" w:sz="0" w:space="0" w:color="auto"/>
      </w:divBdr>
    </w:div>
    <w:div w:id="1616791867">
      <w:bodyDiv w:val="1"/>
      <w:marLeft w:val="0"/>
      <w:marRight w:val="0"/>
      <w:marTop w:val="0"/>
      <w:marBottom w:val="0"/>
      <w:divBdr>
        <w:top w:val="none" w:sz="0" w:space="0" w:color="auto"/>
        <w:left w:val="none" w:sz="0" w:space="0" w:color="auto"/>
        <w:bottom w:val="none" w:sz="0" w:space="0" w:color="auto"/>
        <w:right w:val="none" w:sz="0" w:space="0" w:color="auto"/>
      </w:divBdr>
    </w:div>
    <w:div w:id="1734161646">
      <w:bodyDiv w:val="1"/>
      <w:marLeft w:val="0"/>
      <w:marRight w:val="0"/>
      <w:marTop w:val="0"/>
      <w:marBottom w:val="0"/>
      <w:divBdr>
        <w:top w:val="none" w:sz="0" w:space="0" w:color="auto"/>
        <w:left w:val="none" w:sz="0" w:space="0" w:color="auto"/>
        <w:bottom w:val="none" w:sz="0" w:space="0" w:color="auto"/>
        <w:right w:val="none" w:sz="0" w:space="0" w:color="auto"/>
      </w:divBdr>
    </w:div>
    <w:div w:id="1878347186">
      <w:bodyDiv w:val="1"/>
      <w:marLeft w:val="0"/>
      <w:marRight w:val="0"/>
      <w:marTop w:val="0"/>
      <w:marBottom w:val="0"/>
      <w:divBdr>
        <w:top w:val="none" w:sz="0" w:space="0" w:color="auto"/>
        <w:left w:val="none" w:sz="0" w:space="0" w:color="auto"/>
        <w:bottom w:val="none" w:sz="0" w:space="0" w:color="auto"/>
        <w:right w:val="none" w:sz="0" w:space="0" w:color="auto"/>
      </w:divBdr>
    </w:div>
    <w:div w:id="1908151160">
      <w:bodyDiv w:val="1"/>
      <w:marLeft w:val="0"/>
      <w:marRight w:val="0"/>
      <w:marTop w:val="0"/>
      <w:marBottom w:val="0"/>
      <w:divBdr>
        <w:top w:val="none" w:sz="0" w:space="0" w:color="auto"/>
        <w:left w:val="none" w:sz="0" w:space="0" w:color="auto"/>
        <w:bottom w:val="none" w:sz="0" w:space="0" w:color="auto"/>
        <w:right w:val="none" w:sz="0" w:space="0" w:color="auto"/>
      </w:divBdr>
    </w:div>
    <w:div w:id="2006083414">
      <w:bodyDiv w:val="1"/>
      <w:marLeft w:val="0"/>
      <w:marRight w:val="0"/>
      <w:marTop w:val="0"/>
      <w:marBottom w:val="0"/>
      <w:divBdr>
        <w:top w:val="none" w:sz="0" w:space="0" w:color="auto"/>
        <w:left w:val="none" w:sz="0" w:space="0" w:color="auto"/>
        <w:bottom w:val="none" w:sz="0" w:space="0" w:color="auto"/>
        <w:right w:val="none" w:sz="0" w:space="0" w:color="auto"/>
      </w:divBdr>
    </w:div>
    <w:div w:id="20290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AE80-6562-4D79-A45B-BF9A7233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Leavy</dc:creator>
  <cp:lastModifiedBy>Robin Seedhouse</cp:lastModifiedBy>
  <cp:revision>2</cp:revision>
  <cp:lastPrinted>2017-11-03T15:44:00Z</cp:lastPrinted>
  <dcterms:created xsi:type="dcterms:W3CDTF">2018-05-30T14:38:00Z</dcterms:created>
  <dcterms:modified xsi:type="dcterms:W3CDTF">2018-05-30T14:38:00Z</dcterms:modified>
</cp:coreProperties>
</file>