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8E78E" w14:textId="77777777" w:rsidR="007A54F3" w:rsidRPr="00EB60EC" w:rsidRDefault="00D56EC8" w:rsidP="007A7660">
      <w:pPr>
        <w:spacing w:after="0" w:line="240" w:lineRule="auto"/>
        <w:rPr>
          <w:rFonts w:cs="Arial"/>
          <w:b/>
          <w:sz w:val="40"/>
          <w:szCs w:val="36"/>
        </w:rPr>
      </w:pPr>
      <w:r w:rsidRPr="007A7660">
        <w:rPr>
          <w:rFonts w:cs="Arial"/>
          <w:b/>
          <w:color w:val="4F81BD" w:themeColor="accent1"/>
          <w:sz w:val="28"/>
          <w:szCs w:val="36"/>
        </w:rPr>
        <w:t xml:space="preserve">Response Guidance </w:t>
      </w:r>
      <w:r w:rsidR="007A54F3" w:rsidRPr="007A7660">
        <w:rPr>
          <w:rFonts w:cs="Arial"/>
          <w:b/>
          <w:color w:val="4F81BD" w:themeColor="accent1"/>
          <w:sz w:val="28"/>
          <w:szCs w:val="36"/>
        </w:rPr>
        <w:t>and Marking Scheme</w:t>
      </w:r>
    </w:p>
    <w:p w14:paraId="7E781BC8" w14:textId="77777777" w:rsidR="00EB60EC" w:rsidRPr="007E60D1" w:rsidRDefault="00EB60EC" w:rsidP="007A54F3">
      <w:pPr>
        <w:pStyle w:val="BodyTextIndent"/>
        <w:spacing w:before="60" w:after="60" w:line="240" w:lineRule="auto"/>
        <w:ind w:left="0"/>
        <w:jc w:val="center"/>
        <w:rPr>
          <w:rFonts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11"/>
      </w:tblGrid>
      <w:tr w:rsidR="00EB60EC" w:rsidRPr="00EB60EC" w14:paraId="531159B4" w14:textId="77777777" w:rsidTr="00EB60EC">
        <w:tc>
          <w:tcPr>
            <w:tcW w:w="3085" w:type="dxa"/>
            <w:shd w:val="clear" w:color="auto" w:fill="auto"/>
          </w:tcPr>
          <w:p w14:paraId="60CEC8C2"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Purpose of Document</w:t>
            </w:r>
          </w:p>
          <w:p w14:paraId="77F8931D"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1630BB2B" w14:textId="77777777" w:rsidR="00EB60EC" w:rsidRPr="00EB60EC" w:rsidRDefault="00EB60EC" w:rsidP="00EB60EC">
            <w:pPr>
              <w:spacing w:before="60" w:after="60" w:line="240" w:lineRule="auto"/>
              <w:jc w:val="both"/>
              <w:rPr>
                <w:rFonts w:cs="Arial"/>
                <w:sz w:val="20"/>
                <w:szCs w:val="20"/>
              </w:rPr>
            </w:pPr>
            <w:r w:rsidRPr="00EB60EC">
              <w:rPr>
                <w:rFonts w:cs="Arial"/>
                <w:sz w:val="20"/>
                <w:szCs w:val="20"/>
              </w:rPr>
              <w:t>The Award Questionnaire is a standalone document incorporating all information that a Potential Provider will require in order to produce a response to the Award Questionnaire. Please follow the headings contained within this document, writing your responses in the indicated areas, following the Response Guidance and Marking Scheme at the end of each question.</w:t>
            </w:r>
          </w:p>
          <w:p w14:paraId="66892F5E" w14:textId="77777777" w:rsidR="00EB60EC" w:rsidRDefault="00EB60EC" w:rsidP="00111532">
            <w:pPr>
              <w:spacing w:before="60" w:after="60" w:line="240" w:lineRule="auto"/>
              <w:jc w:val="both"/>
              <w:rPr>
                <w:rFonts w:cs="Arial"/>
                <w:sz w:val="20"/>
                <w:szCs w:val="20"/>
              </w:rPr>
            </w:pPr>
            <w:r w:rsidRPr="00EB60EC">
              <w:rPr>
                <w:rFonts w:cs="Arial"/>
                <w:sz w:val="20"/>
                <w:szCs w:val="20"/>
              </w:rPr>
              <w:t>Should you</w:t>
            </w:r>
            <w:r w:rsidR="00D56EC8">
              <w:rPr>
                <w:rFonts w:cs="Arial"/>
                <w:sz w:val="20"/>
                <w:szCs w:val="20"/>
              </w:rPr>
              <w:t>r</w:t>
            </w:r>
            <w:r w:rsidRPr="00EB60EC">
              <w:rPr>
                <w:rFonts w:cs="Arial"/>
                <w:sz w:val="20"/>
                <w:szCs w:val="20"/>
              </w:rPr>
              <w:t xml:space="preserve"> response be successful in this Further Competition, your </w:t>
            </w:r>
            <w:r w:rsidR="00D56EC8">
              <w:rPr>
                <w:rFonts w:cs="Arial"/>
                <w:sz w:val="20"/>
                <w:szCs w:val="20"/>
              </w:rPr>
              <w:t>submission</w:t>
            </w:r>
            <w:r w:rsidRPr="00EB60EC">
              <w:rPr>
                <w:rFonts w:cs="Arial"/>
                <w:sz w:val="20"/>
                <w:szCs w:val="20"/>
              </w:rPr>
              <w:t xml:space="preserve"> will form part of the Call-Off Agreement. </w:t>
            </w:r>
          </w:p>
          <w:p w14:paraId="37EB25AE" w14:textId="77777777" w:rsidR="00EB60EC" w:rsidRPr="00EB60EC" w:rsidRDefault="00EB60EC" w:rsidP="00111532">
            <w:pPr>
              <w:spacing w:before="60" w:after="60" w:line="240" w:lineRule="auto"/>
              <w:jc w:val="both"/>
              <w:rPr>
                <w:rFonts w:cs="Arial"/>
                <w:sz w:val="20"/>
                <w:szCs w:val="20"/>
              </w:rPr>
            </w:pPr>
          </w:p>
        </w:tc>
      </w:tr>
      <w:tr w:rsidR="00EB60EC" w:rsidRPr="00EB60EC" w14:paraId="582C6A77" w14:textId="77777777" w:rsidTr="00EB60EC">
        <w:tc>
          <w:tcPr>
            <w:tcW w:w="3085" w:type="dxa"/>
            <w:shd w:val="clear" w:color="auto" w:fill="auto"/>
          </w:tcPr>
          <w:p w14:paraId="5BAB31E5"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Word Counts</w:t>
            </w:r>
          </w:p>
          <w:p w14:paraId="51A6006C"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686B0E17" w14:textId="77777777" w:rsidR="00EB60EC" w:rsidRDefault="00EB60EC" w:rsidP="00111532">
            <w:pPr>
              <w:spacing w:before="60" w:after="60" w:line="240" w:lineRule="auto"/>
              <w:jc w:val="both"/>
              <w:rPr>
                <w:rFonts w:cs="Arial"/>
                <w:sz w:val="20"/>
                <w:szCs w:val="20"/>
              </w:rPr>
            </w:pPr>
            <w:r w:rsidRPr="00EB60EC">
              <w:rPr>
                <w:rFonts w:cs="Arial"/>
                <w:sz w:val="20"/>
                <w:szCs w:val="20"/>
              </w:rPr>
              <w:t xml:space="preserve">Word Counts are specified in some areas of this document, and may </w:t>
            </w:r>
            <w:r w:rsidRPr="00D56EC8">
              <w:rPr>
                <w:rFonts w:cs="Arial"/>
                <w:b/>
                <w:sz w:val="20"/>
                <w:szCs w:val="20"/>
              </w:rPr>
              <w:t>exclude</w:t>
            </w:r>
            <w:r w:rsidRPr="00EB60EC">
              <w:rPr>
                <w:rFonts w:cs="Arial"/>
                <w:sz w:val="20"/>
                <w:szCs w:val="20"/>
              </w:rPr>
              <w:t xml:space="preserve"> any attachments. Each question will define as applicable.</w:t>
            </w:r>
          </w:p>
          <w:p w14:paraId="6E0886E8" w14:textId="77777777" w:rsidR="00EB60EC" w:rsidRPr="00EB60EC" w:rsidRDefault="00EB60EC" w:rsidP="00111532">
            <w:pPr>
              <w:spacing w:before="60" w:after="60" w:line="240" w:lineRule="auto"/>
              <w:jc w:val="both"/>
              <w:rPr>
                <w:rFonts w:cs="Arial"/>
                <w:sz w:val="20"/>
                <w:szCs w:val="20"/>
              </w:rPr>
            </w:pPr>
          </w:p>
        </w:tc>
      </w:tr>
      <w:tr w:rsidR="00EB60EC" w:rsidRPr="00EB60EC" w14:paraId="075C8ECF" w14:textId="77777777" w:rsidTr="00EB60EC">
        <w:tc>
          <w:tcPr>
            <w:tcW w:w="3085" w:type="dxa"/>
            <w:shd w:val="clear" w:color="auto" w:fill="auto"/>
          </w:tcPr>
          <w:p w14:paraId="3AFD3E8F"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General Response Guidance</w:t>
            </w:r>
          </w:p>
          <w:p w14:paraId="2055B9EF"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13CAD254" w14:textId="3398537E" w:rsidR="00EB60EC" w:rsidRPr="00EB60EC" w:rsidRDefault="00EB60EC" w:rsidP="00EB60EC">
            <w:pPr>
              <w:pStyle w:val="Normal1"/>
              <w:spacing w:before="60" w:after="60"/>
              <w:jc w:val="both"/>
              <w:rPr>
                <w:rFonts w:ascii="Arial" w:hAnsi="Arial" w:cs="Arial"/>
                <w:sz w:val="20"/>
                <w:szCs w:val="20"/>
              </w:rPr>
            </w:pPr>
            <w:r w:rsidRPr="00EB60EC">
              <w:rPr>
                <w:rFonts w:ascii="Arial" w:hAnsi="Arial" w:cs="Arial"/>
                <w:sz w:val="20"/>
                <w:szCs w:val="20"/>
              </w:rPr>
              <w:t>Your responses and proposed approaches should be described in terms</w:t>
            </w:r>
            <w:r w:rsidR="009108A8">
              <w:rPr>
                <w:rFonts w:ascii="Arial" w:hAnsi="Arial" w:cs="Arial"/>
                <w:sz w:val="20"/>
                <w:szCs w:val="20"/>
              </w:rPr>
              <w:t xml:space="preserve"> </w:t>
            </w:r>
          </w:p>
          <w:p w14:paraId="66F3A573" w14:textId="0C6ADF75" w:rsidR="00EB60EC" w:rsidRPr="00EB60EC" w:rsidRDefault="009108A8" w:rsidP="00EB60EC">
            <w:pPr>
              <w:pStyle w:val="Normal1"/>
              <w:spacing w:before="60" w:after="60"/>
              <w:contextualSpacing/>
              <w:jc w:val="both"/>
              <w:rPr>
                <w:rFonts w:ascii="Arial" w:hAnsi="Arial" w:cs="Arial"/>
                <w:sz w:val="20"/>
                <w:szCs w:val="20"/>
              </w:rPr>
            </w:pPr>
            <w:r>
              <w:rPr>
                <w:rFonts w:ascii="Arial" w:hAnsi="Arial" w:cs="Arial"/>
                <w:sz w:val="20"/>
                <w:szCs w:val="20"/>
              </w:rPr>
              <w:t>t</w:t>
            </w:r>
            <w:r w:rsidR="00EB60EC" w:rsidRPr="00EB60EC">
              <w:rPr>
                <w:rFonts w:ascii="Arial" w:hAnsi="Arial" w:cs="Arial"/>
                <w:sz w:val="20"/>
                <w:szCs w:val="20"/>
              </w:rPr>
              <w:t xml:space="preserve">hat are aligned with the </w:t>
            </w:r>
            <w:hyperlink r:id="rId12">
              <w:r w:rsidR="00EB60EC" w:rsidRPr="00EB60EC">
                <w:rPr>
                  <w:rFonts w:ascii="Arial" w:hAnsi="Arial" w:cs="Arial"/>
                  <w:color w:val="1155CC"/>
                  <w:sz w:val="20"/>
                  <w:szCs w:val="20"/>
                  <w:u w:val="single"/>
                </w:rPr>
                <w:t>Government Service Design Manual</w:t>
              </w:r>
            </w:hyperlink>
            <w:r w:rsidR="00EB60EC" w:rsidRPr="00EB60EC">
              <w:rPr>
                <w:rFonts w:ascii="Arial" w:hAnsi="Arial" w:cs="Arial"/>
                <w:sz w:val="20"/>
                <w:szCs w:val="20"/>
              </w:rPr>
              <w:t xml:space="preserve"> and</w:t>
            </w:r>
          </w:p>
          <w:p w14:paraId="2C1F0AD0" w14:textId="7A61EA82" w:rsidR="00EB60EC" w:rsidRDefault="00EB60EC" w:rsidP="00EB60EC">
            <w:pPr>
              <w:spacing w:before="60" w:after="60" w:line="240" w:lineRule="auto"/>
              <w:jc w:val="both"/>
              <w:rPr>
                <w:rFonts w:cs="Arial"/>
                <w:color w:val="1155CC"/>
                <w:sz w:val="20"/>
                <w:szCs w:val="20"/>
                <w:u w:val="single"/>
              </w:rPr>
            </w:pPr>
            <w:r>
              <w:rPr>
                <w:rFonts w:cs="Arial"/>
                <w:sz w:val="20"/>
                <w:szCs w:val="20"/>
              </w:rPr>
              <w:t xml:space="preserve"> </w:t>
            </w:r>
            <w:r w:rsidR="009108A8">
              <w:rPr>
                <w:rFonts w:cs="Arial"/>
                <w:sz w:val="20"/>
                <w:szCs w:val="20"/>
              </w:rPr>
              <w:t xml:space="preserve">explain </w:t>
            </w:r>
            <w:r>
              <w:rPr>
                <w:rFonts w:cs="Arial"/>
                <w:sz w:val="20"/>
                <w:szCs w:val="20"/>
              </w:rPr>
              <w:t xml:space="preserve">how the </w:t>
            </w:r>
            <w:r w:rsidR="009108A8">
              <w:rPr>
                <w:rFonts w:cs="Arial"/>
                <w:sz w:val="20"/>
                <w:szCs w:val="20"/>
              </w:rPr>
              <w:t xml:space="preserve">proposed </w:t>
            </w:r>
            <w:r>
              <w:rPr>
                <w:rFonts w:cs="Arial"/>
                <w:sz w:val="20"/>
                <w:szCs w:val="20"/>
              </w:rPr>
              <w:t>new / redesigned</w:t>
            </w:r>
            <w:r w:rsidRPr="00EB60EC">
              <w:rPr>
                <w:rFonts w:cs="Arial"/>
                <w:sz w:val="20"/>
                <w:szCs w:val="20"/>
              </w:rPr>
              <w:t xml:space="preserve"> digital service will comply with the </w:t>
            </w:r>
            <w:hyperlink r:id="rId13">
              <w:r w:rsidRPr="00EB60EC">
                <w:rPr>
                  <w:rFonts w:cs="Arial"/>
                  <w:color w:val="1155CC"/>
                  <w:sz w:val="20"/>
                  <w:szCs w:val="20"/>
                  <w:u w:val="single"/>
                </w:rPr>
                <w:t>Digital by Default Service Standard</w:t>
              </w:r>
            </w:hyperlink>
          </w:p>
          <w:p w14:paraId="3DEEA5D4" w14:textId="77777777" w:rsidR="00EB60EC" w:rsidRPr="00EB60EC" w:rsidRDefault="00EB60EC" w:rsidP="00EB60EC">
            <w:pPr>
              <w:spacing w:before="60" w:after="60" w:line="240" w:lineRule="auto"/>
              <w:jc w:val="both"/>
              <w:rPr>
                <w:rFonts w:cs="Arial"/>
                <w:b/>
                <w:sz w:val="20"/>
                <w:szCs w:val="20"/>
              </w:rPr>
            </w:pPr>
          </w:p>
        </w:tc>
      </w:tr>
      <w:tr w:rsidR="00EB60EC" w14:paraId="74DB1652" w14:textId="77777777" w:rsidTr="00EB60EC">
        <w:tc>
          <w:tcPr>
            <w:tcW w:w="3085" w:type="dxa"/>
            <w:shd w:val="clear" w:color="auto" w:fill="auto"/>
          </w:tcPr>
          <w:p w14:paraId="04DF580C" w14:textId="77777777" w:rsidR="00EB60EC" w:rsidRPr="00EB60EC" w:rsidRDefault="00EB60EC" w:rsidP="00111532">
            <w:pPr>
              <w:spacing w:before="60" w:after="60" w:line="240" w:lineRule="auto"/>
              <w:jc w:val="both"/>
              <w:rPr>
                <w:rFonts w:cs="Arial"/>
                <w:b/>
                <w:sz w:val="20"/>
                <w:szCs w:val="20"/>
              </w:rPr>
            </w:pPr>
            <w:r w:rsidRPr="00EB60EC">
              <w:rPr>
                <w:rFonts w:cs="Arial"/>
                <w:b/>
                <w:sz w:val="20"/>
                <w:szCs w:val="20"/>
              </w:rPr>
              <w:t>Minimum Pass Mark</w:t>
            </w:r>
          </w:p>
        </w:tc>
        <w:tc>
          <w:tcPr>
            <w:tcW w:w="7211" w:type="dxa"/>
            <w:shd w:val="clear" w:color="auto" w:fill="auto"/>
          </w:tcPr>
          <w:p w14:paraId="0741645C" w14:textId="77777777" w:rsidR="00EB60EC" w:rsidRDefault="00E85034" w:rsidP="00EB60EC">
            <w:pPr>
              <w:pStyle w:val="Normal1"/>
              <w:spacing w:before="60" w:after="60"/>
              <w:jc w:val="both"/>
              <w:rPr>
                <w:rFonts w:ascii="Arial" w:hAnsi="Arial" w:cs="Arial"/>
                <w:sz w:val="20"/>
                <w:szCs w:val="20"/>
              </w:rPr>
            </w:pPr>
            <w:r>
              <w:rPr>
                <w:rFonts w:ascii="Arial" w:hAnsi="Arial" w:cs="Arial"/>
                <w:sz w:val="20"/>
                <w:szCs w:val="20"/>
              </w:rPr>
              <w:t>In each section, y</w:t>
            </w:r>
            <w:r w:rsidR="00EB60EC" w:rsidRPr="00EB60EC">
              <w:rPr>
                <w:rFonts w:ascii="Arial" w:hAnsi="Arial" w:cs="Arial"/>
                <w:sz w:val="20"/>
                <w:szCs w:val="20"/>
              </w:rPr>
              <w:t xml:space="preserve">ou must obtain at least the Minimum Pass Mark, as declared in the Scoring Matrix below, in order to proceed to the next stage of the evaluation (as described in the </w:t>
            </w:r>
            <w:r w:rsidR="00EB60EC">
              <w:rPr>
                <w:rFonts w:ascii="Arial" w:hAnsi="Arial" w:cs="Arial"/>
                <w:sz w:val="20"/>
                <w:szCs w:val="20"/>
              </w:rPr>
              <w:t>Customer Requirements</w:t>
            </w:r>
            <w:r w:rsidR="00EB60EC" w:rsidRPr="00EB60EC">
              <w:rPr>
                <w:rFonts w:ascii="Arial" w:hAnsi="Arial" w:cs="Arial"/>
                <w:sz w:val="20"/>
                <w:szCs w:val="20"/>
              </w:rPr>
              <w:t>), and be eligible to succeed in this procurement.</w:t>
            </w:r>
          </w:p>
          <w:p w14:paraId="72B3C009" w14:textId="77777777" w:rsidR="00EB60EC" w:rsidRPr="00EB60EC" w:rsidRDefault="00EB60EC" w:rsidP="00EB60EC">
            <w:pPr>
              <w:pStyle w:val="Normal1"/>
              <w:spacing w:before="60" w:after="60"/>
              <w:jc w:val="both"/>
              <w:rPr>
                <w:rFonts w:ascii="Arial" w:hAnsi="Arial" w:cs="Arial"/>
                <w:sz w:val="20"/>
                <w:szCs w:val="20"/>
              </w:rPr>
            </w:pPr>
          </w:p>
        </w:tc>
      </w:tr>
      <w:tr w:rsidR="00EB60EC" w14:paraId="4D432E14" w14:textId="77777777" w:rsidTr="00EB60EC">
        <w:tc>
          <w:tcPr>
            <w:tcW w:w="3085" w:type="dxa"/>
            <w:shd w:val="clear" w:color="auto" w:fill="auto"/>
          </w:tcPr>
          <w:p w14:paraId="13F44E23" w14:textId="2A8AEC96" w:rsidR="00EB60EC" w:rsidRPr="00EB60EC" w:rsidRDefault="00EB60EC" w:rsidP="00EB60EC">
            <w:pPr>
              <w:spacing w:before="120" w:after="120" w:line="240" w:lineRule="auto"/>
              <w:jc w:val="both"/>
              <w:rPr>
                <w:rFonts w:cs="Arial"/>
                <w:b/>
                <w:sz w:val="20"/>
                <w:szCs w:val="20"/>
              </w:rPr>
            </w:pPr>
          </w:p>
        </w:tc>
        <w:tc>
          <w:tcPr>
            <w:tcW w:w="7211" w:type="dxa"/>
            <w:shd w:val="clear" w:color="auto" w:fill="auto"/>
          </w:tcPr>
          <w:p w14:paraId="58DA6435" w14:textId="1906878D" w:rsidR="00EB60EC" w:rsidRPr="00EB60EC" w:rsidRDefault="00EB60EC" w:rsidP="00EB60EC">
            <w:pPr>
              <w:spacing w:before="120" w:after="120" w:line="240" w:lineRule="auto"/>
              <w:jc w:val="both"/>
              <w:rPr>
                <w:color w:val="FF0000"/>
                <w:sz w:val="20"/>
                <w:szCs w:val="20"/>
              </w:rPr>
            </w:pPr>
          </w:p>
        </w:tc>
      </w:tr>
    </w:tbl>
    <w:p w14:paraId="254B9387" w14:textId="77777777" w:rsidR="00855200" w:rsidRDefault="00855200" w:rsidP="00CE0F91">
      <w:pPr>
        <w:spacing w:before="120" w:after="120" w:line="240" w:lineRule="auto"/>
        <w:rPr>
          <w:rFonts w:cs="Arial"/>
          <w:b/>
          <w:sz w:val="36"/>
          <w:szCs w:val="36"/>
        </w:rPr>
      </w:pPr>
    </w:p>
    <w:p w14:paraId="5F6768D9" w14:textId="77777777"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14:paraId="1D2E3FA0" w14:textId="77777777" w:rsidR="00775A0E" w:rsidRDefault="0003516D" w:rsidP="00375A03">
      <w:pPr>
        <w:spacing w:after="0" w:line="240" w:lineRule="auto"/>
        <w:rPr>
          <w:rFonts w:cs="Arial"/>
          <w:b/>
          <w:color w:val="4F81BD" w:themeColor="accent1"/>
          <w:sz w:val="28"/>
          <w:szCs w:val="36"/>
        </w:rPr>
      </w:pPr>
      <w:r>
        <w:rPr>
          <w:rFonts w:cs="Arial"/>
          <w:b/>
          <w:noProof/>
          <w:color w:val="4F81BD" w:themeColor="accent1"/>
          <w:sz w:val="28"/>
          <w:szCs w:val="36"/>
          <w:lang w:eastAsia="en-GB"/>
        </w:rPr>
        <w:lastRenderedPageBreak/>
        <w:object w:dxaOrig="1440" w:dyaOrig="1440" w14:anchorId="4662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6.35pt;width:529.55pt;height:528.85pt;z-index:251658240;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4" o:title=""/>
            <w10:wrap type="tight"/>
          </v:shape>
          <o:OLEObject Type="Embed" ProgID="Excel.Sheet.12" ShapeID="_x0000_s1026" DrawAspect="Content" ObjectID="_1503325212" r:id="rId15"/>
        </w:object>
      </w:r>
    </w:p>
    <w:p w14:paraId="124B9B18" w14:textId="77777777" w:rsidR="00775A0E" w:rsidRDefault="00775A0E">
      <w:pPr>
        <w:spacing w:after="0" w:line="240" w:lineRule="auto"/>
        <w:rPr>
          <w:rFonts w:cs="Arial"/>
          <w:b/>
          <w:color w:val="4F81BD" w:themeColor="accent1"/>
          <w:sz w:val="28"/>
          <w:szCs w:val="36"/>
        </w:rPr>
      </w:pPr>
      <w:r>
        <w:rPr>
          <w:rFonts w:cs="Arial"/>
          <w:b/>
          <w:color w:val="4F81BD" w:themeColor="accent1"/>
          <w:sz w:val="28"/>
          <w:szCs w:val="36"/>
        </w:rPr>
        <w:br w:type="page"/>
      </w:r>
    </w:p>
    <w:p w14:paraId="7989A382" w14:textId="77777777" w:rsidR="00AD764E" w:rsidRDefault="007A7660" w:rsidP="00375A03">
      <w:pPr>
        <w:spacing w:after="0" w:line="240" w:lineRule="auto"/>
        <w:rPr>
          <w:rFonts w:cs="Arial"/>
          <w:b/>
          <w:color w:val="4F81BD" w:themeColor="accent1"/>
          <w:sz w:val="28"/>
          <w:szCs w:val="36"/>
        </w:rPr>
      </w:pPr>
      <w:r>
        <w:rPr>
          <w:rFonts w:cs="Arial"/>
          <w:b/>
          <w:color w:val="4F81BD" w:themeColor="accent1"/>
          <w:sz w:val="28"/>
          <w:szCs w:val="36"/>
        </w:rPr>
        <w:lastRenderedPageBreak/>
        <w:t>PART A –SUPPLIER CONFIRMATION</w:t>
      </w:r>
    </w:p>
    <w:p w14:paraId="3052B07B" w14:textId="77777777" w:rsidR="007A7660" w:rsidRPr="00BC637A" w:rsidRDefault="007A7660" w:rsidP="00375A03">
      <w:pPr>
        <w:spacing w:after="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BC637A" w14:paraId="3460EC5E" w14:textId="77777777" w:rsidTr="0017796B">
        <w:tc>
          <w:tcPr>
            <w:tcW w:w="2946" w:type="dxa"/>
            <w:gridSpan w:val="2"/>
            <w:shd w:val="clear" w:color="auto" w:fill="DBE5F1" w:themeFill="accent1" w:themeFillTint="33"/>
            <w:vAlign w:val="center"/>
          </w:tcPr>
          <w:p w14:paraId="6F493B11" w14:textId="77777777" w:rsidR="00CE5885" w:rsidRPr="00BC637A" w:rsidRDefault="00CE5885" w:rsidP="00BC648C">
            <w:pPr>
              <w:spacing w:after="0" w:line="240" w:lineRule="auto"/>
              <w:rPr>
                <w:rFonts w:cs="Arial"/>
                <w:b/>
                <w:sz w:val="20"/>
                <w:szCs w:val="36"/>
              </w:rPr>
            </w:pPr>
            <w:r w:rsidRPr="00BC637A">
              <w:rPr>
                <w:rFonts w:cs="Arial"/>
                <w:b/>
                <w:sz w:val="20"/>
                <w:szCs w:val="24"/>
              </w:rPr>
              <w:t>QUESTION:</w:t>
            </w:r>
          </w:p>
        </w:tc>
        <w:tc>
          <w:tcPr>
            <w:tcW w:w="7350" w:type="dxa"/>
            <w:vAlign w:val="center"/>
          </w:tcPr>
          <w:p w14:paraId="676BF9F4" w14:textId="77777777" w:rsidR="00CE5885" w:rsidRPr="00AA3EA8" w:rsidRDefault="00CE5885" w:rsidP="00CE5885">
            <w:pPr>
              <w:spacing w:after="0" w:line="240" w:lineRule="auto"/>
              <w:rPr>
                <w:rFonts w:cs="Arial"/>
                <w:b/>
                <w:color w:val="4F81BD" w:themeColor="accent1"/>
                <w:sz w:val="20"/>
                <w:szCs w:val="36"/>
              </w:rPr>
            </w:pPr>
            <w:r w:rsidRPr="00AA3EA8">
              <w:rPr>
                <w:rFonts w:cs="Arial"/>
                <w:b/>
                <w:sz w:val="20"/>
                <w:szCs w:val="24"/>
              </w:rPr>
              <w:t>A</w:t>
            </w:r>
            <w:r w:rsidR="007A7660">
              <w:rPr>
                <w:rFonts w:cs="Arial"/>
                <w:b/>
                <w:sz w:val="20"/>
                <w:szCs w:val="24"/>
              </w:rPr>
              <w:t>QA1</w:t>
            </w:r>
            <w:r w:rsidRPr="00AA3EA8">
              <w:rPr>
                <w:rFonts w:cs="Arial"/>
                <w:b/>
                <w:sz w:val="20"/>
                <w:szCs w:val="24"/>
              </w:rPr>
              <w:t xml:space="preserve"> AVAILABILITY</w:t>
            </w:r>
          </w:p>
        </w:tc>
      </w:tr>
      <w:tr w:rsidR="00CE5885" w:rsidRPr="00E57ADB" w14:paraId="385093E1" w14:textId="77777777" w:rsidTr="003A305F">
        <w:trPr>
          <w:trHeight w:val="690"/>
        </w:trPr>
        <w:tc>
          <w:tcPr>
            <w:tcW w:w="2946" w:type="dxa"/>
            <w:gridSpan w:val="2"/>
            <w:shd w:val="clear" w:color="auto" w:fill="DBE5F1" w:themeFill="accent1" w:themeFillTint="33"/>
            <w:vAlign w:val="center"/>
          </w:tcPr>
          <w:p w14:paraId="0558AD1E" w14:textId="77777777" w:rsidR="00CE5885" w:rsidRPr="00530D29" w:rsidRDefault="00CE5885" w:rsidP="00BC648C">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14:paraId="35F5F8A5" w14:textId="77777777" w:rsidR="00091B5D" w:rsidRPr="0039513D" w:rsidRDefault="00CE5885" w:rsidP="00873A0E">
            <w:pPr>
              <w:spacing w:after="0" w:line="240" w:lineRule="auto"/>
              <w:rPr>
                <w:rFonts w:cs="Arial"/>
                <w:b/>
                <w:color w:val="4F81BD" w:themeColor="accent1"/>
                <w:sz w:val="20"/>
                <w:szCs w:val="36"/>
              </w:rPr>
            </w:pPr>
            <w:r w:rsidRPr="0039513D">
              <w:rPr>
                <w:rFonts w:cs="Arial"/>
                <w:sz w:val="20"/>
                <w:szCs w:val="20"/>
              </w:rPr>
              <w:t xml:space="preserve">Please confirm whether your delivery team roles will be available at the </w:t>
            </w:r>
            <w:r w:rsidR="00FA3682" w:rsidRPr="0039513D">
              <w:rPr>
                <w:rFonts w:cs="Arial"/>
                <w:sz w:val="20"/>
                <w:szCs w:val="20"/>
              </w:rPr>
              <w:t>customer</w:t>
            </w:r>
            <w:r w:rsidRPr="0039513D">
              <w:rPr>
                <w:rFonts w:cs="Arial"/>
                <w:sz w:val="20"/>
                <w:szCs w:val="20"/>
              </w:rPr>
              <w:t xml:space="preserve">’s required location(s) from the </w:t>
            </w:r>
            <w:r w:rsidR="00F43483" w:rsidRPr="0039513D">
              <w:rPr>
                <w:rFonts w:cs="Arial"/>
                <w:sz w:val="20"/>
                <w:szCs w:val="20"/>
              </w:rPr>
              <w:t>c</w:t>
            </w:r>
            <w:r w:rsidRPr="0039513D">
              <w:rPr>
                <w:rFonts w:cs="Arial"/>
                <w:sz w:val="20"/>
                <w:szCs w:val="20"/>
              </w:rPr>
              <w:t xml:space="preserve">ustomer's required </w:t>
            </w:r>
            <w:r w:rsidR="00BE3B8A" w:rsidRPr="0039513D">
              <w:rPr>
                <w:rFonts w:cs="Arial"/>
                <w:sz w:val="20"/>
                <w:szCs w:val="20"/>
              </w:rPr>
              <w:t>timeframe</w:t>
            </w:r>
            <w:r w:rsidRPr="0039513D">
              <w:rPr>
                <w:rFonts w:cs="Arial"/>
                <w:sz w:val="20"/>
                <w:szCs w:val="20"/>
              </w:rPr>
              <w:t>(s)</w:t>
            </w:r>
            <w:r w:rsidR="00111532" w:rsidRPr="0039513D">
              <w:rPr>
                <w:rFonts w:cs="Arial"/>
                <w:sz w:val="20"/>
                <w:szCs w:val="20"/>
              </w:rPr>
              <w:t xml:space="preserve"> (both as stated in </w:t>
            </w:r>
            <w:r w:rsidR="00873A0E" w:rsidRPr="0039513D">
              <w:rPr>
                <w:rFonts w:cs="Arial"/>
                <w:sz w:val="20"/>
                <w:szCs w:val="20"/>
              </w:rPr>
              <w:t>Customer Re</w:t>
            </w:r>
            <w:r w:rsidRPr="0039513D">
              <w:rPr>
                <w:rFonts w:cs="Arial"/>
                <w:sz w:val="20"/>
                <w:szCs w:val="20"/>
              </w:rPr>
              <w:t>quirements.</w:t>
            </w:r>
          </w:p>
        </w:tc>
      </w:tr>
      <w:tr w:rsidR="00CE5885" w:rsidRPr="00E57ADB" w14:paraId="4FB4E5D3" w14:textId="77777777" w:rsidTr="003A305F">
        <w:trPr>
          <w:trHeight w:val="690"/>
        </w:trPr>
        <w:tc>
          <w:tcPr>
            <w:tcW w:w="2946" w:type="dxa"/>
            <w:gridSpan w:val="2"/>
            <w:shd w:val="clear" w:color="auto" w:fill="DBE5F1" w:themeFill="accent1" w:themeFillTint="33"/>
            <w:vAlign w:val="center"/>
          </w:tcPr>
          <w:p w14:paraId="0645F296" w14:textId="77777777" w:rsidR="00CE5885" w:rsidRPr="00530D29" w:rsidRDefault="00CE5885" w:rsidP="00BC648C">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14:paraId="447821C9" w14:textId="77777777" w:rsidR="00091B5D" w:rsidRPr="0039513D" w:rsidRDefault="00CE5885" w:rsidP="003A305F">
            <w:pPr>
              <w:spacing w:after="0" w:line="240" w:lineRule="auto"/>
              <w:rPr>
                <w:rFonts w:cs="Arial"/>
                <w:sz w:val="20"/>
                <w:szCs w:val="24"/>
              </w:rPr>
            </w:pPr>
            <w:r w:rsidRPr="0039513D">
              <w:rPr>
                <w:rFonts w:cs="Arial"/>
                <w:sz w:val="20"/>
                <w:szCs w:val="20"/>
              </w:rPr>
              <w:t xml:space="preserve">To gain maximum marks for this question, all your roles must be available at the required location(s) </w:t>
            </w:r>
            <w:r w:rsidR="00BE3B8A" w:rsidRPr="0039513D">
              <w:rPr>
                <w:rFonts w:cs="Arial"/>
                <w:sz w:val="20"/>
                <w:szCs w:val="20"/>
              </w:rPr>
              <w:t>and within the required timeframe.</w:t>
            </w:r>
          </w:p>
        </w:tc>
      </w:tr>
      <w:tr w:rsidR="00CE5885" w:rsidRPr="00E57ADB" w14:paraId="7752DD80" w14:textId="77777777" w:rsidTr="0017796B">
        <w:tc>
          <w:tcPr>
            <w:tcW w:w="10296" w:type="dxa"/>
            <w:gridSpan w:val="3"/>
            <w:shd w:val="clear" w:color="auto" w:fill="DBE5F1" w:themeFill="accent1" w:themeFillTint="33"/>
            <w:vAlign w:val="center"/>
          </w:tcPr>
          <w:p w14:paraId="69E1A644" w14:textId="77777777" w:rsidR="00CE5885" w:rsidRPr="0017796B" w:rsidRDefault="00CE5885" w:rsidP="00BC648C">
            <w:pPr>
              <w:spacing w:after="0" w:line="240" w:lineRule="auto"/>
              <w:rPr>
                <w:rFonts w:cs="Arial"/>
                <w:bCs/>
              </w:rPr>
            </w:pPr>
            <w:r w:rsidRPr="0017796B">
              <w:rPr>
                <w:rFonts w:cs="Arial"/>
                <w:b/>
                <w:sz w:val="20"/>
                <w:szCs w:val="24"/>
              </w:rPr>
              <w:t xml:space="preserve">MARKING SCHEME: </w:t>
            </w:r>
            <w:r w:rsidRPr="0017796B">
              <w:rPr>
                <w:rFonts w:cs="Arial"/>
                <w:sz w:val="20"/>
                <w:szCs w:val="24"/>
              </w:rPr>
              <w:t>(</w:t>
            </w:r>
            <w:r w:rsidR="00BE3B8A" w:rsidRPr="0017796B">
              <w:rPr>
                <w:rFonts w:cs="Arial"/>
                <w:sz w:val="20"/>
                <w:szCs w:val="24"/>
              </w:rPr>
              <w:t>Score Available and Evaluation Guidance</w:t>
            </w:r>
            <w:r w:rsidRPr="0017796B">
              <w:rPr>
                <w:rFonts w:cs="Arial"/>
                <w:bCs/>
              </w:rPr>
              <w:t>)</w:t>
            </w:r>
          </w:p>
          <w:p w14:paraId="10B47E02" w14:textId="44D06C9B" w:rsidR="00091B5D" w:rsidRPr="00717C45" w:rsidRDefault="00873A0E" w:rsidP="00BC648C">
            <w:pPr>
              <w:spacing w:after="0" w:line="240" w:lineRule="auto"/>
              <w:rPr>
                <w:rFonts w:cs="Arial"/>
                <w:bCs/>
                <w:highlight w:val="yellow"/>
              </w:rPr>
            </w:pPr>
            <w:r w:rsidRPr="00873A0E">
              <w:rPr>
                <w:rFonts w:cs="Arial"/>
                <w:b/>
                <w:sz w:val="20"/>
                <w:szCs w:val="20"/>
              </w:rPr>
              <w:t xml:space="preserve">Minimum Pass Mark </w:t>
            </w:r>
            <w:r w:rsidR="00636647">
              <w:rPr>
                <w:rFonts w:cs="Arial"/>
                <w:b/>
                <w:sz w:val="20"/>
                <w:szCs w:val="20"/>
              </w:rPr>
              <w:t>–</w:t>
            </w:r>
            <w:r w:rsidRPr="00873A0E">
              <w:rPr>
                <w:rFonts w:cs="Arial"/>
                <w:b/>
                <w:sz w:val="20"/>
                <w:szCs w:val="20"/>
              </w:rPr>
              <w:t xml:space="preserve"> PASS</w:t>
            </w:r>
          </w:p>
        </w:tc>
      </w:tr>
      <w:tr w:rsidR="00BE3B8A" w:rsidRPr="00E57ADB" w14:paraId="2438098C" w14:textId="77777777" w:rsidTr="003A305F">
        <w:trPr>
          <w:trHeight w:val="460"/>
        </w:trPr>
        <w:tc>
          <w:tcPr>
            <w:tcW w:w="795" w:type="dxa"/>
            <w:shd w:val="clear" w:color="auto" w:fill="FF0000"/>
            <w:vAlign w:val="center"/>
          </w:tcPr>
          <w:p w14:paraId="41088258" w14:textId="77777777" w:rsidR="00491006" w:rsidRDefault="00BE3B8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7E7D33C5" w14:textId="77777777" w:rsidR="00BE3B8A" w:rsidRDefault="00BE3B8A" w:rsidP="003A305F">
            <w:pPr>
              <w:pStyle w:val="MarginText"/>
              <w:spacing w:before="60" w:after="60"/>
              <w:jc w:val="left"/>
              <w:rPr>
                <w:rFonts w:cs="Arial"/>
                <w:bCs/>
              </w:rPr>
            </w:pPr>
            <w:r>
              <w:rPr>
                <w:rFonts w:cs="Arial"/>
                <w:bCs/>
              </w:rPr>
              <w:t xml:space="preserve">Roles will not be available at the required location(s) or within required timeframe </w:t>
            </w:r>
          </w:p>
        </w:tc>
      </w:tr>
      <w:tr w:rsidR="00BE3B8A" w:rsidRPr="00E57ADB" w14:paraId="09CCEABC" w14:textId="77777777" w:rsidTr="003A305F">
        <w:trPr>
          <w:trHeight w:val="460"/>
        </w:trPr>
        <w:tc>
          <w:tcPr>
            <w:tcW w:w="795" w:type="dxa"/>
            <w:shd w:val="clear" w:color="auto" w:fill="00B050"/>
            <w:vAlign w:val="center"/>
          </w:tcPr>
          <w:p w14:paraId="14D318CD" w14:textId="77777777" w:rsidR="00491006" w:rsidRDefault="00BE3B8A">
            <w:pPr>
              <w:spacing w:before="60" w:after="60" w:line="240" w:lineRule="auto"/>
              <w:rPr>
                <w:rFonts w:cs="Arial"/>
                <w:b/>
                <w:sz w:val="20"/>
                <w:szCs w:val="24"/>
              </w:rPr>
            </w:pPr>
            <w:r>
              <w:rPr>
                <w:rFonts w:cs="Arial"/>
                <w:b/>
                <w:sz w:val="20"/>
                <w:szCs w:val="24"/>
              </w:rPr>
              <w:t>Pass</w:t>
            </w:r>
          </w:p>
        </w:tc>
        <w:tc>
          <w:tcPr>
            <w:tcW w:w="9501" w:type="dxa"/>
            <w:gridSpan w:val="2"/>
            <w:vAlign w:val="center"/>
          </w:tcPr>
          <w:p w14:paraId="016B3B41" w14:textId="77777777" w:rsidR="00BE3B8A" w:rsidRDefault="00BE3B8A" w:rsidP="003A305F">
            <w:pPr>
              <w:pStyle w:val="MarginText"/>
              <w:spacing w:before="60" w:after="60"/>
              <w:jc w:val="left"/>
              <w:rPr>
                <w:rFonts w:cs="Arial"/>
                <w:bCs/>
              </w:rPr>
            </w:pPr>
            <w:r>
              <w:rPr>
                <w:rFonts w:cs="Arial"/>
                <w:bCs/>
              </w:rPr>
              <w:t>All roles available at the required location(s) within required timeframe</w:t>
            </w:r>
          </w:p>
        </w:tc>
      </w:tr>
      <w:tr w:rsidR="00CE5885" w:rsidRPr="00E57ADB" w14:paraId="185941E9" w14:textId="77777777" w:rsidTr="0017796B">
        <w:trPr>
          <w:trHeight w:val="580"/>
        </w:trPr>
        <w:tc>
          <w:tcPr>
            <w:tcW w:w="10296" w:type="dxa"/>
            <w:gridSpan w:val="3"/>
            <w:shd w:val="clear" w:color="auto" w:fill="DBE5F1" w:themeFill="accent1" w:themeFillTint="33"/>
            <w:vAlign w:val="center"/>
          </w:tcPr>
          <w:p w14:paraId="1555D1AB" w14:textId="77777777" w:rsidR="00CE5885" w:rsidRPr="00E57ADB" w:rsidRDefault="00CE5885" w:rsidP="00BC648C">
            <w:pPr>
              <w:pStyle w:val="Normal1"/>
              <w:rPr>
                <w:rFonts w:ascii="Arial" w:hAnsi="Arial" w:cs="Arial"/>
                <w:sz w:val="20"/>
                <w:lang w:val="en-GB"/>
              </w:rPr>
            </w:pPr>
            <w:r w:rsidRPr="00E57ADB">
              <w:rPr>
                <w:rFonts w:ascii="Arial" w:hAnsi="Arial" w:cs="Arial"/>
                <w:b/>
                <w:sz w:val="20"/>
              </w:rPr>
              <w:t>POTENTIAL PROVIDERS RESPONSE</w:t>
            </w:r>
          </w:p>
        </w:tc>
      </w:tr>
      <w:tr w:rsidR="00CE5885" w:rsidRPr="00E57ADB" w14:paraId="6E358222" w14:textId="77777777" w:rsidTr="0017796B">
        <w:trPr>
          <w:trHeight w:val="2609"/>
        </w:trPr>
        <w:tc>
          <w:tcPr>
            <w:tcW w:w="10296" w:type="dxa"/>
            <w:gridSpan w:val="3"/>
          </w:tcPr>
          <w:p w14:paraId="33424CFE" w14:textId="77777777" w:rsidR="00CE5885" w:rsidRDefault="00CE5885" w:rsidP="00BC648C">
            <w:pPr>
              <w:pStyle w:val="Normal1"/>
              <w:rPr>
                <w:rFonts w:ascii="Arial" w:hAnsi="Arial" w:cs="Arial"/>
                <w:sz w:val="20"/>
                <w:lang w:val="en-GB"/>
              </w:rPr>
            </w:pPr>
          </w:p>
          <w:p w14:paraId="11907718" w14:textId="77777777" w:rsidR="00CE5885" w:rsidRPr="00E57ADB" w:rsidRDefault="00CE5885" w:rsidP="00BC648C">
            <w:pPr>
              <w:pStyle w:val="Normal1"/>
              <w:rPr>
                <w:rFonts w:ascii="Arial" w:hAnsi="Arial" w:cs="Arial"/>
                <w:sz w:val="20"/>
                <w:lang w:val="en-GB"/>
              </w:rPr>
            </w:pPr>
          </w:p>
        </w:tc>
      </w:tr>
    </w:tbl>
    <w:p w14:paraId="15CE5391" w14:textId="77777777" w:rsidR="00CE5885" w:rsidRDefault="00CE5885" w:rsidP="00CE5885">
      <w:pPr>
        <w:spacing w:after="0" w:line="240" w:lineRule="auto"/>
        <w:rPr>
          <w:rFonts w:cs="Arial"/>
          <w:b/>
          <w:color w:val="4F81BD" w:themeColor="accent1"/>
          <w:sz w:val="28"/>
          <w:szCs w:val="36"/>
        </w:rPr>
      </w:pPr>
    </w:p>
    <w:p w14:paraId="2768B1A0" w14:textId="77777777" w:rsidR="00CA3478" w:rsidRDefault="00CA3478" w:rsidP="00AD764E">
      <w:pPr>
        <w:spacing w:after="0" w:line="240" w:lineRule="auto"/>
        <w:rPr>
          <w:rFonts w:cs="Arial"/>
          <w:b/>
          <w:color w:val="4F81BD" w:themeColor="accent1"/>
          <w:sz w:val="28"/>
          <w:szCs w:val="36"/>
        </w:rPr>
        <w:sectPr w:rsidR="00CA3478" w:rsidSect="003E66BB">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08" w:footer="708" w:gutter="0"/>
          <w:cols w:space="708"/>
          <w:titlePg/>
          <w:docGrid w:linePitch="360"/>
        </w:sectPr>
      </w:pPr>
    </w:p>
    <w:p w14:paraId="767319B1" w14:textId="77777777" w:rsidR="00BB428B" w:rsidRDefault="007A7660" w:rsidP="00EE23F3">
      <w:pPr>
        <w:spacing w:after="0" w:line="240" w:lineRule="auto"/>
        <w:rPr>
          <w:rFonts w:cs="Arial"/>
          <w:b/>
          <w:color w:val="4F81BD" w:themeColor="accent1"/>
          <w:sz w:val="28"/>
          <w:szCs w:val="36"/>
        </w:rPr>
      </w:pPr>
      <w:r w:rsidRPr="007A7660">
        <w:rPr>
          <w:rFonts w:cs="Arial"/>
          <w:b/>
          <w:color w:val="4F81BD" w:themeColor="accent1"/>
          <w:sz w:val="28"/>
          <w:szCs w:val="36"/>
        </w:rPr>
        <w:lastRenderedPageBreak/>
        <w:t>PART A –SUPPL</w:t>
      </w:r>
      <w:r>
        <w:rPr>
          <w:rFonts w:cs="Arial"/>
          <w:b/>
          <w:color w:val="4F81BD" w:themeColor="accent1"/>
          <w:sz w:val="28"/>
          <w:szCs w:val="36"/>
        </w:rPr>
        <w:t xml:space="preserve">IER CONFIRMATION </w:t>
      </w:r>
    </w:p>
    <w:p w14:paraId="38ADA1F3" w14:textId="77777777" w:rsidR="007A7660" w:rsidRPr="00EE23F3" w:rsidRDefault="007A7660" w:rsidP="00EE23F3">
      <w:pPr>
        <w:spacing w:after="0" w:line="240" w:lineRule="auto"/>
        <w:rPr>
          <w:rFonts w:cs="Arial"/>
          <w:b/>
          <w:color w:val="4F81BD" w:themeColor="accent1"/>
          <w:sz w:val="28"/>
          <w:szCs w:val="36"/>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1"/>
        <w:gridCol w:w="2625"/>
        <w:gridCol w:w="378"/>
        <w:gridCol w:w="1730"/>
        <w:gridCol w:w="1730"/>
        <w:gridCol w:w="2077"/>
        <w:gridCol w:w="3342"/>
      </w:tblGrid>
      <w:tr w:rsidR="00BB428B" w:rsidRPr="001461DE" w14:paraId="544A6873" w14:textId="77777777" w:rsidTr="00CA3478">
        <w:tc>
          <w:tcPr>
            <w:tcW w:w="1399" w:type="pct"/>
            <w:gridSpan w:val="2"/>
            <w:shd w:val="clear" w:color="auto" w:fill="DBE5F1"/>
            <w:vAlign w:val="center"/>
          </w:tcPr>
          <w:p w14:paraId="782AAA7C" w14:textId="77777777"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3601" w:type="pct"/>
            <w:gridSpan w:val="5"/>
            <w:vAlign w:val="center"/>
          </w:tcPr>
          <w:p w14:paraId="17DB54A1" w14:textId="110EBB3E" w:rsidR="0008716F" w:rsidRPr="0008716F" w:rsidRDefault="00BB428B" w:rsidP="00636647">
            <w:pPr>
              <w:spacing w:after="0" w:line="240" w:lineRule="auto"/>
              <w:rPr>
                <w:rFonts w:cs="Arial"/>
                <w:b/>
                <w:sz w:val="20"/>
                <w:szCs w:val="24"/>
              </w:rPr>
            </w:pPr>
            <w:r w:rsidRPr="00C73FE3">
              <w:rPr>
                <w:rFonts w:cs="Arial"/>
                <w:b/>
                <w:sz w:val="20"/>
                <w:szCs w:val="24"/>
              </w:rPr>
              <w:t>A</w:t>
            </w:r>
            <w:r w:rsidR="007A7660">
              <w:rPr>
                <w:rFonts w:cs="Arial"/>
                <w:b/>
                <w:sz w:val="20"/>
                <w:szCs w:val="24"/>
              </w:rPr>
              <w:t>QA</w:t>
            </w:r>
            <w:r w:rsidRPr="00C73FE3">
              <w:rPr>
                <w:rFonts w:cs="Arial"/>
                <w:b/>
                <w:sz w:val="20"/>
                <w:szCs w:val="24"/>
              </w:rPr>
              <w:t xml:space="preserve">2 Staff Vetting </w:t>
            </w:r>
            <w:r w:rsidR="00873A0E">
              <w:rPr>
                <w:rFonts w:cs="Arial"/>
                <w:b/>
                <w:sz w:val="20"/>
                <w:szCs w:val="24"/>
              </w:rPr>
              <w:t xml:space="preserve">: </w:t>
            </w:r>
            <w:r w:rsidR="00636647">
              <w:rPr>
                <w:rFonts w:cs="Arial"/>
                <w:b/>
                <w:sz w:val="20"/>
                <w:szCs w:val="24"/>
              </w:rPr>
              <w:t>S</w:t>
            </w:r>
            <w:r w:rsidR="0008716F">
              <w:rPr>
                <w:rFonts w:cs="Arial"/>
                <w:b/>
                <w:sz w:val="20"/>
                <w:szCs w:val="24"/>
              </w:rPr>
              <w:t xml:space="preserve">ecurity </w:t>
            </w:r>
            <w:r w:rsidR="00636647">
              <w:rPr>
                <w:rFonts w:cs="Arial"/>
                <w:b/>
                <w:sz w:val="20"/>
                <w:szCs w:val="24"/>
              </w:rPr>
              <w:t>C</w:t>
            </w:r>
            <w:r w:rsidR="0008716F">
              <w:rPr>
                <w:rFonts w:cs="Arial"/>
                <w:b/>
                <w:sz w:val="20"/>
                <w:szCs w:val="24"/>
              </w:rPr>
              <w:t>leared (SC)</w:t>
            </w:r>
          </w:p>
        </w:tc>
      </w:tr>
      <w:tr w:rsidR="00BB428B" w:rsidRPr="001461DE" w14:paraId="2F039588" w14:textId="77777777" w:rsidTr="00CA3478">
        <w:trPr>
          <w:trHeight w:val="690"/>
        </w:trPr>
        <w:tc>
          <w:tcPr>
            <w:tcW w:w="1399" w:type="pct"/>
            <w:gridSpan w:val="2"/>
            <w:shd w:val="clear" w:color="auto" w:fill="DBE5F1"/>
            <w:vAlign w:val="center"/>
          </w:tcPr>
          <w:p w14:paraId="4595D3F3" w14:textId="4ACF3886" w:rsidR="00BB428B" w:rsidRPr="00C73FE3" w:rsidRDefault="00BB428B" w:rsidP="00BB428B">
            <w:pPr>
              <w:spacing w:after="0" w:line="240" w:lineRule="auto"/>
              <w:rPr>
                <w:rFonts w:cs="Arial"/>
                <w:b/>
                <w:sz w:val="20"/>
                <w:szCs w:val="36"/>
                <w:highlight w:val="yellow"/>
              </w:rPr>
            </w:pPr>
            <w:r w:rsidRPr="00C73FE3">
              <w:rPr>
                <w:rFonts w:cs="Arial"/>
                <w:b/>
                <w:sz w:val="20"/>
                <w:szCs w:val="36"/>
              </w:rPr>
              <w:t>GUIDANCE:</w:t>
            </w:r>
          </w:p>
        </w:tc>
        <w:tc>
          <w:tcPr>
            <w:tcW w:w="3601" w:type="pct"/>
            <w:gridSpan w:val="5"/>
            <w:vAlign w:val="center"/>
          </w:tcPr>
          <w:p w14:paraId="1FF0F8C1" w14:textId="77777777" w:rsidR="00873A0E" w:rsidRDefault="00BB428B" w:rsidP="00873A0E">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have successfully completed the </w:t>
            </w:r>
            <w:r w:rsidR="00873A0E">
              <w:rPr>
                <w:rFonts w:cs="Arial"/>
                <w:sz w:val="20"/>
                <w:szCs w:val="20"/>
              </w:rPr>
              <w:t>required Staff Vetting</w:t>
            </w:r>
            <w:r>
              <w:rPr>
                <w:rFonts w:cs="Arial"/>
                <w:sz w:val="20"/>
                <w:szCs w:val="20"/>
              </w:rPr>
              <w:t xml:space="preserve">, together with date checked.  </w:t>
            </w:r>
          </w:p>
          <w:p w14:paraId="7A83D808" w14:textId="1182F57A" w:rsidR="00BB428B" w:rsidRPr="001461DE" w:rsidRDefault="00BB428B" w:rsidP="00EC1BFF">
            <w:pPr>
              <w:spacing w:after="0" w:line="240" w:lineRule="auto"/>
              <w:rPr>
                <w:rFonts w:cs="Arial"/>
                <w:color w:val="4F81BD"/>
                <w:sz w:val="20"/>
                <w:szCs w:val="36"/>
              </w:rPr>
            </w:pPr>
            <w:r>
              <w:rPr>
                <w:rFonts w:cs="Arial"/>
                <w:sz w:val="20"/>
                <w:szCs w:val="20"/>
              </w:rPr>
              <w:t>If not</w:t>
            </w:r>
            <w:r w:rsidR="00873A0E">
              <w:rPr>
                <w:rFonts w:cs="Arial"/>
                <w:sz w:val="20"/>
                <w:szCs w:val="20"/>
              </w:rPr>
              <w:t xml:space="preserve">, please </w:t>
            </w:r>
            <w:proofErr w:type="gramStart"/>
            <w:r w:rsidR="00873A0E">
              <w:rPr>
                <w:rFonts w:cs="Arial"/>
                <w:sz w:val="20"/>
                <w:szCs w:val="20"/>
              </w:rPr>
              <w:t>advise</w:t>
            </w:r>
            <w:proofErr w:type="gramEnd"/>
            <w:r w:rsidR="00873A0E">
              <w:rPr>
                <w:rFonts w:cs="Arial"/>
                <w:sz w:val="20"/>
                <w:szCs w:val="20"/>
              </w:rPr>
              <w:t xml:space="preserve"> if </w:t>
            </w:r>
            <w:r>
              <w:rPr>
                <w:rFonts w:cs="Arial"/>
                <w:sz w:val="20"/>
                <w:szCs w:val="20"/>
              </w:rPr>
              <w:t>they have any o</w:t>
            </w:r>
            <w:r w:rsidR="00873A0E">
              <w:rPr>
                <w:rFonts w:cs="Arial"/>
                <w:sz w:val="20"/>
                <w:szCs w:val="20"/>
              </w:rPr>
              <w:t>ther Security Clearance for UK G</w:t>
            </w:r>
            <w:r>
              <w:rPr>
                <w:rFonts w:cs="Arial"/>
                <w:sz w:val="20"/>
                <w:szCs w:val="20"/>
              </w:rPr>
              <w:t>overnm</w:t>
            </w:r>
            <w:r w:rsidR="00EC1BFF">
              <w:rPr>
                <w:rFonts w:cs="Arial"/>
                <w:sz w:val="20"/>
                <w:szCs w:val="20"/>
              </w:rPr>
              <w:t>ent, together with date cleared.</w:t>
            </w:r>
          </w:p>
        </w:tc>
      </w:tr>
      <w:tr w:rsidR="00BB428B" w:rsidRPr="001461DE" w14:paraId="2F6DA2A4" w14:textId="77777777" w:rsidTr="00CA3478">
        <w:trPr>
          <w:trHeight w:val="690"/>
        </w:trPr>
        <w:tc>
          <w:tcPr>
            <w:tcW w:w="1399" w:type="pct"/>
            <w:gridSpan w:val="2"/>
            <w:shd w:val="clear" w:color="auto" w:fill="DBE5F1"/>
            <w:vAlign w:val="center"/>
          </w:tcPr>
          <w:p w14:paraId="378C482A" w14:textId="77777777" w:rsidR="00BB428B" w:rsidRPr="00C73FE3" w:rsidRDefault="00BB428B" w:rsidP="00BB428B">
            <w:pPr>
              <w:pStyle w:val="MarginText"/>
              <w:spacing w:before="0" w:after="0"/>
              <w:jc w:val="left"/>
              <w:rPr>
                <w:rFonts w:cs="Arial"/>
                <w:b/>
                <w:szCs w:val="24"/>
                <w:highlight w:val="yellow"/>
              </w:rPr>
            </w:pPr>
            <w:r w:rsidRPr="00C73FE3">
              <w:rPr>
                <w:rFonts w:cs="Arial"/>
                <w:b/>
                <w:szCs w:val="24"/>
              </w:rPr>
              <w:t>RESPONSE GUIDANCE:</w:t>
            </w:r>
          </w:p>
        </w:tc>
        <w:tc>
          <w:tcPr>
            <w:tcW w:w="3601" w:type="pct"/>
            <w:gridSpan w:val="5"/>
            <w:vAlign w:val="center"/>
          </w:tcPr>
          <w:p w14:paraId="1BB95138" w14:textId="1B476186" w:rsidR="00BB428B" w:rsidRPr="001461DE" w:rsidRDefault="00BB428B" w:rsidP="00EC1BFF">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w:t>
            </w:r>
            <w:r w:rsidR="00873A0E">
              <w:rPr>
                <w:rFonts w:cs="Arial"/>
                <w:sz w:val="20"/>
                <w:szCs w:val="20"/>
              </w:rPr>
              <w:t xml:space="preserve">the required Staff Vetting </w:t>
            </w:r>
            <w:r>
              <w:rPr>
                <w:rFonts w:cs="Arial"/>
                <w:sz w:val="20"/>
                <w:szCs w:val="20"/>
              </w:rPr>
              <w:t xml:space="preserve">status for proposed individuals, complete with date </w:t>
            </w:r>
            <w:r w:rsidR="00EE23F3">
              <w:rPr>
                <w:rFonts w:cs="Arial"/>
                <w:sz w:val="20"/>
                <w:szCs w:val="20"/>
              </w:rPr>
              <w:t>checked and valid until</w:t>
            </w:r>
            <w:r>
              <w:rPr>
                <w:rFonts w:cs="Arial"/>
                <w:sz w:val="20"/>
                <w:szCs w:val="20"/>
              </w:rPr>
              <w:t xml:space="preserve"> OR details of other UK Government Security C</w:t>
            </w:r>
            <w:r w:rsidR="00EC1BFF">
              <w:rPr>
                <w:rFonts w:cs="Arial"/>
                <w:sz w:val="20"/>
                <w:szCs w:val="20"/>
              </w:rPr>
              <w:t>learance with date and validity.</w:t>
            </w:r>
          </w:p>
        </w:tc>
      </w:tr>
      <w:tr w:rsidR="00BB428B" w:rsidRPr="001461DE" w14:paraId="44CF9467" w14:textId="77777777" w:rsidTr="00CA3478">
        <w:tc>
          <w:tcPr>
            <w:tcW w:w="5000" w:type="pct"/>
            <w:gridSpan w:val="7"/>
            <w:shd w:val="clear" w:color="auto" w:fill="DBE5F1"/>
            <w:vAlign w:val="center"/>
          </w:tcPr>
          <w:p w14:paraId="1C054A7E" w14:textId="77777777"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1207803E" w14:textId="7D31F3D0" w:rsidR="00BB428B" w:rsidRPr="001461DE" w:rsidRDefault="00873A0E" w:rsidP="00BB428B">
            <w:pPr>
              <w:spacing w:after="0" w:line="240" w:lineRule="auto"/>
              <w:rPr>
                <w:rFonts w:cs="Arial"/>
                <w:bCs/>
              </w:rPr>
            </w:pPr>
            <w:r w:rsidRPr="00873A0E">
              <w:rPr>
                <w:rFonts w:cs="Arial"/>
                <w:b/>
                <w:sz w:val="20"/>
                <w:szCs w:val="20"/>
              </w:rPr>
              <w:t xml:space="preserve">Minimum Pass Mark </w:t>
            </w:r>
            <w:r w:rsidR="00636647">
              <w:rPr>
                <w:rFonts w:cs="Arial"/>
                <w:b/>
                <w:sz w:val="20"/>
                <w:szCs w:val="20"/>
              </w:rPr>
              <w:t>–</w:t>
            </w:r>
            <w:r w:rsidRPr="00873A0E">
              <w:rPr>
                <w:rFonts w:cs="Arial"/>
                <w:b/>
                <w:sz w:val="20"/>
                <w:szCs w:val="20"/>
              </w:rPr>
              <w:t xml:space="preserve"> PASS</w:t>
            </w:r>
          </w:p>
        </w:tc>
      </w:tr>
      <w:tr w:rsidR="00BB428B" w:rsidRPr="001461DE" w14:paraId="7CCC5E39" w14:textId="77777777" w:rsidTr="00CA3478">
        <w:trPr>
          <w:trHeight w:val="460"/>
        </w:trPr>
        <w:tc>
          <w:tcPr>
            <w:tcW w:w="378" w:type="pct"/>
            <w:shd w:val="clear" w:color="auto" w:fill="FF0000"/>
            <w:vAlign w:val="center"/>
          </w:tcPr>
          <w:p w14:paraId="6A7D1100" w14:textId="77777777"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4622" w:type="pct"/>
            <w:gridSpan w:val="6"/>
            <w:vAlign w:val="center"/>
          </w:tcPr>
          <w:p w14:paraId="5B02282E" w14:textId="77777777" w:rsidR="00BB428B" w:rsidRPr="001461DE" w:rsidRDefault="00BB428B" w:rsidP="00BB428B">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BB428B" w:rsidRPr="001461DE" w14:paraId="31B8842C" w14:textId="77777777" w:rsidTr="00CA3478">
        <w:trPr>
          <w:trHeight w:val="688"/>
        </w:trPr>
        <w:tc>
          <w:tcPr>
            <w:tcW w:w="378" w:type="pct"/>
            <w:shd w:val="clear" w:color="auto" w:fill="00B050"/>
            <w:vAlign w:val="center"/>
          </w:tcPr>
          <w:p w14:paraId="4747B807" w14:textId="77777777"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4622" w:type="pct"/>
            <w:gridSpan w:val="6"/>
            <w:vAlign w:val="center"/>
          </w:tcPr>
          <w:p w14:paraId="256BC02F" w14:textId="77777777" w:rsidR="00BB428B" w:rsidRPr="001461DE" w:rsidRDefault="00873A0E" w:rsidP="00EE23F3">
            <w:pPr>
              <w:pStyle w:val="MarginText"/>
              <w:spacing w:before="60" w:after="60"/>
              <w:jc w:val="left"/>
              <w:rPr>
                <w:rFonts w:cs="Arial"/>
                <w:bCs/>
              </w:rPr>
            </w:pPr>
            <w:r>
              <w:rPr>
                <w:rFonts w:cs="Arial"/>
              </w:rPr>
              <w:t>Staff Vetting</w:t>
            </w:r>
            <w:r w:rsidR="00BB428B">
              <w:rPr>
                <w:rFonts w:cs="Arial"/>
                <w:bCs/>
              </w:rPr>
              <w:t xml:space="preserve"> and security clearance with date has been provided for all proposed staff OR confirmation that this will </w:t>
            </w:r>
            <w:r w:rsidR="00BB428B">
              <w:rPr>
                <w:rFonts w:cs="Arial"/>
                <w:lang w:eastAsia="en-GB"/>
              </w:rPr>
              <w:t xml:space="preserve">be carried out </w:t>
            </w:r>
            <w:r w:rsidR="00EE23F3">
              <w:rPr>
                <w:rFonts w:cs="Arial"/>
              </w:rPr>
              <w:t>prior to commencing work on site</w:t>
            </w:r>
            <w:r w:rsidR="00EE23F3">
              <w:rPr>
                <w:rFonts w:cs="Arial"/>
                <w:lang w:eastAsia="en-GB"/>
              </w:rPr>
              <w:t xml:space="preserve"> as </w:t>
            </w:r>
            <w:r w:rsidR="00BB428B">
              <w:rPr>
                <w:rFonts w:cs="Arial"/>
                <w:lang w:eastAsia="en-GB"/>
              </w:rPr>
              <w:t xml:space="preserve">date </w:t>
            </w:r>
            <w:r w:rsidR="00360D19" w:rsidRPr="00360D19">
              <w:rPr>
                <w:rFonts w:cs="Arial"/>
                <w:lang w:eastAsia="en-GB"/>
              </w:rPr>
              <w:t xml:space="preserve">indicated in the </w:t>
            </w:r>
            <w:r>
              <w:rPr>
                <w:rFonts w:cs="Arial"/>
                <w:lang w:eastAsia="en-GB"/>
              </w:rPr>
              <w:t>requirements.</w:t>
            </w:r>
          </w:p>
        </w:tc>
      </w:tr>
      <w:tr w:rsidR="00BB428B" w:rsidRPr="008608EF" w14:paraId="0FF20862" w14:textId="77777777" w:rsidTr="00CA3478">
        <w:trPr>
          <w:trHeight w:val="580"/>
        </w:trPr>
        <w:tc>
          <w:tcPr>
            <w:tcW w:w="5000" w:type="pct"/>
            <w:gridSpan w:val="7"/>
            <w:shd w:val="clear" w:color="auto" w:fill="DBE5F1"/>
            <w:vAlign w:val="center"/>
          </w:tcPr>
          <w:p w14:paraId="0EB34F33" w14:textId="77777777" w:rsidR="00BB428B" w:rsidRPr="008608EF" w:rsidRDefault="00BB428B" w:rsidP="00BB428B">
            <w:pPr>
              <w:pStyle w:val="Normal2"/>
              <w:rPr>
                <w:rFonts w:ascii="Arial" w:hAnsi="Arial" w:cs="Arial"/>
                <w:b/>
                <w:sz w:val="20"/>
                <w:lang w:val="en-GB"/>
              </w:rPr>
            </w:pPr>
            <w:r w:rsidRPr="008608EF">
              <w:rPr>
                <w:rFonts w:ascii="Arial" w:hAnsi="Arial" w:cs="Arial"/>
                <w:b/>
                <w:sz w:val="20"/>
              </w:rPr>
              <w:t>POTENTIAL PROVIDERS RESPONSE</w:t>
            </w:r>
          </w:p>
        </w:tc>
      </w:tr>
      <w:tr w:rsidR="00EC1BFF" w:rsidRPr="00873A0E" w14:paraId="4C321D21" w14:textId="77777777" w:rsidTr="004606F4">
        <w:trPr>
          <w:trHeight w:val="384"/>
        </w:trPr>
        <w:tc>
          <w:tcPr>
            <w:tcW w:w="1546" w:type="pct"/>
            <w:gridSpan w:val="3"/>
            <w:vAlign w:val="center"/>
          </w:tcPr>
          <w:p w14:paraId="53385B90" w14:textId="77777777" w:rsidR="00EC1BFF" w:rsidRPr="00873A0E" w:rsidRDefault="00EC1BFF" w:rsidP="00CA3478">
            <w:pPr>
              <w:pStyle w:val="Normal2"/>
              <w:rPr>
                <w:rFonts w:ascii="Arial" w:hAnsi="Arial" w:cs="Arial"/>
                <w:b/>
                <w:sz w:val="16"/>
                <w:lang w:val="en-GB"/>
              </w:rPr>
            </w:pPr>
            <w:r w:rsidRPr="00873A0E">
              <w:rPr>
                <w:rFonts w:ascii="Arial" w:hAnsi="Arial" w:cs="Arial"/>
                <w:b/>
                <w:sz w:val="16"/>
                <w:lang w:val="en-GB"/>
              </w:rPr>
              <w:t>Name of individual proposed</w:t>
            </w:r>
          </w:p>
        </w:tc>
        <w:tc>
          <w:tcPr>
            <w:tcW w:w="673" w:type="pct"/>
            <w:vAlign w:val="center"/>
          </w:tcPr>
          <w:p w14:paraId="341D737D" w14:textId="77777777" w:rsidR="00EC1BFF" w:rsidRPr="00873A0E" w:rsidRDefault="00EC1BFF" w:rsidP="00CA3478">
            <w:pPr>
              <w:pStyle w:val="Normal2"/>
              <w:rPr>
                <w:rFonts w:ascii="Arial" w:hAnsi="Arial" w:cs="Arial"/>
                <w:b/>
                <w:sz w:val="16"/>
                <w:lang w:val="en-GB"/>
              </w:rPr>
            </w:pPr>
            <w:r w:rsidRPr="00873A0E">
              <w:rPr>
                <w:rFonts w:ascii="Arial" w:hAnsi="Arial" w:cs="Arial"/>
                <w:b/>
                <w:sz w:val="16"/>
                <w:szCs w:val="20"/>
              </w:rPr>
              <w:t>Required Staff Vetting</w:t>
            </w:r>
            <w:r w:rsidRPr="00873A0E">
              <w:rPr>
                <w:rFonts w:ascii="Arial" w:hAnsi="Arial" w:cs="Arial"/>
                <w:b/>
                <w:sz w:val="16"/>
                <w:lang w:val="en-GB"/>
              </w:rPr>
              <w:t xml:space="preserve"> complete Yes/No?</w:t>
            </w:r>
          </w:p>
        </w:tc>
        <w:tc>
          <w:tcPr>
            <w:tcW w:w="673" w:type="pct"/>
            <w:vAlign w:val="center"/>
          </w:tcPr>
          <w:p w14:paraId="68E44385" w14:textId="77777777" w:rsidR="00EC1BFF" w:rsidRPr="00873A0E" w:rsidRDefault="00EC1BFF" w:rsidP="00EE23F3">
            <w:pPr>
              <w:pStyle w:val="Normal2"/>
              <w:rPr>
                <w:rFonts w:ascii="Arial" w:hAnsi="Arial" w:cs="Arial"/>
                <w:b/>
                <w:sz w:val="16"/>
                <w:lang w:val="en-GB"/>
              </w:rPr>
            </w:pPr>
            <w:r w:rsidRPr="00873A0E">
              <w:rPr>
                <w:rFonts w:ascii="Arial" w:hAnsi="Arial" w:cs="Arial"/>
                <w:b/>
                <w:sz w:val="16"/>
                <w:lang w:val="en-GB"/>
              </w:rPr>
              <w:t xml:space="preserve">Date </w:t>
            </w:r>
            <w:r>
              <w:rPr>
                <w:rFonts w:ascii="Arial" w:hAnsi="Arial" w:cs="Arial"/>
                <w:b/>
                <w:sz w:val="16"/>
                <w:lang w:val="en-GB"/>
              </w:rPr>
              <w:t>Checked by Supplier</w:t>
            </w:r>
          </w:p>
        </w:tc>
        <w:tc>
          <w:tcPr>
            <w:tcW w:w="808" w:type="pct"/>
            <w:vAlign w:val="center"/>
          </w:tcPr>
          <w:p w14:paraId="17FF3F9A" w14:textId="77777777" w:rsidR="00EC1BFF" w:rsidRPr="00873A0E" w:rsidRDefault="00EC1BFF" w:rsidP="00EE23F3">
            <w:pPr>
              <w:pStyle w:val="Normal2"/>
              <w:rPr>
                <w:rFonts w:ascii="Arial" w:hAnsi="Arial" w:cs="Arial"/>
                <w:b/>
                <w:sz w:val="16"/>
                <w:lang w:val="en-GB"/>
              </w:rPr>
            </w:pPr>
            <w:r w:rsidRPr="00873A0E">
              <w:rPr>
                <w:rFonts w:ascii="Arial" w:hAnsi="Arial" w:cs="Arial"/>
                <w:b/>
                <w:sz w:val="16"/>
                <w:lang w:val="en-GB"/>
              </w:rPr>
              <w:t>Date</w:t>
            </w:r>
            <w:r>
              <w:rPr>
                <w:rFonts w:ascii="Arial" w:hAnsi="Arial" w:cs="Arial"/>
                <w:b/>
                <w:sz w:val="16"/>
                <w:lang w:val="en-GB"/>
              </w:rPr>
              <w:t xml:space="preserve"> V</w:t>
            </w:r>
            <w:r w:rsidRPr="00873A0E">
              <w:rPr>
                <w:rFonts w:ascii="Arial" w:hAnsi="Arial" w:cs="Arial"/>
                <w:b/>
                <w:sz w:val="16"/>
                <w:lang w:val="en-GB"/>
              </w:rPr>
              <w:t xml:space="preserve">alid </w:t>
            </w:r>
            <w:r>
              <w:rPr>
                <w:rFonts w:ascii="Arial" w:hAnsi="Arial" w:cs="Arial"/>
                <w:b/>
                <w:sz w:val="16"/>
                <w:lang w:val="en-GB"/>
              </w:rPr>
              <w:t>U</w:t>
            </w:r>
            <w:r w:rsidRPr="00873A0E">
              <w:rPr>
                <w:rFonts w:ascii="Arial" w:hAnsi="Arial" w:cs="Arial"/>
                <w:b/>
                <w:sz w:val="16"/>
                <w:lang w:val="en-GB"/>
              </w:rPr>
              <w:t>ntil</w:t>
            </w:r>
          </w:p>
        </w:tc>
        <w:tc>
          <w:tcPr>
            <w:tcW w:w="1" w:type="pct"/>
            <w:vAlign w:val="center"/>
          </w:tcPr>
          <w:p w14:paraId="404FD150" w14:textId="77777777" w:rsidR="00EC1BFF" w:rsidRDefault="00EC1BFF" w:rsidP="00CA3478">
            <w:pPr>
              <w:pStyle w:val="Normal2"/>
              <w:rPr>
                <w:rFonts w:ascii="Arial" w:hAnsi="Arial" w:cs="Arial"/>
                <w:b/>
                <w:sz w:val="16"/>
                <w:lang w:val="en-GB"/>
              </w:rPr>
            </w:pPr>
          </w:p>
          <w:p w14:paraId="408BBF2E" w14:textId="511DBC09" w:rsidR="00EC1BFF" w:rsidRPr="00873A0E" w:rsidRDefault="00EC1BFF" w:rsidP="00CA3478">
            <w:pPr>
              <w:pStyle w:val="Normal2"/>
              <w:rPr>
                <w:rFonts w:ascii="Arial" w:hAnsi="Arial" w:cs="Arial"/>
                <w:b/>
                <w:sz w:val="16"/>
                <w:lang w:val="en-GB"/>
              </w:rPr>
            </w:pPr>
            <w:r w:rsidRPr="00873A0E">
              <w:rPr>
                <w:rFonts w:ascii="Arial" w:hAnsi="Arial" w:cs="Arial"/>
                <w:b/>
                <w:sz w:val="16"/>
                <w:lang w:val="en-GB"/>
              </w:rPr>
              <w:t>Other UK Government Security Clearance</w:t>
            </w:r>
          </w:p>
        </w:tc>
      </w:tr>
      <w:tr w:rsidR="00EC1BFF" w:rsidRPr="00873A0E" w14:paraId="214A9683" w14:textId="77777777" w:rsidTr="00E633DA">
        <w:trPr>
          <w:trHeight w:val="381"/>
        </w:trPr>
        <w:tc>
          <w:tcPr>
            <w:tcW w:w="1546" w:type="pct"/>
            <w:gridSpan w:val="3"/>
          </w:tcPr>
          <w:p w14:paraId="39945787" w14:textId="77777777" w:rsidR="00EC1BFF" w:rsidRPr="00873A0E" w:rsidRDefault="00EC1BFF" w:rsidP="00BB428B">
            <w:pPr>
              <w:pStyle w:val="Normal2"/>
              <w:rPr>
                <w:rFonts w:ascii="Arial" w:hAnsi="Arial" w:cs="Arial"/>
                <w:sz w:val="16"/>
                <w:lang w:val="en-GB"/>
              </w:rPr>
            </w:pPr>
          </w:p>
        </w:tc>
        <w:tc>
          <w:tcPr>
            <w:tcW w:w="673" w:type="pct"/>
          </w:tcPr>
          <w:p w14:paraId="0AEE9609" w14:textId="77777777" w:rsidR="00EC1BFF" w:rsidRPr="00873A0E" w:rsidRDefault="00EC1BFF" w:rsidP="00BB428B">
            <w:pPr>
              <w:pStyle w:val="Normal2"/>
              <w:rPr>
                <w:rFonts w:ascii="Arial" w:hAnsi="Arial" w:cs="Arial"/>
                <w:sz w:val="16"/>
                <w:lang w:val="en-GB"/>
              </w:rPr>
            </w:pPr>
          </w:p>
        </w:tc>
        <w:tc>
          <w:tcPr>
            <w:tcW w:w="673" w:type="pct"/>
          </w:tcPr>
          <w:p w14:paraId="7DFE8F63" w14:textId="77777777" w:rsidR="00EC1BFF" w:rsidRPr="00873A0E" w:rsidRDefault="00EC1BFF" w:rsidP="00BB428B">
            <w:pPr>
              <w:pStyle w:val="Normal2"/>
              <w:rPr>
                <w:rFonts w:ascii="Arial" w:hAnsi="Arial" w:cs="Arial"/>
                <w:sz w:val="16"/>
                <w:lang w:val="en-GB"/>
              </w:rPr>
            </w:pPr>
          </w:p>
        </w:tc>
        <w:tc>
          <w:tcPr>
            <w:tcW w:w="808" w:type="pct"/>
          </w:tcPr>
          <w:p w14:paraId="29CFCB0B" w14:textId="77777777" w:rsidR="00EC1BFF" w:rsidRPr="00873A0E" w:rsidRDefault="00EC1BFF" w:rsidP="00BB428B">
            <w:pPr>
              <w:pStyle w:val="Normal2"/>
              <w:rPr>
                <w:rFonts w:ascii="Arial" w:hAnsi="Arial" w:cs="Arial"/>
                <w:sz w:val="16"/>
                <w:lang w:val="en-GB"/>
              </w:rPr>
            </w:pPr>
          </w:p>
        </w:tc>
        <w:tc>
          <w:tcPr>
            <w:tcW w:w="1" w:type="pct"/>
          </w:tcPr>
          <w:p w14:paraId="447395E7" w14:textId="77777777" w:rsidR="00EC1BFF" w:rsidRPr="00873A0E" w:rsidRDefault="00EC1BFF" w:rsidP="00BB428B">
            <w:pPr>
              <w:pStyle w:val="Normal2"/>
              <w:rPr>
                <w:rFonts w:ascii="Arial" w:hAnsi="Arial" w:cs="Arial"/>
                <w:sz w:val="16"/>
                <w:lang w:val="en-GB"/>
              </w:rPr>
            </w:pPr>
          </w:p>
        </w:tc>
        <w:bookmarkStart w:id="0" w:name="_GoBack"/>
        <w:bookmarkEnd w:id="0"/>
      </w:tr>
      <w:tr w:rsidR="00EC1BFF" w:rsidRPr="00873A0E" w14:paraId="415C4FA1" w14:textId="77777777" w:rsidTr="00332BE5">
        <w:trPr>
          <w:trHeight w:val="381"/>
        </w:trPr>
        <w:tc>
          <w:tcPr>
            <w:tcW w:w="1546" w:type="pct"/>
            <w:gridSpan w:val="3"/>
          </w:tcPr>
          <w:p w14:paraId="457CE007" w14:textId="77777777" w:rsidR="00EC1BFF" w:rsidRPr="00873A0E" w:rsidRDefault="00EC1BFF" w:rsidP="00BB428B">
            <w:pPr>
              <w:pStyle w:val="Normal2"/>
              <w:rPr>
                <w:rFonts w:ascii="Arial" w:hAnsi="Arial" w:cs="Arial"/>
                <w:sz w:val="16"/>
                <w:lang w:val="en-GB"/>
              </w:rPr>
            </w:pPr>
          </w:p>
        </w:tc>
        <w:tc>
          <w:tcPr>
            <w:tcW w:w="673" w:type="pct"/>
          </w:tcPr>
          <w:p w14:paraId="62AB4E79" w14:textId="77777777" w:rsidR="00EC1BFF" w:rsidRPr="00873A0E" w:rsidRDefault="00EC1BFF" w:rsidP="00BB428B">
            <w:pPr>
              <w:pStyle w:val="Normal2"/>
              <w:rPr>
                <w:rFonts w:ascii="Arial" w:hAnsi="Arial" w:cs="Arial"/>
                <w:sz w:val="16"/>
                <w:lang w:val="en-GB"/>
              </w:rPr>
            </w:pPr>
          </w:p>
        </w:tc>
        <w:tc>
          <w:tcPr>
            <w:tcW w:w="673" w:type="pct"/>
          </w:tcPr>
          <w:p w14:paraId="60EE614E" w14:textId="77777777" w:rsidR="00EC1BFF" w:rsidRPr="00873A0E" w:rsidRDefault="00EC1BFF" w:rsidP="00BB428B">
            <w:pPr>
              <w:pStyle w:val="Normal2"/>
              <w:rPr>
                <w:rFonts w:ascii="Arial" w:hAnsi="Arial" w:cs="Arial"/>
                <w:sz w:val="16"/>
                <w:lang w:val="en-GB"/>
              </w:rPr>
            </w:pPr>
          </w:p>
        </w:tc>
        <w:tc>
          <w:tcPr>
            <w:tcW w:w="808" w:type="pct"/>
          </w:tcPr>
          <w:p w14:paraId="3417D603" w14:textId="77777777" w:rsidR="00EC1BFF" w:rsidRPr="00873A0E" w:rsidRDefault="00EC1BFF" w:rsidP="00BB428B">
            <w:pPr>
              <w:pStyle w:val="Normal2"/>
              <w:rPr>
                <w:rFonts w:ascii="Arial" w:hAnsi="Arial" w:cs="Arial"/>
                <w:sz w:val="16"/>
                <w:lang w:val="en-GB"/>
              </w:rPr>
            </w:pPr>
          </w:p>
        </w:tc>
        <w:tc>
          <w:tcPr>
            <w:tcW w:w="1" w:type="pct"/>
          </w:tcPr>
          <w:p w14:paraId="10950E8F" w14:textId="77777777" w:rsidR="00EC1BFF" w:rsidRPr="00873A0E" w:rsidRDefault="00EC1BFF" w:rsidP="00BB428B">
            <w:pPr>
              <w:pStyle w:val="Normal2"/>
              <w:rPr>
                <w:rFonts w:ascii="Arial" w:hAnsi="Arial" w:cs="Arial"/>
                <w:sz w:val="16"/>
                <w:lang w:val="en-GB"/>
              </w:rPr>
            </w:pPr>
          </w:p>
        </w:tc>
      </w:tr>
      <w:tr w:rsidR="00EC1BFF" w:rsidRPr="00873A0E" w14:paraId="0BE28A83" w14:textId="77777777" w:rsidTr="00814617">
        <w:trPr>
          <w:trHeight w:val="381"/>
        </w:trPr>
        <w:tc>
          <w:tcPr>
            <w:tcW w:w="1546" w:type="pct"/>
            <w:gridSpan w:val="3"/>
          </w:tcPr>
          <w:p w14:paraId="0D679880" w14:textId="77777777" w:rsidR="00EC1BFF" w:rsidRPr="00873A0E" w:rsidRDefault="00EC1BFF" w:rsidP="00BB428B">
            <w:pPr>
              <w:pStyle w:val="Normal2"/>
              <w:rPr>
                <w:rFonts w:ascii="Arial" w:hAnsi="Arial" w:cs="Arial"/>
                <w:sz w:val="16"/>
                <w:lang w:val="en-GB"/>
              </w:rPr>
            </w:pPr>
          </w:p>
        </w:tc>
        <w:tc>
          <w:tcPr>
            <w:tcW w:w="673" w:type="pct"/>
          </w:tcPr>
          <w:p w14:paraId="5A522524" w14:textId="77777777" w:rsidR="00EC1BFF" w:rsidRPr="00873A0E" w:rsidRDefault="00EC1BFF" w:rsidP="00BB428B">
            <w:pPr>
              <w:pStyle w:val="Normal2"/>
              <w:rPr>
                <w:rFonts w:ascii="Arial" w:hAnsi="Arial" w:cs="Arial"/>
                <w:sz w:val="16"/>
                <w:lang w:val="en-GB"/>
              </w:rPr>
            </w:pPr>
          </w:p>
        </w:tc>
        <w:tc>
          <w:tcPr>
            <w:tcW w:w="673" w:type="pct"/>
          </w:tcPr>
          <w:p w14:paraId="1C67AA3A" w14:textId="77777777" w:rsidR="00EC1BFF" w:rsidRPr="00873A0E" w:rsidRDefault="00EC1BFF" w:rsidP="00BB428B">
            <w:pPr>
              <w:pStyle w:val="Normal2"/>
              <w:rPr>
                <w:rFonts w:ascii="Arial" w:hAnsi="Arial" w:cs="Arial"/>
                <w:sz w:val="16"/>
                <w:lang w:val="en-GB"/>
              </w:rPr>
            </w:pPr>
          </w:p>
        </w:tc>
        <w:tc>
          <w:tcPr>
            <w:tcW w:w="808" w:type="pct"/>
          </w:tcPr>
          <w:p w14:paraId="4FFA25DF" w14:textId="77777777" w:rsidR="00EC1BFF" w:rsidRPr="00873A0E" w:rsidRDefault="00EC1BFF" w:rsidP="00BB428B">
            <w:pPr>
              <w:pStyle w:val="Normal2"/>
              <w:rPr>
                <w:rFonts w:ascii="Arial" w:hAnsi="Arial" w:cs="Arial"/>
                <w:sz w:val="16"/>
                <w:lang w:val="en-GB"/>
              </w:rPr>
            </w:pPr>
          </w:p>
        </w:tc>
        <w:tc>
          <w:tcPr>
            <w:tcW w:w="1" w:type="pct"/>
          </w:tcPr>
          <w:p w14:paraId="6DAC73C7" w14:textId="77777777" w:rsidR="00EC1BFF" w:rsidRPr="00873A0E" w:rsidRDefault="00EC1BFF" w:rsidP="00BB428B">
            <w:pPr>
              <w:pStyle w:val="Normal2"/>
              <w:rPr>
                <w:rFonts w:ascii="Arial" w:hAnsi="Arial" w:cs="Arial"/>
                <w:sz w:val="16"/>
                <w:lang w:val="en-GB"/>
              </w:rPr>
            </w:pPr>
          </w:p>
        </w:tc>
      </w:tr>
      <w:tr w:rsidR="00EC1BFF" w:rsidRPr="00873A0E" w14:paraId="2E3A9D5C" w14:textId="77777777" w:rsidTr="00024A9B">
        <w:trPr>
          <w:trHeight w:val="381"/>
        </w:trPr>
        <w:tc>
          <w:tcPr>
            <w:tcW w:w="1546" w:type="pct"/>
            <w:gridSpan w:val="3"/>
          </w:tcPr>
          <w:p w14:paraId="0CE888C1" w14:textId="77777777" w:rsidR="00EC1BFF" w:rsidRPr="00873A0E" w:rsidRDefault="00EC1BFF" w:rsidP="00BB428B">
            <w:pPr>
              <w:pStyle w:val="Normal2"/>
              <w:rPr>
                <w:rFonts w:ascii="Arial" w:hAnsi="Arial" w:cs="Arial"/>
                <w:sz w:val="16"/>
                <w:lang w:val="en-GB"/>
              </w:rPr>
            </w:pPr>
          </w:p>
        </w:tc>
        <w:tc>
          <w:tcPr>
            <w:tcW w:w="673" w:type="pct"/>
          </w:tcPr>
          <w:p w14:paraId="4FD2FA53" w14:textId="77777777" w:rsidR="00EC1BFF" w:rsidRPr="00873A0E" w:rsidRDefault="00EC1BFF" w:rsidP="00BB428B">
            <w:pPr>
              <w:pStyle w:val="Normal2"/>
              <w:rPr>
                <w:rFonts w:ascii="Arial" w:hAnsi="Arial" w:cs="Arial"/>
                <w:sz w:val="16"/>
                <w:lang w:val="en-GB"/>
              </w:rPr>
            </w:pPr>
          </w:p>
        </w:tc>
        <w:tc>
          <w:tcPr>
            <w:tcW w:w="673" w:type="pct"/>
          </w:tcPr>
          <w:p w14:paraId="6BDA346A" w14:textId="77777777" w:rsidR="00EC1BFF" w:rsidRPr="00873A0E" w:rsidRDefault="00EC1BFF" w:rsidP="00BB428B">
            <w:pPr>
              <w:pStyle w:val="Normal2"/>
              <w:rPr>
                <w:rFonts w:ascii="Arial" w:hAnsi="Arial" w:cs="Arial"/>
                <w:sz w:val="16"/>
                <w:lang w:val="en-GB"/>
              </w:rPr>
            </w:pPr>
          </w:p>
        </w:tc>
        <w:tc>
          <w:tcPr>
            <w:tcW w:w="808" w:type="pct"/>
          </w:tcPr>
          <w:p w14:paraId="2D19C6C9" w14:textId="77777777" w:rsidR="00EC1BFF" w:rsidRPr="00873A0E" w:rsidRDefault="00EC1BFF" w:rsidP="00BB428B">
            <w:pPr>
              <w:pStyle w:val="Normal2"/>
              <w:rPr>
                <w:rFonts w:ascii="Arial" w:hAnsi="Arial" w:cs="Arial"/>
                <w:sz w:val="16"/>
                <w:lang w:val="en-GB"/>
              </w:rPr>
            </w:pPr>
          </w:p>
        </w:tc>
        <w:tc>
          <w:tcPr>
            <w:tcW w:w="1" w:type="pct"/>
          </w:tcPr>
          <w:p w14:paraId="04D659AB" w14:textId="77777777" w:rsidR="00EC1BFF" w:rsidRPr="00873A0E" w:rsidRDefault="00EC1BFF" w:rsidP="00BB428B">
            <w:pPr>
              <w:pStyle w:val="Normal2"/>
              <w:rPr>
                <w:rFonts w:ascii="Arial" w:hAnsi="Arial" w:cs="Arial"/>
                <w:sz w:val="16"/>
                <w:lang w:val="en-GB"/>
              </w:rPr>
            </w:pPr>
          </w:p>
        </w:tc>
      </w:tr>
      <w:tr w:rsidR="00EC1BFF" w:rsidRPr="00873A0E" w14:paraId="1117E67F" w14:textId="77777777" w:rsidTr="000D35CA">
        <w:trPr>
          <w:trHeight w:val="381"/>
        </w:trPr>
        <w:tc>
          <w:tcPr>
            <w:tcW w:w="1546" w:type="pct"/>
            <w:gridSpan w:val="3"/>
          </w:tcPr>
          <w:p w14:paraId="19B39AA8" w14:textId="77777777" w:rsidR="00EC1BFF" w:rsidRPr="00873A0E" w:rsidRDefault="00EC1BFF" w:rsidP="00BB428B">
            <w:pPr>
              <w:pStyle w:val="Normal2"/>
              <w:rPr>
                <w:rFonts w:ascii="Arial" w:hAnsi="Arial" w:cs="Arial"/>
                <w:sz w:val="16"/>
                <w:lang w:val="en-GB"/>
              </w:rPr>
            </w:pPr>
          </w:p>
        </w:tc>
        <w:tc>
          <w:tcPr>
            <w:tcW w:w="673" w:type="pct"/>
          </w:tcPr>
          <w:p w14:paraId="1A40D668" w14:textId="77777777" w:rsidR="00EC1BFF" w:rsidRPr="00873A0E" w:rsidRDefault="00EC1BFF" w:rsidP="00BB428B">
            <w:pPr>
              <w:pStyle w:val="Normal2"/>
              <w:rPr>
                <w:rFonts w:ascii="Arial" w:hAnsi="Arial" w:cs="Arial"/>
                <w:sz w:val="16"/>
                <w:lang w:val="en-GB"/>
              </w:rPr>
            </w:pPr>
          </w:p>
        </w:tc>
        <w:tc>
          <w:tcPr>
            <w:tcW w:w="673" w:type="pct"/>
          </w:tcPr>
          <w:p w14:paraId="446E102C" w14:textId="77777777" w:rsidR="00EC1BFF" w:rsidRPr="00873A0E" w:rsidRDefault="00EC1BFF" w:rsidP="00BB428B">
            <w:pPr>
              <w:pStyle w:val="Normal2"/>
              <w:rPr>
                <w:rFonts w:ascii="Arial" w:hAnsi="Arial" w:cs="Arial"/>
                <w:sz w:val="16"/>
                <w:lang w:val="en-GB"/>
              </w:rPr>
            </w:pPr>
          </w:p>
        </w:tc>
        <w:tc>
          <w:tcPr>
            <w:tcW w:w="808" w:type="pct"/>
          </w:tcPr>
          <w:p w14:paraId="4D6F5142" w14:textId="77777777" w:rsidR="00EC1BFF" w:rsidRPr="00873A0E" w:rsidRDefault="00EC1BFF" w:rsidP="00BB428B">
            <w:pPr>
              <w:pStyle w:val="Normal2"/>
              <w:rPr>
                <w:rFonts w:ascii="Arial" w:hAnsi="Arial" w:cs="Arial"/>
                <w:sz w:val="16"/>
                <w:lang w:val="en-GB"/>
              </w:rPr>
            </w:pPr>
          </w:p>
        </w:tc>
        <w:tc>
          <w:tcPr>
            <w:tcW w:w="1" w:type="pct"/>
          </w:tcPr>
          <w:p w14:paraId="3DDE3805" w14:textId="77777777" w:rsidR="00EC1BFF" w:rsidRPr="00873A0E" w:rsidRDefault="00EC1BFF" w:rsidP="00BB428B">
            <w:pPr>
              <w:pStyle w:val="Normal2"/>
              <w:rPr>
                <w:rFonts w:ascii="Arial" w:hAnsi="Arial" w:cs="Arial"/>
                <w:sz w:val="16"/>
                <w:lang w:val="en-GB"/>
              </w:rPr>
            </w:pPr>
          </w:p>
        </w:tc>
      </w:tr>
    </w:tbl>
    <w:p w14:paraId="5CF23EF9" w14:textId="77777777" w:rsidR="00AD764E" w:rsidRDefault="00BB428B" w:rsidP="00AD764E">
      <w:pPr>
        <w:spacing w:after="0" w:line="240" w:lineRule="auto"/>
        <w:rPr>
          <w:rFonts w:cs="Arial"/>
          <w:b/>
          <w:color w:val="4F81BD" w:themeColor="accent1"/>
          <w:sz w:val="28"/>
          <w:szCs w:val="36"/>
        </w:rPr>
      </w:pPr>
      <w:r>
        <w:rPr>
          <w:rFonts w:cs="Arial"/>
          <w:b/>
          <w:color w:val="4F81BD"/>
          <w:sz w:val="28"/>
          <w:szCs w:val="28"/>
        </w:rPr>
        <w:br w:type="page"/>
      </w:r>
      <w:r w:rsidR="00092FBC">
        <w:rPr>
          <w:rFonts w:cs="Arial"/>
          <w:b/>
          <w:color w:val="4F81BD"/>
          <w:sz w:val="28"/>
          <w:szCs w:val="28"/>
        </w:rPr>
        <w:lastRenderedPageBreak/>
        <w:t xml:space="preserve"> </w:t>
      </w:r>
      <w:r w:rsidR="007A7660" w:rsidRPr="007A7660">
        <w:rPr>
          <w:rFonts w:cs="Arial"/>
          <w:b/>
          <w:color w:val="4F81BD" w:themeColor="accent1"/>
          <w:sz w:val="28"/>
          <w:szCs w:val="36"/>
        </w:rPr>
        <w:t xml:space="preserve">PART A –SUPPLIER CONFIRMATION </w:t>
      </w:r>
    </w:p>
    <w:p w14:paraId="5466B012" w14:textId="77777777" w:rsidR="00092FBC" w:rsidRDefault="00092FBC" w:rsidP="00092FBC">
      <w:pPr>
        <w:spacing w:after="0" w:line="240" w:lineRule="auto"/>
        <w:rPr>
          <w:rFonts w:cs="Arial"/>
          <w:b/>
          <w:color w:val="4F81BD"/>
          <w:sz w:val="28"/>
          <w:szCs w:val="2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4"/>
        <w:gridCol w:w="1573"/>
        <w:gridCol w:w="216"/>
        <w:gridCol w:w="2571"/>
        <w:gridCol w:w="2571"/>
        <w:gridCol w:w="2571"/>
        <w:gridCol w:w="2357"/>
      </w:tblGrid>
      <w:tr w:rsidR="00E56F6A" w:rsidRPr="001461DE" w14:paraId="0AA91C7B" w14:textId="77777777" w:rsidTr="00CA3478">
        <w:tc>
          <w:tcPr>
            <w:tcW w:w="999" w:type="pct"/>
            <w:gridSpan w:val="2"/>
            <w:shd w:val="clear" w:color="auto" w:fill="DBE5F1"/>
            <w:vAlign w:val="center"/>
          </w:tcPr>
          <w:p w14:paraId="027D85AC" w14:textId="77777777" w:rsidR="00E56F6A" w:rsidRPr="00C73FE3" w:rsidRDefault="00E56F6A" w:rsidP="00BB428B">
            <w:pPr>
              <w:spacing w:after="0" w:line="240" w:lineRule="auto"/>
              <w:rPr>
                <w:rFonts w:cs="Arial"/>
                <w:b/>
                <w:sz w:val="20"/>
                <w:szCs w:val="36"/>
              </w:rPr>
            </w:pPr>
            <w:r w:rsidRPr="00C73FE3">
              <w:rPr>
                <w:rFonts w:cs="Arial"/>
                <w:b/>
                <w:sz w:val="20"/>
                <w:szCs w:val="24"/>
              </w:rPr>
              <w:t>QUESTION:</w:t>
            </w:r>
          </w:p>
        </w:tc>
        <w:tc>
          <w:tcPr>
            <w:tcW w:w="4001" w:type="pct"/>
            <w:gridSpan w:val="5"/>
          </w:tcPr>
          <w:p w14:paraId="247DD6E0" w14:textId="63ACB5B4" w:rsidR="00E56F6A" w:rsidRPr="00C73FE3" w:rsidRDefault="00CA3478" w:rsidP="00BB428B">
            <w:pPr>
              <w:spacing w:after="0" w:line="240" w:lineRule="auto"/>
              <w:rPr>
                <w:rFonts w:cs="Arial"/>
                <w:b/>
                <w:color w:val="4F81BD"/>
                <w:sz w:val="20"/>
                <w:szCs w:val="36"/>
              </w:rPr>
            </w:pPr>
            <w:r>
              <w:rPr>
                <w:rFonts w:cs="Arial"/>
                <w:b/>
                <w:sz w:val="20"/>
                <w:szCs w:val="24"/>
              </w:rPr>
              <w:t>A</w:t>
            </w:r>
            <w:r w:rsidR="007A7660">
              <w:rPr>
                <w:rFonts w:cs="Arial"/>
                <w:b/>
                <w:sz w:val="20"/>
                <w:szCs w:val="24"/>
              </w:rPr>
              <w:t>QA</w:t>
            </w:r>
            <w:r w:rsidR="00EE20C1">
              <w:rPr>
                <w:rFonts w:cs="Arial"/>
                <w:b/>
                <w:sz w:val="20"/>
                <w:szCs w:val="24"/>
              </w:rPr>
              <w:t>3 SUBCONTRACTING AND SUPPLIER PARTNERING</w:t>
            </w:r>
          </w:p>
        </w:tc>
      </w:tr>
      <w:tr w:rsidR="00E56F6A" w:rsidRPr="001461DE" w14:paraId="4F97591C" w14:textId="77777777" w:rsidTr="00CA3478">
        <w:trPr>
          <w:trHeight w:val="690"/>
        </w:trPr>
        <w:tc>
          <w:tcPr>
            <w:tcW w:w="966" w:type="pct"/>
            <w:gridSpan w:val="2"/>
            <w:shd w:val="clear" w:color="auto" w:fill="DBE5F1"/>
            <w:vAlign w:val="center"/>
          </w:tcPr>
          <w:p w14:paraId="14B661A5" w14:textId="77777777" w:rsidR="00E56F6A" w:rsidRPr="00C73FE3" w:rsidRDefault="00E56F6A" w:rsidP="00BB428B">
            <w:pPr>
              <w:spacing w:after="0" w:line="240" w:lineRule="auto"/>
              <w:rPr>
                <w:rFonts w:cs="Arial"/>
                <w:b/>
                <w:sz w:val="20"/>
                <w:szCs w:val="36"/>
                <w:highlight w:val="yellow"/>
              </w:rPr>
            </w:pPr>
            <w:r w:rsidRPr="00C73FE3">
              <w:rPr>
                <w:rFonts w:cs="Arial"/>
                <w:b/>
                <w:sz w:val="20"/>
                <w:szCs w:val="36"/>
              </w:rPr>
              <w:t>GUIDANCE:</w:t>
            </w:r>
          </w:p>
        </w:tc>
        <w:tc>
          <w:tcPr>
            <w:tcW w:w="4034" w:type="pct"/>
            <w:gridSpan w:val="5"/>
          </w:tcPr>
          <w:p w14:paraId="33CCAAF1" w14:textId="77777777" w:rsidR="00E56F6A" w:rsidRPr="0039513D" w:rsidRDefault="00E56F6A" w:rsidP="00E56F6A">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 xml:space="preserve">includes any </w:t>
            </w:r>
            <w:r w:rsidR="00CA3478">
              <w:rPr>
                <w:rFonts w:cs="Arial"/>
                <w:sz w:val="20"/>
                <w:szCs w:val="20"/>
              </w:rPr>
              <w:t>sub</w:t>
            </w:r>
            <w:r w:rsidR="00AD764E">
              <w:rPr>
                <w:rFonts w:cs="Arial"/>
                <w:sz w:val="20"/>
                <w:szCs w:val="20"/>
              </w:rPr>
              <w:t>contractor</w:t>
            </w:r>
            <w:r>
              <w:rPr>
                <w:rFonts w:cs="Arial"/>
                <w:sz w:val="20"/>
                <w:szCs w:val="20"/>
              </w:rPr>
              <w:t xml:space="preserve"> or partnered resources</w:t>
            </w:r>
            <w:r w:rsidR="00EE23F3">
              <w:rPr>
                <w:rFonts w:cs="Arial"/>
                <w:sz w:val="20"/>
                <w:szCs w:val="20"/>
              </w:rPr>
              <w:t>;</w:t>
            </w:r>
            <w:r>
              <w:rPr>
                <w:rFonts w:cs="Arial"/>
                <w:sz w:val="20"/>
                <w:szCs w:val="20"/>
              </w:rPr>
              <w:t xml:space="preserve"> and if so </w:t>
            </w:r>
            <w:r w:rsidRPr="0039513D">
              <w:rPr>
                <w:rFonts w:cs="Arial"/>
                <w:sz w:val="20"/>
                <w:szCs w:val="20"/>
              </w:rPr>
              <w:t>which roles or individuals.</w:t>
            </w:r>
          </w:p>
          <w:p w14:paraId="4DC6BBA3" w14:textId="77777777" w:rsidR="00E56F6A" w:rsidRPr="0039513D" w:rsidRDefault="00E56F6A" w:rsidP="00E56F6A">
            <w:pPr>
              <w:spacing w:after="0" w:line="240" w:lineRule="auto"/>
              <w:rPr>
                <w:rFonts w:cs="Arial"/>
                <w:sz w:val="20"/>
                <w:szCs w:val="20"/>
              </w:rPr>
            </w:pPr>
          </w:p>
          <w:p w14:paraId="5C193F1E" w14:textId="77777777" w:rsidR="00E56F6A" w:rsidRPr="001461DE" w:rsidRDefault="00E56F6A" w:rsidP="007A7660">
            <w:pPr>
              <w:spacing w:after="0" w:line="240" w:lineRule="auto"/>
              <w:rPr>
                <w:rFonts w:cs="Arial"/>
                <w:color w:val="4F81BD"/>
                <w:sz w:val="20"/>
                <w:szCs w:val="36"/>
              </w:rPr>
            </w:pPr>
            <w:r w:rsidRPr="0039513D">
              <w:rPr>
                <w:rFonts w:cs="Arial"/>
                <w:sz w:val="20"/>
                <w:szCs w:val="36"/>
              </w:rPr>
              <w:t xml:space="preserve">If you choose to subcontract, please ensure that you register your proposed subcontractor prior to submitting your bid, by emailing their name to </w:t>
            </w:r>
            <w:hyperlink r:id="rId22" w:history="1">
              <w:r w:rsidR="007A7660" w:rsidRPr="000200F4">
                <w:rPr>
                  <w:rStyle w:val="Hyperlink"/>
                </w:rPr>
                <w:t>ICT_services@crowncommercial.gov.uk</w:t>
              </w:r>
            </w:hyperlink>
            <w:r w:rsidR="007A7660">
              <w:t xml:space="preserve"> </w:t>
            </w:r>
          </w:p>
        </w:tc>
      </w:tr>
      <w:tr w:rsidR="00E56F6A" w:rsidRPr="001461DE" w14:paraId="306EDDDA" w14:textId="77777777" w:rsidTr="00CA3478">
        <w:trPr>
          <w:trHeight w:val="690"/>
        </w:trPr>
        <w:tc>
          <w:tcPr>
            <w:tcW w:w="966" w:type="pct"/>
            <w:gridSpan w:val="2"/>
            <w:shd w:val="clear" w:color="auto" w:fill="DBE5F1"/>
            <w:vAlign w:val="center"/>
          </w:tcPr>
          <w:p w14:paraId="7C4260A2" w14:textId="77777777" w:rsidR="00E56F6A" w:rsidRPr="00C73FE3" w:rsidRDefault="00E56F6A" w:rsidP="00BB428B">
            <w:pPr>
              <w:pStyle w:val="MarginText"/>
              <w:spacing w:before="0" w:after="0"/>
              <w:jc w:val="left"/>
              <w:rPr>
                <w:rFonts w:cs="Arial"/>
                <w:b/>
                <w:szCs w:val="24"/>
                <w:highlight w:val="yellow"/>
              </w:rPr>
            </w:pPr>
            <w:r w:rsidRPr="00C73FE3">
              <w:rPr>
                <w:rFonts w:cs="Arial"/>
                <w:b/>
                <w:szCs w:val="24"/>
              </w:rPr>
              <w:t>RESPONSE GUIDANCE:</w:t>
            </w:r>
          </w:p>
        </w:tc>
        <w:tc>
          <w:tcPr>
            <w:tcW w:w="4034" w:type="pct"/>
            <w:gridSpan w:val="5"/>
            <w:vAlign w:val="center"/>
          </w:tcPr>
          <w:p w14:paraId="19822269" w14:textId="77777777" w:rsidR="00E56F6A" w:rsidRPr="001461DE" w:rsidRDefault="00E56F6A" w:rsidP="001A0FCD">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confirm the status of the proposed delivery team in terms of whether your proposed staff have been subcontracted or </w:t>
            </w:r>
            <w:r w:rsidR="001A0FCD">
              <w:rPr>
                <w:rFonts w:cs="Arial"/>
                <w:sz w:val="20"/>
                <w:szCs w:val="20"/>
              </w:rPr>
              <w:t>Partnered. If not applicable please state N/A.</w:t>
            </w:r>
          </w:p>
        </w:tc>
      </w:tr>
      <w:tr w:rsidR="00E56F6A" w:rsidRPr="001461DE" w14:paraId="7264FA73" w14:textId="77777777" w:rsidTr="00CA3478">
        <w:tc>
          <w:tcPr>
            <w:tcW w:w="5000" w:type="pct"/>
            <w:gridSpan w:val="7"/>
            <w:shd w:val="clear" w:color="auto" w:fill="DBE5F1"/>
          </w:tcPr>
          <w:p w14:paraId="2841C784" w14:textId="77777777" w:rsidR="00E56F6A" w:rsidRPr="001461DE" w:rsidRDefault="00E56F6A"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7E8FEC30" w14:textId="735989E0" w:rsidR="00E56F6A" w:rsidRPr="001461DE" w:rsidRDefault="00873A0E" w:rsidP="00BB428B">
            <w:pPr>
              <w:spacing w:after="0" w:line="240" w:lineRule="auto"/>
              <w:rPr>
                <w:rFonts w:cs="Arial"/>
                <w:bCs/>
              </w:rPr>
            </w:pPr>
            <w:r w:rsidRPr="00873A0E">
              <w:rPr>
                <w:rFonts w:cs="Arial"/>
                <w:b/>
                <w:sz w:val="20"/>
                <w:szCs w:val="20"/>
              </w:rPr>
              <w:t>Minimum Pass Mark - PASS</w:t>
            </w:r>
          </w:p>
        </w:tc>
      </w:tr>
      <w:tr w:rsidR="00E56F6A" w:rsidRPr="001461DE" w14:paraId="0A834622" w14:textId="77777777" w:rsidTr="00CA3478">
        <w:trPr>
          <w:trHeight w:val="460"/>
        </w:trPr>
        <w:tc>
          <w:tcPr>
            <w:tcW w:w="387" w:type="pct"/>
            <w:shd w:val="clear" w:color="auto" w:fill="FF0000"/>
            <w:vAlign w:val="center"/>
          </w:tcPr>
          <w:p w14:paraId="26E90849" w14:textId="77777777" w:rsidR="00E56F6A" w:rsidRPr="004E6E05" w:rsidRDefault="00E56F6A" w:rsidP="00BB428B">
            <w:pPr>
              <w:spacing w:before="60" w:after="60" w:line="240" w:lineRule="auto"/>
              <w:rPr>
                <w:rFonts w:cs="Arial"/>
                <w:b/>
                <w:color w:val="000000"/>
                <w:sz w:val="20"/>
                <w:szCs w:val="24"/>
              </w:rPr>
            </w:pPr>
            <w:r w:rsidRPr="004E6E05">
              <w:rPr>
                <w:rFonts w:cs="Arial"/>
                <w:b/>
                <w:color w:val="000000"/>
                <w:sz w:val="20"/>
                <w:szCs w:val="24"/>
              </w:rPr>
              <w:t>Fail</w:t>
            </w:r>
          </w:p>
        </w:tc>
        <w:tc>
          <w:tcPr>
            <w:tcW w:w="4613" w:type="pct"/>
            <w:gridSpan w:val="6"/>
          </w:tcPr>
          <w:p w14:paraId="54EFB1C2" w14:textId="77777777" w:rsidR="00E56F6A" w:rsidRPr="001461DE" w:rsidRDefault="00E56F6A" w:rsidP="00BB428B">
            <w:pPr>
              <w:pStyle w:val="MarginText"/>
              <w:spacing w:before="60" w:after="60"/>
              <w:jc w:val="left"/>
              <w:rPr>
                <w:rFonts w:cs="Arial"/>
                <w:bCs/>
              </w:rPr>
            </w:pPr>
            <w:r>
              <w:rPr>
                <w:rFonts w:cs="Arial"/>
                <w:bCs/>
              </w:rPr>
              <w:t>Information supplied is missing or incomplete</w:t>
            </w:r>
          </w:p>
        </w:tc>
      </w:tr>
      <w:tr w:rsidR="00E56F6A" w:rsidRPr="001461DE" w14:paraId="4D4134DB" w14:textId="77777777" w:rsidTr="00CA3478">
        <w:trPr>
          <w:trHeight w:val="460"/>
        </w:trPr>
        <w:tc>
          <w:tcPr>
            <w:tcW w:w="387" w:type="pct"/>
            <w:shd w:val="clear" w:color="auto" w:fill="00B050"/>
            <w:vAlign w:val="center"/>
          </w:tcPr>
          <w:p w14:paraId="692633FB" w14:textId="77777777" w:rsidR="00E56F6A" w:rsidRPr="004E6E05" w:rsidRDefault="00E56F6A" w:rsidP="00BB428B">
            <w:pPr>
              <w:spacing w:before="60" w:after="60" w:line="240" w:lineRule="auto"/>
              <w:rPr>
                <w:rFonts w:cs="Arial"/>
                <w:b/>
                <w:sz w:val="20"/>
                <w:szCs w:val="24"/>
              </w:rPr>
            </w:pPr>
            <w:r w:rsidRPr="004E6E05">
              <w:rPr>
                <w:rFonts w:cs="Arial"/>
                <w:b/>
                <w:sz w:val="20"/>
                <w:szCs w:val="24"/>
              </w:rPr>
              <w:t>Pass</w:t>
            </w:r>
          </w:p>
        </w:tc>
        <w:tc>
          <w:tcPr>
            <w:tcW w:w="4613" w:type="pct"/>
            <w:gridSpan w:val="6"/>
          </w:tcPr>
          <w:p w14:paraId="79A515C6" w14:textId="77777777" w:rsidR="00E56F6A" w:rsidRPr="001461DE" w:rsidRDefault="00E56F6A" w:rsidP="00BB428B">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p>
        </w:tc>
      </w:tr>
      <w:tr w:rsidR="00E56F6A" w:rsidRPr="00023168" w14:paraId="594F11DD" w14:textId="77777777" w:rsidTr="00CA3478">
        <w:trPr>
          <w:trHeight w:val="580"/>
        </w:trPr>
        <w:tc>
          <w:tcPr>
            <w:tcW w:w="5000" w:type="pct"/>
            <w:gridSpan w:val="7"/>
            <w:shd w:val="clear" w:color="auto" w:fill="DBE5F1"/>
          </w:tcPr>
          <w:p w14:paraId="59958D00" w14:textId="77777777" w:rsidR="00E56F6A" w:rsidRPr="00023168" w:rsidRDefault="00E56F6A" w:rsidP="00BB428B">
            <w:pPr>
              <w:pStyle w:val="Normal2"/>
              <w:rPr>
                <w:rFonts w:ascii="Arial" w:hAnsi="Arial" w:cs="Arial"/>
                <w:b/>
                <w:sz w:val="20"/>
                <w:lang w:val="en-GB"/>
              </w:rPr>
            </w:pPr>
            <w:r w:rsidRPr="00023168">
              <w:rPr>
                <w:rFonts w:ascii="Arial" w:hAnsi="Arial" w:cs="Arial"/>
                <w:b/>
                <w:sz w:val="20"/>
              </w:rPr>
              <w:t>POTENTIAL PROVIDERS RESPONSE</w:t>
            </w:r>
          </w:p>
        </w:tc>
      </w:tr>
      <w:tr w:rsidR="00CA3478" w:rsidRPr="00CA3478" w14:paraId="6FC63746" w14:textId="77777777" w:rsidTr="00CA3478">
        <w:trPr>
          <w:trHeight w:val="378"/>
        </w:trPr>
        <w:tc>
          <w:tcPr>
            <w:tcW w:w="1000" w:type="pct"/>
            <w:gridSpan w:val="3"/>
            <w:vAlign w:val="center"/>
          </w:tcPr>
          <w:p w14:paraId="496D3575" w14:textId="77777777" w:rsidR="00CA3478" w:rsidRPr="00CA3478" w:rsidRDefault="00CA3478" w:rsidP="00CA3478">
            <w:pPr>
              <w:pStyle w:val="Normal2"/>
              <w:rPr>
                <w:rFonts w:ascii="Arial" w:hAnsi="Arial" w:cs="Arial"/>
                <w:b/>
                <w:sz w:val="18"/>
                <w:lang w:val="en-GB"/>
              </w:rPr>
            </w:pPr>
            <w:r w:rsidRPr="00CA3478">
              <w:rPr>
                <w:rFonts w:ascii="Arial" w:hAnsi="Arial" w:cs="Arial"/>
                <w:b/>
                <w:sz w:val="18"/>
                <w:lang w:val="en-GB"/>
              </w:rPr>
              <w:t>Name of individual proposed</w:t>
            </w:r>
          </w:p>
        </w:tc>
        <w:tc>
          <w:tcPr>
            <w:tcW w:w="1000" w:type="pct"/>
            <w:vAlign w:val="center"/>
          </w:tcPr>
          <w:p w14:paraId="7DA8B21A"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Individual’s Organisation</w:t>
            </w:r>
          </w:p>
        </w:tc>
        <w:tc>
          <w:tcPr>
            <w:tcW w:w="1000" w:type="pct"/>
            <w:vAlign w:val="center"/>
          </w:tcPr>
          <w:p w14:paraId="4BC57F2A"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if Partner of Subcontractor</w:t>
            </w:r>
          </w:p>
        </w:tc>
        <w:tc>
          <w:tcPr>
            <w:tcW w:w="1000" w:type="pct"/>
            <w:vAlign w:val="center"/>
          </w:tcPr>
          <w:p w14:paraId="72AC4180"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w:t>
            </w:r>
            <w:r w:rsidRPr="00CA3478">
              <w:rPr>
                <w:rFonts w:ascii="Arial" w:hAnsi="Arial" w:cs="Arial"/>
                <w:b/>
                <w:sz w:val="18"/>
                <w:lang w:val="en-GB"/>
              </w:rPr>
              <w:t xml:space="preserve">lease detail which </w:t>
            </w:r>
            <w:r>
              <w:rPr>
                <w:rFonts w:ascii="Arial" w:hAnsi="Arial" w:cs="Arial"/>
                <w:b/>
                <w:sz w:val="18"/>
                <w:lang w:val="en-GB"/>
              </w:rPr>
              <w:t>Role</w:t>
            </w:r>
            <w:r w:rsidRPr="00CA3478">
              <w:rPr>
                <w:rFonts w:ascii="Arial" w:hAnsi="Arial" w:cs="Arial"/>
                <w:b/>
                <w:sz w:val="18"/>
                <w:lang w:val="en-GB"/>
              </w:rPr>
              <w:t xml:space="preserve"> the individual will be fulfilling?</w:t>
            </w:r>
          </w:p>
        </w:tc>
        <w:tc>
          <w:tcPr>
            <w:tcW w:w="1000" w:type="pct"/>
            <w:vAlign w:val="center"/>
          </w:tcPr>
          <w:p w14:paraId="5559C422" w14:textId="77777777"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you have registered your subcontractor Y/N</w:t>
            </w:r>
          </w:p>
        </w:tc>
      </w:tr>
      <w:tr w:rsidR="00CA3478" w:rsidRPr="00CA3478" w14:paraId="246664FD" w14:textId="77777777" w:rsidTr="00CA3478">
        <w:trPr>
          <w:trHeight w:val="372"/>
        </w:trPr>
        <w:tc>
          <w:tcPr>
            <w:tcW w:w="1083" w:type="pct"/>
            <w:gridSpan w:val="3"/>
          </w:tcPr>
          <w:p w14:paraId="224359FD" w14:textId="77777777" w:rsidR="00CA3478" w:rsidRPr="00CA3478" w:rsidRDefault="00CA3478" w:rsidP="00CA3478">
            <w:pPr>
              <w:pStyle w:val="Normal2"/>
              <w:rPr>
                <w:rFonts w:ascii="Arial" w:hAnsi="Arial" w:cs="Arial"/>
                <w:sz w:val="18"/>
                <w:lang w:val="en-GB"/>
              </w:rPr>
            </w:pPr>
          </w:p>
        </w:tc>
        <w:tc>
          <w:tcPr>
            <w:tcW w:w="979" w:type="pct"/>
          </w:tcPr>
          <w:p w14:paraId="0CE00592" w14:textId="77777777" w:rsidR="00CA3478" w:rsidRPr="00CA3478" w:rsidRDefault="00CA3478" w:rsidP="00CA3478">
            <w:pPr>
              <w:pStyle w:val="Normal2"/>
              <w:rPr>
                <w:rFonts w:ascii="Arial" w:hAnsi="Arial" w:cs="Arial"/>
                <w:sz w:val="18"/>
                <w:lang w:val="en-GB"/>
              </w:rPr>
            </w:pPr>
          </w:p>
        </w:tc>
        <w:tc>
          <w:tcPr>
            <w:tcW w:w="979" w:type="pct"/>
          </w:tcPr>
          <w:p w14:paraId="09427088" w14:textId="77777777" w:rsidR="00CA3478" w:rsidRPr="00CA3478" w:rsidRDefault="00CA3478" w:rsidP="00CA3478">
            <w:pPr>
              <w:pStyle w:val="Normal2"/>
              <w:rPr>
                <w:rFonts w:ascii="Arial" w:hAnsi="Arial" w:cs="Arial"/>
                <w:sz w:val="18"/>
                <w:lang w:val="en-GB"/>
              </w:rPr>
            </w:pPr>
          </w:p>
        </w:tc>
        <w:tc>
          <w:tcPr>
            <w:tcW w:w="979" w:type="pct"/>
          </w:tcPr>
          <w:p w14:paraId="54E3D79D" w14:textId="77777777" w:rsidR="00CA3478" w:rsidRPr="00CA3478" w:rsidRDefault="00CA3478" w:rsidP="00CA3478">
            <w:pPr>
              <w:pStyle w:val="Normal2"/>
              <w:rPr>
                <w:rFonts w:ascii="Arial" w:hAnsi="Arial" w:cs="Arial"/>
                <w:sz w:val="18"/>
                <w:lang w:val="en-GB"/>
              </w:rPr>
            </w:pPr>
          </w:p>
        </w:tc>
        <w:tc>
          <w:tcPr>
            <w:tcW w:w="979" w:type="pct"/>
          </w:tcPr>
          <w:p w14:paraId="43D38371" w14:textId="77777777" w:rsidR="00CA3478" w:rsidRPr="00CA3478" w:rsidRDefault="00CA3478" w:rsidP="00CA3478">
            <w:pPr>
              <w:pStyle w:val="Normal2"/>
              <w:rPr>
                <w:rFonts w:ascii="Arial" w:hAnsi="Arial" w:cs="Arial"/>
                <w:sz w:val="18"/>
                <w:lang w:val="en-GB"/>
              </w:rPr>
            </w:pPr>
          </w:p>
        </w:tc>
      </w:tr>
      <w:tr w:rsidR="00CA3478" w:rsidRPr="00CA3478" w14:paraId="1AB2B004" w14:textId="77777777" w:rsidTr="00CA3478">
        <w:trPr>
          <w:trHeight w:val="372"/>
        </w:trPr>
        <w:tc>
          <w:tcPr>
            <w:tcW w:w="1083" w:type="pct"/>
            <w:gridSpan w:val="3"/>
          </w:tcPr>
          <w:p w14:paraId="073CF6B6" w14:textId="77777777" w:rsidR="00CA3478" w:rsidRPr="00CA3478" w:rsidRDefault="00CA3478" w:rsidP="00CA3478">
            <w:pPr>
              <w:pStyle w:val="Normal2"/>
              <w:rPr>
                <w:rFonts w:ascii="Arial" w:hAnsi="Arial" w:cs="Arial"/>
                <w:sz w:val="18"/>
                <w:lang w:val="en-GB"/>
              </w:rPr>
            </w:pPr>
          </w:p>
        </w:tc>
        <w:tc>
          <w:tcPr>
            <w:tcW w:w="979" w:type="pct"/>
          </w:tcPr>
          <w:p w14:paraId="48D14B74" w14:textId="77777777" w:rsidR="00CA3478" w:rsidRPr="00CA3478" w:rsidRDefault="00CA3478" w:rsidP="00CA3478">
            <w:pPr>
              <w:pStyle w:val="Normal2"/>
              <w:rPr>
                <w:rFonts w:ascii="Arial" w:hAnsi="Arial" w:cs="Arial"/>
                <w:sz w:val="18"/>
                <w:lang w:val="en-GB"/>
              </w:rPr>
            </w:pPr>
          </w:p>
        </w:tc>
        <w:tc>
          <w:tcPr>
            <w:tcW w:w="979" w:type="pct"/>
          </w:tcPr>
          <w:p w14:paraId="204888D8" w14:textId="77777777" w:rsidR="00CA3478" w:rsidRPr="00CA3478" w:rsidRDefault="00CA3478" w:rsidP="00CA3478">
            <w:pPr>
              <w:pStyle w:val="Normal2"/>
              <w:rPr>
                <w:rFonts w:ascii="Arial" w:hAnsi="Arial" w:cs="Arial"/>
                <w:sz w:val="18"/>
                <w:lang w:val="en-GB"/>
              </w:rPr>
            </w:pPr>
          </w:p>
        </w:tc>
        <w:tc>
          <w:tcPr>
            <w:tcW w:w="979" w:type="pct"/>
          </w:tcPr>
          <w:p w14:paraId="19B688EF" w14:textId="77777777" w:rsidR="00CA3478" w:rsidRPr="00CA3478" w:rsidRDefault="00CA3478" w:rsidP="00CA3478">
            <w:pPr>
              <w:pStyle w:val="Normal2"/>
              <w:rPr>
                <w:rFonts w:ascii="Arial" w:hAnsi="Arial" w:cs="Arial"/>
                <w:sz w:val="18"/>
                <w:lang w:val="en-GB"/>
              </w:rPr>
            </w:pPr>
          </w:p>
        </w:tc>
        <w:tc>
          <w:tcPr>
            <w:tcW w:w="979" w:type="pct"/>
          </w:tcPr>
          <w:p w14:paraId="0AAFF0B9" w14:textId="77777777" w:rsidR="00CA3478" w:rsidRPr="00CA3478" w:rsidRDefault="00CA3478" w:rsidP="00CA3478">
            <w:pPr>
              <w:pStyle w:val="Normal2"/>
              <w:rPr>
                <w:rFonts w:ascii="Arial" w:hAnsi="Arial" w:cs="Arial"/>
                <w:sz w:val="18"/>
                <w:lang w:val="en-GB"/>
              </w:rPr>
            </w:pPr>
          </w:p>
        </w:tc>
      </w:tr>
      <w:tr w:rsidR="00CA3478" w:rsidRPr="00CA3478" w14:paraId="4C672D2F" w14:textId="77777777" w:rsidTr="00CA3478">
        <w:trPr>
          <w:trHeight w:val="372"/>
        </w:trPr>
        <w:tc>
          <w:tcPr>
            <w:tcW w:w="1083" w:type="pct"/>
            <w:gridSpan w:val="3"/>
          </w:tcPr>
          <w:p w14:paraId="541755E1" w14:textId="77777777" w:rsidR="00CA3478" w:rsidRPr="00CA3478" w:rsidRDefault="00CA3478" w:rsidP="00CA3478">
            <w:pPr>
              <w:pStyle w:val="Normal2"/>
              <w:rPr>
                <w:rFonts w:ascii="Arial" w:hAnsi="Arial" w:cs="Arial"/>
                <w:sz w:val="18"/>
                <w:lang w:val="en-GB"/>
              </w:rPr>
            </w:pPr>
          </w:p>
        </w:tc>
        <w:tc>
          <w:tcPr>
            <w:tcW w:w="979" w:type="pct"/>
          </w:tcPr>
          <w:p w14:paraId="1E467D12" w14:textId="77777777" w:rsidR="00CA3478" w:rsidRPr="00CA3478" w:rsidRDefault="00CA3478" w:rsidP="00CA3478">
            <w:pPr>
              <w:pStyle w:val="Normal2"/>
              <w:rPr>
                <w:rFonts w:ascii="Arial" w:hAnsi="Arial" w:cs="Arial"/>
                <w:sz w:val="18"/>
                <w:lang w:val="en-GB"/>
              </w:rPr>
            </w:pPr>
          </w:p>
        </w:tc>
        <w:tc>
          <w:tcPr>
            <w:tcW w:w="979" w:type="pct"/>
          </w:tcPr>
          <w:p w14:paraId="1138D756" w14:textId="77777777" w:rsidR="00CA3478" w:rsidRPr="00CA3478" w:rsidRDefault="00CA3478" w:rsidP="00CA3478">
            <w:pPr>
              <w:pStyle w:val="Normal2"/>
              <w:rPr>
                <w:rFonts w:ascii="Arial" w:hAnsi="Arial" w:cs="Arial"/>
                <w:sz w:val="18"/>
                <w:lang w:val="en-GB"/>
              </w:rPr>
            </w:pPr>
          </w:p>
        </w:tc>
        <w:tc>
          <w:tcPr>
            <w:tcW w:w="979" w:type="pct"/>
          </w:tcPr>
          <w:p w14:paraId="4CA9AFC5" w14:textId="77777777" w:rsidR="00CA3478" w:rsidRPr="00CA3478" w:rsidRDefault="00CA3478" w:rsidP="00CA3478">
            <w:pPr>
              <w:pStyle w:val="Normal2"/>
              <w:rPr>
                <w:rFonts w:ascii="Arial" w:hAnsi="Arial" w:cs="Arial"/>
                <w:sz w:val="18"/>
                <w:lang w:val="en-GB"/>
              </w:rPr>
            </w:pPr>
          </w:p>
        </w:tc>
        <w:tc>
          <w:tcPr>
            <w:tcW w:w="979" w:type="pct"/>
          </w:tcPr>
          <w:p w14:paraId="24C8F4E1" w14:textId="77777777" w:rsidR="00CA3478" w:rsidRPr="00CA3478" w:rsidRDefault="00CA3478" w:rsidP="00CA3478">
            <w:pPr>
              <w:pStyle w:val="Normal2"/>
              <w:rPr>
                <w:rFonts w:ascii="Arial" w:hAnsi="Arial" w:cs="Arial"/>
                <w:sz w:val="18"/>
                <w:lang w:val="en-GB"/>
              </w:rPr>
            </w:pPr>
          </w:p>
        </w:tc>
      </w:tr>
      <w:tr w:rsidR="00CA3478" w:rsidRPr="00CA3478" w14:paraId="6A3F728C" w14:textId="77777777" w:rsidTr="00CA3478">
        <w:trPr>
          <w:trHeight w:val="372"/>
        </w:trPr>
        <w:tc>
          <w:tcPr>
            <w:tcW w:w="1083" w:type="pct"/>
            <w:gridSpan w:val="3"/>
          </w:tcPr>
          <w:p w14:paraId="2D3D4EEC" w14:textId="77777777" w:rsidR="00CA3478" w:rsidRPr="00CA3478" w:rsidRDefault="00CA3478" w:rsidP="00CA3478">
            <w:pPr>
              <w:pStyle w:val="Normal2"/>
              <w:rPr>
                <w:rFonts w:ascii="Arial" w:hAnsi="Arial" w:cs="Arial"/>
                <w:sz w:val="18"/>
                <w:lang w:val="en-GB"/>
              </w:rPr>
            </w:pPr>
          </w:p>
        </w:tc>
        <w:tc>
          <w:tcPr>
            <w:tcW w:w="979" w:type="pct"/>
          </w:tcPr>
          <w:p w14:paraId="24098E53" w14:textId="77777777" w:rsidR="00CA3478" w:rsidRPr="00CA3478" w:rsidRDefault="00CA3478" w:rsidP="00CA3478">
            <w:pPr>
              <w:pStyle w:val="Normal2"/>
              <w:rPr>
                <w:rFonts w:ascii="Arial" w:hAnsi="Arial" w:cs="Arial"/>
                <w:sz w:val="18"/>
                <w:lang w:val="en-GB"/>
              </w:rPr>
            </w:pPr>
          </w:p>
        </w:tc>
        <w:tc>
          <w:tcPr>
            <w:tcW w:w="979" w:type="pct"/>
          </w:tcPr>
          <w:p w14:paraId="1DA5D0C9" w14:textId="77777777" w:rsidR="00CA3478" w:rsidRPr="00CA3478" w:rsidRDefault="00CA3478" w:rsidP="00CA3478">
            <w:pPr>
              <w:pStyle w:val="Normal2"/>
              <w:rPr>
                <w:rFonts w:ascii="Arial" w:hAnsi="Arial" w:cs="Arial"/>
                <w:sz w:val="18"/>
                <w:lang w:val="en-GB"/>
              </w:rPr>
            </w:pPr>
          </w:p>
        </w:tc>
        <w:tc>
          <w:tcPr>
            <w:tcW w:w="979" w:type="pct"/>
          </w:tcPr>
          <w:p w14:paraId="7D475F32" w14:textId="77777777" w:rsidR="00CA3478" w:rsidRPr="00CA3478" w:rsidRDefault="00CA3478" w:rsidP="00CA3478">
            <w:pPr>
              <w:pStyle w:val="Normal2"/>
              <w:rPr>
                <w:rFonts w:ascii="Arial" w:hAnsi="Arial" w:cs="Arial"/>
                <w:sz w:val="18"/>
                <w:lang w:val="en-GB"/>
              </w:rPr>
            </w:pPr>
          </w:p>
        </w:tc>
        <w:tc>
          <w:tcPr>
            <w:tcW w:w="979" w:type="pct"/>
          </w:tcPr>
          <w:p w14:paraId="361BF980" w14:textId="77777777" w:rsidR="00CA3478" w:rsidRPr="00CA3478" w:rsidRDefault="00CA3478" w:rsidP="00CA3478">
            <w:pPr>
              <w:pStyle w:val="Normal2"/>
              <w:rPr>
                <w:rFonts w:ascii="Arial" w:hAnsi="Arial" w:cs="Arial"/>
                <w:sz w:val="18"/>
                <w:lang w:val="en-GB"/>
              </w:rPr>
            </w:pPr>
          </w:p>
        </w:tc>
      </w:tr>
      <w:tr w:rsidR="00CA3478" w:rsidRPr="00CA3478" w14:paraId="5863DF80" w14:textId="77777777" w:rsidTr="00CA3478">
        <w:trPr>
          <w:trHeight w:val="372"/>
        </w:trPr>
        <w:tc>
          <w:tcPr>
            <w:tcW w:w="1083" w:type="pct"/>
            <w:gridSpan w:val="3"/>
          </w:tcPr>
          <w:p w14:paraId="1F1A56E7" w14:textId="77777777" w:rsidR="00CA3478" w:rsidRPr="00CA3478" w:rsidRDefault="00CA3478" w:rsidP="00CA3478">
            <w:pPr>
              <w:pStyle w:val="Normal2"/>
              <w:rPr>
                <w:rFonts w:ascii="Arial" w:hAnsi="Arial" w:cs="Arial"/>
                <w:sz w:val="18"/>
                <w:lang w:val="en-GB"/>
              </w:rPr>
            </w:pPr>
          </w:p>
        </w:tc>
        <w:tc>
          <w:tcPr>
            <w:tcW w:w="979" w:type="pct"/>
          </w:tcPr>
          <w:p w14:paraId="5084A0ED" w14:textId="77777777" w:rsidR="00CA3478" w:rsidRPr="00CA3478" w:rsidRDefault="00CA3478" w:rsidP="00CA3478">
            <w:pPr>
              <w:pStyle w:val="Normal2"/>
              <w:rPr>
                <w:rFonts w:ascii="Arial" w:hAnsi="Arial" w:cs="Arial"/>
                <w:sz w:val="18"/>
                <w:lang w:val="en-GB"/>
              </w:rPr>
            </w:pPr>
          </w:p>
        </w:tc>
        <w:tc>
          <w:tcPr>
            <w:tcW w:w="979" w:type="pct"/>
          </w:tcPr>
          <w:p w14:paraId="0B1E891B" w14:textId="77777777" w:rsidR="00CA3478" w:rsidRPr="00CA3478" w:rsidRDefault="00CA3478" w:rsidP="00CA3478">
            <w:pPr>
              <w:pStyle w:val="Normal2"/>
              <w:rPr>
                <w:rFonts w:ascii="Arial" w:hAnsi="Arial" w:cs="Arial"/>
                <w:sz w:val="18"/>
                <w:lang w:val="en-GB"/>
              </w:rPr>
            </w:pPr>
          </w:p>
        </w:tc>
        <w:tc>
          <w:tcPr>
            <w:tcW w:w="979" w:type="pct"/>
          </w:tcPr>
          <w:p w14:paraId="2D7E7E97" w14:textId="77777777" w:rsidR="00CA3478" w:rsidRPr="00CA3478" w:rsidRDefault="00CA3478" w:rsidP="00CA3478">
            <w:pPr>
              <w:pStyle w:val="Normal2"/>
              <w:rPr>
                <w:rFonts w:ascii="Arial" w:hAnsi="Arial" w:cs="Arial"/>
                <w:sz w:val="18"/>
                <w:lang w:val="en-GB"/>
              </w:rPr>
            </w:pPr>
          </w:p>
        </w:tc>
        <w:tc>
          <w:tcPr>
            <w:tcW w:w="979" w:type="pct"/>
          </w:tcPr>
          <w:p w14:paraId="68CB4005" w14:textId="77777777" w:rsidR="00CA3478" w:rsidRPr="00CA3478" w:rsidRDefault="00CA3478" w:rsidP="00CA3478">
            <w:pPr>
              <w:pStyle w:val="Normal2"/>
              <w:rPr>
                <w:rFonts w:ascii="Arial" w:hAnsi="Arial" w:cs="Arial"/>
                <w:sz w:val="18"/>
                <w:lang w:val="en-GB"/>
              </w:rPr>
            </w:pPr>
          </w:p>
        </w:tc>
      </w:tr>
      <w:tr w:rsidR="00CA3478" w:rsidRPr="00CA3478" w14:paraId="630655B3" w14:textId="77777777" w:rsidTr="00CA3478">
        <w:trPr>
          <w:trHeight w:val="372"/>
        </w:trPr>
        <w:tc>
          <w:tcPr>
            <w:tcW w:w="1083" w:type="pct"/>
            <w:gridSpan w:val="3"/>
          </w:tcPr>
          <w:p w14:paraId="0A82099F" w14:textId="77777777" w:rsidR="00CA3478" w:rsidRPr="00CA3478" w:rsidRDefault="00CA3478" w:rsidP="00CA3478">
            <w:pPr>
              <w:pStyle w:val="Normal2"/>
              <w:rPr>
                <w:rFonts w:ascii="Arial" w:hAnsi="Arial" w:cs="Arial"/>
                <w:sz w:val="18"/>
                <w:lang w:val="en-GB"/>
              </w:rPr>
            </w:pPr>
          </w:p>
        </w:tc>
        <w:tc>
          <w:tcPr>
            <w:tcW w:w="979" w:type="pct"/>
          </w:tcPr>
          <w:p w14:paraId="39B7BD41" w14:textId="77777777" w:rsidR="00CA3478" w:rsidRPr="00CA3478" w:rsidRDefault="00CA3478" w:rsidP="00CA3478">
            <w:pPr>
              <w:pStyle w:val="Normal2"/>
              <w:rPr>
                <w:rFonts w:ascii="Arial" w:hAnsi="Arial" w:cs="Arial"/>
                <w:sz w:val="18"/>
                <w:lang w:val="en-GB"/>
              </w:rPr>
            </w:pPr>
          </w:p>
        </w:tc>
        <w:tc>
          <w:tcPr>
            <w:tcW w:w="979" w:type="pct"/>
          </w:tcPr>
          <w:p w14:paraId="58E42BB2" w14:textId="77777777" w:rsidR="00CA3478" w:rsidRPr="00CA3478" w:rsidRDefault="00CA3478" w:rsidP="00CA3478">
            <w:pPr>
              <w:pStyle w:val="Normal2"/>
              <w:rPr>
                <w:rFonts w:ascii="Arial" w:hAnsi="Arial" w:cs="Arial"/>
                <w:sz w:val="18"/>
                <w:lang w:val="en-GB"/>
              </w:rPr>
            </w:pPr>
          </w:p>
        </w:tc>
        <w:tc>
          <w:tcPr>
            <w:tcW w:w="979" w:type="pct"/>
          </w:tcPr>
          <w:p w14:paraId="446D37A3" w14:textId="77777777" w:rsidR="00CA3478" w:rsidRPr="00CA3478" w:rsidRDefault="00CA3478" w:rsidP="00CA3478">
            <w:pPr>
              <w:pStyle w:val="Normal2"/>
              <w:rPr>
                <w:rFonts w:ascii="Arial" w:hAnsi="Arial" w:cs="Arial"/>
                <w:sz w:val="18"/>
                <w:lang w:val="en-GB"/>
              </w:rPr>
            </w:pPr>
          </w:p>
        </w:tc>
        <w:tc>
          <w:tcPr>
            <w:tcW w:w="979" w:type="pct"/>
          </w:tcPr>
          <w:p w14:paraId="2CFC383D" w14:textId="77777777" w:rsidR="00CA3478" w:rsidRPr="00CA3478" w:rsidRDefault="00CA3478" w:rsidP="00CA3478">
            <w:pPr>
              <w:pStyle w:val="Normal2"/>
              <w:rPr>
                <w:rFonts w:ascii="Arial" w:hAnsi="Arial" w:cs="Arial"/>
                <w:sz w:val="18"/>
                <w:lang w:val="en-GB"/>
              </w:rPr>
            </w:pPr>
          </w:p>
        </w:tc>
      </w:tr>
    </w:tbl>
    <w:p w14:paraId="05129031" w14:textId="77777777" w:rsidR="00AD764E" w:rsidRDefault="00AD764E" w:rsidP="00E76C00">
      <w:pPr>
        <w:spacing w:after="0" w:line="240" w:lineRule="auto"/>
        <w:rPr>
          <w:rFonts w:cs="Arial"/>
          <w:b/>
          <w:color w:val="4F81BD"/>
          <w:sz w:val="28"/>
          <w:szCs w:val="28"/>
        </w:rPr>
      </w:pPr>
    </w:p>
    <w:p w14:paraId="34326B50" w14:textId="77777777" w:rsidR="00AD764E" w:rsidRDefault="00AD764E" w:rsidP="00E76C00">
      <w:pPr>
        <w:spacing w:after="0" w:line="240" w:lineRule="auto"/>
        <w:rPr>
          <w:rFonts w:cs="Arial"/>
          <w:b/>
          <w:color w:val="4F81BD"/>
          <w:sz w:val="28"/>
          <w:szCs w:val="28"/>
        </w:rPr>
      </w:pPr>
    </w:p>
    <w:p w14:paraId="0D4BA8CB" w14:textId="77777777" w:rsidR="00AD764E" w:rsidRDefault="00AD764E">
      <w:pPr>
        <w:spacing w:after="0" w:line="240" w:lineRule="auto"/>
        <w:rPr>
          <w:rFonts w:cs="Arial"/>
          <w:b/>
          <w:color w:val="4F81BD" w:themeColor="accent1"/>
          <w:sz w:val="28"/>
          <w:szCs w:val="28"/>
        </w:rPr>
      </w:pPr>
      <w:r>
        <w:rPr>
          <w:rFonts w:cs="Arial"/>
          <w:b/>
          <w:color w:val="4F81BD" w:themeColor="accent1"/>
          <w:sz w:val="28"/>
          <w:szCs w:val="28"/>
        </w:rPr>
        <w:br w:type="page"/>
      </w:r>
    </w:p>
    <w:p w14:paraId="2A972739" w14:textId="77777777" w:rsidR="00CA3478" w:rsidRDefault="00CA3478" w:rsidP="00AD764E">
      <w:pPr>
        <w:spacing w:after="0" w:line="240" w:lineRule="auto"/>
        <w:rPr>
          <w:rFonts w:cs="Arial"/>
          <w:b/>
          <w:color w:val="4F81BD" w:themeColor="accent1"/>
          <w:sz w:val="28"/>
          <w:szCs w:val="28"/>
        </w:rPr>
        <w:sectPr w:rsidR="00CA3478" w:rsidSect="00CA3478">
          <w:headerReference w:type="default" r:id="rId23"/>
          <w:footerReference w:type="default" r:id="rId24"/>
          <w:headerReference w:type="first" r:id="rId25"/>
          <w:footerReference w:type="first" r:id="rId26"/>
          <w:pgSz w:w="15840" w:h="12240" w:orient="landscape"/>
          <w:pgMar w:top="1080" w:right="1276" w:bottom="1080" w:left="1701" w:header="708" w:footer="708" w:gutter="0"/>
          <w:cols w:space="708"/>
          <w:titlePg/>
          <w:docGrid w:linePitch="360"/>
        </w:sectPr>
      </w:pPr>
    </w:p>
    <w:p w14:paraId="03C88762" w14:textId="77777777" w:rsidR="00AD764E" w:rsidRDefault="007A7660" w:rsidP="00AD764E">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3EFE6DA1" w14:textId="77777777" w:rsidR="007A7660" w:rsidRDefault="007A7660" w:rsidP="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04D42" w:rsidRPr="00E57ADB" w14:paraId="6DD720C6" w14:textId="77777777" w:rsidTr="00AD764E">
        <w:tc>
          <w:tcPr>
            <w:tcW w:w="2890" w:type="dxa"/>
            <w:gridSpan w:val="2"/>
            <w:shd w:val="clear" w:color="auto" w:fill="DBE5F1" w:themeFill="accent1" w:themeFillTint="33"/>
            <w:vAlign w:val="center"/>
          </w:tcPr>
          <w:p w14:paraId="41C087B7" w14:textId="77777777"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180" w:type="dxa"/>
            <w:vAlign w:val="center"/>
          </w:tcPr>
          <w:p w14:paraId="1223433C" w14:textId="77777777" w:rsidR="00D04D42" w:rsidRPr="0092028E" w:rsidRDefault="007A7660" w:rsidP="009A3C87">
            <w:pPr>
              <w:spacing w:after="0" w:line="240" w:lineRule="auto"/>
              <w:rPr>
                <w:rFonts w:cs="Arial"/>
                <w:b/>
                <w:color w:val="4F81BD" w:themeColor="accent1"/>
                <w:sz w:val="20"/>
                <w:szCs w:val="20"/>
              </w:rPr>
            </w:pPr>
            <w:r>
              <w:rPr>
                <w:rFonts w:cs="Arial"/>
                <w:b/>
                <w:sz w:val="20"/>
                <w:szCs w:val="20"/>
              </w:rPr>
              <w:t>AQ</w:t>
            </w:r>
            <w:r w:rsidR="009A3C87">
              <w:rPr>
                <w:rFonts w:cs="Arial"/>
                <w:b/>
                <w:sz w:val="20"/>
                <w:szCs w:val="20"/>
              </w:rPr>
              <w:t>B1 OVERALL TECHNICAL SOLUTION</w:t>
            </w:r>
            <w:r w:rsidR="00D04D42" w:rsidRPr="0092028E">
              <w:rPr>
                <w:rFonts w:cs="Arial"/>
                <w:b/>
                <w:sz w:val="20"/>
                <w:szCs w:val="20"/>
              </w:rPr>
              <w:t xml:space="preserve"> </w:t>
            </w:r>
          </w:p>
        </w:tc>
      </w:tr>
      <w:tr w:rsidR="00E57ADB" w:rsidRPr="00E57ADB" w14:paraId="4A066738" w14:textId="77777777" w:rsidTr="00AD764E">
        <w:trPr>
          <w:trHeight w:val="690"/>
        </w:trPr>
        <w:tc>
          <w:tcPr>
            <w:tcW w:w="2890" w:type="dxa"/>
            <w:gridSpan w:val="2"/>
            <w:shd w:val="clear" w:color="auto" w:fill="DBE5F1" w:themeFill="accent1" w:themeFillTint="33"/>
            <w:vAlign w:val="center"/>
          </w:tcPr>
          <w:p w14:paraId="71112CCF" w14:textId="77777777"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180" w:type="dxa"/>
            <w:vAlign w:val="center"/>
          </w:tcPr>
          <w:p w14:paraId="3AF0FC28" w14:textId="77777777" w:rsidR="009A3C87" w:rsidRPr="00111532" w:rsidRDefault="007E0B58" w:rsidP="001A0FCD">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D764E">
              <w:rPr>
                <w:rFonts w:eastAsia="Arial" w:cs="Arial"/>
                <w:sz w:val="20"/>
                <w:szCs w:val="20"/>
              </w:rPr>
              <w:t>the Customer R</w:t>
            </w:r>
            <w:r w:rsidR="001A0FCD">
              <w:rPr>
                <w:rFonts w:eastAsia="Arial" w:cs="Arial"/>
                <w:sz w:val="20"/>
                <w:szCs w:val="20"/>
              </w:rPr>
              <w:t>equirements.</w:t>
            </w:r>
          </w:p>
        </w:tc>
      </w:tr>
      <w:tr w:rsidR="00E57ADB" w:rsidRPr="00E57ADB" w14:paraId="6C443D8F" w14:textId="77777777" w:rsidTr="00AD764E">
        <w:trPr>
          <w:trHeight w:val="690"/>
        </w:trPr>
        <w:tc>
          <w:tcPr>
            <w:tcW w:w="2890" w:type="dxa"/>
            <w:gridSpan w:val="2"/>
            <w:shd w:val="clear" w:color="auto" w:fill="DBE5F1" w:themeFill="accent1" w:themeFillTint="33"/>
            <w:vAlign w:val="center"/>
          </w:tcPr>
          <w:p w14:paraId="72B29D44" w14:textId="77777777" w:rsidR="00E57ADB" w:rsidRPr="0092028E" w:rsidRDefault="00E57ADB" w:rsidP="00D04D42">
            <w:pPr>
              <w:pStyle w:val="MarginText"/>
              <w:spacing w:before="0" w:after="0"/>
              <w:jc w:val="left"/>
              <w:rPr>
                <w:rFonts w:cs="Arial"/>
                <w:b/>
              </w:rPr>
            </w:pPr>
            <w:r w:rsidRPr="0092028E">
              <w:rPr>
                <w:rFonts w:cs="Arial"/>
                <w:b/>
              </w:rPr>
              <w:t>RESPONSE GUIDANCE:</w:t>
            </w:r>
          </w:p>
        </w:tc>
        <w:tc>
          <w:tcPr>
            <w:tcW w:w="7180" w:type="dxa"/>
            <w:vAlign w:val="center"/>
          </w:tcPr>
          <w:p w14:paraId="4948364F" w14:textId="77777777" w:rsidR="001A0FCD" w:rsidRDefault="001A0FCD" w:rsidP="00AD764E">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14:paraId="7258513C"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7">
              <w:r w:rsidRPr="002B2EAF">
                <w:rPr>
                  <w:rFonts w:eastAsia="Arial" w:cs="Arial"/>
                  <w:color w:val="1155CC"/>
                  <w:sz w:val="20"/>
                  <w:szCs w:val="20"/>
                  <w:u w:val="single"/>
                </w:rPr>
                <w:t>GDS Digital by Default Service Standard</w:t>
              </w:r>
            </w:hyperlink>
          </w:p>
          <w:p w14:paraId="41315126"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Use of open source / open standards</w:t>
            </w:r>
          </w:p>
          <w:p w14:paraId="1C02FD71"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14:paraId="39C19B56" w14:textId="23335C93"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release management</w:t>
            </w:r>
          </w:p>
          <w:p w14:paraId="410C6A3F" w14:textId="2830DB23" w:rsidR="004A4967" w:rsidRDefault="00B124A1" w:rsidP="003D10A3">
            <w:pPr>
              <w:pStyle w:val="ListParagraph"/>
              <w:numPr>
                <w:ilvl w:val="0"/>
                <w:numId w:val="2"/>
              </w:numPr>
              <w:spacing w:before="0" w:after="0"/>
              <w:jc w:val="both"/>
              <w:rPr>
                <w:rFonts w:cs="Arial"/>
                <w:sz w:val="20"/>
                <w:szCs w:val="20"/>
              </w:rPr>
            </w:pPr>
            <w:r>
              <w:rPr>
                <w:rFonts w:cs="Arial"/>
                <w:sz w:val="20"/>
                <w:szCs w:val="20"/>
              </w:rPr>
              <w:t>Initial ideas about the technology to be used, bearing in mind the GFA proposed.</w:t>
            </w:r>
          </w:p>
          <w:p w14:paraId="51043087" w14:textId="7050A60B" w:rsidR="00B124A1" w:rsidRDefault="00B124A1" w:rsidP="003D10A3">
            <w:pPr>
              <w:pStyle w:val="ListParagraph"/>
              <w:numPr>
                <w:ilvl w:val="0"/>
                <w:numId w:val="2"/>
              </w:numPr>
              <w:spacing w:before="0" w:after="0"/>
              <w:jc w:val="both"/>
              <w:rPr>
                <w:rFonts w:cs="Arial"/>
                <w:sz w:val="20"/>
                <w:szCs w:val="20"/>
              </w:rPr>
            </w:pPr>
            <w:r>
              <w:rPr>
                <w:rFonts w:cs="Arial"/>
                <w:sz w:val="20"/>
                <w:szCs w:val="20"/>
              </w:rPr>
              <w:t xml:space="preserve">How you propose to integrate a </w:t>
            </w:r>
            <w:proofErr w:type="spellStart"/>
            <w:r>
              <w:rPr>
                <w:rFonts w:cs="Arial"/>
                <w:sz w:val="20"/>
                <w:szCs w:val="20"/>
              </w:rPr>
              <w:t>Dstl</w:t>
            </w:r>
            <w:proofErr w:type="spellEnd"/>
            <w:r>
              <w:rPr>
                <w:rFonts w:cs="Arial"/>
                <w:sz w:val="20"/>
                <w:szCs w:val="20"/>
              </w:rPr>
              <w:t xml:space="preserve"> statistician into the delivery team.</w:t>
            </w:r>
          </w:p>
          <w:p w14:paraId="60FEE06B" w14:textId="505BF7F7" w:rsidR="00B124A1" w:rsidRDefault="00B124A1" w:rsidP="003D10A3">
            <w:pPr>
              <w:pStyle w:val="ListParagraph"/>
              <w:numPr>
                <w:ilvl w:val="0"/>
                <w:numId w:val="2"/>
              </w:numPr>
              <w:spacing w:before="0" w:after="0"/>
              <w:jc w:val="both"/>
              <w:rPr>
                <w:rFonts w:cs="Arial"/>
                <w:sz w:val="20"/>
                <w:szCs w:val="20"/>
              </w:rPr>
            </w:pPr>
            <w:r>
              <w:rPr>
                <w:rFonts w:cs="Arial"/>
                <w:sz w:val="20"/>
                <w:szCs w:val="20"/>
              </w:rPr>
              <w:t>How you propose to integrate agile methodologies into the development of the detection algorithm.</w:t>
            </w:r>
          </w:p>
          <w:p w14:paraId="23A8AFF3" w14:textId="1B461584" w:rsidR="00EF2AF4" w:rsidRDefault="00EF2AF4" w:rsidP="003D10A3">
            <w:pPr>
              <w:pStyle w:val="ListParagraph"/>
              <w:numPr>
                <w:ilvl w:val="0"/>
                <w:numId w:val="2"/>
              </w:numPr>
              <w:spacing w:before="0" w:after="0"/>
              <w:jc w:val="both"/>
              <w:rPr>
                <w:rFonts w:cs="Arial"/>
                <w:sz w:val="20"/>
                <w:szCs w:val="20"/>
              </w:rPr>
            </w:pPr>
            <w:r>
              <w:rPr>
                <w:rFonts w:cs="Arial"/>
                <w:sz w:val="20"/>
                <w:szCs w:val="20"/>
              </w:rPr>
              <w:t>Methods or types of events you might use to ensure minimum impact on (busy) military users but that allow them to provide adequate feedback for the delivery team.</w:t>
            </w:r>
          </w:p>
          <w:p w14:paraId="1B03967C" w14:textId="005C4F08" w:rsidR="00B124A1" w:rsidRDefault="00B124A1" w:rsidP="003D10A3">
            <w:pPr>
              <w:pStyle w:val="ListParagraph"/>
              <w:numPr>
                <w:ilvl w:val="0"/>
                <w:numId w:val="2"/>
              </w:numPr>
              <w:spacing w:before="0" w:after="0"/>
              <w:jc w:val="both"/>
              <w:rPr>
                <w:rFonts w:cs="Arial"/>
                <w:sz w:val="20"/>
                <w:szCs w:val="20"/>
              </w:rPr>
            </w:pPr>
            <w:r>
              <w:rPr>
                <w:rFonts w:cs="Arial"/>
                <w:sz w:val="20"/>
                <w:szCs w:val="20"/>
              </w:rPr>
              <w:t xml:space="preserve">Risks and mitigation strategies – particularly those relating to using GFA and integrating </w:t>
            </w:r>
            <w:proofErr w:type="spellStart"/>
            <w:r>
              <w:rPr>
                <w:rFonts w:cs="Arial"/>
                <w:sz w:val="20"/>
                <w:szCs w:val="20"/>
              </w:rPr>
              <w:t>Dstl</w:t>
            </w:r>
            <w:proofErr w:type="spellEnd"/>
            <w:r>
              <w:rPr>
                <w:rFonts w:cs="Arial"/>
                <w:sz w:val="20"/>
                <w:szCs w:val="20"/>
              </w:rPr>
              <w:t xml:space="preserve"> staff into the team.</w:t>
            </w:r>
          </w:p>
          <w:p w14:paraId="104434C2" w14:textId="77777777" w:rsidR="00EF2AF4" w:rsidRDefault="00EF2AF4" w:rsidP="00EF2AF4">
            <w:pPr>
              <w:pStyle w:val="ListParagraph"/>
              <w:spacing w:before="0" w:after="0"/>
              <w:jc w:val="both"/>
              <w:rPr>
                <w:rFonts w:cs="Arial"/>
                <w:sz w:val="20"/>
                <w:szCs w:val="20"/>
              </w:rPr>
            </w:pPr>
          </w:p>
          <w:p w14:paraId="114DAF21" w14:textId="77777777" w:rsidR="009A3C87" w:rsidRPr="00B124A1" w:rsidRDefault="009A3C87" w:rsidP="00B124A1">
            <w:pPr>
              <w:pStyle w:val="ListParagraph"/>
              <w:spacing w:before="0" w:after="0"/>
              <w:jc w:val="both"/>
              <w:rPr>
                <w:rFonts w:cs="Arial"/>
                <w:sz w:val="20"/>
                <w:szCs w:val="20"/>
              </w:rPr>
            </w:pPr>
          </w:p>
        </w:tc>
      </w:tr>
      <w:tr w:rsidR="00E57ADB" w:rsidRPr="00E57ADB" w14:paraId="3DFF5B74" w14:textId="77777777" w:rsidTr="00AD764E">
        <w:tc>
          <w:tcPr>
            <w:tcW w:w="2890" w:type="dxa"/>
            <w:gridSpan w:val="2"/>
            <w:shd w:val="clear" w:color="auto" w:fill="DBE5F1" w:themeFill="accent1" w:themeFillTint="33"/>
            <w:vAlign w:val="center"/>
          </w:tcPr>
          <w:p w14:paraId="10FA761D" w14:textId="65C388D7"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180" w:type="dxa"/>
            <w:vAlign w:val="center"/>
          </w:tcPr>
          <w:p w14:paraId="7391DE05" w14:textId="77777777" w:rsidR="009A3C87" w:rsidRPr="007E0B58" w:rsidRDefault="0092028E" w:rsidP="00E57ADB">
            <w:pPr>
              <w:spacing w:after="0" w:line="240" w:lineRule="auto"/>
              <w:rPr>
                <w:rFonts w:cs="Arial"/>
                <w:b/>
                <w:sz w:val="20"/>
                <w:szCs w:val="20"/>
              </w:rPr>
            </w:pPr>
            <w:r w:rsidRPr="007E0B58">
              <w:rPr>
                <w:rFonts w:cs="Arial"/>
                <w:b/>
                <w:sz w:val="20"/>
                <w:szCs w:val="20"/>
              </w:rPr>
              <w:t>2000 (excluding attachments)</w:t>
            </w:r>
          </w:p>
        </w:tc>
      </w:tr>
      <w:tr w:rsidR="00E57ADB" w:rsidRPr="00E57ADB" w14:paraId="0BA5C4F6" w14:textId="77777777" w:rsidTr="00AD764E">
        <w:tc>
          <w:tcPr>
            <w:tcW w:w="10070" w:type="dxa"/>
            <w:gridSpan w:val="3"/>
            <w:shd w:val="clear" w:color="auto" w:fill="DBE5F1" w:themeFill="accent1" w:themeFillTint="33"/>
            <w:vAlign w:val="center"/>
          </w:tcPr>
          <w:p w14:paraId="086451E0" w14:textId="77777777"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14:paraId="1B0DE891" w14:textId="77777777" w:rsidTr="00AD764E">
        <w:trPr>
          <w:trHeight w:val="460"/>
        </w:trPr>
        <w:tc>
          <w:tcPr>
            <w:tcW w:w="675" w:type="dxa"/>
            <w:shd w:val="clear" w:color="auto" w:fill="FF0000"/>
            <w:vAlign w:val="center"/>
          </w:tcPr>
          <w:p w14:paraId="7181C8E3" w14:textId="77777777"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1B049D29" w14:textId="77777777" w:rsidR="007E0B58" w:rsidRPr="002B2EAF" w:rsidRDefault="007E0B58" w:rsidP="0003598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14:paraId="276FEDFF" w14:textId="77777777" w:rsidTr="00AD764E">
        <w:trPr>
          <w:trHeight w:val="460"/>
        </w:trPr>
        <w:tc>
          <w:tcPr>
            <w:tcW w:w="675" w:type="dxa"/>
            <w:shd w:val="clear" w:color="auto" w:fill="FFC000"/>
            <w:vAlign w:val="center"/>
          </w:tcPr>
          <w:p w14:paraId="7F9FBEC4"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395" w:type="dxa"/>
            <w:gridSpan w:val="2"/>
          </w:tcPr>
          <w:p w14:paraId="2E6658F8" w14:textId="77777777" w:rsidR="007E0B58" w:rsidRPr="002B2EAF" w:rsidRDefault="00AD764E" w:rsidP="00AD764E">
            <w:pPr>
              <w:pStyle w:val="Normal1"/>
              <w:spacing w:before="60" w:after="60"/>
              <w:rPr>
                <w:rFonts w:ascii="Arial" w:hAnsi="Arial" w:cs="Arial"/>
                <w:sz w:val="20"/>
                <w:szCs w:val="20"/>
                <w:lang w:val="en-GB"/>
              </w:rPr>
            </w:pPr>
            <w:r>
              <w:rPr>
                <w:rFonts w:ascii="Arial" w:hAnsi="Arial" w:cs="Arial"/>
                <w:sz w:val="20"/>
                <w:szCs w:val="20"/>
                <w:lang w:val="en-GB"/>
              </w:rPr>
              <w:t xml:space="preserve">Not Met:  </w:t>
            </w:r>
            <w:r w:rsidR="00435558">
              <w:rPr>
                <w:rFonts w:ascii="Arial" w:hAnsi="Arial" w:cs="Arial"/>
                <w:sz w:val="20"/>
                <w:szCs w:val="20"/>
                <w:lang w:val="en-GB"/>
              </w:rPr>
              <w:t>R</w:t>
            </w:r>
            <w:r w:rsidR="007E0B58"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007E0B58"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007E0B58" w:rsidRPr="002B2EAF">
              <w:rPr>
                <w:rFonts w:ascii="Arial" w:hAnsi="Arial" w:cs="Arial"/>
                <w:sz w:val="20"/>
                <w:szCs w:val="20"/>
                <w:lang w:val="en-GB"/>
              </w:rPr>
              <w:t xml:space="preserve">fails to </w:t>
            </w:r>
            <w:r w:rsidR="007E0B58">
              <w:rPr>
                <w:rFonts w:ascii="Arial" w:hAnsi="Arial" w:cs="Arial"/>
                <w:sz w:val="20"/>
                <w:szCs w:val="20"/>
                <w:lang w:val="en-GB"/>
              </w:rPr>
              <w:t xml:space="preserve">address </w:t>
            </w:r>
            <w:r w:rsidR="007E0B58" w:rsidRPr="002B2EAF">
              <w:rPr>
                <w:rFonts w:ascii="Arial" w:hAnsi="Arial" w:cs="Arial"/>
                <w:sz w:val="20"/>
                <w:szCs w:val="20"/>
                <w:lang w:val="en-GB"/>
              </w:rPr>
              <w:t>the requirement</w:t>
            </w:r>
            <w:r w:rsidR="007E0B58">
              <w:rPr>
                <w:rFonts w:ascii="Arial" w:hAnsi="Arial" w:cs="Arial"/>
                <w:sz w:val="20"/>
                <w:szCs w:val="20"/>
                <w:lang w:val="en-GB"/>
              </w:rPr>
              <w:t>.</w:t>
            </w:r>
          </w:p>
        </w:tc>
      </w:tr>
      <w:tr w:rsidR="007E0B58" w:rsidRPr="00E57ADB" w14:paraId="0CBA998F" w14:textId="77777777" w:rsidTr="00AD764E">
        <w:trPr>
          <w:trHeight w:val="460"/>
        </w:trPr>
        <w:tc>
          <w:tcPr>
            <w:tcW w:w="675" w:type="dxa"/>
            <w:shd w:val="clear" w:color="auto" w:fill="FFFF00"/>
            <w:vAlign w:val="center"/>
          </w:tcPr>
          <w:p w14:paraId="0C0A298E"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395" w:type="dxa"/>
            <w:gridSpan w:val="2"/>
          </w:tcPr>
          <w:p w14:paraId="7CE8DEDC" w14:textId="77777777"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14:paraId="491909CA" w14:textId="77777777" w:rsidTr="00AD764E">
        <w:trPr>
          <w:trHeight w:val="460"/>
        </w:trPr>
        <w:tc>
          <w:tcPr>
            <w:tcW w:w="675" w:type="dxa"/>
            <w:shd w:val="clear" w:color="auto" w:fill="92D050"/>
            <w:vAlign w:val="center"/>
          </w:tcPr>
          <w:p w14:paraId="6DA1AB55"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395" w:type="dxa"/>
            <w:gridSpan w:val="2"/>
          </w:tcPr>
          <w:p w14:paraId="6E36D868" w14:textId="77777777"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14:paraId="757349B9" w14:textId="77777777" w:rsidTr="00AD764E">
        <w:trPr>
          <w:trHeight w:val="580"/>
        </w:trPr>
        <w:tc>
          <w:tcPr>
            <w:tcW w:w="10070" w:type="dxa"/>
            <w:gridSpan w:val="3"/>
            <w:shd w:val="clear" w:color="auto" w:fill="DBE5F1" w:themeFill="accent1" w:themeFillTint="33"/>
            <w:vAlign w:val="center"/>
          </w:tcPr>
          <w:p w14:paraId="60995589" w14:textId="77777777"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14:paraId="1D600BC8" w14:textId="77777777" w:rsidTr="00AD764E">
        <w:trPr>
          <w:trHeight w:val="2304"/>
        </w:trPr>
        <w:tc>
          <w:tcPr>
            <w:tcW w:w="10070" w:type="dxa"/>
            <w:gridSpan w:val="3"/>
          </w:tcPr>
          <w:p w14:paraId="62E0400E" w14:textId="77777777" w:rsidR="00E57ADB" w:rsidRDefault="00E57ADB" w:rsidP="00E57ADB">
            <w:pPr>
              <w:pStyle w:val="Normal1"/>
              <w:rPr>
                <w:rFonts w:ascii="Arial" w:hAnsi="Arial" w:cs="Arial"/>
                <w:sz w:val="20"/>
                <w:lang w:val="en-GB"/>
              </w:rPr>
            </w:pPr>
          </w:p>
          <w:p w14:paraId="5006510C" w14:textId="77777777" w:rsidR="00E57ADB" w:rsidRPr="00E57ADB" w:rsidRDefault="00E57ADB" w:rsidP="00E57ADB">
            <w:pPr>
              <w:pStyle w:val="Normal1"/>
              <w:rPr>
                <w:rFonts w:ascii="Arial" w:hAnsi="Arial" w:cs="Arial"/>
                <w:sz w:val="20"/>
                <w:lang w:val="en-GB"/>
              </w:rPr>
            </w:pPr>
          </w:p>
        </w:tc>
      </w:tr>
    </w:tbl>
    <w:p w14:paraId="08B0CA02" w14:textId="77777777" w:rsidR="00AD764E" w:rsidRDefault="00AD764E">
      <w:pPr>
        <w:spacing w:after="0" w:line="240" w:lineRule="auto"/>
        <w:rPr>
          <w:rFonts w:cs="Arial"/>
          <w:b/>
          <w:color w:val="4F81BD" w:themeColor="accent1"/>
          <w:sz w:val="28"/>
          <w:szCs w:val="28"/>
        </w:rPr>
      </w:pPr>
    </w:p>
    <w:p w14:paraId="014253BF" w14:textId="77777777" w:rsidR="001A0FCD" w:rsidRDefault="001A0FCD">
      <w:pPr>
        <w:spacing w:after="0" w:line="240" w:lineRule="auto"/>
        <w:rPr>
          <w:rFonts w:cs="Arial"/>
          <w:b/>
          <w:color w:val="4F81BD" w:themeColor="accent1"/>
          <w:sz w:val="28"/>
          <w:szCs w:val="28"/>
        </w:rPr>
      </w:pPr>
      <w:r>
        <w:rPr>
          <w:rFonts w:cs="Arial"/>
          <w:b/>
          <w:color w:val="4F81BD" w:themeColor="accent1"/>
          <w:sz w:val="28"/>
          <w:szCs w:val="28"/>
        </w:rPr>
        <w:br w:type="page"/>
      </w:r>
    </w:p>
    <w:p w14:paraId="68936F85"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7B2A36CD" w14:textId="77777777" w:rsidR="00AD764E" w:rsidRDefault="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92028E" w:rsidRPr="00E57ADB" w14:paraId="0E43E77A" w14:textId="77777777" w:rsidTr="007A54F3">
        <w:tc>
          <w:tcPr>
            <w:tcW w:w="2943" w:type="dxa"/>
            <w:gridSpan w:val="2"/>
            <w:shd w:val="clear" w:color="auto" w:fill="DBE5F1" w:themeFill="accent1" w:themeFillTint="33"/>
            <w:vAlign w:val="center"/>
          </w:tcPr>
          <w:p w14:paraId="1D855AF3"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1FFED526"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29126C">
              <w:rPr>
                <w:rFonts w:cs="Arial"/>
                <w:b/>
                <w:sz w:val="20"/>
                <w:szCs w:val="20"/>
              </w:rPr>
              <w:t>B2</w:t>
            </w:r>
            <w:r w:rsidR="0029126C" w:rsidRPr="00580DCF">
              <w:rPr>
                <w:rFonts w:cs="Arial"/>
                <w:b/>
                <w:sz w:val="20"/>
                <w:szCs w:val="20"/>
              </w:rPr>
              <w:t xml:space="preserve"> </w:t>
            </w:r>
            <w:r w:rsidR="0029126C">
              <w:rPr>
                <w:rFonts w:eastAsia="Arial" w:cs="Arial"/>
                <w:b/>
                <w:sz w:val="20"/>
                <w:szCs w:val="20"/>
              </w:rPr>
              <w:t xml:space="preserve">REFERENCE </w:t>
            </w:r>
            <w:r w:rsidR="007F6DC0">
              <w:rPr>
                <w:rFonts w:eastAsia="Arial" w:cs="Arial"/>
                <w:b/>
                <w:sz w:val="20"/>
                <w:szCs w:val="20"/>
              </w:rPr>
              <w:t xml:space="preserve">CONTRACT </w:t>
            </w:r>
            <w:r w:rsidR="00435558">
              <w:rPr>
                <w:rFonts w:eastAsia="Arial" w:cs="Arial"/>
                <w:b/>
                <w:sz w:val="20"/>
                <w:szCs w:val="20"/>
              </w:rPr>
              <w:t>EXAMPLES</w:t>
            </w:r>
          </w:p>
        </w:tc>
      </w:tr>
      <w:tr w:rsidR="0092028E" w:rsidRPr="00E57ADB" w14:paraId="2D9D2D37" w14:textId="77777777" w:rsidTr="007A54F3">
        <w:trPr>
          <w:trHeight w:val="690"/>
        </w:trPr>
        <w:tc>
          <w:tcPr>
            <w:tcW w:w="2943" w:type="dxa"/>
            <w:gridSpan w:val="2"/>
            <w:shd w:val="clear" w:color="auto" w:fill="DBE5F1" w:themeFill="accent1" w:themeFillTint="33"/>
            <w:vAlign w:val="center"/>
          </w:tcPr>
          <w:p w14:paraId="5E13F089"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3DFFA0F8" w14:textId="77777777" w:rsidR="001A0FCD" w:rsidRDefault="007E0B58" w:rsidP="001A0FCD">
            <w:pPr>
              <w:spacing w:after="0" w:line="240" w:lineRule="auto"/>
              <w:rPr>
                <w:rFonts w:eastAsia="Arial" w:cs="Arial"/>
                <w:sz w:val="20"/>
                <w:szCs w:val="20"/>
              </w:rPr>
            </w:pPr>
            <w:r w:rsidRPr="00580DCF">
              <w:rPr>
                <w:rFonts w:eastAsia="Arial" w:cs="Arial"/>
                <w:sz w:val="20"/>
                <w:szCs w:val="20"/>
              </w:rPr>
              <w:t xml:space="preserve">Describe your track record of </w:t>
            </w:r>
            <w:r w:rsidR="001A0FCD">
              <w:rPr>
                <w:rFonts w:eastAsia="Arial" w:cs="Arial"/>
                <w:sz w:val="20"/>
                <w:szCs w:val="20"/>
              </w:rPr>
              <w:t>delivering</w:t>
            </w:r>
            <w:r w:rsidRPr="00580DCF">
              <w:rPr>
                <w:rFonts w:eastAsia="Arial" w:cs="Arial"/>
                <w:sz w:val="20"/>
                <w:szCs w:val="20"/>
              </w:rPr>
              <w:t xml:space="preserve"> comparable</w:t>
            </w:r>
            <w:r w:rsidR="001A0FCD">
              <w:rPr>
                <w:rFonts w:eastAsia="Arial" w:cs="Arial"/>
                <w:sz w:val="20"/>
                <w:szCs w:val="20"/>
              </w:rPr>
              <w:t xml:space="preserve"> digital projects (either previous or </w:t>
            </w:r>
            <w:r w:rsidRPr="00580DCF">
              <w:rPr>
                <w:rFonts w:eastAsia="Arial" w:cs="Arial"/>
                <w:sz w:val="20"/>
                <w:szCs w:val="20"/>
              </w:rPr>
              <w:t xml:space="preserve">currently </w:t>
            </w:r>
            <w:r w:rsidR="009F7F98">
              <w:rPr>
                <w:rFonts w:eastAsia="Arial" w:cs="Arial"/>
                <w:sz w:val="20"/>
                <w:szCs w:val="20"/>
              </w:rPr>
              <w:t>in progress</w:t>
            </w:r>
            <w:r w:rsidR="001A0FCD">
              <w:rPr>
                <w:rFonts w:eastAsia="Arial" w:cs="Arial"/>
                <w:sz w:val="20"/>
                <w:szCs w:val="20"/>
              </w:rPr>
              <w:t xml:space="preserve">). </w:t>
            </w:r>
          </w:p>
          <w:p w14:paraId="12CF24D6" w14:textId="77777777" w:rsidR="001A0FCD" w:rsidRPr="001A0FCD" w:rsidRDefault="001A0FCD" w:rsidP="001A0FCD">
            <w:pPr>
              <w:spacing w:after="0" w:line="240" w:lineRule="auto"/>
              <w:rPr>
                <w:rFonts w:eastAsia="Arial" w:cs="Arial"/>
                <w:sz w:val="20"/>
                <w:szCs w:val="20"/>
              </w:rPr>
            </w:pPr>
            <w:r w:rsidRPr="001A0FCD">
              <w:rPr>
                <w:rFonts w:eastAsia="Arial" w:cs="Arial"/>
                <w:sz w:val="20"/>
                <w:szCs w:val="20"/>
              </w:rPr>
              <w:t>Demonstrate specific expertise, i</w:t>
            </w:r>
            <w:r w:rsidR="007E0B58" w:rsidRPr="001A0FCD">
              <w:rPr>
                <w:rFonts w:eastAsia="Arial" w:cs="Arial"/>
                <w:sz w:val="20"/>
                <w:szCs w:val="20"/>
              </w:rPr>
              <w:t>ntegration experience and operational experience</w:t>
            </w:r>
            <w:r>
              <w:rPr>
                <w:rFonts w:eastAsia="Arial" w:cs="Arial"/>
                <w:sz w:val="20"/>
                <w:szCs w:val="20"/>
              </w:rPr>
              <w:t>.</w:t>
            </w:r>
          </w:p>
          <w:p w14:paraId="2FC4D7F2" w14:textId="77777777" w:rsidR="009A3C87" w:rsidRPr="001A0FCD" w:rsidRDefault="007E0B58" w:rsidP="001A0FCD">
            <w:pPr>
              <w:spacing w:after="0"/>
              <w:rPr>
                <w:rFonts w:eastAsia="Arial" w:cs="Arial"/>
                <w:sz w:val="20"/>
                <w:szCs w:val="20"/>
              </w:rPr>
            </w:pPr>
            <w:r w:rsidRPr="001A0FCD">
              <w:rPr>
                <w:rFonts w:eastAsia="Arial" w:cs="Arial"/>
                <w:sz w:val="20"/>
                <w:szCs w:val="20"/>
              </w:rPr>
              <w:t xml:space="preserve">Your response should include </w:t>
            </w:r>
            <w:r w:rsidR="001A0FCD">
              <w:rPr>
                <w:rFonts w:eastAsia="Arial" w:cs="Arial"/>
                <w:sz w:val="20"/>
                <w:szCs w:val="20"/>
              </w:rPr>
              <w:t xml:space="preserve">contract examples and </w:t>
            </w:r>
            <w:r w:rsidR="001A0FCD" w:rsidRPr="001A0FCD">
              <w:rPr>
                <w:rFonts w:eastAsia="Arial" w:cs="Arial"/>
                <w:sz w:val="20"/>
                <w:szCs w:val="20"/>
              </w:rPr>
              <w:t>show how this would be relevant to the specific requirements</w:t>
            </w:r>
            <w:r w:rsidR="001A0FCD">
              <w:rPr>
                <w:rFonts w:eastAsia="Arial" w:cs="Arial"/>
                <w:sz w:val="20"/>
                <w:szCs w:val="20"/>
              </w:rPr>
              <w:t xml:space="preserve"> </w:t>
            </w:r>
            <w:r w:rsidR="001A0FCD" w:rsidRPr="001A0FCD">
              <w:rPr>
                <w:rFonts w:eastAsia="Arial" w:cs="Arial"/>
                <w:sz w:val="20"/>
                <w:szCs w:val="20"/>
              </w:rPr>
              <w:t>and delivery of the solution laid out in the Customer’s Requirements</w:t>
            </w:r>
          </w:p>
        </w:tc>
      </w:tr>
      <w:tr w:rsidR="0092028E" w:rsidRPr="00E57ADB" w14:paraId="65C0E025" w14:textId="77777777" w:rsidTr="007A54F3">
        <w:trPr>
          <w:trHeight w:val="690"/>
        </w:trPr>
        <w:tc>
          <w:tcPr>
            <w:tcW w:w="2943" w:type="dxa"/>
            <w:gridSpan w:val="2"/>
            <w:shd w:val="clear" w:color="auto" w:fill="DBE5F1" w:themeFill="accent1" w:themeFillTint="33"/>
            <w:vAlign w:val="center"/>
          </w:tcPr>
          <w:p w14:paraId="01DC69B5" w14:textId="77777777"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40CB4653" w14:textId="77777777" w:rsidR="00B124A1" w:rsidRDefault="00B124A1" w:rsidP="00AD764E">
            <w:pPr>
              <w:spacing w:after="0" w:line="240" w:lineRule="auto"/>
              <w:jc w:val="both"/>
              <w:rPr>
                <w:rFonts w:eastAsia="Arial" w:cs="Arial"/>
                <w:sz w:val="20"/>
                <w:szCs w:val="20"/>
              </w:rPr>
            </w:pPr>
          </w:p>
          <w:p w14:paraId="67E3929E" w14:textId="4E4C5D34" w:rsidR="00B124A1" w:rsidRDefault="00B124A1" w:rsidP="00AD764E">
            <w:pPr>
              <w:spacing w:after="0" w:line="240" w:lineRule="auto"/>
              <w:jc w:val="both"/>
              <w:rPr>
                <w:rFonts w:eastAsia="Arial" w:cs="Arial"/>
                <w:sz w:val="20"/>
                <w:szCs w:val="20"/>
              </w:rPr>
            </w:pPr>
            <w:r>
              <w:rPr>
                <w:rFonts w:eastAsia="Arial" w:cs="Arial"/>
                <w:sz w:val="20"/>
                <w:szCs w:val="20"/>
              </w:rPr>
              <w:t>Please provide examples which demonstrate:</w:t>
            </w:r>
          </w:p>
          <w:p w14:paraId="683B278B" w14:textId="77777777" w:rsidR="00B124A1" w:rsidRDefault="00B124A1" w:rsidP="00AD764E">
            <w:pPr>
              <w:spacing w:after="0" w:line="240" w:lineRule="auto"/>
              <w:jc w:val="both"/>
              <w:rPr>
                <w:rFonts w:eastAsia="Arial" w:cs="Arial"/>
                <w:sz w:val="20"/>
                <w:szCs w:val="20"/>
              </w:rPr>
            </w:pPr>
          </w:p>
          <w:p w14:paraId="6F724DE2" w14:textId="77777777" w:rsidR="00B124A1" w:rsidRDefault="00B124A1" w:rsidP="00B124A1">
            <w:pPr>
              <w:spacing w:after="0"/>
              <w:jc w:val="both"/>
              <w:rPr>
                <w:rFonts w:eastAsia="Arial" w:cs="Arial"/>
                <w:sz w:val="20"/>
                <w:szCs w:val="20"/>
              </w:rPr>
            </w:pPr>
            <w:r>
              <w:rPr>
                <w:rFonts w:eastAsia="Arial" w:cs="Arial"/>
                <w:sz w:val="20"/>
                <w:szCs w:val="20"/>
              </w:rPr>
              <w:t>* Y</w:t>
            </w:r>
            <w:r w:rsidRPr="00B124A1">
              <w:rPr>
                <w:rFonts w:eastAsia="Arial" w:cs="Arial"/>
                <w:sz w:val="20"/>
                <w:szCs w:val="20"/>
              </w:rPr>
              <w:t>our ability to integrate external team members (as associates, partner organisations or sub-contractors. Describe the approach taken and lessons identified if any in working with external parties.</w:t>
            </w:r>
          </w:p>
          <w:p w14:paraId="45D306B5" w14:textId="77777777" w:rsidR="00B124A1" w:rsidRDefault="00B124A1" w:rsidP="00B124A1">
            <w:pPr>
              <w:spacing w:after="0"/>
              <w:jc w:val="both"/>
              <w:rPr>
                <w:rFonts w:eastAsia="Arial" w:cs="Arial"/>
                <w:sz w:val="20"/>
                <w:szCs w:val="20"/>
              </w:rPr>
            </w:pPr>
          </w:p>
          <w:p w14:paraId="2B3426BA" w14:textId="4E13BC50" w:rsidR="00111FE8" w:rsidRDefault="00B124A1" w:rsidP="00B124A1">
            <w:pPr>
              <w:spacing w:after="0"/>
              <w:jc w:val="both"/>
              <w:rPr>
                <w:rFonts w:cs="Arial"/>
                <w:sz w:val="20"/>
                <w:szCs w:val="20"/>
              </w:rPr>
            </w:pPr>
            <w:r>
              <w:rPr>
                <w:rFonts w:eastAsia="Arial" w:cs="Arial"/>
                <w:sz w:val="20"/>
                <w:szCs w:val="20"/>
              </w:rPr>
              <w:t xml:space="preserve">* Your experience </w:t>
            </w:r>
            <w:r w:rsidRPr="00B124A1">
              <w:rPr>
                <w:rFonts w:cs="Arial"/>
                <w:sz w:val="20"/>
                <w:szCs w:val="20"/>
              </w:rPr>
              <w:t>collecting and processing text data</w:t>
            </w:r>
            <w:r>
              <w:rPr>
                <w:rFonts w:cs="Arial"/>
                <w:sz w:val="20"/>
                <w:szCs w:val="20"/>
              </w:rPr>
              <w:t xml:space="preserve">, including specifics of the technology </w:t>
            </w:r>
            <w:r w:rsidR="003C21FD">
              <w:rPr>
                <w:rFonts w:cs="Arial"/>
                <w:sz w:val="20"/>
                <w:szCs w:val="20"/>
              </w:rPr>
              <w:t>you have previously used and it</w:t>
            </w:r>
            <w:r>
              <w:rPr>
                <w:rFonts w:cs="Arial"/>
                <w:sz w:val="20"/>
                <w:szCs w:val="20"/>
              </w:rPr>
              <w:t>s relative merits and shortfalls.</w:t>
            </w:r>
          </w:p>
          <w:p w14:paraId="61851434" w14:textId="77777777" w:rsidR="00B124A1" w:rsidRDefault="00B124A1" w:rsidP="00B124A1">
            <w:pPr>
              <w:spacing w:after="0"/>
              <w:jc w:val="both"/>
              <w:rPr>
                <w:rFonts w:cs="Arial"/>
                <w:sz w:val="20"/>
                <w:szCs w:val="20"/>
              </w:rPr>
            </w:pPr>
          </w:p>
          <w:p w14:paraId="41D921BB" w14:textId="06A4F331" w:rsidR="00B124A1" w:rsidRPr="00B124A1" w:rsidRDefault="00EF2AF4" w:rsidP="00B124A1">
            <w:pPr>
              <w:spacing w:after="0"/>
              <w:jc w:val="both"/>
              <w:rPr>
                <w:rFonts w:eastAsia="Arial" w:cs="Arial"/>
                <w:sz w:val="20"/>
                <w:szCs w:val="20"/>
              </w:rPr>
            </w:pPr>
            <w:r>
              <w:rPr>
                <w:rFonts w:cs="Arial"/>
                <w:sz w:val="20"/>
                <w:szCs w:val="20"/>
              </w:rPr>
              <w:t>* Your ability to develop software build processes on networks not connected to the internet.</w:t>
            </w:r>
          </w:p>
          <w:p w14:paraId="7FCFE63E" w14:textId="23631548" w:rsidR="00B124A1" w:rsidRDefault="00B124A1" w:rsidP="00AD764E">
            <w:pPr>
              <w:spacing w:after="0" w:line="240" w:lineRule="auto"/>
              <w:jc w:val="both"/>
              <w:rPr>
                <w:rFonts w:cs="Arial"/>
                <w:sz w:val="20"/>
                <w:szCs w:val="20"/>
              </w:rPr>
            </w:pPr>
          </w:p>
        </w:tc>
      </w:tr>
      <w:tr w:rsidR="0092028E" w:rsidRPr="00E57ADB" w14:paraId="48CB31A2" w14:textId="77777777" w:rsidTr="007A54F3">
        <w:tc>
          <w:tcPr>
            <w:tcW w:w="2943" w:type="dxa"/>
            <w:gridSpan w:val="2"/>
            <w:shd w:val="clear" w:color="auto" w:fill="DBE5F1" w:themeFill="accent1" w:themeFillTint="33"/>
            <w:vAlign w:val="center"/>
          </w:tcPr>
          <w:p w14:paraId="3363D385" w14:textId="4964FA0A"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17B65442" w14:textId="77777777"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14:paraId="31882E97" w14:textId="77777777" w:rsidTr="007A54F3">
        <w:tc>
          <w:tcPr>
            <w:tcW w:w="10296" w:type="dxa"/>
            <w:gridSpan w:val="3"/>
            <w:shd w:val="clear" w:color="auto" w:fill="DBE5F1" w:themeFill="accent1" w:themeFillTint="33"/>
            <w:vAlign w:val="center"/>
          </w:tcPr>
          <w:p w14:paraId="363BDC88"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3CA2EBB4" w14:textId="77777777" w:rsidTr="00BD064B">
        <w:trPr>
          <w:trHeight w:val="460"/>
        </w:trPr>
        <w:tc>
          <w:tcPr>
            <w:tcW w:w="675" w:type="dxa"/>
            <w:shd w:val="clear" w:color="auto" w:fill="FF0000"/>
            <w:vAlign w:val="center"/>
          </w:tcPr>
          <w:p w14:paraId="507020E2"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78AA699F" w14:textId="77777777"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14:paraId="343B7051" w14:textId="77777777" w:rsidTr="00F230E4">
        <w:trPr>
          <w:trHeight w:val="460"/>
        </w:trPr>
        <w:tc>
          <w:tcPr>
            <w:tcW w:w="675" w:type="dxa"/>
            <w:shd w:val="clear" w:color="auto" w:fill="FFC000"/>
            <w:vAlign w:val="center"/>
          </w:tcPr>
          <w:p w14:paraId="51392471"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14:paraId="1837EAE7" w14:textId="6E6BD4F3"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6F0D67">
              <w:rPr>
                <w:rFonts w:ascii="Arial" w:hAnsi="Arial" w:cs="Arial"/>
                <w:sz w:val="20"/>
                <w:szCs w:val="20"/>
                <w:lang w:val="en-GB"/>
              </w:rPr>
              <w:t xml:space="preserve">specific requirements and delivery of the solution laid out in the </w:t>
            </w:r>
            <w:r w:rsidR="00177FDE">
              <w:rPr>
                <w:rFonts w:ascii="Arial" w:hAnsi="Arial" w:cs="Arial"/>
                <w:sz w:val="20"/>
                <w:szCs w:val="20"/>
                <w:lang w:val="en-GB"/>
              </w:rPr>
              <w:t>c</w:t>
            </w:r>
            <w:r>
              <w:rPr>
                <w:rFonts w:ascii="Arial" w:hAnsi="Arial" w:cs="Arial"/>
                <w:sz w:val="20"/>
                <w:szCs w:val="20"/>
                <w:lang w:val="en-GB"/>
              </w:rPr>
              <w:t>ustomer</w:t>
            </w:r>
            <w:r w:rsidR="006F0D67">
              <w:rPr>
                <w:rFonts w:ascii="Arial" w:hAnsi="Arial" w:cs="Arial"/>
                <w:sz w:val="20"/>
                <w:szCs w:val="20"/>
                <w:lang w:val="en-GB"/>
              </w:rPr>
              <w:t>’s</w:t>
            </w:r>
            <w:r>
              <w:rPr>
                <w:rFonts w:ascii="Arial" w:hAnsi="Arial" w:cs="Arial"/>
                <w:sz w:val="20"/>
                <w:szCs w:val="20"/>
                <w:lang w:val="en-GB"/>
              </w:rPr>
              <w:t xml:space="preserve"> </w:t>
            </w:r>
            <w:r w:rsidR="00177FDE">
              <w:rPr>
                <w:rFonts w:ascii="Arial" w:hAnsi="Arial" w:cs="Arial"/>
                <w:sz w:val="20"/>
                <w:szCs w:val="20"/>
                <w:lang w:val="en-GB"/>
              </w:rPr>
              <w:t>r</w:t>
            </w:r>
            <w:r w:rsidR="006F0D67">
              <w:rPr>
                <w:rFonts w:ascii="Arial" w:hAnsi="Arial" w:cs="Arial"/>
                <w:sz w:val="20"/>
                <w:szCs w:val="20"/>
                <w:lang w:val="en-GB"/>
              </w:rPr>
              <w:t>equirements and/or fail to demonstrate the points raised in the response guidance.</w:t>
            </w:r>
          </w:p>
        </w:tc>
      </w:tr>
      <w:tr w:rsidR="007E0B58" w:rsidRPr="00E57ADB" w14:paraId="25CCB2D8" w14:textId="77777777" w:rsidTr="00F230E4">
        <w:trPr>
          <w:trHeight w:val="460"/>
        </w:trPr>
        <w:tc>
          <w:tcPr>
            <w:tcW w:w="675" w:type="dxa"/>
            <w:shd w:val="clear" w:color="auto" w:fill="FFFF00"/>
            <w:vAlign w:val="center"/>
          </w:tcPr>
          <w:p w14:paraId="6750A971"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14:paraId="1C8141F9" w14:textId="4AB4852C"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 xml:space="preserve">do not </w:t>
            </w:r>
            <w:r w:rsidR="006F0D67">
              <w:rPr>
                <w:rFonts w:ascii="Arial" w:hAnsi="Arial" w:cs="Arial"/>
                <w:sz w:val="20"/>
                <w:szCs w:val="20"/>
                <w:lang w:val="en-GB"/>
              </w:rPr>
              <w:t xml:space="preserve">sufficiently </w:t>
            </w:r>
            <w:r w:rsidR="00177FDE">
              <w:rPr>
                <w:rFonts w:ascii="Arial" w:hAnsi="Arial" w:cs="Arial"/>
                <w:sz w:val="20"/>
                <w:szCs w:val="20"/>
                <w:lang w:val="en-GB"/>
              </w:rPr>
              <w:t>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r w:rsidR="006F0D67">
              <w:rPr>
                <w:rFonts w:ascii="Arial" w:hAnsi="Arial" w:cs="Arial"/>
                <w:sz w:val="20"/>
                <w:szCs w:val="20"/>
                <w:lang w:val="en-GB"/>
              </w:rPr>
              <w:t xml:space="preserve"> and /or fail to sufficiently demonstrate the points raised in the response guidance</w:t>
            </w:r>
          </w:p>
        </w:tc>
      </w:tr>
      <w:tr w:rsidR="007E0B58" w:rsidRPr="00E57ADB" w14:paraId="5E22F8BA" w14:textId="77777777" w:rsidTr="00F230E4">
        <w:trPr>
          <w:trHeight w:val="460"/>
        </w:trPr>
        <w:tc>
          <w:tcPr>
            <w:tcW w:w="675" w:type="dxa"/>
            <w:shd w:val="clear" w:color="auto" w:fill="92D050"/>
            <w:vAlign w:val="center"/>
          </w:tcPr>
          <w:p w14:paraId="38F5C397"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14:paraId="475D3765" w14:textId="09DC1679"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r w:rsidR="003C21FD">
              <w:rPr>
                <w:rFonts w:ascii="Arial" w:hAnsi="Arial" w:cs="Arial"/>
                <w:sz w:val="20"/>
                <w:szCs w:val="20"/>
                <w:lang w:val="en-GB"/>
              </w:rPr>
              <w:t xml:space="preserve"> which cover all of the points in the response guidance</w:t>
            </w:r>
          </w:p>
        </w:tc>
      </w:tr>
      <w:tr w:rsidR="0092028E" w:rsidRPr="00E57ADB" w14:paraId="4AE6ECE8" w14:textId="77777777" w:rsidTr="007A54F3">
        <w:trPr>
          <w:trHeight w:val="580"/>
        </w:trPr>
        <w:tc>
          <w:tcPr>
            <w:tcW w:w="10296" w:type="dxa"/>
            <w:gridSpan w:val="3"/>
            <w:shd w:val="clear" w:color="auto" w:fill="DBE5F1" w:themeFill="accent1" w:themeFillTint="33"/>
            <w:vAlign w:val="center"/>
          </w:tcPr>
          <w:p w14:paraId="7EACEC01" w14:textId="77777777"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14:paraId="20CFF9A6" w14:textId="77777777" w:rsidTr="006F0D67">
        <w:trPr>
          <w:trHeight w:val="1772"/>
        </w:trPr>
        <w:tc>
          <w:tcPr>
            <w:tcW w:w="10296" w:type="dxa"/>
            <w:gridSpan w:val="3"/>
          </w:tcPr>
          <w:p w14:paraId="181B5494" w14:textId="77777777" w:rsidR="0092028E" w:rsidRDefault="0092028E" w:rsidP="00CE0F91">
            <w:pPr>
              <w:pStyle w:val="Normal1"/>
              <w:rPr>
                <w:rFonts w:ascii="Arial" w:hAnsi="Arial" w:cs="Arial"/>
                <w:sz w:val="20"/>
                <w:lang w:val="en-GB"/>
              </w:rPr>
            </w:pPr>
          </w:p>
          <w:p w14:paraId="6B887280" w14:textId="77777777" w:rsidR="0092028E" w:rsidRDefault="0092028E" w:rsidP="00CE0F91">
            <w:pPr>
              <w:pStyle w:val="Normal1"/>
              <w:rPr>
                <w:rFonts w:ascii="Arial" w:hAnsi="Arial" w:cs="Arial"/>
                <w:sz w:val="20"/>
                <w:lang w:val="en-GB"/>
              </w:rPr>
            </w:pPr>
          </w:p>
          <w:p w14:paraId="749C0746" w14:textId="77777777" w:rsidR="0017796B" w:rsidRPr="00E57ADB" w:rsidRDefault="0017796B" w:rsidP="00CE0F91">
            <w:pPr>
              <w:pStyle w:val="Normal1"/>
              <w:rPr>
                <w:rFonts w:ascii="Arial" w:hAnsi="Arial" w:cs="Arial"/>
                <w:sz w:val="20"/>
                <w:lang w:val="en-GB"/>
              </w:rPr>
            </w:pPr>
          </w:p>
        </w:tc>
      </w:tr>
    </w:tbl>
    <w:p w14:paraId="65A91A76" w14:textId="77777777" w:rsidR="004C78E6" w:rsidRDefault="004C78E6">
      <w:pPr>
        <w:spacing w:after="0" w:line="240" w:lineRule="auto"/>
        <w:rPr>
          <w:rFonts w:cs="Arial"/>
          <w:b/>
          <w:color w:val="4F81BD" w:themeColor="accent1"/>
          <w:sz w:val="28"/>
          <w:szCs w:val="28"/>
        </w:rPr>
      </w:pPr>
    </w:p>
    <w:p w14:paraId="147AB647"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42AF7F02" w14:textId="77777777" w:rsidR="0092028E" w:rsidRDefault="0092028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92028E" w:rsidRPr="00E57ADB" w14:paraId="47D8284F" w14:textId="77777777" w:rsidTr="007A54F3">
        <w:tc>
          <w:tcPr>
            <w:tcW w:w="2943" w:type="dxa"/>
            <w:gridSpan w:val="2"/>
            <w:shd w:val="clear" w:color="auto" w:fill="DBE5F1" w:themeFill="accent1" w:themeFillTint="33"/>
            <w:vAlign w:val="center"/>
          </w:tcPr>
          <w:p w14:paraId="61A858ED"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126856D7"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E00DCB">
              <w:rPr>
                <w:rFonts w:cs="Arial"/>
                <w:b/>
                <w:sz w:val="20"/>
                <w:szCs w:val="20"/>
              </w:rPr>
              <w:t>B3</w:t>
            </w:r>
            <w:r w:rsidR="00E00DCB" w:rsidRPr="008A57F7">
              <w:rPr>
                <w:rFonts w:cs="Arial"/>
                <w:b/>
                <w:sz w:val="20"/>
                <w:szCs w:val="20"/>
              </w:rPr>
              <w:t xml:space="preserve"> </w:t>
            </w:r>
            <w:r w:rsidR="001A0FCD">
              <w:rPr>
                <w:rFonts w:eastAsia="Arial" w:cs="Arial"/>
                <w:b/>
                <w:sz w:val="20"/>
              </w:rPr>
              <w:t xml:space="preserve">HIGH </w:t>
            </w:r>
            <w:r w:rsidR="00873A0E">
              <w:rPr>
                <w:rFonts w:eastAsia="Arial" w:cs="Arial"/>
                <w:b/>
                <w:sz w:val="20"/>
              </w:rPr>
              <w:t>LEVEL DELIVERY PLAN</w:t>
            </w:r>
          </w:p>
        </w:tc>
      </w:tr>
      <w:tr w:rsidR="0092028E" w:rsidRPr="00E57ADB" w14:paraId="27A02011" w14:textId="77777777" w:rsidTr="007A54F3">
        <w:trPr>
          <w:trHeight w:val="690"/>
        </w:trPr>
        <w:tc>
          <w:tcPr>
            <w:tcW w:w="2943" w:type="dxa"/>
            <w:gridSpan w:val="2"/>
            <w:shd w:val="clear" w:color="auto" w:fill="DBE5F1" w:themeFill="accent1" w:themeFillTint="33"/>
            <w:vAlign w:val="center"/>
          </w:tcPr>
          <w:p w14:paraId="4A8F2D00"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71BE2BB8" w14:textId="77777777" w:rsidR="00491006" w:rsidRDefault="007E0B58" w:rsidP="001A0FCD">
            <w:pPr>
              <w:pStyle w:val="Normal1"/>
              <w:rPr>
                <w:rFonts w:ascii="Arial" w:eastAsia="Arial" w:hAnsi="Arial" w:cs="Arial"/>
                <w:sz w:val="20"/>
              </w:rPr>
            </w:pPr>
            <w:r w:rsidRPr="00670CF6">
              <w:rPr>
                <w:rFonts w:ascii="Arial" w:eastAsia="Arial" w:hAnsi="Arial" w:cs="Arial"/>
                <w:sz w:val="20"/>
              </w:rPr>
              <w:t xml:space="preserve">Describe your proposed </w:t>
            </w:r>
            <w:r w:rsidR="001A0FCD">
              <w:rPr>
                <w:rFonts w:ascii="Arial" w:eastAsia="Arial" w:hAnsi="Arial" w:cs="Arial"/>
                <w:sz w:val="20"/>
              </w:rPr>
              <w:t>High Level</w:t>
            </w:r>
            <w:r w:rsidRPr="00670CF6">
              <w:rPr>
                <w:rFonts w:ascii="Arial" w:eastAsia="Arial" w:hAnsi="Arial" w:cs="Arial"/>
                <w:sz w:val="20"/>
              </w:rPr>
              <w:t xml:space="preserve"> </w:t>
            </w:r>
            <w:r w:rsidR="004A4967">
              <w:rPr>
                <w:rFonts w:ascii="Arial" w:eastAsia="Arial" w:hAnsi="Arial" w:cs="Arial"/>
                <w:sz w:val="20"/>
              </w:rPr>
              <w:t>Delivery</w:t>
            </w:r>
            <w:r w:rsidRPr="00670CF6">
              <w:rPr>
                <w:rFonts w:ascii="Arial" w:eastAsia="Arial" w:hAnsi="Arial" w:cs="Arial"/>
                <w:sz w:val="20"/>
              </w:rPr>
              <w:t xml:space="preserve"> Plan to meet the </w:t>
            </w:r>
            <w:r w:rsidR="007F6DC0">
              <w:rPr>
                <w:rFonts w:ascii="Arial" w:eastAsia="Arial" w:hAnsi="Arial" w:cs="Arial"/>
                <w:sz w:val="20"/>
              </w:rPr>
              <w:t>re</w:t>
            </w:r>
            <w:r>
              <w:rPr>
                <w:rFonts w:ascii="Arial" w:eastAsia="Arial" w:hAnsi="Arial" w:cs="Arial"/>
                <w:sz w:val="20"/>
              </w:rPr>
              <w:t xml:space="preserv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sidR="00AD764E">
              <w:rPr>
                <w:rFonts w:ascii="Arial" w:eastAsia="Arial" w:hAnsi="Arial" w:cs="Arial"/>
                <w:sz w:val="20"/>
              </w:rPr>
              <w:t>the Customer’s Requirements</w:t>
            </w:r>
            <w:r w:rsidR="001A0FCD">
              <w:rPr>
                <w:rFonts w:ascii="Arial" w:eastAsia="Arial" w:hAnsi="Arial" w:cs="Arial"/>
                <w:sz w:val="20"/>
              </w:rPr>
              <w:t>.</w:t>
            </w:r>
            <w:r w:rsidRPr="00670CF6">
              <w:rPr>
                <w:rFonts w:ascii="Arial" w:eastAsia="Arial" w:hAnsi="Arial" w:cs="Arial"/>
                <w:sz w:val="20"/>
              </w:rPr>
              <w:t xml:space="preserve"> </w:t>
            </w:r>
          </w:p>
        </w:tc>
      </w:tr>
      <w:tr w:rsidR="0003598D" w:rsidRPr="00E57ADB" w14:paraId="460B5019" w14:textId="77777777" w:rsidTr="007A54F3">
        <w:trPr>
          <w:trHeight w:val="690"/>
        </w:trPr>
        <w:tc>
          <w:tcPr>
            <w:tcW w:w="2943" w:type="dxa"/>
            <w:gridSpan w:val="2"/>
            <w:shd w:val="clear" w:color="auto" w:fill="DBE5F1" w:themeFill="accent1" w:themeFillTint="33"/>
            <w:vAlign w:val="center"/>
          </w:tcPr>
          <w:p w14:paraId="44FAE725" w14:textId="77777777" w:rsidR="0003598D" w:rsidRPr="00E57ADB" w:rsidRDefault="0003598D"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68824E68" w14:textId="77777777" w:rsidR="0003598D" w:rsidRDefault="0003598D" w:rsidP="0003598D">
            <w:pPr>
              <w:spacing w:before="60" w:after="60" w:line="240" w:lineRule="auto"/>
              <w:jc w:val="both"/>
              <w:rPr>
                <w:rFonts w:cs="Arial"/>
                <w:sz w:val="20"/>
                <w:szCs w:val="20"/>
              </w:rPr>
            </w:pPr>
            <w:r>
              <w:rPr>
                <w:rFonts w:cs="Arial"/>
                <w:sz w:val="20"/>
                <w:szCs w:val="20"/>
              </w:rPr>
              <w:t>The response should include, but is not limited to:</w:t>
            </w:r>
          </w:p>
          <w:p w14:paraId="6A06CF0F" w14:textId="0F39A294" w:rsidR="0003598D" w:rsidRPr="0009652D" w:rsidRDefault="0003598D" w:rsidP="00AD764E">
            <w:pPr>
              <w:pStyle w:val="ListParagraph"/>
              <w:numPr>
                <w:ilvl w:val="0"/>
                <w:numId w:val="14"/>
              </w:numPr>
              <w:spacing w:before="60" w:after="60"/>
              <w:jc w:val="both"/>
              <w:rPr>
                <w:rFonts w:cs="Arial"/>
                <w:sz w:val="20"/>
                <w:szCs w:val="20"/>
              </w:rPr>
            </w:pPr>
            <w:r>
              <w:rPr>
                <w:rFonts w:cs="Arial"/>
                <w:sz w:val="20"/>
                <w:szCs w:val="20"/>
              </w:rPr>
              <w:t xml:space="preserve">Start </w:t>
            </w:r>
            <w:r w:rsidR="004A4967">
              <w:rPr>
                <w:rFonts w:cs="Arial"/>
                <w:sz w:val="20"/>
                <w:szCs w:val="20"/>
              </w:rPr>
              <w:t xml:space="preserve">and end </w:t>
            </w:r>
            <w:r>
              <w:rPr>
                <w:rFonts w:cs="Arial"/>
                <w:sz w:val="20"/>
                <w:szCs w:val="20"/>
              </w:rPr>
              <w:t>Date</w:t>
            </w:r>
            <w:r w:rsidR="004A4967">
              <w:rPr>
                <w:rFonts w:cs="Arial"/>
                <w:sz w:val="20"/>
                <w:szCs w:val="20"/>
              </w:rPr>
              <w:t>s per project phase</w:t>
            </w:r>
            <w:r w:rsidR="00EF2AF4">
              <w:rPr>
                <w:rFonts w:cs="Arial"/>
                <w:sz w:val="20"/>
                <w:szCs w:val="20"/>
              </w:rPr>
              <w:t>s</w:t>
            </w:r>
          </w:p>
          <w:p w14:paraId="22426624" w14:textId="77777777" w:rsidR="0003598D" w:rsidRPr="0009652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Key Delivery milestones</w:t>
            </w:r>
          </w:p>
          <w:p w14:paraId="685537EF" w14:textId="77777777" w:rsidR="0003598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Resource Plan</w:t>
            </w:r>
          </w:p>
          <w:p w14:paraId="284FC942"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Risk and Dependencies</w:t>
            </w:r>
          </w:p>
          <w:p w14:paraId="17E89F01"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Proposed mitigation actions</w:t>
            </w:r>
          </w:p>
          <w:p w14:paraId="52289B6A"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7ADF183B"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sidR="001A0FCD">
              <w:rPr>
                <w:rFonts w:cs="Arial"/>
                <w:sz w:val="20"/>
                <w:szCs w:val="20"/>
              </w:rPr>
              <w:t>High Level</w:t>
            </w:r>
            <w:r w:rsidRPr="003100E8">
              <w:rPr>
                <w:rFonts w:cs="Arial"/>
                <w:sz w:val="20"/>
                <w:szCs w:val="20"/>
              </w:rPr>
              <w:t xml:space="preserve"> </w:t>
            </w:r>
            <w:r w:rsidR="004A4967">
              <w:rPr>
                <w:rFonts w:cs="Arial"/>
                <w:sz w:val="20"/>
                <w:szCs w:val="20"/>
              </w:rPr>
              <w:t>Delivery</w:t>
            </w:r>
            <w:r w:rsidRPr="003100E8">
              <w:rPr>
                <w:rFonts w:cs="Arial"/>
                <w:sz w:val="20"/>
                <w:szCs w:val="20"/>
              </w:rPr>
              <w:t xml:space="preserve"> Plan.</w:t>
            </w:r>
          </w:p>
          <w:p w14:paraId="5241F979" w14:textId="77777777" w:rsidR="0003598D" w:rsidRDefault="0003598D" w:rsidP="001A0FCD">
            <w:pPr>
              <w:spacing w:before="60" w:after="60" w:line="240" w:lineRule="auto"/>
              <w:jc w:val="both"/>
              <w:rPr>
                <w:rFonts w:cs="Arial"/>
                <w:sz w:val="20"/>
                <w:szCs w:val="20"/>
              </w:rPr>
            </w:pPr>
            <w:r>
              <w:rPr>
                <w:rFonts w:cs="Arial"/>
                <w:sz w:val="20"/>
                <w:szCs w:val="20"/>
              </w:rPr>
              <w:t xml:space="preserve">Your response should reference the relevant parts of the </w:t>
            </w:r>
            <w:r w:rsidR="00AD764E">
              <w:rPr>
                <w:rFonts w:eastAsia="Arial" w:cs="Arial"/>
                <w:sz w:val="20"/>
              </w:rPr>
              <w:t>Customer’s Requirements</w:t>
            </w:r>
            <w:r w:rsidR="00AD764E">
              <w:rPr>
                <w:rFonts w:cs="Arial"/>
                <w:sz w:val="20"/>
                <w:szCs w:val="20"/>
              </w:rPr>
              <w:t xml:space="preserve"> </w:t>
            </w:r>
            <w:r w:rsidR="001A0FCD">
              <w:rPr>
                <w:rFonts w:cs="Arial"/>
                <w:sz w:val="20"/>
                <w:szCs w:val="20"/>
              </w:rPr>
              <w:t>and if successful</w:t>
            </w:r>
            <w:r w:rsidR="000917D6">
              <w:rPr>
                <w:rFonts w:cs="Arial"/>
                <w:sz w:val="20"/>
                <w:szCs w:val="20"/>
              </w:rPr>
              <w:t xml:space="preserve"> will form part of the Call-Off </w:t>
            </w:r>
            <w:r w:rsidR="001A0FCD">
              <w:rPr>
                <w:rFonts w:cs="Arial"/>
                <w:sz w:val="20"/>
                <w:szCs w:val="20"/>
              </w:rPr>
              <w:t>Contract.</w:t>
            </w:r>
          </w:p>
          <w:p w14:paraId="5BB190C2" w14:textId="76506E55" w:rsidR="00EF2AF4" w:rsidRPr="00D65223" w:rsidRDefault="00EF2AF4" w:rsidP="001A0FCD">
            <w:pPr>
              <w:spacing w:before="60" w:after="60" w:line="240" w:lineRule="auto"/>
              <w:jc w:val="both"/>
              <w:rPr>
                <w:rFonts w:cs="Arial"/>
                <w:sz w:val="20"/>
                <w:szCs w:val="20"/>
              </w:rPr>
            </w:pPr>
            <w:r>
              <w:rPr>
                <w:rFonts w:cs="Arial"/>
                <w:sz w:val="20"/>
                <w:szCs w:val="20"/>
              </w:rPr>
              <w:t>Please consider how you will use this high-level delivery plan in conjunction with your demonstration (AQB8), if selected to provide one.</w:t>
            </w:r>
          </w:p>
        </w:tc>
      </w:tr>
      <w:tr w:rsidR="0092028E" w:rsidRPr="00E57ADB" w14:paraId="64FA66B6" w14:textId="77777777" w:rsidTr="007A54F3">
        <w:tc>
          <w:tcPr>
            <w:tcW w:w="2943" w:type="dxa"/>
            <w:gridSpan w:val="2"/>
            <w:shd w:val="clear" w:color="auto" w:fill="DBE5F1" w:themeFill="accent1" w:themeFillTint="33"/>
            <w:vAlign w:val="center"/>
          </w:tcPr>
          <w:p w14:paraId="3B0C9EF5"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6E3AE89B" w14:textId="77777777" w:rsidR="009A3C87" w:rsidRPr="007E0B58" w:rsidRDefault="001A0FCD" w:rsidP="00CE0F91">
            <w:pPr>
              <w:spacing w:after="0" w:line="240" w:lineRule="auto"/>
              <w:rPr>
                <w:rFonts w:cs="Arial"/>
                <w:b/>
                <w:sz w:val="20"/>
                <w:szCs w:val="20"/>
              </w:rPr>
            </w:pPr>
            <w:r>
              <w:rPr>
                <w:rFonts w:cs="Arial"/>
                <w:b/>
                <w:sz w:val="20"/>
                <w:szCs w:val="20"/>
              </w:rPr>
              <w:t>10</w:t>
            </w:r>
            <w:r w:rsidR="007E63A9">
              <w:rPr>
                <w:rFonts w:cs="Arial"/>
                <w:b/>
                <w:sz w:val="20"/>
                <w:szCs w:val="20"/>
              </w:rPr>
              <w:t>0</w:t>
            </w:r>
            <w:r w:rsidR="00E00DCB" w:rsidRPr="007E0B58">
              <w:rPr>
                <w:rFonts w:cs="Arial"/>
                <w:b/>
                <w:sz w:val="20"/>
                <w:szCs w:val="20"/>
              </w:rPr>
              <w:t>0 (excluding attachments)</w:t>
            </w:r>
          </w:p>
        </w:tc>
      </w:tr>
      <w:tr w:rsidR="0092028E" w:rsidRPr="00E57ADB" w14:paraId="2F91474B" w14:textId="77777777" w:rsidTr="007A54F3">
        <w:tc>
          <w:tcPr>
            <w:tcW w:w="10296" w:type="dxa"/>
            <w:gridSpan w:val="3"/>
            <w:shd w:val="clear" w:color="auto" w:fill="DBE5F1" w:themeFill="accent1" w:themeFillTint="33"/>
            <w:vAlign w:val="center"/>
          </w:tcPr>
          <w:p w14:paraId="75433D3D"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3982D9ED" w14:textId="77777777" w:rsidTr="007F6DC0">
        <w:trPr>
          <w:trHeight w:val="581"/>
        </w:trPr>
        <w:tc>
          <w:tcPr>
            <w:tcW w:w="675" w:type="dxa"/>
            <w:shd w:val="clear" w:color="auto" w:fill="FF0000"/>
            <w:vAlign w:val="center"/>
          </w:tcPr>
          <w:p w14:paraId="7368E514"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1A29327E" w14:textId="77777777" w:rsidR="007E0B58" w:rsidRPr="00E92743" w:rsidRDefault="007E0B58" w:rsidP="0003598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7E0B58" w:rsidRPr="00E57ADB" w14:paraId="5304801C" w14:textId="77777777" w:rsidTr="0003598D">
        <w:trPr>
          <w:trHeight w:val="460"/>
        </w:trPr>
        <w:tc>
          <w:tcPr>
            <w:tcW w:w="675" w:type="dxa"/>
            <w:shd w:val="clear" w:color="auto" w:fill="FFC000"/>
            <w:vAlign w:val="center"/>
          </w:tcPr>
          <w:p w14:paraId="6BEF1DE1"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14:paraId="4F5A3733" w14:textId="77777777" w:rsidR="00111FE8"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 lacks detail and</w:t>
            </w:r>
            <w:r w:rsidR="007F6DC0">
              <w:rPr>
                <w:rFonts w:ascii="Arial" w:hAnsi="Arial" w:cs="Arial"/>
                <w:sz w:val="20"/>
                <w:szCs w:val="20"/>
                <w:lang w:val="en-GB"/>
              </w:rPr>
              <w:t>/or</w:t>
            </w:r>
            <w:r w:rsidR="00157569">
              <w:rPr>
                <w:rFonts w:ascii="Arial" w:hAnsi="Arial" w:cs="Arial"/>
                <w:sz w:val="20"/>
                <w:szCs w:val="20"/>
                <w:lang w:val="en-GB"/>
              </w:rPr>
              <w:t xml:space="preserve"> does not reflect the </w:t>
            </w:r>
            <w:r w:rsidR="00FA3682">
              <w:rPr>
                <w:rFonts w:ascii="Arial" w:hAnsi="Arial" w:cs="Arial"/>
                <w:sz w:val="20"/>
                <w:szCs w:val="20"/>
                <w:lang w:val="en-GB"/>
              </w:rPr>
              <w:t>customer</w:t>
            </w:r>
            <w:r w:rsidR="0017796B">
              <w:rPr>
                <w:rFonts w:ascii="Arial" w:hAnsi="Arial" w:cs="Arial"/>
                <w:sz w:val="20"/>
                <w:szCs w:val="20"/>
                <w:lang w:val="en-GB"/>
              </w:rPr>
              <w:t>’</w:t>
            </w:r>
            <w:r w:rsidR="00157569">
              <w:rPr>
                <w:rFonts w:ascii="Arial" w:hAnsi="Arial" w:cs="Arial"/>
                <w:sz w:val="20"/>
                <w:szCs w:val="20"/>
                <w:lang w:val="en-GB"/>
              </w:rPr>
              <w:t>s timescales</w:t>
            </w:r>
            <w:r w:rsidR="00BB1043">
              <w:rPr>
                <w:rFonts w:ascii="Arial" w:hAnsi="Arial" w:cs="Arial"/>
                <w:sz w:val="20"/>
                <w:szCs w:val="20"/>
                <w:lang w:val="en-GB"/>
              </w:rPr>
              <w:t xml:space="preserve"> and/or requirement</w:t>
            </w:r>
          </w:p>
        </w:tc>
      </w:tr>
      <w:tr w:rsidR="007E0B58" w:rsidRPr="00E57ADB" w14:paraId="0D633CC3" w14:textId="77777777" w:rsidTr="0003598D">
        <w:trPr>
          <w:trHeight w:val="460"/>
        </w:trPr>
        <w:tc>
          <w:tcPr>
            <w:tcW w:w="675" w:type="dxa"/>
            <w:shd w:val="clear" w:color="auto" w:fill="FFFF00"/>
            <w:vAlign w:val="center"/>
          </w:tcPr>
          <w:p w14:paraId="6EB3912E"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14:paraId="79D577D6" w14:textId="77777777" w:rsidR="00111FE8"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 xml:space="preserve">The </w:t>
            </w:r>
            <w:r w:rsidR="00157569">
              <w:rPr>
                <w:rFonts w:ascii="Arial" w:hAnsi="Arial" w:cs="Arial"/>
                <w:sz w:val="20"/>
                <w:szCs w:val="20"/>
                <w:lang w:val="en-GB"/>
              </w:rPr>
              <w:t>plan</w:t>
            </w:r>
            <w:r w:rsidRPr="00E92743">
              <w:rPr>
                <w:rFonts w:ascii="Arial" w:hAnsi="Arial" w:cs="Arial"/>
                <w:sz w:val="20"/>
                <w:szCs w:val="20"/>
                <w:lang w:val="en-GB"/>
              </w:rPr>
              <w:t xml:space="preserve"> is generic and</w:t>
            </w:r>
            <w:r w:rsidR="007F6DC0">
              <w:rPr>
                <w:rFonts w:ascii="Arial" w:hAnsi="Arial" w:cs="Arial"/>
                <w:sz w:val="20"/>
                <w:szCs w:val="20"/>
                <w:lang w:val="en-GB"/>
              </w:rPr>
              <w:t>/or</w:t>
            </w:r>
            <w:r w:rsidRPr="00E92743">
              <w:rPr>
                <w:rFonts w:ascii="Arial" w:hAnsi="Arial" w:cs="Arial"/>
                <w:sz w:val="20"/>
                <w:szCs w:val="20"/>
                <w:lang w:val="en-GB"/>
              </w:rPr>
              <w:t xml:space="preserve"> not specifically </w:t>
            </w:r>
            <w:r w:rsidR="007F6DC0">
              <w:rPr>
                <w:rFonts w:ascii="Arial" w:hAnsi="Arial" w:cs="Arial"/>
                <w:sz w:val="20"/>
                <w:szCs w:val="20"/>
                <w:lang w:val="en-GB"/>
              </w:rPr>
              <w:t>relevant</w:t>
            </w:r>
            <w:r w:rsidR="007F6DC0" w:rsidRPr="00E92743">
              <w:rPr>
                <w:rFonts w:ascii="Arial" w:hAnsi="Arial" w:cs="Arial"/>
                <w:sz w:val="20"/>
                <w:szCs w:val="20"/>
                <w:lang w:val="en-GB"/>
              </w:rPr>
              <w:t xml:space="preserve"> </w:t>
            </w:r>
            <w:r w:rsidRPr="00E92743">
              <w:rPr>
                <w:rFonts w:ascii="Arial" w:hAnsi="Arial" w:cs="Arial"/>
                <w:sz w:val="20"/>
                <w:szCs w:val="20"/>
                <w:lang w:val="en-GB"/>
              </w:rPr>
              <w:t xml:space="preserve">to the </w:t>
            </w:r>
            <w:r w:rsidR="00FA3682">
              <w:rPr>
                <w:rFonts w:ascii="Arial" w:eastAsia="Arial" w:hAnsi="Arial" w:cs="Arial"/>
                <w:sz w:val="20"/>
              </w:rPr>
              <w:t>customer</w:t>
            </w:r>
            <w:r>
              <w:rPr>
                <w:rFonts w:ascii="Arial" w:eastAsia="Arial" w:hAnsi="Arial" w:cs="Arial"/>
                <w:sz w:val="20"/>
              </w:rPr>
              <w:t>’s project aims and</w:t>
            </w:r>
            <w:r w:rsidR="00FB4E12">
              <w:rPr>
                <w:rFonts w:ascii="Arial" w:eastAsia="Arial" w:hAnsi="Arial" w:cs="Arial"/>
                <w:sz w:val="20"/>
              </w:rPr>
              <w:t xml:space="preserve">/or </w:t>
            </w:r>
            <w:r w:rsidR="00FF7410">
              <w:rPr>
                <w:rFonts w:ascii="Arial" w:eastAsia="Arial" w:hAnsi="Arial" w:cs="Arial"/>
                <w:sz w:val="20"/>
              </w:rPr>
              <w:t xml:space="preserve">does </w:t>
            </w:r>
            <w:r w:rsidR="00FB4E12">
              <w:rPr>
                <w:rFonts w:ascii="Arial" w:eastAsia="Arial" w:hAnsi="Arial" w:cs="Arial"/>
                <w:sz w:val="20"/>
              </w:rPr>
              <w:t>not</w:t>
            </w:r>
            <w:r w:rsidR="00FF7410">
              <w:rPr>
                <w:rFonts w:ascii="Arial" w:eastAsia="Arial" w:hAnsi="Arial" w:cs="Arial"/>
                <w:sz w:val="20"/>
              </w:rPr>
              <w:t xml:space="preserve"> me</w:t>
            </w:r>
            <w:r w:rsidR="00111FE8">
              <w:rPr>
                <w:rFonts w:ascii="Arial" w:eastAsia="Arial" w:hAnsi="Arial" w:cs="Arial"/>
                <w:sz w:val="20"/>
              </w:rPr>
              <w:t>e</w:t>
            </w:r>
            <w:r w:rsidR="00FF7410">
              <w:rPr>
                <w:rFonts w:ascii="Arial" w:eastAsia="Arial" w:hAnsi="Arial" w:cs="Arial"/>
                <w:sz w:val="20"/>
              </w:rPr>
              <w:t>t the</w:t>
            </w:r>
            <w:r w:rsidR="00FB4E12">
              <w:rPr>
                <w:rFonts w:ascii="Arial" w:eastAsia="Arial" w:hAnsi="Arial" w:cs="Arial"/>
                <w:sz w:val="20"/>
              </w:rPr>
              <w:t xml:space="preserve"> </w:t>
            </w:r>
            <w:r>
              <w:rPr>
                <w:rFonts w:ascii="Arial" w:eastAsia="Arial" w:hAnsi="Arial" w:cs="Arial"/>
                <w:sz w:val="20"/>
              </w:rPr>
              <w:t>required outcomes</w:t>
            </w:r>
            <w:r w:rsidR="00157569">
              <w:rPr>
                <w:rFonts w:ascii="Arial" w:eastAsia="Arial" w:hAnsi="Arial" w:cs="Arial"/>
                <w:sz w:val="20"/>
              </w:rPr>
              <w:t xml:space="preserve"> </w:t>
            </w:r>
            <w:r w:rsidR="007F6DC0">
              <w:rPr>
                <w:rFonts w:ascii="Arial" w:eastAsia="Arial" w:hAnsi="Arial" w:cs="Arial"/>
                <w:sz w:val="20"/>
              </w:rPr>
              <w:t>and/</w:t>
            </w:r>
            <w:r w:rsidR="00157569">
              <w:rPr>
                <w:rFonts w:ascii="Arial" w:eastAsia="Arial" w:hAnsi="Arial" w:cs="Arial"/>
                <w:sz w:val="20"/>
              </w:rPr>
              <w:t>or is missing key elements outlined above.</w:t>
            </w:r>
          </w:p>
        </w:tc>
      </w:tr>
      <w:tr w:rsidR="007E0B58" w:rsidRPr="00E57ADB" w14:paraId="16938A6C" w14:textId="77777777" w:rsidTr="0003598D">
        <w:trPr>
          <w:trHeight w:val="460"/>
        </w:trPr>
        <w:tc>
          <w:tcPr>
            <w:tcW w:w="675" w:type="dxa"/>
            <w:shd w:val="clear" w:color="auto" w:fill="92D050"/>
            <w:vAlign w:val="center"/>
          </w:tcPr>
          <w:p w14:paraId="331ECD99"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14:paraId="3FC2285F" w14:textId="77777777" w:rsidR="003A305F"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7F6DC0">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00DCB" w:rsidRPr="00E57ADB" w14:paraId="5DA04C9F" w14:textId="77777777" w:rsidTr="007A54F3">
        <w:trPr>
          <w:trHeight w:val="580"/>
        </w:trPr>
        <w:tc>
          <w:tcPr>
            <w:tcW w:w="10296" w:type="dxa"/>
            <w:gridSpan w:val="3"/>
            <w:shd w:val="clear" w:color="auto" w:fill="DBE5F1" w:themeFill="accent1" w:themeFillTint="33"/>
            <w:vAlign w:val="center"/>
          </w:tcPr>
          <w:p w14:paraId="353216C5" w14:textId="77777777" w:rsidR="00E00DCB" w:rsidRPr="00E57ADB" w:rsidRDefault="00E00DCB" w:rsidP="00CE0F91">
            <w:pPr>
              <w:pStyle w:val="Normal1"/>
              <w:rPr>
                <w:rFonts w:ascii="Arial" w:hAnsi="Arial" w:cs="Arial"/>
                <w:sz w:val="20"/>
                <w:lang w:val="en-GB"/>
              </w:rPr>
            </w:pPr>
            <w:r w:rsidRPr="00E57ADB">
              <w:rPr>
                <w:rFonts w:ascii="Arial" w:hAnsi="Arial" w:cs="Arial"/>
                <w:b/>
                <w:sz w:val="20"/>
              </w:rPr>
              <w:t>POTENTIAL PROVIDERS RESPONSE</w:t>
            </w:r>
          </w:p>
        </w:tc>
      </w:tr>
      <w:tr w:rsidR="00E00DCB" w:rsidRPr="00E57ADB" w14:paraId="6D3A2136" w14:textId="77777777" w:rsidTr="006F0D67">
        <w:trPr>
          <w:trHeight w:val="2480"/>
        </w:trPr>
        <w:tc>
          <w:tcPr>
            <w:tcW w:w="10296" w:type="dxa"/>
            <w:gridSpan w:val="3"/>
          </w:tcPr>
          <w:p w14:paraId="69A84D6B" w14:textId="77777777" w:rsidR="00E00DCB" w:rsidRDefault="00E00DCB" w:rsidP="00CE0F91">
            <w:pPr>
              <w:pStyle w:val="Normal1"/>
              <w:rPr>
                <w:rFonts w:ascii="Arial" w:hAnsi="Arial" w:cs="Arial"/>
                <w:sz w:val="20"/>
                <w:lang w:val="en-GB"/>
              </w:rPr>
            </w:pPr>
          </w:p>
          <w:p w14:paraId="78AF0405" w14:textId="77777777" w:rsidR="00E00DCB" w:rsidRPr="00E57ADB" w:rsidRDefault="00E00DCB" w:rsidP="00CE0F91">
            <w:pPr>
              <w:pStyle w:val="Normal1"/>
              <w:rPr>
                <w:rFonts w:ascii="Arial" w:hAnsi="Arial" w:cs="Arial"/>
                <w:sz w:val="20"/>
                <w:lang w:val="en-GB"/>
              </w:rPr>
            </w:pPr>
          </w:p>
        </w:tc>
      </w:tr>
    </w:tbl>
    <w:p w14:paraId="6A18F5F2" w14:textId="77777777" w:rsidR="0092028E" w:rsidRDefault="0092028E">
      <w:pPr>
        <w:spacing w:after="0" w:line="240" w:lineRule="auto"/>
        <w:rPr>
          <w:rFonts w:cs="Arial"/>
          <w:b/>
          <w:color w:val="4F81BD" w:themeColor="accent1"/>
          <w:sz w:val="28"/>
          <w:szCs w:val="28"/>
        </w:rPr>
      </w:pPr>
    </w:p>
    <w:p w14:paraId="5AA04351" w14:textId="77777777" w:rsidR="009A3C87" w:rsidRDefault="009A3C87">
      <w:pPr>
        <w:spacing w:after="0" w:line="240" w:lineRule="auto"/>
        <w:rPr>
          <w:rFonts w:cs="Arial"/>
          <w:b/>
          <w:color w:val="4F81BD" w:themeColor="accent1"/>
          <w:sz w:val="28"/>
          <w:szCs w:val="28"/>
        </w:rPr>
      </w:pPr>
    </w:p>
    <w:p w14:paraId="514364AC"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217A0A0E" w14:textId="77777777" w:rsidR="00845735" w:rsidRDefault="00845735">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B80222" w:rsidRPr="00E57ADB" w14:paraId="454BB406" w14:textId="77777777" w:rsidTr="00AD764E">
        <w:tc>
          <w:tcPr>
            <w:tcW w:w="2887" w:type="dxa"/>
            <w:gridSpan w:val="2"/>
            <w:shd w:val="clear" w:color="auto" w:fill="DBE5F1" w:themeFill="accent1" w:themeFillTint="33"/>
            <w:vAlign w:val="center"/>
          </w:tcPr>
          <w:p w14:paraId="61E08051"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83" w:type="dxa"/>
            <w:vAlign w:val="center"/>
          </w:tcPr>
          <w:p w14:paraId="7CA79D55" w14:textId="77777777" w:rsidR="00B80222" w:rsidRPr="00E57ADB" w:rsidRDefault="00251B47" w:rsidP="0017796B">
            <w:pPr>
              <w:spacing w:after="0" w:line="240" w:lineRule="auto"/>
              <w:rPr>
                <w:rFonts w:cs="Arial"/>
                <w:b/>
                <w:color w:val="4F81BD" w:themeColor="accent1"/>
                <w:sz w:val="20"/>
                <w:szCs w:val="36"/>
              </w:rPr>
            </w:pPr>
            <w:r>
              <w:rPr>
                <w:rFonts w:cs="Arial"/>
                <w:b/>
                <w:sz w:val="20"/>
                <w:szCs w:val="20"/>
              </w:rPr>
              <w:t>AQ</w:t>
            </w:r>
            <w:r w:rsidR="00B80222" w:rsidRPr="00670CF6">
              <w:rPr>
                <w:rFonts w:cs="Arial"/>
                <w:b/>
                <w:sz w:val="20"/>
                <w:szCs w:val="20"/>
              </w:rPr>
              <w:t>B</w:t>
            </w:r>
            <w:r w:rsidR="00C73FE3">
              <w:rPr>
                <w:rFonts w:cs="Arial"/>
                <w:b/>
                <w:sz w:val="20"/>
                <w:szCs w:val="20"/>
              </w:rPr>
              <w:t>4</w:t>
            </w:r>
            <w:r w:rsidR="00B80222" w:rsidRPr="00670CF6">
              <w:rPr>
                <w:rFonts w:cs="Arial"/>
                <w:b/>
                <w:sz w:val="20"/>
                <w:szCs w:val="20"/>
              </w:rPr>
              <w:t xml:space="preserve"> </w:t>
            </w:r>
            <w:r w:rsidR="00CA3478" w:rsidRPr="00670CF6">
              <w:rPr>
                <w:rFonts w:eastAsia="Arial" w:cs="Arial"/>
                <w:b/>
                <w:sz w:val="20"/>
              </w:rPr>
              <w:t>TEAM STRUCTURE</w:t>
            </w:r>
          </w:p>
        </w:tc>
      </w:tr>
      <w:tr w:rsidR="00B80222" w:rsidRPr="00E57ADB" w14:paraId="646CD4EC" w14:textId="77777777" w:rsidTr="00AD764E">
        <w:trPr>
          <w:trHeight w:val="690"/>
        </w:trPr>
        <w:tc>
          <w:tcPr>
            <w:tcW w:w="2887" w:type="dxa"/>
            <w:gridSpan w:val="2"/>
            <w:shd w:val="clear" w:color="auto" w:fill="DBE5F1" w:themeFill="accent1" w:themeFillTint="33"/>
            <w:vAlign w:val="center"/>
          </w:tcPr>
          <w:p w14:paraId="0446249F"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83" w:type="dxa"/>
            <w:vAlign w:val="center"/>
          </w:tcPr>
          <w:p w14:paraId="11F7A475" w14:textId="1010F873" w:rsidR="003A305F" w:rsidRDefault="00B80222" w:rsidP="00BB0997">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6F0D67">
              <w:rPr>
                <w:rFonts w:ascii="Arial" w:eastAsia="Arial" w:hAnsi="Arial" w:cs="Arial"/>
                <w:sz w:val="20"/>
              </w:rPr>
              <w:t xml:space="preserve">the </w:t>
            </w:r>
            <w:r w:rsidR="00255635">
              <w:rPr>
                <w:rFonts w:ascii="Arial" w:eastAsia="Arial" w:hAnsi="Arial" w:cs="Arial"/>
                <w:sz w:val="20"/>
              </w:rPr>
              <w:t>Customer’s Requirements</w:t>
            </w:r>
            <w:r>
              <w:rPr>
                <w:rFonts w:ascii="Arial" w:eastAsia="Arial" w:hAnsi="Arial" w:cs="Arial"/>
                <w:sz w:val="20"/>
              </w:rPr>
              <w:t xml:space="preserve">.  </w:t>
            </w:r>
            <w:r w:rsidR="00094EBB">
              <w:rPr>
                <w:rFonts w:ascii="Arial" w:eastAsia="Arial" w:hAnsi="Arial" w:cs="Arial"/>
                <w:sz w:val="20"/>
              </w:rPr>
              <w:t>Describe how your resources would integrate and interplay with the customer and/or other suppliers resources</w:t>
            </w:r>
            <w:r w:rsidR="00BB0997">
              <w:rPr>
                <w:rFonts w:ascii="Arial" w:eastAsia="Arial" w:hAnsi="Arial" w:cs="Arial"/>
                <w:sz w:val="20"/>
              </w:rPr>
              <w:t>,</w:t>
            </w:r>
            <w:r w:rsidR="00094EBB">
              <w:rPr>
                <w:rFonts w:ascii="Arial" w:eastAsia="Arial" w:hAnsi="Arial" w:cs="Arial"/>
                <w:sz w:val="20"/>
              </w:rPr>
              <w:t xml:space="preserve"> as a single delivery team.</w:t>
            </w:r>
          </w:p>
        </w:tc>
      </w:tr>
      <w:tr w:rsidR="00B80222" w:rsidRPr="00E57ADB" w14:paraId="4D32CEF2" w14:textId="77777777" w:rsidTr="00AD764E">
        <w:trPr>
          <w:trHeight w:val="690"/>
        </w:trPr>
        <w:tc>
          <w:tcPr>
            <w:tcW w:w="2887" w:type="dxa"/>
            <w:gridSpan w:val="2"/>
            <w:shd w:val="clear" w:color="auto" w:fill="DBE5F1" w:themeFill="accent1" w:themeFillTint="33"/>
            <w:vAlign w:val="center"/>
          </w:tcPr>
          <w:p w14:paraId="3E315952"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83" w:type="dxa"/>
            <w:vAlign w:val="center"/>
          </w:tcPr>
          <w:p w14:paraId="063C74BC" w14:textId="77777777"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14:paraId="585710E2" w14:textId="77777777" w:rsidR="00BB0997" w:rsidRPr="00BB0997" w:rsidRDefault="00BB0997" w:rsidP="00255635">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14:paraId="1F2F9DF9" w14:textId="77777777" w:rsidR="00BB0997" w:rsidRPr="00205D8F" w:rsidRDefault="00BB0997" w:rsidP="00BB0997">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14:paraId="00CC1434" w14:textId="77777777" w:rsidR="00B80222" w:rsidRPr="003D10A3" w:rsidRDefault="00BB0997" w:rsidP="00255635">
            <w:pPr>
              <w:pStyle w:val="ListParagraph"/>
              <w:numPr>
                <w:ilvl w:val="0"/>
                <w:numId w:val="15"/>
              </w:numPr>
              <w:spacing w:before="0" w:after="0"/>
              <w:jc w:val="both"/>
              <w:rPr>
                <w:rFonts w:cs="Arial"/>
                <w:sz w:val="20"/>
                <w:szCs w:val="20"/>
              </w:rPr>
            </w:pPr>
            <w:r>
              <w:rPr>
                <w:rFonts w:eastAsia="Arial" w:cs="Arial"/>
                <w:sz w:val="20"/>
                <w:szCs w:val="20"/>
              </w:rPr>
              <w:t>T</w:t>
            </w:r>
            <w:r w:rsidR="00B80222">
              <w:rPr>
                <w:rFonts w:eastAsia="Arial" w:cs="Arial"/>
                <w:sz w:val="20"/>
                <w:szCs w:val="20"/>
              </w:rPr>
              <w:t xml:space="preserve">he </w:t>
            </w:r>
            <w:r w:rsidR="00CA3478">
              <w:rPr>
                <w:rFonts w:eastAsia="Arial" w:cs="Arial"/>
                <w:sz w:val="20"/>
                <w:szCs w:val="20"/>
              </w:rPr>
              <w:t>numbers and seniority (Junior, Intermediate or</w:t>
            </w:r>
            <w:r w:rsidR="00B80222">
              <w:rPr>
                <w:rFonts w:eastAsia="Arial" w:cs="Arial"/>
                <w:sz w:val="20"/>
                <w:szCs w:val="20"/>
              </w:rPr>
              <w:t xml:space="preserve"> Senior)</w:t>
            </w:r>
          </w:p>
          <w:p w14:paraId="302FD1F4" w14:textId="77777777" w:rsidR="00B80222" w:rsidRPr="00205D8F" w:rsidRDefault="003D10A3" w:rsidP="00255635">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14:paraId="359646EC" w14:textId="77777777" w:rsidR="00B80222" w:rsidRPr="00094EBB" w:rsidRDefault="00A40A02" w:rsidP="00255635">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14:paraId="5EE4C98B" w14:textId="43D9F39D" w:rsidR="00EF2AF4" w:rsidRPr="00EF2AF4" w:rsidRDefault="00094EBB" w:rsidP="00EF2AF4">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r w:rsidR="00EF2AF4">
              <w:rPr>
                <w:rFonts w:eastAsia="Arial" w:cs="Arial"/>
                <w:sz w:val="20"/>
              </w:rPr>
              <w:t xml:space="preserve">a </w:t>
            </w:r>
            <w:proofErr w:type="spellStart"/>
            <w:r w:rsidR="00EF2AF4">
              <w:rPr>
                <w:rFonts w:eastAsia="Arial" w:cs="Arial"/>
                <w:sz w:val="20"/>
              </w:rPr>
              <w:t>Dstl</w:t>
            </w:r>
            <w:proofErr w:type="spellEnd"/>
            <w:r w:rsidR="00EF2AF4">
              <w:rPr>
                <w:rFonts w:eastAsia="Arial" w:cs="Arial"/>
                <w:sz w:val="20"/>
              </w:rPr>
              <w:t xml:space="preserve"> statistician as part of the event detection algorithm.</w:t>
            </w:r>
          </w:p>
          <w:p w14:paraId="1B63A867" w14:textId="3316E461" w:rsidR="00EF2AF4" w:rsidRPr="00EF2AF4" w:rsidRDefault="00EF2AF4" w:rsidP="00EF2AF4">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a </w:t>
            </w:r>
            <w:proofErr w:type="spellStart"/>
            <w:r>
              <w:rPr>
                <w:rFonts w:eastAsia="Arial" w:cs="Arial"/>
                <w:sz w:val="20"/>
              </w:rPr>
              <w:t>Dstl</w:t>
            </w:r>
            <w:proofErr w:type="spellEnd"/>
            <w:r>
              <w:rPr>
                <w:rFonts w:eastAsia="Arial" w:cs="Arial"/>
                <w:sz w:val="20"/>
              </w:rPr>
              <w:t xml:space="preserve"> OSINT analyst and military users with limited time/availability.</w:t>
            </w:r>
          </w:p>
          <w:p w14:paraId="6612E2A1" w14:textId="77777777" w:rsidR="00EF2AF4" w:rsidRDefault="00EF2AF4" w:rsidP="00EF2AF4">
            <w:pPr>
              <w:spacing w:after="0"/>
              <w:jc w:val="both"/>
              <w:rPr>
                <w:sz w:val="20"/>
                <w:szCs w:val="20"/>
              </w:rPr>
            </w:pPr>
          </w:p>
          <w:p w14:paraId="4AAF96A3" w14:textId="38EC5E27" w:rsidR="00B80222" w:rsidRPr="00EF2AF4" w:rsidRDefault="00B80222" w:rsidP="00EF2AF4">
            <w:pPr>
              <w:spacing w:after="0"/>
              <w:jc w:val="both"/>
              <w:rPr>
                <w:rFonts w:cs="Arial"/>
                <w:sz w:val="20"/>
                <w:szCs w:val="20"/>
              </w:rPr>
            </w:pPr>
            <w:r w:rsidRPr="00EF2AF4">
              <w:rPr>
                <w:sz w:val="20"/>
                <w:szCs w:val="20"/>
              </w:rPr>
              <w:t xml:space="preserve">Your response should reference the relevant parts of the </w:t>
            </w:r>
            <w:r w:rsidR="00255635" w:rsidRPr="00EF2AF4">
              <w:rPr>
                <w:rFonts w:eastAsia="Arial" w:cs="Arial"/>
                <w:sz w:val="20"/>
              </w:rPr>
              <w:t>Customer’s Requirements.</w:t>
            </w:r>
          </w:p>
        </w:tc>
      </w:tr>
      <w:tr w:rsidR="00B80222" w:rsidRPr="00E00DCB" w14:paraId="48015FA3" w14:textId="77777777" w:rsidTr="00AD764E">
        <w:tc>
          <w:tcPr>
            <w:tcW w:w="2887" w:type="dxa"/>
            <w:gridSpan w:val="2"/>
            <w:shd w:val="clear" w:color="auto" w:fill="DBE5F1" w:themeFill="accent1" w:themeFillTint="33"/>
            <w:vAlign w:val="center"/>
          </w:tcPr>
          <w:p w14:paraId="3139EAB0" w14:textId="59402D24"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15ED3470" w14:textId="77777777"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14:paraId="70512A9D" w14:textId="77777777" w:rsidTr="00AD764E">
        <w:tc>
          <w:tcPr>
            <w:tcW w:w="10070" w:type="dxa"/>
            <w:gridSpan w:val="3"/>
            <w:shd w:val="clear" w:color="auto" w:fill="DBE5F1" w:themeFill="accent1" w:themeFillTint="33"/>
            <w:vAlign w:val="center"/>
          </w:tcPr>
          <w:p w14:paraId="77BEDDD5"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7190B344" w14:textId="77777777" w:rsidTr="00AD764E">
        <w:trPr>
          <w:trHeight w:val="460"/>
        </w:trPr>
        <w:tc>
          <w:tcPr>
            <w:tcW w:w="675" w:type="dxa"/>
            <w:shd w:val="clear" w:color="auto" w:fill="FF0000"/>
            <w:vAlign w:val="center"/>
          </w:tcPr>
          <w:p w14:paraId="74DCBB2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53049338" w14:textId="77777777"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14:paraId="54DAD361" w14:textId="77777777" w:rsidTr="00AD764E">
        <w:trPr>
          <w:trHeight w:val="460"/>
        </w:trPr>
        <w:tc>
          <w:tcPr>
            <w:tcW w:w="675" w:type="dxa"/>
            <w:shd w:val="clear" w:color="auto" w:fill="FFC000"/>
            <w:vAlign w:val="center"/>
          </w:tcPr>
          <w:p w14:paraId="573A356F"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6F20B55E"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14:paraId="5B9FF964" w14:textId="77777777" w:rsidTr="00AD764E">
        <w:trPr>
          <w:trHeight w:val="460"/>
        </w:trPr>
        <w:tc>
          <w:tcPr>
            <w:tcW w:w="675" w:type="dxa"/>
            <w:shd w:val="clear" w:color="auto" w:fill="FFFF00"/>
            <w:vAlign w:val="center"/>
          </w:tcPr>
          <w:p w14:paraId="69EC105E"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203CE814"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14:paraId="736DEDA9" w14:textId="77777777" w:rsidTr="00AD764E">
        <w:trPr>
          <w:trHeight w:val="460"/>
        </w:trPr>
        <w:tc>
          <w:tcPr>
            <w:tcW w:w="675" w:type="dxa"/>
            <w:shd w:val="clear" w:color="auto" w:fill="92D050"/>
            <w:vAlign w:val="center"/>
          </w:tcPr>
          <w:p w14:paraId="232F5F0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6B5D4005"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14:paraId="4093AA67" w14:textId="77777777" w:rsidTr="00AD764E">
        <w:trPr>
          <w:trHeight w:val="580"/>
        </w:trPr>
        <w:tc>
          <w:tcPr>
            <w:tcW w:w="10070" w:type="dxa"/>
            <w:gridSpan w:val="3"/>
            <w:shd w:val="clear" w:color="auto" w:fill="DBE5F1" w:themeFill="accent1" w:themeFillTint="33"/>
            <w:vAlign w:val="center"/>
          </w:tcPr>
          <w:p w14:paraId="5B435152" w14:textId="77777777"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14:paraId="114B9C93" w14:textId="77777777" w:rsidTr="006F0D67">
        <w:trPr>
          <w:trHeight w:val="2197"/>
        </w:trPr>
        <w:tc>
          <w:tcPr>
            <w:tcW w:w="10070" w:type="dxa"/>
            <w:gridSpan w:val="3"/>
          </w:tcPr>
          <w:p w14:paraId="7BFD15AB" w14:textId="77777777" w:rsidR="00B80222" w:rsidRDefault="00B80222" w:rsidP="00BD064B">
            <w:pPr>
              <w:pStyle w:val="Normal1"/>
              <w:rPr>
                <w:rFonts w:ascii="Arial" w:hAnsi="Arial" w:cs="Arial"/>
                <w:sz w:val="20"/>
                <w:lang w:val="en-GB"/>
              </w:rPr>
            </w:pPr>
          </w:p>
          <w:p w14:paraId="373542AC" w14:textId="77777777" w:rsidR="00B80222" w:rsidRPr="00E57ADB" w:rsidRDefault="00B80222" w:rsidP="00BD064B">
            <w:pPr>
              <w:pStyle w:val="Normal1"/>
              <w:rPr>
                <w:rFonts w:ascii="Arial" w:hAnsi="Arial" w:cs="Arial"/>
                <w:sz w:val="20"/>
                <w:lang w:val="en-GB"/>
              </w:rPr>
            </w:pPr>
          </w:p>
        </w:tc>
      </w:tr>
    </w:tbl>
    <w:p w14:paraId="1CC26FF2" w14:textId="77777777" w:rsidR="00B80222" w:rsidRDefault="00B80222" w:rsidP="00B80222">
      <w:pPr>
        <w:spacing w:before="120" w:after="120" w:line="240" w:lineRule="auto"/>
        <w:jc w:val="both"/>
        <w:rPr>
          <w:rFonts w:cs="Arial"/>
          <w:b/>
          <w:color w:val="4F81BD" w:themeColor="accent1"/>
          <w:sz w:val="28"/>
          <w:szCs w:val="28"/>
        </w:rPr>
      </w:pPr>
    </w:p>
    <w:p w14:paraId="6A4D67C2"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p>
    <w:p w14:paraId="36927D4E" w14:textId="77777777" w:rsidR="00873A0E" w:rsidRDefault="00873A0E" w:rsidP="00EE094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B80222" w:rsidRPr="00E57ADB" w14:paraId="07260EFD" w14:textId="77777777" w:rsidTr="00873A0E">
        <w:tc>
          <w:tcPr>
            <w:tcW w:w="2896" w:type="dxa"/>
            <w:gridSpan w:val="2"/>
            <w:shd w:val="clear" w:color="auto" w:fill="DBE5F1" w:themeFill="accent1" w:themeFillTint="33"/>
            <w:vAlign w:val="center"/>
          </w:tcPr>
          <w:p w14:paraId="2CDDEE88"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74" w:type="dxa"/>
            <w:vAlign w:val="center"/>
          </w:tcPr>
          <w:p w14:paraId="59149F09" w14:textId="77777777" w:rsidR="00B80222" w:rsidRPr="00E57ADB" w:rsidRDefault="00251B47" w:rsidP="00873A0E">
            <w:pPr>
              <w:spacing w:after="0" w:line="240" w:lineRule="auto"/>
              <w:rPr>
                <w:rFonts w:cs="Arial"/>
                <w:b/>
                <w:color w:val="4F81BD" w:themeColor="accent1"/>
                <w:sz w:val="20"/>
                <w:szCs w:val="36"/>
              </w:rPr>
            </w:pPr>
            <w:r>
              <w:rPr>
                <w:rFonts w:cs="Arial"/>
                <w:b/>
                <w:sz w:val="20"/>
                <w:szCs w:val="20"/>
              </w:rPr>
              <w:t>AQ</w:t>
            </w:r>
            <w:r w:rsidR="00EE0940">
              <w:rPr>
                <w:rFonts w:cs="Arial"/>
                <w:b/>
                <w:sz w:val="20"/>
                <w:szCs w:val="20"/>
              </w:rPr>
              <w:t>B5</w:t>
            </w:r>
            <w:r w:rsidR="00EE0940" w:rsidRPr="008A57F7">
              <w:rPr>
                <w:rFonts w:cs="Arial"/>
                <w:b/>
                <w:sz w:val="20"/>
                <w:szCs w:val="20"/>
              </w:rPr>
              <w:t xml:space="preserve"> </w:t>
            </w:r>
            <w:r w:rsidR="00EE0940">
              <w:rPr>
                <w:rFonts w:cs="Arial"/>
                <w:b/>
                <w:sz w:val="20"/>
                <w:szCs w:val="20"/>
              </w:rPr>
              <w:t xml:space="preserve">SAMPLE </w:t>
            </w:r>
            <w:r w:rsidR="00EE0940">
              <w:rPr>
                <w:rFonts w:eastAsia="Arial" w:cs="Arial"/>
                <w:b/>
                <w:sz w:val="20"/>
              </w:rPr>
              <w:t>CVS</w:t>
            </w:r>
          </w:p>
        </w:tc>
      </w:tr>
      <w:tr w:rsidR="00B80222" w:rsidRPr="00E57ADB" w14:paraId="23E421DE" w14:textId="77777777" w:rsidTr="00873A0E">
        <w:trPr>
          <w:trHeight w:val="690"/>
        </w:trPr>
        <w:tc>
          <w:tcPr>
            <w:tcW w:w="2896" w:type="dxa"/>
            <w:gridSpan w:val="2"/>
            <w:shd w:val="clear" w:color="auto" w:fill="DBE5F1" w:themeFill="accent1" w:themeFillTint="33"/>
            <w:vAlign w:val="center"/>
          </w:tcPr>
          <w:p w14:paraId="5A19B6E8"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74" w:type="dxa"/>
            <w:vAlign w:val="center"/>
          </w:tcPr>
          <w:p w14:paraId="278AC88F" w14:textId="77777777" w:rsidR="00BB0997" w:rsidRDefault="00C32A54" w:rsidP="00BB0997">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w:t>
            </w:r>
            <w:r w:rsidR="00BB0997">
              <w:rPr>
                <w:rFonts w:eastAsia="Arial" w:cs="Arial"/>
                <w:sz w:val="20"/>
              </w:rPr>
              <w:t xml:space="preserve">your proposed team. </w:t>
            </w:r>
          </w:p>
          <w:p w14:paraId="123CED78" w14:textId="77777777" w:rsidR="00BB0997" w:rsidRDefault="00BB0997" w:rsidP="00BB0997">
            <w:pPr>
              <w:spacing w:after="0" w:line="240" w:lineRule="auto"/>
              <w:rPr>
                <w:rFonts w:eastAsia="Arial" w:cs="Arial"/>
                <w:sz w:val="20"/>
              </w:rPr>
            </w:pPr>
          </w:p>
          <w:p w14:paraId="466ECE10" w14:textId="77777777" w:rsidR="00B80222" w:rsidRPr="00111532" w:rsidRDefault="00BB0997" w:rsidP="00BB0997">
            <w:pPr>
              <w:spacing w:after="0" w:line="240" w:lineRule="auto"/>
              <w:rPr>
                <w:rFonts w:eastAsia="Arial" w:cs="Arial"/>
                <w:sz w:val="20"/>
              </w:rPr>
            </w:pPr>
            <w:r>
              <w:rPr>
                <w:rFonts w:eastAsia="Arial" w:cs="Arial"/>
                <w:sz w:val="20"/>
              </w:rPr>
              <w:t xml:space="preserve">Please note that specific individuals will be agreed </w:t>
            </w:r>
            <w:r w:rsidR="00A40A02">
              <w:rPr>
                <w:rFonts w:eastAsia="Arial" w:cs="Arial"/>
                <w:sz w:val="20"/>
              </w:rPr>
              <w:t>during the initial d</w:t>
            </w:r>
            <w:r w:rsidR="00255635">
              <w:rPr>
                <w:rFonts w:eastAsia="Arial" w:cs="Arial"/>
                <w:sz w:val="20"/>
              </w:rPr>
              <w:t>iscussions to prepare the Call-O</w:t>
            </w:r>
            <w:r w:rsidR="00A40A02">
              <w:rPr>
                <w:rFonts w:eastAsia="Arial" w:cs="Arial"/>
                <w:sz w:val="20"/>
              </w:rPr>
              <w:t>ff Contract and first Statement of Work</w:t>
            </w:r>
            <w:r w:rsidR="00255635">
              <w:rPr>
                <w:rFonts w:eastAsia="Arial" w:cs="Arial"/>
                <w:sz w:val="20"/>
              </w:rPr>
              <w:t xml:space="preserve"> (</w:t>
            </w:r>
            <w:proofErr w:type="spellStart"/>
            <w:r w:rsidR="00255635">
              <w:rPr>
                <w:rFonts w:eastAsia="Arial" w:cs="Arial"/>
                <w:sz w:val="20"/>
              </w:rPr>
              <w:t>SoW</w:t>
            </w:r>
            <w:proofErr w:type="spellEnd"/>
            <w:r w:rsidR="00255635">
              <w:rPr>
                <w:rFonts w:eastAsia="Arial" w:cs="Arial"/>
                <w:sz w:val="20"/>
              </w:rPr>
              <w:t>)</w:t>
            </w:r>
            <w:r w:rsidR="00A40A02">
              <w:rPr>
                <w:rFonts w:eastAsia="Arial" w:cs="Arial"/>
                <w:sz w:val="20"/>
              </w:rPr>
              <w:t>.</w:t>
            </w:r>
          </w:p>
        </w:tc>
      </w:tr>
      <w:tr w:rsidR="00B80222" w:rsidRPr="00E57ADB" w14:paraId="00C830EB" w14:textId="77777777" w:rsidTr="00873A0E">
        <w:trPr>
          <w:trHeight w:val="690"/>
        </w:trPr>
        <w:tc>
          <w:tcPr>
            <w:tcW w:w="2896" w:type="dxa"/>
            <w:gridSpan w:val="2"/>
            <w:shd w:val="clear" w:color="auto" w:fill="DBE5F1" w:themeFill="accent1" w:themeFillTint="33"/>
            <w:vAlign w:val="center"/>
          </w:tcPr>
          <w:p w14:paraId="01F40444"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74" w:type="dxa"/>
            <w:vAlign w:val="center"/>
          </w:tcPr>
          <w:p w14:paraId="0954442D" w14:textId="77777777" w:rsidR="00B80222" w:rsidRPr="00111532" w:rsidRDefault="00B80222" w:rsidP="00873A0E">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 dig</w:t>
            </w:r>
            <w:r w:rsidR="002904FA">
              <w:rPr>
                <w:rFonts w:eastAsia="Arial" w:cs="Arial"/>
                <w:sz w:val="20"/>
              </w:rPr>
              <w:t>ital projects and capabilities.</w:t>
            </w:r>
          </w:p>
        </w:tc>
      </w:tr>
      <w:tr w:rsidR="00B80222" w:rsidRPr="00E57ADB" w14:paraId="527B5AAC" w14:textId="77777777" w:rsidTr="00873A0E">
        <w:tc>
          <w:tcPr>
            <w:tcW w:w="10070" w:type="dxa"/>
            <w:gridSpan w:val="3"/>
            <w:shd w:val="clear" w:color="auto" w:fill="DBE5F1" w:themeFill="accent1" w:themeFillTint="33"/>
            <w:vAlign w:val="center"/>
          </w:tcPr>
          <w:p w14:paraId="1B09652E"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7504A260" w14:textId="77777777" w:rsidTr="00873A0E">
        <w:trPr>
          <w:trHeight w:val="460"/>
        </w:trPr>
        <w:tc>
          <w:tcPr>
            <w:tcW w:w="675" w:type="dxa"/>
            <w:shd w:val="clear" w:color="auto" w:fill="FF0000"/>
            <w:vAlign w:val="center"/>
          </w:tcPr>
          <w:p w14:paraId="61526970"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1A3D3E4" w14:textId="77777777"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14:paraId="2E62148A" w14:textId="77777777" w:rsidTr="00873A0E">
        <w:trPr>
          <w:trHeight w:val="460"/>
        </w:trPr>
        <w:tc>
          <w:tcPr>
            <w:tcW w:w="675" w:type="dxa"/>
            <w:shd w:val="clear" w:color="auto" w:fill="FFC000"/>
            <w:vAlign w:val="center"/>
          </w:tcPr>
          <w:p w14:paraId="4DD620D4"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tcPr>
          <w:p w14:paraId="2AB64AD8" w14:textId="5A57D8CD"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6F0D67">
              <w:rPr>
                <w:rFonts w:ascii="Arial" w:hAnsi="Arial" w:cs="Arial"/>
                <w:sz w:val="20"/>
                <w:szCs w:val="20"/>
                <w:lang w:val="en-GB"/>
              </w:rPr>
              <w:t>S</w:t>
            </w:r>
            <w:r w:rsidR="00A40A02">
              <w:rPr>
                <w:rFonts w:ascii="Arial" w:hAnsi="Arial" w:cs="Arial"/>
                <w:sz w:val="20"/>
                <w:szCs w:val="20"/>
                <w:lang w:val="en-GB"/>
              </w:rPr>
              <w:t xml:space="preserve">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14:paraId="47CE5788" w14:textId="77777777" w:rsidTr="00873A0E">
        <w:trPr>
          <w:trHeight w:val="460"/>
        </w:trPr>
        <w:tc>
          <w:tcPr>
            <w:tcW w:w="675" w:type="dxa"/>
            <w:shd w:val="clear" w:color="auto" w:fill="FFFF00"/>
            <w:vAlign w:val="center"/>
          </w:tcPr>
          <w:p w14:paraId="03BAC455"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2F0AAE52" w14:textId="77777777"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14:paraId="0294FE12" w14:textId="77777777" w:rsidTr="00873A0E">
        <w:trPr>
          <w:trHeight w:val="460"/>
        </w:trPr>
        <w:tc>
          <w:tcPr>
            <w:tcW w:w="675" w:type="dxa"/>
            <w:shd w:val="clear" w:color="auto" w:fill="92D050"/>
            <w:vAlign w:val="center"/>
          </w:tcPr>
          <w:p w14:paraId="5200CAC8"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03703459" w14:textId="77777777"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14:paraId="3E2CABA6" w14:textId="77777777" w:rsidTr="00873A0E">
        <w:trPr>
          <w:trHeight w:val="961"/>
        </w:trPr>
        <w:tc>
          <w:tcPr>
            <w:tcW w:w="10070" w:type="dxa"/>
            <w:gridSpan w:val="3"/>
          </w:tcPr>
          <w:p w14:paraId="28E3B3CF" w14:textId="77777777" w:rsidR="00B80222" w:rsidRDefault="00B80222" w:rsidP="00BD064B">
            <w:pPr>
              <w:pStyle w:val="Normal1"/>
              <w:spacing w:before="60" w:after="60"/>
              <w:rPr>
                <w:rFonts w:ascii="Arial" w:hAnsi="Arial" w:cs="Arial"/>
                <w:sz w:val="20"/>
                <w:lang w:val="en-GB"/>
              </w:rPr>
            </w:pPr>
          </w:p>
          <w:p w14:paraId="4275D9AD" w14:textId="77777777" w:rsidR="00B80222" w:rsidRPr="00E57ADB" w:rsidRDefault="00B80222" w:rsidP="00BB0997">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BB0997">
              <w:rPr>
                <w:rFonts w:ascii="Arial" w:hAnsi="Arial" w:cs="Arial"/>
                <w:b/>
                <w:sz w:val="20"/>
                <w:szCs w:val="20"/>
              </w:rPr>
              <w:t>S</w:t>
            </w:r>
            <w:r w:rsidR="00A40A02">
              <w:rPr>
                <w:rFonts w:ascii="Arial" w:hAnsi="Arial" w:cs="Arial"/>
                <w:b/>
                <w:sz w:val="20"/>
                <w:szCs w:val="20"/>
              </w:rPr>
              <w:t xml:space="preserve">ample </w:t>
            </w:r>
            <w:r w:rsidR="00873A0E">
              <w:rPr>
                <w:rFonts w:ascii="Arial" w:eastAsia="Arial" w:hAnsi="Arial" w:cs="Arial"/>
                <w:b/>
                <w:sz w:val="20"/>
                <w:szCs w:val="20"/>
              </w:rPr>
              <w:t>CVs</w:t>
            </w:r>
            <w:r w:rsidR="00BB0997">
              <w:rPr>
                <w:rFonts w:ascii="Arial" w:eastAsia="Arial" w:hAnsi="Arial" w:cs="Arial"/>
                <w:b/>
                <w:sz w:val="20"/>
                <w:szCs w:val="20"/>
              </w:rPr>
              <w:t xml:space="preserve"> [Role + Name]</w:t>
            </w:r>
          </w:p>
        </w:tc>
      </w:tr>
    </w:tbl>
    <w:p w14:paraId="52C1C510" w14:textId="77777777" w:rsidR="00B80222" w:rsidRDefault="00B80222" w:rsidP="00B80222">
      <w:pPr>
        <w:spacing w:before="120" w:after="120" w:line="240" w:lineRule="auto"/>
        <w:jc w:val="both"/>
        <w:rPr>
          <w:rFonts w:cs="Arial"/>
          <w:b/>
          <w:color w:val="4F81BD" w:themeColor="accent1"/>
          <w:sz w:val="28"/>
          <w:szCs w:val="28"/>
        </w:rPr>
      </w:pPr>
    </w:p>
    <w:p w14:paraId="6EB1D4C5" w14:textId="77777777" w:rsidR="009A3C87" w:rsidRDefault="009A3C87" w:rsidP="00723BBD">
      <w:pPr>
        <w:spacing w:before="120" w:after="120" w:line="240" w:lineRule="auto"/>
        <w:jc w:val="both"/>
        <w:rPr>
          <w:rFonts w:cs="Arial"/>
          <w:b/>
          <w:color w:val="4F81BD" w:themeColor="accent1"/>
          <w:sz w:val="28"/>
          <w:szCs w:val="28"/>
        </w:rPr>
      </w:pPr>
    </w:p>
    <w:p w14:paraId="373C813A" w14:textId="77777777" w:rsidR="009A3C87" w:rsidRDefault="009A3C87" w:rsidP="00723BBD">
      <w:pPr>
        <w:spacing w:before="120" w:after="120" w:line="240" w:lineRule="auto"/>
        <w:jc w:val="both"/>
        <w:rPr>
          <w:rFonts w:cs="Arial"/>
          <w:b/>
          <w:color w:val="4F81BD" w:themeColor="accent1"/>
          <w:sz w:val="28"/>
          <w:szCs w:val="28"/>
        </w:rPr>
      </w:pPr>
    </w:p>
    <w:p w14:paraId="27366B0F" w14:textId="77777777" w:rsidR="00255635" w:rsidRDefault="00255635">
      <w:pPr>
        <w:spacing w:after="0" w:line="240" w:lineRule="auto"/>
        <w:rPr>
          <w:rFonts w:cs="Arial"/>
          <w:b/>
          <w:color w:val="4F81BD" w:themeColor="accent1"/>
          <w:sz w:val="28"/>
          <w:szCs w:val="28"/>
        </w:rPr>
      </w:pPr>
      <w:r>
        <w:rPr>
          <w:rFonts w:cs="Arial"/>
          <w:b/>
          <w:color w:val="4F81BD" w:themeColor="accent1"/>
          <w:sz w:val="28"/>
          <w:szCs w:val="28"/>
        </w:rPr>
        <w:br w:type="page"/>
      </w:r>
    </w:p>
    <w:p w14:paraId="6DB5E1E2"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75A78738" w14:textId="77777777" w:rsidR="00441A90" w:rsidRDefault="00441A90" w:rsidP="00441A9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441A90" w:rsidRPr="00E57ADB" w14:paraId="3777878B" w14:textId="77777777" w:rsidTr="00EE23F3">
        <w:tc>
          <w:tcPr>
            <w:tcW w:w="2887" w:type="dxa"/>
            <w:gridSpan w:val="2"/>
            <w:shd w:val="clear" w:color="auto" w:fill="DBE5F1" w:themeFill="accent1" w:themeFillTint="33"/>
            <w:vAlign w:val="center"/>
          </w:tcPr>
          <w:p w14:paraId="36FB73BE" w14:textId="77777777" w:rsidR="00441A90" w:rsidRPr="00E57ADB" w:rsidRDefault="00441A90" w:rsidP="00EE23F3">
            <w:pPr>
              <w:spacing w:after="0" w:line="240" w:lineRule="auto"/>
              <w:rPr>
                <w:rFonts w:cs="Arial"/>
                <w:b/>
                <w:sz w:val="20"/>
                <w:szCs w:val="36"/>
              </w:rPr>
            </w:pPr>
            <w:r>
              <w:rPr>
                <w:rFonts w:cs="Arial"/>
                <w:b/>
                <w:sz w:val="20"/>
                <w:szCs w:val="24"/>
              </w:rPr>
              <w:t>QUESTION:</w:t>
            </w:r>
          </w:p>
        </w:tc>
        <w:tc>
          <w:tcPr>
            <w:tcW w:w="7183" w:type="dxa"/>
            <w:vAlign w:val="center"/>
          </w:tcPr>
          <w:p w14:paraId="6794185D" w14:textId="77777777" w:rsidR="00441A90" w:rsidRPr="00E57ADB" w:rsidRDefault="00251B47" w:rsidP="00441A90">
            <w:pPr>
              <w:spacing w:after="0" w:line="240" w:lineRule="auto"/>
              <w:rPr>
                <w:rFonts w:cs="Arial"/>
                <w:b/>
                <w:color w:val="4F81BD" w:themeColor="accent1"/>
                <w:sz w:val="20"/>
                <w:szCs w:val="36"/>
              </w:rPr>
            </w:pPr>
            <w:r>
              <w:rPr>
                <w:rFonts w:cs="Arial"/>
                <w:b/>
                <w:sz w:val="20"/>
                <w:szCs w:val="20"/>
              </w:rPr>
              <w:t>AQ</w:t>
            </w:r>
            <w:r w:rsidR="00441A90" w:rsidRPr="00670CF6">
              <w:rPr>
                <w:rFonts w:cs="Arial"/>
                <w:b/>
                <w:sz w:val="20"/>
                <w:szCs w:val="20"/>
              </w:rPr>
              <w:t>B</w:t>
            </w:r>
            <w:r w:rsidR="00441A90">
              <w:rPr>
                <w:rFonts w:cs="Arial"/>
                <w:b/>
                <w:sz w:val="20"/>
                <w:szCs w:val="20"/>
              </w:rPr>
              <w:t>6</w:t>
            </w:r>
            <w:r w:rsidR="00441A90" w:rsidRPr="00670CF6">
              <w:rPr>
                <w:rFonts w:cs="Arial"/>
                <w:b/>
                <w:sz w:val="20"/>
                <w:szCs w:val="20"/>
              </w:rPr>
              <w:t xml:space="preserve"> </w:t>
            </w:r>
            <w:r w:rsidR="00441A90">
              <w:rPr>
                <w:rFonts w:eastAsia="Arial" w:cs="Arial"/>
                <w:b/>
                <w:sz w:val="20"/>
              </w:rPr>
              <w:t>PRICE (Value for Money)</w:t>
            </w:r>
          </w:p>
        </w:tc>
      </w:tr>
      <w:tr w:rsidR="00441A90" w:rsidRPr="00E57ADB" w14:paraId="0C81FB9D" w14:textId="77777777" w:rsidTr="00EE23F3">
        <w:trPr>
          <w:trHeight w:val="690"/>
        </w:trPr>
        <w:tc>
          <w:tcPr>
            <w:tcW w:w="2887" w:type="dxa"/>
            <w:gridSpan w:val="2"/>
            <w:shd w:val="clear" w:color="auto" w:fill="DBE5F1" w:themeFill="accent1" w:themeFillTint="33"/>
            <w:vAlign w:val="center"/>
          </w:tcPr>
          <w:p w14:paraId="7F97BE94" w14:textId="77777777" w:rsidR="00441A90" w:rsidRPr="00E57ADB" w:rsidRDefault="00441A90" w:rsidP="00EE23F3">
            <w:pPr>
              <w:spacing w:after="0" w:line="240" w:lineRule="auto"/>
              <w:rPr>
                <w:rFonts w:cs="Arial"/>
                <w:b/>
                <w:sz w:val="20"/>
                <w:szCs w:val="36"/>
              </w:rPr>
            </w:pPr>
            <w:r w:rsidRPr="00E57ADB">
              <w:rPr>
                <w:rFonts w:cs="Arial"/>
                <w:b/>
                <w:sz w:val="20"/>
                <w:szCs w:val="36"/>
              </w:rPr>
              <w:t>GUIDANCE:</w:t>
            </w:r>
          </w:p>
        </w:tc>
        <w:tc>
          <w:tcPr>
            <w:tcW w:w="7183" w:type="dxa"/>
            <w:vAlign w:val="center"/>
          </w:tcPr>
          <w:p w14:paraId="7B7720DC" w14:textId="77777777" w:rsidR="00441A90" w:rsidRDefault="00441A90" w:rsidP="00EE23F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14:paraId="243483BF" w14:textId="77777777" w:rsidR="00441A90" w:rsidRDefault="00441A90" w:rsidP="00EE23F3">
            <w:pPr>
              <w:pStyle w:val="Normal1"/>
              <w:rPr>
                <w:rFonts w:ascii="Arial" w:eastAsia="Arial" w:hAnsi="Arial" w:cs="Arial"/>
                <w:sz w:val="20"/>
              </w:rPr>
            </w:pPr>
          </w:p>
          <w:p w14:paraId="0DAEF88D" w14:textId="77777777" w:rsidR="00441A90" w:rsidRDefault="00441A90" w:rsidP="00EE23F3">
            <w:pPr>
              <w:pStyle w:val="Normal1"/>
              <w:rPr>
                <w:rFonts w:ascii="Arial" w:eastAsia="Arial" w:hAnsi="Arial" w:cs="Arial"/>
                <w:sz w:val="20"/>
              </w:rPr>
            </w:pPr>
            <w:r>
              <w:rPr>
                <w:rFonts w:ascii="Arial" w:eastAsia="Arial" w:hAnsi="Arial" w:cs="Arial"/>
                <w:sz w:val="20"/>
              </w:rPr>
              <w:t xml:space="preserve">This may include cost of optimized resourcing, innovation, process changes and including your ability to reach back into your </w:t>
            </w:r>
            <w:proofErr w:type="spellStart"/>
            <w:r>
              <w:rPr>
                <w:rFonts w:ascii="Arial" w:eastAsia="Arial" w:hAnsi="Arial" w:cs="Arial"/>
                <w:sz w:val="20"/>
              </w:rPr>
              <w:t>organisation</w:t>
            </w:r>
            <w:proofErr w:type="spellEnd"/>
            <w:r>
              <w:rPr>
                <w:rFonts w:ascii="Arial" w:eastAsia="Arial" w:hAnsi="Arial" w:cs="Arial"/>
                <w:sz w:val="20"/>
              </w:rPr>
              <w:t xml:space="preserve"> to maintain delivery and momentum by providing the right resources at the right skill level, at the right time.</w:t>
            </w:r>
          </w:p>
        </w:tc>
      </w:tr>
      <w:tr w:rsidR="00441A90" w:rsidRPr="00E57ADB" w14:paraId="217E0B73" w14:textId="77777777" w:rsidTr="00EE23F3">
        <w:trPr>
          <w:trHeight w:val="690"/>
        </w:trPr>
        <w:tc>
          <w:tcPr>
            <w:tcW w:w="2887" w:type="dxa"/>
            <w:gridSpan w:val="2"/>
            <w:shd w:val="clear" w:color="auto" w:fill="DBE5F1" w:themeFill="accent1" w:themeFillTint="33"/>
            <w:vAlign w:val="center"/>
          </w:tcPr>
          <w:p w14:paraId="719E66F6" w14:textId="77777777" w:rsidR="00441A90" w:rsidRPr="00E57ADB" w:rsidRDefault="00441A90" w:rsidP="00EE23F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64E0DCA8" w14:textId="77777777" w:rsidR="00441A90" w:rsidRPr="00B80222" w:rsidRDefault="00441A90" w:rsidP="00EE23F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441A90" w:rsidRPr="00E00DCB" w14:paraId="3EF4F48A" w14:textId="77777777" w:rsidTr="00EE23F3">
        <w:tc>
          <w:tcPr>
            <w:tcW w:w="2887" w:type="dxa"/>
            <w:gridSpan w:val="2"/>
            <w:shd w:val="clear" w:color="auto" w:fill="DBE5F1" w:themeFill="accent1" w:themeFillTint="33"/>
            <w:vAlign w:val="center"/>
          </w:tcPr>
          <w:p w14:paraId="7B89FC43" w14:textId="77777777" w:rsidR="00441A90" w:rsidRPr="00E57ADB" w:rsidRDefault="00441A90" w:rsidP="00EE23F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779F8D19" w14:textId="77777777" w:rsidR="00441A90" w:rsidRPr="00111532" w:rsidRDefault="00441A90" w:rsidP="00EE23F3">
            <w:pPr>
              <w:spacing w:after="0" w:line="240" w:lineRule="auto"/>
              <w:rPr>
                <w:rFonts w:cs="Arial"/>
                <w:sz w:val="20"/>
                <w:szCs w:val="20"/>
              </w:rPr>
            </w:pPr>
            <w:r>
              <w:rPr>
                <w:rFonts w:cs="Arial"/>
                <w:b/>
                <w:sz w:val="20"/>
                <w:szCs w:val="20"/>
              </w:rPr>
              <w:t>1000 (excluding attachments)</w:t>
            </w:r>
          </w:p>
        </w:tc>
      </w:tr>
      <w:tr w:rsidR="00441A90" w:rsidRPr="00E57ADB" w14:paraId="41329487" w14:textId="77777777" w:rsidTr="00EE23F3">
        <w:tc>
          <w:tcPr>
            <w:tcW w:w="10070" w:type="dxa"/>
            <w:gridSpan w:val="3"/>
            <w:shd w:val="clear" w:color="auto" w:fill="DBE5F1" w:themeFill="accent1" w:themeFillTint="33"/>
            <w:vAlign w:val="center"/>
          </w:tcPr>
          <w:p w14:paraId="565620BB" w14:textId="77777777" w:rsidR="00441A90" w:rsidRPr="00E57ADB" w:rsidRDefault="00441A90"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441A90" w:rsidRPr="00E92743" w14:paraId="39C132A2" w14:textId="77777777" w:rsidTr="00EE23F3">
        <w:trPr>
          <w:trHeight w:val="460"/>
        </w:trPr>
        <w:tc>
          <w:tcPr>
            <w:tcW w:w="675" w:type="dxa"/>
            <w:shd w:val="clear" w:color="auto" w:fill="FF0000"/>
            <w:vAlign w:val="center"/>
          </w:tcPr>
          <w:p w14:paraId="4C78DCC7"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53BAA10C" w14:textId="77777777" w:rsidR="00441A90" w:rsidRPr="00E92743" w:rsidRDefault="00441A90" w:rsidP="00441A90">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441A90" w:rsidRPr="00E92743" w14:paraId="68E44D5D" w14:textId="77777777" w:rsidTr="00EE23F3">
        <w:trPr>
          <w:trHeight w:val="460"/>
        </w:trPr>
        <w:tc>
          <w:tcPr>
            <w:tcW w:w="675" w:type="dxa"/>
            <w:shd w:val="clear" w:color="auto" w:fill="FFC000"/>
            <w:vAlign w:val="center"/>
          </w:tcPr>
          <w:p w14:paraId="43C0528F"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442C0C65" w14:textId="77777777" w:rsidR="00441A90" w:rsidRDefault="00441A90" w:rsidP="00441A90">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441A90" w:rsidRPr="00E92743" w14:paraId="347A880C" w14:textId="77777777" w:rsidTr="00EE23F3">
        <w:trPr>
          <w:trHeight w:val="460"/>
        </w:trPr>
        <w:tc>
          <w:tcPr>
            <w:tcW w:w="675" w:type="dxa"/>
            <w:shd w:val="clear" w:color="auto" w:fill="FFFF00"/>
            <w:vAlign w:val="center"/>
          </w:tcPr>
          <w:p w14:paraId="1978DE5A"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2</w:t>
            </w:r>
          </w:p>
        </w:tc>
        <w:tc>
          <w:tcPr>
            <w:tcW w:w="9395" w:type="dxa"/>
            <w:gridSpan w:val="2"/>
          </w:tcPr>
          <w:p w14:paraId="4CF6D5F2"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The response is generic and/or </w:t>
            </w:r>
            <w:r w:rsidR="00E60DFB">
              <w:rPr>
                <w:rFonts w:ascii="Arial" w:hAnsi="Arial" w:cs="Arial"/>
                <w:sz w:val="20"/>
                <w:szCs w:val="20"/>
                <w:lang w:val="en-GB"/>
              </w:rPr>
              <w:t>ambiguous</w:t>
            </w:r>
            <w:r>
              <w:rPr>
                <w:rFonts w:ascii="Arial" w:hAnsi="Arial" w:cs="Arial"/>
                <w:sz w:val="20"/>
                <w:szCs w:val="20"/>
                <w:lang w:val="en-GB"/>
              </w:rPr>
              <w:t>, and/or incomplete, and/or does not demonstrate how you will seek to optimise</w:t>
            </w:r>
            <w:r w:rsidR="00E60DFB">
              <w:rPr>
                <w:rFonts w:ascii="Arial" w:hAnsi="Arial" w:cs="Arial"/>
                <w:sz w:val="20"/>
                <w:szCs w:val="20"/>
                <w:lang w:val="en-GB"/>
              </w:rPr>
              <w:t xml:space="preserve"> costs, and/or achieve efficiencies and/or generate savings over the whole life of the project.</w:t>
            </w:r>
          </w:p>
        </w:tc>
      </w:tr>
      <w:tr w:rsidR="00441A90" w:rsidRPr="00E35034" w14:paraId="2DA25684" w14:textId="77777777" w:rsidTr="00EE23F3">
        <w:trPr>
          <w:trHeight w:val="460"/>
        </w:trPr>
        <w:tc>
          <w:tcPr>
            <w:tcW w:w="675" w:type="dxa"/>
            <w:shd w:val="clear" w:color="auto" w:fill="92D050"/>
            <w:vAlign w:val="center"/>
          </w:tcPr>
          <w:p w14:paraId="5BC1F3BF"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3</w:t>
            </w:r>
          </w:p>
        </w:tc>
        <w:tc>
          <w:tcPr>
            <w:tcW w:w="9395" w:type="dxa"/>
            <w:gridSpan w:val="2"/>
          </w:tcPr>
          <w:p w14:paraId="3AB0D9DA"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E60DFB">
              <w:rPr>
                <w:rFonts w:ascii="Arial" w:hAnsi="Arial" w:cs="Arial"/>
                <w:sz w:val="20"/>
                <w:szCs w:val="20"/>
                <w:lang w:val="en-GB"/>
              </w:rPr>
              <w:t xml:space="preserve">The response clear describes how you will optimise costs, achieve efficiencies, and generate savings over the whole life of the project. </w:t>
            </w:r>
          </w:p>
        </w:tc>
      </w:tr>
      <w:tr w:rsidR="00441A90" w:rsidRPr="00E57ADB" w14:paraId="218F7215" w14:textId="77777777" w:rsidTr="00EE23F3">
        <w:trPr>
          <w:trHeight w:val="580"/>
        </w:trPr>
        <w:tc>
          <w:tcPr>
            <w:tcW w:w="10070" w:type="dxa"/>
            <w:gridSpan w:val="3"/>
            <w:shd w:val="clear" w:color="auto" w:fill="DBE5F1" w:themeFill="accent1" w:themeFillTint="33"/>
            <w:vAlign w:val="center"/>
          </w:tcPr>
          <w:p w14:paraId="47DDC305" w14:textId="77777777" w:rsidR="00441A90" w:rsidRPr="00E57ADB" w:rsidRDefault="00441A90" w:rsidP="00EE23F3">
            <w:pPr>
              <w:pStyle w:val="Normal1"/>
              <w:rPr>
                <w:rFonts w:ascii="Arial" w:hAnsi="Arial" w:cs="Arial"/>
                <w:sz w:val="20"/>
                <w:lang w:val="en-GB"/>
              </w:rPr>
            </w:pPr>
            <w:r w:rsidRPr="00E57ADB">
              <w:rPr>
                <w:rFonts w:ascii="Arial" w:hAnsi="Arial" w:cs="Arial"/>
                <w:b/>
                <w:sz w:val="20"/>
              </w:rPr>
              <w:t>POTENTIAL PROVIDERS RESPONSE</w:t>
            </w:r>
          </w:p>
        </w:tc>
      </w:tr>
      <w:tr w:rsidR="00441A90" w:rsidRPr="00E57ADB" w14:paraId="071FA2BD" w14:textId="77777777" w:rsidTr="00EE23F3">
        <w:trPr>
          <w:trHeight w:val="2865"/>
        </w:trPr>
        <w:tc>
          <w:tcPr>
            <w:tcW w:w="10070" w:type="dxa"/>
            <w:gridSpan w:val="3"/>
          </w:tcPr>
          <w:p w14:paraId="17184C40" w14:textId="77777777" w:rsidR="00441A90" w:rsidRDefault="00441A90" w:rsidP="00EE23F3">
            <w:pPr>
              <w:pStyle w:val="Normal1"/>
              <w:rPr>
                <w:rFonts w:ascii="Arial" w:hAnsi="Arial" w:cs="Arial"/>
                <w:sz w:val="20"/>
                <w:lang w:val="en-GB"/>
              </w:rPr>
            </w:pPr>
          </w:p>
          <w:p w14:paraId="1A31E4B5" w14:textId="77777777" w:rsidR="00441A90" w:rsidRPr="00E57ADB" w:rsidRDefault="00441A90" w:rsidP="00EE23F3">
            <w:pPr>
              <w:pStyle w:val="Normal1"/>
              <w:rPr>
                <w:rFonts w:ascii="Arial" w:hAnsi="Arial" w:cs="Arial"/>
                <w:sz w:val="20"/>
                <w:lang w:val="en-GB"/>
              </w:rPr>
            </w:pPr>
          </w:p>
        </w:tc>
      </w:tr>
    </w:tbl>
    <w:p w14:paraId="63B2DBDD" w14:textId="77777777" w:rsidR="00441A90" w:rsidRDefault="00441A90">
      <w:pPr>
        <w:spacing w:after="0" w:line="240" w:lineRule="auto"/>
        <w:rPr>
          <w:rFonts w:cs="Arial"/>
          <w:b/>
          <w:color w:val="4F81BD" w:themeColor="accent1"/>
          <w:sz w:val="28"/>
          <w:szCs w:val="28"/>
        </w:rPr>
      </w:pPr>
      <w:r>
        <w:rPr>
          <w:rFonts w:cs="Arial"/>
          <w:b/>
          <w:color w:val="4F81BD" w:themeColor="accent1"/>
          <w:sz w:val="28"/>
          <w:szCs w:val="28"/>
        </w:rPr>
        <w:br w:type="page"/>
      </w:r>
    </w:p>
    <w:p w14:paraId="5FA997C2" w14:textId="7777777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14:paraId="082FCB97" w14:textId="77777777" w:rsidR="00784B52" w:rsidRDefault="00784B52" w:rsidP="00EE094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784B52" w:rsidRPr="00E57ADB" w14:paraId="229443BE" w14:textId="77777777" w:rsidTr="00EE23F3">
        <w:trPr>
          <w:trHeight w:val="232"/>
        </w:trPr>
        <w:tc>
          <w:tcPr>
            <w:tcW w:w="2947" w:type="dxa"/>
            <w:gridSpan w:val="2"/>
            <w:shd w:val="clear" w:color="auto" w:fill="DBE5F1" w:themeFill="accent1" w:themeFillTint="33"/>
            <w:vAlign w:val="center"/>
          </w:tcPr>
          <w:p w14:paraId="2CA218BA" w14:textId="77777777" w:rsidR="00784B52" w:rsidRPr="00E57ADB" w:rsidRDefault="00784B52" w:rsidP="00EE23F3">
            <w:pPr>
              <w:spacing w:after="0" w:line="240" w:lineRule="auto"/>
              <w:rPr>
                <w:rFonts w:cs="Arial"/>
                <w:b/>
                <w:sz w:val="20"/>
                <w:szCs w:val="36"/>
              </w:rPr>
            </w:pPr>
            <w:r>
              <w:rPr>
                <w:rFonts w:cs="Arial"/>
                <w:b/>
                <w:sz w:val="20"/>
                <w:szCs w:val="24"/>
              </w:rPr>
              <w:t>QUESTION:</w:t>
            </w:r>
          </w:p>
        </w:tc>
        <w:tc>
          <w:tcPr>
            <w:tcW w:w="7367" w:type="dxa"/>
            <w:vAlign w:val="center"/>
          </w:tcPr>
          <w:p w14:paraId="619B6C3D" w14:textId="77777777" w:rsidR="00784B52" w:rsidRPr="00E57ADB" w:rsidRDefault="00251B47" w:rsidP="00251B47">
            <w:pPr>
              <w:spacing w:after="0" w:line="240" w:lineRule="auto"/>
              <w:rPr>
                <w:rFonts w:cs="Arial"/>
                <w:b/>
                <w:color w:val="4F81BD" w:themeColor="accent1"/>
                <w:sz w:val="20"/>
                <w:szCs w:val="36"/>
              </w:rPr>
            </w:pPr>
            <w:r>
              <w:rPr>
                <w:rFonts w:cs="Arial"/>
                <w:b/>
                <w:sz w:val="20"/>
                <w:szCs w:val="24"/>
              </w:rPr>
              <w:t>AQB7</w:t>
            </w:r>
            <w:r w:rsidR="00784B52">
              <w:rPr>
                <w:rFonts w:cs="Arial"/>
                <w:b/>
                <w:sz w:val="20"/>
                <w:szCs w:val="24"/>
              </w:rPr>
              <w:t xml:space="preserve"> </w:t>
            </w:r>
            <w:r w:rsidR="00784B52" w:rsidRPr="00E57ADB">
              <w:rPr>
                <w:rFonts w:cs="Arial"/>
                <w:b/>
                <w:sz w:val="20"/>
                <w:szCs w:val="24"/>
              </w:rPr>
              <w:t>CULTURAL FIT</w:t>
            </w:r>
          </w:p>
        </w:tc>
      </w:tr>
      <w:tr w:rsidR="00784B52" w:rsidRPr="00111532" w14:paraId="0BF4BF7D" w14:textId="77777777" w:rsidTr="00EE23F3">
        <w:trPr>
          <w:trHeight w:val="687"/>
        </w:trPr>
        <w:tc>
          <w:tcPr>
            <w:tcW w:w="2947" w:type="dxa"/>
            <w:gridSpan w:val="2"/>
            <w:shd w:val="clear" w:color="auto" w:fill="DBE5F1" w:themeFill="accent1" w:themeFillTint="33"/>
            <w:vAlign w:val="center"/>
          </w:tcPr>
          <w:p w14:paraId="2CF792DC" w14:textId="77777777" w:rsidR="00784B52" w:rsidRPr="00E57ADB" w:rsidRDefault="00784B52" w:rsidP="00EE23F3">
            <w:pPr>
              <w:spacing w:after="0" w:line="240" w:lineRule="auto"/>
              <w:rPr>
                <w:rFonts w:cs="Arial"/>
                <w:b/>
                <w:sz w:val="20"/>
                <w:szCs w:val="36"/>
              </w:rPr>
            </w:pPr>
            <w:r w:rsidRPr="00E57ADB">
              <w:rPr>
                <w:rFonts w:cs="Arial"/>
                <w:b/>
                <w:sz w:val="20"/>
                <w:szCs w:val="36"/>
              </w:rPr>
              <w:t>GUIDANCE:</w:t>
            </w:r>
          </w:p>
        </w:tc>
        <w:tc>
          <w:tcPr>
            <w:tcW w:w="7367" w:type="dxa"/>
            <w:vAlign w:val="center"/>
          </w:tcPr>
          <w:p w14:paraId="30C9DCA9" w14:textId="77777777" w:rsidR="00784B52" w:rsidRDefault="00784B52" w:rsidP="00EE23F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sidR="00C56525">
              <w:rPr>
                <w:rFonts w:eastAsia="Arial" w:cs="Arial"/>
                <w:color w:val="000000"/>
                <w:sz w:val="20"/>
                <w:szCs w:val="24"/>
                <w:lang w:val="en-US" w:eastAsia="ja-JP"/>
              </w:rPr>
              <w:t>efficient digital delivery team where the team is:</w:t>
            </w:r>
          </w:p>
          <w:p w14:paraId="4B2317F6"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1C5B06AB"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6B1BA0D7"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1DF64654" w14:textId="77777777" w:rsidR="00C56525" w:rsidRPr="00EE0940"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tc>
      </w:tr>
      <w:tr w:rsidR="00784B52" w:rsidRPr="00111532" w14:paraId="32D3F0D6" w14:textId="77777777" w:rsidTr="00EE23F3">
        <w:trPr>
          <w:trHeight w:val="687"/>
        </w:trPr>
        <w:tc>
          <w:tcPr>
            <w:tcW w:w="2947" w:type="dxa"/>
            <w:gridSpan w:val="2"/>
            <w:shd w:val="clear" w:color="auto" w:fill="DBE5F1" w:themeFill="accent1" w:themeFillTint="33"/>
            <w:vAlign w:val="center"/>
          </w:tcPr>
          <w:p w14:paraId="4762D003" w14:textId="77777777" w:rsidR="00784B52" w:rsidRPr="00E57ADB" w:rsidRDefault="00784B52" w:rsidP="00EE23F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34D2E65F" w14:textId="77777777" w:rsidR="00F220A8" w:rsidRDefault="00784B52" w:rsidP="00EE23F3">
            <w:pPr>
              <w:spacing w:after="0" w:line="240" w:lineRule="auto"/>
              <w:rPr>
                <w:rFonts w:cs="Arial"/>
                <w:sz w:val="20"/>
                <w:szCs w:val="24"/>
              </w:rPr>
            </w:pPr>
            <w:r w:rsidRPr="00E57ADB">
              <w:rPr>
                <w:rFonts w:cs="Arial"/>
                <w:sz w:val="20"/>
                <w:szCs w:val="24"/>
              </w:rPr>
              <w:t xml:space="preserve">Your response </w:t>
            </w:r>
            <w:r w:rsidR="00F220A8">
              <w:rPr>
                <w:rFonts w:cs="Arial"/>
                <w:sz w:val="20"/>
                <w:szCs w:val="24"/>
              </w:rPr>
              <w:t>should provide evidence of:</w:t>
            </w:r>
          </w:p>
          <w:p w14:paraId="19DC97D7" w14:textId="2B8BD8B1" w:rsidR="00784B52" w:rsidRDefault="00F220A8" w:rsidP="00EE0940">
            <w:pPr>
              <w:pStyle w:val="ListParagraph"/>
              <w:numPr>
                <w:ilvl w:val="0"/>
                <w:numId w:val="16"/>
              </w:numPr>
              <w:spacing w:before="0" w:after="0"/>
              <w:rPr>
                <w:rFonts w:cs="Arial"/>
                <w:sz w:val="20"/>
              </w:rPr>
            </w:pPr>
            <w:r w:rsidRPr="00F220A8">
              <w:rPr>
                <w:rFonts w:cs="Arial"/>
                <w:sz w:val="20"/>
              </w:rPr>
              <w:t>How</w:t>
            </w:r>
            <w:r w:rsidR="00784B52" w:rsidRPr="00F220A8">
              <w:rPr>
                <w:rFonts w:cs="Arial"/>
                <w:sz w:val="20"/>
              </w:rPr>
              <w:t xml:space="preserve"> you ar</w:t>
            </w:r>
            <w:r>
              <w:rPr>
                <w:rFonts w:cs="Arial"/>
                <w:sz w:val="20"/>
              </w:rPr>
              <w:t xml:space="preserve">e able to work effectively as a multi-disciplinary </w:t>
            </w:r>
            <w:r w:rsidRPr="00F220A8">
              <w:rPr>
                <w:rFonts w:cs="Arial"/>
                <w:sz w:val="20"/>
              </w:rPr>
              <w:t>integrated</w:t>
            </w:r>
            <w:r w:rsidR="00EF2AF4">
              <w:rPr>
                <w:rFonts w:cs="Arial"/>
                <w:sz w:val="20"/>
              </w:rPr>
              <w:t xml:space="preserve"> team, sometimes remotely (what tools do you propose to aid this?)</w:t>
            </w:r>
          </w:p>
          <w:p w14:paraId="6AB430A8" w14:textId="330E507F" w:rsidR="00EF2AF4" w:rsidRDefault="00EF2AF4" w:rsidP="00EE0940">
            <w:pPr>
              <w:pStyle w:val="ListParagraph"/>
              <w:numPr>
                <w:ilvl w:val="0"/>
                <w:numId w:val="16"/>
              </w:numPr>
              <w:spacing w:before="0" w:after="0"/>
              <w:rPr>
                <w:rFonts w:cs="Arial"/>
                <w:sz w:val="20"/>
              </w:rPr>
            </w:pPr>
            <w:r>
              <w:rPr>
                <w:rFonts w:cs="Arial"/>
                <w:sz w:val="20"/>
              </w:rPr>
              <w:t>Whether the team is predominantly able to work at their own site, with visits to the customer site</w:t>
            </w:r>
          </w:p>
          <w:p w14:paraId="3EB9D7F7" w14:textId="77777777" w:rsidR="00F220A8" w:rsidRDefault="00F220A8" w:rsidP="00EE0940">
            <w:pPr>
              <w:pStyle w:val="ListParagraph"/>
              <w:numPr>
                <w:ilvl w:val="0"/>
                <w:numId w:val="16"/>
              </w:numPr>
              <w:spacing w:before="0" w:after="0"/>
              <w:rPr>
                <w:rFonts w:cs="Arial"/>
                <w:sz w:val="20"/>
              </w:rPr>
            </w:pPr>
            <w:r>
              <w:rPr>
                <w:rFonts w:cs="Arial"/>
                <w:sz w:val="20"/>
              </w:rPr>
              <w:t>How you can maintain control and assure quality</w:t>
            </w:r>
          </w:p>
          <w:p w14:paraId="7A9EF5CB" w14:textId="77777777" w:rsidR="00C56525" w:rsidRPr="00E60DFB" w:rsidRDefault="00F220A8" w:rsidP="00E60DFB">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14:paraId="3F486F7F" w14:textId="77777777" w:rsidR="00F220A8" w:rsidRDefault="00F220A8" w:rsidP="00F220A8">
            <w:pPr>
              <w:spacing w:after="0"/>
              <w:rPr>
                <w:rFonts w:cs="Arial"/>
                <w:sz w:val="20"/>
              </w:rPr>
            </w:pPr>
            <w:r>
              <w:rPr>
                <w:rFonts w:cs="Arial"/>
                <w:sz w:val="20"/>
              </w:rPr>
              <w:t>It is essential that you convey the ability to supply a service where capability and capacity are critical in terms of:</w:t>
            </w:r>
          </w:p>
          <w:p w14:paraId="58EA33A0" w14:textId="77777777" w:rsidR="00F220A8" w:rsidRDefault="00F220A8" w:rsidP="00E60DFB">
            <w:pPr>
              <w:pStyle w:val="ListParagraph"/>
              <w:numPr>
                <w:ilvl w:val="0"/>
                <w:numId w:val="16"/>
              </w:numPr>
              <w:spacing w:before="0" w:after="0"/>
              <w:rPr>
                <w:rFonts w:cs="Arial"/>
                <w:sz w:val="20"/>
              </w:rPr>
            </w:pPr>
            <w:r>
              <w:rPr>
                <w:rFonts w:cs="Arial"/>
                <w:sz w:val="20"/>
              </w:rPr>
              <w:t xml:space="preserve">Providing quality agile </w:t>
            </w:r>
            <w:r w:rsidR="00C56525">
              <w:rPr>
                <w:rFonts w:cs="Arial"/>
                <w:sz w:val="20"/>
              </w:rPr>
              <w:t>candidates</w:t>
            </w:r>
          </w:p>
          <w:p w14:paraId="2BCB6ED2" w14:textId="77777777" w:rsidR="00C56525" w:rsidRDefault="00C56525" w:rsidP="00E60DFB">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36674522" w14:textId="77777777" w:rsidR="00F220A8" w:rsidRPr="00F220A8" w:rsidRDefault="00C56525" w:rsidP="00C56525">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784B52" w:rsidRPr="00111532" w14:paraId="3C29D1E1" w14:textId="77777777" w:rsidTr="00EE23F3">
        <w:trPr>
          <w:trHeight w:val="232"/>
        </w:trPr>
        <w:tc>
          <w:tcPr>
            <w:tcW w:w="2947" w:type="dxa"/>
            <w:gridSpan w:val="2"/>
            <w:shd w:val="clear" w:color="auto" w:fill="DBE5F1" w:themeFill="accent1" w:themeFillTint="33"/>
            <w:vAlign w:val="center"/>
          </w:tcPr>
          <w:p w14:paraId="07CB0029" w14:textId="4A5DE973" w:rsidR="00784B52" w:rsidRPr="00E57ADB" w:rsidRDefault="001E17EF" w:rsidP="00EE23F3">
            <w:pPr>
              <w:spacing w:after="0" w:line="240" w:lineRule="auto"/>
              <w:rPr>
                <w:rFonts w:cs="Arial"/>
                <w:b/>
                <w:sz w:val="20"/>
                <w:szCs w:val="36"/>
              </w:rPr>
            </w:pPr>
            <w:r>
              <w:rPr>
                <w:rFonts w:cs="Arial"/>
                <w:b/>
                <w:sz w:val="20"/>
                <w:szCs w:val="24"/>
              </w:rPr>
              <w:t xml:space="preserve">GUIDELINE </w:t>
            </w:r>
            <w:r w:rsidR="00784B52" w:rsidRPr="00E57ADB">
              <w:rPr>
                <w:rFonts w:cs="Arial"/>
                <w:b/>
                <w:sz w:val="20"/>
                <w:szCs w:val="24"/>
              </w:rPr>
              <w:t>WORD COUNT:</w:t>
            </w:r>
          </w:p>
        </w:tc>
        <w:tc>
          <w:tcPr>
            <w:tcW w:w="7367" w:type="dxa"/>
            <w:vAlign w:val="center"/>
          </w:tcPr>
          <w:p w14:paraId="11D1E423" w14:textId="77777777" w:rsidR="00784B52" w:rsidRPr="00111532" w:rsidRDefault="00784B52" w:rsidP="00EE23F3">
            <w:pPr>
              <w:spacing w:after="0" w:line="240" w:lineRule="auto"/>
              <w:rPr>
                <w:rFonts w:cs="Arial"/>
                <w:sz w:val="20"/>
                <w:szCs w:val="24"/>
              </w:rPr>
            </w:pPr>
            <w:r w:rsidRPr="00E57ADB">
              <w:rPr>
                <w:rFonts w:cs="Arial"/>
                <w:sz w:val="20"/>
                <w:szCs w:val="24"/>
              </w:rPr>
              <w:t>400 (excluding attachments)</w:t>
            </w:r>
          </w:p>
        </w:tc>
      </w:tr>
      <w:tr w:rsidR="00784B52" w:rsidRPr="00E57ADB" w14:paraId="706ADD4A" w14:textId="77777777" w:rsidTr="00EE23F3">
        <w:trPr>
          <w:trHeight w:val="217"/>
        </w:trPr>
        <w:tc>
          <w:tcPr>
            <w:tcW w:w="10314" w:type="dxa"/>
            <w:gridSpan w:val="3"/>
            <w:shd w:val="clear" w:color="auto" w:fill="DBE5F1" w:themeFill="accent1" w:themeFillTint="33"/>
            <w:vAlign w:val="center"/>
          </w:tcPr>
          <w:p w14:paraId="2B65834D" w14:textId="77777777" w:rsidR="00784B52" w:rsidRPr="00E57ADB" w:rsidRDefault="00784B52"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84B52" w:rsidRPr="00E57ADB" w14:paraId="023331C7" w14:textId="77777777" w:rsidTr="00EE23F3">
        <w:trPr>
          <w:trHeight w:val="458"/>
        </w:trPr>
        <w:tc>
          <w:tcPr>
            <w:tcW w:w="676" w:type="dxa"/>
            <w:shd w:val="clear" w:color="auto" w:fill="FF0000"/>
            <w:vAlign w:val="center"/>
          </w:tcPr>
          <w:p w14:paraId="4EB84230"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0DD01145"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784B52" w:rsidRPr="00E57ADB" w14:paraId="322EE0B3" w14:textId="77777777" w:rsidTr="00EE23F3">
        <w:trPr>
          <w:trHeight w:val="458"/>
        </w:trPr>
        <w:tc>
          <w:tcPr>
            <w:tcW w:w="676" w:type="dxa"/>
            <w:shd w:val="clear" w:color="auto" w:fill="FFC000"/>
            <w:vAlign w:val="center"/>
          </w:tcPr>
          <w:p w14:paraId="01094B21"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5C93EE6E"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784B52" w:rsidRPr="00E57ADB" w14:paraId="297A850A" w14:textId="77777777" w:rsidTr="00EE23F3">
        <w:trPr>
          <w:trHeight w:val="458"/>
        </w:trPr>
        <w:tc>
          <w:tcPr>
            <w:tcW w:w="676" w:type="dxa"/>
            <w:shd w:val="clear" w:color="auto" w:fill="FFFF00"/>
            <w:vAlign w:val="center"/>
          </w:tcPr>
          <w:p w14:paraId="4B6F0B98"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7E1C9484"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784B52" w:rsidRPr="00E57ADB" w14:paraId="0EB7751F" w14:textId="77777777" w:rsidTr="00EE23F3">
        <w:trPr>
          <w:trHeight w:val="458"/>
        </w:trPr>
        <w:tc>
          <w:tcPr>
            <w:tcW w:w="676" w:type="dxa"/>
            <w:shd w:val="clear" w:color="auto" w:fill="92D050"/>
            <w:vAlign w:val="center"/>
          </w:tcPr>
          <w:p w14:paraId="5C4E987D"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4E3CD4AB"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784B52" w:rsidRPr="00E57ADB" w14:paraId="4FFA41EC" w14:textId="77777777" w:rsidTr="00EE23F3">
        <w:trPr>
          <w:trHeight w:val="577"/>
        </w:trPr>
        <w:tc>
          <w:tcPr>
            <w:tcW w:w="10314" w:type="dxa"/>
            <w:gridSpan w:val="3"/>
            <w:shd w:val="clear" w:color="auto" w:fill="DBE5F1" w:themeFill="accent1" w:themeFillTint="33"/>
            <w:vAlign w:val="center"/>
          </w:tcPr>
          <w:p w14:paraId="2F14E74D" w14:textId="77777777" w:rsidR="00784B52" w:rsidRPr="00E57ADB" w:rsidRDefault="00784B52" w:rsidP="00EE23F3">
            <w:pPr>
              <w:pStyle w:val="Normal1"/>
              <w:rPr>
                <w:rFonts w:ascii="Arial" w:hAnsi="Arial" w:cs="Arial"/>
                <w:sz w:val="20"/>
                <w:lang w:val="en-GB"/>
              </w:rPr>
            </w:pPr>
            <w:r w:rsidRPr="00E57ADB">
              <w:rPr>
                <w:rFonts w:ascii="Arial" w:hAnsi="Arial" w:cs="Arial"/>
                <w:b/>
                <w:sz w:val="20"/>
              </w:rPr>
              <w:t>POTENTIAL PROVIDERS RESPONSE</w:t>
            </w:r>
          </w:p>
        </w:tc>
      </w:tr>
      <w:tr w:rsidR="00784B52" w:rsidRPr="00E57ADB" w14:paraId="71CD62C9" w14:textId="77777777" w:rsidTr="00EE23F3">
        <w:trPr>
          <w:trHeight w:val="2530"/>
        </w:trPr>
        <w:tc>
          <w:tcPr>
            <w:tcW w:w="10314" w:type="dxa"/>
            <w:gridSpan w:val="3"/>
          </w:tcPr>
          <w:p w14:paraId="4EBFE97A" w14:textId="77777777" w:rsidR="00784B52" w:rsidRDefault="00784B52" w:rsidP="00EE23F3">
            <w:pPr>
              <w:pStyle w:val="Normal1"/>
              <w:rPr>
                <w:rFonts w:ascii="Arial" w:hAnsi="Arial" w:cs="Arial"/>
                <w:sz w:val="20"/>
                <w:lang w:val="en-GB"/>
              </w:rPr>
            </w:pPr>
          </w:p>
          <w:p w14:paraId="336CD8FE" w14:textId="77777777" w:rsidR="00784B52" w:rsidRPr="00E57ADB" w:rsidRDefault="00784B52" w:rsidP="00EE23F3">
            <w:pPr>
              <w:pStyle w:val="Normal1"/>
              <w:rPr>
                <w:rFonts w:ascii="Arial" w:hAnsi="Arial" w:cs="Arial"/>
                <w:sz w:val="20"/>
                <w:lang w:val="en-GB"/>
              </w:rPr>
            </w:pPr>
          </w:p>
        </w:tc>
      </w:tr>
    </w:tbl>
    <w:p w14:paraId="76A2B7BB" w14:textId="77251BC4" w:rsidR="00EE0940" w:rsidRDefault="00F220A8" w:rsidP="00EE0940">
      <w:pPr>
        <w:spacing w:after="0" w:line="240" w:lineRule="auto"/>
        <w:rPr>
          <w:rFonts w:cs="Arial"/>
          <w:b/>
          <w:color w:val="4F81BD" w:themeColor="accent1"/>
          <w:sz w:val="28"/>
          <w:szCs w:val="28"/>
        </w:rPr>
      </w:pPr>
      <w:r>
        <w:rPr>
          <w:rFonts w:cs="Arial"/>
          <w:b/>
          <w:color w:val="4F81BD" w:themeColor="accent1"/>
          <w:sz w:val="28"/>
          <w:szCs w:val="28"/>
        </w:rPr>
        <w:br w:type="page"/>
      </w:r>
      <w:r w:rsidR="007A7660" w:rsidRPr="007A7660">
        <w:rPr>
          <w:rFonts w:cs="Arial"/>
          <w:b/>
          <w:color w:val="4F81BD" w:themeColor="accent1"/>
          <w:sz w:val="28"/>
          <w:szCs w:val="28"/>
        </w:rPr>
        <w:lastRenderedPageBreak/>
        <w:t>PART B2 – PRACTICAL DEMONSTRATION / TESTING AND SCRUTINY</w:t>
      </w:r>
    </w:p>
    <w:p w14:paraId="5B6F7FF0" w14:textId="77777777" w:rsidR="00251B47" w:rsidRDefault="00251B47" w:rsidP="00EE094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5"/>
        <w:gridCol w:w="2123"/>
        <w:gridCol w:w="7162"/>
      </w:tblGrid>
      <w:tr w:rsidR="00251B47" w:rsidRPr="00E57ADB" w14:paraId="09987FEF" w14:textId="77777777" w:rsidTr="006D4C30">
        <w:trPr>
          <w:trHeight w:val="232"/>
        </w:trPr>
        <w:tc>
          <w:tcPr>
            <w:tcW w:w="1444" w:type="pct"/>
            <w:gridSpan w:val="2"/>
            <w:shd w:val="clear" w:color="auto" w:fill="DBE5F1" w:themeFill="accent1" w:themeFillTint="33"/>
            <w:vAlign w:val="center"/>
          </w:tcPr>
          <w:p w14:paraId="5F8BEF87" w14:textId="77777777" w:rsidR="00251B47" w:rsidRPr="00E57ADB" w:rsidRDefault="00251B47" w:rsidP="00D5694D">
            <w:pPr>
              <w:spacing w:after="0" w:line="240" w:lineRule="auto"/>
              <w:rPr>
                <w:rFonts w:cs="Arial"/>
                <w:b/>
                <w:sz w:val="20"/>
                <w:szCs w:val="36"/>
              </w:rPr>
            </w:pPr>
            <w:r>
              <w:rPr>
                <w:rFonts w:cs="Arial"/>
                <w:b/>
                <w:sz w:val="20"/>
                <w:szCs w:val="24"/>
              </w:rPr>
              <w:t>QUESTION:</w:t>
            </w:r>
          </w:p>
        </w:tc>
        <w:tc>
          <w:tcPr>
            <w:tcW w:w="3556" w:type="pct"/>
            <w:vAlign w:val="center"/>
          </w:tcPr>
          <w:p w14:paraId="167109FA" w14:textId="77777777" w:rsidR="00251B47" w:rsidRPr="00E57ADB" w:rsidRDefault="00251B47" w:rsidP="00D5694D">
            <w:pPr>
              <w:spacing w:after="0" w:line="240" w:lineRule="auto"/>
              <w:rPr>
                <w:rFonts w:cs="Arial"/>
                <w:b/>
                <w:color w:val="4F81BD" w:themeColor="accent1"/>
                <w:sz w:val="20"/>
                <w:szCs w:val="36"/>
              </w:rPr>
            </w:pPr>
            <w:r>
              <w:rPr>
                <w:rFonts w:cs="Arial"/>
                <w:b/>
                <w:sz w:val="20"/>
                <w:szCs w:val="24"/>
              </w:rPr>
              <w:t xml:space="preserve">AQB8 </w:t>
            </w:r>
            <w:r w:rsidRPr="00251B47">
              <w:rPr>
                <w:rFonts w:cs="Arial"/>
                <w:b/>
                <w:sz w:val="20"/>
                <w:szCs w:val="24"/>
              </w:rPr>
              <w:t>PRACTICAL DEMONSTRATION</w:t>
            </w:r>
          </w:p>
        </w:tc>
      </w:tr>
      <w:tr w:rsidR="00251B47" w:rsidRPr="00111532" w14:paraId="398983AA" w14:textId="77777777" w:rsidTr="006D4C30">
        <w:trPr>
          <w:trHeight w:val="687"/>
        </w:trPr>
        <w:tc>
          <w:tcPr>
            <w:tcW w:w="1444" w:type="pct"/>
            <w:gridSpan w:val="2"/>
            <w:shd w:val="clear" w:color="auto" w:fill="DBE5F1" w:themeFill="accent1" w:themeFillTint="33"/>
            <w:vAlign w:val="center"/>
          </w:tcPr>
          <w:p w14:paraId="3A70AB92" w14:textId="77777777" w:rsidR="00251B47" w:rsidRPr="00E57ADB" w:rsidRDefault="00251B47" w:rsidP="00D5694D">
            <w:pPr>
              <w:spacing w:after="0" w:line="240" w:lineRule="auto"/>
              <w:rPr>
                <w:rFonts w:cs="Arial"/>
                <w:b/>
                <w:sz w:val="20"/>
                <w:szCs w:val="36"/>
              </w:rPr>
            </w:pPr>
            <w:r w:rsidRPr="00E57ADB">
              <w:rPr>
                <w:rFonts w:cs="Arial"/>
                <w:b/>
                <w:sz w:val="20"/>
                <w:szCs w:val="36"/>
              </w:rPr>
              <w:t>GUIDANCE:</w:t>
            </w:r>
          </w:p>
        </w:tc>
        <w:tc>
          <w:tcPr>
            <w:tcW w:w="3556" w:type="pct"/>
            <w:vAlign w:val="center"/>
          </w:tcPr>
          <w:p w14:paraId="42EBD582" w14:textId="77777777" w:rsidR="00636647" w:rsidRPr="00001457" w:rsidRDefault="00636647" w:rsidP="00636647">
            <w:pPr>
              <w:pStyle w:val="NormalWeb"/>
            </w:pPr>
            <w:r w:rsidRPr="00001457">
              <w:rPr>
                <w:rFonts w:ascii="Arial" w:hAnsi="Arial" w:cs="Arial"/>
                <w:sz w:val="20"/>
                <w:szCs w:val="20"/>
              </w:rPr>
              <w:t xml:space="preserve">The contractor is required to run a cut-down version of a project definition/kick-off workshop. Participants will include technologists, statisticians and users from </w:t>
            </w:r>
            <w:proofErr w:type="spellStart"/>
            <w:r w:rsidRPr="00001457">
              <w:rPr>
                <w:rFonts w:ascii="Arial" w:hAnsi="Arial" w:cs="Arial"/>
                <w:sz w:val="20"/>
                <w:szCs w:val="20"/>
              </w:rPr>
              <w:t>Dstl</w:t>
            </w:r>
            <w:proofErr w:type="spellEnd"/>
            <w:r w:rsidRPr="00001457">
              <w:rPr>
                <w:rFonts w:ascii="Arial" w:hAnsi="Arial" w:cs="Arial"/>
                <w:sz w:val="20"/>
                <w:szCs w:val="20"/>
              </w:rPr>
              <w:t>/MOD and contractors with the technical skills to deliver the project in an agile fashion. The workshop will look to demonstrate:</w:t>
            </w:r>
          </w:p>
          <w:p w14:paraId="6C6AB397" w14:textId="77777777" w:rsidR="00636647" w:rsidRPr="00001457" w:rsidRDefault="00636647" w:rsidP="00636647">
            <w:pPr>
              <w:numPr>
                <w:ilvl w:val="0"/>
                <w:numId w:val="24"/>
              </w:numPr>
              <w:spacing w:before="100" w:beforeAutospacing="1" w:after="100" w:afterAutospacing="1" w:line="240" w:lineRule="auto"/>
            </w:pPr>
            <w:r w:rsidRPr="00001457">
              <w:rPr>
                <w:rFonts w:cs="Arial"/>
                <w:sz w:val="20"/>
                <w:szCs w:val="20"/>
              </w:rPr>
              <w:t>How the contracted staff work as an existing team.</w:t>
            </w:r>
          </w:p>
          <w:p w14:paraId="5478A01D" w14:textId="77777777" w:rsidR="00636647" w:rsidRPr="00001457" w:rsidRDefault="00636647" w:rsidP="00636647">
            <w:pPr>
              <w:numPr>
                <w:ilvl w:val="0"/>
                <w:numId w:val="24"/>
              </w:numPr>
              <w:spacing w:before="100" w:beforeAutospacing="1" w:after="100" w:afterAutospacing="1" w:line="240" w:lineRule="auto"/>
            </w:pPr>
            <w:r w:rsidRPr="00001457">
              <w:rPr>
                <w:rFonts w:cs="Arial"/>
                <w:sz w:val="20"/>
                <w:szCs w:val="20"/>
              </w:rPr>
              <w:t xml:space="preserve">Bond with </w:t>
            </w:r>
            <w:proofErr w:type="spellStart"/>
            <w:r w:rsidRPr="00001457">
              <w:rPr>
                <w:rFonts w:cs="Arial"/>
                <w:sz w:val="20"/>
                <w:szCs w:val="20"/>
              </w:rPr>
              <w:t>Dstl</w:t>
            </w:r>
            <w:proofErr w:type="spellEnd"/>
            <w:r w:rsidRPr="00001457">
              <w:rPr>
                <w:rFonts w:cs="Arial"/>
                <w:sz w:val="20"/>
                <w:szCs w:val="20"/>
              </w:rPr>
              <w:t>/MOD staff.</w:t>
            </w:r>
          </w:p>
          <w:p w14:paraId="32A366E8" w14:textId="77777777" w:rsidR="00636647" w:rsidRPr="00001457" w:rsidRDefault="00636647" w:rsidP="00636647">
            <w:pPr>
              <w:numPr>
                <w:ilvl w:val="0"/>
                <w:numId w:val="24"/>
              </w:numPr>
              <w:spacing w:before="100" w:beforeAutospacing="1" w:after="100" w:afterAutospacing="1" w:line="240" w:lineRule="auto"/>
            </w:pPr>
            <w:r w:rsidRPr="00001457">
              <w:rPr>
                <w:rFonts w:cs="Arial"/>
                <w:sz w:val="20"/>
                <w:szCs w:val="20"/>
              </w:rPr>
              <w:t>Draw out high-level user stories.</w:t>
            </w:r>
          </w:p>
          <w:p w14:paraId="41AF9B1D" w14:textId="77777777" w:rsidR="00636647" w:rsidRPr="00001457" w:rsidRDefault="00636647" w:rsidP="00636647">
            <w:pPr>
              <w:numPr>
                <w:ilvl w:val="0"/>
                <w:numId w:val="24"/>
              </w:numPr>
              <w:spacing w:before="100" w:beforeAutospacing="1" w:after="100" w:afterAutospacing="1" w:line="240" w:lineRule="auto"/>
            </w:pPr>
            <w:r w:rsidRPr="00001457">
              <w:rPr>
                <w:rFonts w:cs="Arial"/>
                <w:sz w:val="20"/>
                <w:szCs w:val="20"/>
              </w:rPr>
              <w:t>Identify and explore any technical hurdles.</w:t>
            </w:r>
          </w:p>
          <w:p w14:paraId="08DE704B" w14:textId="77777777" w:rsidR="00636647" w:rsidRPr="00001457" w:rsidRDefault="00636647" w:rsidP="00636647">
            <w:pPr>
              <w:numPr>
                <w:ilvl w:val="0"/>
                <w:numId w:val="24"/>
              </w:numPr>
              <w:spacing w:before="100" w:beforeAutospacing="1" w:after="100" w:afterAutospacing="1" w:line="240" w:lineRule="auto"/>
            </w:pPr>
            <w:r w:rsidRPr="00001457">
              <w:rPr>
                <w:sz w:val="20"/>
                <w:szCs w:val="20"/>
              </w:rPr>
              <w:t>Discuss some of the (hint: open source) technology and (hint: open) standards that might be used - a loose discussion of what and why.</w:t>
            </w:r>
          </w:p>
          <w:p w14:paraId="0F72DF47" w14:textId="42B531BE" w:rsidR="00251B47" w:rsidRPr="00001457" w:rsidRDefault="00636647" w:rsidP="00001457">
            <w:pPr>
              <w:numPr>
                <w:ilvl w:val="0"/>
                <w:numId w:val="24"/>
              </w:numPr>
              <w:spacing w:before="100" w:beforeAutospacing="1" w:after="100" w:afterAutospacing="1" w:line="240" w:lineRule="auto"/>
            </w:pPr>
            <w:r w:rsidRPr="00001457">
              <w:rPr>
                <w:sz w:val="20"/>
                <w:szCs w:val="20"/>
              </w:rPr>
              <w:t>A mock up a rough schedule of sprints for the work, describing the agile approach they would take (events, artefacts and roles) and any technology they would use to support their approach.</w:t>
            </w:r>
          </w:p>
          <w:p w14:paraId="44EC5519" w14:textId="77777777" w:rsidR="00251B47" w:rsidRPr="00251B47" w:rsidRDefault="00251B47" w:rsidP="00C858DF">
            <w:pPr>
              <w:widowControl w:val="0"/>
              <w:spacing w:before="60" w:after="60" w:line="240" w:lineRule="auto"/>
              <w:rPr>
                <w:rFonts w:eastAsia="Arial" w:cs="Arial"/>
                <w:color w:val="000000"/>
                <w:sz w:val="20"/>
                <w:highlight w:val="yellow"/>
                <w:lang w:val="en-US" w:eastAsia="ja-JP"/>
              </w:rPr>
            </w:pPr>
            <w:r w:rsidRPr="00B97CFD">
              <w:rPr>
                <w:rFonts w:eastAsia="Arial" w:cs="Arial"/>
                <w:color w:val="000000"/>
                <w:sz w:val="20"/>
                <w:lang w:val="en-US" w:eastAsia="ja-JP"/>
              </w:rPr>
              <w:t>Please no</w:t>
            </w:r>
            <w:r w:rsidR="00C858DF" w:rsidRPr="00B97CFD">
              <w:rPr>
                <w:rFonts w:eastAsia="Arial" w:cs="Arial"/>
                <w:color w:val="000000"/>
                <w:sz w:val="20"/>
                <w:lang w:val="en-US" w:eastAsia="ja-JP"/>
              </w:rPr>
              <w:t>te that the following questions</w:t>
            </w:r>
            <w:r w:rsidRPr="00B97CFD">
              <w:rPr>
                <w:rFonts w:eastAsia="Arial" w:cs="Arial"/>
                <w:color w:val="000000"/>
                <w:sz w:val="20"/>
                <w:lang w:val="en-US" w:eastAsia="ja-JP"/>
              </w:rPr>
              <w:t xml:space="preserve"> will form the Scrutiny </w:t>
            </w:r>
            <w:r w:rsidR="00B97CFD" w:rsidRPr="00B97CFD">
              <w:rPr>
                <w:rFonts w:eastAsia="Arial" w:cs="Arial"/>
                <w:color w:val="000000"/>
                <w:sz w:val="20"/>
                <w:lang w:val="en-US" w:eastAsia="ja-JP"/>
              </w:rPr>
              <w:t xml:space="preserve">Questions </w:t>
            </w:r>
            <w:r w:rsidRPr="00B97CFD">
              <w:rPr>
                <w:rFonts w:eastAsia="Arial" w:cs="Arial"/>
                <w:color w:val="000000"/>
                <w:sz w:val="20"/>
                <w:lang w:val="en-US" w:eastAsia="ja-JP"/>
              </w:rPr>
              <w:t>of the Practical Demonstration</w:t>
            </w:r>
            <w:r w:rsidR="00C858DF" w:rsidRPr="00B97CFD">
              <w:rPr>
                <w:rFonts w:eastAsia="Arial" w:cs="Arial"/>
                <w:color w:val="000000"/>
                <w:sz w:val="20"/>
                <w:lang w:val="en-US" w:eastAsia="ja-JP"/>
              </w:rPr>
              <w:t xml:space="preserve"> and the basis of the evaluation. For more </w:t>
            </w:r>
            <w:r w:rsidR="00B97CFD" w:rsidRPr="00B97CFD">
              <w:rPr>
                <w:rFonts w:eastAsia="Arial" w:cs="Arial"/>
                <w:color w:val="000000"/>
                <w:sz w:val="20"/>
                <w:lang w:val="en-US" w:eastAsia="ja-JP"/>
              </w:rPr>
              <w:t>information please refer to the Award Questionnaire</w:t>
            </w:r>
          </w:p>
        </w:tc>
      </w:tr>
      <w:tr w:rsidR="00251B47" w:rsidRPr="00111532" w14:paraId="1761B7A6" w14:textId="77777777" w:rsidTr="006D4C30">
        <w:trPr>
          <w:trHeight w:val="232"/>
        </w:trPr>
        <w:tc>
          <w:tcPr>
            <w:tcW w:w="1444" w:type="pct"/>
            <w:gridSpan w:val="2"/>
            <w:shd w:val="clear" w:color="auto" w:fill="DBE5F1" w:themeFill="accent1" w:themeFillTint="33"/>
            <w:vAlign w:val="center"/>
          </w:tcPr>
          <w:p w14:paraId="6B8CD397" w14:textId="77777777" w:rsidR="00251B47" w:rsidRPr="00001457" w:rsidRDefault="00251B47" w:rsidP="00D5694D">
            <w:pPr>
              <w:spacing w:after="0" w:line="240" w:lineRule="auto"/>
              <w:rPr>
                <w:rFonts w:cs="Arial"/>
                <w:b/>
                <w:sz w:val="20"/>
                <w:szCs w:val="36"/>
              </w:rPr>
            </w:pPr>
            <w:r w:rsidRPr="00001457">
              <w:rPr>
                <w:rFonts w:cs="Arial"/>
                <w:b/>
                <w:sz w:val="20"/>
                <w:szCs w:val="24"/>
              </w:rPr>
              <w:t>METHOD OF SCRUNITY:</w:t>
            </w:r>
          </w:p>
        </w:tc>
        <w:tc>
          <w:tcPr>
            <w:tcW w:w="3556" w:type="pct"/>
            <w:vAlign w:val="center"/>
          </w:tcPr>
          <w:p w14:paraId="149E48F6" w14:textId="717A4864" w:rsidR="00251B47" w:rsidRPr="00001457" w:rsidRDefault="00251B47" w:rsidP="00636647">
            <w:pPr>
              <w:spacing w:after="0" w:line="240" w:lineRule="auto"/>
              <w:rPr>
                <w:rFonts w:cs="Arial"/>
                <w:sz w:val="20"/>
                <w:szCs w:val="24"/>
              </w:rPr>
            </w:pPr>
            <w:r w:rsidRPr="00001457">
              <w:rPr>
                <w:rFonts w:cs="Arial"/>
                <w:sz w:val="20"/>
                <w:szCs w:val="24"/>
              </w:rPr>
              <w:t>Face to Face</w:t>
            </w:r>
          </w:p>
        </w:tc>
      </w:tr>
      <w:tr w:rsidR="00251B47" w:rsidRPr="00E57ADB" w14:paraId="68C19493" w14:textId="77777777" w:rsidTr="006D4C30">
        <w:trPr>
          <w:trHeight w:val="217"/>
        </w:trPr>
        <w:tc>
          <w:tcPr>
            <w:tcW w:w="5000" w:type="pct"/>
            <w:gridSpan w:val="3"/>
            <w:shd w:val="clear" w:color="auto" w:fill="DBE5F1" w:themeFill="accent1" w:themeFillTint="33"/>
            <w:vAlign w:val="center"/>
          </w:tcPr>
          <w:p w14:paraId="1ACF0A36" w14:textId="77777777" w:rsidR="00251B47" w:rsidRDefault="00251B47" w:rsidP="00D5694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14:paraId="13C78838" w14:textId="77777777" w:rsidR="00251B47" w:rsidRPr="00E57ADB" w:rsidRDefault="00251B47" w:rsidP="00D5694D">
            <w:pPr>
              <w:spacing w:after="0" w:line="240" w:lineRule="auto"/>
              <w:rPr>
                <w:rFonts w:cs="Arial"/>
                <w:sz w:val="20"/>
                <w:szCs w:val="24"/>
              </w:rPr>
            </w:pPr>
            <w:r w:rsidRPr="00873A0E">
              <w:rPr>
                <w:rFonts w:cs="Arial"/>
                <w:b/>
                <w:sz w:val="20"/>
                <w:szCs w:val="20"/>
              </w:rPr>
              <w:t xml:space="preserve">Minimum Pass Mark </w:t>
            </w:r>
            <w:r>
              <w:rPr>
                <w:rFonts w:cs="Arial"/>
                <w:b/>
                <w:sz w:val="20"/>
                <w:szCs w:val="20"/>
              </w:rPr>
              <w:t>–</w:t>
            </w:r>
            <w:r w:rsidRPr="00873A0E">
              <w:rPr>
                <w:rFonts w:cs="Arial"/>
                <w:b/>
                <w:sz w:val="20"/>
                <w:szCs w:val="20"/>
              </w:rPr>
              <w:t xml:space="preserve"> PASS</w:t>
            </w:r>
          </w:p>
        </w:tc>
      </w:tr>
      <w:tr w:rsidR="00251B47" w:rsidRPr="002958B5" w14:paraId="517992DE" w14:textId="77777777" w:rsidTr="006D4C30">
        <w:trPr>
          <w:trHeight w:val="460"/>
        </w:trPr>
        <w:tc>
          <w:tcPr>
            <w:tcW w:w="390" w:type="pct"/>
            <w:shd w:val="clear" w:color="auto" w:fill="FF0000"/>
            <w:vAlign w:val="center"/>
          </w:tcPr>
          <w:p w14:paraId="656DA923" w14:textId="77777777" w:rsidR="00251B47" w:rsidRPr="002958B5" w:rsidRDefault="00251B47" w:rsidP="00D5694D">
            <w:pPr>
              <w:spacing w:before="60" w:after="60" w:line="240" w:lineRule="auto"/>
              <w:rPr>
                <w:rFonts w:cs="Arial"/>
                <w:b/>
                <w:color w:val="000000" w:themeColor="text1"/>
                <w:sz w:val="20"/>
                <w:szCs w:val="24"/>
              </w:rPr>
            </w:pPr>
            <w:r w:rsidRPr="002958B5">
              <w:rPr>
                <w:rFonts w:cs="Arial"/>
                <w:b/>
                <w:color w:val="000000" w:themeColor="text1"/>
                <w:sz w:val="20"/>
                <w:szCs w:val="24"/>
              </w:rPr>
              <w:t>Fail</w:t>
            </w:r>
          </w:p>
        </w:tc>
        <w:tc>
          <w:tcPr>
            <w:tcW w:w="4610" w:type="pct"/>
            <w:gridSpan w:val="2"/>
            <w:vAlign w:val="center"/>
          </w:tcPr>
          <w:p w14:paraId="3AFE8679" w14:textId="77777777" w:rsidR="00251B47" w:rsidRPr="002958B5" w:rsidRDefault="00251B47" w:rsidP="00D5694D">
            <w:pPr>
              <w:pStyle w:val="MarginText"/>
              <w:spacing w:before="60" w:after="60"/>
              <w:jc w:val="left"/>
              <w:rPr>
                <w:rFonts w:cs="Arial"/>
                <w:bCs/>
              </w:rPr>
            </w:pPr>
            <w:r w:rsidRPr="002958B5">
              <w:rPr>
                <w:rFonts w:cs="Arial"/>
                <w:bCs/>
              </w:rPr>
              <w:t xml:space="preserve">Fails to demonstrate sufficient capability for working in multi-disciplinary and multi-supplier environments and/or lack of evidence of working effectively as a team </w:t>
            </w:r>
          </w:p>
        </w:tc>
      </w:tr>
      <w:tr w:rsidR="00251B47" w:rsidRPr="00F220A8" w14:paraId="0C210E8B" w14:textId="77777777" w:rsidTr="006D4C30">
        <w:trPr>
          <w:trHeight w:val="460"/>
        </w:trPr>
        <w:tc>
          <w:tcPr>
            <w:tcW w:w="390" w:type="pct"/>
            <w:shd w:val="clear" w:color="auto" w:fill="00B050"/>
            <w:vAlign w:val="center"/>
          </w:tcPr>
          <w:p w14:paraId="4004305B" w14:textId="77777777" w:rsidR="00251B47" w:rsidRPr="002958B5" w:rsidRDefault="00251B47" w:rsidP="00D5694D">
            <w:pPr>
              <w:spacing w:before="60" w:after="60" w:line="240" w:lineRule="auto"/>
              <w:rPr>
                <w:rFonts w:cs="Arial"/>
                <w:b/>
                <w:sz w:val="20"/>
                <w:szCs w:val="24"/>
              </w:rPr>
            </w:pPr>
            <w:r w:rsidRPr="002958B5">
              <w:rPr>
                <w:rFonts w:cs="Arial"/>
                <w:b/>
                <w:sz w:val="20"/>
                <w:szCs w:val="24"/>
              </w:rPr>
              <w:t>Pass</w:t>
            </w:r>
          </w:p>
        </w:tc>
        <w:tc>
          <w:tcPr>
            <w:tcW w:w="4610" w:type="pct"/>
            <w:gridSpan w:val="2"/>
            <w:vAlign w:val="center"/>
          </w:tcPr>
          <w:p w14:paraId="7BBFE780" w14:textId="77777777" w:rsidR="00251B47" w:rsidRPr="002958B5" w:rsidRDefault="00251B47" w:rsidP="00D5694D">
            <w:pPr>
              <w:pStyle w:val="MarginText"/>
              <w:spacing w:before="60" w:after="60"/>
              <w:jc w:val="left"/>
              <w:rPr>
                <w:rFonts w:cs="Arial"/>
                <w:bCs/>
              </w:rPr>
            </w:pPr>
            <w:r w:rsidRPr="002958B5">
              <w:rPr>
                <w:rFonts w:cs="Arial"/>
                <w:bCs/>
              </w:rPr>
              <w:t>A good approach to effective team working.</w:t>
            </w:r>
          </w:p>
        </w:tc>
      </w:tr>
    </w:tbl>
    <w:p w14:paraId="6B37937B" w14:textId="77777777" w:rsidR="006D4C30" w:rsidRDefault="006D4C30" w:rsidP="00EE0940">
      <w:pPr>
        <w:spacing w:after="0" w:line="240" w:lineRule="auto"/>
        <w:rPr>
          <w:rFonts w:cs="Arial"/>
          <w:b/>
          <w:color w:val="4F81BD" w:themeColor="accent1"/>
          <w:sz w:val="28"/>
          <w:szCs w:val="28"/>
        </w:rPr>
      </w:pPr>
    </w:p>
    <w:p w14:paraId="4E21BD3C" w14:textId="77777777" w:rsidR="00B97CFD" w:rsidRPr="00D5694D" w:rsidRDefault="00B97CFD" w:rsidP="00D5694D">
      <w:pPr>
        <w:spacing w:after="0" w:line="240" w:lineRule="auto"/>
        <w:rPr>
          <w:rFonts w:cs="Arial"/>
          <w:b/>
          <w:color w:val="000000" w:themeColor="text1"/>
          <w:sz w:val="28"/>
          <w:szCs w:val="28"/>
        </w:rPr>
      </w:pPr>
      <w:r w:rsidRPr="00D5694D">
        <w:rPr>
          <w:rFonts w:cs="Arial"/>
          <w:b/>
          <w:color w:val="000000" w:themeColor="text1"/>
          <w:sz w:val="28"/>
          <w:szCs w:val="28"/>
        </w:rPr>
        <w:t>SCRUTINY Q</w:t>
      </w:r>
      <w:r w:rsidR="00D5694D">
        <w:rPr>
          <w:rFonts w:cs="Arial"/>
          <w:b/>
          <w:color w:val="000000" w:themeColor="text1"/>
          <w:sz w:val="28"/>
          <w:szCs w:val="28"/>
        </w:rPr>
        <w:t>UES</w:t>
      </w:r>
      <w:r w:rsidRPr="00D5694D">
        <w:rPr>
          <w:rFonts w:cs="Arial"/>
          <w:b/>
          <w:color w:val="000000" w:themeColor="text1"/>
          <w:sz w:val="28"/>
          <w:szCs w:val="28"/>
        </w:rPr>
        <w:t>TIONS: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F220A8" w:rsidRPr="00B97CFD" w14:paraId="59828241" w14:textId="77777777" w:rsidTr="00EA1B42">
        <w:trPr>
          <w:trHeight w:val="232"/>
        </w:trPr>
        <w:tc>
          <w:tcPr>
            <w:tcW w:w="702" w:type="pct"/>
            <w:gridSpan w:val="2"/>
            <w:shd w:val="clear" w:color="auto" w:fill="C2D69B" w:themeFill="accent3" w:themeFillTint="99"/>
            <w:vAlign w:val="center"/>
          </w:tcPr>
          <w:p w14:paraId="7F6581D5" w14:textId="77777777" w:rsidR="00F220A8" w:rsidRPr="00B97CFD" w:rsidRDefault="00F220A8"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7432BCD1" w14:textId="77777777" w:rsidR="00F220A8" w:rsidRPr="00B97CFD" w:rsidRDefault="006D4C30" w:rsidP="006D4C30">
            <w:pPr>
              <w:spacing w:after="0" w:line="240" w:lineRule="auto"/>
              <w:rPr>
                <w:rFonts w:cs="Arial"/>
                <w:color w:val="000000"/>
                <w:sz w:val="18"/>
                <w:szCs w:val="16"/>
                <w:lang w:eastAsia="en-GB"/>
              </w:rPr>
            </w:pPr>
            <w:r w:rsidRPr="00B97CFD">
              <w:rPr>
                <w:rFonts w:cs="Arial"/>
                <w:b/>
                <w:sz w:val="18"/>
                <w:szCs w:val="24"/>
              </w:rPr>
              <w:t>AQB8.1</w:t>
            </w:r>
            <w:r w:rsidR="00F220A8" w:rsidRPr="00B97CFD">
              <w:rPr>
                <w:rFonts w:cs="Arial"/>
                <w:b/>
                <w:sz w:val="18"/>
                <w:szCs w:val="24"/>
              </w:rPr>
              <w:t xml:space="preserve"> TEAM WORKING</w:t>
            </w:r>
          </w:p>
        </w:tc>
      </w:tr>
      <w:tr w:rsidR="00E129D0" w:rsidRPr="00B97CFD" w14:paraId="316DE762" w14:textId="77777777" w:rsidTr="00EA1B42">
        <w:trPr>
          <w:trHeight w:val="687"/>
        </w:trPr>
        <w:tc>
          <w:tcPr>
            <w:tcW w:w="702" w:type="pct"/>
            <w:gridSpan w:val="2"/>
            <w:shd w:val="clear" w:color="auto" w:fill="C2D69B" w:themeFill="accent3" w:themeFillTint="99"/>
            <w:vAlign w:val="center"/>
          </w:tcPr>
          <w:p w14:paraId="7ECBD9D7" w14:textId="77777777" w:rsidR="00E129D0" w:rsidRPr="00B97CFD" w:rsidRDefault="00E129D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6D711253" w14:textId="77777777" w:rsidR="00E129D0" w:rsidRPr="00B97CFD" w:rsidRDefault="00E129D0" w:rsidP="006D4C30">
            <w:pPr>
              <w:widowControl w:val="0"/>
              <w:spacing w:after="0" w:line="240" w:lineRule="auto"/>
              <w:rPr>
                <w:sz w:val="18"/>
              </w:rPr>
            </w:pPr>
            <w:r w:rsidRPr="00B97CFD">
              <w:rPr>
                <w:sz w:val="18"/>
                <w:szCs w:val="20"/>
              </w:rPr>
              <w:t>How will the resources submitted by the Supplier work effectively as a team:</w:t>
            </w:r>
          </w:p>
          <w:p w14:paraId="25D8F8DC" w14:textId="77777777" w:rsidR="002958B5" w:rsidRPr="00B97CFD"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they work effectively as part of any team submitted by the Framework Supplier; and</w:t>
            </w:r>
          </w:p>
          <w:p w14:paraId="0FCFC965" w14:textId="77777777" w:rsidR="00E129D0" w:rsidRPr="00B97CFD"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that they contribute fully to the customer’s wider team.</w:t>
            </w:r>
          </w:p>
        </w:tc>
      </w:tr>
      <w:tr w:rsidR="00F220A8" w:rsidRPr="00B97CFD" w14:paraId="62942C7D"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60525D36" w14:textId="77777777" w:rsidR="00F220A8" w:rsidRPr="00B97CFD" w:rsidRDefault="00F220A8"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52CECCD0" w14:textId="3C422123" w:rsidR="00F220A8" w:rsidRPr="00B97CFD" w:rsidRDefault="00873A0E" w:rsidP="006D4C30">
            <w:pPr>
              <w:spacing w:after="0" w:line="240" w:lineRule="auto"/>
              <w:rPr>
                <w:rFonts w:cs="Arial"/>
                <w:sz w:val="18"/>
                <w:szCs w:val="24"/>
              </w:rPr>
            </w:pPr>
            <w:r w:rsidRPr="00B97CFD">
              <w:rPr>
                <w:rFonts w:cs="Arial"/>
                <w:b/>
                <w:sz w:val="18"/>
                <w:szCs w:val="20"/>
              </w:rPr>
              <w:t xml:space="preserve">Minimum Pass </w:t>
            </w:r>
            <w:r w:rsidRPr="00001457">
              <w:rPr>
                <w:rFonts w:cs="Arial"/>
                <w:b/>
                <w:sz w:val="18"/>
                <w:szCs w:val="20"/>
              </w:rPr>
              <w:t xml:space="preserve">Mark </w:t>
            </w:r>
            <w:r w:rsidR="002958B5" w:rsidRPr="00001457">
              <w:rPr>
                <w:rFonts w:cs="Arial"/>
                <w:b/>
                <w:sz w:val="18"/>
                <w:szCs w:val="20"/>
              </w:rPr>
              <w:t>–</w:t>
            </w:r>
            <w:r w:rsidRPr="00001457">
              <w:rPr>
                <w:rFonts w:cs="Arial"/>
                <w:b/>
                <w:sz w:val="18"/>
                <w:szCs w:val="20"/>
              </w:rPr>
              <w:t xml:space="preserve"> </w:t>
            </w:r>
            <w:r w:rsidR="00636647" w:rsidRPr="00001457">
              <w:rPr>
                <w:rFonts w:cs="Arial"/>
                <w:b/>
                <w:sz w:val="18"/>
                <w:szCs w:val="20"/>
              </w:rPr>
              <w:t>2</w:t>
            </w:r>
          </w:p>
        </w:tc>
      </w:tr>
      <w:tr w:rsidR="00C858DF" w:rsidRPr="00B97CFD" w14:paraId="412DB89F" w14:textId="77777777" w:rsidTr="000A1F81">
        <w:trPr>
          <w:trHeight w:val="64"/>
        </w:trPr>
        <w:tc>
          <w:tcPr>
            <w:tcW w:w="304" w:type="pct"/>
            <w:shd w:val="clear" w:color="auto" w:fill="FF0000"/>
            <w:vAlign w:val="center"/>
          </w:tcPr>
          <w:p w14:paraId="697BAAF3"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485A0990"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Unacceptable:  No </w:t>
            </w:r>
            <w:r w:rsidR="006D4C30" w:rsidRPr="00B97CFD">
              <w:rPr>
                <w:rFonts w:ascii="Arial" w:hAnsi="Arial" w:cs="Arial"/>
                <w:sz w:val="18"/>
                <w:lang w:val="en-GB"/>
              </w:rPr>
              <w:t>capability</w:t>
            </w:r>
            <w:r w:rsidRPr="00B97CFD">
              <w:rPr>
                <w:rFonts w:ascii="Arial" w:hAnsi="Arial" w:cs="Arial"/>
                <w:sz w:val="18"/>
                <w:lang w:val="en-GB"/>
              </w:rPr>
              <w:t xml:space="preserve"> evidenced</w:t>
            </w:r>
          </w:p>
        </w:tc>
      </w:tr>
      <w:tr w:rsidR="00C858DF" w:rsidRPr="00B97CFD" w14:paraId="3DF0122A" w14:textId="77777777" w:rsidTr="000A1F81">
        <w:trPr>
          <w:trHeight w:val="119"/>
        </w:trPr>
        <w:tc>
          <w:tcPr>
            <w:tcW w:w="304" w:type="pct"/>
            <w:shd w:val="clear" w:color="auto" w:fill="FFC000"/>
            <w:vAlign w:val="center"/>
          </w:tcPr>
          <w:p w14:paraId="12108767"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1F273384"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Not Met:  Weak </w:t>
            </w:r>
            <w:r w:rsidR="006D4C30" w:rsidRPr="00B97CFD">
              <w:rPr>
                <w:rFonts w:ascii="Arial" w:hAnsi="Arial" w:cs="Arial"/>
                <w:sz w:val="18"/>
                <w:lang w:val="en-GB"/>
              </w:rPr>
              <w:t xml:space="preserve">capability </w:t>
            </w:r>
            <w:r w:rsidRPr="00B97CFD">
              <w:rPr>
                <w:rFonts w:ascii="Arial" w:hAnsi="Arial" w:cs="Arial"/>
                <w:sz w:val="18"/>
                <w:lang w:val="en-GB"/>
              </w:rPr>
              <w:t>evidenced – response fails to demonstrate that the requirement is met</w:t>
            </w:r>
          </w:p>
        </w:tc>
      </w:tr>
      <w:tr w:rsidR="00C858DF" w:rsidRPr="00B97CFD" w14:paraId="6B070254" w14:textId="77777777" w:rsidTr="000A1F81">
        <w:trPr>
          <w:trHeight w:val="66"/>
        </w:trPr>
        <w:tc>
          <w:tcPr>
            <w:tcW w:w="304" w:type="pct"/>
            <w:shd w:val="clear" w:color="auto" w:fill="FFFF00"/>
            <w:vAlign w:val="center"/>
          </w:tcPr>
          <w:p w14:paraId="3DF5AC7A"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14E68849"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Partially Met:  Some </w:t>
            </w:r>
            <w:r w:rsidR="006D4C30" w:rsidRPr="00B97CFD">
              <w:rPr>
                <w:rFonts w:ascii="Arial" w:hAnsi="Arial" w:cs="Arial"/>
                <w:sz w:val="18"/>
                <w:lang w:val="en-GB"/>
              </w:rPr>
              <w:t xml:space="preserve">capability </w:t>
            </w:r>
            <w:r w:rsidRPr="00B97CFD">
              <w:rPr>
                <w:rFonts w:ascii="Arial" w:hAnsi="Arial" w:cs="Arial"/>
                <w:sz w:val="18"/>
                <w:lang w:val="en-GB"/>
              </w:rPr>
              <w:t>evidenced – the requirement is partially met. However, the response is generic, ambiguous or incomplete</w:t>
            </w:r>
            <w:r w:rsidR="006D4C30" w:rsidRPr="00B97CFD">
              <w:rPr>
                <w:rFonts w:ascii="Arial" w:hAnsi="Arial" w:cs="Arial"/>
                <w:sz w:val="18"/>
                <w:lang w:val="en-GB"/>
              </w:rPr>
              <w:t xml:space="preserve"> and/or fails to address all questions within the Guidance.</w:t>
            </w:r>
          </w:p>
        </w:tc>
      </w:tr>
      <w:tr w:rsidR="00C858DF" w:rsidRPr="00B97CFD" w14:paraId="1C6B254C" w14:textId="77777777" w:rsidTr="000A1F81">
        <w:trPr>
          <w:trHeight w:val="199"/>
        </w:trPr>
        <w:tc>
          <w:tcPr>
            <w:tcW w:w="304" w:type="pct"/>
            <w:shd w:val="clear" w:color="auto" w:fill="92D050"/>
            <w:vAlign w:val="center"/>
          </w:tcPr>
          <w:p w14:paraId="06F137FF" w14:textId="77777777" w:rsidR="00C858DF" w:rsidRPr="00B97CFD" w:rsidRDefault="00C858DF"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6EFDDF44" w14:textId="77777777" w:rsidR="00C858DF" w:rsidRPr="00B97CFD" w:rsidRDefault="00C858DF" w:rsidP="006D4C30">
            <w:pPr>
              <w:pStyle w:val="Normal1"/>
              <w:rPr>
                <w:rFonts w:ascii="Arial" w:hAnsi="Arial" w:cs="Arial"/>
                <w:sz w:val="18"/>
                <w:szCs w:val="20"/>
                <w:lang w:val="en-GB"/>
              </w:rPr>
            </w:pPr>
            <w:r w:rsidRPr="00B97CFD">
              <w:rPr>
                <w:rFonts w:ascii="Arial" w:hAnsi="Arial" w:cs="Arial"/>
                <w:sz w:val="18"/>
                <w:szCs w:val="20"/>
                <w:lang w:val="en-GB"/>
              </w:rPr>
              <w:t xml:space="preserve">Met:  </w:t>
            </w:r>
            <w:r w:rsidR="006D4C30" w:rsidRPr="00B97CFD">
              <w:rPr>
                <w:rFonts w:ascii="Arial" w:hAnsi="Arial" w:cs="Arial"/>
                <w:bCs/>
                <w:sz w:val="18"/>
                <w:szCs w:val="20"/>
              </w:rPr>
              <w:t>A good approach to effective team working.</w:t>
            </w:r>
            <w:r w:rsidRPr="00B97CFD" w:rsidDel="00FE457D">
              <w:rPr>
                <w:rFonts w:ascii="Arial" w:hAnsi="Arial" w:cs="Arial"/>
                <w:sz w:val="18"/>
                <w:szCs w:val="20"/>
                <w:lang w:val="en-GB"/>
              </w:rPr>
              <w:t xml:space="preserve"> </w:t>
            </w:r>
            <w:r w:rsidRPr="00B97CFD">
              <w:rPr>
                <w:rFonts w:ascii="Arial" w:hAnsi="Arial" w:cs="Arial"/>
                <w:sz w:val="18"/>
                <w:szCs w:val="20"/>
                <w:lang w:val="en-GB"/>
              </w:rPr>
              <w:t>and the response is clear and unambiguous</w:t>
            </w:r>
          </w:p>
        </w:tc>
      </w:tr>
      <w:tr w:rsidR="00EA1B42" w:rsidRPr="00B97CFD" w14:paraId="0DC7ED5B" w14:textId="77777777" w:rsidTr="00EA1B42">
        <w:trPr>
          <w:trHeight w:val="232"/>
        </w:trPr>
        <w:tc>
          <w:tcPr>
            <w:tcW w:w="5000" w:type="pct"/>
            <w:gridSpan w:val="3"/>
            <w:tcBorders>
              <w:left w:val="nil"/>
              <w:right w:val="nil"/>
            </w:tcBorders>
            <w:shd w:val="clear" w:color="auto" w:fill="auto"/>
            <w:vAlign w:val="center"/>
          </w:tcPr>
          <w:p w14:paraId="5582962C" w14:textId="77777777" w:rsidR="00EA1B42" w:rsidRPr="00EA1B42" w:rsidRDefault="00EA1B42" w:rsidP="006D4C30">
            <w:pPr>
              <w:spacing w:after="0" w:line="240" w:lineRule="auto"/>
              <w:rPr>
                <w:rFonts w:cs="Arial"/>
                <w:b/>
                <w:sz w:val="32"/>
                <w:szCs w:val="24"/>
              </w:rPr>
            </w:pPr>
          </w:p>
        </w:tc>
      </w:tr>
      <w:tr w:rsidR="006D4C30" w:rsidRPr="00B97CFD" w14:paraId="70846C07" w14:textId="77777777" w:rsidTr="00EA1B42">
        <w:trPr>
          <w:trHeight w:val="232"/>
        </w:trPr>
        <w:tc>
          <w:tcPr>
            <w:tcW w:w="702" w:type="pct"/>
            <w:gridSpan w:val="2"/>
            <w:shd w:val="clear" w:color="auto" w:fill="C2D69B" w:themeFill="accent3" w:themeFillTint="99"/>
            <w:vAlign w:val="center"/>
          </w:tcPr>
          <w:p w14:paraId="49E96797" w14:textId="77777777" w:rsidR="006D4C30" w:rsidRPr="00B97CFD" w:rsidRDefault="006D4C30"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1A37FA27" w14:textId="77777777" w:rsidR="006D4C30" w:rsidRPr="00B97CFD" w:rsidRDefault="006D4C30" w:rsidP="006D4C30">
            <w:pPr>
              <w:spacing w:after="0" w:line="240" w:lineRule="auto"/>
              <w:rPr>
                <w:rFonts w:cs="Arial"/>
                <w:color w:val="000000"/>
                <w:sz w:val="18"/>
                <w:szCs w:val="16"/>
                <w:lang w:eastAsia="en-GB"/>
              </w:rPr>
            </w:pPr>
            <w:r w:rsidRPr="00B97CFD">
              <w:rPr>
                <w:rFonts w:cs="Arial"/>
                <w:b/>
                <w:sz w:val="18"/>
                <w:szCs w:val="24"/>
              </w:rPr>
              <w:t>AQB8.2 COMMUNICATION SKILLS</w:t>
            </w:r>
          </w:p>
        </w:tc>
      </w:tr>
      <w:tr w:rsidR="006D4C30" w:rsidRPr="00B97CFD" w14:paraId="346109C1" w14:textId="77777777" w:rsidTr="00EA1B42">
        <w:trPr>
          <w:trHeight w:val="687"/>
        </w:trPr>
        <w:tc>
          <w:tcPr>
            <w:tcW w:w="702" w:type="pct"/>
            <w:gridSpan w:val="2"/>
            <w:shd w:val="clear" w:color="auto" w:fill="C2D69B" w:themeFill="accent3" w:themeFillTint="99"/>
            <w:vAlign w:val="center"/>
          </w:tcPr>
          <w:p w14:paraId="23313BC9" w14:textId="77777777" w:rsidR="006D4C30" w:rsidRPr="00B97CFD" w:rsidRDefault="006D4C3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32CF4F95" w14:textId="16892A22" w:rsidR="006D4C30" w:rsidRPr="00B97CFD" w:rsidRDefault="006D4C30" w:rsidP="006D4C30">
            <w:pPr>
              <w:widowControl w:val="0"/>
              <w:spacing w:after="0" w:line="240" w:lineRule="auto"/>
              <w:rPr>
                <w:sz w:val="18"/>
              </w:rPr>
            </w:pPr>
            <w:r w:rsidRPr="00B97CFD">
              <w:rPr>
                <w:sz w:val="18"/>
                <w:szCs w:val="20"/>
              </w:rPr>
              <w:t xml:space="preserve">How will the resources put forward by the Framework Supplier ensure that they communicate effectively </w:t>
            </w:r>
            <w:r w:rsidR="008331BA">
              <w:rPr>
                <w:sz w:val="18"/>
                <w:szCs w:val="20"/>
              </w:rPr>
              <w:t>with</w:t>
            </w:r>
            <w:r w:rsidRPr="00B97CFD">
              <w:rPr>
                <w:sz w:val="18"/>
                <w:szCs w:val="20"/>
              </w:rPr>
              <w:t xml:space="preserve"> other team members, the customer and end users as appropriate:</w:t>
            </w:r>
          </w:p>
          <w:p w14:paraId="562CDE7F" w14:textId="77777777"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 xml:space="preserve">Please describe how the resource will report effectively up the management chain within the </w:t>
            </w:r>
            <w:r w:rsidRPr="00B97CFD">
              <w:rPr>
                <w:sz w:val="18"/>
                <w:szCs w:val="20"/>
              </w:rPr>
              <w:lastRenderedPageBreak/>
              <w:t>customer body</w:t>
            </w:r>
          </w:p>
          <w:p w14:paraId="12608009" w14:textId="77777777"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deliver information to an intelligent client; and</w:t>
            </w:r>
          </w:p>
          <w:p w14:paraId="1B1CA134" w14:textId="77777777" w:rsidR="006D4C30" w:rsidRPr="00676872" w:rsidRDefault="006D4C30" w:rsidP="00676872">
            <w:pPr>
              <w:pStyle w:val="ListParagraph"/>
              <w:widowControl w:val="0"/>
              <w:numPr>
                <w:ilvl w:val="0"/>
                <w:numId w:val="16"/>
              </w:numPr>
              <w:spacing w:after="0"/>
              <w:ind w:left="458" w:hanging="284"/>
              <w:rPr>
                <w:rFonts w:eastAsia="Arial" w:cs="Arial"/>
                <w:color w:val="000000"/>
                <w:sz w:val="18"/>
                <w:lang w:val="en-US" w:eastAsia="ja-JP"/>
              </w:rPr>
            </w:pPr>
            <w:r w:rsidRPr="00676872">
              <w:rPr>
                <w:sz w:val="18"/>
                <w:szCs w:val="20"/>
              </w:rPr>
              <w:t>Please describe how the resource will deliver information to an end user assuming that the end user has no technical knowledge.</w:t>
            </w:r>
          </w:p>
        </w:tc>
      </w:tr>
      <w:tr w:rsidR="006D4C30" w:rsidRPr="00B97CFD" w14:paraId="3029BB5E"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09BFFDFE" w14:textId="77777777" w:rsidR="006D4C30" w:rsidRPr="00B97CFD" w:rsidRDefault="006D4C30" w:rsidP="006D4C30">
            <w:pPr>
              <w:spacing w:after="0" w:line="240" w:lineRule="auto"/>
              <w:rPr>
                <w:rFonts w:cs="Arial"/>
                <w:sz w:val="18"/>
                <w:szCs w:val="24"/>
              </w:rPr>
            </w:pPr>
            <w:r w:rsidRPr="00B97CFD">
              <w:rPr>
                <w:rFonts w:cs="Arial"/>
                <w:b/>
                <w:sz w:val="18"/>
                <w:szCs w:val="24"/>
              </w:rPr>
              <w:lastRenderedPageBreak/>
              <w:t xml:space="preserve">MARKING SCHEME: </w:t>
            </w:r>
            <w:r w:rsidRPr="00B97CFD">
              <w:rPr>
                <w:rFonts w:cs="Arial"/>
                <w:sz w:val="18"/>
                <w:szCs w:val="24"/>
              </w:rPr>
              <w:t>(Score Available and Evaluation Guidance)</w:t>
            </w:r>
          </w:p>
          <w:p w14:paraId="257FBAB0" w14:textId="4FFE10C2" w:rsidR="006D4C30" w:rsidRPr="00B97CFD" w:rsidRDefault="006D4C30" w:rsidP="00636647">
            <w:pPr>
              <w:spacing w:after="0" w:line="240" w:lineRule="auto"/>
              <w:rPr>
                <w:rFonts w:cs="Arial"/>
                <w:sz w:val="18"/>
                <w:szCs w:val="24"/>
              </w:rPr>
            </w:pPr>
            <w:r w:rsidRPr="00B97CFD">
              <w:rPr>
                <w:rFonts w:cs="Arial"/>
                <w:b/>
                <w:sz w:val="18"/>
                <w:szCs w:val="20"/>
              </w:rPr>
              <w:t xml:space="preserve">Minimum Pass Mark – </w:t>
            </w:r>
            <w:r w:rsidR="00636647">
              <w:rPr>
                <w:rFonts w:cs="Arial"/>
                <w:b/>
                <w:sz w:val="18"/>
                <w:szCs w:val="20"/>
              </w:rPr>
              <w:t>2</w:t>
            </w:r>
          </w:p>
        </w:tc>
      </w:tr>
      <w:tr w:rsidR="006D4C30" w:rsidRPr="00B97CFD" w14:paraId="64EE1214" w14:textId="77777777" w:rsidTr="000A1F81">
        <w:trPr>
          <w:trHeight w:val="64"/>
        </w:trPr>
        <w:tc>
          <w:tcPr>
            <w:tcW w:w="304" w:type="pct"/>
            <w:shd w:val="clear" w:color="auto" w:fill="FF0000"/>
            <w:vAlign w:val="center"/>
          </w:tcPr>
          <w:p w14:paraId="4C05DF49"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1853E111" w14:textId="77777777" w:rsidR="006D4C30" w:rsidRPr="00001457" w:rsidRDefault="006D4C30" w:rsidP="006D4C30">
            <w:pPr>
              <w:pStyle w:val="Normal1"/>
              <w:rPr>
                <w:rFonts w:ascii="Arial" w:hAnsi="Arial" w:cs="Arial"/>
                <w:sz w:val="18"/>
                <w:lang w:val="en-GB"/>
              </w:rPr>
            </w:pPr>
            <w:r w:rsidRPr="00001457">
              <w:rPr>
                <w:rFonts w:ascii="Arial" w:hAnsi="Arial" w:cs="Arial"/>
                <w:sz w:val="18"/>
                <w:lang w:val="en-GB"/>
              </w:rPr>
              <w:t>Unacceptable:  No capability evidenced</w:t>
            </w:r>
          </w:p>
        </w:tc>
      </w:tr>
      <w:tr w:rsidR="006D4C30" w:rsidRPr="00B97CFD" w14:paraId="7D1C3CDA" w14:textId="77777777" w:rsidTr="000A1F81">
        <w:trPr>
          <w:trHeight w:val="108"/>
        </w:trPr>
        <w:tc>
          <w:tcPr>
            <w:tcW w:w="304" w:type="pct"/>
            <w:shd w:val="clear" w:color="auto" w:fill="FFC000"/>
            <w:vAlign w:val="center"/>
          </w:tcPr>
          <w:p w14:paraId="1C387F5B"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3E7A83BA" w14:textId="77777777" w:rsidR="006D4C30" w:rsidRPr="00001457" w:rsidRDefault="006D4C30" w:rsidP="006D4C30">
            <w:pPr>
              <w:pStyle w:val="Normal1"/>
              <w:rPr>
                <w:rFonts w:ascii="Arial" w:hAnsi="Arial" w:cs="Arial"/>
                <w:sz w:val="18"/>
                <w:lang w:val="en-GB"/>
              </w:rPr>
            </w:pPr>
            <w:r w:rsidRPr="00001457">
              <w:rPr>
                <w:rFonts w:ascii="Arial" w:hAnsi="Arial" w:cs="Arial"/>
                <w:sz w:val="18"/>
                <w:lang w:val="en-GB"/>
              </w:rPr>
              <w:t xml:space="preserve">Not Met: </w:t>
            </w:r>
            <w:r w:rsidRPr="00001457">
              <w:rPr>
                <w:rFonts w:ascii="Arial" w:hAnsi="Arial" w:cs="Arial"/>
                <w:sz w:val="18"/>
                <w:szCs w:val="20"/>
                <w:lang w:val="en-GB"/>
              </w:rPr>
              <w:t xml:space="preserve"> Weak </w:t>
            </w:r>
            <w:r w:rsidRPr="00001457">
              <w:rPr>
                <w:rFonts w:ascii="Arial" w:hAnsi="Arial" w:cs="Arial"/>
                <w:bCs/>
                <w:sz w:val="18"/>
                <w:szCs w:val="20"/>
              </w:rPr>
              <w:t>demonstration of sufficient approach to collaboration, and/or does not convey effective method of management reporting and/or delivering information to clients of all knowledge levels, and/or lack of evidence of effectively informing the end user.</w:t>
            </w:r>
          </w:p>
        </w:tc>
      </w:tr>
      <w:tr w:rsidR="006D4C30" w:rsidRPr="00B97CFD" w14:paraId="3C4CF09A" w14:textId="77777777" w:rsidTr="000A1F81">
        <w:trPr>
          <w:trHeight w:val="64"/>
        </w:trPr>
        <w:tc>
          <w:tcPr>
            <w:tcW w:w="304" w:type="pct"/>
            <w:shd w:val="clear" w:color="auto" w:fill="FFFF00"/>
            <w:vAlign w:val="center"/>
          </w:tcPr>
          <w:p w14:paraId="3F575F92"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15FA3EEE" w14:textId="77777777" w:rsidR="006D4C30" w:rsidRPr="00001457" w:rsidRDefault="006D4C30" w:rsidP="006D4C30">
            <w:pPr>
              <w:pStyle w:val="Normal1"/>
              <w:rPr>
                <w:rFonts w:ascii="Arial" w:hAnsi="Arial" w:cs="Arial"/>
                <w:sz w:val="18"/>
                <w:lang w:val="en-GB"/>
              </w:rPr>
            </w:pPr>
            <w:r w:rsidRPr="00001457">
              <w:rPr>
                <w:rFonts w:ascii="Arial" w:hAnsi="Arial" w:cs="Arial"/>
                <w:sz w:val="18"/>
                <w:lang w:val="en-GB"/>
              </w:rPr>
              <w:t>Partially Met:  Some effective communication evidenced. However, the response is generic, ambiguous or incomplete and/or fails to address all questions within the Guidance.</w:t>
            </w:r>
          </w:p>
        </w:tc>
      </w:tr>
      <w:tr w:rsidR="006D4C30" w:rsidRPr="00B97CFD" w14:paraId="61F221B4" w14:textId="77777777" w:rsidTr="000A1F81">
        <w:trPr>
          <w:trHeight w:val="64"/>
        </w:trPr>
        <w:tc>
          <w:tcPr>
            <w:tcW w:w="304" w:type="pct"/>
            <w:shd w:val="clear" w:color="auto" w:fill="92D050"/>
            <w:vAlign w:val="center"/>
          </w:tcPr>
          <w:p w14:paraId="6EB70A00" w14:textId="77777777" w:rsidR="006D4C30" w:rsidRPr="00B97CFD" w:rsidRDefault="006D4C30"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7F079BD4" w14:textId="77777777" w:rsidR="006D4C30" w:rsidRPr="00001457" w:rsidRDefault="006D4C30" w:rsidP="006D4C30">
            <w:pPr>
              <w:pStyle w:val="Normal1"/>
              <w:rPr>
                <w:rFonts w:ascii="Arial" w:hAnsi="Arial" w:cs="Arial"/>
                <w:sz w:val="18"/>
                <w:szCs w:val="20"/>
                <w:lang w:val="en-GB"/>
              </w:rPr>
            </w:pPr>
            <w:r w:rsidRPr="00001457">
              <w:rPr>
                <w:rFonts w:ascii="Arial" w:hAnsi="Arial" w:cs="Arial"/>
                <w:sz w:val="18"/>
                <w:szCs w:val="20"/>
                <w:lang w:val="en-GB"/>
              </w:rPr>
              <w:t xml:space="preserve">Met:  </w:t>
            </w:r>
            <w:r w:rsidRPr="00001457">
              <w:rPr>
                <w:rFonts w:ascii="Arial" w:hAnsi="Arial" w:cs="Arial"/>
                <w:bCs/>
                <w:sz w:val="18"/>
                <w:szCs w:val="20"/>
              </w:rPr>
              <w:t>A good approach to effective team communication.</w:t>
            </w:r>
          </w:p>
        </w:tc>
      </w:tr>
    </w:tbl>
    <w:p w14:paraId="2103E2D0" w14:textId="77777777"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852"/>
        <w:gridCol w:w="8656"/>
      </w:tblGrid>
      <w:tr w:rsidR="006D4C30" w:rsidRPr="00D5694D" w14:paraId="35E9AF61" w14:textId="77777777" w:rsidTr="00EA1B42">
        <w:trPr>
          <w:trHeight w:val="232"/>
        </w:trPr>
        <w:tc>
          <w:tcPr>
            <w:tcW w:w="702" w:type="pct"/>
            <w:gridSpan w:val="2"/>
            <w:shd w:val="clear" w:color="auto" w:fill="C2D69B" w:themeFill="accent3" w:themeFillTint="99"/>
            <w:vAlign w:val="center"/>
          </w:tcPr>
          <w:p w14:paraId="69CA2F15" w14:textId="65A73299" w:rsidR="006D4C30" w:rsidRPr="00D5694D" w:rsidRDefault="000A1F81" w:rsidP="006D4C30">
            <w:pPr>
              <w:spacing w:after="0" w:line="240" w:lineRule="auto"/>
              <w:rPr>
                <w:rFonts w:cs="Arial"/>
                <w:b/>
                <w:sz w:val="18"/>
                <w:szCs w:val="36"/>
              </w:rPr>
            </w:pPr>
            <w:r>
              <w:br w:type="page"/>
            </w:r>
            <w:r w:rsidR="006D4C30" w:rsidRPr="00D5694D">
              <w:rPr>
                <w:rFonts w:cs="Arial"/>
                <w:b/>
                <w:sz w:val="18"/>
                <w:szCs w:val="24"/>
              </w:rPr>
              <w:t>QUESTION:</w:t>
            </w:r>
          </w:p>
        </w:tc>
        <w:tc>
          <w:tcPr>
            <w:tcW w:w="4298" w:type="pct"/>
            <w:shd w:val="clear" w:color="auto" w:fill="C2D69B" w:themeFill="accent3" w:themeFillTint="99"/>
            <w:vAlign w:val="center"/>
          </w:tcPr>
          <w:p w14:paraId="0C7D170B"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AQB8.3 PROBLEM SOLVING</w:t>
            </w:r>
          </w:p>
        </w:tc>
      </w:tr>
      <w:tr w:rsidR="006D4C30" w:rsidRPr="00D5694D" w14:paraId="12236390" w14:textId="77777777" w:rsidTr="00EA1B42">
        <w:trPr>
          <w:trHeight w:val="1534"/>
        </w:trPr>
        <w:tc>
          <w:tcPr>
            <w:tcW w:w="702" w:type="pct"/>
            <w:gridSpan w:val="2"/>
            <w:shd w:val="clear" w:color="auto" w:fill="C2D69B" w:themeFill="accent3" w:themeFillTint="99"/>
            <w:vAlign w:val="center"/>
          </w:tcPr>
          <w:p w14:paraId="60F9E06C" w14:textId="77777777" w:rsidR="006D4C30" w:rsidRPr="00D5694D" w:rsidRDefault="006D4C30" w:rsidP="00EA1B42">
            <w:pPr>
              <w:spacing w:after="0" w:line="240" w:lineRule="auto"/>
              <w:rPr>
                <w:rFonts w:cs="Arial"/>
                <w:b/>
                <w:sz w:val="18"/>
                <w:szCs w:val="36"/>
              </w:rPr>
            </w:pPr>
            <w:r w:rsidRPr="00D5694D">
              <w:rPr>
                <w:rFonts w:cs="Arial"/>
                <w:b/>
                <w:sz w:val="18"/>
                <w:szCs w:val="36"/>
              </w:rPr>
              <w:t>GUIDANCE:</w:t>
            </w:r>
          </w:p>
        </w:tc>
        <w:tc>
          <w:tcPr>
            <w:tcW w:w="4298" w:type="pct"/>
            <w:vAlign w:val="center"/>
          </w:tcPr>
          <w:p w14:paraId="6D23744F" w14:textId="77777777" w:rsidR="006D4C30" w:rsidRPr="00D5694D" w:rsidRDefault="006D4C30" w:rsidP="00EA1B42">
            <w:pPr>
              <w:widowControl w:val="0"/>
              <w:spacing w:after="0" w:line="240" w:lineRule="auto"/>
              <w:rPr>
                <w:sz w:val="18"/>
              </w:rPr>
            </w:pPr>
            <w:r w:rsidRPr="00D5694D">
              <w:rPr>
                <w:sz w:val="18"/>
                <w:szCs w:val="20"/>
              </w:rPr>
              <w:t>How would th</w:t>
            </w:r>
            <w:r w:rsidR="002F467A" w:rsidRPr="00D5694D">
              <w:rPr>
                <w:sz w:val="18"/>
                <w:szCs w:val="20"/>
              </w:rPr>
              <w:t xml:space="preserve">e resources put forward by the </w:t>
            </w:r>
            <w:r w:rsidRPr="00D5694D">
              <w:rPr>
                <w:sz w:val="18"/>
                <w:szCs w:val="20"/>
              </w:rPr>
              <w:t>Supplier identify and solve issues:</w:t>
            </w:r>
          </w:p>
          <w:p w14:paraId="0431FC2E" w14:textId="77777777" w:rsidR="006D4C30" w:rsidRPr="00D5694D" w:rsidRDefault="006D4C30" w:rsidP="00EA1B42">
            <w:pPr>
              <w:pStyle w:val="ListParagraph"/>
              <w:widowControl w:val="0"/>
              <w:numPr>
                <w:ilvl w:val="0"/>
                <w:numId w:val="16"/>
              </w:numPr>
              <w:spacing w:before="0" w:after="0"/>
              <w:ind w:left="458" w:hanging="284"/>
              <w:rPr>
                <w:sz w:val="18"/>
              </w:rPr>
            </w:pPr>
            <w:r w:rsidRPr="00D5694D">
              <w:rPr>
                <w:sz w:val="18"/>
                <w:szCs w:val="20"/>
              </w:rPr>
              <w:t>Contracting Body shall provide a scenario that is directly relevant to the Customer’s Requirements and the resource must:</w:t>
            </w:r>
          </w:p>
          <w:p w14:paraId="0CA41F65" w14:textId="77777777"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identify a key problem and describe how they would report such problem to the relevant manager;</w:t>
            </w:r>
          </w:p>
          <w:p w14:paraId="0F551F64" w14:textId="77777777"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put forward their proposed solution to the problem which must be proportionate and relevant to the scenario proposed; and</w:t>
            </w:r>
          </w:p>
          <w:p w14:paraId="4FA1ED8F" w14:textId="77777777" w:rsidR="006D4C30" w:rsidRPr="00D5694D" w:rsidRDefault="006D4C30" w:rsidP="00EA1B42">
            <w:pPr>
              <w:pStyle w:val="ListParagraph"/>
              <w:widowControl w:val="0"/>
              <w:numPr>
                <w:ilvl w:val="1"/>
                <w:numId w:val="16"/>
              </w:numPr>
              <w:spacing w:before="0" w:after="0"/>
              <w:ind w:left="741" w:hanging="283"/>
              <w:rPr>
                <w:sz w:val="18"/>
              </w:rPr>
            </w:pPr>
            <w:proofErr w:type="gramStart"/>
            <w:r w:rsidRPr="00D5694D">
              <w:rPr>
                <w:sz w:val="18"/>
                <w:szCs w:val="20"/>
              </w:rPr>
              <w:t>explain</w:t>
            </w:r>
            <w:proofErr w:type="gramEnd"/>
            <w:r w:rsidRPr="00D5694D">
              <w:rPr>
                <w:sz w:val="18"/>
                <w:szCs w:val="20"/>
              </w:rPr>
              <w:t xml:space="preserve"> how they would evaluate their response and contribute to a lessons learned exercise.</w:t>
            </w:r>
          </w:p>
        </w:tc>
      </w:tr>
      <w:tr w:rsidR="006D4C30" w:rsidRPr="00D5694D" w14:paraId="0D018733"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72AF5244" w14:textId="77777777" w:rsidR="006D4C30" w:rsidRPr="00001457" w:rsidRDefault="006D4C30" w:rsidP="006D4C30">
            <w:pPr>
              <w:spacing w:after="0" w:line="240" w:lineRule="auto"/>
              <w:rPr>
                <w:rFonts w:cs="Arial"/>
                <w:sz w:val="18"/>
                <w:szCs w:val="24"/>
              </w:rPr>
            </w:pPr>
            <w:r w:rsidRPr="00001457">
              <w:rPr>
                <w:rFonts w:cs="Arial"/>
                <w:b/>
                <w:sz w:val="18"/>
                <w:szCs w:val="24"/>
              </w:rPr>
              <w:t xml:space="preserve">MARKING SCHEME: </w:t>
            </w:r>
            <w:r w:rsidRPr="00001457">
              <w:rPr>
                <w:rFonts w:cs="Arial"/>
                <w:sz w:val="18"/>
                <w:szCs w:val="24"/>
              </w:rPr>
              <w:t>(Score Available and Evaluation Guidance)</w:t>
            </w:r>
          </w:p>
          <w:p w14:paraId="4AF3FB6E" w14:textId="60D5C288" w:rsidR="006D4C30" w:rsidRPr="00001457" w:rsidRDefault="006D4C30" w:rsidP="00636647">
            <w:pPr>
              <w:spacing w:after="0" w:line="240" w:lineRule="auto"/>
              <w:rPr>
                <w:rFonts w:cs="Arial"/>
                <w:sz w:val="18"/>
                <w:szCs w:val="24"/>
              </w:rPr>
            </w:pPr>
            <w:r w:rsidRPr="00001457">
              <w:rPr>
                <w:rFonts w:cs="Arial"/>
                <w:b/>
                <w:sz w:val="18"/>
                <w:szCs w:val="20"/>
              </w:rPr>
              <w:t xml:space="preserve">Minimum Pass Mark – </w:t>
            </w:r>
            <w:r w:rsidR="00636647" w:rsidRPr="00001457">
              <w:rPr>
                <w:rFonts w:cs="Arial"/>
                <w:b/>
                <w:sz w:val="18"/>
                <w:szCs w:val="20"/>
              </w:rPr>
              <w:t>3</w:t>
            </w:r>
          </w:p>
        </w:tc>
      </w:tr>
      <w:tr w:rsidR="006D4C30" w:rsidRPr="00D5694D" w14:paraId="41760218" w14:textId="77777777" w:rsidTr="00EA1B42">
        <w:trPr>
          <w:trHeight w:val="140"/>
        </w:trPr>
        <w:tc>
          <w:tcPr>
            <w:tcW w:w="279" w:type="pct"/>
            <w:shd w:val="clear" w:color="auto" w:fill="FF0000"/>
            <w:vAlign w:val="center"/>
          </w:tcPr>
          <w:p w14:paraId="0EAC7A02"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721" w:type="pct"/>
            <w:gridSpan w:val="2"/>
            <w:vAlign w:val="center"/>
          </w:tcPr>
          <w:p w14:paraId="09D16756" w14:textId="77777777" w:rsidR="006D4C30" w:rsidRPr="00001457" w:rsidRDefault="006D4C30" w:rsidP="006D4C30">
            <w:pPr>
              <w:pStyle w:val="Normal1"/>
              <w:rPr>
                <w:rFonts w:ascii="Arial" w:hAnsi="Arial" w:cs="Arial"/>
                <w:sz w:val="18"/>
                <w:lang w:val="en-GB"/>
              </w:rPr>
            </w:pPr>
            <w:r w:rsidRPr="00001457">
              <w:rPr>
                <w:rFonts w:ascii="Arial" w:hAnsi="Arial" w:cs="Arial"/>
                <w:sz w:val="18"/>
                <w:lang w:val="en-GB"/>
              </w:rPr>
              <w:t>Unacceptable:  No capability evidenced</w:t>
            </w:r>
          </w:p>
        </w:tc>
      </w:tr>
      <w:tr w:rsidR="006D4C30" w:rsidRPr="00D5694D" w14:paraId="69F89535" w14:textId="77777777" w:rsidTr="00EA1B42">
        <w:trPr>
          <w:trHeight w:val="458"/>
        </w:trPr>
        <w:tc>
          <w:tcPr>
            <w:tcW w:w="279" w:type="pct"/>
            <w:shd w:val="clear" w:color="auto" w:fill="FFC000"/>
            <w:vAlign w:val="center"/>
          </w:tcPr>
          <w:p w14:paraId="673B20D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721" w:type="pct"/>
            <w:gridSpan w:val="2"/>
            <w:vAlign w:val="center"/>
          </w:tcPr>
          <w:p w14:paraId="6268CFCB" w14:textId="77777777" w:rsidR="006D4C30" w:rsidRPr="00001457" w:rsidRDefault="006D4C30" w:rsidP="002F467A">
            <w:pPr>
              <w:pStyle w:val="Normal1"/>
              <w:rPr>
                <w:rFonts w:ascii="Arial" w:hAnsi="Arial" w:cs="Arial"/>
                <w:sz w:val="18"/>
                <w:lang w:val="en-GB"/>
              </w:rPr>
            </w:pPr>
            <w:r w:rsidRPr="00001457">
              <w:rPr>
                <w:rFonts w:ascii="Arial" w:hAnsi="Arial" w:cs="Arial"/>
                <w:sz w:val="18"/>
                <w:lang w:val="en-GB"/>
              </w:rPr>
              <w:t xml:space="preserve">Not Met:  </w:t>
            </w:r>
            <w:r w:rsidR="002F467A" w:rsidRPr="00001457">
              <w:rPr>
                <w:rFonts w:ascii="Arial" w:hAnsi="Arial" w:cs="Arial"/>
                <w:sz w:val="18"/>
                <w:lang w:val="en-GB"/>
              </w:rPr>
              <w:t>The response lacks detail and/or fails to demonstrate a scenario that is directly relevant to Customer’s Requirements, and/or lacks suitable mitigation against proposed problems, and/or fails to describe how such problems would be reported and used in a lessons learned exercise.</w:t>
            </w:r>
          </w:p>
        </w:tc>
      </w:tr>
      <w:tr w:rsidR="006D4C30" w:rsidRPr="00D5694D" w14:paraId="5DBE73FC" w14:textId="77777777" w:rsidTr="00EA1B42">
        <w:trPr>
          <w:trHeight w:val="64"/>
        </w:trPr>
        <w:tc>
          <w:tcPr>
            <w:tcW w:w="279" w:type="pct"/>
            <w:shd w:val="clear" w:color="auto" w:fill="FFFF00"/>
            <w:vAlign w:val="center"/>
          </w:tcPr>
          <w:p w14:paraId="0080F2C4"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721" w:type="pct"/>
            <w:gridSpan w:val="2"/>
            <w:vAlign w:val="center"/>
          </w:tcPr>
          <w:p w14:paraId="6DEDFAE1" w14:textId="77777777" w:rsidR="006D4C30" w:rsidRPr="00001457" w:rsidRDefault="006D4C30" w:rsidP="002F467A">
            <w:pPr>
              <w:pStyle w:val="Normal1"/>
              <w:rPr>
                <w:rFonts w:ascii="Arial" w:hAnsi="Arial" w:cs="Arial"/>
                <w:sz w:val="18"/>
                <w:lang w:val="en-GB"/>
              </w:rPr>
            </w:pPr>
            <w:r w:rsidRPr="00001457">
              <w:rPr>
                <w:rFonts w:ascii="Arial" w:hAnsi="Arial" w:cs="Arial"/>
                <w:sz w:val="18"/>
                <w:lang w:val="en-GB"/>
              </w:rPr>
              <w:t xml:space="preserve">Partially Met:  Some capability </w:t>
            </w:r>
            <w:r w:rsidR="002F467A" w:rsidRPr="00001457">
              <w:rPr>
                <w:rFonts w:ascii="Arial" w:hAnsi="Arial" w:cs="Arial"/>
                <w:sz w:val="18"/>
                <w:lang w:val="en-GB"/>
              </w:rPr>
              <w:t xml:space="preserve">evidenced. </w:t>
            </w:r>
            <w:r w:rsidRPr="00001457">
              <w:rPr>
                <w:rFonts w:ascii="Arial" w:hAnsi="Arial" w:cs="Arial"/>
                <w:sz w:val="18"/>
                <w:lang w:val="en-GB"/>
              </w:rPr>
              <w:t>However, the response is generic, ambiguous or incomplete and/or fails to address al</w:t>
            </w:r>
            <w:r w:rsidR="002F467A" w:rsidRPr="00001457">
              <w:rPr>
                <w:rFonts w:ascii="Arial" w:hAnsi="Arial" w:cs="Arial"/>
                <w:sz w:val="18"/>
                <w:lang w:val="en-GB"/>
              </w:rPr>
              <w:t>l questions within the Guidance, and/or fails to demonstrate how it is relevant to the scenario proposed.</w:t>
            </w:r>
          </w:p>
        </w:tc>
      </w:tr>
      <w:tr w:rsidR="006D4C30" w:rsidRPr="00D5694D" w14:paraId="14511D36" w14:textId="77777777" w:rsidTr="00EA1B42">
        <w:trPr>
          <w:trHeight w:val="64"/>
        </w:trPr>
        <w:tc>
          <w:tcPr>
            <w:tcW w:w="279" w:type="pct"/>
            <w:shd w:val="clear" w:color="auto" w:fill="92D050"/>
            <w:vAlign w:val="center"/>
          </w:tcPr>
          <w:p w14:paraId="6E7485A7"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721" w:type="pct"/>
            <w:gridSpan w:val="2"/>
            <w:vAlign w:val="center"/>
          </w:tcPr>
          <w:p w14:paraId="07384238" w14:textId="77777777" w:rsidR="006D4C30" w:rsidRPr="00001457" w:rsidRDefault="006D4C30" w:rsidP="006D4C30">
            <w:pPr>
              <w:pStyle w:val="Normal1"/>
              <w:rPr>
                <w:rFonts w:ascii="Arial" w:hAnsi="Arial" w:cs="Arial"/>
                <w:sz w:val="18"/>
                <w:szCs w:val="20"/>
                <w:lang w:val="en-GB"/>
              </w:rPr>
            </w:pPr>
            <w:r w:rsidRPr="00001457">
              <w:rPr>
                <w:rFonts w:ascii="Arial" w:hAnsi="Arial" w:cs="Arial"/>
                <w:sz w:val="18"/>
                <w:szCs w:val="20"/>
                <w:lang w:val="en-GB"/>
              </w:rPr>
              <w:t xml:space="preserve">Met:  </w:t>
            </w:r>
            <w:r w:rsidRPr="00001457">
              <w:rPr>
                <w:rFonts w:ascii="Arial" w:hAnsi="Arial" w:cs="Arial"/>
                <w:bCs/>
                <w:sz w:val="18"/>
                <w:szCs w:val="20"/>
              </w:rPr>
              <w:t>A good approach</w:t>
            </w:r>
            <w:r w:rsidR="002F467A" w:rsidRPr="00001457">
              <w:rPr>
                <w:rFonts w:ascii="Arial" w:hAnsi="Arial" w:cs="Arial"/>
                <w:bCs/>
                <w:sz w:val="18"/>
                <w:szCs w:val="20"/>
              </w:rPr>
              <w:t xml:space="preserve"> to problem solving</w:t>
            </w:r>
            <w:r w:rsidRPr="00001457" w:rsidDel="00FE457D">
              <w:rPr>
                <w:rFonts w:ascii="Arial" w:hAnsi="Arial" w:cs="Arial"/>
                <w:sz w:val="18"/>
                <w:szCs w:val="20"/>
                <w:lang w:val="en-GB"/>
              </w:rPr>
              <w:t xml:space="preserve"> </w:t>
            </w:r>
            <w:r w:rsidRPr="00001457">
              <w:rPr>
                <w:rFonts w:ascii="Arial" w:hAnsi="Arial" w:cs="Arial"/>
                <w:sz w:val="18"/>
                <w:szCs w:val="20"/>
                <w:lang w:val="en-GB"/>
              </w:rPr>
              <w:t>and the response is clear and unambiguous</w:t>
            </w:r>
            <w:r w:rsidR="002F467A" w:rsidRPr="00001457">
              <w:rPr>
                <w:rFonts w:ascii="Arial" w:hAnsi="Arial" w:cs="Arial"/>
                <w:sz w:val="18"/>
                <w:szCs w:val="20"/>
                <w:lang w:val="en-GB"/>
              </w:rPr>
              <w:t>.</w:t>
            </w:r>
          </w:p>
        </w:tc>
      </w:tr>
    </w:tbl>
    <w:p w14:paraId="06DA634F" w14:textId="77777777"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176F393C" w14:textId="77777777" w:rsidTr="00EA1B42">
        <w:trPr>
          <w:trHeight w:val="232"/>
        </w:trPr>
        <w:tc>
          <w:tcPr>
            <w:tcW w:w="702" w:type="pct"/>
            <w:gridSpan w:val="2"/>
            <w:shd w:val="clear" w:color="auto" w:fill="C2D69B" w:themeFill="accent3" w:themeFillTint="99"/>
            <w:vAlign w:val="center"/>
          </w:tcPr>
          <w:p w14:paraId="03207424"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0F144387"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 xml:space="preserve">AQB8.4 </w:t>
            </w:r>
            <w:r w:rsidR="00EF4349" w:rsidRPr="00D5694D">
              <w:rPr>
                <w:rFonts w:eastAsia="Times New Roman" w:cs="Arial"/>
                <w:b/>
                <w:color w:val="000000"/>
                <w:sz w:val="18"/>
                <w:szCs w:val="16"/>
                <w:lang w:eastAsia="en-GB"/>
              </w:rPr>
              <w:t>AGILE PRINCIP</w:t>
            </w:r>
            <w:r w:rsidRPr="00D5694D">
              <w:rPr>
                <w:rFonts w:eastAsia="Times New Roman" w:cs="Arial"/>
                <w:b/>
                <w:color w:val="000000"/>
                <w:sz w:val="18"/>
                <w:szCs w:val="16"/>
                <w:lang w:eastAsia="en-GB"/>
              </w:rPr>
              <w:t>L</w:t>
            </w:r>
            <w:r w:rsidR="00EF4349" w:rsidRPr="00D5694D">
              <w:rPr>
                <w:rFonts w:eastAsia="Times New Roman" w:cs="Arial"/>
                <w:b/>
                <w:color w:val="000000"/>
                <w:sz w:val="18"/>
                <w:szCs w:val="16"/>
                <w:lang w:eastAsia="en-GB"/>
              </w:rPr>
              <w:t>E</w:t>
            </w:r>
            <w:r w:rsidRPr="00D5694D">
              <w:rPr>
                <w:rFonts w:eastAsia="Times New Roman" w:cs="Arial"/>
                <w:b/>
                <w:color w:val="000000"/>
                <w:sz w:val="18"/>
                <w:szCs w:val="16"/>
                <w:lang w:eastAsia="en-GB"/>
              </w:rPr>
              <w:t>S</w:t>
            </w:r>
          </w:p>
        </w:tc>
      </w:tr>
      <w:tr w:rsidR="006D4C30" w:rsidRPr="00D5694D" w14:paraId="3C33DDB1" w14:textId="77777777" w:rsidTr="00EA1B42">
        <w:trPr>
          <w:trHeight w:val="1318"/>
        </w:trPr>
        <w:tc>
          <w:tcPr>
            <w:tcW w:w="702" w:type="pct"/>
            <w:gridSpan w:val="2"/>
            <w:shd w:val="clear" w:color="auto" w:fill="C2D69B" w:themeFill="accent3" w:themeFillTint="99"/>
            <w:vAlign w:val="center"/>
          </w:tcPr>
          <w:p w14:paraId="20F37D34"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3816F587" w14:textId="77777777" w:rsidR="002F467A" w:rsidRPr="00D5694D" w:rsidRDefault="002F467A" w:rsidP="00EA1B42">
            <w:pPr>
              <w:widowControl w:val="0"/>
              <w:spacing w:after="0" w:line="240" w:lineRule="auto"/>
              <w:rPr>
                <w:sz w:val="18"/>
              </w:rPr>
            </w:pPr>
            <w:r w:rsidRPr="00D5694D">
              <w:rPr>
                <w:sz w:val="18"/>
                <w:szCs w:val="20"/>
              </w:rPr>
              <w:t>How will the framework Supplier ensure its resources are able to work in an agile manner and apply agile principles to projects:</w:t>
            </w:r>
          </w:p>
          <w:p w14:paraId="63D61A60"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focussing on user needs and business outcomes</w:t>
            </w:r>
          </w:p>
          <w:p w14:paraId="27BEC904"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co-located with the customer, in potentially a multi- supplier environment with collaboration and co-operation</w:t>
            </w:r>
          </w:p>
          <w:p w14:paraId="5D3266C2"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in short iterative sprints, releasing code frequently</w:t>
            </w:r>
          </w:p>
          <w:p w14:paraId="719D052D" w14:textId="77777777" w:rsidR="002F467A"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continuously learning, planning and revising</w:t>
            </w:r>
          </w:p>
          <w:p w14:paraId="2FDC9459" w14:textId="77777777" w:rsidR="006D4C30"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testing early and often throughout the lifecycle of the project</w:t>
            </w:r>
          </w:p>
        </w:tc>
      </w:tr>
      <w:tr w:rsidR="006D4C30" w:rsidRPr="00D5694D" w14:paraId="0CC963A2"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2CCCB475"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4433A839" w14:textId="0394D65E" w:rsidR="006D4C30" w:rsidRPr="00D5694D" w:rsidRDefault="006D4C30" w:rsidP="00636647">
            <w:pPr>
              <w:spacing w:after="0" w:line="240" w:lineRule="auto"/>
              <w:rPr>
                <w:rFonts w:cs="Arial"/>
                <w:sz w:val="18"/>
                <w:szCs w:val="24"/>
              </w:rPr>
            </w:pPr>
            <w:r w:rsidRPr="00D5694D">
              <w:rPr>
                <w:rFonts w:cs="Arial"/>
                <w:b/>
                <w:sz w:val="18"/>
                <w:szCs w:val="20"/>
              </w:rPr>
              <w:t xml:space="preserve">Minimum Pass Mark – </w:t>
            </w:r>
            <w:r w:rsidR="00636647">
              <w:rPr>
                <w:rFonts w:cs="Arial"/>
                <w:b/>
                <w:sz w:val="18"/>
                <w:szCs w:val="20"/>
              </w:rPr>
              <w:t>2</w:t>
            </w:r>
          </w:p>
        </w:tc>
      </w:tr>
      <w:tr w:rsidR="006D4C30" w:rsidRPr="00D5694D" w14:paraId="71D47234" w14:textId="77777777" w:rsidTr="000A1F81">
        <w:trPr>
          <w:trHeight w:val="177"/>
        </w:trPr>
        <w:tc>
          <w:tcPr>
            <w:tcW w:w="304" w:type="pct"/>
            <w:shd w:val="clear" w:color="auto" w:fill="FF0000"/>
            <w:vAlign w:val="center"/>
          </w:tcPr>
          <w:p w14:paraId="24FFF7EC"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0AD6E9CF" w14:textId="77777777" w:rsidR="006D4C30" w:rsidRPr="00001457" w:rsidRDefault="006D4C30" w:rsidP="002F467A">
            <w:pPr>
              <w:pStyle w:val="Normal1"/>
              <w:rPr>
                <w:rFonts w:ascii="Arial" w:hAnsi="Arial" w:cs="Arial"/>
                <w:sz w:val="18"/>
                <w:lang w:val="en-GB"/>
              </w:rPr>
            </w:pPr>
            <w:r w:rsidRPr="00001457">
              <w:rPr>
                <w:rFonts w:ascii="Arial" w:hAnsi="Arial" w:cs="Arial"/>
                <w:sz w:val="18"/>
                <w:lang w:val="en-GB"/>
              </w:rPr>
              <w:t xml:space="preserve">Unacceptable:  No </w:t>
            </w:r>
            <w:r w:rsidR="002F467A" w:rsidRPr="00001457">
              <w:rPr>
                <w:rFonts w:ascii="Arial" w:hAnsi="Arial" w:cs="Arial"/>
                <w:sz w:val="18"/>
                <w:lang w:val="en-GB"/>
              </w:rPr>
              <w:t xml:space="preserve">experience or no </w:t>
            </w:r>
            <w:r w:rsidRPr="00001457">
              <w:rPr>
                <w:rFonts w:ascii="Arial" w:hAnsi="Arial" w:cs="Arial"/>
                <w:sz w:val="18"/>
                <w:lang w:val="en-GB"/>
              </w:rPr>
              <w:t>evidenced</w:t>
            </w:r>
          </w:p>
        </w:tc>
      </w:tr>
      <w:tr w:rsidR="006D4C30" w:rsidRPr="00D5694D" w14:paraId="51C70F9C" w14:textId="77777777" w:rsidTr="000A1F81">
        <w:trPr>
          <w:trHeight w:val="96"/>
        </w:trPr>
        <w:tc>
          <w:tcPr>
            <w:tcW w:w="304" w:type="pct"/>
            <w:shd w:val="clear" w:color="auto" w:fill="FFC000"/>
            <w:vAlign w:val="center"/>
          </w:tcPr>
          <w:p w14:paraId="7E2E2415"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14:paraId="4B2B28BF" w14:textId="77777777" w:rsidR="006D4C30" w:rsidRPr="00001457" w:rsidRDefault="006D4C30" w:rsidP="00EF4349">
            <w:pPr>
              <w:pStyle w:val="Normal1"/>
              <w:rPr>
                <w:rFonts w:ascii="Arial" w:hAnsi="Arial" w:cs="Arial"/>
                <w:sz w:val="18"/>
                <w:szCs w:val="20"/>
                <w:lang w:val="en-GB"/>
              </w:rPr>
            </w:pPr>
            <w:r w:rsidRPr="00001457">
              <w:rPr>
                <w:rFonts w:ascii="Arial" w:hAnsi="Arial" w:cs="Arial"/>
                <w:sz w:val="18"/>
                <w:szCs w:val="20"/>
                <w:lang w:val="en-GB"/>
              </w:rPr>
              <w:t xml:space="preserve">Not Met:  </w:t>
            </w:r>
            <w:r w:rsidR="002F467A" w:rsidRPr="00001457">
              <w:rPr>
                <w:rFonts w:ascii="Arial" w:hAnsi="Arial" w:cs="Arial"/>
                <w:sz w:val="18"/>
                <w:szCs w:val="20"/>
                <w:lang w:val="en-GB"/>
              </w:rPr>
              <w:t xml:space="preserve">Response is weak and lack detail and/or, </w:t>
            </w:r>
            <w:r w:rsidRPr="00001457">
              <w:rPr>
                <w:rFonts w:ascii="Arial" w:hAnsi="Arial" w:cs="Arial"/>
                <w:sz w:val="18"/>
                <w:szCs w:val="20"/>
                <w:lang w:val="en-GB"/>
              </w:rPr>
              <w:t xml:space="preserve">fails to demonstrate </w:t>
            </w:r>
            <w:r w:rsidR="002F467A" w:rsidRPr="00001457">
              <w:rPr>
                <w:rFonts w:ascii="Arial" w:hAnsi="Arial" w:cs="Arial"/>
                <w:sz w:val="18"/>
                <w:szCs w:val="20"/>
                <w:lang w:val="en-GB"/>
              </w:rPr>
              <w:t xml:space="preserve">assurance that </w:t>
            </w:r>
            <w:r w:rsidR="002F467A" w:rsidRPr="00001457">
              <w:rPr>
                <w:rFonts w:ascii="Arial" w:hAnsi="Arial" w:cs="Arial"/>
                <w:sz w:val="18"/>
                <w:szCs w:val="20"/>
              </w:rPr>
              <w:t>its resources are able to work in an agile manner and app</w:t>
            </w:r>
            <w:r w:rsidR="00EF4349" w:rsidRPr="00001457">
              <w:rPr>
                <w:rFonts w:ascii="Arial" w:hAnsi="Arial" w:cs="Arial"/>
                <w:sz w:val="18"/>
                <w:szCs w:val="20"/>
              </w:rPr>
              <w:t>ly agile principles</w:t>
            </w:r>
            <w:r w:rsidR="002F467A" w:rsidRPr="00001457">
              <w:rPr>
                <w:rFonts w:ascii="Arial" w:hAnsi="Arial" w:cs="Arial"/>
                <w:sz w:val="18"/>
                <w:szCs w:val="20"/>
              </w:rPr>
              <w:t xml:space="preserve"> to projects</w:t>
            </w:r>
          </w:p>
        </w:tc>
      </w:tr>
      <w:tr w:rsidR="006D4C30" w:rsidRPr="00D5694D" w14:paraId="1C0FB8AB" w14:textId="77777777" w:rsidTr="000A1F81">
        <w:trPr>
          <w:trHeight w:val="101"/>
        </w:trPr>
        <w:tc>
          <w:tcPr>
            <w:tcW w:w="304" w:type="pct"/>
            <w:shd w:val="clear" w:color="auto" w:fill="FFFF00"/>
            <w:vAlign w:val="center"/>
          </w:tcPr>
          <w:p w14:paraId="5CAEC6E9"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3811C06C" w14:textId="77777777" w:rsidR="006D4C30" w:rsidRPr="00001457" w:rsidRDefault="006D4C30" w:rsidP="00EF4349">
            <w:pPr>
              <w:pStyle w:val="Normal1"/>
              <w:rPr>
                <w:rFonts w:ascii="Arial" w:hAnsi="Arial" w:cs="Arial"/>
                <w:sz w:val="18"/>
                <w:lang w:val="en-GB"/>
              </w:rPr>
            </w:pPr>
            <w:r w:rsidRPr="00001457">
              <w:rPr>
                <w:rFonts w:ascii="Arial" w:hAnsi="Arial" w:cs="Arial"/>
                <w:sz w:val="18"/>
                <w:lang w:val="en-GB"/>
              </w:rPr>
              <w:t xml:space="preserve">Partially Met:  Some </w:t>
            </w:r>
            <w:r w:rsidR="002F467A" w:rsidRPr="00001457">
              <w:rPr>
                <w:rFonts w:ascii="Arial" w:hAnsi="Arial" w:cs="Arial"/>
                <w:sz w:val="18"/>
                <w:lang w:val="en-GB"/>
              </w:rPr>
              <w:t>agile principl</w:t>
            </w:r>
            <w:r w:rsidR="00EF4349" w:rsidRPr="00001457">
              <w:rPr>
                <w:rFonts w:ascii="Arial" w:hAnsi="Arial" w:cs="Arial"/>
                <w:sz w:val="18"/>
                <w:lang w:val="en-GB"/>
              </w:rPr>
              <w:t>e</w:t>
            </w:r>
            <w:r w:rsidR="002F467A" w:rsidRPr="00001457">
              <w:rPr>
                <w:rFonts w:ascii="Arial" w:hAnsi="Arial" w:cs="Arial"/>
                <w:sz w:val="18"/>
                <w:lang w:val="en-GB"/>
              </w:rPr>
              <w:t xml:space="preserve">s </w:t>
            </w:r>
            <w:r w:rsidRPr="00001457">
              <w:rPr>
                <w:rFonts w:ascii="Arial" w:hAnsi="Arial" w:cs="Arial"/>
                <w:sz w:val="18"/>
                <w:lang w:val="en-GB"/>
              </w:rPr>
              <w:t>evidenced – the requirement is partially met. However, the response is generic, ambiguous or incomplete and/or fails to address all questions within the Guidance.</w:t>
            </w:r>
          </w:p>
        </w:tc>
      </w:tr>
      <w:tr w:rsidR="006D4C30" w:rsidRPr="00D5694D" w14:paraId="03F36492" w14:textId="77777777" w:rsidTr="000A1F81">
        <w:trPr>
          <w:trHeight w:val="64"/>
        </w:trPr>
        <w:tc>
          <w:tcPr>
            <w:tcW w:w="304" w:type="pct"/>
            <w:shd w:val="clear" w:color="auto" w:fill="92D050"/>
            <w:vAlign w:val="center"/>
          </w:tcPr>
          <w:p w14:paraId="222C2BE6"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14:paraId="139CDDBD" w14:textId="77777777" w:rsidR="006D4C30" w:rsidRPr="00001457" w:rsidRDefault="006D4C30" w:rsidP="006D4C30">
            <w:pPr>
              <w:pStyle w:val="Normal1"/>
              <w:rPr>
                <w:rFonts w:ascii="Arial" w:hAnsi="Arial" w:cs="Arial"/>
                <w:sz w:val="18"/>
                <w:szCs w:val="20"/>
                <w:lang w:val="en-GB"/>
              </w:rPr>
            </w:pPr>
            <w:r w:rsidRPr="00001457">
              <w:rPr>
                <w:rFonts w:ascii="Arial" w:hAnsi="Arial" w:cs="Arial"/>
                <w:sz w:val="18"/>
                <w:szCs w:val="20"/>
                <w:lang w:val="en-GB"/>
              </w:rPr>
              <w:t xml:space="preserve">Met:  </w:t>
            </w:r>
            <w:r w:rsidRPr="00001457">
              <w:rPr>
                <w:rFonts w:ascii="Arial" w:hAnsi="Arial" w:cs="Arial"/>
                <w:bCs/>
                <w:sz w:val="18"/>
                <w:szCs w:val="20"/>
              </w:rPr>
              <w:t>A good approach to effective team working.</w:t>
            </w:r>
            <w:r w:rsidRPr="00001457" w:rsidDel="00FE457D">
              <w:rPr>
                <w:rFonts w:ascii="Arial" w:hAnsi="Arial" w:cs="Arial"/>
                <w:sz w:val="18"/>
                <w:szCs w:val="20"/>
                <w:lang w:val="en-GB"/>
              </w:rPr>
              <w:t xml:space="preserve"> </w:t>
            </w:r>
            <w:r w:rsidRPr="00001457">
              <w:rPr>
                <w:rFonts w:ascii="Arial" w:hAnsi="Arial" w:cs="Arial"/>
                <w:sz w:val="18"/>
                <w:szCs w:val="20"/>
                <w:lang w:val="en-GB"/>
              </w:rPr>
              <w:t>and the response is clear and unambiguous</w:t>
            </w:r>
          </w:p>
        </w:tc>
      </w:tr>
    </w:tbl>
    <w:p w14:paraId="2B65DE67" w14:textId="77777777" w:rsidR="00EA1B42" w:rsidRDefault="00EA1B42" w:rsidP="006D4C30">
      <w:pPr>
        <w:spacing w:after="0" w:line="240" w:lineRule="auto"/>
        <w:rPr>
          <w:rFonts w:cs="Arial"/>
          <w:b/>
          <w:color w:val="4F81BD" w:themeColor="accent1"/>
          <w:sz w:val="28"/>
          <w:szCs w:val="28"/>
        </w:rPr>
      </w:pPr>
    </w:p>
    <w:p w14:paraId="5A4D1649" w14:textId="77777777" w:rsidR="006F0D67" w:rsidRDefault="006F0D67" w:rsidP="006D4C30">
      <w:pPr>
        <w:spacing w:after="0" w:line="240" w:lineRule="auto"/>
        <w:rPr>
          <w:rFonts w:cs="Arial"/>
          <w:b/>
          <w:color w:val="4F81BD" w:themeColor="accent1"/>
          <w:sz w:val="28"/>
          <w:szCs w:val="28"/>
        </w:rPr>
      </w:pPr>
    </w:p>
    <w:p w14:paraId="5A5CCE47" w14:textId="77777777" w:rsidR="006F0D67" w:rsidRDefault="006F0D67"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645F9AF4" w14:textId="77777777" w:rsidTr="00EA1B42">
        <w:trPr>
          <w:trHeight w:val="232"/>
        </w:trPr>
        <w:tc>
          <w:tcPr>
            <w:tcW w:w="702" w:type="pct"/>
            <w:gridSpan w:val="2"/>
            <w:shd w:val="clear" w:color="auto" w:fill="C2D69B" w:themeFill="accent3" w:themeFillTint="99"/>
            <w:vAlign w:val="center"/>
          </w:tcPr>
          <w:p w14:paraId="7E11D315"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0CDBB947"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w:t>
            </w:r>
            <w:r w:rsidRPr="00D5694D">
              <w:rPr>
                <w:rFonts w:eastAsia="Times New Roman" w:cs="Arial"/>
                <w:b/>
                <w:color w:val="000000"/>
                <w:sz w:val="18"/>
                <w:szCs w:val="16"/>
                <w:lang w:eastAsia="en-GB"/>
              </w:rPr>
              <w:t>5 ABILITY TO ADD VALUE</w:t>
            </w:r>
          </w:p>
        </w:tc>
      </w:tr>
      <w:tr w:rsidR="006D4C30" w:rsidRPr="00D5694D" w14:paraId="3A0A7A5B" w14:textId="77777777" w:rsidTr="00EA1B42">
        <w:trPr>
          <w:trHeight w:val="687"/>
        </w:trPr>
        <w:tc>
          <w:tcPr>
            <w:tcW w:w="702" w:type="pct"/>
            <w:gridSpan w:val="2"/>
            <w:shd w:val="clear" w:color="auto" w:fill="C2D69B" w:themeFill="accent3" w:themeFillTint="99"/>
            <w:vAlign w:val="center"/>
          </w:tcPr>
          <w:p w14:paraId="42C86B64"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1DCCB29F" w14:textId="77777777" w:rsidR="00B97CFD" w:rsidRPr="00D5694D" w:rsidRDefault="00B97CFD" w:rsidP="00B97CFD">
            <w:pPr>
              <w:widowControl w:val="0"/>
              <w:spacing w:after="0"/>
              <w:rPr>
                <w:rFonts w:eastAsia="Arial" w:cs="Arial"/>
                <w:color w:val="000000"/>
                <w:sz w:val="18"/>
                <w:lang w:val="en-US" w:eastAsia="ja-JP"/>
              </w:rPr>
            </w:pPr>
            <w:r w:rsidRPr="00D5694D">
              <w:rPr>
                <w:rFonts w:eastAsia="Arial" w:cs="Arial"/>
                <w:color w:val="000000"/>
                <w:sz w:val="18"/>
                <w:lang w:val="en-US" w:eastAsia="ja-JP"/>
              </w:rPr>
              <w:t>How will the Framework Supplier ensure that its resources add value to the customer:</w:t>
            </w:r>
          </w:p>
          <w:p w14:paraId="50ED48B0" w14:textId="272213E6" w:rsidR="006D4C30" w:rsidRPr="00D5694D" w:rsidRDefault="00B97CFD" w:rsidP="008331BA">
            <w:pPr>
              <w:widowControl w:val="0"/>
              <w:spacing w:after="0"/>
              <w:rPr>
                <w:rFonts w:eastAsia="Arial" w:cs="Arial"/>
                <w:color w:val="000000"/>
                <w:sz w:val="18"/>
                <w:lang w:val="en-US" w:eastAsia="ja-JP"/>
              </w:rPr>
            </w:pPr>
            <w:r w:rsidRPr="00D5694D">
              <w:rPr>
                <w:rFonts w:eastAsia="Arial" w:cs="Arial"/>
                <w:color w:val="000000"/>
                <w:sz w:val="18"/>
                <w:lang w:val="en-US" w:eastAsia="ja-JP"/>
              </w:rPr>
              <w:t xml:space="preserve">Please give an example of a new technology, process or similar that the resource would be able to apply in </w:t>
            </w:r>
            <w:r w:rsidR="008331BA">
              <w:rPr>
                <w:rFonts w:eastAsia="Arial" w:cs="Arial"/>
                <w:color w:val="000000"/>
                <w:sz w:val="18"/>
                <w:lang w:val="en-US" w:eastAsia="ja-JP"/>
              </w:rPr>
              <w:t xml:space="preserve">their </w:t>
            </w:r>
            <w:r w:rsidRPr="00D5694D">
              <w:rPr>
                <w:rFonts w:eastAsia="Arial" w:cs="Arial"/>
                <w:color w:val="000000"/>
                <w:sz w:val="18"/>
                <w:lang w:val="en-US" w:eastAsia="ja-JP"/>
              </w:rPr>
              <w:t>day to day role that will add value to the customer without incurring additional costs.</w:t>
            </w:r>
          </w:p>
        </w:tc>
      </w:tr>
      <w:tr w:rsidR="006D4C30" w:rsidRPr="00D5694D" w14:paraId="39905EFF"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3F04B68C"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32DBE942" w14:textId="7FF08A65" w:rsidR="006D4C30" w:rsidRPr="00D5694D" w:rsidRDefault="006D4C30" w:rsidP="00636647">
            <w:pPr>
              <w:spacing w:after="0" w:line="240" w:lineRule="auto"/>
              <w:rPr>
                <w:rFonts w:cs="Arial"/>
                <w:sz w:val="18"/>
                <w:szCs w:val="24"/>
              </w:rPr>
            </w:pPr>
            <w:r w:rsidRPr="00D5694D">
              <w:rPr>
                <w:rFonts w:cs="Arial"/>
                <w:b/>
                <w:sz w:val="18"/>
                <w:szCs w:val="20"/>
              </w:rPr>
              <w:t xml:space="preserve">Minimum Pass Mark – </w:t>
            </w:r>
            <w:r w:rsidR="00636647">
              <w:rPr>
                <w:rFonts w:cs="Arial"/>
                <w:b/>
                <w:sz w:val="18"/>
                <w:szCs w:val="20"/>
              </w:rPr>
              <w:t>2</w:t>
            </w:r>
          </w:p>
        </w:tc>
      </w:tr>
      <w:tr w:rsidR="006D4C30" w:rsidRPr="00D5694D" w14:paraId="5941777D" w14:textId="77777777" w:rsidTr="000A1F81">
        <w:trPr>
          <w:trHeight w:val="64"/>
        </w:trPr>
        <w:tc>
          <w:tcPr>
            <w:tcW w:w="304" w:type="pct"/>
            <w:shd w:val="clear" w:color="auto" w:fill="FF0000"/>
            <w:vAlign w:val="center"/>
          </w:tcPr>
          <w:p w14:paraId="72992431"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780E578B" w14:textId="77777777" w:rsidR="006D4C30" w:rsidRPr="00001457" w:rsidRDefault="006D4C30" w:rsidP="00B97CFD">
            <w:pPr>
              <w:pStyle w:val="Normal1"/>
              <w:rPr>
                <w:rFonts w:ascii="Arial" w:hAnsi="Arial" w:cs="Arial"/>
                <w:sz w:val="18"/>
                <w:szCs w:val="20"/>
                <w:lang w:val="en-GB"/>
              </w:rPr>
            </w:pPr>
            <w:r w:rsidRPr="00001457">
              <w:rPr>
                <w:rFonts w:ascii="Arial" w:hAnsi="Arial" w:cs="Arial"/>
                <w:sz w:val="18"/>
                <w:szCs w:val="20"/>
                <w:lang w:val="en-GB"/>
              </w:rPr>
              <w:t xml:space="preserve">Unacceptable:  </w:t>
            </w:r>
            <w:r w:rsidR="00B97CFD" w:rsidRPr="00001457">
              <w:rPr>
                <w:rFonts w:ascii="Arial" w:hAnsi="Arial" w:cs="Arial"/>
                <w:bCs/>
                <w:sz w:val="18"/>
                <w:szCs w:val="20"/>
              </w:rPr>
              <w:t>No example provided.</w:t>
            </w:r>
          </w:p>
        </w:tc>
      </w:tr>
      <w:tr w:rsidR="006D4C30" w:rsidRPr="00D5694D" w14:paraId="6D884112" w14:textId="77777777" w:rsidTr="00EA1B42">
        <w:trPr>
          <w:trHeight w:val="67"/>
        </w:trPr>
        <w:tc>
          <w:tcPr>
            <w:tcW w:w="304" w:type="pct"/>
            <w:shd w:val="clear" w:color="auto" w:fill="FFC000"/>
            <w:vAlign w:val="center"/>
          </w:tcPr>
          <w:p w14:paraId="3F91EA53"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14:paraId="5BD74BEA" w14:textId="77777777" w:rsidR="006D4C30" w:rsidRPr="00001457" w:rsidRDefault="006D4C30" w:rsidP="00B97CFD">
            <w:pPr>
              <w:pStyle w:val="Normal1"/>
              <w:rPr>
                <w:rFonts w:ascii="Arial" w:hAnsi="Arial" w:cs="Arial"/>
                <w:sz w:val="18"/>
                <w:szCs w:val="20"/>
                <w:lang w:val="en-GB"/>
              </w:rPr>
            </w:pPr>
            <w:r w:rsidRPr="00001457">
              <w:rPr>
                <w:rFonts w:ascii="Arial" w:hAnsi="Arial" w:cs="Arial"/>
                <w:sz w:val="18"/>
                <w:szCs w:val="20"/>
                <w:lang w:val="en-GB"/>
              </w:rPr>
              <w:t xml:space="preserve">Not Met:  </w:t>
            </w:r>
            <w:r w:rsidR="00B97CFD" w:rsidRPr="00001457">
              <w:rPr>
                <w:rFonts w:ascii="Arial" w:hAnsi="Arial" w:cs="Arial"/>
                <w:sz w:val="18"/>
                <w:szCs w:val="20"/>
                <w:lang w:val="en-GB"/>
              </w:rPr>
              <w:t xml:space="preserve">Example provided but fails to </w:t>
            </w:r>
            <w:r w:rsidR="00B97CFD" w:rsidRPr="00001457">
              <w:rPr>
                <w:rFonts w:ascii="Arial" w:eastAsia="Arial" w:hAnsi="Arial" w:cs="Arial"/>
                <w:sz w:val="18"/>
                <w:szCs w:val="20"/>
              </w:rPr>
              <w:t>add value to the customer without incurring additional costs.</w:t>
            </w:r>
          </w:p>
        </w:tc>
      </w:tr>
      <w:tr w:rsidR="006D4C30" w:rsidRPr="00D5694D" w14:paraId="02CBB3B3" w14:textId="77777777" w:rsidTr="000A1F81">
        <w:trPr>
          <w:trHeight w:val="458"/>
        </w:trPr>
        <w:tc>
          <w:tcPr>
            <w:tcW w:w="304" w:type="pct"/>
            <w:shd w:val="clear" w:color="auto" w:fill="FFFF00"/>
            <w:vAlign w:val="center"/>
          </w:tcPr>
          <w:p w14:paraId="1F35536A"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5BCDD75B" w14:textId="77777777" w:rsidR="006D4C30" w:rsidRPr="00001457" w:rsidRDefault="006D4C30" w:rsidP="00B97CFD">
            <w:pPr>
              <w:pStyle w:val="Normal1"/>
              <w:rPr>
                <w:rFonts w:ascii="Arial" w:hAnsi="Arial" w:cs="Arial"/>
                <w:sz w:val="18"/>
                <w:szCs w:val="20"/>
                <w:lang w:val="en-GB"/>
              </w:rPr>
            </w:pPr>
            <w:r w:rsidRPr="00001457">
              <w:rPr>
                <w:rFonts w:ascii="Arial" w:hAnsi="Arial" w:cs="Arial"/>
                <w:sz w:val="18"/>
                <w:szCs w:val="20"/>
                <w:lang w:val="en-GB"/>
              </w:rPr>
              <w:t xml:space="preserve">Partially Met:  </w:t>
            </w:r>
            <w:r w:rsidR="00B97CFD" w:rsidRPr="00001457">
              <w:rPr>
                <w:rFonts w:ascii="Arial" w:hAnsi="Arial" w:cs="Arial"/>
                <w:sz w:val="18"/>
                <w:szCs w:val="20"/>
                <w:lang w:val="en-GB"/>
              </w:rPr>
              <w:t xml:space="preserve">Example provided </w:t>
            </w:r>
            <w:r w:rsidRPr="00001457">
              <w:rPr>
                <w:rFonts w:ascii="Arial" w:hAnsi="Arial" w:cs="Arial"/>
                <w:sz w:val="18"/>
                <w:szCs w:val="20"/>
                <w:lang w:val="en-GB"/>
              </w:rPr>
              <w:t xml:space="preserve">evidenced. However, the response is generic, ambiguous or incomplete and/or fails </w:t>
            </w:r>
            <w:r w:rsidR="00B97CFD" w:rsidRPr="00001457">
              <w:rPr>
                <w:rFonts w:ascii="Arial" w:hAnsi="Arial" w:cs="Arial"/>
                <w:sz w:val="18"/>
                <w:szCs w:val="20"/>
                <w:lang w:val="en-GB"/>
              </w:rPr>
              <w:t xml:space="preserve">to </w:t>
            </w:r>
            <w:r w:rsidR="00B97CFD" w:rsidRPr="00001457">
              <w:rPr>
                <w:rFonts w:ascii="Arial" w:eastAsia="Arial" w:hAnsi="Arial" w:cs="Arial"/>
                <w:sz w:val="18"/>
                <w:szCs w:val="20"/>
              </w:rPr>
              <w:t xml:space="preserve">add value to the customer without incurring additional costs </w:t>
            </w:r>
          </w:p>
        </w:tc>
      </w:tr>
      <w:tr w:rsidR="006D4C30" w:rsidRPr="00D5694D" w14:paraId="34FD3553" w14:textId="77777777" w:rsidTr="000A1F81">
        <w:trPr>
          <w:trHeight w:val="458"/>
        </w:trPr>
        <w:tc>
          <w:tcPr>
            <w:tcW w:w="304" w:type="pct"/>
            <w:shd w:val="clear" w:color="auto" w:fill="92D050"/>
            <w:vAlign w:val="center"/>
          </w:tcPr>
          <w:p w14:paraId="5BB9943F"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14:paraId="797913E5" w14:textId="77777777" w:rsidR="006D4C30" w:rsidRPr="00001457" w:rsidRDefault="006D4C30" w:rsidP="00B97CFD">
            <w:pPr>
              <w:pStyle w:val="Normal1"/>
              <w:rPr>
                <w:rFonts w:ascii="Arial" w:hAnsi="Arial" w:cs="Arial"/>
                <w:sz w:val="18"/>
                <w:szCs w:val="20"/>
                <w:lang w:val="en-GB"/>
              </w:rPr>
            </w:pPr>
            <w:r w:rsidRPr="00001457">
              <w:rPr>
                <w:rFonts w:ascii="Arial" w:hAnsi="Arial" w:cs="Arial"/>
                <w:sz w:val="18"/>
                <w:szCs w:val="20"/>
                <w:lang w:val="en-GB"/>
              </w:rPr>
              <w:t xml:space="preserve">Met:  </w:t>
            </w:r>
            <w:r w:rsidRPr="00001457">
              <w:rPr>
                <w:rFonts w:ascii="Arial" w:hAnsi="Arial" w:cs="Arial"/>
                <w:bCs/>
                <w:sz w:val="18"/>
                <w:szCs w:val="20"/>
              </w:rPr>
              <w:t xml:space="preserve">A good </w:t>
            </w:r>
            <w:r w:rsidR="00B97CFD" w:rsidRPr="00001457">
              <w:rPr>
                <w:rFonts w:ascii="Arial" w:hAnsi="Arial" w:cs="Arial"/>
                <w:bCs/>
                <w:sz w:val="18"/>
                <w:szCs w:val="20"/>
              </w:rPr>
              <w:t>Example provided which is tailored to the Customer Requirements</w:t>
            </w:r>
            <w:r w:rsidR="00B97CFD" w:rsidRPr="00001457">
              <w:rPr>
                <w:rFonts w:ascii="Arial" w:hAnsi="Arial" w:cs="Arial"/>
                <w:sz w:val="18"/>
                <w:szCs w:val="20"/>
                <w:lang w:val="en-GB"/>
              </w:rPr>
              <w:t xml:space="preserve">  and </w:t>
            </w:r>
            <w:r w:rsidR="00B97CFD" w:rsidRPr="00001457">
              <w:rPr>
                <w:rFonts w:ascii="Arial" w:eastAsia="Arial" w:hAnsi="Arial" w:cs="Arial"/>
                <w:sz w:val="18"/>
                <w:szCs w:val="20"/>
              </w:rPr>
              <w:t>adds value to the customer without incurring additional costs</w:t>
            </w:r>
          </w:p>
        </w:tc>
      </w:tr>
    </w:tbl>
    <w:p w14:paraId="70F371D0" w14:textId="77777777" w:rsidR="006D4C30" w:rsidRDefault="006D4C30" w:rsidP="006D4C30">
      <w:pPr>
        <w:spacing w:after="0" w:line="240" w:lineRule="auto"/>
        <w:rPr>
          <w:rFonts w:cs="Arial"/>
          <w:b/>
          <w:color w:val="4F81BD" w:themeColor="accent1"/>
          <w:sz w:val="28"/>
          <w:szCs w:val="28"/>
        </w:rPr>
      </w:pPr>
    </w:p>
    <w:sectPr w:rsidR="006D4C30" w:rsidSect="00CA3478">
      <w:headerReference w:type="default" r:id="rId28"/>
      <w:footerReference w:type="default" r:id="rId29"/>
      <w:headerReference w:type="first" r:id="rId30"/>
      <w:footerReference w:type="first" r:id="rId31"/>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F3C77" w14:textId="77777777" w:rsidR="0003516D" w:rsidRDefault="0003516D">
      <w:pPr>
        <w:spacing w:after="0" w:line="240" w:lineRule="auto"/>
      </w:pPr>
      <w:r>
        <w:separator/>
      </w:r>
    </w:p>
  </w:endnote>
  <w:endnote w:type="continuationSeparator" w:id="0">
    <w:p w14:paraId="5BBCBD18" w14:textId="77777777" w:rsidR="0003516D" w:rsidRDefault="0003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722E" w14:textId="77777777" w:rsidR="003C21FD" w:rsidRDefault="003C2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3C21FD" w14:paraId="799AAC8D" w14:textId="77777777" w:rsidTr="003E66BB">
      <w:tc>
        <w:tcPr>
          <w:tcW w:w="4531" w:type="dxa"/>
        </w:tcPr>
        <w:p w14:paraId="6185EA1B"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3</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5925" w:type="dxa"/>
        </w:tcPr>
        <w:p w14:paraId="6972F129" w14:textId="01C312EC" w:rsidR="003C21FD" w:rsidRPr="007A3E3C" w:rsidRDefault="003C21FD"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DS02-003</w:t>
          </w:r>
        </w:p>
      </w:tc>
    </w:tr>
  </w:tbl>
  <w:p w14:paraId="3DDA8453" w14:textId="77777777" w:rsidR="003C21FD" w:rsidRPr="00B94221" w:rsidRDefault="003C21FD" w:rsidP="0010064A">
    <w:pPr>
      <w:pStyle w:val="Footer"/>
      <w:tabs>
        <w:tab w:val="right" w:pos="8647"/>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119"/>
    </w:tblGrid>
    <w:tr w:rsidR="003C21FD" w14:paraId="61911136" w14:textId="77777777" w:rsidTr="003E66BB">
      <w:tc>
        <w:tcPr>
          <w:tcW w:w="2167" w:type="pct"/>
        </w:tcPr>
        <w:p w14:paraId="2FC693EA"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702549E7" w14:textId="1434B580" w:rsidR="003C21FD" w:rsidRPr="007A3E3C" w:rsidRDefault="003C21FD"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DS02-003</w:t>
          </w:r>
        </w:p>
      </w:tc>
    </w:tr>
  </w:tbl>
  <w:p w14:paraId="154E2CD8" w14:textId="77777777" w:rsidR="003C21FD" w:rsidRPr="0010064A" w:rsidRDefault="003C21FD" w:rsidP="001006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3C21FD" w14:paraId="53740A25" w14:textId="77777777" w:rsidTr="003E66BB">
      <w:tc>
        <w:tcPr>
          <w:tcW w:w="2167" w:type="pct"/>
        </w:tcPr>
        <w:p w14:paraId="01EDA0D1"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143F1778" w14:textId="12D6DE15" w:rsidR="003C21FD" w:rsidRPr="007A3E3C" w:rsidRDefault="003C21FD"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DS02-003</w:t>
          </w:r>
        </w:p>
      </w:tc>
    </w:tr>
  </w:tbl>
  <w:p w14:paraId="25B61D16" w14:textId="77777777" w:rsidR="003C21FD" w:rsidRPr="00B94221" w:rsidRDefault="003C21FD" w:rsidP="0010064A">
    <w:pPr>
      <w:pStyle w:val="Footer"/>
      <w:tabs>
        <w:tab w:val="right" w:pos="8647"/>
      </w:tabs>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3C21FD" w14:paraId="2ED6CB45" w14:textId="77777777" w:rsidTr="003E66BB">
      <w:tc>
        <w:tcPr>
          <w:tcW w:w="2167" w:type="pct"/>
        </w:tcPr>
        <w:p w14:paraId="1CF26EE2"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4</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1B9499A3" w14:textId="57193232" w:rsidR="003C21FD" w:rsidRPr="007A3E3C" w:rsidRDefault="003C21FD"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DS02-003</w:t>
          </w:r>
        </w:p>
      </w:tc>
    </w:tr>
  </w:tbl>
  <w:p w14:paraId="0140F3BB" w14:textId="77777777" w:rsidR="003C21FD" w:rsidRPr="0010064A" w:rsidRDefault="003C21FD" w:rsidP="001006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3C21FD" w14:paraId="542B4E5D" w14:textId="77777777" w:rsidTr="003E66BB">
      <w:tc>
        <w:tcPr>
          <w:tcW w:w="2167" w:type="pct"/>
        </w:tcPr>
        <w:p w14:paraId="498331C2"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4918B6D8" w14:textId="4BDE221C" w:rsidR="003C21FD" w:rsidRPr="007A3E3C" w:rsidRDefault="003C21FD" w:rsidP="00D71D4A">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Pr="007A3E3C">
            <w:rPr>
              <w:rFonts w:cs="Arial"/>
              <w:color w:val="808080" w:themeColor="background1" w:themeShade="80"/>
            </w:rPr>
            <w:t>| DS02-</w:t>
          </w:r>
          <w:r>
            <w:rPr>
              <w:rFonts w:cs="Arial"/>
              <w:color w:val="808080" w:themeColor="background1" w:themeShade="80"/>
            </w:rPr>
            <w:t>003</w:t>
          </w:r>
        </w:p>
      </w:tc>
    </w:tr>
  </w:tbl>
  <w:p w14:paraId="1C6A3415" w14:textId="77777777" w:rsidR="003C21FD" w:rsidRPr="00B94221" w:rsidRDefault="003C21FD" w:rsidP="0010064A">
    <w:pPr>
      <w:pStyle w:val="Footer"/>
      <w:tabs>
        <w:tab w:val="right" w:pos="8647"/>
      </w:tabs>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3C21FD" w14:paraId="5E88A75E" w14:textId="77777777" w:rsidTr="003E66BB">
      <w:tc>
        <w:tcPr>
          <w:tcW w:w="2167" w:type="pct"/>
        </w:tcPr>
        <w:p w14:paraId="6A1E8DB0" w14:textId="77777777" w:rsidR="003C21FD" w:rsidRPr="007A3E3C" w:rsidRDefault="003C21FD"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6</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EC1BFF">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312E7699" w14:textId="5B3C43E4" w:rsidR="003C21FD" w:rsidRPr="007A3E3C" w:rsidRDefault="003C21FD"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DS02-003</w:t>
          </w:r>
        </w:p>
      </w:tc>
    </w:tr>
  </w:tbl>
  <w:p w14:paraId="3B89AE8B" w14:textId="77777777" w:rsidR="003C21FD" w:rsidRPr="0010064A" w:rsidRDefault="003C21FD"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141BF" w14:textId="77777777" w:rsidR="0003516D" w:rsidRDefault="0003516D">
      <w:pPr>
        <w:spacing w:after="0" w:line="240" w:lineRule="auto"/>
      </w:pPr>
      <w:r>
        <w:separator/>
      </w:r>
    </w:p>
  </w:footnote>
  <w:footnote w:type="continuationSeparator" w:id="0">
    <w:p w14:paraId="11E69036" w14:textId="77777777" w:rsidR="0003516D" w:rsidRDefault="00035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5C50C" w14:textId="77777777" w:rsidR="003C21FD" w:rsidRDefault="003C2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3C21FD" w:rsidRPr="00BB1652" w14:paraId="1A61F7E2" w14:textId="77777777" w:rsidTr="003E66BB">
      <w:trPr>
        <w:trHeight w:val="985"/>
      </w:trPr>
      <w:tc>
        <w:tcPr>
          <w:tcW w:w="2500" w:type="pct"/>
        </w:tcPr>
        <w:p w14:paraId="4CF9BAD0" w14:textId="77777777" w:rsidR="003C21FD" w:rsidRDefault="003C21FD"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3600" behindDoc="1" locked="0" layoutInCell="1" allowOverlap="1" wp14:anchorId="7847AF76" wp14:editId="7123358E">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2380AC62" w14:textId="77777777" w:rsidR="003C21FD" w:rsidRPr="00BB1652" w:rsidRDefault="003C21FD"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3B6F4922" w14:textId="77777777" w:rsidR="003C21FD" w:rsidRPr="006E7EE9" w:rsidRDefault="003C21FD" w:rsidP="006E7EE9">
    <w:pPr>
      <w:pStyle w:val="Header"/>
      <w:tabs>
        <w:tab w:val="clear" w:pos="4513"/>
        <w:tab w:val="clear" w:pos="9026"/>
        <w:tab w:val="left" w:pos="110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43"/>
      <w:gridCol w:w="7357"/>
    </w:tblGrid>
    <w:tr w:rsidR="003C21FD" w:rsidRPr="00BB1652" w14:paraId="29FF8095" w14:textId="77777777" w:rsidTr="002074B8">
      <w:trPr>
        <w:trHeight w:val="985"/>
      </w:trPr>
      <w:tc>
        <w:tcPr>
          <w:tcW w:w="1594" w:type="pct"/>
        </w:tcPr>
        <w:p w14:paraId="13E20F16" w14:textId="77777777" w:rsidR="003C21FD" w:rsidRDefault="003C21FD" w:rsidP="003E66BB">
          <w:pPr>
            <w:pStyle w:val="Header"/>
            <w:tabs>
              <w:tab w:val="left" w:pos="4820"/>
              <w:tab w:val="left" w:pos="5812"/>
              <w:tab w:val="left" w:pos="7371"/>
              <w:tab w:val="right" w:pos="8364"/>
            </w:tabs>
            <w:rPr>
              <w:rFonts w:cs="Arial"/>
              <w:sz w:val="20"/>
            </w:rPr>
          </w:pPr>
          <w:r w:rsidRPr="000A0AAF">
            <w:rPr>
              <w:rFonts w:asciiTheme="majorHAnsi" w:eastAsiaTheme="majorEastAsia" w:hAnsiTheme="majorHAnsi" w:cstheme="majorBidi"/>
              <w:noProof/>
              <w:sz w:val="72"/>
              <w:szCs w:val="72"/>
              <w:lang w:eastAsia="en-GB"/>
            </w:rPr>
            <w:drawing>
              <wp:anchor distT="0" distB="0" distL="114300" distR="114300" simplePos="0" relativeHeight="251671552" behindDoc="0" locked="0" layoutInCell="1" allowOverlap="1" wp14:anchorId="6ECA73CE" wp14:editId="67C9A357">
                <wp:simplePos x="0" y="0"/>
                <wp:positionH relativeFrom="margin">
                  <wp:posOffset>4057</wp:posOffset>
                </wp:positionH>
                <wp:positionV relativeFrom="margin">
                  <wp:posOffset>17780</wp:posOffset>
                </wp:positionV>
                <wp:extent cx="1975485" cy="1471930"/>
                <wp:effectExtent l="0" t="0" r="5715" b="0"/>
                <wp:wrapSquare wrapText="bothSides"/>
                <wp:docPr id="2" name="Picture 2"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626982CE" w14:textId="77777777" w:rsidR="003C21FD" w:rsidRDefault="003C21FD" w:rsidP="003E66BB">
          <w:pPr>
            <w:pStyle w:val="Header"/>
            <w:tabs>
              <w:tab w:val="left" w:pos="4820"/>
              <w:tab w:val="left" w:pos="5812"/>
              <w:tab w:val="left" w:pos="7371"/>
              <w:tab w:val="right" w:pos="8364"/>
            </w:tabs>
            <w:rPr>
              <w:rFonts w:eastAsiaTheme="majorEastAsia" w:cs="Arial"/>
              <w:b/>
              <w:sz w:val="48"/>
              <w:szCs w:val="72"/>
            </w:rPr>
          </w:pPr>
          <w:r w:rsidRPr="000A0AAF">
            <w:rPr>
              <w:rFonts w:eastAsiaTheme="majorEastAsia" w:cs="Arial"/>
              <w:b/>
              <w:sz w:val="48"/>
              <w:szCs w:val="72"/>
            </w:rPr>
            <w:t>DIGITAL SERVICES RM1043ii</w:t>
          </w:r>
        </w:p>
        <w:p w14:paraId="04CBF214" w14:textId="77777777" w:rsidR="003C21FD" w:rsidRPr="0039513D" w:rsidRDefault="003C21FD" w:rsidP="003E66BB">
          <w:pPr>
            <w:pStyle w:val="Header"/>
            <w:tabs>
              <w:tab w:val="left" w:pos="4820"/>
              <w:tab w:val="left" w:pos="5812"/>
              <w:tab w:val="left" w:pos="7371"/>
              <w:tab w:val="right" w:pos="8364"/>
            </w:tabs>
            <w:jc w:val="both"/>
            <w:rPr>
              <w:rFonts w:eastAsiaTheme="majorEastAsia" w:cs="Arial"/>
              <w:b/>
              <w:sz w:val="48"/>
              <w:szCs w:val="72"/>
            </w:rPr>
          </w:pPr>
          <w:r w:rsidRPr="0039513D">
            <w:rPr>
              <w:rFonts w:eastAsiaTheme="majorEastAsia" w:cs="Arial"/>
              <w:b/>
              <w:sz w:val="48"/>
              <w:szCs w:val="72"/>
            </w:rPr>
            <w:t>AWARD QUESTIONNAIRE</w:t>
          </w:r>
        </w:p>
        <w:p w14:paraId="1F12A98E" w14:textId="6BDD049A" w:rsidR="003C21FD" w:rsidRPr="00BB1652" w:rsidRDefault="003C21FD" w:rsidP="0039513D">
          <w:pPr>
            <w:pStyle w:val="Header"/>
            <w:tabs>
              <w:tab w:val="left" w:pos="4820"/>
              <w:tab w:val="left" w:pos="5812"/>
              <w:tab w:val="left" w:pos="7371"/>
              <w:tab w:val="right" w:pos="8364"/>
            </w:tabs>
            <w:jc w:val="both"/>
            <w:rPr>
              <w:rFonts w:cs="Arial"/>
              <w:noProof/>
              <w:sz w:val="20"/>
            </w:rPr>
          </w:pPr>
          <w:r w:rsidRPr="0039513D">
            <w:rPr>
              <w:rFonts w:eastAsiaTheme="majorEastAsia" w:cs="Arial"/>
              <w:b/>
              <w:sz w:val="48"/>
              <w:szCs w:val="72"/>
            </w:rPr>
            <w:t xml:space="preserve">DS02-003 </w:t>
          </w:r>
          <w:r>
            <w:rPr>
              <w:rFonts w:eastAsiaTheme="majorEastAsia" w:cs="Arial"/>
              <w:b/>
              <w:sz w:val="48"/>
              <w:szCs w:val="72"/>
            </w:rPr>
            <w:t xml:space="preserve">DSTL </w:t>
          </w:r>
          <w:r w:rsidRPr="0039513D">
            <w:rPr>
              <w:rFonts w:eastAsiaTheme="majorEastAsia" w:cs="Arial"/>
              <w:b/>
              <w:sz w:val="48"/>
              <w:szCs w:val="72"/>
            </w:rPr>
            <w:t>News Event Alerting Service</w:t>
          </w:r>
        </w:p>
      </w:tc>
    </w:tr>
  </w:tbl>
  <w:p w14:paraId="49F49F5B" w14:textId="77777777" w:rsidR="003C21FD" w:rsidRDefault="003C21FD" w:rsidP="0046200F">
    <w:pPr>
      <w:pStyle w:val="Header"/>
      <w:rPr>
        <w:rFonts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3C21FD" w:rsidRPr="00BB1652" w14:paraId="6D20A602" w14:textId="77777777" w:rsidTr="003E66BB">
      <w:trPr>
        <w:trHeight w:val="985"/>
      </w:trPr>
      <w:tc>
        <w:tcPr>
          <w:tcW w:w="2500" w:type="pct"/>
        </w:tcPr>
        <w:p w14:paraId="73C142BE" w14:textId="77777777" w:rsidR="003C21FD" w:rsidRDefault="003C21FD"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7696" behindDoc="1" locked="0" layoutInCell="1" allowOverlap="1" wp14:anchorId="3D8C2409" wp14:editId="444F4888">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82A62E4" w14:textId="77777777" w:rsidR="003C21FD" w:rsidRPr="00BB1652" w:rsidRDefault="003C21FD"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188D8B1F" w14:textId="77777777" w:rsidR="003C21FD" w:rsidRPr="006E7EE9" w:rsidRDefault="003C21FD" w:rsidP="006E7EE9">
    <w:pPr>
      <w:pStyle w:val="Header"/>
      <w:tabs>
        <w:tab w:val="clear" w:pos="4513"/>
        <w:tab w:val="clear" w:pos="9026"/>
        <w:tab w:val="left" w:pos="110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3C21FD" w:rsidRPr="00BB1652" w14:paraId="7CB308DA" w14:textId="77777777" w:rsidTr="003E66BB">
      <w:trPr>
        <w:trHeight w:val="985"/>
      </w:trPr>
      <w:tc>
        <w:tcPr>
          <w:tcW w:w="2500" w:type="pct"/>
        </w:tcPr>
        <w:p w14:paraId="05E2CA98" w14:textId="77777777" w:rsidR="003C21FD" w:rsidRDefault="003C21FD"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5648" behindDoc="1" locked="0" layoutInCell="1" allowOverlap="1" wp14:anchorId="309E6C63" wp14:editId="48B0E9C8">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6882CB02" w14:textId="77777777" w:rsidR="003C21FD" w:rsidRPr="00BB1652" w:rsidRDefault="003C21FD"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7B67A06F" w14:textId="77777777" w:rsidR="003C21FD" w:rsidRDefault="003C21FD" w:rsidP="0046200F">
    <w:pPr>
      <w:pStyle w:val="Header"/>
      <w:rPr>
        <w:rFonts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C21FD" w:rsidRPr="00BB1652" w14:paraId="4BA2A71C" w14:textId="77777777" w:rsidTr="003E66BB">
      <w:trPr>
        <w:trHeight w:val="985"/>
      </w:trPr>
      <w:tc>
        <w:tcPr>
          <w:tcW w:w="2500" w:type="pct"/>
        </w:tcPr>
        <w:p w14:paraId="410E4A75" w14:textId="77777777" w:rsidR="003C21FD" w:rsidRDefault="003C21FD"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81792" behindDoc="1" locked="0" layoutInCell="1" allowOverlap="1" wp14:anchorId="46057300" wp14:editId="5A199C9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5"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C4B30F9" w14:textId="77777777" w:rsidR="003C21FD" w:rsidRPr="00BB1652" w:rsidRDefault="003C21FD"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39F1B12B" w14:textId="77777777" w:rsidR="003C21FD" w:rsidRPr="006E7EE9" w:rsidRDefault="003C21FD" w:rsidP="006E7EE9">
    <w:pPr>
      <w:pStyle w:val="Header"/>
      <w:tabs>
        <w:tab w:val="clear" w:pos="4513"/>
        <w:tab w:val="clear" w:pos="9026"/>
        <w:tab w:val="left" w:pos="1103"/>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C21FD" w:rsidRPr="00BB1652" w14:paraId="5B372C0F" w14:textId="77777777" w:rsidTr="003E66BB">
      <w:trPr>
        <w:trHeight w:val="985"/>
      </w:trPr>
      <w:tc>
        <w:tcPr>
          <w:tcW w:w="2500" w:type="pct"/>
        </w:tcPr>
        <w:p w14:paraId="4FF76DA6" w14:textId="77777777" w:rsidR="003C21FD" w:rsidRDefault="003C21FD"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9744" behindDoc="1" locked="0" layoutInCell="1" allowOverlap="1" wp14:anchorId="23985127" wp14:editId="256DFCEB">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62366114" w14:textId="77777777" w:rsidR="003C21FD" w:rsidRPr="00BB1652" w:rsidRDefault="003C21FD"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6EA21596" w14:textId="77777777" w:rsidR="003C21FD" w:rsidRDefault="003C21FD" w:rsidP="0046200F">
    <w:pPr>
      <w:pStyle w:val="Head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11A5D"/>
    <w:multiLevelType w:val="multilevel"/>
    <w:tmpl w:val="17BCC7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8F81F4F"/>
    <w:multiLevelType w:val="multilevel"/>
    <w:tmpl w:val="B5F61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05172B1"/>
    <w:multiLevelType w:val="hybridMultilevel"/>
    <w:tmpl w:val="B52E1C54"/>
    <w:lvl w:ilvl="0" w:tplc="0512EDD6">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F526B1"/>
    <w:multiLevelType w:val="hybridMultilevel"/>
    <w:tmpl w:val="065EA22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274C15"/>
    <w:multiLevelType w:val="hybridMultilevel"/>
    <w:tmpl w:val="D966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3B1389"/>
    <w:multiLevelType w:val="hybridMultilevel"/>
    <w:tmpl w:val="9190EF20"/>
    <w:lvl w:ilvl="0" w:tplc="EE8AA9D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611935"/>
    <w:multiLevelType w:val="multilevel"/>
    <w:tmpl w:val="7B3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275586"/>
    <w:multiLevelType w:val="multilevel"/>
    <w:tmpl w:val="7BA6E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8">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A9640C"/>
    <w:multiLevelType w:val="hybridMultilevel"/>
    <w:tmpl w:val="6F86E9BC"/>
    <w:lvl w:ilvl="0" w:tplc="F83470B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6C1EC4"/>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1547CD6"/>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5448FF"/>
    <w:multiLevelType w:val="hybridMultilevel"/>
    <w:tmpl w:val="30547E50"/>
    <w:lvl w:ilvl="0" w:tplc="46048DDA">
      <w:numFmt w:val="bullet"/>
      <w:lvlText w:val=""/>
      <w:lvlJc w:val="left"/>
      <w:pPr>
        <w:ind w:left="720" w:hanging="360"/>
      </w:pPr>
      <w:rPr>
        <w:rFonts w:ascii="Symbol" w:eastAsia="Calibri" w:hAnsi="Symbol" w:cs="Arial" w:hint="default"/>
      </w:rPr>
    </w:lvl>
    <w:lvl w:ilvl="1" w:tplc="3648CA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C36781"/>
    <w:multiLevelType w:val="multilevel"/>
    <w:tmpl w:val="00C86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7F6D5571"/>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5"/>
  </w:num>
  <w:num w:numId="4">
    <w:abstractNumId w:val="22"/>
  </w:num>
  <w:num w:numId="5">
    <w:abstractNumId w:val="13"/>
  </w:num>
  <w:num w:numId="6">
    <w:abstractNumId w:val="1"/>
  </w:num>
  <w:num w:numId="7">
    <w:abstractNumId w:val="19"/>
  </w:num>
  <w:num w:numId="8">
    <w:abstractNumId w:val="14"/>
  </w:num>
  <w:num w:numId="9">
    <w:abstractNumId w:val="8"/>
  </w:num>
  <w:num w:numId="10">
    <w:abstractNumId w:val="0"/>
  </w:num>
  <w:num w:numId="11">
    <w:abstractNumId w:val="9"/>
  </w:num>
  <w:num w:numId="12">
    <w:abstractNumId w:val="7"/>
  </w:num>
  <w:num w:numId="13">
    <w:abstractNumId w:val="15"/>
  </w:num>
  <w:num w:numId="14">
    <w:abstractNumId w:val="21"/>
  </w:num>
  <w:num w:numId="15">
    <w:abstractNumId w:val="23"/>
  </w:num>
  <w:num w:numId="16">
    <w:abstractNumId w:val="24"/>
  </w:num>
  <w:num w:numId="17">
    <w:abstractNumId w:val="20"/>
  </w:num>
  <w:num w:numId="18">
    <w:abstractNumId w:val="4"/>
  </w:num>
  <w:num w:numId="19">
    <w:abstractNumId w:val="16"/>
  </w:num>
  <w:num w:numId="20">
    <w:abstractNumId w:val="3"/>
  </w:num>
  <w:num w:numId="21">
    <w:abstractNumId w:val="25"/>
  </w:num>
  <w:num w:numId="22">
    <w:abstractNumId w:val="26"/>
  </w:num>
  <w:num w:numId="23">
    <w:abstractNumId w:val="11"/>
  </w:num>
  <w:num w:numId="24">
    <w:abstractNumId w:val="12"/>
  </w:num>
  <w:num w:numId="25">
    <w:abstractNumId w:val="10"/>
  </w:num>
  <w:num w:numId="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1457"/>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16D"/>
    <w:rsid w:val="0003598D"/>
    <w:rsid w:val="00035DD5"/>
    <w:rsid w:val="0003663B"/>
    <w:rsid w:val="00036A17"/>
    <w:rsid w:val="00036D43"/>
    <w:rsid w:val="00041526"/>
    <w:rsid w:val="0004466C"/>
    <w:rsid w:val="00045937"/>
    <w:rsid w:val="00046A8C"/>
    <w:rsid w:val="00052240"/>
    <w:rsid w:val="00052727"/>
    <w:rsid w:val="00053077"/>
    <w:rsid w:val="000536CF"/>
    <w:rsid w:val="0006085F"/>
    <w:rsid w:val="0006231F"/>
    <w:rsid w:val="00067B0E"/>
    <w:rsid w:val="0007055E"/>
    <w:rsid w:val="00070A06"/>
    <w:rsid w:val="00070B98"/>
    <w:rsid w:val="00071A67"/>
    <w:rsid w:val="000720BD"/>
    <w:rsid w:val="000761EE"/>
    <w:rsid w:val="00077373"/>
    <w:rsid w:val="000824D8"/>
    <w:rsid w:val="000825D6"/>
    <w:rsid w:val="00084DC8"/>
    <w:rsid w:val="0008716F"/>
    <w:rsid w:val="00090B7E"/>
    <w:rsid w:val="000917D6"/>
    <w:rsid w:val="00091B5D"/>
    <w:rsid w:val="00092FBC"/>
    <w:rsid w:val="00094EBB"/>
    <w:rsid w:val="00095FAF"/>
    <w:rsid w:val="0009652D"/>
    <w:rsid w:val="000975F3"/>
    <w:rsid w:val="000A1EB4"/>
    <w:rsid w:val="000A1F81"/>
    <w:rsid w:val="000A599D"/>
    <w:rsid w:val="000A7770"/>
    <w:rsid w:val="000B250F"/>
    <w:rsid w:val="000B508C"/>
    <w:rsid w:val="000B5312"/>
    <w:rsid w:val="000C29C0"/>
    <w:rsid w:val="000C3065"/>
    <w:rsid w:val="000C3D78"/>
    <w:rsid w:val="000C48C9"/>
    <w:rsid w:val="000C5154"/>
    <w:rsid w:val="000C5B6F"/>
    <w:rsid w:val="000C7AE5"/>
    <w:rsid w:val="000D0FDF"/>
    <w:rsid w:val="000D13A1"/>
    <w:rsid w:val="000D568E"/>
    <w:rsid w:val="000D6259"/>
    <w:rsid w:val="000D7AA8"/>
    <w:rsid w:val="000E17DE"/>
    <w:rsid w:val="000E2278"/>
    <w:rsid w:val="000E3F6B"/>
    <w:rsid w:val="000E5C74"/>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0F77"/>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2527"/>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56DB"/>
    <w:rsid w:val="00186894"/>
    <w:rsid w:val="0018783E"/>
    <w:rsid w:val="00190116"/>
    <w:rsid w:val="00190D60"/>
    <w:rsid w:val="00195093"/>
    <w:rsid w:val="00195580"/>
    <w:rsid w:val="00195582"/>
    <w:rsid w:val="00195F8A"/>
    <w:rsid w:val="00197F2B"/>
    <w:rsid w:val="001A039D"/>
    <w:rsid w:val="001A064A"/>
    <w:rsid w:val="001A0FCD"/>
    <w:rsid w:val="001A1D10"/>
    <w:rsid w:val="001A2A42"/>
    <w:rsid w:val="001B1A63"/>
    <w:rsid w:val="001B4850"/>
    <w:rsid w:val="001B4C8E"/>
    <w:rsid w:val="001B5640"/>
    <w:rsid w:val="001B5745"/>
    <w:rsid w:val="001B64F0"/>
    <w:rsid w:val="001B6DA0"/>
    <w:rsid w:val="001B7480"/>
    <w:rsid w:val="001C0E37"/>
    <w:rsid w:val="001C3B1E"/>
    <w:rsid w:val="001C6524"/>
    <w:rsid w:val="001D1A0F"/>
    <w:rsid w:val="001D24E3"/>
    <w:rsid w:val="001D2685"/>
    <w:rsid w:val="001D2FD2"/>
    <w:rsid w:val="001D76A5"/>
    <w:rsid w:val="001E17EF"/>
    <w:rsid w:val="001E2A54"/>
    <w:rsid w:val="001E2B9B"/>
    <w:rsid w:val="001E314E"/>
    <w:rsid w:val="001E3A02"/>
    <w:rsid w:val="001E6B95"/>
    <w:rsid w:val="001E6F1D"/>
    <w:rsid w:val="001F1E7C"/>
    <w:rsid w:val="001F26B7"/>
    <w:rsid w:val="001F3DA3"/>
    <w:rsid w:val="001F4808"/>
    <w:rsid w:val="001F7E70"/>
    <w:rsid w:val="00200C39"/>
    <w:rsid w:val="00201090"/>
    <w:rsid w:val="002074B8"/>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9CE"/>
    <w:rsid w:val="00242CD4"/>
    <w:rsid w:val="00243368"/>
    <w:rsid w:val="0024366E"/>
    <w:rsid w:val="0024442D"/>
    <w:rsid w:val="002448F4"/>
    <w:rsid w:val="0024496F"/>
    <w:rsid w:val="002469AD"/>
    <w:rsid w:val="00251B47"/>
    <w:rsid w:val="002522DF"/>
    <w:rsid w:val="00252363"/>
    <w:rsid w:val="00255635"/>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58B5"/>
    <w:rsid w:val="00296CD6"/>
    <w:rsid w:val="00297219"/>
    <w:rsid w:val="002A0DEB"/>
    <w:rsid w:val="002A197F"/>
    <w:rsid w:val="002A21F2"/>
    <w:rsid w:val="002A294C"/>
    <w:rsid w:val="002A325F"/>
    <w:rsid w:val="002A34C9"/>
    <w:rsid w:val="002A41F8"/>
    <w:rsid w:val="002A7825"/>
    <w:rsid w:val="002A7DFA"/>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E0C4A"/>
    <w:rsid w:val="002E1AC3"/>
    <w:rsid w:val="002E2055"/>
    <w:rsid w:val="002E4849"/>
    <w:rsid w:val="002E4994"/>
    <w:rsid w:val="002E577C"/>
    <w:rsid w:val="002F036C"/>
    <w:rsid w:val="002F090B"/>
    <w:rsid w:val="002F4319"/>
    <w:rsid w:val="002F467A"/>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47C1"/>
    <w:rsid w:val="00335E0B"/>
    <w:rsid w:val="0033727F"/>
    <w:rsid w:val="00340D69"/>
    <w:rsid w:val="003437A0"/>
    <w:rsid w:val="00344FD3"/>
    <w:rsid w:val="00345D2D"/>
    <w:rsid w:val="0034683E"/>
    <w:rsid w:val="00346F31"/>
    <w:rsid w:val="0035355D"/>
    <w:rsid w:val="00353D7C"/>
    <w:rsid w:val="00354619"/>
    <w:rsid w:val="00355031"/>
    <w:rsid w:val="00355ED8"/>
    <w:rsid w:val="00356157"/>
    <w:rsid w:val="003563CE"/>
    <w:rsid w:val="0036085B"/>
    <w:rsid w:val="00360D19"/>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9513D"/>
    <w:rsid w:val="003A05C7"/>
    <w:rsid w:val="003A07EF"/>
    <w:rsid w:val="003A085D"/>
    <w:rsid w:val="003A16A2"/>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1FD"/>
    <w:rsid w:val="003C2E40"/>
    <w:rsid w:val="003C3F0E"/>
    <w:rsid w:val="003C516E"/>
    <w:rsid w:val="003C5620"/>
    <w:rsid w:val="003C564C"/>
    <w:rsid w:val="003C6E58"/>
    <w:rsid w:val="003D0087"/>
    <w:rsid w:val="003D0EEC"/>
    <w:rsid w:val="003D10A3"/>
    <w:rsid w:val="003D1F9D"/>
    <w:rsid w:val="003D3C66"/>
    <w:rsid w:val="003D473E"/>
    <w:rsid w:val="003D7150"/>
    <w:rsid w:val="003D771B"/>
    <w:rsid w:val="003E2631"/>
    <w:rsid w:val="003E4FA2"/>
    <w:rsid w:val="003E573F"/>
    <w:rsid w:val="003E5B9D"/>
    <w:rsid w:val="003E66BB"/>
    <w:rsid w:val="003E6AAD"/>
    <w:rsid w:val="003E7C88"/>
    <w:rsid w:val="003F1109"/>
    <w:rsid w:val="003F123A"/>
    <w:rsid w:val="003F5610"/>
    <w:rsid w:val="003F609C"/>
    <w:rsid w:val="003F759A"/>
    <w:rsid w:val="004003A1"/>
    <w:rsid w:val="004003AF"/>
    <w:rsid w:val="0040270D"/>
    <w:rsid w:val="00402A58"/>
    <w:rsid w:val="0040369F"/>
    <w:rsid w:val="004037A0"/>
    <w:rsid w:val="004052C3"/>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1A90"/>
    <w:rsid w:val="0044265D"/>
    <w:rsid w:val="00446E33"/>
    <w:rsid w:val="00447289"/>
    <w:rsid w:val="00455B9C"/>
    <w:rsid w:val="00456096"/>
    <w:rsid w:val="0045661C"/>
    <w:rsid w:val="00457A8B"/>
    <w:rsid w:val="00460719"/>
    <w:rsid w:val="004612E0"/>
    <w:rsid w:val="0046200F"/>
    <w:rsid w:val="004621B5"/>
    <w:rsid w:val="0046408D"/>
    <w:rsid w:val="00464CB8"/>
    <w:rsid w:val="004660F6"/>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126B7"/>
    <w:rsid w:val="005138C7"/>
    <w:rsid w:val="00513B76"/>
    <w:rsid w:val="00516117"/>
    <w:rsid w:val="00516C3F"/>
    <w:rsid w:val="005175D9"/>
    <w:rsid w:val="0052459D"/>
    <w:rsid w:val="005252C4"/>
    <w:rsid w:val="00525AEC"/>
    <w:rsid w:val="00527703"/>
    <w:rsid w:val="00527C6D"/>
    <w:rsid w:val="00530D29"/>
    <w:rsid w:val="00530DCD"/>
    <w:rsid w:val="00533F71"/>
    <w:rsid w:val="00543202"/>
    <w:rsid w:val="0054394B"/>
    <w:rsid w:val="00543D97"/>
    <w:rsid w:val="0054427C"/>
    <w:rsid w:val="00544CD6"/>
    <w:rsid w:val="00544FCE"/>
    <w:rsid w:val="005460FE"/>
    <w:rsid w:val="00546737"/>
    <w:rsid w:val="005475F4"/>
    <w:rsid w:val="005520DB"/>
    <w:rsid w:val="005535CE"/>
    <w:rsid w:val="00556EBE"/>
    <w:rsid w:val="00557351"/>
    <w:rsid w:val="00557AB4"/>
    <w:rsid w:val="005627C2"/>
    <w:rsid w:val="005630FC"/>
    <w:rsid w:val="00563822"/>
    <w:rsid w:val="00563CD3"/>
    <w:rsid w:val="00567B85"/>
    <w:rsid w:val="00573E97"/>
    <w:rsid w:val="00574027"/>
    <w:rsid w:val="005747BD"/>
    <w:rsid w:val="00580626"/>
    <w:rsid w:val="00580DCF"/>
    <w:rsid w:val="00582B79"/>
    <w:rsid w:val="00582B9C"/>
    <w:rsid w:val="00582BA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4D39"/>
    <w:rsid w:val="005A576E"/>
    <w:rsid w:val="005A5DFA"/>
    <w:rsid w:val="005A7DCD"/>
    <w:rsid w:val="005B01F5"/>
    <w:rsid w:val="005B060B"/>
    <w:rsid w:val="005B3B09"/>
    <w:rsid w:val="005B5F06"/>
    <w:rsid w:val="005B7FCC"/>
    <w:rsid w:val="005C2D23"/>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12A31"/>
    <w:rsid w:val="00613C07"/>
    <w:rsid w:val="0061510F"/>
    <w:rsid w:val="00616195"/>
    <w:rsid w:val="00617335"/>
    <w:rsid w:val="0062045D"/>
    <w:rsid w:val="00621A3B"/>
    <w:rsid w:val="006222C1"/>
    <w:rsid w:val="006236A7"/>
    <w:rsid w:val="0062681E"/>
    <w:rsid w:val="00627418"/>
    <w:rsid w:val="00630660"/>
    <w:rsid w:val="00630712"/>
    <w:rsid w:val="006308B9"/>
    <w:rsid w:val="006315F7"/>
    <w:rsid w:val="0063216F"/>
    <w:rsid w:val="006350AD"/>
    <w:rsid w:val="00636647"/>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6872"/>
    <w:rsid w:val="0067788A"/>
    <w:rsid w:val="0068036E"/>
    <w:rsid w:val="00682C5A"/>
    <w:rsid w:val="00683A93"/>
    <w:rsid w:val="00684076"/>
    <w:rsid w:val="006854D6"/>
    <w:rsid w:val="00685D20"/>
    <w:rsid w:val="00686627"/>
    <w:rsid w:val="0068682E"/>
    <w:rsid w:val="00690C27"/>
    <w:rsid w:val="00694A59"/>
    <w:rsid w:val="00696346"/>
    <w:rsid w:val="00696853"/>
    <w:rsid w:val="006A038E"/>
    <w:rsid w:val="006A082D"/>
    <w:rsid w:val="006A1AFF"/>
    <w:rsid w:val="006A1D14"/>
    <w:rsid w:val="006A1E2C"/>
    <w:rsid w:val="006A4594"/>
    <w:rsid w:val="006A56D6"/>
    <w:rsid w:val="006A655F"/>
    <w:rsid w:val="006B06F1"/>
    <w:rsid w:val="006C4408"/>
    <w:rsid w:val="006C5BFA"/>
    <w:rsid w:val="006C654D"/>
    <w:rsid w:val="006D197F"/>
    <w:rsid w:val="006D4C30"/>
    <w:rsid w:val="006D5414"/>
    <w:rsid w:val="006E07AA"/>
    <w:rsid w:val="006E19D5"/>
    <w:rsid w:val="006E447E"/>
    <w:rsid w:val="006E529B"/>
    <w:rsid w:val="006E6736"/>
    <w:rsid w:val="006E7EE9"/>
    <w:rsid w:val="006F0D67"/>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A0E"/>
    <w:rsid w:val="00775CBC"/>
    <w:rsid w:val="007775A1"/>
    <w:rsid w:val="00777A63"/>
    <w:rsid w:val="00780805"/>
    <w:rsid w:val="00780EB8"/>
    <w:rsid w:val="00781EC6"/>
    <w:rsid w:val="00784B52"/>
    <w:rsid w:val="00785691"/>
    <w:rsid w:val="00785A05"/>
    <w:rsid w:val="00787642"/>
    <w:rsid w:val="007903A8"/>
    <w:rsid w:val="00790ED8"/>
    <w:rsid w:val="007918A8"/>
    <w:rsid w:val="00792E74"/>
    <w:rsid w:val="00794245"/>
    <w:rsid w:val="00794752"/>
    <w:rsid w:val="007949F5"/>
    <w:rsid w:val="007A297F"/>
    <w:rsid w:val="007A5099"/>
    <w:rsid w:val="007A54F3"/>
    <w:rsid w:val="007A7660"/>
    <w:rsid w:val="007B2A00"/>
    <w:rsid w:val="007B44E0"/>
    <w:rsid w:val="007B571E"/>
    <w:rsid w:val="007C268C"/>
    <w:rsid w:val="007C2D50"/>
    <w:rsid w:val="007C3C67"/>
    <w:rsid w:val="007C511A"/>
    <w:rsid w:val="007C6370"/>
    <w:rsid w:val="007D06E1"/>
    <w:rsid w:val="007D0DEB"/>
    <w:rsid w:val="007D3A16"/>
    <w:rsid w:val="007D581A"/>
    <w:rsid w:val="007D58A3"/>
    <w:rsid w:val="007D5CE0"/>
    <w:rsid w:val="007D727A"/>
    <w:rsid w:val="007D76D9"/>
    <w:rsid w:val="007E086F"/>
    <w:rsid w:val="007E0B58"/>
    <w:rsid w:val="007E0E7C"/>
    <w:rsid w:val="007E1B69"/>
    <w:rsid w:val="007E1C4E"/>
    <w:rsid w:val="007E23EC"/>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612E"/>
    <w:rsid w:val="00815210"/>
    <w:rsid w:val="008168BB"/>
    <w:rsid w:val="00816DAA"/>
    <w:rsid w:val="00817D04"/>
    <w:rsid w:val="008206FA"/>
    <w:rsid w:val="00823ECA"/>
    <w:rsid w:val="008253B7"/>
    <w:rsid w:val="00826831"/>
    <w:rsid w:val="00830248"/>
    <w:rsid w:val="00830ECC"/>
    <w:rsid w:val="008331BA"/>
    <w:rsid w:val="00836DB8"/>
    <w:rsid w:val="00841094"/>
    <w:rsid w:val="008447BD"/>
    <w:rsid w:val="00845735"/>
    <w:rsid w:val="008462FD"/>
    <w:rsid w:val="00846485"/>
    <w:rsid w:val="0084667E"/>
    <w:rsid w:val="00855200"/>
    <w:rsid w:val="008568B0"/>
    <w:rsid w:val="00856E77"/>
    <w:rsid w:val="0086051A"/>
    <w:rsid w:val="008608EF"/>
    <w:rsid w:val="00860B19"/>
    <w:rsid w:val="00861762"/>
    <w:rsid w:val="008623D8"/>
    <w:rsid w:val="00862672"/>
    <w:rsid w:val="00864AC1"/>
    <w:rsid w:val="008669B0"/>
    <w:rsid w:val="008701AB"/>
    <w:rsid w:val="008702E6"/>
    <w:rsid w:val="00872F4D"/>
    <w:rsid w:val="00873A0E"/>
    <w:rsid w:val="00874370"/>
    <w:rsid w:val="00876602"/>
    <w:rsid w:val="0087713F"/>
    <w:rsid w:val="008774F7"/>
    <w:rsid w:val="00877DEA"/>
    <w:rsid w:val="008922AC"/>
    <w:rsid w:val="00892F1D"/>
    <w:rsid w:val="00896D90"/>
    <w:rsid w:val="008974AA"/>
    <w:rsid w:val="00897C92"/>
    <w:rsid w:val="008A4AAC"/>
    <w:rsid w:val="008A57F7"/>
    <w:rsid w:val="008A5EA7"/>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0A98"/>
    <w:rsid w:val="009013B8"/>
    <w:rsid w:val="00906BEF"/>
    <w:rsid w:val="009108A8"/>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543"/>
    <w:rsid w:val="00946679"/>
    <w:rsid w:val="00952011"/>
    <w:rsid w:val="009542A3"/>
    <w:rsid w:val="009555EC"/>
    <w:rsid w:val="00957856"/>
    <w:rsid w:val="00960B4E"/>
    <w:rsid w:val="00961178"/>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34A3"/>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490C"/>
    <w:rsid w:val="00A05960"/>
    <w:rsid w:val="00A1094A"/>
    <w:rsid w:val="00A113E0"/>
    <w:rsid w:val="00A1405E"/>
    <w:rsid w:val="00A14FC0"/>
    <w:rsid w:val="00A169AC"/>
    <w:rsid w:val="00A176B1"/>
    <w:rsid w:val="00A17732"/>
    <w:rsid w:val="00A20A31"/>
    <w:rsid w:val="00A21BE4"/>
    <w:rsid w:val="00A23E77"/>
    <w:rsid w:val="00A23EF4"/>
    <w:rsid w:val="00A25DB6"/>
    <w:rsid w:val="00A26230"/>
    <w:rsid w:val="00A263F0"/>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581B"/>
    <w:rsid w:val="00A93B28"/>
    <w:rsid w:val="00A9604D"/>
    <w:rsid w:val="00AA1526"/>
    <w:rsid w:val="00AA3EA8"/>
    <w:rsid w:val="00AA73AA"/>
    <w:rsid w:val="00AA7578"/>
    <w:rsid w:val="00AB1205"/>
    <w:rsid w:val="00AB22FC"/>
    <w:rsid w:val="00AB27F6"/>
    <w:rsid w:val="00AB2F12"/>
    <w:rsid w:val="00AB30CD"/>
    <w:rsid w:val="00AB5FCB"/>
    <w:rsid w:val="00AB6FCD"/>
    <w:rsid w:val="00AC04EA"/>
    <w:rsid w:val="00AC0A4D"/>
    <w:rsid w:val="00AC22C5"/>
    <w:rsid w:val="00AC53F5"/>
    <w:rsid w:val="00AC6923"/>
    <w:rsid w:val="00AD2358"/>
    <w:rsid w:val="00AD69CE"/>
    <w:rsid w:val="00AD6C59"/>
    <w:rsid w:val="00AD764E"/>
    <w:rsid w:val="00AE20D9"/>
    <w:rsid w:val="00AE2BAC"/>
    <w:rsid w:val="00AE3364"/>
    <w:rsid w:val="00AE54DE"/>
    <w:rsid w:val="00AF105B"/>
    <w:rsid w:val="00AF19B1"/>
    <w:rsid w:val="00AF3034"/>
    <w:rsid w:val="00AF4407"/>
    <w:rsid w:val="00AF7FDB"/>
    <w:rsid w:val="00B03241"/>
    <w:rsid w:val="00B05556"/>
    <w:rsid w:val="00B06F67"/>
    <w:rsid w:val="00B124A1"/>
    <w:rsid w:val="00B13794"/>
    <w:rsid w:val="00B13D11"/>
    <w:rsid w:val="00B14CD8"/>
    <w:rsid w:val="00B159D8"/>
    <w:rsid w:val="00B229BE"/>
    <w:rsid w:val="00B22F18"/>
    <w:rsid w:val="00B24C43"/>
    <w:rsid w:val="00B25991"/>
    <w:rsid w:val="00B3292B"/>
    <w:rsid w:val="00B35E21"/>
    <w:rsid w:val="00B367AB"/>
    <w:rsid w:val="00B36DC7"/>
    <w:rsid w:val="00B37201"/>
    <w:rsid w:val="00B4360F"/>
    <w:rsid w:val="00B4505C"/>
    <w:rsid w:val="00B461C3"/>
    <w:rsid w:val="00B469EC"/>
    <w:rsid w:val="00B50774"/>
    <w:rsid w:val="00B57BE5"/>
    <w:rsid w:val="00B63065"/>
    <w:rsid w:val="00B63609"/>
    <w:rsid w:val="00B67F22"/>
    <w:rsid w:val="00B72AD4"/>
    <w:rsid w:val="00B72FD8"/>
    <w:rsid w:val="00B80165"/>
    <w:rsid w:val="00B80222"/>
    <w:rsid w:val="00B81389"/>
    <w:rsid w:val="00B81F0F"/>
    <w:rsid w:val="00B82A26"/>
    <w:rsid w:val="00B83DF0"/>
    <w:rsid w:val="00B8507A"/>
    <w:rsid w:val="00B90D7A"/>
    <w:rsid w:val="00B91B28"/>
    <w:rsid w:val="00B94221"/>
    <w:rsid w:val="00B97B4F"/>
    <w:rsid w:val="00B97CFD"/>
    <w:rsid w:val="00BA1C2C"/>
    <w:rsid w:val="00BA294E"/>
    <w:rsid w:val="00BB0997"/>
    <w:rsid w:val="00BB1043"/>
    <w:rsid w:val="00BB38CB"/>
    <w:rsid w:val="00BB428B"/>
    <w:rsid w:val="00BB6A1A"/>
    <w:rsid w:val="00BC0F65"/>
    <w:rsid w:val="00BC211E"/>
    <w:rsid w:val="00BC2504"/>
    <w:rsid w:val="00BC3677"/>
    <w:rsid w:val="00BC3FF8"/>
    <w:rsid w:val="00BC55AC"/>
    <w:rsid w:val="00BC637A"/>
    <w:rsid w:val="00BC648C"/>
    <w:rsid w:val="00BD064B"/>
    <w:rsid w:val="00BD1F93"/>
    <w:rsid w:val="00BD2D39"/>
    <w:rsid w:val="00BD40A8"/>
    <w:rsid w:val="00BD4637"/>
    <w:rsid w:val="00BD4A1D"/>
    <w:rsid w:val="00BD7202"/>
    <w:rsid w:val="00BE0318"/>
    <w:rsid w:val="00BE3474"/>
    <w:rsid w:val="00BE38C4"/>
    <w:rsid w:val="00BE3A59"/>
    <w:rsid w:val="00BE3B8A"/>
    <w:rsid w:val="00BE4F5C"/>
    <w:rsid w:val="00BE53A4"/>
    <w:rsid w:val="00BF0C66"/>
    <w:rsid w:val="00BF397C"/>
    <w:rsid w:val="00BF4481"/>
    <w:rsid w:val="00BF44F1"/>
    <w:rsid w:val="00C02BCE"/>
    <w:rsid w:val="00C03339"/>
    <w:rsid w:val="00C03D4E"/>
    <w:rsid w:val="00C044E0"/>
    <w:rsid w:val="00C0548E"/>
    <w:rsid w:val="00C06B47"/>
    <w:rsid w:val="00C07AC2"/>
    <w:rsid w:val="00C10C64"/>
    <w:rsid w:val="00C128E6"/>
    <w:rsid w:val="00C12D58"/>
    <w:rsid w:val="00C160E4"/>
    <w:rsid w:val="00C219D5"/>
    <w:rsid w:val="00C223F8"/>
    <w:rsid w:val="00C22643"/>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E2E"/>
    <w:rsid w:val="00C43EA3"/>
    <w:rsid w:val="00C44286"/>
    <w:rsid w:val="00C51311"/>
    <w:rsid w:val="00C51F80"/>
    <w:rsid w:val="00C52922"/>
    <w:rsid w:val="00C5316F"/>
    <w:rsid w:val="00C54286"/>
    <w:rsid w:val="00C56525"/>
    <w:rsid w:val="00C57873"/>
    <w:rsid w:val="00C62CA5"/>
    <w:rsid w:val="00C62F50"/>
    <w:rsid w:val="00C6498D"/>
    <w:rsid w:val="00C67142"/>
    <w:rsid w:val="00C70015"/>
    <w:rsid w:val="00C72792"/>
    <w:rsid w:val="00C73FE3"/>
    <w:rsid w:val="00C74061"/>
    <w:rsid w:val="00C74295"/>
    <w:rsid w:val="00C77FB4"/>
    <w:rsid w:val="00C82865"/>
    <w:rsid w:val="00C82A5E"/>
    <w:rsid w:val="00C83C8B"/>
    <w:rsid w:val="00C8555C"/>
    <w:rsid w:val="00C85623"/>
    <w:rsid w:val="00C858DF"/>
    <w:rsid w:val="00C86A12"/>
    <w:rsid w:val="00C86C6F"/>
    <w:rsid w:val="00C87BFB"/>
    <w:rsid w:val="00C908B9"/>
    <w:rsid w:val="00C9235D"/>
    <w:rsid w:val="00CA2DFD"/>
    <w:rsid w:val="00CA3478"/>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5F46"/>
    <w:rsid w:val="00CC6483"/>
    <w:rsid w:val="00CD024E"/>
    <w:rsid w:val="00CD1B06"/>
    <w:rsid w:val="00CD2B72"/>
    <w:rsid w:val="00CD381B"/>
    <w:rsid w:val="00CD38F3"/>
    <w:rsid w:val="00CD48A0"/>
    <w:rsid w:val="00CD5D96"/>
    <w:rsid w:val="00CD5F21"/>
    <w:rsid w:val="00CD6D43"/>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9C9"/>
    <w:rsid w:val="00D30D45"/>
    <w:rsid w:val="00D30D79"/>
    <w:rsid w:val="00D325B6"/>
    <w:rsid w:val="00D3426A"/>
    <w:rsid w:val="00D36458"/>
    <w:rsid w:val="00D409C7"/>
    <w:rsid w:val="00D40EFC"/>
    <w:rsid w:val="00D41205"/>
    <w:rsid w:val="00D4207E"/>
    <w:rsid w:val="00D45398"/>
    <w:rsid w:val="00D455ED"/>
    <w:rsid w:val="00D47EEF"/>
    <w:rsid w:val="00D5055A"/>
    <w:rsid w:val="00D507BF"/>
    <w:rsid w:val="00D557CC"/>
    <w:rsid w:val="00D5694D"/>
    <w:rsid w:val="00D56EC8"/>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1D4A"/>
    <w:rsid w:val="00D72519"/>
    <w:rsid w:val="00D73DE7"/>
    <w:rsid w:val="00D77275"/>
    <w:rsid w:val="00D802E0"/>
    <w:rsid w:val="00D80B4E"/>
    <w:rsid w:val="00D81C58"/>
    <w:rsid w:val="00D82422"/>
    <w:rsid w:val="00D82A45"/>
    <w:rsid w:val="00D82CF1"/>
    <w:rsid w:val="00D836FE"/>
    <w:rsid w:val="00D864C5"/>
    <w:rsid w:val="00D90451"/>
    <w:rsid w:val="00D90BE7"/>
    <w:rsid w:val="00D914C1"/>
    <w:rsid w:val="00D92839"/>
    <w:rsid w:val="00D93037"/>
    <w:rsid w:val="00D9514F"/>
    <w:rsid w:val="00D97459"/>
    <w:rsid w:val="00DA1853"/>
    <w:rsid w:val="00DA3264"/>
    <w:rsid w:val="00DA5C25"/>
    <w:rsid w:val="00DA727A"/>
    <w:rsid w:val="00DA7D13"/>
    <w:rsid w:val="00DB2B7C"/>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4885"/>
    <w:rsid w:val="00DF5C5E"/>
    <w:rsid w:val="00E0096B"/>
    <w:rsid w:val="00E00DCB"/>
    <w:rsid w:val="00E01B8F"/>
    <w:rsid w:val="00E02105"/>
    <w:rsid w:val="00E029C6"/>
    <w:rsid w:val="00E035C2"/>
    <w:rsid w:val="00E04FB2"/>
    <w:rsid w:val="00E063EA"/>
    <w:rsid w:val="00E10F88"/>
    <w:rsid w:val="00E129D0"/>
    <w:rsid w:val="00E14A7A"/>
    <w:rsid w:val="00E2022D"/>
    <w:rsid w:val="00E22728"/>
    <w:rsid w:val="00E237E3"/>
    <w:rsid w:val="00E26AAB"/>
    <w:rsid w:val="00E300BA"/>
    <w:rsid w:val="00E302B4"/>
    <w:rsid w:val="00E30543"/>
    <w:rsid w:val="00E31CD7"/>
    <w:rsid w:val="00E3200C"/>
    <w:rsid w:val="00E34EB2"/>
    <w:rsid w:val="00E35034"/>
    <w:rsid w:val="00E35A11"/>
    <w:rsid w:val="00E45005"/>
    <w:rsid w:val="00E467E4"/>
    <w:rsid w:val="00E477CD"/>
    <w:rsid w:val="00E52BA2"/>
    <w:rsid w:val="00E536E1"/>
    <w:rsid w:val="00E5522D"/>
    <w:rsid w:val="00E56F6A"/>
    <w:rsid w:val="00E57759"/>
    <w:rsid w:val="00E57ADB"/>
    <w:rsid w:val="00E60DF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5034"/>
    <w:rsid w:val="00E867F9"/>
    <w:rsid w:val="00E87AF6"/>
    <w:rsid w:val="00E92743"/>
    <w:rsid w:val="00E93688"/>
    <w:rsid w:val="00E942A6"/>
    <w:rsid w:val="00E943B1"/>
    <w:rsid w:val="00E95D76"/>
    <w:rsid w:val="00EA0B04"/>
    <w:rsid w:val="00EA1B42"/>
    <w:rsid w:val="00EA3FA3"/>
    <w:rsid w:val="00EA45D1"/>
    <w:rsid w:val="00EA4732"/>
    <w:rsid w:val="00EA53DA"/>
    <w:rsid w:val="00EA60D5"/>
    <w:rsid w:val="00EB0005"/>
    <w:rsid w:val="00EB3A97"/>
    <w:rsid w:val="00EB60EC"/>
    <w:rsid w:val="00EB62F5"/>
    <w:rsid w:val="00EB7A33"/>
    <w:rsid w:val="00EC05A9"/>
    <w:rsid w:val="00EC1BFF"/>
    <w:rsid w:val="00EC3D11"/>
    <w:rsid w:val="00EC47DE"/>
    <w:rsid w:val="00EC5BF8"/>
    <w:rsid w:val="00EC6062"/>
    <w:rsid w:val="00EC76CB"/>
    <w:rsid w:val="00EC798E"/>
    <w:rsid w:val="00ED09E3"/>
    <w:rsid w:val="00ED1AA8"/>
    <w:rsid w:val="00ED7071"/>
    <w:rsid w:val="00ED78EE"/>
    <w:rsid w:val="00ED7BBC"/>
    <w:rsid w:val="00EE0940"/>
    <w:rsid w:val="00EE11EC"/>
    <w:rsid w:val="00EE20C1"/>
    <w:rsid w:val="00EE23F3"/>
    <w:rsid w:val="00EE37FD"/>
    <w:rsid w:val="00EE40B6"/>
    <w:rsid w:val="00EE6CA7"/>
    <w:rsid w:val="00EF2AF4"/>
    <w:rsid w:val="00EF3996"/>
    <w:rsid w:val="00EF4349"/>
    <w:rsid w:val="00EF46F7"/>
    <w:rsid w:val="00F00038"/>
    <w:rsid w:val="00F00CAE"/>
    <w:rsid w:val="00F012D1"/>
    <w:rsid w:val="00F04FC3"/>
    <w:rsid w:val="00F05A6C"/>
    <w:rsid w:val="00F06D3A"/>
    <w:rsid w:val="00F078A3"/>
    <w:rsid w:val="00F1046B"/>
    <w:rsid w:val="00F105D5"/>
    <w:rsid w:val="00F123DE"/>
    <w:rsid w:val="00F1277A"/>
    <w:rsid w:val="00F128B0"/>
    <w:rsid w:val="00F129BA"/>
    <w:rsid w:val="00F15902"/>
    <w:rsid w:val="00F163F8"/>
    <w:rsid w:val="00F17BD6"/>
    <w:rsid w:val="00F20826"/>
    <w:rsid w:val="00F20AA7"/>
    <w:rsid w:val="00F220A8"/>
    <w:rsid w:val="00F230E4"/>
    <w:rsid w:val="00F238E4"/>
    <w:rsid w:val="00F26DB9"/>
    <w:rsid w:val="00F27126"/>
    <w:rsid w:val="00F276C6"/>
    <w:rsid w:val="00F27D96"/>
    <w:rsid w:val="00F30531"/>
    <w:rsid w:val="00F30AE5"/>
    <w:rsid w:val="00F34160"/>
    <w:rsid w:val="00F36087"/>
    <w:rsid w:val="00F3752E"/>
    <w:rsid w:val="00F40F36"/>
    <w:rsid w:val="00F42587"/>
    <w:rsid w:val="00F43483"/>
    <w:rsid w:val="00F4554B"/>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4DAA"/>
    <w:rsid w:val="00FA3682"/>
    <w:rsid w:val="00FA6BB7"/>
    <w:rsid w:val="00FA708F"/>
    <w:rsid w:val="00FA76B5"/>
    <w:rsid w:val="00FA7AA2"/>
    <w:rsid w:val="00FB3185"/>
    <w:rsid w:val="00FB3D28"/>
    <w:rsid w:val="00FB4E12"/>
    <w:rsid w:val="00FB5D61"/>
    <w:rsid w:val="00FB698B"/>
    <w:rsid w:val="00FB7CCF"/>
    <w:rsid w:val="00FC45DD"/>
    <w:rsid w:val="00FC5941"/>
    <w:rsid w:val="00FD05A9"/>
    <w:rsid w:val="00FD071B"/>
    <w:rsid w:val="00FD0973"/>
    <w:rsid w:val="00FD1E1C"/>
    <w:rsid w:val="00FD4DC4"/>
    <w:rsid w:val="00FD5A1B"/>
    <w:rsid w:val="00FD6077"/>
    <w:rsid w:val="00FD7B01"/>
    <w:rsid w:val="00FE1B4C"/>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E292A"/>
  <w15:docId w15:val="{BADB570D-2D56-4918-BBA9-49DEA90F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aliases w:val="TSOL Main Section Heading No Number"/>
    <w:basedOn w:val="Normal"/>
    <w:link w:val="HeaderChar"/>
    <w:uiPriority w:val="99"/>
    <w:unhideWhenUsed/>
    <w:rsid w:val="00EE37FD"/>
    <w:pPr>
      <w:tabs>
        <w:tab w:val="center" w:pos="4513"/>
        <w:tab w:val="right" w:pos="9026"/>
      </w:tabs>
    </w:pPr>
  </w:style>
  <w:style w:type="character" w:customStyle="1" w:styleId="HeaderChar">
    <w:name w:val="Header Char"/>
    <w:aliases w:val="TSOL Main Section Heading No Numb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 w:type="paragraph" w:styleId="NormalWeb">
    <w:name w:val="Normal (Web)"/>
    <w:basedOn w:val="Normal"/>
    <w:uiPriority w:val="99"/>
    <w:semiHidden/>
    <w:unhideWhenUsed/>
    <w:rsid w:val="0063664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112475024">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079345">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digital-by-default"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ICT_services@crowncommercial.gov.uk" TargetMode="External"/><Relationship Id="rId27" Type="http://schemas.openxmlformats.org/officeDocument/2006/relationships/hyperlink" Target="https://www.gov.uk/service-manual/digital-by-default" TargetMode="External"/><Relationship Id="rId30" Type="http://schemas.openxmlformats.org/officeDocument/2006/relationships/header" Target="header7.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E708E39-0DA2-49D5-8041-15D33DA6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DS02 Award Questionnaire</vt:lpstr>
    </vt:vector>
  </TitlesOfParts>
  <Company>OGC Buying Solutions</Company>
  <LinksUpToDate>false</LinksUpToDate>
  <CharactersWithSpaces>22982</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Award Questionnaire</dc:title>
  <dc:subject>DS02 Award Questionnaire</dc:subject>
  <dc:creator>Kirsty Manning</dc:creator>
  <cp:keywords>MasterRev1</cp:keywords>
  <cp:lastModifiedBy>Lucy Mccormack</cp:lastModifiedBy>
  <cp:revision>2</cp:revision>
  <cp:lastPrinted>2014-03-10T15:54:00Z</cp:lastPrinted>
  <dcterms:created xsi:type="dcterms:W3CDTF">2015-09-09T16:34:00Z</dcterms:created>
  <dcterms:modified xsi:type="dcterms:W3CDTF">2015-09-09T16:34:00Z</dcterms:modified>
  <cp:category>DS02 Tender Documents</cp:category>
  <cp:contentStatus>Further Competition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