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89" w:rsidRPr="007F6368" w:rsidRDefault="00E34CAA">
      <w:pPr>
        <w:spacing w:before="23" w:after="0" w:line="240" w:lineRule="auto"/>
        <w:ind w:left="105" w:right="-20"/>
        <w:rPr>
          <w:rFonts w:ascii="Georgia" w:eastAsia="Georgia" w:hAnsi="Georgia" w:cs="Georgia"/>
          <w:sz w:val="64"/>
          <w:szCs w:val="64"/>
        </w:rPr>
      </w:pPr>
      <w:r w:rsidRPr="007F6368">
        <w:rPr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9E2F5B4" wp14:editId="42F8F5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183675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084" cy="184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Pre</w:t>
      </w:r>
      <w:r w:rsidR="008F1E00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-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market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-40"/>
          <w:sz w:val="64"/>
          <w:szCs w:val="64"/>
        </w:rPr>
        <w:t xml:space="preserve"> 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1"/>
          <w:sz w:val="64"/>
          <w:szCs w:val="64"/>
        </w:rPr>
        <w:t>Q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uestionnaire</w:t>
      </w:r>
    </w:p>
    <w:p w:rsidR="00362189" w:rsidRDefault="00362189">
      <w:pPr>
        <w:spacing w:before="9" w:after="0" w:line="120" w:lineRule="exact"/>
        <w:rPr>
          <w:sz w:val="12"/>
          <w:szCs w:val="12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Pr="00273F90" w:rsidRDefault="00FB480F" w:rsidP="00273F90">
      <w:pPr>
        <w:spacing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273F90">
        <w:rPr>
          <w:rFonts w:ascii="Calibri" w:eastAsia="Calibri" w:hAnsi="Calibri" w:cs="Calibri"/>
          <w:spacing w:val="-3"/>
          <w:sz w:val="20"/>
          <w:szCs w:val="20"/>
        </w:rPr>
        <w:t>Project</w:t>
      </w:r>
      <w:r w:rsidR="00A42828"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A42828"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A42828" w:rsidRPr="00273F90">
        <w:rPr>
          <w:rFonts w:ascii="Calibri" w:eastAsia="Calibri" w:hAnsi="Calibri" w:cs="Calibri"/>
          <w:sz w:val="20"/>
          <w:szCs w:val="20"/>
        </w:rPr>
        <w:t>ame:</w:t>
      </w:r>
      <w:r w:rsidR="00A42828"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952197">
        <w:rPr>
          <w:rFonts w:ascii="Calibri" w:eastAsia="Calibri" w:hAnsi="Calibri" w:cs="Calibri"/>
          <w:spacing w:val="-5"/>
          <w:sz w:val="20"/>
          <w:szCs w:val="20"/>
        </w:rPr>
        <w:t>Post 19 SEN Life Skills</w:t>
      </w:r>
      <w:r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z w:val="20"/>
          <w:szCs w:val="20"/>
        </w:rPr>
        <w:t>D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oc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73F90">
        <w:rPr>
          <w:rFonts w:ascii="Calibri" w:eastAsia="Calibri" w:hAnsi="Calibri" w:cs="Calibri"/>
          <w:sz w:val="20"/>
          <w:szCs w:val="20"/>
        </w:rPr>
        <w:t>m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en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273F90">
        <w:rPr>
          <w:rFonts w:ascii="Calibri" w:eastAsia="Calibri" w:hAnsi="Calibri" w:cs="Calibri"/>
          <w:sz w:val="20"/>
          <w:szCs w:val="20"/>
        </w:rPr>
        <w:t>it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273F90">
        <w:rPr>
          <w:rFonts w:ascii="Calibri" w:eastAsia="Calibri" w:hAnsi="Calibri" w:cs="Calibri"/>
          <w:sz w:val="20"/>
          <w:szCs w:val="20"/>
        </w:rPr>
        <w:t>e: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73F90">
        <w:rPr>
          <w:rFonts w:ascii="Calibri" w:eastAsia="Calibri" w:hAnsi="Calibri" w:cs="Calibri"/>
          <w:spacing w:val="-1"/>
          <w:sz w:val="20"/>
          <w:szCs w:val="20"/>
        </w:rPr>
        <w:t xml:space="preserve">Project Pre-market Engagement 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Qu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nn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273F90">
        <w:rPr>
          <w:rFonts w:ascii="Calibri" w:eastAsia="Calibri" w:hAnsi="Calibri" w:cs="Calibri"/>
          <w:sz w:val="20"/>
          <w:szCs w:val="20"/>
        </w:rPr>
        <w:t>e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r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AA3E17">
        <w:rPr>
          <w:rFonts w:ascii="Calibri" w:eastAsia="Calibri" w:hAnsi="Calibri" w:cs="Calibri"/>
          <w:spacing w:val="-3"/>
          <w:sz w:val="20"/>
          <w:szCs w:val="20"/>
        </w:rPr>
        <w:t>Final</w:t>
      </w:r>
    </w:p>
    <w:p w:rsidR="00362189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18"/>
          <w:szCs w:val="18"/>
        </w:rPr>
      </w:pPr>
      <w:r w:rsidRPr="00273F90">
        <w:rPr>
          <w:rFonts w:ascii="Calibri" w:eastAsia="Calibri" w:hAnsi="Calibri" w:cs="Calibri"/>
          <w:sz w:val="20"/>
          <w:szCs w:val="20"/>
        </w:rPr>
        <w:t>Dat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B35BFF">
        <w:rPr>
          <w:rFonts w:ascii="Calibri" w:eastAsia="Calibri" w:hAnsi="Calibri" w:cs="Calibri"/>
          <w:spacing w:val="-4"/>
          <w:sz w:val="20"/>
          <w:szCs w:val="20"/>
        </w:rPr>
        <w:t>08</w:t>
      </w:r>
      <w:r w:rsidRPr="00273F90">
        <w:rPr>
          <w:rFonts w:ascii="Calibri" w:eastAsia="Calibri" w:hAnsi="Calibri" w:cs="Calibri"/>
          <w:sz w:val="20"/>
          <w:szCs w:val="20"/>
        </w:rPr>
        <w:t>/</w:t>
      </w:r>
      <w:r w:rsidR="002D04CA">
        <w:rPr>
          <w:rFonts w:ascii="Calibri" w:eastAsia="Calibri" w:hAnsi="Calibri" w:cs="Calibri"/>
          <w:sz w:val="20"/>
          <w:szCs w:val="20"/>
        </w:rPr>
        <w:t>1</w:t>
      </w:r>
      <w:r w:rsidR="00B35BFF">
        <w:rPr>
          <w:rFonts w:ascii="Calibri" w:eastAsia="Calibri" w:hAnsi="Calibri" w:cs="Calibri"/>
          <w:sz w:val="20"/>
          <w:szCs w:val="20"/>
        </w:rPr>
        <w:t>1</w:t>
      </w:r>
      <w:r w:rsidRPr="00273F90">
        <w:rPr>
          <w:rFonts w:ascii="Calibri" w:eastAsia="Calibri" w:hAnsi="Calibri" w:cs="Calibri"/>
          <w:sz w:val="20"/>
          <w:szCs w:val="20"/>
        </w:rPr>
        <w:t>/201</w:t>
      </w:r>
      <w:r w:rsidR="00876407" w:rsidRPr="00273F90">
        <w:rPr>
          <w:rFonts w:ascii="Calibri" w:eastAsia="Calibri" w:hAnsi="Calibri" w:cs="Calibri"/>
          <w:sz w:val="20"/>
          <w:szCs w:val="20"/>
        </w:rPr>
        <w:t>7</w:t>
      </w: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80" w:lineRule="exact"/>
        <w:rPr>
          <w:sz w:val="28"/>
          <w:szCs w:val="28"/>
        </w:rPr>
      </w:pPr>
    </w:p>
    <w:p w:rsidR="009A0A80" w:rsidRDefault="00A42828" w:rsidP="00016914">
      <w:pPr>
        <w:spacing w:after="0" w:line="240" w:lineRule="auto"/>
        <w:ind w:left="425" w:right="210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P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l</w:t>
      </w:r>
      <w:r w:rsidRPr="009A0A80">
        <w:rPr>
          <w:rFonts w:ascii="Calibri" w:eastAsia="Calibri" w:hAnsi="Calibri" w:cs="Calibri"/>
          <w:sz w:val="28"/>
          <w:szCs w:val="28"/>
        </w:rPr>
        <w:t>ease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c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o</w:t>
      </w:r>
      <w:r w:rsidRPr="009A0A80">
        <w:rPr>
          <w:rFonts w:ascii="Calibri" w:eastAsia="Calibri" w:hAnsi="Calibri" w:cs="Calibri"/>
          <w:sz w:val="28"/>
          <w:szCs w:val="28"/>
        </w:rPr>
        <w:t>mple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he</w:t>
      </w:r>
      <w:r w:rsidRPr="009A0A80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tt</w:t>
      </w:r>
      <w:r w:rsidRPr="009A0A80">
        <w:rPr>
          <w:rFonts w:ascii="Calibri" w:eastAsia="Calibri" w:hAnsi="Calibri" w:cs="Calibri"/>
          <w:sz w:val="28"/>
          <w:szCs w:val="28"/>
        </w:rPr>
        <w:t>ached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quest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onn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ai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and</w:t>
      </w:r>
      <w:r w:rsidRPr="009A0A80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etu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n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="00016914">
        <w:rPr>
          <w:rFonts w:ascii="Calibri" w:eastAsia="Calibri" w:hAnsi="Calibri" w:cs="Calibri"/>
          <w:spacing w:val="-4"/>
          <w:sz w:val="28"/>
          <w:szCs w:val="28"/>
        </w:rPr>
        <w:t xml:space="preserve">by </w:t>
      </w:r>
      <w:r w:rsidRPr="009A0A80">
        <w:rPr>
          <w:rFonts w:ascii="Calibri" w:eastAsia="Calibri" w:hAnsi="Calibri" w:cs="Calibri"/>
          <w:sz w:val="28"/>
          <w:szCs w:val="28"/>
        </w:rPr>
        <w:t>ema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l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to</w:t>
      </w:r>
      <w:r w:rsidR="009A0A80">
        <w:rPr>
          <w:rFonts w:ascii="Calibri" w:eastAsia="Calibri" w:hAnsi="Calibri" w:cs="Calibri"/>
          <w:sz w:val="28"/>
          <w:szCs w:val="28"/>
        </w:rPr>
        <w:t xml:space="preserve"> -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</w:p>
    <w:p w:rsidR="00362189" w:rsidRPr="009A0A80" w:rsidRDefault="00A42828" w:rsidP="00FF21B2">
      <w:pPr>
        <w:spacing w:after="0" w:line="650" w:lineRule="atLeast"/>
        <w:ind w:left="426" w:right="207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Name:</w:t>
      </w:r>
      <w:r w:rsidRPr="009A0A80"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 w:rsidR="00952197">
        <w:rPr>
          <w:rFonts w:ascii="Calibri" w:eastAsia="Calibri" w:hAnsi="Calibri" w:cs="Calibri"/>
          <w:spacing w:val="-9"/>
          <w:sz w:val="28"/>
          <w:szCs w:val="28"/>
        </w:rPr>
        <w:t>Steve Dillow</w:t>
      </w:r>
    </w:p>
    <w:p w:rsidR="008F1E00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Role: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="00876407">
        <w:rPr>
          <w:rFonts w:ascii="Calibri" w:eastAsia="Calibri" w:hAnsi="Calibri" w:cs="Calibri"/>
          <w:spacing w:val="-7"/>
          <w:sz w:val="28"/>
          <w:szCs w:val="28"/>
        </w:rPr>
        <w:t>C</w:t>
      </w:r>
      <w:r w:rsidR="00952197">
        <w:rPr>
          <w:rFonts w:ascii="Calibri" w:eastAsia="Calibri" w:hAnsi="Calibri" w:cs="Calibri"/>
          <w:spacing w:val="-7"/>
          <w:sz w:val="28"/>
          <w:szCs w:val="28"/>
        </w:rPr>
        <w:t>ategory Specialist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           </w:t>
      </w:r>
    </w:p>
    <w:p w:rsidR="008F1E00" w:rsidRPr="009A0A80" w:rsidRDefault="00A42828" w:rsidP="00FF21B2">
      <w:pPr>
        <w:tabs>
          <w:tab w:val="left" w:pos="7655"/>
        </w:tabs>
        <w:spacing w:before="58" w:after="0" w:line="275" w:lineRule="auto"/>
        <w:ind w:left="426" w:right="2369"/>
        <w:jc w:val="both"/>
        <w:rPr>
          <w:rFonts w:ascii="Calibri" w:eastAsia="Calibri" w:hAnsi="Calibri" w:cs="Calibri"/>
          <w:color w:val="0000FF"/>
          <w:sz w:val="28"/>
          <w:szCs w:val="28"/>
          <w:u w:val="thick" w:color="0000FF"/>
        </w:rPr>
      </w:pPr>
      <w:r w:rsidRPr="009A0A80">
        <w:rPr>
          <w:rFonts w:ascii="Calibri" w:eastAsia="Calibri" w:hAnsi="Calibri" w:cs="Calibri"/>
          <w:sz w:val="28"/>
          <w:szCs w:val="28"/>
        </w:rPr>
        <w:t>E</w:t>
      </w:r>
      <w:r w:rsidR="008F1E00" w:rsidRPr="009A0A80">
        <w:rPr>
          <w:rFonts w:ascii="Calibri" w:eastAsia="Calibri" w:hAnsi="Calibri" w:cs="Calibri"/>
          <w:sz w:val="28"/>
          <w:szCs w:val="28"/>
        </w:rPr>
        <w:t>mail</w:t>
      </w:r>
      <w:r w:rsidRPr="009A0A80">
        <w:rPr>
          <w:rFonts w:ascii="Calibri" w:eastAsia="Calibri" w:hAnsi="Calibri" w:cs="Calibri"/>
          <w:sz w:val="28"/>
          <w:szCs w:val="28"/>
        </w:rPr>
        <w:t>: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hyperlink r:id="rId9" w:history="1">
        <w:r w:rsidR="00952197" w:rsidRPr="00952197">
          <w:t xml:space="preserve"> </w:t>
        </w:r>
        <w:r w:rsidR="00952197" w:rsidRPr="00952197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steve.dillow@brighton-hove.gov.uk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</w:rPr>
          <w:t xml:space="preserve"> </w:t>
        </w:r>
      </w:hyperlink>
    </w:p>
    <w:p w:rsidR="00362189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color w:val="000000"/>
          <w:sz w:val="28"/>
          <w:szCs w:val="28"/>
        </w:rPr>
        <w:t>P</w:t>
      </w:r>
      <w:r w:rsidR="008F1E00" w:rsidRPr="009A0A80">
        <w:rPr>
          <w:rFonts w:ascii="Calibri" w:eastAsia="Calibri" w:hAnsi="Calibri" w:cs="Calibri"/>
          <w:color w:val="000000"/>
          <w:sz w:val="28"/>
          <w:szCs w:val="28"/>
        </w:rPr>
        <w:t>hone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:</w:t>
      </w:r>
      <w:r w:rsidRPr="009A0A80"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color w:val="000000"/>
          <w:spacing w:val="-1"/>
          <w:sz w:val="28"/>
          <w:szCs w:val="28"/>
        </w:rPr>
        <w:t>01</w:t>
      </w:r>
      <w:r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27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3</w:t>
      </w:r>
      <w:r w:rsidRPr="009A0A80">
        <w:rPr>
          <w:rFonts w:ascii="Calibri" w:eastAsia="Calibri" w:hAnsi="Calibri" w:cs="Calibri"/>
          <w:color w:val="000000"/>
          <w:spacing w:val="-9"/>
          <w:sz w:val="28"/>
          <w:szCs w:val="28"/>
        </w:rPr>
        <w:t xml:space="preserve"> </w:t>
      </w:r>
      <w:r w:rsidR="00952197"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291</w:t>
      </w:r>
      <w:r w:rsidR="00952197">
        <w:rPr>
          <w:rFonts w:ascii="Calibri" w:eastAsia="Calibri" w:hAnsi="Calibri" w:cs="Calibri"/>
          <w:color w:val="000000"/>
          <w:spacing w:val="1"/>
          <w:sz w:val="28"/>
          <w:szCs w:val="28"/>
        </w:rPr>
        <w:t>0</w:t>
      </w:r>
      <w:r w:rsidR="00952197"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1</w:t>
      </w:r>
      <w:r w:rsidR="00952197">
        <w:rPr>
          <w:rFonts w:ascii="Calibri" w:eastAsia="Calibri" w:hAnsi="Calibri" w:cs="Calibri"/>
          <w:color w:val="000000"/>
          <w:spacing w:val="1"/>
          <w:sz w:val="28"/>
          <w:szCs w:val="28"/>
        </w:rPr>
        <w:t>9</w:t>
      </w:r>
    </w:p>
    <w:p w:rsidR="00362189" w:rsidRPr="009A0A80" w:rsidRDefault="00362189" w:rsidP="00FF21B2">
      <w:pPr>
        <w:spacing w:before="2" w:after="0" w:line="200" w:lineRule="exact"/>
        <w:ind w:left="426"/>
        <w:rPr>
          <w:sz w:val="28"/>
          <w:szCs w:val="28"/>
        </w:rPr>
      </w:pPr>
    </w:p>
    <w:p w:rsidR="00362189" w:rsidRPr="009A0A80" w:rsidRDefault="00A42828" w:rsidP="00FF21B2">
      <w:pPr>
        <w:spacing w:after="0" w:line="240" w:lineRule="auto"/>
        <w:ind w:left="426" w:right="350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CLOS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NG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DA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 </w:t>
      </w:r>
      <w:r w:rsidR="00B35BFF">
        <w:rPr>
          <w:rFonts w:ascii="Calibri" w:eastAsia="Calibri" w:hAnsi="Calibri" w:cs="Calibri"/>
          <w:spacing w:val="-7"/>
          <w:sz w:val="28"/>
          <w:szCs w:val="28"/>
        </w:rPr>
        <w:t>8</w:t>
      </w:r>
      <w:r w:rsidR="000364C6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="00B35BFF">
        <w:rPr>
          <w:rFonts w:ascii="Calibri" w:eastAsia="Calibri" w:hAnsi="Calibri" w:cs="Calibri"/>
          <w:spacing w:val="-7"/>
          <w:sz w:val="28"/>
          <w:szCs w:val="28"/>
        </w:rPr>
        <w:t>Dece</w:t>
      </w:r>
      <w:r w:rsidR="00A73A05">
        <w:rPr>
          <w:rFonts w:ascii="Calibri" w:eastAsia="Calibri" w:hAnsi="Calibri" w:cs="Calibri"/>
          <w:spacing w:val="-7"/>
          <w:sz w:val="28"/>
          <w:szCs w:val="28"/>
        </w:rPr>
        <w:t>mber</w:t>
      </w:r>
      <w:r w:rsidR="00D1507F" w:rsidRPr="009A0A80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201</w:t>
      </w:r>
      <w:r w:rsidR="002367FE">
        <w:rPr>
          <w:rFonts w:ascii="Calibri" w:eastAsia="Calibri" w:hAnsi="Calibri" w:cs="Calibri"/>
          <w:sz w:val="28"/>
          <w:szCs w:val="28"/>
        </w:rPr>
        <w:t>7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A73A05">
        <w:rPr>
          <w:rFonts w:ascii="Calibri" w:eastAsia="Calibri" w:hAnsi="Calibri" w:cs="Calibri"/>
          <w:sz w:val="28"/>
          <w:szCs w:val="28"/>
        </w:rPr>
        <w:t>3</w:t>
      </w:r>
      <w:r w:rsidR="008F1E00" w:rsidRPr="009A0A80">
        <w:rPr>
          <w:rFonts w:ascii="Calibri" w:eastAsia="Calibri" w:hAnsi="Calibri" w:cs="Calibri"/>
          <w:sz w:val="28"/>
          <w:szCs w:val="28"/>
        </w:rPr>
        <w:t>:00pm</w:t>
      </w:r>
    </w:p>
    <w:p w:rsidR="00362189" w:rsidRDefault="00362189">
      <w:pPr>
        <w:spacing w:after="0"/>
        <w:jc w:val="both"/>
        <w:sectPr w:rsidR="00362189">
          <w:footerReference w:type="default" r:id="rId10"/>
          <w:type w:val="continuous"/>
          <w:pgSz w:w="11920" w:h="16840"/>
          <w:pgMar w:top="920" w:right="1320" w:bottom="1200" w:left="860" w:header="720" w:footer="1003" w:gutter="0"/>
          <w:pgNumType w:start="1"/>
          <w:cols w:space="720"/>
        </w:sectPr>
      </w:pPr>
    </w:p>
    <w:p w:rsidR="00362189" w:rsidRDefault="00362189">
      <w:pPr>
        <w:spacing w:before="8" w:after="0" w:line="130" w:lineRule="exact"/>
        <w:rPr>
          <w:sz w:val="13"/>
          <w:szCs w:val="13"/>
        </w:rPr>
      </w:pPr>
    </w:p>
    <w:p w:rsidR="00362189" w:rsidRDefault="00A42828" w:rsidP="00FF21B2">
      <w:pPr>
        <w:spacing w:after="0" w:line="319" w:lineRule="exact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Com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ny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s</w:t>
      </w:r>
    </w:p>
    <w:p w:rsidR="00362189" w:rsidRDefault="00362189">
      <w:pPr>
        <w:spacing w:before="10" w:after="0" w:line="160" w:lineRule="exact"/>
        <w:rPr>
          <w:sz w:val="16"/>
          <w:szCs w:val="16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293"/>
      </w:tblGrid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922FAD" w:rsidP="008F1E00">
            <w:pPr>
              <w:rPr>
                <w:b/>
                <w:color w:val="0070C0"/>
              </w:rPr>
            </w:pPr>
            <w:r w:rsidRPr="00922FAD">
              <w:rPr>
                <w:b/>
                <w:color w:val="0070C0"/>
              </w:rPr>
              <w:t xml:space="preserve">  </w:t>
            </w: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>
            <w:pPr>
              <w:rPr>
                <w:b/>
                <w:color w:val="0070C0"/>
              </w:rPr>
            </w:pPr>
          </w:p>
        </w:tc>
      </w:tr>
    </w:tbl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before="15" w:after="0" w:line="240" w:lineRule="exact"/>
        <w:rPr>
          <w:sz w:val="24"/>
          <w:szCs w:val="24"/>
        </w:rPr>
      </w:pPr>
    </w:p>
    <w:p w:rsidR="00362189" w:rsidRDefault="00A42828" w:rsidP="00FF21B2">
      <w:pPr>
        <w:spacing w:before="21"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Quest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io</w:t>
      </w:r>
      <w:r>
        <w:rPr>
          <w:rFonts w:ascii="Cambria" w:eastAsia="Cambria" w:hAnsi="Cambria" w:cs="Cambria"/>
          <w:b/>
          <w:bCs/>
          <w:sz w:val="28"/>
          <w:szCs w:val="28"/>
        </w:rPr>
        <w:t>ns</w:t>
      </w:r>
    </w:p>
    <w:p w:rsidR="00A2486B" w:rsidRPr="00806647" w:rsidRDefault="00A2486B">
      <w:pPr>
        <w:spacing w:after="0" w:line="200" w:lineRule="exact"/>
        <w:rPr>
          <w:rFonts w:cstheme="minorHAnsi"/>
        </w:rPr>
      </w:pPr>
    </w:p>
    <w:p w:rsidR="00362189" w:rsidRPr="00806647" w:rsidRDefault="00362189">
      <w:pPr>
        <w:spacing w:after="0" w:line="200" w:lineRule="exact"/>
        <w:rPr>
          <w:rFonts w:cstheme="minorHAnsi"/>
          <w:sz w:val="20"/>
          <w:szCs w:val="20"/>
        </w:rPr>
      </w:pPr>
    </w:p>
    <w:p w:rsidR="00C7083D" w:rsidRPr="00C7083D" w:rsidRDefault="00C7083D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D1507F">
        <w:rPr>
          <w:rFonts w:ascii="Calibri" w:eastAsia="Calibri" w:hAnsi="Calibri" w:cs="Calibri"/>
        </w:rPr>
        <w:t>What</w:t>
      </w:r>
      <w:r w:rsidRPr="00D1507F">
        <w:rPr>
          <w:rFonts w:ascii="Calibri" w:eastAsia="Calibri" w:hAnsi="Calibri" w:cs="Calibri"/>
          <w:spacing w:val="1"/>
        </w:rPr>
        <w:t xml:space="preserve"> </w:t>
      </w:r>
      <w:r w:rsidRPr="00D1507F">
        <w:rPr>
          <w:rFonts w:ascii="Calibri" w:eastAsia="Calibri" w:hAnsi="Calibri" w:cs="Calibri"/>
        </w:rPr>
        <w:t>se</w:t>
      </w:r>
      <w:r w:rsidRPr="00D1507F">
        <w:rPr>
          <w:rFonts w:ascii="Calibri" w:eastAsia="Calibri" w:hAnsi="Calibri" w:cs="Calibri"/>
          <w:spacing w:val="-3"/>
        </w:rPr>
        <w:t>r</w:t>
      </w:r>
      <w:r w:rsidRPr="00D1507F">
        <w:rPr>
          <w:rFonts w:ascii="Calibri" w:eastAsia="Calibri" w:hAnsi="Calibri" w:cs="Calibri"/>
          <w:spacing w:val="1"/>
        </w:rPr>
        <w:t>v</w:t>
      </w:r>
      <w:r w:rsidRPr="00D1507F"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</w:rPr>
        <w:t>s</w:t>
      </w:r>
      <w:r w:rsidRPr="00D1507F">
        <w:rPr>
          <w:rFonts w:ascii="Calibri" w:eastAsia="Calibri" w:hAnsi="Calibri" w:cs="Calibri"/>
          <w:spacing w:val="-2"/>
        </w:rPr>
        <w:t xml:space="preserve"> </w:t>
      </w:r>
      <w:r w:rsidRPr="00D1507F">
        <w:rPr>
          <w:rFonts w:ascii="Calibri" w:eastAsia="Calibri" w:hAnsi="Calibri" w:cs="Calibri"/>
        </w:rPr>
        <w:t>do</w:t>
      </w:r>
      <w:r w:rsidR="00BE2E7D">
        <w:rPr>
          <w:rFonts w:ascii="Calibri" w:eastAsia="Calibri" w:hAnsi="Calibri" w:cs="Calibri"/>
        </w:rPr>
        <w:t xml:space="preserve">es </w:t>
      </w:r>
      <w:r w:rsidRPr="00D1507F">
        <w:rPr>
          <w:rFonts w:ascii="Calibri" w:eastAsia="Calibri" w:hAnsi="Calibri" w:cs="Calibri"/>
          <w:spacing w:val="-1"/>
        </w:rPr>
        <w:t>y</w:t>
      </w:r>
      <w:r w:rsidRPr="00D1507F">
        <w:rPr>
          <w:rFonts w:ascii="Calibri" w:eastAsia="Calibri" w:hAnsi="Calibri" w:cs="Calibri"/>
          <w:spacing w:val="1"/>
        </w:rPr>
        <w:t>o</w:t>
      </w:r>
      <w:r w:rsidRPr="00D1507F">
        <w:rPr>
          <w:rFonts w:ascii="Calibri" w:eastAsia="Calibri" w:hAnsi="Calibri" w:cs="Calibri"/>
        </w:rPr>
        <w:t>u</w:t>
      </w:r>
      <w:r w:rsidR="00BE2E7D">
        <w:rPr>
          <w:rFonts w:ascii="Calibri" w:eastAsia="Calibri" w:hAnsi="Calibri" w:cs="Calibri"/>
        </w:rPr>
        <w:t>r organisation</w:t>
      </w:r>
      <w:r w:rsidRPr="00D1507F">
        <w:rPr>
          <w:rFonts w:ascii="Calibri" w:eastAsia="Calibri" w:hAnsi="Calibri" w:cs="Calibri"/>
          <w:spacing w:val="-1"/>
        </w:rPr>
        <w:t xml:space="preserve"> </w:t>
      </w:r>
      <w:r w:rsidRPr="00D1507F">
        <w:rPr>
          <w:rFonts w:ascii="Calibri" w:eastAsia="Calibri" w:hAnsi="Calibri" w:cs="Calibri"/>
        </w:rPr>
        <w:t>c</w:t>
      </w:r>
      <w:r w:rsidRPr="00D1507F">
        <w:rPr>
          <w:rFonts w:ascii="Calibri" w:eastAsia="Calibri" w:hAnsi="Calibri" w:cs="Calibri"/>
          <w:spacing w:val="-1"/>
        </w:rPr>
        <w:t>u</w:t>
      </w:r>
      <w:r w:rsidRPr="00D1507F">
        <w:rPr>
          <w:rFonts w:ascii="Calibri" w:eastAsia="Calibri" w:hAnsi="Calibri" w:cs="Calibri"/>
        </w:rPr>
        <w:t>rr</w:t>
      </w:r>
      <w:r w:rsidRPr="00D1507F">
        <w:rPr>
          <w:rFonts w:ascii="Calibri" w:eastAsia="Calibri" w:hAnsi="Calibri" w:cs="Calibri"/>
          <w:spacing w:val="-2"/>
        </w:rPr>
        <w:t>e</w:t>
      </w:r>
      <w:r w:rsidRPr="00D1507F">
        <w:rPr>
          <w:rFonts w:ascii="Calibri" w:eastAsia="Calibri" w:hAnsi="Calibri" w:cs="Calibri"/>
          <w:spacing w:val="-1"/>
        </w:rPr>
        <w:t>n</w:t>
      </w:r>
      <w:r w:rsidRPr="00D1507F">
        <w:rPr>
          <w:rFonts w:ascii="Calibri" w:eastAsia="Calibri" w:hAnsi="Calibri" w:cs="Calibri"/>
        </w:rPr>
        <w:t>tly</w:t>
      </w:r>
      <w:r w:rsidRPr="00D1507F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provide</w:t>
      </w:r>
      <w:r w:rsidRPr="00D1507F">
        <w:rPr>
          <w:rFonts w:ascii="Calibri" w:eastAsia="Calibri" w:hAnsi="Calibri" w:cs="Calibri"/>
        </w:rPr>
        <w:t>?</w:t>
      </w:r>
    </w:p>
    <w:p w:rsidR="00C7083D" w:rsidRDefault="00C7083D" w:rsidP="00C7083D">
      <w:pPr>
        <w:pStyle w:val="ListParagraph"/>
        <w:spacing w:before="5" w:after="0" w:line="280" w:lineRule="exact"/>
        <w:ind w:left="357"/>
      </w:pPr>
    </w:p>
    <w:p w:rsidR="001542F9" w:rsidRDefault="001542F9" w:rsidP="00C7083D">
      <w:pPr>
        <w:pStyle w:val="ListParagraph"/>
        <w:spacing w:before="5" w:after="0" w:line="280" w:lineRule="exact"/>
        <w:ind w:left="357"/>
      </w:pPr>
    </w:p>
    <w:p w:rsidR="001542F9" w:rsidRDefault="001542F9" w:rsidP="00C7083D">
      <w:pPr>
        <w:pStyle w:val="ListParagraph"/>
        <w:spacing w:before="5" w:after="0" w:line="280" w:lineRule="exact"/>
        <w:ind w:left="357"/>
      </w:pPr>
    </w:p>
    <w:p w:rsidR="00EA7BBC" w:rsidRDefault="00EA7BBC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Does </w:t>
      </w:r>
      <w:r w:rsidR="008F1523">
        <w:t xml:space="preserve">your organisation focus on </w:t>
      </w:r>
      <w:r w:rsidR="005E3B5D">
        <w:t>educational support to young people with special educational needs</w:t>
      </w:r>
      <w:r w:rsidR="008F1523">
        <w:t xml:space="preserve"> or do you operate a range of services?</w:t>
      </w:r>
    </w:p>
    <w:p w:rsidR="003663C4" w:rsidRDefault="003663C4" w:rsidP="003663C4">
      <w:pPr>
        <w:pStyle w:val="ListParagraph"/>
        <w:spacing w:before="5" w:after="0" w:line="280" w:lineRule="exact"/>
        <w:ind w:left="357"/>
      </w:pPr>
    </w:p>
    <w:p w:rsidR="001542F9" w:rsidRDefault="001542F9" w:rsidP="008F1523">
      <w:pPr>
        <w:pStyle w:val="ListParagraph"/>
      </w:pPr>
    </w:p>
    <w:p w:rsidR="00B35BFF" w:rsidRDefault="00B35BFF" w:rsidP="008F1523">
      <w:pPr>
        <w:pStyle w:val="ListParagraph"/>
      </w:pPr>
    </w:p>
    <w:p w:rsidR="00132CE8" w:rsidRDefault="00C57F86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How many young people could you educate each year</w:t>
      </w:r>
      <w:r w:rsidR="00132CE8">
        <w:t>?</w:t>
      </w:r>
    </w:p>
    <w:p w:rsidR="00132CE8" w:rsidRDefault="00132CE8" w:rsidP="00132CE8">
      <w:pPr>
        <w:pStyle w:val="ListParagraph"/>
        <w:spacing w:before="5" w:after="0" w:line="280" w:lineRule="exact"/>
        <w:ind w:left="357"/>
      </w:pPr>
    </w:p>
    <w:p w:rsidR="00132CE8" w:rsidRDefault="00132CE8" w:rsidP="00132CE8">
      <w:pPr>
        <w:pStyle w:val="ListParagraph"/>
        <w:spacing w:before="5" w:after="0" w:line="280" w:lineRule="exact"/>
        <w:ind w:left="357"/>
      </w:pPr>
    </w:p>
    <w:p w:rsidR="00132CE8" w:rsidRDefault="00132CE8" w:rsidP="00132CE8">
      <w:pPr>
        <w:pStyle w:val="ListParagraph"/>
        <w:spacing w:before="5" w:after="0" w:line="280" w:lineRule="exact"/>
        <w:ind w:left="357"/>
      </w:pPr>
    </w:p>
    <w:p w:rsidR="008F1523" w:rsidRDefault="00132CE8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Will you be able to increase the number of young people you educate each year and, if so, by how many </w:t>
      </w:r>
      <w:r w:rsidR="000364C6">
        <w:t xml:space="preserve">and </w:t>
      </w:r>
      <w:r>
        <w:t>what are the dependencies that would enable you to do this</w:t>
      </w:r>
      <w:r w:rsidR="008F1523">
        <w:t>?</w:t>
      </w:r>
    </w:p>
    <w:p w:rsidR="008F1523" w:rsidRDefault="008F1523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8F1523" w:rsidRDefault="00CA38B9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What are the key elements of the curriculum that you would propose for this course</w:t>
      </w:r>
      <w:r w:rsidR="008F1523">
        <w:t>?</w:t>
      </w:r>
    </w:p>
    <w:p w:rsidR="00432FE5" w:rsidRDefault="00432FE5" w:rsidP="00432FE5">
      <w:pPr>
        <w:pStyle w:val="ListParagraph"/>
      </w:pPr>
    </w:p>
    <w:p w:rsidR="001542F9" w:rsidRDefault="001542F9" w:rsidP="00432FE5">
      <w:pPr>
        <w:pStyle w:val="ListParagraph"/>
      </w:pPr>
    </w:p>
    <w:p w:rsidR="001542F9" w:rsidRDefault="001542F9" w:rsidP="00432FE5">
      <w:pPr>
        <w:pStyle w:val="ListParagraph"/>
      </w:pPr>
    </w:p>
    <w:p w:rsidR="000364C6" w:rsidRDefault="000364C6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What additional life skills support could you offer above the statutory 16 hours per week (i.e. volunteering</w:t>
      </w:r>
      <w:r w:rsidR="006D4B64">
        <w:t>, work experience</w:t>
      </w:r>
      <w:r>
        <w:t>)?</w:t>
      </w:r>
    </w:p>
    <w:p w:rsidR="000364C6" w:rsidRDefault="000364C6" w:rsidP="000364C6">
      <w:pPr>
        <w:pStyle w:val="ListParagraph"/>
        <w:spacing w:before="5" w:after="0" w:line="280" w:lineRule="exact"/>
        <w:ind w:left="357"/>
      </w:pPr>
    </w:p>
    <w:p w:rsidR="000364C6" w:rsidRDefault="000364C6" w:rsidP="000364C6">
      <w:pPr>
        <w:pStyle w:val="ListParagraph"/>
        <w:spacing w:before="5" w:after="0" w:line="280" w:lineRule="exact"/>
        <w:ind w:left="357"/>
      </w:pPr>
    </w:p>
    <w:p w:rsidR="000364C6" w:rsidRDefault="000364C6" w:rsidP="000364C6">
      <w:pPr>
        <w:pStyle w:val="ListParagraph"/>
        <w:spacing w:before="5" w:after="0" w:line="280" w:lineRule="exact"/>
        <w:ind w:left="357"/>
      </w:pPr>
    </w:p>
    <w:p w:rsidR="00432FE5" w:rsidRDefault="00CA38B9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What number of hours per week and weeks per year do you consider</w:t>
      </w:r>
      <w:r w:rsidR="007E139F">
        <w:t xml:space="preserve"> to be </w:t>
      </w:r>
      <w:r w:rsidR="006D4B64">
        <w:t xml:space="preserve">the </w:t>
      </w:r>
      <w:r w:rsidR="007E139F">
        <w:t xml:space="preserve">full time education </w:t>
      </w:r>
      <w:r w:rsidR="006D4B64">
        <w:t xml:space="preserve">offer </w:t>
      </w:r>
      <w:r w:rsidR="007E139F">
        <w:t>for this course</w:t>
      </w:r>
      <w:r w:rsidR="00432FE5">
        <w:t>?</w:t>
      </w:r>
    </w:p>
    <w:p w:rsidR="00EA7BBC" w:rsidRDefault="00EA7BBC" w:rsidP="00EA7BBC">
      <w:pPr>
        <w:pStyle w:val="ListParagraph"/>
        <w:spacing w:before="5" w:after="0" w:line="280" w:lineRule="exact"/>
        <w:ind w:left="357"/>
      </w:pPr>
    </w:p>
    <w:p w:rsidR="001542F9" w:rsidRDefault="001542F9" w:rsidP="00EA7BBC">
      <w:pPr>
        <w:pStyle w:val="ListParagraph"/>
        <w:spacing w:before="5" w:after="0" w:line="280" w:lineRule="exact"/>
        <w:ind w:left="357"/>
      </w:pPr>
    </w:p>
    <w:p w:rsidR="000364C6" w:rsidRDefault="000364C6" w:rsidP="00EA7BBC">
      <w:pPr>
        <w:pStyle w:val="ListParagraph"/>
        <w:spacing w:before="5" w:after="0" w:line="280" w:lineRule="exact"/>
        <w:ind w:left="357"/>
      </w:pPr>
    </w:p>
    <w:p w:rsidR="008F1523" w:rsidRDefault="007E139F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At which site(s)</w:t>
      </w:r>
      <w:r w:rsidR="00F01543">
        <w:t xml:space="preserve"> </w:t>
      </w:r>
      <w:r>
        <w:t>do you envisage the education to be provided from</w:t>
      </w:r>
      <w:r w:rsidR="00F01543">
        <w:t xml:space="preserve"> and what impact would there be on your interest and pricing if the council sourced a site within the city of Brighton &amp; Hove</w:t>
      </w:r>
      <w:r>
        <w:t>?</w:t>
      </w:r>
    </w:p>
    <w:p w:rsidR="00A32870" w:rsidRDefault="00A32870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04354B" w:rsidRDefault="0004354B" w:rsidP="0004354B">
      <w:pPr>
        <w:pStyle w:val="ListParagraph"/>
      </w:pPr>
    </w:p>
    <w:p w:rsidR="006B6745" w:rsidRDefault="006B6745" w:rsidP="0004354B">
      <w:pPr>
        <w:pStyle w:val="ListParagraph"/>
      </w:pPr>
    </w:p>
    <w:p w:rsidR="0004354B" w:rsidRDefault="0004354B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Are you </w:t>
      </w:r>
      <w:r w:rsidR="00F01543">
        <w:t>able to provide transport for the young people from home to the educational establishment and return each day</w:t>
      </w:r>
      <w:r w:rsidR="00B35BFF">
        <w:t xml:space="preserve"> and, if so, h</w:t>
      </w:r>
      <w:r w:rsidR="006D4B64">
        <w:t>ow would you do this?</w:t>
      </w:r>
    </w:p>
    <w:p w:rsidR="0004354B" w:rsidRDefault="0004354B" w:rsidP="0004354B">
      <w:pPr>
        <w:pStyle w:val="ListParagraph"/>
      </w:pPr>
    </w:p>
    <w:p w:rsidR="001542F9" w:rsidRDefault="001542F9" w:rsidP="0004354B">
      <w:pPr>
        <w:pStyle w:val="ListParagraph"/>
      </w:pPr>
    </w:p>
    <w:p w:rsidR="001542F9" w:rsidRDefault="001542F9" w:rsidP="008F1523">
      <w:pPr>
        <w:pStyle w:val="ListParagraph"/>
      </w:pPr>
    </w:p>
    <w:p w:rsidR="00AE7CC9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What barriers would prevent you from bidding for </w:t>
      </w:r>
      <w:r w:rsidR="006A087C">
        <w:t>post 19 SEN life skills education</w:t>
      </w:r>
      <w:r>
        <w:t>?</w:t>
      </w:r>
    </w:p>
    <w:p w:rsidR="00AE7CC9" w:rsidRDefault="00AE7CC9" w:rsidP="00AE7CC9">
      <w:pPr>
        <w:pStyle w:val="ListParagraph"/>
      </w:pPr>
    </w:p>
    <w:p w:rsidR="001542F9" w:rsidRDefault="001542F9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A32870" w:rsidRPr="00045290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133C78">
        <w:rPr>
          <w:rFonts w:ascii="Calibri" w:eastAsia="Calibri" w:hAnsi="Calibri" w:cs="Calibri"/>
        </w:rPr>
        <w:t xml:space="preserve">What indicative </w:t>
      </w:r>
      <w:r>
        <w:rPr>
          <w:rFonts w:ascii="Calibri" w:eastAsia="Calibri" w:hAnsi="Calibri" w:cs="Calibri"/>
        </w:rPr>
        <w:t xml:space="preserve">unit cost </w:t>
      </w:r>
      <w:r w:rsidRPr="00133C78">
        <w:rPr>
          <w:rFonts w:ascii="Calibri" w:eastAsia="Calibri" w:hAnsi="Calibri" w:cs="Calibri"/>
        </w:rPr>
        <w:t xml:space="preserve">pricing </w:t>
      </w:r>
      <w:r>
        <w:rPr>
          <w:rFonts w:ascii="Calibri" w:eastAsia="Calibri" w:hAnsi="Calibri" w:cs="Calibri"/>
        </w:rPr>
        <w:t xml:space="preserve">per </w:t>
      </w:r>
      <w:r w:rsidR="006A087C">
        <w:rPr>
          <w:rFonts w:ascii="Calibri" w:eastAsia="Calibri" w:hAnsi="Calibri" w:cs="Calibri"/>
        </w:rPr>
        <w:t>young person</w:t>
      </w:r>
      <w:r>
        <w:rPr>
          <w:rFonts w:ascii="Calibri" w:eastAsia="Calibri" w:hAnsi="Calibri" w:cs="Calibri"/>
        </w:rPr>
        <w:t xml:space="preserve"> </w:t>
      </w:r>
      <w:r w:rsidRPr="00133C78">
        <w:rPr>
          <w:rFonts w:ascii="Calibri" w:eastAsia="Calibri" w:hAnsi="Calibri" w:cs="Calibri"/>
        </w:rPr>
        <w:t xml:space="preserve">would you charge for </w:t>
      </w:r>
      <w:r>
        <w:rPr>
          <w:rFonts w:ascii="Calibri" w:eastAsia="Calibri" w:hAnsi="Calibri" w:cs="Calibri"/>
        </w:rPr>
        <w:t xml:space="preserve">the </w:t>
      </w:r>
      <w:r w:rsidR="006A087C">
        <w:rPr>
          <w:rFonts w:ascii="Calibri" w:eastAsia="Calibri" w:hAnsi="Calibri" w:cs="Calibri"/>
        </w:rPr>
        <w:t xml:space="preserve">education </w:t>
      </w:r>
      <w:r>
        <w:rPr>
          <w:rFonts w:ascii="Calibri" w:eastAsia="Calibri" w:hAnsi="Calibri" w:cs="Calibri"/>
        </w:rPr>
        <w:t>services</w:t>
      </w:r>
      <w:r w:rsidRPr="00133C78">
        <w:rPr>
          <w:rFonts w:ascii="Calibri" w:eastAsia="Calibri" w:hAnsi="Calibri" w:cs="Calibri"/>
        </w:rPr>
        <w:t>?</w:t>
      </w:r>
    </w:p>
    <w:p w:rsidR="00045290" w:rsidRDefault="00045290" w:rsidP="00045290">
      <w:pPr>
        <w:pStyle w:val="ListParagraph"/>
      </w:pPr>
    </w:p>
    <w:p w:rsidR="001542F9" w:rsidRDefault="001542F9" w:rsidP="00045290">
      <w:pPr>
        <w:pStyle w:val="ListParagraph"/>
      </w:pPr>
    </w:p>
    <w:p w:rsidR="001542F9" w:rsidRDefault="001542F9" w:rsidP="00BE2E7D">
      <w:pPr>
        <w:pStyle w:val="ListParagraph"/>
      </w:pPr>
    </w:p>
    <w:p w:rsidR="00BE2E7D" w:rsidRPr="00016914" w:rsidRDefault="00BE2E7D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Would you be interested in </w:t>
      </w:r>
      <w:r w:rsidR="008F1523">
        <w:t xml:space="preserve">answering follow up questions or </w:t>
      </w:r>
      <w:r>
        <w:t>attending a</w:t>
      </w:r>
      <w:r w:rsidR="008F1523">
        <w:t>n</w:t>
      </w:r>
      <w:r>
        <w:t xml:space="preserve"> event</w:t>
      </w:r>
      <w:r w:rsidR="009E64F5">
        <w:t xml:space="preserve"> to discuss your views for the services</w:t>
      </w:r>
      <w:r>
        <w:t>?</w:t>
      </w:r>
    </w:p>
    <w:p w:rsidR="00922FAD" w:rsidRDefault="00922FAD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Pr="00016914" w:rsidRDefault="001542F9">
      <w:pPr>
        <w:spacing w:before="5" w:after="0" w:line="280" w:lineRule="exact"/>
      </w:pPr>
    </w:p>
    <w:p w:rsidR="00362189" w:rsidRPr="00016914" w:rsidRDefault="00362189" w:rsidP="009A0A80">
      <w:pPr>
        <w:tabs>
          <w:tab w:val="left" w:pos="940"/>
        </w:tabs>
        <w:spacing w:before="20" w:after="0" w:line="240" w:lineRule="auto"/>
        <w:ind w:right="-20"/>
        <w:rPr>
          <w:rFonts w:ascii="Calibri" w:eastAsia="Calibri" w:hAnsi="Calibri" w:cs="Calibri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A42828">
      <w:pPr>
        <w:spacing w:after="0" w:line="240" w:lineRule="auto"/>
        <w:ind w:left="4387" w:right="43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</w:p>
    <w:sectPr w:rsidR="00362189">
      <w:pgSz w:w="11920" w:h="16840"/>
      <w:pgMar w:top="1360" w:right="1220" w:bottom="1200" w:left="1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7C" w:rsidRDefault="006A087C">
      <w:pPr>
        <w:spacing w:after="0" w:line="240" w:lineRule="auto"/>
      </w:pPr>
      <w:r>
        <w:separator/>
      </w:r>
    </w:p>
  </w:endnote>
  <w:endnote w:type="continuationSeparator" w:id="0">
    <w:p w:rsidR="006A087C" w:rsidRDefault="006A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7C" w:rsidRDefault="006A087C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87C" w:rsidRDefault="006A087C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3E17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    <v:textbox inset="0,0,0,0">
                <w:txbxContent>
                  <w:p w:rsidR="006A087C" w:rsidRDefault="006A087C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3E17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7C" w:rsidRDefault="006A087C">
      <w:pPr>
        <w:spacing w:after="0" w:line="240" w:lineRule="auto"/>
      </w:pPr>
      <w:r>
        <w:separator/>
      </w:r>
    </w:p>
  </w:footnote>
  <w:footnote w:type="continuationSeparator" w:id="0">
    <w:p w:rsidR="006A087C" w:rsidRDefault="006A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566"/>
    <w:multiLevelType w:val="hybridMultilevel"/>
    <w:tmpl w:val="FC6C7316"/>
    <w:lvl w:ilvl="0" w:tplc="08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43525239"/>
    <w:multiLevelType w:val="hybridMultilevel"/>
    <w:tmpl w:val="C6764928"/>
    <w:lvl w:ilvl="0" w:tplc="81A64FD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6CAE266A"/>
    <w:multiLevelType w:val="hybridMultilevel"/>
    <w:tmpl w:val="4E846E6E"/>
    <w:lvl w:ilvl="0" w:tplc="0B74A408">
      <w:start w:val="1"/>
      <w:numFmt w:val="lowerLetter"/>
      <w:lvlText w:val="%1)"/>
      <w:lvlJc w:val="left"/>
      <w:pPr>
        <w:ind w:left="1298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89"/>
    <w:rsid w:val="00016914"/>
    <w:rsid w:val="000364C6"/>
    <w:rsid w:val="000415BC"/>
    <w:rsid w:val="0004354B"/>
    <w:rsid w:val="00045290"/>
    <w:rsid w:val="000F6313"/>
    <w:rsid w:val="00132CE8"/>
    <w:rsid w:val="00133C78"/>
    <w:rsid w:val="001542F9"/>
    <w:rsid w:val="002367FE"/>
    <w:rsid w:val="00237D37"/>
    <w:rsid w:val="00273F90"/>
    <w:rsid w:val="002D04CA"/>
    <w:rsid w:val="00316891"/>
    <w:rsid w:val="00356C9F"/>
    <w:rsid w:val="00362189"/>
    <w:rsid w:val="003663C4"/>
    <w:rsid w:val="00383F4E"/>
    <w:rsid w:val="00384831"/>
    <w:rsid w:val="00432FE5"/>
    <w:rsid w:val="00454F6E"/>
    <w:rsid w:val="0049656F"/>
    <w:rsid w:val="004C267B"/>
    <w:rsid w:val="00511F14"/>
    <w:rsid w:val="00521FCC"/>
    <w:rsid w:val="0057477B"/>
    <w:rsid w:val="005A5523"/>
    <w:rsid w:val="005D250B"/>
    <w:rsid w:val="005D4D3A"/>
    <w:rsid w:val="005E3B5D"/>
    <w:rsid w:val="0062288D"/>
    <w:rsid w:val="006A087C"/>
    <w:rsid w:val="006B6745"/>
    <w:rsid w:val="006D4B64"/>
    <w:rsid w:val="007052FC"/>
    <w:rsid w:val="0075457E"/>
    <w:rsid w:val="007817EC"/>
    <w:rsid w:val="007D439D"/>
    <w:rsid w:val="007E139F"/>
    <w:rsid w:val="007F6368"/>
    <w:rsid w:val="00806647"/>
    <w:rsid w:val="00876407"/>
    <w:rsid w:val="008C17B3"/>
    <w:rsid w:val="008F1523"/>
    <w:rsid w:val="008F1E00"/>
    <w:rsid w:val="00922FAD"/>
    <w:rsid w:val="009329BC"/>
    <w:rsid w:val="00952197"/>
    <w:rsid w:val="009543C9"/>
    <w:rsid w:val="009639EB"/>
    <w:rsid w:val="00985681"/>
    <w:rsid w:val="009934CB"/>
    <w:rsid w:val="009A0A80"/>
    <w:rsid w:val="009E64F5"/>
    <w:rsid w:val="00A2486B"/>
    <w:rsid w:val="00A25F57"/>
    <w:rsid w:val="00A32870"/>
    <w:rsid w:val="00A42828"/>
    <w:rsid w:val="00A64A51"/>
    <w:rsid w:val="00A73A05"/>
    <w:rsid w:val="00A84528"/>
    <w:rsid w:val="00AA3E17"/>
    <w:rsid w:val="00AD5D9A"/>
    <w:rsid w:val="00AE6D18"/>
    <w:rsid w:val="00AE7CC9"/>
    <w:rsid w:val="00B356B8"/>
    <w:rsid w:val="00B35BFF"/>
    <w:rsid w:val="00B570AE"/>
    <w:rsid w:val="00B75E1C"/>
    <w:rsid w:val="00BA749A"/>
    <w:rsid w:val="00BE2E7D"/>
    <w:rsid w:val="00C01C4A"/>
    <w:rsid w:val="00C57F86"/>
    <w:rsid w:val="00C7083D"/>
    <w:rsid w:val="00CA38B9"/>
    <w:rsid w:val="00D00EC1"/>
    <w:rsid w:val="00D1507F"/>
    <w:rsid w:val="00D75D49"/>
    <w:rsid w:val="00DB7C61"/>
    <w:rsid w:val="00DE6016"/>
    <w:rsid w:val="00E34CAA"/>
    <w:rsid w:val="00E5753C"/>
    <w:rsid w:val="00E80DEE"/>
    <w:rsid w:val="00EA7BBC"/>
    <w:rsid w:val="00EB1B0B"/>
    <w:rsid w:val="00EE3282"/>
    <w:rsid w:val="00F01543"/>
    <w:rsid w:val="00FB480F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  <w:style w:type="character" w:styleId="CommentReference">
    <w:name w:val="annotation reference"/>
    <w:basedOn w:val="DefaultParagraphFont"/>
    <w:uiPriority w:val="99"/>
    <w:semiHidden/>
    <w:unhideWhenUsed/>
    <w:rsid w:val="002D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  <w:style w:type="character" w:styleId="CommentReference">
    <w:name w:val="annotation reference"/>
    <w:basedOn w:val="DefaultParagraphFont"/>
    <w:uiPriority w:val="99"/>
    <w:semiHidden/>
    <w:unhideWhenUsed/>
    <w:rsid w:val="002D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dith.cooper@brighton-hove.gov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AEDC73DB.dotm</Template>
  <TotalTime>6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apetito Ltd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McConchie</dc:creator>
  <cp:lastModifiedBy>Steve Dillow</cp:lastModifiedBy>
  <cp:revision>4</cp:revision>
  <dcterms:created xsi:type="dcterms:W3CDTF">2017-11-08T10:54:00Z</dcterms:created>
  <dcterms:modified xsi:type="dcterms:W3CDTF">2017-11-08T11:02:00Z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2015-11-24T00:00:00Z</vt:filetime>
  </property>
</Properties>
</file>