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263DC" w14:textId="30FC1D88" w:rsidR="00366B86" w:rsidRPr="00366B86" w:rsidRDefault="00366B86" w:rsidP="00366B86">
      <w:pPr>
        <w:spacing w:after="0"/>
        <w:jc w:val="center"/>
        <w:rPr>
          <w:rFonts w:ascii="Arial" w:hAnsi="Arial" w:cs="Arial"/>
          <w:b/>
          <w:bCs/>
        </w:rPr>
      </w:pPr>
      <w:r w:rsidRPr="00366B86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CHEDULE</w:t>
      </w:r>
      <w:r w:rsidRPr="00366B86">
        <w:rPr>
          <w:rFonts w:ascii="Arial" w:hAnsi="Arial" w:cs="Arial"/>
          <w:b/>
          <w:bCs/>
        </w:rPr>
        <w:t xml:space="preserve"> 11A</w:t>
      </w:r>
    </w:p>
    <w:p w14:paraId="1A64AD8C" w14:textId="77777777" w:rsidR="00366B86" w:rsidRPr="00366B86" w:rsidRDefault="00366B86" w:rsidP="00366B86">
      <w:pPr>
        <w:spacing w:after="0"/>
        <w:jc w:val="center"/>
        <w:rPr>
          <w:rFonts w:ascii="Arial" w:hAnsi="Arial" w:cs="Arial"/>
          <w:b/>
          <w:bCs/>
        </w:rPr>
      </w:pPr>
    </w:p>
    <w:p w14:paraId="56962A36" w14:textId="61931BE1" w:rsidR="00094048" w:rsidRPr="00366B86" w:rsidRDefault="00366B86" w:rsidP="00366B86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PRICING SCHEDULE</w:t>
      </w:r>
    </w:p>
    <w:p w14:paraId="4F650922" w14:textId="721C30BE" w:rsidR="00366B86" w:rsidRPr="00366B86" w:rsidRDefault="00366B86" w:rsidP="00366B86">
      <w:pPr>
        <w:spacing w:after="0"/>
        <w:rPr>
          <w:rFonts w:ascii="Arial" w:hAnsi="Arial" w:cs="Arial"/>
        </w:rPr>
      </w:pPr>
    </w:p>
    <w:p w14:paraId="07F91CC6" w14:textId="0256A09C" w:rsidR="00366B86" w:rsidRDefault="00366B86" w:rsidP="00366B86">
      <w:pPr>
        <w:spacing w:after="0"/>
        <w:rPr>
          <w:rFonts w:ascii="Arial" w:hAnsi="Arial" w:cs="Arial"/>
        </w:rPr>
      </w:pPr>
      <w:r w:rsidRPr="00366B86">
        <w:rPr>
          <w:rFonts w:ascii="Arial" w:hAnsi="Arial" w:cs="Arial"/>
        </w:rPr>
        <w:t>1.</w:t>
      </w:r>
      <w:r w:rsidRPr="00366B86">
        <w:rPr>
          <w:rFonts w:ascii="Arial" w:hAnsi="Arial" w:cs="Arial"/>
        </w:rPr>
        <w:tab/>
        <w:t>This Schedule sets out the Contract Price and the Service Payment elements of the Availability Fees and Performance Fees.</w:t>
      </w:r>
    </w:p>
    <w:p w14:paraId="505C2BFB" w14:textId="77777777" w:rsidR="00366B86" w:rsidRPr="00366B86" w:rsidRDefault="00366B86" w:rsidP="00366B86">
      <w:pPr>
        <w:spacing w:after="0"/>
        <w:rPr>
          <w:rFonts w:ascii="Arial" w:hAnsi="Arial" w:cs="Arial"/>
        </w:rPr>
      </w:pPr>
    </w:p>
    <w:p w14:paraId="0D20BA36" w14:textId="77777777" w:rsidR="00740029" w:rsidRDefault="00366B86" w:rsidP="00740029">
      <w:pPr>
        <w:spacing w:after="0"/>
        <w:rPr>
          <w:rFonts w:ascii="Arial" w:hAnsi="Arial" w:cs="Arial"/>
          <w:color w:val="000000" w:themeColor="text1"/>
        </w:rPr>
      </w:pPr>
      <w:r w:rsidRPr="00366B86">
        <w:rPr>
          <w:rFonts w:ascii="Arial" w:hAnsi="Arial" w:cs="Arial"/>
        </w:rPr>
        <w:t>2.</w:t>
      </w:r>
      <w:r w:rsidRPr="00366B86">
        <w:rPr>
          <w:rFonts w:ascii="Arial" w:hAnsi="Arial" w:cs="Arial"/>
        </w:rPr>
        <w:tab/>
        <w:t xml:space="preserve">The </w:t>
      </w:r>
      <w:r w:rsidR="00EA082E">
        <w:rPr>
          <w:rFonts w:ascii="Arial" w:hAnsi="Arial" w:cs="Arial"/>
        </w:rPr>
        <w:t xml:space="preserve">Fixed </w:t>
      </w:r>
      <w:r w:rsidRPr="00366B86">
        <w:rPr>
          <w:rFonts w:ascii="Arial" w:hAnsi="Arial" w:cs="Arial"/>
        </w:rPr>
        <w:t>Contract Price</w:t>
      </w:r>
      <w:r w:rsidR="00EA082E">
        <w:rPr>
          <w:rFonts w:ascii="Arial" w:hAnsi="Arial" w:cs="Arial"/>
        </w:rPr>
        <w:t xml:space="preserve"> at 2022 Economic Conditions,</w:t>
      </w:r>
      <w:r w:rsidRPr="00366B86">
        <w:rPr>
          <w:rFonts w:ascii="Arial" w:hAnsi="Arial" w:cs="Arial"/>
        </w:rPr>
        <w:t xml:space="preserve"> for the</w:t>
      </w:r>
      <w:r>
        <w:rPr>
          <w:rFonts w:ascii="Arial" w:hAnsi="Arial" w:cs="Arial"/>
        </w:rPr>
        <w:t xml:space="preserve"> three (3)</w:t>
      </w:r>
      <w:r w:rsidRPr="00366B86">
        <w:rPr>
          <w:rFonts w:ascii="Arial" w:hAnsi="Arial" w:cs="Arial"/>
        </w:rPr>
        <w:t xml:space="preserve"> year Contract Term commencing on 01 J</w:t>
      </w:r>
      <w:r>
        <w:rPr>
          <w:rFonts w:ascii="Arial" w:hAnsi="Arial" w:cs="Arial"/>
        </w:rPr>
        <w:t>uly 2022</w:t>
      </w:r>
      <w:r w:rsidRPr="00366B86">
        <w:rPr>
          <w:rFonts w:ascii="Arial" w:hAnsi="Arial" w:cs="Arial"/>
        </w:rPr>
        <w:t xml:space="preserve"> and expiring on 3</w:t>
      </w:r>
      <w:r>
        <w:rPr>
          <w:rFonts w:ascii="Arial" w:hAnsi="Arial" w:cs="Arial"/>
        </w:rPr>
        <w:t>0 June 2025</w:t>
      </w:r>
      <w:r w:rsidR="00EA082E">
        <w:rPr>
          <w:rFonts w:ascii="Arial" w:hAnsi="Arial" w:cs="Arial"/>
        </w:rPr>
        <w:t>,</w:t>
      </w:r>
      <w:r w:rsidR="00CE366C">
        <w:rPr>
          <w:rFonts w:ascii="Arial" w:hAnsi="Arial" w:cs="Arial"/>
        </w:rPr>
        <w:t xml:space="preserve"> </w:t>
      </w:r>
      <w:r w:rsidR="00EA082E">
        <w:rPr>
          <w:rFonts w:ascii="Arial" w:hAnsi="Arial" w:cs="Arial"/>
        </w:rPr>
        <w:t xml:space="preserve">including Mobilisation Pricing in Year 1, </w:t>
      </w:r>
      <w:r w:rsidR="00CE366C">
        <w:rPr>
          <w:rFonts w:ascii="Arial" w:hAnsi="Arial" w:cs="Arial"/>
        </w:rPr>
        <w:t xml:space="preserve">Option Year 1, Option Year 2 and Option Year 3, </w:t>
      </w:r>
      <w:r w:rsidRPr="00366B86">
        <w:rPr>
          <w:rFonts w:ascii="Arial" w:hAnsi="Arial" w:cs="Arial"/>
        </w:rPr>
        <w:t xml:space="preserve">shall be </w:t>
      </w:r>
      <w:r w:rsidRPr="007B3FB5">
        <w:rPr>
          <w:rFonts w:ascii="Arial" w:hAnsi="Arial" w:cs="Arial"/>
          <w:color w:val="000000" w:themeColor="text1"/>
        </w:rPr>
        <w:t xml:space="preserve">one hundred and </w:t>
      </w:r>
      <w:r w:rsidR="005824D6" w:rsidRPr="007B3FB5">
        <w:rPr>
          <w:rFonts w:ascii="Arial" w:hAnsi="Arial" w:cs="Arial"/>
          <w:color w:val="000000" w:themeColor="text1"/>
        </w:rPr>
        <w:t>four</w:t>
      </w:r>
      <w:r w:rsidRPr="007B3FB5">
        <w:rPr>
          <w:rFonts w:ascii="Arial" w:hAnsi="Arial" w:cs="Arial"/>
          <w:color w:val="000000" w:themeColor="text1"/>
        </w:rPr>
        <w:t xml:space="preserve"> million, </w:t>
      </w:r>
      <w:r w:rsidR="005824D6" w:rsidRPr="007B3FB5">
        <w:rPr>
          <w:rFonts w:ascii="Arial" w:hAnsi="Arial" w:cs="Arial"/>
          <w:color w:val="000000" w:themeColor="text1"/>
        </w:rPr>
        <w:t xml:space="preserve">seven hundred </w:t>
      </w:r>
      <w:r w:rsidR="004759CD" w:rsidRPr="007B3FB5">
        <w:rPr>
          <w:rFonts w:ascii="Arial" w:hAnsi="Arial" w:cs="Arial"/>
          <w:color w:val="000000" w:themeColor="text1"/>
        </w:rPr>
        <w:t xml:space="preserve">and </w:t>
      </w:r>
      <w:r w:rsidR="00674AC1" w:rsidRPr="007B3FB5">
        <w:rPr>
          <w:rFonts w:ascii="Arial" w:hAnsi="Arial" w:cs="Arial"/>
          <w:color w:val="000000" w:themeColor="text1"/>
        </w:rPr>
        <w:t>fifty-seven</w:t>
      </w:r>
      <w:r w:rsidR="004759CD" w:rsidRPr="007B3FB5">
        <w:rPr>
          <w:rFonts w:ascii="Arial" w:hAnsi="Arial" w:cs="Arial"/>
          <w:color w:val="000000" w:themeColor="text1"/>
        </w:rPr>
        <w:t xml:space="preserve"> thousand, six hundred and </w:t>
      </w:r>
      <w:r w:rsidR="00116727" w:rsidRPr="007B3FB5">
        <w:rPr>
          <w:rFonts w:ascii="Arial" w:hAnsi="Arial" w:cs="Arial"/>
          <w:color w:val="000000" w:themeColor="text1"/>
        </w:rPr>
        <w:t>sixty-five</w:t>
      </w:r>
      <w:r w:rsidR="004759CD" w:rsidRPr="007B3FB5">
        <w:rPr>
          <w:rFonts w:ascii="Arial" w:hAnsi="Arial" w:cs="Arial"/>
          <w:color w:val="000000" w:themeColor="text1"/>
        </w:rPr>
        <w:t xml:space="preserve"> pounds and </w:t>
      </w:r>
      <w:proofErr w:type="gramStart"/>
      <w:r w:rsidR="003B5E10" w:rsidRPr="007B3FB5">
        <w:rPr>
          <w:rFonts w:ascii="Arial" w:hAnsi="Arial" w:cs="Arial"/>
          <w:color w:val="000000" w:themeColor="text1"/>
        </w:rPr>
        <w:t>thirty five</w:t>
      </w:r>
      <w:proofErr w:type="gramEnd"/>
      <w:r w:rsidR="004759CD" w:rsidRPr="007B3FB5">
        <w:rPr>
          <w:rFonts w:ascii="Arial" w:hAnsi="Arial" w:cs="Arial"/>
          <w:color w:val="000000" w:themeColor="text1"/>
        </w:rPr>
        <w:t xml:space="preserve"> pence </w:t>
      </w:r>
      <w:r w:rsidRPr="007B3FB5">
        <w:rPr>
          <w:rFonts w:ascii="Arial" w:hAnsi="Arial" w:cs="Arial"/>
          <w:color w:val="000000" w:themeColor="text1"/>
        </w:rPr>
        <w:t>sterling</w:t>
      </w:r>
      <w:r w:rsidR="000253E0" w:rsidRPr="007B3FB5">
        <w:rPr>
          <w:rFonts w:ascii="Arial" w:hAnsi="Arial" w:cs="Arial"/>
          <w:color w:val="000000" w:themeColor="text1"/>
        </w:rPr>
        <w:t xml:space="preserve"> </w:t>
      </w:r>
      <w:r w:rsidRPr="007B3FB5">
        <w:rPr>
          <w:rFonts w:ascii="Arial" w:hAnsi="Arial" w:cs="Arial"/>
          <w:color w:val="000000" w:themeColor="text1"/>
        </w:rPr>
        <w:t>£</w:t>
      </w:r>
      <w:r w:rsidR="004759CD" w:rsidRPr="007B3FB5">
        <w:rPr>
          <w:rFonts w:ascii="Arial" w:hAnsi="Arial" w:cs="Arial"/>
          <w:color w:val="000000" w:themeColor="text1"/>
        </w:rPr>
        <w:t>104,757</w:t>
      </w:r>
      <w:r w:rsidR="003B5E10" w:rsidRPr="007B3FB5">
        <w:rPr>
          <w:rFonts w:ascii="Arial" w:hAnsi="Arial" w:cs="Arial"/>
          <w:color w:val="000000" w:themeColor="text1"/>
        </w:rPr>
        <w:t>,665.35</w:t>
      </w:r>
      <w:r w:rsidRPr="007B3FB5">
        <w:rPr>
          <w:rFonts w:ascii="Arial" w:hAnsi="Arial" w:cs="Arial"/>
          <w:color w:val="000000" w:themeColor="text1"/>
        </w:rPr>
        <w:t xml:space="preserve"> excluding VAT. </w:t>
      </w:r>
      <w:r w:rsidR="00740029" w:rsidRPr="00740029">
        <w:rPr>
          <w:rFonts w:ascii="Arial" w:hAnsi="Arial" w:cs="Arial"/>
          <w:color w:val="000000" w:themeColor="text1"/>
          <w:highlight w:val="yellow"/>
        </w:rPr>
        <w:t>Redacted</w:t>
      </w:r>
      <w:r w:rsidR="00740029">
        <w:rPr>
          <w:rFonts w:ascii="Arial" w:hAnsi="Arial" w:cs="Arial"/>
          <w:color w:val="000000" w:themeColor="text1"/>
        </w:rPr>
        <w:t xml:space="preserve"> </w:t>
      </w:r>
      <w:r w:rsidR="00740029" w:rsidRPr="00740029">
        <w:rPr>
          <w:rFonts w:ascii="Arial" w:hAnsi="Arial" w:cs="Arial"/>
          <w:color w:val="FFFFFF" w:themeColor="background1"/>
          <w:highlight w:val="black"/>
        </w:rPr>
        <w:t>Under FOIA Section 43.</w:t>
      </w:r>
      <w:r w:rsidRPr="007B3FB5">
        <w:rPr>
          <w:rFonts w:ascii="Arial" w:hAnsi="Arial" w:cs="Arial"/>
          <w:color w:val="000000" w:themeColor="text1"/>
        </w:rPr>
        <w:tab/>
      </w:r>
    </w:p>
    <w:p w14:paraId="662221A5" w14:textId="6E59FBE0" w:rsidR="00366B86" w:rsidRPr="007B3FB5" w:rsidRDefault="00366B86" w:rsidP="00740029">
      <w:pPr>
        <w:spacing w:after="0"/>
        <w:rPr>
          <w:rFonts w:ascii="Arial" w:hAnsi="Arial" w:cs="Arial"/>
          <w:color w:val="000000" w:themeColor="text1"/>
        </w:rPr>
      </w:pPr>
      <w:r w:rsidRPr="007B3FB5">
        <w:rPr>
          <w:rFonts w:ascii="Arial" w:hAnsi="Arial" w:cs="Arial"/>
          <w:color w:val="000000" w:themeColor="text1"/>
        </w:rPr>
        <w:tab/>
      </w:r>
    </w:p>
    <w:p w14:paraId="3056AEFB" w14:textId="49A3DF29" w:rsidR="00A106E2" w:rsidRPr="00740029" w:rsidRDefault="00366B86" w:rsidP="00366B86">
      <w:pPr>
        <w:spacing w:after="0" w:line="255" w:lineRule="exact"/>
        <w:jc w:val="both"/>
        <w:rPr>
          <w:rFonts w:ascii="Arial" w:hAnsi="Arial" w:cs="Arial"/>
          <w:color w:val="FFFFFF" w:themeColor="background1"/>
        </w:rPr>
      </w:pPr>
      <w:r w:rsidRPr="007B3FB5">
        <w:rPr>
          <w:rFonts w:ascii="Arial" w:hAnsi="Arial" w:cs="Arial"/>
          <w:color w:val="000000" w:themeColor="text1"/>
        </w:rPr>
        <w:t>3.</w:t>
      </w:r>
      <w:r w:rsidRPr="007B3FB5">
        <w:rPr>
          <w:rFonts w:ascii="Arial" w:hAnsi="Arial" w:cs="Arial"/>
          <w:color w:val="000000" w:themeColor="text1"/>
        </w:rPr>
        <w:tab/>
      </w:r>
      <w:r w:rsidR="00740029" w:rsidRPr="00740029">
        <w:rPr>
          <w:rFonts w:ascii="Arial" w:hAnsi="Arial" w:cs="Arial"/>
          <w:color w:val="000000" w:themeColor="text1"/>
          <w:highlight w:val="yellow"/>
        </w:rPr>
        <w:t>Redacted</w:t>
      </w:r>
      <w:r w:rsidR="00740029">
        <w:rPr>
          <w:rFonts w:ascii="Arial" w:hAnsi="Arial" w:cs="Arial"/>
          <w:color w:val="000000" w:themeColor="text1"/>
        </w:rPr>
        <w:t xml:space="preserve"> </w:t>
      </w:r>
      <w:r w:rsidR="00740029" w:rsidRPr="00740029">
        <w:rPr>
          <w:rFonts w:ascii="Arial" w:hAnsi="Arial" w:cs="Arial"/>
          <w:color w:val="FFFFFF" w:themeColor="background1"/>
          <w:highlight w:val="black"/>
        </w:rPr>
        <w:t>Under FOIA Section 43.</w:t>
      </w:r>
      <w:r w:rsidR="00582DA1" w:rsidRPr="00740029">
        <w:rPr>
          <w:rFonts w:ascii="Arial" w:hAnsi="Arial" w:cs="Arial"/>
          <w:color w:val="FFFFFF" w:themeColor="background1"/>
        </w:rPr>
        <w:t xml:space="preserve"> </w:t>
      </w:r>
    </w:p>
    <w:p w14:paraId="6AE4E03D" w14:textId="697B68F0" w:rsidR="00FF41B8" w:rsidRDefault="00FF41B8" w:rsidP="00366B86">
      <w:pPr>
        <w:spacing w:after="0" w:line="255" w:lineRule="exact"/>
        <w:jc w:val="both"/>
        <w:rPr>
          <w:rFonts w:ascii="Arial" w:hAnsi="Arial" w:cs="Arial"/>
          <w:color w:val="000000" w:themeColor="text1"/>
        </w:rPr>
      </w:pPr>
    </w:p>
    <w:p w14:paraId="3E75A4DE" w14:textId="02855D29" w:rsidR="00FF41B8" w:rsidRPr="007B3FB5" w:rsidRDefault="00FF41B8" w:rsidP="00366B86">
      <w:pPr>
        <w:spacing w:after="0" w:line="255" w:lineRule="exac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4.</w:t>
      </w:r>
      <w:r>
        <w:rPr>
          <w:rFonts w:ascii="Arial" w:hAnsi="Arial" w:cs="Arial"/>
          <w:color w:val="000000" w:themeColor="text1"/>
        </w:rPr>
        <w:tab/>
      </w:r>
      <w:r w:rsidR="00740029" w:rsidRPr="00740029">
        <w:rPr>
          <w:rFonts w:ascii="Arial" w:hAnsi="Arial" w:cs="Arial"/>
          <w:color w:val="000000" w:themeColor="text1"/>
          <w:highlight w:val="yellow"/>
        </w:rPr>
        <w:t>Redacted</w:t>
      </w:r>
      <w:r w:rsidR="00740029">
        <w:rPr>
          <w:rFonts w:ascii="Arial" w:hAnsi="Arial" w:cs="Arial"/>
          <w:color w:val="000000" w:themeColor="text1"/>
        </w:rPr>
        <w:t xml:space="preserve"> </w:t>
      </w:r>
      <w:r w:rsidR="00740029" w:rsidRPr="00740029">
        <w:rPr>
          <w:rFonts w:ascii="Arial" w:hAnsi="Arial" w:cs="Arial"/>
          <w:color w:val="FFFFFF" w:themeColor="background1"/>
          <w:highlight w:val="black"/>
        </w:rPr>
        <w:t>Under FOIA Section 43.</w:t>
      </w:r>
    </w:p>
    <w:p w14:paraId="3EA5AFF2" w14:textId="77777777" w:rsidR="00A106E2" w:rsidRPr="007B3FB5" w:rsidRDefault="00A106E2" w:rsidP="00366B86">
      <w:pPr>
        <w:spacing w:after="0" w:line="255" w:lineRule="exact"/>
        <w:jc w:val="both"/>
        <w:rPr>
          <w:rFonts w:ascii="Arial" w:hAnsi="Arial" w:cs="Arial"/>
          <w:color w:val="000000" w:themeColor="text1"/>
        </w:rPr>
      </w:pPr>
    </w:p>
    <w:p w14:paraId="4671B280" w14:textId="6E1CBD95" w:rsidR="00366B86" w:rsidRPr="000905D1" w:rsidRDefault="00FF41B8" w:rsidP="00366B86">
      <w:pPr>
        <w:spacing w:after="0" w:line="255" w:lineRule="exac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</w:t>
      </w:r>
      <w:r w:rsidR="00287E1E" w:rsidRPr="000905D1">
        <w:rPr>
          <w:rFonts w:ascii="Arial" w:hAnsi="Arial" w:cs="Arial"/>
          <w:color w:val="000000" w:themeColor="text1"/>
        </w:rPr>
        <w:t>.</w:t>
      </w:r>
      <w:r w:rsidR="00287E1E" w:rsidRPr="000905D1">
        <w:rPr>
          <w:rFonts w:ascii="Arial" w:hAnsi="Arial" w:cs="Arial"/>
          <w:color w:val="000000" w:themeColor="text1"/>
        </w:rPr>
        <w:tab/>
      </w:r>
      <w:r w:rsidR="00740029" w:rsidRPr="00740029">
        <w:rPr>
          <w:rFonts w:ascii="Arial" w:hAnsi="Arial" w:cs="Arial"/>
          <w:color w:val="000000" w:themeColor="text1"/>
          <w:highlight w:val="yellow"/>
        </w:rPr>
        <w:t>Redacted</w:t>
      </w:r>
      <w:r w:rsidR="00740029">
        <w:rPr>
          <w:rFonts w:ascii="Arial" w:hAnsi="Arial" w:cs="Arial"/>
          <w:color w:val="000000" w:themeColor="text1"/>
        </w:rPr>
        <w:t xml:space="preserve"> </w:t>
      </w:r>
      <w:r w:rsidR="00740029" w:rsidRPr="00740029">
        <w:rPr>
          <w:rFonts w:ascii="Arial" w:hAnsi="Arial" w:cs="Arial"/>
          <w:color w:val="FFFFFF" w:themeColor="background1"/>
          <w:highlight w:val="black"/>
        </w:rPr>
        <w:t>Under FOIA Section 43.</w:t>
      </w:r>
    </w:p>
    <w:p w14:paraId="5E47FCE0" w14:textId="0ABCF891" w:rsidR="00EE682F" w:rsidRDefault="00EE682F" w:rsidP="00EE682F">
      <w:pPr>
        <w:spacing w:after="0"/>
        <w:rPr>
          <w:rFonts w:ascii="Arial" w:hAnsi="Arial" w:cs="Arial"/>
          <w:color w:val="FF0000"/>
        </w:rPr>
      </w:pPr>
    </w:p>
    <w:p w14:paraId="67B5D042" w14:textId="7F70469D" w:rsidR="00C617EC" w:rsidRDefault="00FF41B8" w:rsidP="00366B86">
      <w:pPr>
        <w:spacing w:after="0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 w:themeColor="text1"/>
        </w:rPr>
        <w:t>6</w:t>
      </w:r>
      <w:r w:rsidR="00065A80" w:rsidRPr="00065A80">
        <w:rPr>
          <w:rFonts w:ascii="Arial" w:hAnsi="Arial" w:cs="Arial"/>
          <w:color w:val="000000" w:themeColor="text1"/>
        </w:rPr>
        <w:t>.</w:t>
      </w:r>
      <w:r w:rsidR="00366B86" w:rsidRPr="00065A80">
        <w:rPr>
          <w:rFonts w:ascii="Arial" w:hAnsi="Arial" w:cs="Arial"/>
          <w:color w:val="000000" w:themeColor="text1"/>
        </w:rPr>
        <w:tab/>
      </w:r>
      <w:r w:rsidR="00740029" w:rsidRPr="00740029">
        <w:rPr>
          <w:rFonts w:ascii="Arial" w:hAnsi="Arial" w:cs="Arial"/>
          <w:color w:val="000000" w:themeColor="text1"/>
          <w:highlight w:val="yellow"/>
        </w:rPr>
        <w:t>Redacted</w:t>
      </w:r>
      <w:r w:rsidR="00740029">
        <w:rPr>
          <w:rFonts w:ascii="Arial" w:hAnsi="Arial" w:cs="Arial"/>
          <w:color w:val="000000" w:themeColor="text1"/>
        </w:rPr>
        <w:t xml:space="preserve"> </w:t>
      </w:r>
      <w:r w:rsidR="00740029" w:rsidRPr="00740029">
        <w:rPr>
          <w:rFonts w:ascii="Arial" w:hAnsi="Arial" w:cs="Arial"/>
          <w:color w:val="FFFFFF" w:themeColor="background1"/>
          <w:highlight w:val="black"/>
        </w:rPr>
        <w:t>Under FOIA Section 43.</w:t>
      </w:r>
    </w:p>
    <w:p w14:paraId="20CD7F39" w14:textId="77777777" w:rsidR="00366B86" w:rsidRPr="005A0600" w:rsidRDefault="00366B86" w:rsidP="00065A80">
      <w:pPr>
        <w:spacing w:after="0"/>
        <w:rPr>
          <w:rFonts w:ascii="Arial" w:hAnsi="Arial" w:cs="Arial"/>
          <w:color w:val="000000" w:themeColor="text1"/>
        </w:rPr>
      </w:pPr>
    </w:p>
    <w:p w14:paraId="6DD85484" w14:textId="185B65DE" w:rsidR="00366B86" w:rsidRDefault="00FF41B8" w:rsidP="00740029">
      <w:pPr>
        <w:spacing w:after="0"/>
        <w:ind w:left="720" w:hanging="720"/>
        <w:rPr>
          <w:rFonts w:ascii="Arial" w:hAnsi="Arial" w:cs="Arial"/>
          <w:color w:val="FFFFFF" w:themeColor="background1"/>
        </w:rPr>
      </w:pPr>
      <w:r>
        <w:rPr>
          <w:rFonts w:ascii="Arial" w:hAnsi="Arial" w:cs="Arial"/>
          <w:color w:val="000000" w:themeColor="text1"/>
        </w:rPr>
        <w:t>7</w:t>
      </w:r>
      <w:r w:rsidR="00366B86" w:rsidRPr="005A0600">
        <w:rPr>
          <w:rFonts w:ascii="Arial" w:hAnsi="Arial" w:cs="Arial"/>
          <w:color w:val="000000" w:themeColor="text1"/>
        </w:rPr>
        <w:t>.</w:t>
      </w:r>
      <w:r w:rsidR="00366B86" w:rsidRPr="005A0600">
        <w:rPr>
          <w:rFonts w:ascii="Arial" w:hAnsi="Arial" w:cs="Arial"/>
          <w:color w:val="000000" w:themeColor="text1"/>
        </w:rPr>
        <w:tab/>
      </w:r>
      <w:r w:rsidR="00740029" w:rsidRPr="00740029">
        <w:rPr>
          <w:rFonts w:ascii="Arial" w:hAnsi="Arial" w:cs="Arial"/>
          <w:color w:val="000000" w:themeColor="text1"/>
          <w:highlight w:val="yellow"/>
        </w:rPr>
        <w:t>Redacted</w:t>
      </w:r>
      <w:r w:rsidR="00740029">
        <w:rPr>
          <w:rFonts w:ascii="Arial" w:hAnsi="Arial" w:cs="Arial"/>
          <w:color w:val="000000" w:themeColor="text1"/>
        </w:rPr>
        <w:t xml:space="preserve"> </w:t>
      </w:r>
      <w:r w:rsidR="00740029" w:rsidRPr="00740029">
        <w:rPr>
          <w:rFonts w:ascii="Arial" w:hAnsi="Arial" w:cs="Arial"/>
          <w:color w:val="FFFFFF" w:themeColor="background1"/>
          <w:highlight w:val="black"/>
        </w:rPr>
        <w:t>Under FOIA Section 43.</w:t>
      </w:r>
    </w:p>
    <w:p w14:paraId="055FC081" w14:textId="77777777" w:rsidR="00740029" w:rsidRPr="005A0600" w:rsidRDefault="00740029" w:rsidP="00740029">
      <w:pPr>
        <w:spacing w:after="0"/>
        <w:ind w:left="720" w:hanging="720"/>
        <w:rPr>
          <w:rFonts w:ascii="Arial" w:hAnsi="Arial" w:cs="Arial"/>
          <w:color w:val="FF0000"/>
        </w:rPr>
      </w:pPr>
    </w:p>
    <w:p w14:paraId="333587D8" w14:textId="0B6301AF" w:rsidR="00582DA1" w:rsidRDefault="00FF41B8" w:rsidP="00740029">
      <w:pPr>
        <w:spacing w:after="0"/>
        <w:ind w:left="720" w:hanging="720"/>
        <w:rPr>
          <w:rFonts w:ascii="Arial" w:hAnsi="Arial" w:cs="Arial"/>
          <w:color w:val="FFFFFF" w:themeColor="background1"/>
        </w:rPr>
      </w:pPr>
      <w:r>
        <w:rPr>
          <w:rFonts w:ascii="Arial" w:hAnsi="Arial" w:cs="Arial"/>
          <w:color w:val="000000" w:themeColor="text1"/>
        </w:rPr>
        <w:t>8</w:t>
      </w:r>
      <w:r w:rsidR="00366B86" w:rsidRPr="0040031D">
        <w:rPr>
          <w:rFonts w:ascii="Arial" w:hAnsi="Arial" w:cs="Arial"/>
          <w:color w:val="000000" w:themeColor="text1"/>
        </w:rPr>
        <w:t>.</w:t>
      </w:r>
      <w:r w:rsidR="00366B86" w:rsidRPr="0040031D">
        <w:rPr>
          <w:rFonts w:ascii="Arial" w:hAnsi="Arial" w:cs="Arial"/>
          <w:color w:val="000000" w:themeColor="text1"/>
        </w:rPr>
        <w:tab/>
      </w:r>
      <w:r w:rsidR="00740029" w:rsidRPr="00740029">
        <w:rPr>
          <w:rFonts w:ascii="Arial" w:hAnsi="Arial" w:cs="Arial"/>
          <w:color w:val="000000" w:themeColor="text1"/>
          <w:highlight w:val="yellow"/>
        </w:rPr>
        <w:t>Redacted</w:t>
      </w:r>
      <w:r w:rsidR="00740029">
        <w:rPr>
          <w:rFonts w:ascii="Arial" w:hAnsi="Arial" w:cs="Arial"/>
          <w:color w:val="000000" w:themeColor="text1"/>
        </w:rPr>
        <w:t xml:space="preserve"> </w:t>
      </w:r>
      <w:r w:rsidR="00740029" w:rsidRPr="00740029">
        <w:rPr>
          <w:rFonts w:ascii="Arial" w:hAnsi="Arial" w:cs="Arial"/>
          <w:color w:val="FFFFFF" w:themeColor="background1"/>
          <w:highlight w:val="black"/>
        </w:rPr>
        <w:t>Under FOIA Section 43.</w:t>
      </w:r>
    </w:p>
    <w:p w14:paraId="7044428E" w14:textId="77777777" w:rsidR="00740029" w:rsidRPr="001C3179" w:rsidRDefault="00740029" w:rsidP="00740029">
      <w:pPr>
        <w:spacing w:after="0"/>
        <w:ind w:left="720" w:hanging="720"/>
        <w:rPr>
          <w:rFonts w:ascii="Arial" w:hAnsi="Arial" w:cs="Arial"/>
          <w:color w:val="000000" w:themeColor="text1"/>
        </w:rPr>
      </w:pPr>
    </w:p>
    <w:p w14:paraId="0A32ABDB" w14:textId="534FED2A" w:rsidR="00CE366C" w:rsidRPr="001C3179" w:rsidRDefault="00FF41B8" w:rsidP="00366B86">
      <w:pPr>
        <w:spacing w:after="0"/>
        <w:ind w:left="720" w:hanging="720"/>
        <w:rPr>
          <w:rFonts w:ascii="Arial" w:hAnsi="Arial" w:cs="Arial"/>
          <w:color w:val="000000" w:themeColor="text1"/>
        </w:rPr>
      </w:pPr>
      <w:r w:rsidRPr="001C3179">
        <w:rPr>
          <w:rFonts w:ascii="Arial" w:hAnsi="Arial" w:cs="Arial"/>
          <w:color w:val="000000" w:themeColor="text1"/>
        </w:rPr>
        <w:t>9</w:t>
      </w:r>
      <w:r w:rsidR="00CE366C" w:rsidRPr="001C3179">
        <w:rPr>
          <w:rFonts w:ascii="Arial" w:hAnsi="Arial" w:cs="Arial"/>
          <w:color w:val="000000" w:themeColor="text1"/>
        </w:rPr>
        <w:t>.</w:t>
      </w:r>
      <w:r w:rsidR="00CE366C" w:rsidRPr="001C3179">
        <w:rPr>
          <w:rFonts w:ascii="Arial" w:hAnsi="Arial" w:cs="Arial"/>
          <w:color w:val="000000" w:themeColor="text1"/>
        </w:rPr>
        <w:tab/>
      </w:r>
      <w:r w:rsidR="00740029" w:rsidRPr="00740029">
        <w:rPr>
          <w:rFonts w:ascii="Arial" w:hAnsi="Arial" w:cs="Arial"/>
          <w:color w:val="000000" w:themeColor="text1"/>
          <w:highlight w:val="yellow"/>
        </w:rPr>
        <w:t>Redacted</w:t>
      </w:r>
      <w:r w:rsidR="00740029">
        <w:rPr>
          <w:rFonts w:ascii="Arial" w:hAnsi="Arial" w:cs="Arial"/>
          <w:color w:val="000000" w:themeColor="text1"/>
        </w:rPr>
        <w:t xml:space="preserve"> </w:t>
      </w:r>
      <w:r w:rsidR="00740029" w:rsidRPr="00740029">
        <w:rPr>
          <w:rFonts w:ascii="Arial" w:hAnsi="Arial" w:cs="Arial"/>
          <w:color w:val="FFFFFF" w:themeColor="background1"/>
          <w:highlight w:val="black"/>
        </w:rPr>
        <w:t>Under FOIA Section 43.</w:t>
      </w:r>
    </w:p>
    <w:sectPr w:rsidR="00CE366C" w:rsidRPr="001C317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BAEBA" w14:textId="77777777" w:rsidR="0018617F" w:rsidRDefault="0018617F" w:rsidP="00366B86">
      <w:pPr>
        <w:spacing w:after="0" w:line="240" w:lineRule="auto"/>
      </w:pPr>
      <w:r>
        <w:separator/>
      </w:r>
    </w:p>
  </w:endnote>
  <w:endnote w:type="continuationSeparator" w:id="0">
    <w:p w14:paraId="3A06DC29" w14:textId="77777777" w:rsidR="0018617F" w:rsidRDefault="0018617F" w:rsidP="00366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C1A3E" w14:textId="5223378A" w:rsidR="00366B86" w:rsidRPr="00366B86" w:rsidRDefault="00366B86" w:rsidP="00366B86">
    <w:pPr>
      <w:pStyle w:val="Footer"/>
      <w:jc w:val="center"/>
      <w:rPr>
        <w:rFonts w:ascii="Arial" w:hAnsi="Arial" w:cs="Arial"/>
      </w:rPr>
    </w:pPr>
    <w:r w:rsidRPr="00366B86">
      <w:rPr>
        <w:rFonts w:ascii="Arial" w:hAnsi="Arial" w:cs="Arial"/>
      </w:rPr>
      <w:t xml:space="preserve">Page </w:t>
    </w:r>
    <w:r w:rsidRPr="00366B86">
      <w:rPr>
        <w:rFonts w:ascii="Arial" w:hAnsi="Arial" w:cs="Arial"/>
      </w:rPr>
      <w:fldChar w:fldCharType="begin"/>
    </w:r>
    <w:r w:rsidRPr="00366B86">
      <w:rPr>
        <w:rFonts w:ascii="Arial" w:hAnsi="Arial" w:cs="Arial"/>
      </w:rPr>
      <w:instrText xml:space="preserve"> PAGE   \* MERGEFORMAT </w:instrText>
    </w:r>
    <w:r w:rsidRPr="00366B86">
      <w:rPr>
        <w:rFonts w:ascii="Arial" w:hAnsi="Arial" w:cs="Arial"/>
      </w:rPr>
      <w:fldChar w:fldCharType="separate"/>
    </w:r>
    <w:r w:rsidRPr="00366B86">
      <w:rPr>
        <w:rFonts w:ascii="Arial" w:hAnsi="Arial" w:cs="Arial"/>
        <w:noProof/>
      </w:rPr>
      <w:t>1</w:t>
    </w:r>
    <w:r w:rsidRPr="00366B86">
      <w:rPr>
        <w:rFonts w:ascii="Arial" w:hAnsi="Arial" w:cs="Arial"/>
        <w:noProof/>
      </w:rPr>
      <w:fldChar w:fldCharType="end"/>
    </w:r>
    <w:r w:rsidRPr="00366B86">
      <w:rPr>
        <w:rFonts w:ascii="Arial" w:hAnsi="Arial" w:cs="Arial"/>
        <w:noProof/>
      </w:rPr>
      <w:t xml:space="preserve"> of </w:t>
    </w:r>
    <w:r w:rsidR="00116727">
      <w:rPr>
        <w:rFonts w:ascii="Arial" w:hAnsi="Arial" w:cs="Arial"/>
        <w:noProof/>
      </w:rPr>
      <w:t>3</w:t>
    </w:r>
  </w:p>
  <w:p w14:paraId="3F5A7555" w14:textId="77777777" w:rsidR="00366B86" w:rsidRDefault="00366B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868A6" w14:textId="77777777" w:rsidR="0018617F" w:rsidRDefault="0018617F" w:rsidP="00366B86">
      <w:pPr>
        <w:spacing w:after="0" w:line="240" w:lineRule="auto"/>
      </w:pPr>
      <w:r>
        <w:separator/>
      </w:r>
    </w:p>
  </w:footnote>
  <w:footnote w:type="continuationSeparator" w:id="0">
    <w:p w14:paraId="07876855" w14:textId="77777777" w:rsidR="0018617F" w:rsidRDefault="0018617F" w:rsidP="00366B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86"/>
    <w:rsid w:val="0002225B"/>
    <w:rsid w:val="000253E0"/>
    <w:rsid w:val="00065A80"/>
    <w:rsid w:val="000905D1"/>
    <w:rsid w:val="00094048"/>
    <w:rsid w:val="00116727"/>
    <w:rsid w:val="0018617F"/>
    <w:rsid w:val="001A11F8"/>
    <w:rsid w:val="001B106F"/>
    <w:rsid w:val="001C3179"/>
    <w:rsid w:val="001F5B57"/>
    <w:rsid w:val="00287E1E"/>
    <w:rsid w:val="00354E7C"/>
    <w:rsid w:val="00366B86"/>
    <w:rsid w:val="003A52EE"/>
    <w:rsid w:val="003B5E10"/>
    <w:rsid w:val="003D40CA"/>
    <w:rsid w:val="0040031D"/>
    <w:rsid w:val="00415B70"/>
    <w:rsid w:val="004759CD"/>
    <w:rsid w:val="004B5BC0"/>
    <w:rsid w:val="00527883"/>
    <w:rsid w:val="005465FD"/>
    <w:rsid w:val="00550759"/>
    <w:rsid w:val="005824D6"/>
    <w:rsid w:val="00582DA1"/>
    <w:rsid w:val="00584AEF"/>
    <w:rsid w:val="005A0600"/>
    <w:rsid w:val="00674AC1"/>
    <w:rsid w:val="006A5566"/>
    <w:rsid w:val="007115D7"/>
    <w:rsid w:val="00740029"/>
    <w:rsid w:val="00767501"/>
    <w:rsid w:val="00792A1F"/>
    <w:rsid w:val="007A4389"/>
    <w:rsid w:val="007B3FB5"/>
    <w:rsid w:val="008365F3"/>
    <w:rsid w:val="008B4B9E"/>
    <w:rsid w:val="00972732"/>
    <w:rsid w:val="009C4CC2"/>
    <w:rsid w:val="00A106E2"/>
    <w:rsid w:val="00A9061F"/>
    <w:rsid w:val="00C617EC"/>
    <w:rsid w:val="00CC2E1F"/>
    <w:rsid w:val="00CE366C"/>
    <w:rsid w:val="00D34C56"/>
    <w:rsid w:val="00D505B3"/>
    <w:rsid w:val="00D640C7"/>
    <w:rsid w:val="00D74BAE"/>
    <w:rsid w:val="00DE3015"/>
    <w:rsid w:val="00E15239"/>
    <w:rsid w:val="00EA082E"/>
    <w:rsid w:val="00EE682F"/>
    <w:rsid w:val="00F2406C"/>
    <w:rsid w:val="00F300A4"/>
    <w:rsid w:val="00FF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F7891"/>
  <w15:chartTrackingRefBased/>
  <w15:docId w15:val="{E6B0F6E5-67F1-4180-9DCC-73409B4B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B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6B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B86"/>
  </w:style>
  <w:style w:type="paragraph" w:styleId="Footer">
    <w:name w:val="footer"/>
    <w:basedOn w:val="Normal"/>
    <w:link w:val="FooterChar"/>
    <w:uiPriority w:val="99"/>
    <w:unhideWhenUsed/>
    <w:rsid w:val="00366B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B86"/>
  </w:style>
  <w:style w:type="character" w:styleId="CommentReference">
    <w:name w:val="annotation reference"/>
    <w:basedOn w:val="DefaultParagraphFont"/>
    <w:uiPriority w:val="99"/>
    <w:semiHidden/>
    <w:unhideWhenUsed/>
    <w:rsid w:val="00CE3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6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6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6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EA19FDC5A1D34CA80D0D24E8F2ADAE" ma:contentTypeVersion="11" ma:contentTypeDescription="Create a new document." ma:contentTypeScope="" ma:versionID="952838eda7f391ff7f352db45f52d650">
  <xsd:schema xmlns:xsd="http://www.w3.org/2001/XMLSchema" xmlns:xs="http://www.w3.org/2001/XMLSchema" xmlns:p="http://schemas.microsoft.com/office/2006/metadata/properties" xmlns:ns3="6cf765cf-0f19-402f-b01c-a8aeb924dbe6" xmlns:ns4="c9efd364-3d95-46c3-ae17-f9e647cfa9c7" targetNamespace="http://schemas.microsoft.com/office/2006/metadata/properties" ma:root="true" ma:fieldsID="bf10fa1fdec284bbfeb99ee5f077196b" ns3:_="" ns4:_="">
    <xsd:import namespace="6cf765cf-0f19-402f-b01c-a8aeb924dbe6"/>
    <xsd:import namespace="c9efd364-3d95-46c3-ae17-f9e647cfa9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765cf-0f19-402f-b01c-a8aeb924db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fd364-3d95-46c3-ae17-f9e647cfa9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6EE4AD-8C5D-4B61-80AB-E50333DDD3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6F5C30-5317-431E-A7CE-0954E2169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765cf-0f19-402f-b01c-a8aeb924dbe6"/>
    <ds:schemaRef ds:uri="c9efd364-3d95-46c3-ae17-f9e647cfa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677CAB-20CE-4CAA-B70F-6DADF34067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Dutton, Steven C1 (Air-Comrcl Con PerfMgt LdMgr5)</dc:creator>
  <cp:keywords/>
  <dc:description/>
  <cp:lastModifiedBy>Dutton, Steven C1 (Air-Comrcl Con PerfMgt LdMgr5)</cp:lastModifiedBy>
  <cp:revision>5</cp:revision>
  <dcterms:created xsi:type="dcterms:W3CDTF">2022-05-10T12:11:00Z</dcterms:created>
  <dcterms:modified xsi:type="dcterms:W3CDTF">2022-06-20T08:59:00Z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0x01010043EA19FDC5A1D34CA80D0D24E8F2ADAE</vt:lpwstr>
  </property>
  <property fmtid="{D5CDD505-2E9C-101B-9397-08002B2CF9AE}" pid="3" name="MSIP_Label_d8a60473-494b-4586-a1bb-b0e663054676_Enabled">
    <vt:lpwstr>true</vt:lpwstr>
  </property>
  <property fmtid="{D5CDD505-2E9C-101B-9397-08002B2CF9AE}" pid="4" name="MSIP_Label_d8a60473-494b-4586-a1bb-b0e663054676_SetDate">
    <vt:lpwstr>2022-06-20T08:58:51Z</vt:lpwstr>
  </property>
  <property fmtid="{D5CDD505-2E9C-101B-9397-08002B2CF9AE}" pid="5" name="MSIP_Label_d8a60473-494b-4586-a1bb-b0e663054676_Method">
    <vt:lpwstr>Privileged</vt:lpwstr>
  </property>
  <property fmtid="{D5CDD505-2E9C-101B-9397-08002B2CF9AE}" pid="6" name="MSIP_Label_d8a60473-494b-4586-a1bb-b0e663054676_Name">
    <vt:lpwstr>MOD-1-O-‘UNMARKED’</vt:lpwstr>
  </property>
  <property fmtid="{D5CDD505-2E9C-101B-9397-08002B2CF9AE}" pid="7" name="MSIP_Label_d8a60473-494b-4586-a1bb-b0e663054676_SiteId">
    <vt:lpwstr>be7760ed-5953-484b-ae95-d0a16dfa09e5</vt:lpwstr>
  </property>
  <property fmtid="{D5CDD505-2E9C-101B-9397-08002B2CF9AE}" pid="8" name="MSIP_Label_d8a60473-494b-4586-a1bb-b0e663054676_ActionId">
    <vt:lpwstr>12324699-b0c6-4cc4-ad7f-e193abf65b76</vt:lpwstr>
  </property>
  <property fmtid="{D5CDD505-2E9C-101B-9397-08002B2CF9AE}" pid="9" name="MSIP_Label_d8a60473-494b-4586-a1bb-b0e663054676_ContentBits">
    <vt:lpwstr>0</vt:lpwstr>
  </property>
</Properties>
</file>