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47D20" w14:textId="100775B3" w:rsidR="003A3914" w:rsidRPr="00E72EFE" w:rsidRDefault="00E72EFE">
      <w:pPr>
        <w:rPr>
          <w:rFonts w:ascii="Ubuntu" w:hAnsi="Ubuntu"/>
          <w:color w:val="00B0F0"/>
          <w:sz w:val="32"/>
          <w:szCs w:val="32"/>
        </w:rPr>
      </w:pPr>
      <w:r w:rsidRPr="00E72EFE">
        <w:rPr>
          <w:rFonts w:ascii="Ubuntu" w:hAnsi="Ubuntu"/>
          <w:color w:val="00B0F0"/>
          <w:sz w:val="32"/>
          <w:szCs w:val="32"/>
        </w:rPr>
        <w:t>What is a Knowledge Library page?</w:t>
      </w:r>
    </w:p>
    <w:p w14:paraId="61328963" w14:textId="3E131150" w:rsidR="00E72EFE" w:rsidRDefault="00E72EFE" w:rsidP="75AB0B83">
      <w:r>
        <w:t>Knowledge library</w:t>
      </w:r>
      <w:r w:rsidR="00816F11">
        <w:t xml:space="preserve"> (KL)</w:t>
      </w:r>
      <w:r>
        <w:t xml:space="preserve"> pages are designed to communicate technical information</w:t>
      </w:r>
      <w:r w:rsidR="00881F38">
        <w:t xml:space="preserve"> and</w:t>
      </w:r>
      <w:r w:rsidR="03BF26C0">
        <w:t xml:space="preserve"> suggest </w:t>
      </w:r>
      <w:r w:rsidR="00881F38">
        <w:t>best practices</w:t>
      </w:r>
      <w:r w:rsidR="003E2FE3">
        <w:t>.</w:t>
      </w:r>
      <w:r w:rsidR="2ECE10E7">
        <w:t xml:space="preserve"> It is an </w:t>
      </w:r>
      <w:r w:rsidR="2ECE10E7" w:rsidRPr="1F044F4A">
        <w:rPr>
          <w:rFonts w:ascii="Segoe UI" w:eastAsia="Segoe UI" w:hAnsi="Segoe UI" w:cs="Segoe UI"/>
          <w:sz w:val="21"/>
          <w:szCs w:val="21"/>
        </w:rPr>
        <w:t xml:space="preserve">'evidence base'; a reference for farmers and growers looking to find solutions to on-farm and business problems. It is not a space for news, </w:t>
      </w:r>
      <w:proofErr w:type="gramStart"/>
      <w:r w:rsidR="2ECE10E7" w:rsidRPr="1F044F4A">
        <w:rPr>
          <w:rFonts w:ascii="Segoe UI" w:eastAsia="Segoe UI" w:hAnsi="Segoe UI" w:cs="Segoe UI"/>
          <w:sz w:val="21"/>
          <w:szCs w:val="21"/>
        </w:rPr>
        <w:t>opinions</w:t>
      </w:r>
      <w:proofErr w:type="gramEnd"/>
      <w:r w:rsidR="2ECE10E7" w:rsidRPr="1F044F4A">
        <w:rPr>
          <w:rFonts w:ascii="Segoe UI" w:eastAsia="Segoe UI" w:hAnsi="Segoe UI" w:cs="Segoe UI"/>
          <w:sz w:val="21"/>
          <w:szCs w:val="21"/>
        </w:rPr>
        <w:t xml:space="preserve"> or </w:t>
      </w:r>
      <w:r w:rsidR="665772B7" w:rsidRPr="1F044F4A">
        <w:rPr>
          <w:rFonts w:ascii="Segoe UI" w:eastAsia="Segoe UI" w:hAnsi="Segoe UI" w:cs="Segoe UI"/>
          <w:sz w:val="21"/>
          <w:szCs w:val="21"/>
        </w:rPr>
        <w:t>c</w:t>
      </w:r>
      <w:r w:rsidR="6BBC8850" w:rsidRPr="1F044F4A">
        <w:rPr>
          <w:rFonts w:ascii="Segoe UI" w:eastAsia="Segoe UI" w:hAnsi="Segoe UI" w:cs="Segoe UI"/>
          <w:sz w:val="21"/>
          <w:szCs w:val="21"/>
        </w:rPr>
        <w:t>ampaigns.</w:t>
      </w:r>
    </w:p>
    <w:p w14:paraId="16FDDD4F" w14:textId="5AC9B1CA" w:rsidR="00E72EFE" w:rsidRDefault="2ECE10E7">
      <w:r>
        <w:t>I</w:t>
      </w:r>
      <w:r w:rsidR="003E2FE3">
        <w:t xml:space="preserve">nformation should be presented </w:t>
      </w:r>
      <w:r w:rsidR="00996CCB">
        <w:t xml:space="preserve">as </w:t>
      </w:r>
      <w:r w:rsidR="00881F38">
        <w:t>c</w:t>
      </w:r>
      <w:r w:rsidR="00B15F87">
        <w:t>learly</w:t>
      </w:r>
      <w:r w:rsidR="00996CCB">
        <w:t xml:space="preserve"> as possible</w:t>
      </w:r>
      <w:r w:rsidR="003E2FE3">
        <w:t xml:space="preserve">, so that the user is able to find </w:t>
      </w:r>
      <w:r w:rsidR="3D64DF9F">
        <w:t>what they need</w:t>
      </w:r>
      <w:r w:rsidR="003E2FE3">
        <w:t xml:space="preserve"> quickly </w:t>
      </w:r>
      <w:r w:rsidR="00996CCB">
        <w:t>and easily.</w:t>
      </w:r>
    </w:p>
    <w:p w14:paraId="0BA8A51B" w14:textId="443129FC" w:rsidR="003E2FE3" w:rsidRDefault="003E2FE3">
      <w:r>
        <w:t>Knowledge library pages should:</w:t>
      </w:r>
    </w:p>
    <w:p w14:paraId="4280BC55" w14:textId="00430FE3" w:rsidR="003E2FE3" w:rsidRDefault="00361A41" w:rsidP="0058787C">
      <w:pPr>
        <w:pStyle w:val="ListParagraph"/>
        <w:numPr>
          <w:ilvl w:val="0"/>
          <w:numId w:val="2"/>
        </w:numPr>
      </w:pPr>
      <w:hyperlink r:id="rId10" w:history="1">
        <w:r w:rsidR="0058787C" w:rsidRPr="00CB45EB">
          <w:rPr>
            <w:rStyle w:val="Hyperlink"/>
          </w:rPr>
          <w:t>Use plain English</w:t>
        </w:r>
      </w:hyperlink>
      <w:r w:rsidR="0058787C">
        <w:t xml:space="preserve"> and </w:t>
      </w:r>
      <w:r w:rsidR="002E322A">
        <w:t xml:space="preserve">be easy to </w:t>
      </w:r>
      <w:proofErr w:type="gramStart"/>
      <w:r w:rsidR="002E322A">
        <w:t>read</w:t>
      </w:r>
      <w:proofErr w:type="gramEnd"/>
    </w:p>
    <w:p w14:paraId="18C9E42F" w14:textId="0B2B4A3A" w:rsidR="00BD58EB" w:rsidRDefault="00BD58EB" w:rsidP="0058787C">
      <w:pPr>
        <w:pStyle w:val="ListParagraph"/>
        <w:numPr>
          <w:ilvl w:val="0"/>
          <w:numId w:val="2"/>
        </w:numPr>
      </w:pPr>
      <w:r>
        <w:t>Contain a</w:t>
      </w:r>
      <w:r w:rsidR="7BB9068D">
        <w:t xml:space="preserve"> brief</w:t>
      </w:r>
      <w:r>
        <w:t xml:space="preserve"> introduction </w:t>
      </w:r>
      <w:r w:rsidR="7F003FDA">
        <w:t>that outlines</w:t>
      </w:r>
      <w:r w:rsidR="00A047B8">
        <w:t xml:space="preserve"> the purpose of the </w:t>
      </w:r>
      <w:proofErr w:type="gramStart"/>
      <w:r w:rsidR="00A047B8">
        <w:t>page</w:t>
      </w:r>
      <w:proofErr w:type="gramEnd"/>
    </w:p>
    <w:p w14:paraId="1DDB927D" w14:textId="77D04410" w:rsidR="00E95037" w:rsidRDefault="00E95037" w:rsidP="0058787C">
      <w:pPr>
        <w:pStyle w:val="ListParagraph"/>
        <w:numPr>
          <w:ilvl w:val="0"/>
          <w:numId w:val="2"/>
        </w:numPr>
      </w:pPr>
      <w:r>
        <w:t xml:space="preserve">Have a title that </w:t>
      </w:r>
      <w:r w:rsidR="00723909">
        <w:t xml:space="preserve">is searchable and contains any relevant </w:t>
      </w:r>
      <w:proofErr w:type="gramStart"/>
      <w:r w:rsidR="00723909">
        <w:t>keywords</w:t>
      </w:r>
      <w:proofErr w:type="gramEnd"/>
    </w:p>
    <w:p w14:paraId="646AC1C7" w14:textId="204B79ED" w:rsidR="002E322A" w:rsidRDefault="00BD291C" w:rsidP="0058787C">
      <w:pPr>
        <w:pStyle w:val="ListParagraph"/>
        <w:numPr>
          <w:ilvl w:val="0"/>
          <w:numId w:val="2"/>
        </w:numPr>
      </w:pPr>
      <w:r>
        <w:t xml:space="preserve">Use a combination of </w:t>
      </w:r>
      <w:r w:rsidR="00B15F87">
        <w:t xml:space="preserve">headers, </w:t>
      </w:r>
      <w:r w:rsidR="03309448">
        <w:t>short</w:t>
      </w:r>
      <w:r w:rsidR="00B15F87">
        <w:t xml:space="preserve"> </w:t>
      </w:r>
      <w:r w:rsidR="006B173F">
        <w:t>paragraphs and bullet points</w:t>
      </w:r>
      <w:r w:rsidR="001E6759">
        <w:t xml:space="preserve"> to make the page ‘</w:t>
      </w:r>
      <w:proofErr w:type="gramStart"/>
      <w:r w:rsidR="001E6759">
        <w:t>scannable’</w:t>
      </w:r>
      <w:proofErr w:type="gramEnd"/>
    </w:p>
    <w:p w14:paraId="41A0E247" w14:textId="16537277" w:rsidR="006B173F" w:rsidRDefault="00B31F59" w:rsidP="0058787C">
      <w:pPr>
        <w:pStyle w:val="ListParagraph"/>
        <w:numPr>
          <w:ilvl w:val="0"/>
          <w:numId w:val="2"/>
        </w:numPr>
      </w:pPr>
      <w:r>
        <w:t xml:space="preserve">Have an </w:t>
      </w:r>
      <w:hyperlink r:id="rId11" w:history="1">
        <w:r w:rsidR="0092359C" w:rsidRPr="00910573">
          <w:rPr>
            <w:rStyle w:val="Hyperlink"/>
          </w:rPr>
          <w:t>active voic</w:t>
        </w:r>
        <w:r w:rsidR="00910573" w:rsidRPr="00910573">
          <w:rPr>
            <w:rStyle w:val="Hyperlink"/>
          </w:rPr>
          <w:t>e</w:t>
        </w:r>
      </w:hyperlink>
    </w:p>
    <w:p w14:paraId="1A5B02D2" w14:textId="47D4A06A" w:rsidR="00910573" w:rsidRDefault="00910573" w:rsidP="0058787C">
      <w:pPr>
        <w:pStyle w:val="ListParagraph"/>
        <w:numPr>
          <w:ilvl w:val="0"/>
          <w:numId w:val="2"/>
        </w:numPr>
      </w:pPr>
      <w:r>
        <w:t xml:space="preserve">Speak to the farmer/grower directly. E.g. </w:t>
      </w:r>
      <w:r w:rsidR="00B31ED2">
        <w:t xml:space="preserve">“Planning ahead can help you to…” rather than, </w:t>
      </w:r>
      <w:r w:rsidR="00B15EAA">
        <w:t>“Planning ahead can help farmers to…”</w:t>
      </w:r>
    </w:p>
    <w:p w14:paraId="431AD59A" w14:textId="1475E6A4" w:rsidR="00561DED" w:rsidRDefault="00561DED" w:rsidP="0058787C">
      <w:pPr>
        <w:pStyle w:val="ListParagraph"/>
        <w:numPr>
          <w:ilvl w:val="0"/>
          <w:numId w:val="2"/>
        </w:numPr>
      </w:pPr>
      <w:r>
        <w:t xml:space="preserve">Be easy to browse. E.g. subpages link back to landing page and related content </w:t>
      </w:r>
      <w:r w:rsidR="00126223">
        <w:t xml:space="preserve">linked to from the bottom of the </w:t>
      </w:r>
      <w:proofErr w:type="gramStart"/>
      <w:r w:rsidR="00126223">
        <w:t>page</w:t>
      </w:r>
      <w:proofErr w:type="gramEnd"/>
    </w:p>
    <w:p w14:paraId="0A1DD49C" w14:textId="41B9825E" w:rsidR="00126223" w:rsidRDefault="00BD3E96" w:rsidP="0058787C">
      <w:pPr>
        <w:pStyle w:val="ListParagraph"/>
        <w:numPr>
          <w:ilvl w:val="0"/>
          <w:numId w:val="2"/>
        </w:numPr>
      </w:pPr>
      <w:r>
        <w:t xml:space="preserve">Have sound SEO </w:t>
      </w:r>
      <w:r w:rsidR="00723909">
        <w:t xml:space="preserve">throughout </w:t>
      </w:r>
      <w:r>
        <w:t xml:space="preserve">so users can find the content easily </w:t>
      </w:r>
      <w:r w:rsidR="219CBF6A">
        <w:t xml:space="preserve">via search </w:t>
      </w:r>
      <w:proofErr w:type="gramStart"/>
      <w:r w:rsidR="219CBF6A">
        <w:t>engines</w:t>
      </w:r>
      <w:proofErr w:type="gramEnd"/>
    </w:p>
    <w:p w14:paraId="1E76B877" w14:textId="04CB2FE9" w:rsidR="00992D43" w:rsidRDefault="00723909" w:rsidP="0058787C">
      <w:pPr>
        <w:pStyle w:val="ListParagraph"/>
        <w:numPr>
          <w:ilvl w:val="0"/>
          <w:numId w:val="2"/>
        </w:numPr>
      </w:pPr>
      <w:r>
        <w:t xml:space="preserve">Only </w:t>
      </w:r>
      <w:r w:rsidR="245580D2">
        <w:t>have</w:t>
      </w:r>
      <w:r w:rsidR="00992D43">
        <w:t xml:space="preserve"> images </w:t>
      </w:r>
      <w:r w:rsidR="000E64E5">
        <w:t xml:space="preserve">that </w:t>
      </w:r>
      <w:r w:rsidR="0C0D1AC6">
        <w:t xml:space="preserve">support </w:t>
      </w:r>
      <w:r w:rsidR="3CBF3B2D">
        <w:t xml:space="preserve">the </w:t>
      </w:r>
      <w:r w:rsidR="2FFC8A27">
        <w:t>user need</w:t>
      </w:r>
      <w:r w:rsidR="000E64E5">
        <w:t>. E.g. pictures of lesions</w:t>
      </w:r>
      <w:r w:rsidR="6753303B">
        <w:t xml:space="preserve"> that</w:t>
      </w:r>
      <w:r w:rsidR="62B9DC7D">
        <w:t xml:space="preserve"> help</w:t>
      </w:r>
      <w:r w:rsidR="6753303B">
        <w:t xml:space="preserve"> illustrate the </w:t>
      </w:r>
      <w:proofErr w:type="gramStart"/>
      <w:r w:rsidR="6753303B">
        <w:t>content</w:t>
      </w:r>
      <w:proofErr w:type="gramEnd"/>
    </w:p>
    <w:p w14:paraId="1C8E3517" w14:textId="06118DCD" w:rsidR="005B14A6" w:rsidRDefault="00C07BC0" w:rsidP="003E2FE3">
      <w:pPr>
        <w:pStyle w:val="ListParagraph"/>
        <w:numPr>
          <w:ilvl w:val="0"/>
          <w:numId w:val="2"/>
        </w:numPr>
      </w:pPr>
      <w:r>
        <w:t>Use language th</w:t>
      </w:r>
      <w:r w:rsidR="007A4332">
        <w:t>at</w:t>
      </w:r>
      <w:r w:rsidR="00DA7993">
        <w:t xml:space="preserve"> aims to be accessible for </w:t>
      </w:r>
      <w:r w:rsidR="7D1C5DC6">
        <w:t xml:space="preserve">all </w:t>
      </w:r>
      <w:r w:rsidR="00DA7993">
        <w:t>users</w:t>
      </w:r>
      <w:r w:rsidR="362C3316">
        <w:t>, including those</w:t>
      </w:r>
      <w:r w:rsidR="00DA7993">
        <w:t xml:space="preserve"> with disabilities</w:t>
      </w:r>
      <w:r w:rsidR="1655C4E4">
        <w:t>.</w:t>
      </w:r>
    </w:p>
    <w:p w14:paraId="48F18C3F" w14:textId="7E5EB4E6" w:rsidR="00473D09" w:rsidRDefault="00916AA3" w:rsidP="00473D09">
      <w:pPr>
        <w:pStyle w:val="ListParagraph"/>
        <w:numPr>
          <w:ilvl w:val="0"/>
          <w:numId w:val="2"/>
        </w:numPr>
      </w:pPr>
      <w:r>
        <w:t xml:space="preserve">Use language that is impartial, </w:t>
      </w:r>
      <w:r w:rsidR="00550CCB">
        <w:t xml:space="preserve">open-minded and straightforward – this helps to create an inclusive tone of </w:t>
      </w:r>
      <w:proofErr w:type="gramStart"/>
      <w:r w:rsidR="00550CCB">
        <w:t>voice</w:t>
      </w:r>
      <w:proofErr w:type="gramEnd"/>
    </w:p>
    <w:p w14:paraId="3B8EDBD6" w14:textId="16976376" w:rsidR="00BD3E96" w:rsidRDefault="00BD3E96" w:rsidP="00025F99">
      <w:r>
        <w:t xml:space="preserve">Knowledge library pages should </w:t>
      </w:r>
      <w:r w:rsidRPr="005B14A6">
        <w:rPr>
          <w:b/>
          <w:bCs/>
        </w:rPr>
        <w:t>not</w:t>
      </w:r>
      <w:r>
        <w:t>:</w:t>
      </w:r>
    </w:p>
    <w:p w14:paraId="5BFE4A87" w14:textId="1B2F5257" w:rsidR="003E2FE3" w:rsidRDefault="00BD3E96" w:rsidP="00BD3E96">
      <w:pPr>
        <w:pStyle w:val="ListParagraph"/>
        <w:numPr>
          <w:ilvl w:val="0"/>
          <w:numId w:val="3"/>
        </w:numPr>
      </w:pPr>
      <w:r>
        <w:t xml:space="preserve">Use internal </w:t>
      </w:r>
      <w:proofErr w:type="gramStart"/>
      <w:r>
        <w:t>jargon</w:t>
      </w:r>
      <w:proofErr w:type="gramEnd"/>
    </w:p>
    <w:p w14:paraId="18E57C74" w14:textId="7D69A135" w:rsidR="00211E65" w:rsidRDefault="00211E65" w:rsidP="00BD3E96">
      <w:pPr>
        <w:pStyle w:val="ListParagraph"/>
        <w:numPr>
          <w:ilvl w:val="0"/>
          <w:numId w:val="3"/>
        </w:numPr>
      </w:pPr>
      <w:r>
        <w:t xml:space="preserve">Use </w:t>
      </w:r>
      <w:proofErr w:type="gramStart"/>
      <w:r>
        <w:t>puns</w:t>
      </w:r>
      <w:proofErr w:type="gramEnd"/>
    </w:p>
    <w:p w14:paraId="585A5AAD" w14:textId="2210016B" w:rsidR="00211E65" w:rsidRDefault="00211E65" w:rsidP="00BD3E96">
      <w:pPr>
        <w:pStyle w:val="ListParagraph"/>
        <w:numPr>
          <w:ilvl w:val="0"/>
          <w:numId w:val="3"/>
        </w:numPr>
      </w:pPr>
      <w:r>
        <w:t xml:space="preserve">Use idioms </w:t>
      </w:r>
      <w:r w:rsidR="00C07BC0">
        <w:t xml:space="preserve">or figures of </w:t>
      </w:r>
      <w:proofErr w:type="gramStart"/>
      <w:r w:rsidR="00C07BC0">
        <w:t>speech</w:t>
      </w:r>
      <w:proofErr w:type="gramEnd"/>
    </w:p>
    <w:p w14:paraId="103A64CF" w14:textId="57D06B28" w:rsidR="00A130A5" w:rsidRDefault="7CED4DEE" w:rsidP="00310031">
      <w:pPr>
        <w:pStyle w:val="ListParagraph"/>
        <w:numPr>
          <w:ilvl w:val="0"/>
          <w:numId w:val="3"/>
        </w:numPr>
      </w:pPr>
      <w:r>
        <w:t>Have</w:t>
      </w:r>
      <w:r w:rsidR="00992D43">
        <w:t xml:space="preserve"> unnecessary images to ‘fill a </w:t>
      </w:r>
      <w:proofErr w:type="gramStart"/>
      <w:r w:rsidR="00992D43">
        <w:t>space’</w:t>
      </w:r>
      <w:proofErr w:type="gramEnd"/>
    </w:p>
    <w:p w14:paraId="52DF04A2" w14:textId="5EDDB510" w:rsidR="00F408C5" w:rsidRDefault="00F408C5" w:rsidP="00BD3E96">
      <w:pPr>
        <w:pStyle w:val="ListParagraph"/>
        <w:numPr>
          <w:ilvl w:val="0"/>
          <w:numId w:val="3"/>
        </w:numPr>
      </w:pPr>
      <w:r>
        <w:t xml:space="preserve">Try to introduce too many </w:t>
      </w:r>
      <w:r w:rsidR="00B951C2">
        <w:t>topics</w:t>
      </w:r>
      <w:r>
        <w:t xml:space="preserve"> </w:t>
      </w:r>
      <w:r w:rsidR="00F60A21">
        <w:t xml:space="preserve">on one </w:t>
      </w:r>
      <w:proofErr w:type="gramStart"/>
      <w:r w:rsidR="00F60A21">
        <w:t>page</w:t>
      </w:r>
      <w:proofErr w:type="gramEnd"/>
    </w:p>
    <w:p w14:paraId="50BE822A" w14:textId="1A5CD77A" w:rsidR="003E2FE3" w:rsidRDefault="00F60A21" w:rsidP="003E2FE3">
      <w:pPr>
        <w:pStyle w:val="ListParagraph"/>
        <w:numPr>
          <w:ilvl w:val="0"/>
          <w:numId w:val="3"/>
        </w:numPr>
      </w:pPr>
      <w:r>
        <w:t>Hav</w:t>
      </w:r>
      <w:r w:rsidR="001B51C1">
        <w:t xml:space="preserve">e too many elements, leading to ‘overcrowding’ of the </w:t>
      </w:r>
      <w:proofErr w:type="gramStart"/>
      <w:r w:rsidR="001B51C1">
        <w:t>page</w:t>
      </w:r>
      <w:proofErr w:type="gramEnd"/>
      <w:r w:rsidR="00B951C2">
        <w:t xml:space="preserve"> </w:t>
      </w:r>
    </w:p>
    <w:p w14:paraId="1E29A084" w14:textId="77777777" w:rsidR="00F2044B" w:rsidRDefault="27957E59" w:rsidP="00310031">
      <w:pPr>
        <w:pStyle w:val="ListParagraph"/>
        <w:numPr>
          <w:ilvl w:val="0"/>
          <w:numId w:val="3"/>
        </w:numPr>
      </w:pPr>
      <w:r>
        <w:t xml:space="preserve">Use </w:t>
      </w:r>
      <w:r w:rsidR="00310031">
        <w:t>‘</w:t>
      </w:r>
      <w:proofErr w:type="spellStart"/>
      <w:r w:rsidR="00310031">
        <w:t>marketese</w:t>
      </w:r>
      <w:proofErr w:type="spellEnd"/>
      <w:r w:rsidR="00310031">
        <w:t>’ or hyperbole</w:t>
      </w:r>
    </w:p>
    <w:p w14:paraId="77E107BC" w14:textId="7C3B0A8F" w:rsidR="00B9403C" w:rsidRDefault="00B9403C" w:rsidP="00310031">
      <w:pPr>
        <w:pStyle w:val="ListParagraph"/>
        <w:numPr>
          <w:ilvl w:val="0"/>
          <w:numId w:val="3"/>
        </w:numPr>
      </w:pPr>
      <w:r>
        <w:t xml:space="preserve">Patronise the reader - plain English does not mean ‘dumbing </w:t>
      </w:r>
      <w:proofErr w:type="gramStart"/>
      <w:r>
        <w:t>down’</w:t>
      </w:r>
      <w:proofErr w:type="gramEnd"/>
    </w:p>
    <w:p w14:paraId="3BB97324" w14:textId="77777777" w:rsidR="00A91BFC" w:rsidRDefault="00A91BFC" w:rsidP="00310031">
      <w:pPr>
        <w:rPr>
          <w:noProof/>
        </w:rPr>
      </w:pPr>
    </w:p>
    <w:p w14:paraId="3E2880D7" w14:textId="77777777" w:rsidR="00A91BFC" w:rsidRDefault="00A91BFC" w:rsidP="00310031">
      <w:pPr>
        <w:rPr>
          <w:noProof/>
        </w:rPr>
      </w:pPr>
    </w:p>
    <w:p w14:paraId="609EF45C" w14:textId="77777777" w:rsidR="00A91BFC" w:rsidRDefault="00A91BFC" w:rsidP="00310031">
      <w:pPr>
        <w:rPr>
          <w:noProof/>
        </w:rPr>
      </w:pPr>
    </w:p>
    <w:p w14:paraId="2BE49BA2" w14:textId="77777777" w:rsidR="00A91BFC" w:rsidRDefault="00A91BFC" w:rsidP="00310031">
      <w:pPr>
        <w:rPr>
          <w:noProof/>
        </w:rPr>
      </w:pPr>
    </w:p>
    <w:p w14:paraId="59A489C0" w14:textId="77777777" w:rsidR="00A91BFC" w:rsidRDefault="00A91BFC" w:rsidP="00310031">
      <w:pPr>
        <w:rPr>
          <w:noProof/>
        </w:rPr>
      </w:pPr>
    </w:p>
    <w:p w14:paraId="3C6121CD" w14:textId="77777777" w:rsidR="00A91BFC" w:rsidRDefault="00A91BFC" w:rsidP="00310031">
      <w:pPr>
        <w:rPr>
          <w:noProof/>
        </w:rPr>
      </w:pPr>
    </w:p>
    <w:p w14:paraId="2B3C2423" w14:textId="1F1E5A9E" w:rsidR="00A91BFC" w:rsidRDefault="00597BCA" w:rsidP="00310031">
      <w:pPr>
        <w:rPr>
          <w:noProof/>
        </w:rPr>
      </w:pPr>
      <w:r>
        <w:rPr>
          <w:noProof/>
        </w:rPr>
        <w:t>(cont.)</w:t>
      </w:r>
    </w:p>
    <w:p w14:paraId="3CA5554A" w14:textId="49471987" w:rsidR="00310031" w:rsidRDefault="00602941" w:rsidP="00310031">
      <w:pPr>
        <w:rPr>
          <w:noProof/>
        </w:rPr>
      </w:pPr>
      <w:r w:rsidRPr="3F2EDBB3">
        <w:rPr>
          <w:noProof/>
        </w:rPr>
        <w:lastRenderedPageBreak/>
        <w:t xml:space="preserve">Don’t:                                                                                  </w:t>
      </w:r>
      <w:r w:rsidR="6A180DB5" w:rsidRPr="3F2EDBB3">
        <w:rPr>
          <w:noProof/>
        </w:rPr>
        <w:t xml:space="preserve">            </w:t>
      </w:r>
      <w:r w:rsidRPr="3F2EDBB3">
        <w:rPr>
          <w:noProof/>
        </w:rPr>
        <w:t>Do:</w:t>
      </w:r>
    </w:p>
    <w:p w14:paraId="2230193C" w14:textId="59FBEB5B" w:rsidR="00310031" w:rsidRDefault="002D31A0" w:rsidP="00310031">
      <w:r>
        <w:rPr>
          <w:noProof/>
        </w:rPr>
        <w:drawing>
          <wp:inline distT="0" distB="0" distL="0" distR="0" wp14:anchorId="3080E0FE" wp14:editId="3F2EDBB3">
            <wp:extent cx="6430938" cy="2790825"/>
            <wp:effectExtent l="0" t="0" r="8255" b="0"/>
            <wp:docPr id="1779961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0938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59290" w14:textId="439A2BCE" w:rsidR="003E2FE3" w:rsidRDefault="000E7282" w:rsidP="003E2FE3">
      <w:r>
        <w:t>Example</w:t>
      </w:r>
      <w:r w:rsidR="00813BBD">
        <w:t>s</w:t>
      </w:r>
      <w:r>
        <w:t xml:space="preserve"> of </w:t>
      </w:r>
      <w:r w:rsidR="00816F11">
        <w:t>KL pages:</w:t>
      </w:r>
    </w:p>
    <w:p w14:paraId="43BF1901" w14:textId="681ECE5C" w:rsidR="000C5D28" w:rsidRDefault="00361A41" w:rsidP="003E2FE3">
      <w:hyperlink r:id="rId13" w:history="1">
        <w:r w:rsidR="00DC6A71" w:rsidRPr="00FD3339">
          <w:rPr>
            <w:rStyle w:val="Hyperlink"/>
          </w:rPr>
          <w:t>Lameness in dairy cows</w:t>
        </w:r>
      </w:hyperlink>
    </w:p>
    <w:p w14:paraId="0EFCA6DA" w14:textId="7D02019E" w:rsidR="00722888" w:rsidRDefault="00722888" w:rsidP="003E2FE3">
      <w:r>
        <w:t>Tomato brown rugose fruit virus</w:t>
      </w:r>
    </w:p>
    <w:p w14:paraId="5104F6D2" w14:textId="77777777" w:rsidR="001E6759" w:rsidRDefault="001E6759" w:rsidP="003E2FE3"/>
    <w:sectPr w:rsidR="001E67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2B984" w14:textId="77777777" w:rsidR="00521CC6" w:rsidRDefault="00521CC6" w:rsidP="007747EA">
      <w:pPr>
        <w:spacing w:after="0" w:line="240" w:lineRule="auto"/>
      </w:pPr>
      <w:r>
        <w:separator/>
      </w:r>
    </w:p>
  </w:endnote>
  <w:endnote w:type="continuationSeparator" w:id="0">
    <w:p w14:paraId="6F1B9C1E" w14:textId="77777777" w:rsidR="00521CC6" w:rsidRDefault="00521CC6" w:rsidP="007747EA">
      <w:pPr>
        <w:spacing w:after="0" w:line="240" w:lineRule="auto"/>
      </w:pPr>
      <w:r>
        <w:continuationSeparator/>
      </w:r>
    </w:p>
  </w:endnote>
  <w:endnote w:type="continuationNotice" w:id="1">
    <w:p w14:paraId="0C13D6B6" w14:textId="77777777" w:rsidR="00521CC6" w:rsidRDefault="00521C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C9956" w14:textId="77777777" w:rsidR="00521CC6" w:rsidRDefault="00521CC6" w:rsidP="007747EA">
      <w:pPr>
        <w:spacing w:after="0" w:line="240" w:lineRule="auto"/>
      </w:pPr>
      <w:r>
        <w:separator/>
      </w:r>
    </w:p>
  </w:footnote>
  <w:footnote w:type="continuationSeparator" w:id="0">
    <w:p w14:paraId="0CB9D738" w14:textId="77777777" w:rsidR="00521CC6" w:rsidRDefault="00521CC6" w:rsidP="007747EA">
      <w:pPr>
        <w:spacing w:after="0" w:line="240" w:lineRule="auto"/>
      </w:pPr>
      <w:r>
        <w:continuationSeparator/>
      </w:r>
    </w:p>
  </w:footnote>
  <w:footnote w:type="continuationNotice" w:id="1">
    <w:p w14:paraId="2EC4A9E0" w14:textId="77777777" w:rsidR="00521CC6" w:rsidRDefault="00521CC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1083B"/>
    <w:multiLevelType w:val="hybridMultilevel"/>
    <w:tmpl w:val="E62CC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9512D"/>
    <w:multiLevelType w:val="hybridMultilevel"/>
    <w:tmpl w:val="0978B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54321"/>
    <w:multiLevelType w:val="hybridMultilevel"/>
    <w:tmpl w:val="1340F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EFE"/>
    <w:rsid w:val="00025F99"/>
    <w:rsid w:val="00057159"/>
    <w:rsid w:val="00087367"/>
    <w:rsid w:val="000C5D28"/>
    <w:rsid w:val="000E4D01"/>
    <w:rsid w:val="000E64E5"/>
    <w:rsid w:val="000E7282"/>
    <w:rsid w:val="00126223"/>
    <w:rsid w:val="00172811"/>
    <w:rsid w:val="001B51C1"/>
    <w:rsid w:val="001C4718"/>
    <w:rsid w:val="001E6759"/>
    <w:rsid w:val="001F3446"/>
    <w:rsid w:val="00211E65"/>
    <w:rsid w:val="00261950"/>
    <w:rsid w:val="002B09AB"/>
    <w:rsid w:val="002B4BC1"/>
    <w:rsid w:val="002D31A0"/>
    <w:rsid w:val="002E322A"/>
    <w:rsid w:val="002E6892"/>
    <w:rsid w:val="002F4891"/>
    <w:rsid w:val="00307E0A"/>
    <w:rsid w:val="00310031"/>
    <w:rsid w:val="003A3914"/>
    <w:rsid w:val="003D4F22"/>
    <w:rsid w:val="003E2FE3"/>
    <w:rsid w:val="00473D09"/>
    <w:rsid w:val="004E3633"/>
    <w:rsid w:val="004F079C"/>
    <w:rsid w:val="00520014"/>
    <w:rsid w:val="00521CC6"/>
    <w:rsid w:val="00550CCB"/>
    <w:rsid w:val="00561DED"/>
    <w:rsid w:val="0058787C"/>
    <w:rsid w:val="00597BCA"/>
    <w:rsid w:val="005B14A6"/>
    <w:rsid w:val="00602941"/>
    <w:rsid w:val="006B173F"/>
    <w:rsid w:val="006E243E"/>
    <w:rsid w:val="006F4BEC"/>
    <w:rsid w:val="00722888"/>
    <w:rsid w:val="00723909"/>
    <w:rsid w:val="007259B5"/>
    <w:rsid w:val="00743501"/>
    <w:rsid w:val="007747EA"/>
    <w:rsid w:val="00796100"/>
    <w:rsid w:val="00796C99"/>
    <w:rsid w:val="007A4332"/>
    <w:rsid w:val="007E04D7"/>
    <w:rsid w:val="00813BBD"/>
    <w:rsid w:val="00816F11"/>
    <w:rsid w:val="008313B0"/>
    <w:rsid w:val="008315FD"/>
    <w:rsid w:val="00881F38"/>
    <w:rsid w:val="0088412B"/>
    <w:rsid w:val="008A690F"/>
    <w:rsid w:val="008C79E5"/>
    <w:rsid w:val="00910573"/>
    <w:rsid w:val="00916AA3"/>
    <w:rsid w:val="0092359C"/>
    <w:rsid w:val="00940A6C"/>
    <w:rsid w:val="009657F8"/>
    <w:rsid w:val="009915C4"/>
    <w:rsid w:val="00992D43"/>
    <w:rsid w:val="00996CCB"/>
    <w:rsid w:val="00A047B8"/>
    <w:rsid w:val="00A130A5"/>
    <w:rsid w:val="00A36747"/>
    <w:rsid w:val="00A44ECE"/>
    <w:rsid w:val="00A91BFC"/>
    <w:rsid w:val="00AE2AFC"/>
    <w:rsid w:val="00B069E5"/>
    <w:rsid w:val="00B15EAA"/>
    <w:rsid w:val="00B15F87"/>
    <w:rsid w:val="00B31ED2"/>
    <w:rsid w:val="00B31F59"/>
    <w:rsid w:val="00B60EFC"/>
    <w:rsid w:val="00B9403C"/>
    <w:rsid w:val="00B951C2"/>
    <w:rsid w:val="00BD291C"/>
    <w:rsid w:val="00BD3E96"/>
    <w:rsid w:val="00BD58EB"/>
    <w:rsid w:val="00BE51AC"/>
    <w:rsid w:val="00BF7571"/>
    <w:rsid w:val="00C07BC0"/>
    <w:rsid w:val="00C307B6"/>
    <w:rsid w:val="00C75DAA"/>
    <w:rsid w:val="00CB45EB"/>
    <w:rsid w:val="00D21585"/>
    <w:rsid w:val="00D52916"/>
    <w:rsid w:val="00DA7993"/>
    <w:rsid w:val="00DB3CF3"/>
    <w:rsid w:val="00DC409D"/>
    <w:rsid w:val="00DC6A71"/>
    <w:rsid w:val="00E26BFC"/>
    <w:rsid w:val="00E72EFE"/>
    <w:rsid w:val="00E95037"/>
    <w:rsid w:val="00F2044B"/>
    <w:rsid w:val="00F408C5"/>
    <w:rsid w:val="00F60A21"/>
    <w:rsid w:val="00F840BB"/>
    <w:rsid w:val="00FD3339"/>
    <w:rsid w:val="00FD502A"/>
    <w:rsid w:val="03309448"/>
    <w:rsid w:val="03BF26C0"/>
    <w:rsid w:val="0790BEFF"/>
    <w:rsid w:val="0C0D1AC6"/>
    <w:rsid w:val="0E3835D6"/>
    <w:rsid w:val="0F16C0A8"/>
    <w:rsid w:val="0F1A918A"/>
    <w:rsid w:val="1655C4E4"/>
    <w:rsid w:val="18196662"/>
    <w:rsid w:val="1DC64AA1"/>
    <w:rsid w:val="1DED0A53"/>
    <w:rsid w:val="1F044F4A"/>
    <w:rsid w:val="219CBF6A"/>
    <w:rsid w:val="2331B015"/>
    <w:rsid w:val="245580D2"/>
    <w:rsid w:val="254D8A11"/>
    <w:rsid w:val="263FD80F"/>
    <w:rsid w:val="27957E59"/>
    <w:rsid w:val="2D10DA68"/>
    <w:rsid w:val="2D8FF3B5"/>
    <w:rsid w:val="2ECE10E7"/>
    <w:rsid w:val="2FC15EA9"/>
    <w:rsid w:val="2FFC8A27"/>
    <w:rsid w:val="30EC7918"/>
    <w:rsid w:val="362C3316"/>
    <w:rsid w:val="3CBF3B2D"/>
    <w:rsid w:val="3D64DF9F"/>
    <w:rsid w:val="3F2EDBB3"/>
    <w:rsid w:val="4CB30F13"/>
    <w:rsid w:val="4E1FD315"/>
    <w:rsid w:val="52AE62C1"/>
    <w:rsid w:val="5A576C0C"/>
    <w:rsid w:val="5AFA120D"/>
    <w:rsid w:val="5B852E0D"/>
    <w:rsid w:val="5F03DF8D"/>
    <w:rsid w:val="5FB85067"/>
    <w:rsid w:val="60AC0771"/>
    <w:rsid w:val="619441A9"/>
    <w:rsid w:val="62B9DC7D"/>
    <w:rsid w:val="6337EE83"/>
    <w:rsid w:val="657FDE8C"/>
    <w:rsid w:val="665772B7"/>
    <w:rsid w:val="6753303B"/>
    <w:rsid w:val="688D69E3"/>
    <w:rsid w:val="6A180DB5"/>
    <w:rsid w:val="6BBC8850"/>
    <w:rsid w:val="6BE96F0E"/>
    <w:rsid w:val="6F37FBA9"/>
    <w:rsid w:val="7231E55F"/>
    <w:rsid w:val="73BCF5BB"/>
    <w:rsid w:val="7407AE26"/>
    <w:rsid w:val="75AB0B83"/>
    <w:rsid w:val="7747ED1A"/>
    <w:rsid w:val="7BB9068D"/>
    <w:rsid w:val="7CED4DEE"/>
    <w:rsid w:val="7D1C5DC6"/>
    <w:rsid w:val="7F00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5E1936"/>
  <w15:chartTrackingRefBased/>
  <w15:docId w15:val="{7A5EF8CC-6F0A-4960-A6D6-D89A7FB9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F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2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91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105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57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F0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079C"/>
  </w:style>
  <w:style w:type="paragraph" w:styleId="Footer">
    <w:name w:val="footer"/>
    <w:basedOn w:val="Normal"/>
    <w:link w:val="FooterChar"/>
    <w:uiPriority w:val="99"/>
    <w:semiHidden/>
    <w:unhideWhenUsed/>
    <w:rsid w:val="004F0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079C"/>
  </w:style>
  <w:style w:type="character" w:styleId="FollowedHyperlink">
    <w:name w:val="FollowedHyperlink"/>
    <w:basedOn w:val="DefaultParagraphFont"/>
    <w:uiPriority w:val="99"/>
    <w:semiHidden/>
    <w:unhideWhenUsed/>
    <w:rsid w:val="008841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hdb.org.uk/knowledge-library/lameness-in-dairy-cow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rammarly.com/blog/active-vs-passive-voic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l/file/E7F95E71-9A83-4ACA-888F-B8B69F236FA8?tenantId=a12ce54b-3d3d-4346-95ef-ff13ca5dd47d&amp;fileType=docx&amp;objectUrl=https%3A%2F%2Fahdbonline.sharepoint.com%2Fsites%2FWebContentworkshop-27.1.20%2FShared%20Documents%2FGeneral%2FWriting-web-content-BASICS.docx&amp;baseUrl=https%3A%2F%2Fahdbonline.sharepoint.com%2Fsites%2FWebContentworkshop-27.1.20&amp;serviceName=teams&amp;threadId=19:75cd0c21d6e8430ba7838149b3758272@thread.skype&amp;groupId=884fa1b8-d8b5-4065-958c-378281bbc36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B237449814D4E9C02814710B68625" ma:contentTypeVersion="12" ma:contentTypeDescription="Create a new document." ma:contentTypeScope="" ma:versionID="45f09dd3dcd00b1ed9060059a97f9abe">
  <xsd:schema xmlns:xsd="http://www.w3.org/2001/XMLSchema" xmlns:xs="http://www.w3.org/2001/XMLSchema" xmlns:p="http://schemas.microsoft.com/office/2006/metadata/properties" xmlns:ns2="250169f9-d2da-4118-b53a-263316cd62ce" xmlns:ns3="87e52216-f942-4014-98de-19b2a4303a61" targetNamespace="http://schemas.microsoft.com/office/2006/metadata/properties" ma:root="true" ma:fieldsID="73078d3aa2ff569ba783c3aaa904830c" ns2:_="" ns3:_="">
    <xsd:import namespace="250169f9-d2da-4118-b53a-263316cd62ce"/>
    <xsd:import namespace="87e52216-f942-4014-98de-19b2a4303a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169f9-d2da-4118-b53a-263316cd6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52216-f942-4014-98de-19b2a4303a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538B5A-FE13-46A4-92B4-1E5417A63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0169f9-d2da-4118-b53a-263316cd62ce"/>
    <ds:schemaRef ds:uri="87e52216-f942-4014-98de-19b2a4303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61981C-4B46-4C11-8574-1AF2872DD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D19A7A-5BB0-4FC3-94BD-62EFE77430C9}">
  <ds:schemaRefs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250169f9-d2da-4118-b53a-263316cd62ce"/>
    <ds:schemaRef ds:uri="http://purl.org/dc/dcmitype/"/>
    <ds:schemaRef ds:uri="http://schemas.microsoft.com/office/infopath/2007/PartnerControls"/>
    <ds:schemaRef ds:uri="87e52216-f942-4014-98de-19b2a4303a6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Harries</dc:creator>
  <cp:keywords/>
  <dc:description/>
  <cp:lastModifiedBy>Diana Rees</cp:lastModifiedBy>
  <cp:revision>2</cp:revision>
  <dcterms:created xsi:type="dcterms:W3CDTF">2021-01-20T12:03:00Z</dcterms:created>
  <dcterms:modified xsi:type="dcterms:W3CDTF">2021-01-20T12:03:00Z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0x010100818B237449814D4E9C02814710B68625</vt:lpwstr>
  </property>
</Properties>
</file>