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ED" w:rsidRPr="000D71CF" w:rsidRDefault="002A66ED" w:rsidP="003E2121">
      <w:pPr>
        <w:pStyle w:val="Heading6"/>
        <w:ind w:left="-851" w:right="-853"/>
        <w:rPr>
          <w:rFonts w:asciiTheme="minorHAnsi" w:hAnsiTheme="minorHAnsi"/>
        </w:rPr>
      </w:pPr>
    </w:p>
    <w:p w:rsidR="002A66ED" w:rsidRPr="000D71CF" w:rsidRDefault="002A66ED" w:rsidP="003E2121">
      <w:pPr>
        <w:pStyle w:val="CoverTitle"/>
        <w:ind w:left="-851" w:right="-853"/>
        <w:rPr>
          <w:rFonts w:asciiTheme="minorHAnsi" w:hAnsiTheme="minorHAnsi"/>
        </w:rPr>
      </w:pPr>
    </w:p>
    <w:p w:rsidR="00415389" w:rsidRDefault="00415389" w:rsidP="003E2121">
      <w:pPr>
        <w:pStyle w:val="CoverTitle"/>
        <w:ind w:left="-851" w:right="-853"/>
        <w:rPr>
          <w:rFonts w:asciiTheme="minorHAnsi" w:hAnsiTheme="minorHAnsi"/>
        </w:rPr>
      </w:pPr>
      <w:r>
        <w:rPr>
          <w:rFonts w:asciiTheme="minorHAnsi" w:hAnsiTheme="minorHAnsi"/>
        </w:rPr>
        <w:t xml:space="preserve">RSSB </w:t>
      </w:r>
      <w:r w:rsidR="003011F8">
        <w:rPr>
          <w:rFonts w:asciiTheme="minorHAnsi" w:hAnsiTheme="minorHAnsi"/>
        </w:rPr>
        <w:t>Request for Proposal</w:t>
      </w:r>
      <w:r>
        <w:rPr>
          <w:rFonts w:asciiTheme="minorHAnsi" w:hAnsiTheme="minorHAnsi"/>
        </w:rPr>
        <w:t xml:space="preserve"> for </w:t>
      </w:r>
    </w:p>
    <w:p w:rsidR="002A66ED" w:rsidRPr="000D71CF" w:rsidRDefault="0081438B" w:rsidP="003E2121">
      <w:pPr>
        <w:pStyle w:val="CoverTitle"/>
        <w:ind w:left="-851" w:right="-853"/>
        <w:rPr>
          <w:rFonts w:asciiTheme="minorHAnsi" w:hAnsiTheme="minorHAnsi"/>
        </w:rPr>
      </w:pPr>
      <w:bookmarkStart w:id="0" w:name="_GoBack"/>
      <w:r w:rsidRPr="0081438B">
        <w:rPr>
          <w:rFonts w:asciiTheme="minorHAnsi" w:hAnsiTheme="minorHAnsi"/>
        </w:rPr>
        <w:t>Improving Membership Engagement with RSSB Products and Services</w:t>
      </w:r>
    </w:p>
    <w:bookmarkEnd w:id="0"/>
    <w:p w:rsidR="00C17BAF" w:rsidRDefault="00415389" w:rsidP="003E2121">
      <w:pPr>
        <w:pStyle w:val="CoverSubTitle"/>
        <w:ind w:left="-851" w:right="-853"/>
      </w:pPr>
      <w:r w:rsidRPr="00967BA1">
        <w:t xml:space="preserve">Deadline for </w:t>
      </w:r>
      <w:r>
        <w:t>quotes</w:t>
      </w:r>
      <w:r w:rsidR="00C17BAF">
        <w:t>:</w:t>
      </w:r>
    </w:p>
    <w:p w:rsidR="00415389" w:rsidRPr="00967BA1" w:rsidRDefault="00104335" w:rsidP="003E2121">
      <w:pPr>
        <w:pStyle w:val="CoverSubTitle"/>
        <w:ind w:left="-851" w:right="-853"/>
      </w:pPr>
      <w:r>
        <w:t>8th</w:t>
      </w:r>
      <w:r w:rsidR="00C57CAF">
        <w:t xml:space="preserve"> </w:t>
      </w:r>
      <w:r w:rsidR="00F82128">
        <w:t xml:space="preserve">of </w:t>
      </w:r>
      <w:r w:rsidR="0081438B">
        <w:t>Ju</w:t>
      </w:r>
      <w:r w:rsidR="005F3947">
        <w:t>ly</w:t>
      </w:r>
      <w:r w:rsidR="00F82128">
        <w:t xml:space="preserve"> </w:t>
      </w:r>
      <w:r w:rsidR="00415389" w:rsidRPr="00967BA1">
        <w:t xml:space="preserve">@ </w:t>
      </w:r>
      <w:r w:rsidR="00F82128">
        <w:t>1</w:t>
      </w:r>
      <w:r w:rsidR="005F3947">
        <w:t>7</w:t>
      </w:r>
      <w:r w:rsidR="00F82128">
        <w:t>:00</w:t>
      </w:r>
      <w:r w:rsidR="003E7E9D">
        <w:t>pm</w:t>
      </w:r>
    </w:p>
    <w:p w:rsidR="00CC4936" w:rsidRDefault="00415389" w:rsidP="003E2121">
      <w:pPr>
        <w:pStyle w:val="CoverSubTitle"/>
        <w:ind w:left="-851" w:right="-853"/>
      </w:pPr>
      <w:r w:rsidRPr="00967BA1">
        <w:t>Reference:</w:t>
      </w:r>
      <w:r>
        <w:t xml:space="preserve"> </w:t>
      </w:r>
      <w:r w:rsidR="00F82128">
        <w:t>RSSB</w:t>
      </w:r>
      <w:r w:rsidR="00600180">
        <w:t>2183</w:t>
      </w:r>
    </w:p>
    <w:p w:rsidR="00045B5A" w:rsidRDefault="00045B5A" w:rsidP="003E2121">
      <w:pPr>
        <w:pStyle w:val="CoverSubTitle"/>
        <w:ind w:left="-851" w:right="-853"/>
      </w:pPr>
    </w:p>
    <w:p w:rsidR="00045B5A" w:rsidRDefault="00045B5A" w:rsidP="003E2121">
      <w:pPr>
        <w:pStyle w:val="CoverSubTitle"/>
        <w:ind w:left="-851" w:right="-853"/>
      </w:pPr>
    </w:p>
    <w:p w:rsidR="00045B5A" w:rsidRDefault="00045B5A" w:rsidP="003E2121">
      <w:pPr>
        <w:pStyle w:val="CoverSubTitle"/>
        <w:ind w:left="-851" w:right="-853"/>
        <w:rPr>
          <w:highlight w:val="yellow"/>
        </w:rPr>
      </w:pPr>
    </w:p>
    <w:p w:rsidR="00045B5A" w:rsidRDefault="00045B5A" w:rsidP="003E2121">
      <w:pPr>
        <w:pStyle w:val="CoverSubTitle"/>
        <w:ind w:left="-851" w:right="-853"/>
        <w:rPr>
          <w:highlight w:val="yellow"/>
        </w:rPr>
      </w:pPr>
    </w:p>
    <w:p w:rsidR="00045B5A" w:rsidRDefault="00045B5A" w:rsidP="003E2121">
      <w:pPr>
        <w:pStyle w:val="CoverSubTitle"/>
        <w:ind w:left="-851" w:right="-853"/>
        <w:rPr>
          <w:highlight w:val="yellow"/>
        </w:rPr>
      </w:pPr>
    </w:p>
    <w:p w:rsidR="00045B5A" w:rsidRPr="00C17BAF" w:rsidRDefault="00045B5A" w:rsidP="003E2121">
      <w:pPr>
        <w:pStyle w:val="CoverSubTitle"/>
        <w:ind w:left="-851" w:right="-853"/>
        <w:rPr>
          <w:highlight w:val="yellow"/>
        </w:rPr>
      </w:pPr>
    </w:p>
    <w:p w:rsidR="000D71CF" w:rsidRPr="000D71CF" w:rsidRDefault="00E50368" w:rsidP="003E2121">
      <w:pPr>
        <w:pStyle w:val="Heading30"/>
        <w:ind w:left="-851" w:right="-853"/>
        <w:rPr>
          <w:rFonts w:asciiTheme="minorHAnsi" w:hAnsiTheme="minorHAnsi"/>
        </w:rPr>
      </w:pPr>
      <w:r>
        <w:rPr>
          <w:rFonts w:asciiTheme="minorHAnsi" w:hAnsiTheme="minorHAnsi"/>
        </w:rPr>
        <w:t>1.1</w:t>
      </w:r>
      <w:r w:rsidR="000D71CF" w:rsidRPr="000D71CF">
        <w:rPr>
          <w:rFonts w:asciiTheme="minorHAnsi" w:hAnsiTheme="minorHAnsi"/>
        </w:rPr>
        <w:tab/>
      </w:r>
      <w:r w:rsidR="00D7055D">
        <w:rPr>
          <w:rFonts w:asciiTheme="minorHAnsi" w:hAnsiTheme="minorHAnsi"/>
        </w:rPr>
        <w:t>I</w:t>
      </w:r>
      <w:r w:rsidR="00D7055D" w:rsidRPr="000D71CF">
        <w:rPr>
          <w:rFonts w:asciiTheme="minorHAnsi" w:hAnsiTheme="minorHAnsi"/>
        </w:rPr>
        <w:t>ntroduc</w:t>
      </w:r>
      <w:r w:rsidR="00D7055D">
        <w:rPr>
          <w:rFonts w:asciiTheme="minorHAnsi" w:hAnsiTheme="minorHAnsi"/>
        </w:rPr>
        <w:t>tion to the requirements</w:t>
      </w:r>
      <w:r w:rsidR="000D71CF" w:rsidRPr="000D71CF">
        <w:rPr>
          <w:rFonts w:asciiTheme="minorHAnsi" w:hAnsiTheme="minorHAnsi"/>
        </w:rPr>
        <w:t>:</w:t>
      </w:r>
    </w:p>
    <w:p w:rsidR="0081438B" w:rsidRDefault="007B50A0" w:rsidP="00C57CAF">
      <w:pPr>
        <w:rPr>
          <w:rFonts w:asciiTheme="minorHAnsi" w:hAnsiTheme="minorHAnsi"/>
          <w:sz w:val="22"/>
          <w:szCs w:val="22"/>
        </w:rPr>
      </w:pPr>
      <w:r w:rsidRPr="00C57CAF">
        <w:rPr>
          <w:rFonts w:asciiTheme="minorHAnsi" w:hAnsiTheme="minorHAnsi"/>
          <w:sz w:val="22"/>
          <w:szCs w:val="22"/>
        </w:rPr>
        <w:t>RSSB are seeking</w:t>
      </w:r>
      <w:r w:rsidR="00CC4936" w:rsidRPr="00C57CAF">
        <w:rPr>
          <w:rFonts w:asciiTheme="minorHAnsi" w:hAnsiTheme="minorHAnsi"/>
          <w:sz w:val="22"/>
          <w:szCs w:val="22"/>
        </w:rPr>
        <w:t xml:space="preserve"> </w:t>
      </w:r>
      <w:r w:rsidR="0081438B" w:rsidRPr="00C57CAF">
        <w:rPr>
          <w:rFonts w:asciiTheme="minorHAnsi" w:hAnsiTheme="minorHAnsi"/>
          <w:sz w:val="22"/>
          <w:szCs w:val="22"/>
        </w:rPr>
        <w:t xml:space="preserve">experienced </w:t>
      </w:r>
      <w:r w:rsidR="00CC4936" w:rsidRPr="00C57CAF">
        <w:rPr>
          <w:rFonts w:asciiTheme="minorHAnsi" w:hAnsiTheme="minorHAnsi"/>
          <w:sz w:val="22"/>
          <w:szCs w:val="22"/>
        </w:rPr>
        <w:t xml:space="preserve">independent </w:t>
      </w:r>
      <w:r w:rsidRPr="00C57CAF">
        <w:rPr>
          <w:rFonts w:asciiTheme="minorHAnsi" w:hAnsiTheme="minorHAnsi"/>
          <w:sz w:val="22"/>
          <w:szCs w:val="22"/>
        </w:rPr>
        <w:t xml:space="preserve">advice </w:t>
      </w:r>
      <w:r w:rsidR="0081438B" w:rsidRPr="00C57CAF">
        <w:rPr>
          <w:rFonts w:asciiTheme="minorHAnsi" w:hAnsiTheme="minorHAnsi"/>
          <w:sz w:val="22"/>
          <w:szCs w:val="22"/>
        </w:rPr>
        <w:t>to assist with developing a member</w:t>
      </w:r>
      <w:r w:rsidR="004607CE">
        <w:rPr>
          <w:rFonts w:asciiTheme="minorHAnsi" w:hAnsiTheme="minorHAnsi"/>
          <w:sz w:val="22"/>
          <w:szCs w:val="22"/>
        </w:rPr>
        <w:t>-</w:t>
      </w:r>
      <w:r w:rsidR="0081438B" w:rsidRPr="00C57CAF">
        <w:rPr>
          <w:rFonts w:asciiTheme="minorHAnsi" w:hAnsiTheme="minorHAnsi"/>
          <w:sz w:val="22"/>
          <w:szCs w:val="22"/>
        </w:rPr>
        <w:t xml:space="preserve">centric approach to its Products and Services (online) with the aim of improving Membership Engagement </w:t>
      </w:r>
      <w:r w:rsidR="00B72D3F">
        <w:rPr>
          <w:rFonts w:asciiTheme="minorHAnsi" w:hAnsiTheme="minorHAnsi"/>
          <w:sz w:val="22"/>
          <w:szCs w:val="22"/>
        </w:rPr>
        <w:t>with these</w:t>
      </w:r>
      <w:r w:rsidR="005249E3">
        <w:rPr>
          <w:rFonts w:asciiTheme="minorHAnsi" w:hAnsiTheme="minorHAnsi"/>
          <w:sz w:val="22"/>
          <w:szCs w:val="22"/>
        </w:rPr>
        <w:t xml:space="preserve"> </w:t>
      </w:r>
    </w:p>
    <w:p w:rsidR="00C57CAF" w:rsidRPr="00C57CAF" w:rsidRDefault="00C57CAF" w:rsidP="00C57CAF">
      <w:pPr>
        <w:rPr>
          <w:rFonts w:asciiTheme="minorHAnsi" w:hAnsiTheme="minorHAnsi"/>
          <w:sz w:val="22"/>
          <w:szCs w:val="22"/>
        </w:rPr>
      </w:pPr>
    </w:p>
    <w:p w:rsidR="00101013" w:rsidRPr="00673AFC" w:rsidRDefault="00101013" w:rsidP="003E2121">
      <w:pPr>
        <w:pStyle w:val="Body"/>
        <w:ind w:left="-851" w:right="-853"/>
        <w:rPr>
          <w:rFonts w:asciiTheme="minorHAnsi" w:hAnsiTheme="minorHAnsi"/>
        </w:rPr>
      </w:pPr>
      <w:r w:rsidRPr="00673AFC">
        <w:rPr>
          <w:rFonts w:asciiTheme="minorHAnsi" w:hAnsiTheme="minorHAnsi"/>
        </w:rPr>
        <w:t>The outcomes for the work package</w:t>
      </w:r>
      <w:r w:rsidR="005E44BD" w:rsidRPr="00673AFC">
        <w:rPr>
          <w:rFonts w:asciiTheme="minorHAnsi" w:hAnsiTheme="minorHAnsi"/>
        </w:rPr>
        <w:t xml:space="preserve"> </w:t>
      </w:r>
      <w:r w:rsidR="004607CE">
        <w:rPr>
          <w:rFonts w:asciiTheme="minorHAnsi" w:hAnsiTheme="minorHAnsi"/>
        </w:rPr>
        <w:t>for which</w:t>
      </w:r>
      <w:r w:rsidR="004607CE" w:rsidRPr="00673AFC">
        <w:rPr>
          <w:rFonts w:asciiTheme="minorHAnsi" w:hAnsiTheme="minorHAnsi"/>
        </w:rPr>
        <w:t xml:space="preserve"> </w:t>
      </w:r>
      <w:r w:rsidR="005E44BD" w:rsidRPr="00673AFC">
        <w:rPr>
          <w:rFonts w:asciiTheme="minorHAnsi" w:hAnsiTheme="minorHAnsi"/>
        </w:rPr>
        <w:t>we are</w:t>
      </w:r>
      <w:r w:rsidR="004607CE">
        <w:rPr>
          <w:rFonts w:asciiTheme="minorHAnsi" w:hAnsiTheme="minorHAnsi"/>
        </w:rPr>
        <w:t xml:space="preserve"> requesting</w:t>
      </w:r>
      <w:r w:rsidR="005E44BD" w:rsidRPr="00673AFC">
        <w:rPr>
          <w:rFonts w:asciiTheme="minorHAnsi" w:hAnsiTheme="minorHAnsi"/>
        </w:rPr>
        <w:t xml:space="preserve"> tender</w:t>
      </w:r>
      <w:r w:rsidR="004607CE">
        <w:rPr>
          <w:rFonts w:asciiTheme="minorHAnsi" w:hAnsiTheme="minorHAnsi"/>
        </w:rPr>
        <w:t>s</w:t>
      </w:r>
      <w:r w:rsidRPr="00673AFC">
        <w:rPr>
          <w:rFonts w:asciiTheme="minorHAnsi" w:hAnsiTheme="minorHAnsi"/>
        </w:rPr>
        <w:t xml:space="preserve"> are:</w:t>
      </w:r>
    </w:p>
    <w:p w:rsidR="00887DB3" w:rsidRPr="00BA56BA" w:rsidRDefault="00A00A56" w:rsidP="00C625B1">
      <w:pPr>
        <w:pStyle w:val="Body"/>
        <w:numPr>
          <w:ilvl w:val="0"/>
          <w:numId w:val="26"/>
        </w:numPr>
        <w:ind w:right="-853"/>
        <w:rPr>
          <w:rFonts w:asciiTheme="minorHAnsi" w:hAnsiTheme="minorHAnsi"/>
        </w:rPr>
      </w:pPr>
      <w:r>
        <w:rPr>
          <w:rFonts w:asciiTheme="minorHAnsi" w:hAnsiTheme="minorHAnsi"/>
        </w:rPr>
        <w:t>Stage 1</w:t>
      </w:r>
      <w:r w:rsidR="004607CE">
        <w:rPr>
          <w:rFonts w:asciiTheme="minorHAnsi" w:hAnsiTheme="minorHAnsi"/>
        </w:rPr>
        <w:t xml:space="preserve"> </w:t>
      </w:r>
      <w:r>
        <w:rPr>
          <w:rFonts w:asciiTheme="minorHAnsi" w:hAnsiTheme="minorHAnsi"/>
        </w:rPr>
        <w:t>-</w:t>
      </w:r>
      <w:r w:rsidR="004607CE">
        <w:rPr>
          <w:rFonts w:asciiTheme="minorHAnsi" w:hAnsiTheme="minorHAnsi"/>
        </w:rPr>
        <w:t xml:space="preserve"> </w:t>
      </w:r>
      <w:r w:rsidR="00101013" w:rsidRPr="00BA56BA">
        <w:rPr>
          <w:rFonts w:asciiTheme="minorHAnsi" w:hAnsiTheme="minorHAnsi"/>
        </w:rPr>
        <w:t xml:space="preserve">To </w:t>
      </w:r>
      <w:r w:rsidR="001850E6" w:rsidRPr="00BA56BA">
        <w:rPr>
          <w:rFonts w:asciiTheme="minorHAnsi" w:hAnsiTheme="minorHAnsi"/>
        </w:rPr>
        <w:t xml:space="preserve">work with </w:t>
      </w:r>
      <w:r w:rsidR="0081438B" w:rsidRPr="00BA56BA">
        <w:rPr>
          <w:rFonts w:asciiTheme="minorHAnsi" w:hAnsiTheme="minorHAnsi"/>
        </w:rPr>
        <w:t>RSSB in mapping current member engagement with its online content and</w:t>
      </w:r>
      <w:r w:rsidR="001850E6" w:rsidRPr="00BA56BA">
        <w:rPr>
          <w:rFonts w:asciiTheme="minorHAnsi" w:hAnsiTheme="minorHAnsi"/>
        </w:rPr>
        <w:t xml:space="preserve"> </w:t>
      </w:r>
      <w:r w:rsidR="00101013" w:rsidRPr="00BA56BA">
        <w:rPr>
          <w:rFonts w:asciiTheme="minorHAnsi" w:hAnsiTheme="minorHAnsi"/>
        </w:rPr>
        <w:t>produc</w:t>
      </w:r>
      <w:r w:rsidR="001850E6" w:rsidRPr="00BA56BA">
        <w:rPr>
          <w:rFonts w:asciiTheme="minorHAnsi" w:hAnsiTheme="minorHAnsi"/>
        </w:rPr>
        <w:t>ing</w:t>
      </w:r>
      <w:r w:rsidR="00101013" w:rsidRPr="00BA56BA">
        <w:rPr>
          <w:rFonts w:asciiTheme="minorHAnsi" w:hAnsiTheme="minorHAnsi"/>
        </w:rPr>
        <w:t xml:space="preserve"> a </w:t>
      </w:r>
      <w:r w:rsidR="00AE3CC1" w:rsidRPr="00BA56BA">
        <w:rPr>
          <w:rFonts w:asciiTheme="minorHAnsi" w:hAnsiTheme="minorHAnsi"/>
        </w:rPr>
        <w:t xml:space="preserve"> </w:t>
      </w:r>
      <w:r w:rsidR="00101013" w:rsidRPr="00BA56BA">
        <w:rPr>
          <w:rFonts w:asciiTheme="minorHAnsi" w:hAnsiTheme="minorHAnsi"/>
        </w:rPr>
        <w:t xml:space="preserve">report </w:t>
      </w:r>
      <w:r w:rsidR="0081438B" w:rsidRPr="00BA56BA">
        <w:rPr>
          <w:rFonts w:asciiTheme="minorHAnsi" w:hAnsiTheme="minorHAnsi"/>
        </w:rPr>
        <w:t xml:space="preserve">and designs proposing how the delivery </w:t>
      </w:r>
      <w:r w:rsidR="00305E20" w:rsidRPr="00BA56BA">
        <w:rPr>
          <w:rFonts w:asciiTheme="minorHAnsi" w:hAnsiTheme="minorHAnsi"/>
        </w:rPr>
        <w:t xml:space="preserve">and quality </w:t>
      </w:r>
      <w:r w:rsidR="0081438B" w:rsidRPr="00BA56BA">
        <w:rPr>
          <w:rFonts w:asciiTheme="minorHAnsi" w:hAnsiTheme="minorHAnsi"/>
        </w:rPr>
        <w:t xml:space="preserve">of this content can be refined and </w:t>
      </w:r>
      <w:r w:rsidR="00305E20" w:rsidRPr="00BA56BA">
        <w:rPr>
          <w:rFonts w:asciiTheme="minorHAnsi" w:hAnsiTheme="minorHAnsi"/>
        </w:rPr>
        <w:t xml:space="preserve">then </w:t>
      </w:r>
      <w:r w:rsidR="0081438B" w:rsidRPr="00BA56BA">
        <w:rPr>
          <w:rFonts w:asciiTheme="minorHAnsi" w:hAnsiTheme="minorHAnsi"/>
        </w:rPr>
        <w:t xml:space="preserve">promoted </w:t>
      </w:r>
      <w:r w:rsidR="00C57CAF" w:rsidRPr="00BA56BA">
        <w:rPr>
          <w:rFonts w:asciiTheme="minorHAnsi" w:hAnsiTheme="minorHAnsi"/>
        </w:rPr>
        <w:t xml:space="preserve">to increase </w:t>
      </w:r>
      <w:r w:rsidR="0081438B" w:rsidRPr="00BA56BA">
        <w:rPr>
          <w:rFonts w:asciiTheme="minorHAnsi" w:hAnsiTheme="minorHAnsi"/>
        </w:rPr>
        <w:t xml:space="preserve">member engagement </w:t>
      </w:r>
    </w:p>
    <w:p w:rsidR="00101013" w:rsidRPr="00BA56BA" w:rsidRDefault="00A00A56" w:rsidP="00C625B1">
      <w:pPr>
        <w:pStyle w:val="Body"/>
        <w:numPr>
          <w:ilvl w:val="0"/>
          <w:numId w:val="26"/>
        </w:numPr>
        <w:ind w:right="-853"/>
        <w:rPr>
          <w:rFonts w:asciiTheme="minorHAnsi" w:hAnsiTheme="minorHAnsi"/>
        </w:rPr>
      </w:pPr>
      <w:r>
        <w:rPr>
          <w:rFonts w:asciiTheme="minorHAnsi" w:hAnsiTheme="minorHAnsi"/>
        </w:rPr>
        <w:lastRenderedPageBreak/>
        <w:t xml:space="preserve">Stage 2 - </w:t>
      </w:r>
      <w:r w:rsidR="00887DB3" w:rsidRPr="00BA56BA">
        <w:rPr>
          <w:rFonts w:asciiTheme="minorHAnsi" w:hAnsiTheme="minorHAnsi"/>
        </w:rPr>
        <w:t>Work with RSSB through to implement</w:t>
      </w:r>
      <w:r w:rsidR="004607CE">
        <w:rPr>
          <w:rFonts w:asciiTheme="minorHAnsi" w:hAnsiTheme="minorHAnsi"/>
        </w:rPr>
        <w:t>ation of</w:t>
      </w:r>
      <w:r w:rsidR="00887DB3" w:rsidRPr="00BA56BA">
        <w:rPr>
          <w:rFonts w:asciiTheme="minorHAnsi" w:hAnsiTheme="minorHAnsi"/>
        </w:rPr>
        <w:t xml:space="preserve"> these recommendations</w:t>
      </w:r>
      <w:r w:rsidR="00BA56BA" w:rsidRPr="00BA56BA">
        <w:rPr>
          <w:rFonts w:asciiTheme="minorHAnsi" w:hAnsiTheme="minorHAnsi"/>
        </w:rPr>
        <w:t xml:space="preserve"> and deliver </w:t>
      </w:r>
      <w:r w:rsidR="00BA56BA" w:rsidRPr="00BA56BA">
        <w:t>greater member usage</w:t>
      </w:r>
    </w:p>
    <w:p w:rsidR="00673AFC" w:rsidRPr="00673AFC" w:rsidRDefault="00A00A56" w:rsidP="00AA3A65">
      <w:pPr>
        <w:pStyle w:val="Body"/>
        <w:numPr>
          <w:ilvl w:val="0"/>
          <w:numId w:val="26"/>
        </w:numPr>
        <w:ind w:right="-853"/>
        <w:rPr>
          <w:rFonts w:asciiTheme="minorHAnsi" w:hAnsiTheme="minorHAnsi"/>
        </w:rPr>
      </w:pPr>
      <w:r>
        <w:rPr>
          <w:rFonts w:asciiTheme="minorHAnsi" w:hAnsiTheme="minorHAnsi"/>
        </w:rPr>
        <w:t xml:space="preserve">Stage 3 - </w:t>
      </w:r>
      <w:r w:rsidR="005E44BD" w:rsidRPr="00673AFC">
        <w:rPr>
          <w:rFonts w:asciiTheme="minorHAnsi" w:hAnsiTheme="minorHAnsi"/>
        </w:rPr>
        <w:t>To p</w:t>
      </w:r>
      <w:r w:rsidR="00101013" w:rsidRPr="00673AFC">
        <w:rPr>
          <w:rFonts w:asciiTheme="minorHAnsi" w:hAnsiTheme="minorHAnsi"/>
        </w:rPr>
        <w:t>rovid</w:t>
      </w:r>
      <w:r w:rsidR="005E44BD" w:rsidRPr="00673AFC">
        <w:rPr>
          <w:rFonts w:asciiTheme="minorHAnsi" w:hAnsiTheme="minorHAnsi"/>
        </w:rPr>
        <w:t>e</w:t>
      </w:r>
      <w:r w:rsidR="00101013" w:rsidRPr="00673AFC">
        <w:rPr>
          <w:rFonts w:asciiTheme="minorHAnsi" w:hAnsiTheme="minorHAnsi"/>
        </w:rPr>
        <w:t xml:space="preserve"> </w:t>
      </w:r>
      <w:r w:rsidR="0081438B" w:rsidRPr="00673AFC">
        <w:rPr>
          <w:rFonts w:asciiTheme="minorHAnsi" w:hAnsiTheme="minorHAnsi"/>
        </w:rPr>
        <w:t>clear KPIs</w:t>
      </w:r>
      <w:r w:rsidR="00673AFC" w:rsidRPr="00673AFC">
        <w:rPr>
          <w:rFonts w:asciiTheme="minorHAnsi" w:hAnsiTheme="minorHAnsi"/>
        </w:rPr>
        <w:t>/Member</w:t>
      </w:r>
      <w:r w:rsidR="0081438B" w:rsidRPr="00673AFC">
        <w:rPr>
          <w:rFonts w:asciiTheme="minorHAnsi" w:hAnsiTheme="minorHAnsi"/>
        </w:rPr>
        <w:t xml:space="preserve"> benefit</w:t>
      </w:r>
      <w:r w:rsidR="00673AFC" w:rsidRPr="00673AFC">
        <w:rPr>
          <w:rFonts w:asciiTheme="minorHAnsi" w:hAnsiTheme="minorHAnsi"/>
        </w:rPr>
        <w:t xml:space="preserve"> measurements </w:t>
      </w:r>
      <w:r w:rsidR="00104335">
        <w:rPr>
          <w:rFonts w:asciiTheme="minorHAnsi" w:hAnsiTheme="minorHAnsi"/>
        </w:rPr>
        <w:t xml:space="preserve">and advise on tools </w:t>
      </w:r>
      <w:r w:rsidR="00673AFC" w:rsidRPr="00673AFC">
        <w:rPr>
          <w:rFonts w:asciiTheme="minorHAnsi" w:hAnsiTheme="minorHAnsi"/>
        </w:rPr>
        <w:t>to track success of any change</w:t>
      </w:r>
    </w:p>
    <w:p w:rsidR="00AA3A65" w:rsidRPr="00673AFC" w:rsidRDefault="00A00A56" w:rsidP="00AA3A65">
      <w:pPr>
        <w:pStyle w:val="Body"/>
        <w:numPr>
          <w:ilvl w:val="0"/>
          <w:numId w:val="26"/>
        </w:numPr>
        <w:ind w:right="-853"/>
        <w:rPr>
          <w:rFonts w:asciiTheme="minorHAnsi" w:hAnsiTheme="minorHAnsi"/>
        </w:rPr>
      </w:pPr>
      <w:r>
        <w:rPr>
          <w:rFonts w:asciiTheme="minorHAnsi" w:hAnsiTheme="minorHAnsi"/>
        </w:rPr>
        <w:t xml:space="preserve">Stage 4 - </w:t>
      </w:r>
      <w:r w:rsidR="00673AFC" w:rsidRPr="00673AFC">
        <w:rPr>
          <w:rFonts w:asciiTheme="minorHAnsi" w:hAnsiTheme="minorHAnsi"/>
        </w:rPr>
        <w:t>T</w:t>
      </w:r>
      <w:r w:rsidR="00C57CAF">
        <w:rPr>
          <w:rFonts w:asciiTheme="minorHAnsi" w:hAnsiTheme="minorHAnsi"/>
        </w:rPr>
        <w:t>o t</w:t>
      </w:r>
      <w:r w:rsidR="00673AFC" w:rsidRPr="00673AFC">
        <w:rPr>
          <w:rFonts w:asciiTheme="minorHAnsi" w:hAnsiTheme="minorHAnsi"/>
        </w:rPr>
        <w:t>ransfer learning t</w:t>
      </w:r>
      <w:r w:rsidR="00101013" w:rsidRPr="00673AFC">
        <w:rPr>
          <w:rFonts w:asciiTheme="minorHAnsi" w:hAnsiTheme="minorHAnsi"/>
        </w:rPr>
        <w:t xml:space="preserve">o RSSB </w:t>
      </w:r>
      <w:r w:rsidR="00673AFC" w:rsidRPr="00673AFC">
        <w:rPr>
          <w:rFonts w:asciiTheme="minorHAnsi" w:hAnsiTheme="minorHAnsi"/>
        </w:rPr>
        <w:t>staff on maintaining and increasing member use of such Products and Services</w:t>
      </w:r>
    </w:p>
    <w:p w:rsidR="00AA3A65" w:rsidRPr="00673AFC" w:rsidRDefault="00AA3A65" w:rsidP="003E2121">
      <w:pPr>
        <w:pStyle w:val="Body"/>
        <w:ind w:left="-851" w:right="-853"/>
        <w:rPr>
          <w:rFonts w:asciiTheme="minorHAnsi" w:hAnsiTheme="minorHAnsi"/>
          <w:u w:val="single"/>
        </w:rPr>
      </w:pPr>
      <w:r w:rsidRPr="00673AFC">
        <w:rPr>
          <w:rFonts w:asciiTheme="minorHAnsi" w:hAnsiTheme="minorHAnsi"/>
          <w:u w:val="single"/>
        </w:rPr>
        <w:t xml:space="preserve">These outcomes are to be fully delivered by </w:t>
      </w:r>
      <w:r w:rsidR="004607CE">
        <w:rPr>
          <w:rFonts w:asciiTheme="minorHAnsi" w:hAnsiTheme="minorHAnsi"/>
          <w:u w:val="single"/>
        </w:rPr>
        <w:t>31</w:t>
      </w:r>
      <w:r w:rsidR="004607CE" w:rsidRPr="00924CA3">
        <w:rPr>
          <w:rFonts w:asciiTheme="minorHAnsi" w:hAnsiTheme="minorHAnsi"/>
          <w:u w:val="single"/>
          <w:vertAlign w:val="superscript"/>
        </w:rPr>
        <w:t>st</w:t>
      </w:r>
      <w:r w:rsidR="004607CE">
        <w:rPr>
          <w:rFonts w:asciiTheme="minorHAnsi" w:hAnsiTheme="minorHAnsi"/>
          <w:u w:val="single"/>
        </w:rPr>
        <w:t xml:space="preserve"> </w:t>
      </w:r>
      <w:r w:rsidR="00AE5B8D">
        <w:rPr>
          <w:rFonts w:asciiTheme="minorHAnsi" w:hAnsiTheme="minorHAnsi"/>
          <w:u w:val="single"/>
        </w:rPr>
        <w:t>October 2016</w:t>
      </w:r>
      <w:r w:rsidRPr="00673AFC">
        <w:rPr>
          <w:rFonts w:asciiTheme="minorHAnsi" w:hAnsiTheme="minorHAnsi"/>
          <w:u w:val="single"/>
        </w:rPr>
        <w:t>.</w:t>
      </w:r>
    </w:p>
    <w:p w:rsidR="00CC4936" w:rsidRPr="003C42A9" w:rsidRDefault="00415389" w:rsidP="003E2121">
      <w:pPr>
        <w:pStyle w:val="Body"/>
        <w:ind w:left="-851" w:right="-853"/>
        <w:rPr>
          <w:rFonts w:asciiTheme="minorHAnsi" w:hAnsiTheme="minorHAnsi"/>
        </w:rPr>
      </w:pPr>
      <w:r w:rsidRPr="003C42A9">
        <w:rPr>
          <w:rFonts w:asciiTheme="minorHAnsi" w:hAnsiTheme="minorHAnsi"/>
        </w:rPr>
        <w:t xml:space="preserve">The </w:t>
      </w:r>
      <w:r w:rsidR="00167299" w:rsidRPr="003C42A9">
        <w:rPr>
          <w:rFonts w:asciiTheme="minorHAnsi" w:hAnsiTheme="minorHAnsi"/>
        </w:rPr>
        <w:t>successful supplier</w:t>
      </w:r>
      <w:r w:rsidRPr="003C42A9">
        <w:rPr>
          <w:rFonts w:asciiTheme="minorHAnsi" w:hAnsiTheme="minorHAnsi"/>
        </w:rPr>
        <w:t xml:space="preserve"> needs</w:t>
      </w:r>
      <w:r w:rsidR="00CC4936" w:rsidRPr="003C42A9">
        <w:rPr>
          <w:rFonts w:asciiTheme="minorHAnsi" w:hAnsiTheme="minorHAnsi"/>
        </w:rPr>
        <w:t xml:space="preserve"> a detailed understanding of </w:t>
      </w:r>
      <w:r w:rsidR="003C42A9" w:rsidRPr="003C42A9">
        <w:rPr>
          <w:rFonts w:asciiTheme="minorHAnsi" w:hAnsiTheme="minorHAnsi"/>
        </w:rPr>
        <w:t>customer engagement</w:t>
      </w:r>
      <w:r w:rsidR="00F82128" w:rsidRPr="003C42A9">
        <w:rPr>
          <w:rFonts w:asciiTheme="minorHAnsi" w:hAnsiTheme="minorHAnsi"/>
        </w:rPr>
        <w:t xml:space="preserve"> and </w:t>
      </w:r>
      <w:r w:rsidR="003C42A9" w:rsidRPr="003C42A9">
        <w:rPr>
          <w:rFonts w:asciiTheme="minorHAnsi" w:hAnsiTheme="minorHAnsi"/>
        </w:rPr>
        <w:t>user centred design/content delivery</w:t>
      </w:r>
      <w:r w:rsidR="00F82128" w:rsidRPr="003C42A9">
        <w:rPr>
          <w:rFonts w:asciiTheme="minorHAnsi" w:hAnsiTheme="minorHAnsi"/>
        </w:rPr>
        <w:t>, preferably within the</w:t>
      </w:r>
      <w:r w:rsidRPr="003C42A9">
        <w:rPr>
          <w:rFonts w:asciiTheme="minorHAnsi" w:hAnsiTheme="minorHAnsi"/>
        </w:rPr>
        <w:t xml:space="preserve"> Rail industry</w:t>
      </w:r>
      <w:r w:rsidR="00E077C2">
        <w:rPr>
          <w:rFonts w:asciiTheme="minorHAnsi" w:hAnsiTheme="minorHAnsi"/>
        </w:rPr>
        <w:t xml:space="preserve">, NGO </w:t>
      </w:r>
      <w:r w:rsidR="003C42A9" w:rsidRPr="003C42A9">
        <w:rPr>
          <w:rFonts w:asciiTheme="minorHAnsi" w:hAnsiTheme="minorHAnsi"/>
        </w:rPr>
        <w:t xml:space="preserve">or Membership organisations </w:t>
      </w:r>
      <w:r w:rsidR="005E44BD" w:rsidRPr="003C42A9">
        <w:rPr>
          <w:rFonts w:asciiTheme="minorHAnsi" w:hAnsiTheme="minorHAnsi"/>
        </w:rPr>
        <w:t>but this is not a prerequisite</w:t>
      </w:r>
      <w:r w:rsidR="00B72D3F">
        <w:rPr>
          <w:rFonts w:asciiTheme="minorHAnsi" w:hAnsiTheme="minorHAnsi"/>
        </w:rPr>
        <w:t>. C</w:t>
      </w:r>
      <w:r w:rsidR="00167299" w:rsidRPr="003C42A9">
        <w:rPr>
          <w:rFonts w:asciiTheme="minorHAnsi" w:hAnsiTheme="minorHAnsi"/>
        </w:rPr>
        <w:t xml:space="preserve">alling on multiple skill sets to understand </w:t>
      </w:r>
      <w:r w:rsidRPr="003C42A9">
        <w:rPr>
          <w:rFonts w:asciiTheme="minorHAnsi" w:hAnsiTheme="minorHAnsi"/>
        </w:rPr>
        <w:t xml:space="preserve">how the rail industry </w:t>
      </w:r>
      <w:r w:rsidR="003C42A9" w:rsidRPr="003C42A9">
        <w:rPr>
          <w:rFonts w:asciiTheme="minorHAnsi" w:hAnsiTheme="minorHAnsi"/>
        </w:rPr>
        <w:t>engages with the RSSB and the issues and opportunities involved</w:t>
      </w:r>
      <w:r w:rsidRPr="003C42A9">
        <w:rPr>
          <w:rFonts w:asciiTheme="minorHAnsi" w:hAnsiTheme="minorHAnsi"/>
        </w:rPr>
        <w:t>.</w:t>
      </w:r>
    </w:p>
    <w:p w:rsidR="005E44BD" w:rsidRPr="005219B8" w:rsidRDefault="005E44BD" w:rsidP="003E2121">
      <w:pPr>
        <w:pStyle w:val="Body"/>
        <w:ind w:left="-851" w:right="-853"/>
        <w:rPr>
          <w:rFonts w:asciiTheme="minorHAnsi" w:hAnsiTheme="minorHAnsi"/>
        </w:rPr>
      </w:pPr>
      <w:r w:rsidRPr="005219B8">
        <w:rPr>
          <w:rFonts w:asciiTheme="minorHAnsi" w:hAnsiTheme="minorHAnsi"/>
        </w:rPr>
        <w:t>Furthermore, the successful supplier will need to have experience in the following areas:</w:t>
      </w:r>
    </w:p>
    <w:p w:rsidR="005E44BD" w:rsidRPr="005219B8" w:rsidRDefault="005E44BD" w:rsidP="005E44BD">
      <w:pPr>
        <w:pStyle w:val="Body"/>
        <w:rPr>
          <w:rFonts w:asciiTheme="minorHAnsi" w:hAnsiTheme="minorHAnsi"/>
        </w:rPr>
      </w:pPr>
      <w:r w:rsidRPr="005219B8">
        <w:rPr>
          <w:rFonts w:asciiTheme="minorHAnsi" w:hAnsiTheme="minorHAnsi"/>
        </w:rPr>
        <w:t>- providing strategic level advice</w:t>
      </w:r>
    </w:p>
    <w:p w:rsidR="00673AFC" w:rsidRPr="00673AFC" w:rsidRDefault="005E44BD" w:rsidP="005E44BD">
      <w:pPr>
        <w:pStyle w:val="Body"/>
        <w:rPr>
          <w:rFonts w:asciiTheme="minorHAnsi" w:hAnsiTheme="minorHAnsi"/>
        </w:rPr>
      </w:pPr>
      <w:r w:rsidRPr="00673AFC">
        <w:rPr>
          <w:rFonts w:asciiTheme="minorHAnsi" w:hAnsiTheme="minorHAnsi"/>
        </w:rPr>
        <w:t xml:space="preserve">- </w:t>
      </w:r>
      <w:proofErr w:type="gramStart"/>
      <w:r w:rsidR="00673AFC" w:rsidRPr="00673AFC">
        <w:rPr>
          <w:rFonts w:asciiTheme="minorHAnsi" w:hAnsiTheme="minorHAnsi"/>
        </w:rPr>
        <w:t>customer</w:t>
      </w:r>
      <w:proofErr w:type="gramEnd"/>
      <w:r w:rsidR="00673AFC" w:rsidRPr="00673AFC">
        <w:rPr>
          <w:rFonts w:asciiTheme="minorHAnsi" w:hAnsiTheme="minorHAnsi"/>
        </w:rPr>
        <w:t xml:space="preserve"> insight</w:t>
      </w:r>
    </w:p>
    <w:p w:rsidR="00673AFC" w:rsidRDefault="00673AFC" w:rsidP="005E44BD">
      <w:pPr>
        <w:pStyle w:val="Body"/>
        <w:rPr>
          <w:rFonts w:asciiTheme="minorHAnsi" w:hAnsiTheme="minorHAnsi"/>
        </w:rPr>
      </w:pPr>
      <w:r w:rsidRPr="00673AFC">
        <w:rPr>
          <w:rFonts w:asciiTheme="minorHAnsi" w:hAnsiTheme="minorHAnsi"/>
        </w:rPr>
        <w:t xml:space="preserve">- </w:t>
      </w:r>
      <w:proofErr w:type="gramStart"/>
      <w:r w:rsidRPr="00673AFC">
        <w:rPr>
          <w:rFonts w:asciiTheme="minorHAnsi" w:hAnsiTheme="minorHAnsi"/>
        </w:rPr>
        <w:t>customer</w:t>
      </w:r>
      <w:proofErr w:type="gramEnd"/>
      <w:r w:rsidRPr="00673AFC">
        <w:rPr>
          <w:rFonts w:asciiTheme="minorHAnsi" w:hAnsiTheme="minorHAnsi"/>
        </w:rPr>
        <w:t xml:space="preserve"> experience design </w:t>
      </w:r>
    </w:p>
    <w:p w:rsidR="00673AFC" w:rsidRDefault="00673AFC" w:rsidP="005E44BD">
      <w:pPr>
        <w:pStyle w:val="Body"/>
        <w:rPr>
          <w:rFonts w:asciiTheme="minorHAnsi" w:hAnsiTheme="minorHAnsi"/>
        </w:rPr>
      </w:pPr>
      <w:r>
        <w:rPr>
          <w:rFonts w:asciiTheme="minorHAnsi" w:hAnsiTheme="minorHAnsi"/>
        </w:rPr>
        <w:t>- refining personas</w:t>
      </w:r>
    </w:p>
    <w:p w:rsidR="00673AFC" w:rsidRDefault="005219B8" w:rsidP="005E44BD">
      <w:pPr>
        <w:pStyle w:val="Body"/>
        <w:rPr>
          <w:rFonts w:asciiTheme="minorHAnsi" w:hAnsiTheme="minorHAnsi"/>
        </w:rPr>
      </w:pPr>
      <w:r>
        <w:rPr>
          <w:rFonts w:asciiTheme="minorHAnsi" w:hAnsiTheme="minorHAnsi"/>
        </w:rPr>
        <w:t>- m</w:t>
      </w:r>
      <w:r w:rsidR="00673AFC">
        <w:rPr>
          <w:rFonts w:asciiTheme="minorHAnsi" w:hAnsiTheme="minorHAnsi"/>
        </w:rPr>
        <w:t>apping content journeys</w:t>
      </w:r>
    </w:p>
    <w:p w:rsidR="00673AFC" w:rsidRDefault="00673AFC" w:rsidP="005E44BD">
      <w:pPr>
        <w:pStyle w:val="Body"/>
        <w:rPr>
          <w:rFonts w:asciiTheme="minorHAnsi" w:hAnsiTheme="minorHAnsi"/>
        </w:rPr>
      </w:pPr>
      <w:r>
        <w:rPr>
          <w:rFonts w:asciiTheme="minorHAnsi" w:hAnsiTheme="minorHAnsi"/>
        </w:rPr>
        <w:t xml:space="preserve">- </w:t>
      </w:r>
      <w:proofErr w:type="gramStart"/>
      <w:r>
        <w:rPr>
          <w:rFonts w:asciiTheme="minorHAnsi" w:hAnsiTheme="minorHAnsi"/>
        </w:rPr>
        <w:t>multichannel</w:t>
      </w:r>
      <w:proofErr w:type="gramEnd"/>
      <w:r>
        <w:rPr>
          <w:rFonts w:asciiTheme="minorHAnsi" w:hAnsiTheme="minorHAnsi"/>
        </w:rPr>
        <w:t xml:space="preserve"> content delivery</w:t>
      </w:r>
    </w:p>
    <w:p w:rsidR="003C42A9" w:rsidRDefault="003C42A9" w:rsidP="005E44BD">
      <w:pPr>
        <w:pStyle w:val="Body"/>
        <w:rPr>
          <w:rFonts w:asciiTheme="minorHAnsi" w:hAnsiTheme="minorHAnsi"/>
        </w:rPr>
      </w:pPr>
      <w:r>
        <w:rPr>
          <w:rFonts w:asciiTheme="minorHAnsi" w:hAnsiTheme="minorHAnsi"/>
        </w:rPr>
        <w:t>- measuring engagement</w:t>
      </w:r>
    </w:p>
    <w:p w:rsidR="00B72D3F" w:rsidRDefault="00B72D3F" w:rsidP="005E44BD">
      <w:pPr>
        <w:pStyle w:val="Body"/>
        <w:rPr>
          <w:rFonts w:asciiTheme="minorHAnsi" w:hAnsiTheme="minorHAnsi"/>
        </w:rPr>
      </w:pPr>
      <w:r>
        <w:rPr>
          <w:rFonts w:asciiTheme="minorHAnsi" w:hAnsiTheme="minorHAnsi"/>
        </w:rPr>
        <w:t>- interviewing stakeholders</w:t>
      </w:r>
    </w:p>
    <w:p w:rsidR="00673AFC" w:rsidRDefault="00673AFC" w:rsidP="005E44BD">
      <w:pPr>
        <w:pStyle w:val="Body"/>
        <w:rPr>
          <w:rFonts w:asciiTheme="minorHAnsi" w:hAnsiTheme="minorHAnsi"/>
        </w:rPr>
      </w:pPr>
      <w:r w:rsidRPr="005219B8">
        <w:rPr>
          <w:rFonts w:asciiTheme="minorHAnsi" w:hAnsiTheme="minorHAnsi"/>
        </w:rPr>
        <w:t>- supporting a business through change/new ways of working</w:t>
      </w:r>
    </w:p>
    <w:p w:rsidR="00B72D3F" w:rsidRDefault="005219B8" w:rsidP="00B72D3F">
      <w:pPr>
        <w:pStyle w:val="Body"/>
        <w:rPr>
          <w:rFonts w:asciiTheme="minorHAnsi" w:hAnsiTheme="minorHAnsi"/>
        </w:rPr>
      </w:pPr>
      <w:r>
        <w:rPr>
          <w:rFonts w:asciiTheme="minorHAnsi" w:hAnsiTheme="minorHAnsi"/>
        </w:rPr>
        <w:lastRenderedPageBreak/>
        <w:t xml:space="preserve">- </w:t>
      </w:r>
      <w:proofErr w:type="gramStart"/>
      <w:r>
        <w:rPr>
          <w:rFonts w:asciiTheme="minorHAnsi" w:hAnsiTheme="minorHAnsi"/>
        </w:rPr>
        <w:t>training</w:t>
      </w:r>
      <w:proofErr w:type="gramEnd"/>
      <w:r>
        <w:rPr>
          <w:rFonts w:asciiTheme="minorHAnsi" w:hAnsiTheme="minorHAnsi"/>
        </w:rPr>
        <w:t xml:space="preserve"> to allow an org</w:t>
      </w:r>
      <w:r w:rsidR="00B72D3F">
        <w:rPr>
          <w:rFonts w:asciiTheme="minorHAnsi" w:hAnsiTheme="minorHAnsi"/>
        </w:rPr>
        <w:t>anisation to be self sufficient</w:t>
      </w:r>
    </w:p>
    <w:p w:rsidR="00364111" w:rsidRDefault="00364111" w:rsidP="003E2121">
      <w:pPr>
        <w:pStyle w:val="Body"/>
        <w:ind w:left="-851" w:right="-853"/>
      </w:pPr>
    </w:p>
    <w:p w:rsidR="00B72D3F" w:rsidRDefault="00B72D3F" w:rsidP="003E2121">
      <w:pPr>
        <w:pStyle w:val="Body"/>
        <w:ind w:left="-851" w:right="-853"/>
      </w:pPr>
      <w:r>
        <w:t>The requirement will require presentation of findings and recommendations to RSSB’s Senior Leadership Team.</w:t>
      </w:r>
    </w:p>
    <w:p w:rsidR="005E44BD" w:rsidRDefault="00BF6944" w:rsidP="003E2121">
      <w:pPr>
        <w:pStyle w:val="Body"/>
        <w:ind w:left="-851" w:right="-853"/>
      </w:pPr>
      <w:r w:rsidRPr="00B72D3F">
        <w:t xml:space="preserve">The </w:t>
      </w:r>
      <w:r w:rsidR="004607CE">
        <w:t xml:space="preserve">maximum </w:t>
      </w:r>
      <w:r w:rsidRPr="00B72D3F">
        <w:t xml:space="preserve">budget for this work </w:t>
      </w:r>
      <w:r w:rsidR="004607CE">
        <w:t>is</w:t>
      </w:r>
      <w:r w:rsidR="00E077C2">
        <w:t xml:space="preserve"> £</w:t>
      </w:r>
      <w:r w:rsidR="00B72D3F" w:rsidRPr="00B72D3F">
        <w:t>5</w:t>
      </w:r>
      <w:r w:rsidRPr="00B72D3F">
        <w:t xml:space="preserve">0,000. Any proposals that </w:t>
      </w:r>
      <w:r w:rsidR="004607CE">
        <w:t>exceed this sum</w:t>
      </w:r>
      <w:r w:rsidRPr="00B72D3F">
        <w:t xml:space="preserve"> will be considered as unacceptable.</w:t>
      </w:r>
    </w:p>
    <w:p w:rsidR="00B72D3F" w:rsidRDefault="00B72D3F" w:rsidP="003E2121">
      <w:pPr>
        <w:pStyle w:val="Body"/>
        <w:ind w:left="-851" w:right="-853"/>
      </w:pPr>
    </w:p>
    <w:p w:rsidR="002A66ED" w:rsidRPr="000D71CF" w:rsidRDefault="00E50368" w:rsidP="003E2121">
      <w:pPr>
        <w:pStyle w:val="Heading30"/>
        <w:ind w:left="-851" w:right="-853"/>
        <w:rPr>
          <w:rFonts w:asciiTheme="minorHAnsi" w:hAnsiTheme="minorHAnsi"/>
        </w:rPr>
      </w:pPr>
      <w:r>
        <w:rPr>
          <w:rFonts w:asciiTheme="minorHAnsi" w:hAnsiTheme="minorHAnsi"/>
        </w:rPr>
        <w:t>1.2</w:t>
      </w:r>
      <w:r w:rsidR="002A66ED" w:rsidRPr="000D71CF">
        <w:rPr>
          <w:rFonts w:asciiTheme="minorHAnsi" w:hAnsiTheme="minorHAnsi"/>
        </w:rPr>
        <w:t xml:space="preserve"> </w:t>
      </w:r>
      <w:r w:rsidR="000D71CF" w:rsidRPr="000D71CF">
        <w:rPr>
          <w:rFonts w:asciiTheme="minorHAnsi" w:hAnsiTheme="minorHAnsi"/>
        </w:rPr>
        <w:tab/>
      </w:r>
      <w:r w:rsidR="002A66ED" w:rsidRPr="000D71CF">
        <w:rPr>
          <w:rFonts w:asciiTheme="minorHAnsi" w:hAnsiTheme="minorHAnsi"/>
        </w:rPr>
        <w:t xml:space="preserve">Contact </w:t>
      </w:r>
      <w:r w:rsidR="00DF72A5">
        <w:rPr>
          <w:rFonts w:asciiTheme="minorHAnsi" w:hAnsiTheme="minorHAnsi"/>
        </w:rPr>
        <w:t>and questions</w:t>
      </w:r>
    </w:p>
    <w:p w:rsidR="002A66ED" w:rsidRDefault="002A66ED" w:rsidP="003E2121">
      <w:pPr>
        <w:pStyle w:val="Body"/>
        <w:ind w:left="-851" w:right="-853"/>
        <w:rPr>
          <w:rFonts w:asciiTheme="minorHAnsi" w:hAnsiTheme="minorHAnsi"/>
        </w:rPr>
      </w:pPr>
      <w:r w:rsidRPr="000D71CF">
        <w:rPr>
          <w:rFonts w:asciiTheme="minorHAnsi" w:hAnsiTheme="minorHAnsi"/>
        </w:rPr>
        <w:t>Should you have any queries</w:t>
      </w:r>
      <w:r w:rsidR="00415389">
        <w:rPr>
          <w:rFonts w:asciiTheme="minorHAnsi" w:hAnsiTheme="minorHAnsi"/>
        </w:rPr>
        <w:t>,</w:t>
      </w:r>
      <w:r w:rsidRPr="000D71CF">
        <w:rPr>
          <w:rFonts w:asciiTheme="minorHAnsi" w:hAnsiTheme="minorHAnsi"/>
        </w:rPr>
        <w:t xml:space="preserve"> please email </w:t>
      </w:r>
      <w:hyperlink r:id="rId12" w:history="1">
        <w:r w:rsidR="00D7055D" w:rsidRPr="006270BE">
          <w:rPr>
            <w:rStyle w:val="Hyperlink"/>
            <w:rFonts w:asciiTheme="minorHAnsi" w:hAnsiTheme="minorHAnsi"/>
          </w:rPr>
          <w:t>shareditt@rssb.co.uk</w:t>
        </w:r>
      </w:hyperlink>
      <w:r w:rsidR="00D7055D">
        <w:rPr>
          <w:rFonts w:asciiTheme="minorHAnsi" w:hAnsiTheme="minorHAnsi"/>
        </w:rPr>
        <w:t>.</w:t>
      </w:r>
    </w:p>
    <w:p w:rsidR="00D7055D" w:rsidRPr="000D71CF" w:rsidRDefault="00D7055D" w:rsidP="003E2121">
      <w:pPr>
        <w:pStyle w:val="Body"/>
        <w:ind w:left="-851" w:right="-853"/>
        <w:rPr>
          <w:rFonts w:asciiTheme="minorHAnsi" w:hAnsiTheme="minorHAnsi"/>
        </w:rPr>
      </w:pPr>
      <w:r w:rsidRPr="00D7055D">
        <w:rPr>
          <w:rFonts w:asciiTheme="minorHAnsi" w:hAnsiTheme="minorHAnsi"/>
        </w:rPr>
        <w:t xml:space="preserve">In order to ensure equal and fair treatment to all </w:t>
      </w:r>
      <w:r w:rsidR="002E5CB2">
        <w:rPr>
          <w:rFonts w:asciiTheme="minorHAnsi" w:hAnsiTheme="minorHAnsi"/>
        </w:rPr>
        <w:t>suppliers</w:t>
      </w:r>
      <w:r w:rsidRPr="00D7055D">
        <w:rPr>
          <w:rFonts w:asciiTheme="minorHAnsi" w:hAnsiTheme="minorHAnsi"/>
        </w:rPr>
        <w:t>, RSSB may anonymise these questions</w:t>
      </w:r>
      <w:r>
        <w:rPr>
          <w:rFonts w:asciiTheme="minorHAnsi" w:hAnsiTheme="minorHAnsi"/>
        </w:rPr>
        <w:t>, remove confidential information</w:t>
      </w:r>
      <w:r w:rsidRPr="00D7055D">
        <w:rPr>
          <w:rFonts w:asciiTheme="minorHAnsi" w:hAnsiTheme="minorHAnsi"/>
        </w:rPr>
        <w:t xml:space="preserve"> and publically publish any question received along with the answer RSSB gives to the question.</w:t>
      </w:r>
    </w:p>
    <w:p w:rsidR="002A66ED" w:rsidRDefault="002A66ED" w:rsidP="003E2121">
      <w:pPr>
        <w:pStyle w:val="Body"/>
        <w:ind w:left="-851" w:right="-853"/>
        <w:rPr>
          <w:rFonts w:asciiTheme="minorHAnsi" w:hAnsiTheme="minorHAnsi"/>
        </w:rPr>
      </w:pPr>
      <w:r w:rsidRPr="000D71CF">
        <w:rPr>
          <w:rFonts w:asciiTheme="minorHAnsi" w:hAnsiTheme="minorHAnsi"/>
        </w:rPr>
        <w:t>No approach should be made to any other person in connection with this document unless directed by the above.</w:t>
      </w:r>
    </w:p>
    <w:p w:rsidR="002A66ED" w:rsidRPr="000D71CF" w:rsidRDefault="00E50368" w:rsidP="003E2121">
      <w:pPr>
        <w:pStyle w:val="Heading30"/>
        <w:ind w:left="-851" w:right="-853"/>
        <w:rPr>
          <w:rFonts w:asciiTheme="minorHAnsi" w:hAnsiTheme="minorHAnsi"/>
        </w:rPr>
      </w:pPr>
      <w:r>
        <w:rPr>
          <w:rFonts w:asciiTheme="minorHAnsi" w:hAnsiTheme="minorHAnsi"/>
        </w:rPr>
        <w:t>1.3</w:t>
      </w:r>
      <w:r w:rsidR="000D71CF" w:rsidRPr="000D71CF">
        <w:rPr>
          <w:rFonts w:asciiTheme="minorHAnsi" w:hAnsiTheme="minorHAnsi"/>
        </w:rPr>
        <w:tab/>
      </w:r>
      <w:r w:rsidR="00EA7EC4" w:rsidRPr="000D71CF">
        <w:rPr>
          <w:rFonts w:asciiTheme="minorHAnsi" w:hAnsiTheme="minorHAnsi"/>
        </w:rPr>
        <w:t>RSSB overview</w:t>
      </w:r>
    </w:p>
    <w:p w:rsidR="002A66ED" w:rsidRPr="000D71CF" w:rsidRDefault="002A66ED" w:rsidP="003E2121">
      <w:pPr>
        <w:autoSpaceDE w:val="0"/>
        <w:autoSpaceDN w:val="0"/>
        <w:adjustRightInd w:val="0"/>
        <w:spacing w:after="240" w:line="276" w:lineRule="auto"/>
        <w:ind w:left="-851" w:right="-853"/>
        <w:rPr>
          <w:rFonts w:asciiTheme="minorHAnsi" w:eastAsia="Calibri" w:hAnsiTheme="minorHAnsi" w:cs="Arial"/>
          <w:color w:val="000000"/>
          <w:sz w:val="22"/>
          <w:szCs w:val="22"/>
        </w:rPr>
      </w:pPr>
      <w:r w:rsidRPr="000D71CF">
        <w:rPr>
          <w:rFonts w:asciiTheme="minorHAnsi" w:eastAsia="Calibri" w:hAnsiTheme="minorHAnsi" w:cs="Arial"/>
          <w:color w:val="000000"/>
          <w:sz w:val="22"/>
          <w:szCs w:val="22"/>
        </w:rPr>
        <w:t>We help the industry understand risk, guide standards, manage research, development and innovat</w:t>
      </w:r>
      <w:r w:rsidR="00DF72A5">
        <w:rPr>
          <w:rFonts w:asciiTheme="minorHAnsi" w:eastAsia="Calibri" w:hAnsiTheme="minorHAnsi" w:cs="Arial"/>
          <w:color w:val="000000"/>
          <w:sz w:val="22"/>
          <w:szCs w:val="22"/>
        </w:rPr>
        <w:t>ion and collaborate to improve.</w:t>
      </w:r>
    </w:p>
    <w:p w:rsidR="002A66ED" w:rsidRPr="000D71CF" w:rsidRDefault="002A66ED" w:rsidP="003E2121">
      <w:pPr>
        <w:autoSpaceDE w:val="0"/>
        <w:autoSpaceDN w:val="0"/>
        <w:adjustRightInd w:val="0"/>
        <w:spacing w:after="240" w:line="276" w:lineRule="auto"/>
        <w:ind w:left="-851" w:right="-853"/>
        <w:jc w:val="both"/>
        <w:rPr>
          <w:rFonts w:asciiTheme="minorHAnsi" w:eastAsia="Calibri" w:hAnsiTheme="minorHAnsi" w:cs="Arial"/>
          <w:color w:val="000000"/>
          <w:sz w:val="22"/>
          <w:szCs w:val="22"/>
        </w:rPr>
      </w:pPr>
      <w:r w:rsidRPr="000D71CF">
        <w:rPr>
          <w:rFonts w:asciiTheme="minorHAnsi" w:eastAsia="Calibri" w:hAnsiTheme="minorHAnsi" w:cs="Arial"/>
          <w:color w:val="000000"/>
          <w:sz w:val="22"/>
          <w:szCs w:val="22"/>
        </w:rPr>
        <w:t xml:space="preserve">The rail industry in Britain is made up of many different organisations, but they all form a system and share a common purpose, to move people and freight safely and efficiently by rail. RSSB bring all parts of this </w:t>
      </w:r>
      <w:r w:rsidRPr="000D71CF">
        <w:rPr>
          <w:rFonts w:asciiTheme="minorHAnsi" w:eastAsia="Calibri" w:hAnsiTheme="minorHAnsi" w:cs="Arial"/>
          <w:color w:val="000000"/>
          <w:sz w:val="22"/>
          <w:szCs w:val="22"/>
        </w:rPr>
        <w:lastRenderedPageBreak/>
        <w:t xml:space="preserve">system together to support shared decisions, products and services, to help industry drive out unnecessary cost, improve business performance </w:t>
      </w:r>
      <w:r w:rsidR="00DF72A5">
        <w:rPr>
          <w:rFonts w:asciiTheme="minorHAnsi" w:eastAsia="Calibri" w:hAnsiTheme="minorHAnsi" w:cs="Arial"/>
          <w:color w:val="000000"/>
          <w:sz w:val="22"/>
          <w:szCs w:val="22"/>
        </w:rPr>
        <w:t>and develop long-term strategy.</w:t>
      </w:r>
    </w:p>
    <w:p w:rsidR="002A66ED" w:rsidRPr="000D71CF" w:rsidRDefault="002A66ED" w:rsidP="003E2121">
      <w:pPr>
        <w:autoSpaceDE w:val="0"/>
        <w:autoSpaceDN w:val="0"/>
        <w:adjustRightInd w:val="0"/>
        <w:spacing w:after="240" w:line="276" w:lineRule="auto"/>
        <w:ind w:left="-851" w:right="-853"/>
        <w:jc w:val="both"/>
        <w:rPr>
          <w:rFonts w:asciiTheme="minorHAnsi" w:eastAsia="Calibri" w:hAnsiTheme="minorHAnsi" w:cs="Arial"/>
          <w:color w:val="000000"/>
          <w:sz w:val="22"/>
          <w:szCs w:val="22"/>
        </w:rPr>
      </w:pPr>
      <w:r w:rsidRPr="000D71CF">
        <w:rPr>
          <w:rFonts w:asciiTheme="minorHAnsi" w:eastAsia="Calibri" w:hAnsiTheme="minorHAnsi" w:cs="Arial"/>
          <w:color w:val="000000"/>
          <w:sz w:val="22"/>
          <w:szCs w:val="22"/>
        </w:rPr>
        <w:t xml:space="preserve">Our activities involve: </w:t>
      </w:r>
    </w:p>
    <w:p w:rsidR="002A66ED" w:rsidRPr="000D71CF" w:rsidRDefault="002A66ED" w:rsidP="00C625B1">
      <w:pPr>
        <w:numPr>
          <w:ilvl w:val="0"/>
          <w:numId w:val="21"/>
        </w:numPr>
        <w:autoSpaceDE w:val="0"/>
        <w:autoSpaceDN w:val="0"/>
        <w:adjustRightInd w:val="0"/>
        <w:spacing w:after="240" w:line="276" w:lineRule="auto"/>
        <w:ind w:left="-851" w:right="-853" w:firstLine="0"/>
        <w:jc w:val="both"/>
        <w:rPr>
          <w:rFonts w:asciiTheme="minorHAnsi" w:eastAsia="Calibri" w:hAnsiTheme="minorHAnsi" w:cs="Arial"/>
          <w:color w:val="000000"/>
          <w:sz w:val="22"/>
          <w:szCs w:val="22"/>
        </w:rPr>
      </w:pPr>
      <w:r w:rsidRPr="000D71CF">
        <w:rPr>
          <w:rFonts w:asciiTheme="minorHAnsi" w:eastAsia="Calibri" w:hAnsiTheme="minorHAnsi" w:cs="Arial"/>
          <w:b/>
          <w:bCs/>
          <w:color w:val="000000"/>
          <w:sz w:val="22"/>
          <w:szCs w:val="22"/>
        </w:rPr>
        <w:t xml:space="preserve">Understanding risk </w:t>
      </w:r>
      <w:r w:rsidRPr="000D71CF">
        <w:rPr>
          <w:rFonts w:asciiTheme="minorHAnsi" w:eastAsia="Calibri" w:hAnsiTheme="minorHAnsi" w:cs="Arial"/>
          <w:color w:val="000000"/>
          <w:sz w:val="22"/>
          <w:szCs w:val="22"/>
        </w:rPr>
        <w:t xml:space="preserve">– Using safety intelligence from across the rail industry and elsewhere with the latest risk modelling to inform members and support safe decision making. </w:t>
      </w:r>
    </w:p>
    <w:p w:rsidR="002A66ED" w:rsidRPr="000D71CF" w:rsidRDefault="002A66ED" w:rsidP="00C625B1">
      <w:pPr>
        <w:numPr>
          <w:ilvl w:val="0"/>
          <w:numId w:val="21"/>
        </w:numPr>
        <w:autoSpaceDE w:val="0"/>
        <w:autoSpaceDN w:val="0"/>
        <w:adjustRightInd w:val="0"/>
        <w:spacing w:after="240" w:line="276" w:lineRule="auto"/>
        <w:ind w:left="-851" w:right="-853" w:firstLine="0"/>
        <w:jc w:val="both"/>
        <w:rPr>
          <w:rFonts w:asciiTheme="minorHAnsi" w:eastAsia="Calibri" w:hAnsiTheme="minorHAnsi" w:cs="Arial"/>
          <w:color w:val="000000"/>
          <w:sz w:val="22"/>
          <w:szCs w:val="22"/>
        </w:rPr>
      </w:pPr>
      <w:r w:rsidRPr="000D71CF">
        <w:rPr>
          <w:rFonts w:asciiTheme="minorHAnsi" w:eastAsia="Calibri" w:hAnsiTheme="minorHAnsi" w:cs="Arial"/>
          <w:b/>
          <w:bCs/>
          <w:color w:val="000000"/>
          <w:sz w:val="22"/>
          <w:szCs w:val="22"/>
        </w:rPr>
        <w:t xml:space="preserve">Guiding standards </w:t>
      </w:r>
      <w:r w:rsidRPr="000D71CF">
        <w:rPr>
          <w:rFonts w:asciiTheme="minorHAnsi" w:eastAsia="Calibri" w:hAnsiTheme="minorHAnsi" w:cs="Arial"/>
          <w:color w:val="000000"/>
          <w:sz w:val="22"/>
          <w:szCs w:val="22"/>
        </w:rPr>
        <w:t xml:space="preserve">– Creating, reviewing and simplifying GB standards to align with European requirements; managing the Rule Book and making it easier for the railway to deliver efficiently and safely. </w:t>
      </w:r>
    </w:p>
    <w:p w:rsidR="002A66ED" w:rsidRPr="000D71CF" w:rsidRDefault="002A66ED" w:rsidP="00C625B1">
      <w:pPr>
        <w:numPr>
          <w:ilvl w:val="0"/>
          <w:numId w:val="21"/>
        </w:numPr>
        <w:autoSpaceDE w:val="0"/>
        <w:autoSpaceDN w:val="0"/>
        <w:adjustRightInd w:val="0"/>
        <w:spacing w:after="240" w:line="276" w:lineRule="auto"/>
        <w:ind w:left="-851" w:right="-853" w:firstLine="0"/>
        <w:jc w:val="both"/>
        <w:rPr>
          <w:rFonts w:asciiTheme="minorHAnsi" w:eastAsia="Calibri" w:hAnsiTheme="minorHAnsi" w:cs="Arial"/>
          <w:color w:val="000000"/>
          <w:sz w:val="22"/>
          <w:szCs w:val="22"/>
        </w:rPr>
      </w:pPr>
      <w:r w:rsidRPr="000D71CF">
        <w:rPr>
          <w:rFonts w:asciiTheme="minorHAnsi" w:eastAsia="Calibri" w:hAnsiTheme="minorHAnsi" w:cs="Arial"/>
          <w:b/>
          <w:bCs/>
          <w:color w:val="000000"/>
          <w:sz w:val="22"/>
          <w:szCs w:val="22"/>
        </w:rPr>
        <w:t xml:space="preserve">Managing research, development and innovation </w:t>
      </w:r>
      <w:r w:rsidRPr="000D71CF">
        <w:rPr>
          <w:rFonts w:asciiTheme="minorHAnsi" w:eastAsia="Calibri" w:hAnsiTheme="minorHAnsi" w:cs="Arial"/>
          <w:color w:val="000000"/>
          <w:sz w:val="22"/>
          <w:szCs w:val="22"/>
        </w:rPr>
        <w:t xml:space="preserve">– Undertaking, commissioning and managing research and innovation programmes to address current needs, provide knowledge for decision making now and for the future, and promoting step changes to deliver the Rail Technical Strategy. </w:t>
      </w:r>
    </w:p>
    <w:p w:rsidR="002A66ED" w:rsidRPr="000D71CF" w:rsidRDefault="002A66ED" w:rsidP="00C625B1">
      <w:pPr>
        <w:numPr>
          <w:ilvl w:val="0"/>
          <w:numId w:val="21"/>
        </w:numPr>
        <w:autoSpaceDE w:val="0"/>
        <w:autoSpaceDN w:val="0"/>
        <w:adjustRightInd w:val="0"/>
        <w:spacing w:after="240" w:line="276" w:lineRule="auto"/>
        <w:ind w:left="-851" w:right="-853" w:firstLine="0"/>
        <w:jc w:val="both"/>
        <w:rPr>
          <w:rFonts w:asciiTheme="minorHAnsi" w:eastAsia="Calibri" w:hAnsiTheme="minorHAnsi" w:cs="Arial"/>
          <w:color w:val="000000"/>
          <w:sz w:val="22"/>
          <w:szCs w:val="22"/>
        </w:rPr>
      </w:pPr>
      <w:r w:rsidRPr="000D71CF">
        <w:rPr>
          <w:rFonts w:asciiTheme="minorHAnsi" w:eastAsia="Calibri" w:hAnsiTheme="minorHAnsi" w:cs="Arial"/>
          <w:b/>
          <w:bCs/>
          <w:color w:val="000000"/>
          <w:sz w:val="22"/>
          <w:szCs w:val="22"/>
        </w:rPr>
        <w:t xml:space="preserve">Collaborating to improve </w:t>
      </w:r>
      <w:r w:rsidRPr="000D71CF">
        <w:rPr>
          <w:rFonts w:asciiTheme="minorHAnsi" w:eastAsia="Calibri" w:hAnsiTheme="minorHAnsi" w:cs="Arial"/>
          <w:color w:val="000000"/>
          <w:sz w:val="22"/>
          <w:szCs w:val="22"/>
        </w:rPr>
        <w:t xml:space="preserve">– As an independent cross-industry body with a critical mass of technical expertise, supporting activities which require collaboration. These range from supplier assurance schemes (RISQS, RISAS) to confidential reporting (CIRAS), from health and wellbeing strategies to sustainability principles. </w:t>
      </w:r>
    </w:p>
    <w:p w:rsidR="002A66ED" w:rsidRPr="00E206D1" w:rsidRDefault="002A66ED" w:rsidP="003E2121">
      <w:pPr>
        <w:spacing w:after="240" w:line="276" w:lineRule="auto"/>
        <w:ind w:left="-851" w:right="-853"/>
        <w:jc w:val="both"/>
        <w:rPr>
          <w:rFonts w:asciiTheme="minorHAnsi" w:hAnsiTheme="minorHAnsi" w:cs="Arial"/>
        </w:rPr>
      </w:pPr>
      <w:r w:rsidRPr="000D71CF">
        <w:rPr>
          <w:rFonts w:asciiTheme="minorHAnsi" w:hAnsiTheme="minorHAnsi" w:cs="Arial"/>
          <w:sz w:val="22"/>
          <w:szCs w:val="22"/>
        </w:rPr>
        <w:t xml:space="preserve">We are run by the industry, for the industry, with member companies from across the mainline system. The demand for our services comes from the industry itself, and from the involvement of cross-industry groups. For more information go to </w:t>
      </w:r>
      <w:hyperlink r:id="rId13" w:history="1">
        <w:r w:rsidRPr="000D71CF">
          <w:rPr>
            <w:rFonts w:asciiTheme="minorHAnsi" w:hAnsiTheme="minorHAnsi" w:cs="Arial"/>
            <w:color w:val="0000FF"/>
            <w:sz w:val="22"/>
            <w:szCs w:val="22"/>
            <w:u w:val="single"/>
          </w:rPr>
          <w:t>www.rssb.co.uk</w:t>
        </w:r>
      </w:hyperlink>
      <w:r w:rsidRPr="000D71CF">
        <w:rPr>
          <w:rFonts w:asciiTheme="minorHAnsi" w:hAnsiTheme="minorHAnsi" w:cs="Arial"/>
        </w:rPr>
        <w:t xml:space="preserve"> </w:t>
      </w:r>
    </w:p>
    <w:p w:rsidR="002A66ED" w:rsidRPr="000D71CF" w:rsidRDefault="00EA7EC4" w:rsidP="003E2121">
      <w:pPr>
        <w:pStyle w:val="Heading30"/>
        <w:ind w:left="-851" w:right="-853"/>
        <w:rPr>
          <w:rFonts w:asciiTheme="minorHAnsi" w:hAnsiTheme="minorHAnsi"/>
          <w:i/>
        </w:rPr>
      </w:pPr>
      <w:r>
        <w:rPr>
          <w:rFonts w:asciiTheme="minorHAnsi" w:hAnsiTheme="minorHAnsi"/>
        </w:rPr>
        <w:t>1.4</w:t>
      </w:r>
      <w:r w:rsidRPr="000D71CF">
        <w:rPr>
          <w:rFonts w:asciiTheme="minorHAnsi" w:hAnsiTheme="minorHAnsi"/>
        </w:rPr>
        <w:tab/>
      </w:r>
      <w:r>
        <w:rPr>
          <w:rFonts w:asciiTheme="minorHAnsi" w:hAnsiTheme="minorHAnsi"/>
        </w:rPr>
        <w:t>Procurement process</w:t>
      </w:r>
    </w:p>
    <w:p w:rsidR="002E5CB2" w:rsidRDefault="00EA7EC4" w:rsidP="003E2121">
      <w:pPr>
        <w:pStyle w:val="Body"/>
        <w:spacing w:beforeLines="120" w:before="288" w:afterLines="120" w:after="288" w:line="240" w:lineRule="auto"/>
        <w:ind w:left="-851" w:right="-853"/>
      </w:pPr>
      <w:r>
        <w:lastRenderedPageBreak/>
        <w:t xml:space="preserve">Suppliers </w:t>
      </w:r>
      <w:r w:rsidRPr="002B07D9">
        <w:t xml:space="preserve">may </w:t>
      </w:r>
      <w:r>
        <w:t>quote</w:t>
      </w:r>
      <w:r w:rsidRPr="002B07D9">
        <w:t xml:space="preserve"> by submitting the information </w:t>
      </w:r>
      <w:r>
        <w:t>requested in this</w:t>
      </w:r>
      <w:r w:rsidRPr="002B07D9">
        <w:t xml:space="preserve"> </w:t>
      </w:r>
      <w:r>
        <w:t xml:space="preserve">document by email to </w:t>
      </w:r>
      <w:hyperlink r:id="rId14" w:history="1">
        <w:r w:rsidRPr="00C10E46">
          <w:rPr>
            <w:rStyle w:val="Hyperlink"/>
          </w:rPr>
          <w:t>shareditt@rssb.co.uk</w:t>
        </w:r>
      </w:hyperlink>
      <w:r w:rsidR="009513A5">
        <w:t xml:space="preserve"> by </w:t>
      </w:r>
      <w:r w:rsidR="00104335">
        <w:t>8th</w:t>
      </w:r>
      <w:r w:rsidR="00364111">
        <w:t xml:space="preserve"> </w:t>
      </w:r>
      <w:r w:rsidR="00F82128">
        <w:t xml:space="preserve">of </w:t>
      </w:r>
      <w:r w:rsidR="00364111">
        <w:t>Ju</w:t>
      </w:r>
      <w:r w:rsidR="005F3947">
        <w:t>ly</w:t>
      </w:r>
      <w:r w:rsidR="00F82128">
        <w:t xml:space="preserve"> </w:t>
      </w:r>
      <w:r w:rsidR="00F82128" w:rsidRPr="00967BA1">
        <w:t xml:space="preserve">@ </w:t>
      </w:r>
      <w:r w:rsidR="009513A5">
        <w:t>1</w:t>
      </w:r>
      <w:r w:rsidR="00364111">
        <w:t>7</w:t>
      </w:r>
      <w:r w:rsidR="00F82128">
        <w:t>:00</w:t>
      </w:r>
      <w:r w:rsidR="009513A5">
        <w:t>pm</w:t>
      </w:r>
    </w:p>
    <w:p w:rsidR="00FB0972" w:rsidRDefault="00FB0972" w:rsidP="00FB0972">
      <w:pPr>
        <w:pStyle w:val="Body"/>
        <w:spacing w:after="0" w:line="240" w:lineRule="auto"/>
        <w:ind w:left="-851" w:right="-851"/>
      </w:pPr>
      <w:r>
        <w:t>RSSB invites representatives from each supplier to join a virtual meeting in order:</w:t>
      </w:r>
    </w:p>
    <w:p w:rsidR="00FB0972" w:rsidRDefault="00FB0972" w:rsidP="00FB0972">
      <w:pPr>
        <w:pStyle w:val="Body"/>
        <w:spacing w:after="0" w:line="240" w:lineRule="auto"/>
        <w:ind w:left="-851" w:right="-851"/>
      </w:pPr>
      <w:r>
        <w:t>•</w:t>
      </w:r>
      <w:r>
        <w:tab/>
      </w:r>
      <w:proofErr w:type="gramStart"/>
      <w:r>
        <w:t>for</w:t>
      </w:r>
      <w:proofErr w:type="gramEnd"/>
      <w:r>
        <w:t xml:space="preserve"> RSSB to clarify the scope and process of the procurement</w:t>
      </w:r>
    </w:p>
    <w:p w:rsidR="00FB0972" w:rsidRDefault="00FB0972" w:rsidP="00FB0972">
      <w:pPr>
        <w:pStyle w:val="Body"/>
        <w:spacing w:after="0" w:line="240" w:lineRule="auto"/>
        <w:ind w:left="-851" w:right="-851"/>
      </w:pPr>
      <w:r>
        <w:t>•</w:t>
      </w:r>
      <w:r>
        <w:tab/>
      </w:r>
      <w:proofErr w:type="gramStart"/>
      <w:r>
        <w:t>for</w:t>
      </w:r>
      <w:proofErr w:type="gramEnd"/>
      <w:r>
        <w:t xml:space="preserve"> RSSB to answer initial questions from Tenderers, which can then be discussed before being updated and issued to all Tenderers in writing</w:t>
      </w:r>
    </w:p>
    <w:p w:rsidR="00FB0972" w:rsidRDefault="00FB0972" w:rsidP="00FB0972">
      <w:pPr>
        <w:pStyle w:val="Body"/>
        <w:spacing w:after="0" w:line="240" w:lineRule="auto"/>
        <w:ind w:left="-851" w:right="-851"/>
      </w:pPr>
      <w:r>
        <w:t>•</w:t>
      </w:r>
      <w:r>
        <w:tab/>
      </w:r>
      <w:proofErr w:type="gramStart"/>
      <w:r>
        <w:t>for</w:t>
      </w:r>
      <w:proofErr w:type="gramEnd"/>
      <w:r>
        <w:t xml:space="preserve"> Tenderers to provide feedback on the specification </w:t>
      </w:r>
    </w:p>
    <w:p w:rsidR="00FB0972" w:rsidRDefault="00FB0972" w:rsidP="00FB0972">
      <w:pPr>
        <w:pStyle w:val="Body"/>
        <w:spacing w:after="0" w:line="240" w:lineRule="auto"/>
        <w:ind w:left="-851" w:right="-851"/>
      </w:pPr>
      <w:r>
        <w:t>•</w:t>
      </w:r>
      <w:r>
        <w:tab/>
      </w:r>
      <w:proofErr w:type="gramStart"/>
      <w:r>
        <w:t>for</w:t>
      </w:r>
      <w:proofErr w:type="gramEnd"/>
      <w:r>
        <w:t xml:space="preserve"> RSSB to understand the market’s ability to deliver the specification. </w:t>
      </w:r>
    </w:p>
    <w:p w:rsidR="00FB0972" w:rsidRDefault="00FB0972" w:rsidP="00FB0972">
      <w:pPr>
        <w:pStyle w:val="Body"/>
        <w:spacing w:after="0" w:line="240" w:lineRule="auto"/>
        <w:ind w:left="-851" w:right="-851"/>
      </w:pPr>
    </w:p>
    <w:p w:rsidR="00506C6B" w:rsidRPr="007F0032" w:rsidRDefault="00506C6B" w:rsidP="00FB0972">
      <w:pPr>
        <w:pStyle w:val="Body"/>
        <w:spacing w:after="0" w:line="240" w:lineRule="auto"/>
        <w:ind w:left="-851" w:right="-851"/>
        <w:rPr>
          <w:u w:val="single"/>
        </w:rPr>
      </w:pPr>
      <w:r w:rsidRPr="00364111">
        <w:rPr>
          <w:u w:val="single"/>
        </w:rPr>
        <w:t xml:space="preserve">The virtual meeting will take place on </w:t>
      </w:r>
      <w:r w:rsidR="005F3947">
        <w:rPr>
          <w:u w:val="single"/>
        </w:rPr>
        <w:t>24th</w:t>
      </w:r>
      <w:r w:rsidR="00364111" w:rsidRPr="00364111">
        <w:rPr>
          <w:u w:val="single"/>
        </w:rPr>
        <w:t xml:space="preserve"> June</w:t>
      </w:r>
      <w:r w:rsidRPr="00364111">
        <w:rPr>
          <w:u w:val="single"/>
        </w:rPr>
        <w:t xml:space="preserve"> 2016</w:t>
      </w:r>
      <w:r w:rsidR="00F0206D">
        <w:rPr>
          <w:u w:val="single"/>
        </w:rPr>
        <w:t xml:space="preserve"> </w:t>
      </w:r>
      <w:r w:rsidR="005F3947">
        <w:rPr>
          <w:u w:val="single"/>
        </w:rPr>
        <w:t>13.30</w:t>
      </w:r>
      <w:r w:rsidR="00F0206D">
        <w:rPr>
          <w:u w:val="single"/>
        </w:rPr>
        <w:t>pm</w:t>
      </w:r>
      <w:r w:rsidRPr="00364111">
        <w:rPr>
          <w:u w:val="single"/>
        </w:rPr>
        <w:t>. If you would</w:t>
      </w:r>
      <w:r w:rsidRPr="007F0032">
        <w:rPr>
          <w:u w:val="single"/>
        </w:rPr>
        <w:t xml:space="preserve"> like to take part, please contact </w:t>
      </w:r>
      <w:hyperlink r:id="rId15" w:history="1">
        <w:r w:rsidRPr="00506C6B">
          <w:rPr>
            <w:rStyle w:val="Hyperlink"/>
          </w:rPr>
          <w:t>Shareditt@RSSB.co.uk</w:t>
        </w:r>
      </w:hyperlink>
      <w:r w:rsidRPr="007F0032">
        <w:rPr>
          <w:u w:val="single"/>
        </w:rPr>
        <w:t xml:space="preserve"> and further details will be provided.</w:t>
      </w:r>
    </w:p>
    <w:p w:rsidR="00506C6B" w:rsidRDefault="00506C6B" w:rsidP="00FB0972">
      <w:pPr>
        <w:pStyle w:val="Body"/>
        <w:spacing w:after="0" w:line="240" w:lineRule="auto"/>
        <w:ind w:left="-851" w:right="-851"/>
      </w:pPr>
    </w:p>
    <w:p w:rsidR="00FB0972" w:rsidRPr="005249E3" w:rsidRDefault="00FB0972" w:rsidP="00FB0972">
      <w:pPr>
        <w:pStyle w:val="Body"/>
        <w:spacing w:after="0" w:line="240" w:lineRule="auto"/>
        <w:ind w:left="-851" w:right="-851"/>
        <w:rPr>
          <w:rFonts w:asciiTheme="minorHAnsi" w:hAnsiTheme="minorHAnsi"/>
        </w:rPr>
      </w:pPr>
      <w:r w:rsidRPr="005249E3">
        <w:t xml:space="preserve">We expect the </w:t>
      </w:r>
      <w:r w:rsidR="00364111" w:rsidRPr="005249E3">
        <w:t>virtual</w:t>
      </w:r>
      <w:r w:rsidR="00F0206D" w:rsidRPr="005249E3">
        <w:t xml:space="preserve"> </w:t>
      </w:r>
      <w:r w:rsidR="00364111" w:rsidRPr="005249E3">
        <w:t>meeting</w:t>
      </w:r>
      <w:r w:rsidRPr="005249E3">
        <w:t xml:space="preserve"> to be a two-way dialogue, on the day we will cover </w:t>
      </w:r>
      <w:r w:rsidRPr="005249E3">
        <w:rPr>
          <w:rFonts w:asciiTheme="minorHAnsi" w:hAnsiTheme="minorHAnsi"/>
        </w:rPr>
        <w:t>questions</w:t>
      </w:r>
      <w:r w:rsidR="00086891" w:rsidRPr="005249E3">
        <w:rPr>
          <w:rFonts w:asciiTheme="minorHAnsi" w:hAnsiTheme="minorHAnsi"/>
        </w:rPr>
        <w:t xml:space="preserve"> based on the procurement documentation, process and the project requirement.</w:t>
      </w:r>
    </w:p>
    <w:p w:rsidR="00FB0972" w:rsidRPr="005249E3" w:rsidRDefault="00FB0972" w:rsidP="00FB0972">
      <w:pPr>
        <w:pStyle w:val="Body"/>
        <w:spacing w:beforeLines="120" w:before="288" w:afterLines="120" w:after="288"/>
        <w:ind w:left="-851" w:right="-853"/>
        <w:rPr>
          <w:rFonts w:asciiTheme="minorHAnsi" w:hAnsiTheme="minorHAnsi"/>
        </w:rPr>
      </w:pPr>
      <w:r w:rsidRPr="005249E3">
        <w:rPr>
          <w:rFonts w:asciiTheme="minorHAnsi" w:hAnsiTheme="minorHAnsi"/>
        </w:rPr>
        <w:t>The Supplier day will be accessible virtually through Skype, Lync and telephone using the below details:</w:t>
      </w:r>
    </w:p>
    <w:p w:rsidR="00EE37A2" w:rsidRPr="00EE37A2" w:rsidRDefault="00EE37A2" w:rsidP="00EE37A2">
      <w:pPr>
        <w:widowControl w:val="0"/>
        <w:autoSpaceDE w:val="0"/>
        <w:autoSpaceDN w:val="0"/>
        <w:adjustRightInd w:val="0"/>
        <w:rPr>
          <w:rFonts w:ascii="Calibri" w:eastAsia="Calibri" w:hAnsi="Calibri" w:cs="Calibri"/>
          <w:sz w:val="28"/>
          <w:szCs w:val="28"/>
        </w:rPr>
      </w:pPr>
      <w:bookmarkStart w:id="1" w:name="OutJoinLink"/>
      <w:r w:rsidRPr="00EE37A2">
        <w:rPr>
          <w:rFonts w:ascii="Calibri" w:eastAsia="Calibri" w:hAnsi="Calibri" w:cs="Calibri"/>
          <w:color w:val="0066CC"/>
          <w:sz w:val="28"/>
        </w:rPr>
        <w:sym w:font="Wingdings" w:char="F0E0"/>
      </w:r>
      <w:r w:rsidRPr="00EE37A2">
        <w:rPr>
          <w:rFonts w:ascii="Calibri" w:eastAsia="Calibri" w:hAnsi="Calibri" w:cs="Calibri"/>
          <w:color w:val="0066CC"/>
          <w:sz w:val="28"/>
          <w:szCs w:val="28"/>
        </w:rPr>
        <w:t xml:space="preserve"> </w:t>
      </w:r>
      <w:hyperlink r:id="rId16" w:history="1">
        <w:r w:rsidRPr="00EE37A2">
          <w:rPr>
            <w:rFonts w:ascii="Calibri" w:eastAsia="Calibri" w:hAnsi="Calibri" w:cs="Calibri"/>
            <w:color w:val="0066CC"/>
            <w:sz w:val="32"/>
            <w:szCs w:val="32"/>
            <w:u w:val="single"/>
          </w:rPr>
          <w:t>Join Skype Meeting</w:t>
        </w:r>
      </w:hyperlink>
      <w:r w:rsidRPr="00EE37A2">
        <w:rPr>
          <w:rFonts w:ascii="Calibri" w:eastAsia="Calibri" w:hAnsi="Calibri" w:cs="Calibri"/>
          <w:sz w:val="28"/>
          <w:szCs w:val="28"/>
        </w:rPr>
        <w:t xml:space="preserve">  </w:t>
      </w:r>
      <w:bookmarkStart w:id="2" w:name="OutSharedNoteBorder"/>
      <w:r w:rsidRPr="00EE37A2">
        <w:rPr>
          <w:rFonts w:ascii="Calibri" w:eastAsia="Calibri" w:hAnsi="Calibri" w:cs="Calibri"/>
          <w:sz w:val="28"/>
          <w:szCs w:val="28"/>
        </w:rPr>
        <w:t xml:space="preserve"> </w:t>
      </w:r>
      <w:bookmarkEnd w:id="2"/>
      <w:r w:rsidRPr="00EE37A2">
        <w:rPr>
          <w:rFonts w:ascii="Calibri" w:eastAsia="Calibri" w:hAnsi="Calibri" w:cs="Calibri"/>
          <w:sz w:val="28"/>
          <w:szCs w:val="28"/>
        </w:rPr>
        <w:t xml:space="preserve">  </w:t>
      </w:r>
      <w:bookmarkStart w:id="3" w:name="OutSharedNoteLink"/>
      <w:r w:rsidRPr="00EE37A2">
        <w:rPr>
          <w:rFonts w:ascii="Calibri" w:eastAsia="Calibri" w:hAnsi="Calibri" w:cs="Calibri"/>
          <w:sz w:val="28"/>
          <w:szCs w:val="28"/>
        </w:rPr>
        <w:t xml:space="preserve"> </w:t>
      </w:r>
      <w:bookmarkEnd w:id="1"/>
      <w:bookmarkEnd w:id="3"/>
    </w:p>
    <w:tbl>
      <w:tblPr>
        <w:tblW w:w="0" w:type="auto"/>
        <w:tblLayout w:type="fixed"/>
        <w:tblCellMar>
          <w:left w:w="0" w:type="dxa"/>
          <w:right w:w="0" w:type="dxa"/>
        </w:tblCellMar>
        <w:tblLook w:val="04A0" w:firstRow="1" w:lastRow="0" w:firstColumn="1" w:lastColumn="0" w:noHBand="0" w:noVBand="1"/>
      </w:tblPr>
      <w:tblGrid>
        <w:gridCol w:w="6000"/>
      </w:tblGrid>
      <w:tr w:rsidR="00EE37A2" w:rsidRPr="00EE37A2" w:rsidTr="00EE37A2">
        <w:tc>
          <w:tcPr>
            <w:tcW w:w="6000" w:type="dxa"/>
            <w:hideMark/>
          </w:tcPr>
          <w:p w:rsidR="00EE37A2" w:rsidRPr="00EE37A2" w:rsidRDefault="00EE37A2" w:rsidP="00EE37A2">
            <w:pPr>
              <w:widowControl w:val="0"/>
              <w:autoSpaceDE w:val="0"/>
              <w:autoSpaceDN w:val="0"/>
              <w:adjustRightInd w:val="0"/>
              <w:spacing w:before="60" w:after="240" w:line="300" w:lineRule="auto"/>
              <w:ind w:left="320"/>
              <w:rPr>
                <w:rFonts w:ascii="Calibri" w:eastAsia="Calibri" w:hAnsi="Calibri" w:cs="Calibri"/>
                <w:sz w:val="20"/>
                <w:szCs w:val="20"/>
              </w:rPr>
            </w:pPr>
            <w:r w:rsidRPr="00EE37A2">
              <w:rPr>
                <w:rFonts w:ascii="Calibri" w:eastAsia="Calibri" w:hAnsi="Calibri" w:cs="Calibri"/>
                <w:sz w:val="20"/>
                <w:szCs w:val="20"/>
              </w:rPr>
              <w:t>This is an online meeting for Skype for Business, the professional meetings and communications app formerly known as Lync.</w:t>
            </w:r>
          </w:p>
        </w:tc>
      </w:tr>
    </w:tbl>
    <w:p w:rsidR="00EE37A2" w:rsidRPr="00EE37A2" w:rsidRDefault="00EE37A2" w:rsidP="00EE37A2">
      <w:pPr>
        <w:widowControl w:val="0"/>
        <w:autoSpaceDE w:val="0"/>
        <w:autoSpaceDN w:val="0"/>
        <w:adjustRightInd w:val="0"/>
        <w:rPr>
          <w:rFonts w:ascii="Calibri" w:eastAsia="Calibri" w:hAnsi="Calibri" w:cs="Calibri"/>
          <w:sz w:val="16"/>
          <w:szCs w:val="16"/>
          <w:lang w:val="en"/>
        </w:rPr>
      </w:pPr>
      <w:r w:rsidRPr="00EE37A2">
        <w:rPr>
          <w:rFonts w:ascii="Calibri" w:eastAsia="Calibri" w:hAnsi="Calibri" w:cs="Calibri"/>
          <w:color w:val="000000"/>
          <w:sz w:val="26"/>
          <w:szCs w:val="26"/>
          <w:lang w:val="en"/>
        </w:rPr>
        <w:t>Join by phone</w:t>
      </w:r>
    </w:p>
    <w:p w:rsidR="00EE37A2" w:rsidRPr="00EE37A2" w:rsidRDefault="00E37D31" w:rsidP="00EE37A2">
      <w:pPr>
        <w:widowControl w:val="0"/>
        <w:autoSpaceDE w:val="0"/>
        <w:autoSpaceDN w:val="0"/>
        <w:adjustRightInd w:val="0"/>
        <w:spacing w:after="40"/>
        <w:rPr>
          <w:rFonts w:ascii="Calibri" w:eastAsia="Calibri" w:hAnsi="Calibri" w:cs="Calibri"/>
          <w:sz w:val="6"/>
          <w:szCs w:val="6"/>
          <w:lang w:val="en"/>
        </w:rPr>
      </w:pPr>
      <w:hyperlink r:id="rId17" w:history="1">
        <w:r w:rsidR="00EE37A2" w:rsidRPr="00EE37A2">
          <w:rPr>
            <w:rFonts w:ascii="Calibri" w:eastAsia="Calibri" w:hAnsi="Calibri" w:cs="Calibri"/>
            <w:color w:val="0066CC"/>
            <w:sz w:val="20"/>
            <w:szCs w:val="20"/>
            <w:u w:val="single"/>
            <w:lang w:val="en"/>
          </w:rPr>
          <w:t>0203 142 5510</w:t>
        </w:r>
      </w:hyperlink>
      <w:r w:rsidR="00EE37A2" w:rsidRPr="00EE37A2">
        <w:rPr>
          <w:rFonts w:ascii="Calibri" w:eastAsia="Calibri" w:hAnsi="Calibri" w:cs="Calibri"/>
          <w:sz w:val="20"/>
          <w:szCs w:val="20"/>
          <w:lang w:val="en"/>
        </w:rPr>
        <w:t xml:space="preserve"> (United Kingdom - London) </w:t>
      </w:r>
      <w:r w:rsidR="00EE37A2" w:rsidRPr="00EE37A2">
        <w:rPr>
          <w:rFonts w:ascii="Calibri" w:eastAsia="Calibri" w:hAnsi="Calibri" w:cs="Calibri"/>
          <w:sz w:val="20"/>
          <w:szCs w:val="20"/>
          <w:lang w:val="en"/>
        </w:rPr>
        <w:tab/>
      </w:r>
      <w:r w:rsidR="00EE37A2" w:rsidRPr="00EE37A2">
        <w:rPr>
          <w:rFonts w:ascii="Calibri" w:eastAsia="Calibri" w:hAnsi="Calibri" w:cs="Calibri"/>
          <w:sz w:val="20"/>
          <w:szCs w:val="20"/>
          <w:lang w:val="en"/>
        </w:rPr>
        <w:tab/>
        <w:t xml:space="preserve">English (United Kingdom) </w:t>
      </w:r>
    </w:p>
    <w:p w:rsidR="00EE37A2" w:rsidRPr="00EE37A2" w:rsidRDefault="00E37D31" w:rsidP="00EE37A2">
      <w:pPr>
        <w:widowControl w:val="0"/>
        <w:autoSpaceDE w:val="0"/>
        <w:autoSpaceDN w:val="0"/>
        <w:adjustRightInd w:val="0"/>
        <w:spacing w:after="40"/>
        <w:rPr>
          <w:rFonts w:ascii="Calibri" w:eastAsia="Calibri" w:hAnsi="Calibri" w:cs="Calibri"/>
          <w:sz w:val="21"/>
          <w:szCs w:val="21"/>
          <w:lang w:val="en"/>
        </w:rPr>
      </w:pPr>
      <w:hyperlink r:id="rId18" w:history="1">
        <w:r w:rsidR="00EE37A2" w:rsidRPr="00EE37A2">
          <w:rPr>
            <w:rFonts w:ascii="Calibri" w:eastAsia="Calibri" w:hAnsi="Calibri" w:cs="Calibri"/>
            <w:color w:val="0066CC"/>
            <w:sz w:val="20"/>
            <w:szCs w:val="20"/>
            <w:u w:val="single"/>
            <w:lang w:val="en"/>
          </w:rPr>
          <w:t>Find a local number</w:t>
        </w:r>
      </w:hyperlink>
      <w:r w:rsidR="00EE37A2" w:rsidRPr="00EE37A2">
        <w:rPr>
          <w:rFonts w:ascii="Calibri" w:eastAsia="Calibri" w:hAnsi="Calibri" w:cs="Calibri"/>
          <w:sz w:val="22"/>
          <w:szCs w:val="22"/>
          <w:lang w:val="en"/>
        </w:rPr>
        <w:t xml:space="preserve"> </w:t>
      </w:r>
    </w:p>
    <w:p w:rsidR="00EE37A2" w:rsidRPr="00EE37A2" w:rsidRDefault="00EE37A2" w:rsidP="00EE37A2">
      <w:pPr>
        <w:widowControl w:val="0"/>
        <w:autoSpaceDE w:val="0"/>
        <w:autoSpaceDN w:val="0"/>
        <w:adjustRightInd w:val="0"/>
        <w:spacing w:after="40"/>
        <w:rPr>
          <w:rFonts w:ascii="Calibri" w:eastAsia="Calibri" w:hAnsi="Calibri" w:cs="Calibri"/>
          <w:sz w:val="16"/>
          <w:szCs w:val="16"/>
          <w:lang w:val="en"/>
        </w:rPr>
      </w:pPr>
    </w:p>
    <w:p w:rsidR="00EA17BF" w:rsidRPr="00EA17BF" w:rsidRDefault="00EA17BF" w:rsidP="00EA17BF">
      <w:pPr>
        <w:widowControl w:val="0"/>
        <w:autoSpaceDE w:val="0"/>
        <w:autoSpaceDN w:val="0"/>
        <w:adjustRightInd w:val="0"/>
        <w:spacing w:after="40"/>
        <w:rPr>
          <w:rFonts w:asciiTheme="minorHAnsi" w:hAnsiTheme="minorHAnsi" w:cs="Calibri"/>
          <w:sz w:val="22"/>
          <w:szCs w:val="22"/>
          <w:lang w:val="en"/>
        </w:rPr>
      </w:pPr>
      <w:r w:rsidRPr="00EA17BF">
        <w:rPr>
          <w:rFonts w:asciiTheme="minorHAnsi" w:hAnsiTheme="minorHAnsi" w:cs="Calibri"/>
          <w:sz w:val="22"/>
          <w:szCs w:val="22"/>
          <w:lang w:val="en"/>
        </w:rPr>
        <w:lastRenderedPageBreak/>
        <w:t>Conference ID: 509344</w:t>
      </w:r>
    </w:p>
    <w:p w:rsidR="00EE37A2" w:rsidRPr="00EE37A2" w:rsidRDefault="00EE37A2" w:rsidP="00EE37A2">
      <w:pPr>
        <w:widowControl w:val="0"/>
        <w:autoSpaceDE w:val="0"/>
        <w:autoSpaceDN w:val="0"/>
        <w:adjustRightInd w:val="0"/>
        <w:rPr>
          <w:rFonts w:ascii="Calibri" w:eastAsia="Calibri" w:hAnsi="Calibri" w:cs="Calibri"/>
          <w:sz w:val="16"/>
          <w:szCs w:val="16"/>
          <w:lang w:val="en"/>
        </w:rPr>
      </w:pPr>
      <w:r w:rsidRPr="00EE37A2">
        <w:rPr>
          <w:rFonts w:ascii="Calibri" w:eastAsia="Calibri" w:hAnsi="Calibri" w:cs="Calibri"/>
          <w:sz w:val="6"/>
          <w:szCs w:val="6"/>
          <w:lang w:val="en"/>
        </w:rPr>
        <w:t xml:space="preserve"> </w:t>
      </w:r>
      <w:hyperlink r:id="rId19" w:history="1">
        <w:r w:rsidRPr="00EE37A2">
          <w:rPr>
            <w:rFonts w:ascii="Calibri" w:eastAsia="Calibri" w:hAnsi="Calibri" w:cs="Calibri"/>
            <w:color w:val="0066CC"/>
            <w:sz w:val="20"/>
            <w:szCs w:val="20"/>
            <w:u w:val="single"/>
            <w:lang w:val="en"/>
          </w:rPr>
          <w:t>Forgot your dial-in PIN?</w:t>
        </w:r>
      </w:hyperlink>
      <w:r w:rsidRPr="00EE37A2">
        <w:rPr>
          <w:rFonts w:ascii="Calibri" w:eastAsia="Calibri" w:hAnsi="Calibri" w:cs="Calibri"/>
          <w:sz w:val="6"/>
          <w:szCs w:val="6"/>
          <w:lang w:val="en"/>
        </w:rPr>
        <w:t xml:space="preserve"> </w:t>
      </w:r>
      <w:r w:rsidRPr="00EE37A2">
        <w:rPr>
          <w:rFonts w:ascii="Calibri" w:eastAsia="Calibri" w:hAnsi="Calibri" w:cs="Calibri"/>
          <w:sz w:val="22"/>
          <w:szCs w:val="22"/>
          <w:lang w:val="en"/>
        </w:rPr>
        <w:t>|</w:t>
      </w:r>
      <w:hyperlink r:id="rId20" w:history="1">
        <w:r w:rsidRPr="00EE37A2">
          <w:rPr>
            <w:rFonts w:ascii="Calibri" w:eastAsia="Calibri" w:hAnsi="Calibri" w:cs="Calibri"/>
            <w:color w:val="0066CC"/>
            <w:sz w:val="20"/>
            <w:szCs w:val="20"/>
            <w:u w:val="single"/>
            <w:lang w:val="en"/>
          </w:rPr>
          <w:t>Help</w:t>
        </w:r>
      </w:hyperlink>
      <w:r w:rsidRPr="00EE37A2">
        <w:rPr>
          <w:rFonts w:ascii="Calibri" w:eastAsia="Calibri" w:hAnsi="Calibri" w:cs="Calibri"/>
          <w:sz w:val="6"/>
          <w:szCs w:val="6"/>
          <w:lang w:val="en"/>
        </w:rPr>
        <w:t xml:space="preserve">     </w:t>
      </w:r>
    </w:p>
    <w:p w:rsidR="00EE37A2" w:rsidRPr="001C27B6" w:rsidRDefault="00EE37A2" w:rsidP="00FB0972">
      <w:pPr>
        <w:pStyle w:val="Body"/>
        <w:spacing w:beforeLines="120" w:before="288" w:afterLines="120" w:after="288"/>
        <w:ind w:left="-851" w:right="-853"/>
        <w:rPr>
          <w:rFonts w:asciiTheme="minorHAnsi" w:hAnsiTheme="minorHAnsi"/>
        </w:rPr>
      </w:pPr>
    </w:p>
    <w:p w:rsidR="00FB0972" w:rsidRPr="003C67B1" w:rsidRDefault="00FB0972" w:rsidP="00FB0972">
      <w:pPr>
        <w:pStyle w:val="Body"/>
        <w:spacing w:beforeLines="120" w:before="288" w:afterLines="120" w:after="288" w:line="240" w:lineRule="auto"/>
        <w:ind w:left="-851" w:right="-853"/>
      </w:pPr>
      <w:r w:rsidRPr="003C67B1">
        <w:t xml:space="preserve">RSSB encourages suppliers to read the procurement documents provided and prepare questions in advance of the Supplier </w:t>
      </w:r>
      <w:r w:rsidR="003C67B1">
        <w:t>Q&amp;A</w:t>
      </w:r>
      <w:r w:rsidRPr="003C67B1">
        <w:t xml:space="preserve">, then email these to shareditt@rssb.co.uk by </w:t>
      </w:r>
      <w:r w:rsidR="005F3947">
        <w:t>22</w:t>
      </w:r>
      <w:r w:rsidR="00086891" w:rsidRPr="003C67B1">
        <w:t>/0</w:t>
      </w:r>
      <w:r w:rsidR="003C67B1" w:rsidRPr="003C67B1">
        <w:t>6</w:t>
      </w:r>
      <w:r w:rsidR="00086891" w:rsidRPr="003C67B1">
        <w:t>/16</w:t>
      </w:r>
      <w:r w:rsidRPr="003C67B1">
        <w:t xml:space="preserve"> @ </w:t>
      </w:r>
      <w:r w:rsidR="00086891" w:rsidRPr="003C67B1">
        <w:t>1</w:t>
      </w:r>
      <w:r w:rsidR="001E4C66" w:rsidRPr="003C67B1">
        <w:t>2</w:t>
      </w:r>
      <w:r w:rsidR="00086891" w:rsidRPr="003C67B1">
        <w:t>:</w:t>
      </w:r>
      <w:r w:rsidRPr="003C67B1">
        <w:t>00 to ensure their questions can be answered on the day.</w:t>
      </w:r>
    </w:p>
    <w:p w:rsidR="00EA7EC4" w:rsidRPr="00CF7EDE" w:rsidRDefault="00EA7EC4" w:rsidP="003E2121">
      <w:pPr>
        <w:pStyle w:val="Body"/>
        <w:spacing w:beforeLines="120" w:before="288" w:afterLines="120" w:after="288" w:line="240" w:lineRule="auto"/>
        <w:ind w:left="-851" w:right="-853"/>
      </w:pPr>
      <w:r w:rsidRPr="003C67B1">
        <w:t xml:space="preserve">RSSB will select </w:t>
      </w:r>
      <w:r w:rsidR="002E5CB2" w:rsidRPr="003C67B1">
        <w:t xml:space="preserve">suppliers </w:t>
      </w:r>
      <w:r w:rsidRPr="003C67B1">
        <w:t>on the basis of the information for qualitative selection submitted by applying the selection criteria detailed in the procurement documents, who pass the pass/fail exclusion and selection criteria and who then score highest overall on the scored selection criteria detailed in these procurement documents.</w:t>
      </w:r>
    </w:p>
    <w:p w:rsidR="00EA7EC4" w:rsidRPr="00CF7EDE" w:rsidRDefault="00EA7EC4" w:rsidP="003E2121">
      <w:pPr>
        <w:pStyle w:val="Body"/>
        <w:spacing w:beforeLines="120" w:before="288" w:afterLines="120" w:after="288" w:line="240" w:lineRule="auto"/>
        <w:ind w:left="-851" w:right="-853"/>
      </w:pPr>
      <w:r w:rsidRPr="00CF7EDE">
        <w:t>The indicative timetable for this process is set out in th</w:t>
      </w:r>
      <w:r w:rsidR="002E5CB2">
        <w:t>is</w:t>
      </w:r>
      <w:r w:rsidRPr="00CF7EDE">
        <w:t xml:space="preserve"> document</w:t>
      </w:r>
      <w:r w:rsidR="002E5CB2">
        <w:t>.</w:t>
      </w:r>
    </w:p>
    <w:p w:rsidR="00EA7EC4" w:rsidRPr="00CF7EDE" w:rsidRDefault="00EA7EC4" w:rsidP="003E2121">
      <w:pPr>
        <w:pStyle w:val="Body"/>
        <w:spacing w:beforeLines="120" w:before="288" w:afterLines="120" w:after="288" w:line="240" w:lineRule="auto"/>
        <w:ind w:left="-851" w:right="-853"/>
      </w:pPr>
      <w:r w:rsidRPr="00CF7EDE">
        <w:t>Contract award is subject to the formal approval process of the RSSB. Until all necessary approvals are obtained, no Agreement(s) will be entered into.</w:t>
      </w:r>
    </w:p>
    <w:p w:rsidR="00EA7EC4" w:rsidRPr="00CF7EDE" w:rsidRDefault="00EA7EC4" w:rsidP="003E2121">
      <w:pPr>
        <w:pStyle w:val="Body"/>
        <w:spacing w:beforeLines="120" w:before="288" w:afterLines="120" w:after="288" w:line="240" w:lineRule="auto"/>
        <w:ind w:left="-851" w:right="-853"/>
      </w:pPr>
      <w:r w:rsidRPr="00CF7EDE">
        <w:t xml:space="preserve">Once RSSB has reached a decision in respect of contract award, it will notify all </w:t>
      </w:r>
      <w:r w:rsidR="002E5CB2">
        <w:t>suppliers</w:t>
      </w:r>
      <w:r w:rsidRPr="00CF7EDE">
        <w:t xml:space="preserve"> of that decision.</w:t>
      </w:r>
    </w:p>
    <w:p w:rsidR="00EA7EC4" w:rsidRDefault="002E5CB2" w:rsidP="003E2121">
      <w:pPr>
        <w:widowControl w:val="0"/>
        <w:ind w:left="-851" w:right="-853"/>
        <w:rPr>
          <w:rFonts w:asciiTheme="minorHAnsi" w:hAnsiTheme="minorHAnsi"/>
          <w:sz w:val="22"/>
          <w:szCs w:val="22"/>
        </w:rPr>
      </w:pPr>
      <w:r>
        <w:rPr>
          <w:rFonts w:asciiTheme="minorHAnsi" w:hAnsiTheme="minorHAnsi"/>
          <w:sz w:val="22"/>
          <w:szCs w:val="22"/>
        </w:rPr>
        <w:t>T</w:t>
      </w:r>
      <w:r w:rsidR="00EA7EC4" w:rsidRPr="002E5CB2">
        <w:rPr>
          <w:rFonts w:asciiTheme="minorHAnsi" w:hAnsiTheme="minorHAnsi"/>
          <w:sz w:val="22"/>
          <w:szCs w:val="22"/>
        </w:rPr>
        <w:t>he successful bidder will be required to execute a formal contract based on the draft agreement included.</w:t>
      </w:r>
    </w:p>
    <w:p w:rsidR="002E5CB2" w:rsidRPr="002E5CB2" w:rsidRDefault="002E5CB2" w:rsidP="003E2121">
      <w:pPr>
        <w:widowControl w:val="0"/>
        <w:ind w:left="-851" w:right="-853"/>
        <w:rPr>
          <w:rFonts w:asciiTheme="minorHAnsi" w:hAnsiTheme="minorHAnsi"/>
          <w:sz w:val="22"/>
          <w:szCs w:val="22"/>
        </w:rPr>
      </w:pPr>
    </w:p>
    <w:p w:rsidR="002A66ED" w:rsidRDefault="00EA7EC4" w:rsidP="003E2121">
      <w:pPr>
        <w:pStyle w:val="NoSpacing"/>
        <w:ind w:left="-851" w:right="-853"/>
        <w:rPr>
          <w:rFonts w:asciiTheme="minorHAnsi" w:hAnsiTheme="minorHAnsi" w:cs="Arial"/>
        </w:rPr>
      </w:pPr>
      <w:r w:rsidRPr="00CF7EDE">
        <w:rPr>
          <w:rFonts w:asciiTheme="minorHAnsi" w:hAnsiTheme="minorHAnsi"/>
        </w:rPr>
        <w:t xml:space="preserve">It is anticipated that any contract issued, as a result of this procurement process and subject to the satisfactory provision of service will run for an initial term </w:t>
      </w:r>
      <w:r w:rsidR="001E4C66">
        <w:rPr>
          <w:rFonts w:asciiTheme="minorHAnsi" w:hAnsiTheme="minorHAnsi"/>
        </w:rPr>
        <w:t xml:space="preserve">between </w:t>
      </w:r>
      <w:r w:rsidR="00F0206D">
        <w:rPr>
          <w:rFonts w:asciiTheme="minorHAnsi" w:hAnsiTheme="minorHAnsi"/>
        </w:rPr>
        <w:t>July</w:t>
      </w:r>
      <w:r w:rsidR="001E4C66">
        <w:rPr>
          <w:rFonts w:asciiTheme="minorHAnsi" w:hAnsiTheme="minorHAnsi"/>
        </w:rPr>
        <w:t xml:space="preserve"> and </w:t>
      </w:r>
      <w:r w:rsidR="00F0206D">
        <w:rPr>
          <w:rFonts w:asciiTheme="minorHAnsi" w:hAnsiTheme="minorHAnsi"/>
        </w:rPr>
        <w:t>October</w:t>
      </w:r>
      <w:r w:rsidR="001E4C66">
        <w:rPr>
          <w:rFonts w:asciiTheme="minorHAnsi" w:hAnsiTheme="minorHAnsi"/>
        </w:rPr>
        <w:t xml:space="preserve"> 2016</w:t>
      </w:r>
      <w:r w:rsidR="002E5CB2">
        <w:rPr>
          <w:rFonts w:asciiTheme="minorHAnsi" w:hAnsiTheme="minorHAnsi"/>
        </w:rPr>
        <w:t>.</w:t>
      </w:r>
    </w:p>
    <w:p w:rsidR="002E5CB2" w:rsidRDefault="002E5CB2" w:rsidP="003E2121">
      <w:pPr>
        <w:ind w:left="-851" w:right="-853"/>
        <w:rPr>
          <w:rFonts w:asciiTheme="minorHAnsi" w:hAnsiTheme="minorHAnsi" w:cs="Arial"/>
          <w:color w:val="00968E"/>
          <w:sz w:val="28"/>
          <w:szCs w:val="22"/>
          <w:lang w:eastAsia="en-GB"/>
        </w:rPr>
      </w:pPr>
      <w:r>
        <w:rPr>
          <w:rFonts w:asciiTheme="minorHAnsi" w:hAnsiTheme="minorHAnsi"/>
        </w:rPr>
        <w:br w:type="page"/>
      </w:r>
    </w:p>
    <w:p w:rsidR="002E5CB2" w:rsidRDefault="002E5CB2" w:rsidP="00C625B1">
      <w:pPr>
        <w:pStyle w:val="Heading30"/>
        <w:numPr>
          <w:ilvl w:val="1"/>
          <w:numId w:val="22"/>
        </w:numPr>
        <w:ind w:left="-851" w:right="-853" w:firstLine="0"/>
        <w:rPr>
          <w:rFonts w:asciiTheme="minorHAnsi" w:hAnsiTheme="minorHAnsi"/>
        </w:rPr>
      </w:pPr>
      <w:r>
        <w:rPr>
          <w:rFonts w:asciiTheme="minorHAnsi" w:hAnsiTheme="minorHAnsi"/>
        </w:rPr>
        <w:lastRenderedPageBreak/>
        <w:t>Indicative procurement timetable</w:t>
      </w:r>
    </w:p>
    <w:tbl>
      <w:tblPr>
        <w:tblStyle w:val="TableGrid"/>
        <w:tblW w:w="6049" w:type="pct"/>
        <w:tblInd w:w="-80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361"/>
        <w:gridCol w:w="1933"/>
        <w:gridCol w:w="1614"/>
      </w:tblGrid>
      <w:tr w:rsidR="00DA672E" w:rsidRPr="009D6FF4" w:rsidTr="00207081">
        <w:trPr>
          <w:trHeight w:val="522"/>
        </w:trPr>
        <w:tc>
          <w:tcPr>
            <w:tcW w:w="3373" w:type="pct"/>
          </w:tcPr>
          <w:p w:rsidR="00DA672E" w:rsidRPr="006738DD" w:rsidRDefault="00DA672E" w:rsidP="003E2121">
            <w:pPr>
              <w:spacing w:before="120" w:after="120"/>
              <w:ind w:right="-853"/>
              <w:rPr>
                <w:rFonts w:asciiTheme="minorHAnsi" w:hAnsiTheme="minorHAnsi"/>
                <w:b/>
              </w:rPr>
            </w:pPr>
            <w:r w:rsidRPr="00EA17BF">
              <w:rPr>
                <w:rFonts w:asciiTheme="minorHAnsi" w:hAnsiTheme="minorHAnsi"/>
                <w:b/>
              </w:rPr>
              <w:t>Activity</w:t>
            </w:r>
          </w:p>
        </w:tc>
        <w:tc>
          <w:tcPr>
            <w:tcW w:w="886" w:type="pct"/>
          </w:tcPr>
          <w:p w:rsidR="00DA672E" w:rsidRPr="006738DD" w:rsidRDefault="00DA672E" w:rsidP="00DA672E">
            <w:pPr>
              <w:spacing w:before="120" w:after="120"/>
              <w:ind w:right="-853"/>
              <w:rPr>
                <w:rFonts w:asciiTheme="minorHAnsi" w:hAnsiTheme="minorHAnsi"/>
                <w:b/>
              </w:rPr>
            </w:pPr>
            <w:r w:rsidRPr="006738DD">
              <w:rPr>
                <w:rFonts w:asciiTheme="minorHAnsi" w:hAnsiTheme="minorHAnsi"/>
                <w:b/>
              </w:rPr>
              <w:t>Deadline</w:t>
            </w:r>
          </w:p>
        </w:tc>
        <w:tc>
          <w:tcPr>
            <w:tcW w:w="740" w:type="pct"/>
          </w:tcPr>
          <w:p w:rsidR="00DA672E" w:rsidRPr="006738DD" w:rsidRDefault="00DA672E" w:rsidP="00DA672E">
            <w:pPr>
              <w:spacing w:before="120" w:after="120"/>
              <w:ind w:left="33" w:right="178"/>
              <w:jc w:val="both"/>
              <w:rPr>
                <w:rFonts w:asciiTheme="minorHAnsi" w:hAnsiTheme="minorHAnsi"/>
                <w:b/>
              </w:rPr>
            </w:pPr>
            <w:r w:rsidRPr="006738DD">
              <w:rPr>
                <w:rFonts w:asciiTheme="minorHAnsi" w:hAnsiTheme="minorHAnsi"/>
                <w:b/>
              </w:rPr>
              <w:t>Time</w:t>
            </w:r>
          </w:p>
        </w:tc>
      </w:tr>
      <w:tr w:rsidR="002E5CB2" w:rsidRPr="009D6FF4" w:rsidTr="00207081">
        <w:trPr>
          <w:trHeight w:val="533"/>
        </w:trPr>
        <w:tc>
          <w:tcPr>
            <w:tcW w:w="3373" w:type="pct"/>
          </w:tcPr>
          <w:p w:rsidR="002E5CB2" w:rsidRPr="006738DD" w:rsidRDefault="002E5CB2" w:rsidP="00325563">
            <w:pPr>
              <w:ind w:right="-853"/>
              <w:jc w:val="both"/>
              <w:rPr>
                <w:rFonts w:asciiTheme="minorHAnsi" w:hAnsiTheme="minorHAnsi"/>
              </w:rPr>
            </w:pPr>
            <w:r w:rsidRPr="006738DD">
              <w:rPr>
                <w:rFonts w:asciiTheme="minorHAnsi" w:hAnsiTheme="minorHAnsi"/>
              </w:rPr>
              <w:t xml:space="preserve">Invitation </w:t>
            </w:r>
            <w:r w:rsidR="00325563" w:rsidRPr="006738DD">
              <w:rPr>
                <w:rFonts w:asciiTheme="minorHAnsi" w:hAnsiTheme="minorHAnsi"/>
              </w:rPr>
              <w:t xml:space="preserve">for Proposal </w:t>
            </w:r>
            <w:r w:rsidRPr="006738DD">
              <w:rPr>
                <w:rFonts w:asciiTheme="minorHAnsi" w:hAnsiTheme="minorHAnsi"/>
              </w:rPr>
              <w:t>issued</w:t>
            </w:r>
          </w:p>
        </w:tc>
        <w:tc>
          <w:tcPr>
            <w:tcW w:w="886" w:type="pct"/>
          </w:tcPr>
          <w:p w:rsidR="00086891" w:rsidRPr="006738DD" w:rsidRDefault="00086891" w:rsidP="006F72D6">
            <w:pPr>
              <w:ind w:right="-853"/>
              <w:rPr>
                <w:rFonts w:asciiTheme="minorHAnsi" w:hAnsiTheme="minorHAnsi"/>
              </w:rPr>
            </w:pPr>
          </w:p>
          <w:p w:rsidR="002E5CB2" w:rsidRPr="006738DD" w:rsidRDefault="002E2E7B" w:rsidP="00AE5B8D">
            <w:pPr>
              <w:ind w:right="-853"/>
              <w:rPr>
                <w:rFonts w:asciiTheme="minorHAnsi" w:hAnsiTheme="minorHAnsi"/>
              </w:rPr>
            </w:pPr>
            <w:r w:rsidRPr="006738DD">
              <w:rPr>
                <w:rFonts w:asciiTheme="minorHAnsi" w:hAnsiTheme="minorHAnsi"/>
              </w:rPr>
              <w:t>1</w:t>
            </w:r>
            <w:r w:rsidR="0037376D">
              <w:rPr>
                <w:rFonts w:asciiTheme="minorHAnsi" w:hAnsiTheme="minorHAnsi"/>
              </w:rPr>
              <w:t>7</w:t>
            </w:r>
            <w:r w:rsidRPr="006738DD">
              <w:rPr>
                <w:rFonts w:asciiTheme="minorHAnsi" w:hAnsiTheme="minorHAnsi"/>
              </w:rPr>
              <w:t>/06</w:t>
            </w:r>
            <w:r w:rsidR="00086891" w:rsidRPr="006738DD">
              <w:rPr>
                <w:rFonts w:asciiTheme="minorHAnsi" w:hAnsiTheme="minorHAnsi"/>
              </w:rPr>
              <w:t>/16</w:t>
            </w:r>
          </w:p>
        </w:tc>
        <w:tc>
          <w:tcPr>
            <w:tcW w:w="740" w:type="pct"/>
          </w:tcPr>
          <w:p w:rsidR="002E5CB2" w:rsidRPr="006738DD" w:rsidRDefault="002E5CB2" w:rsidP="00DA672E">
            <w:pPr>
              <w:ind w:left="33" w:right="178"/>
              <w:jc w:val="both"/>
              <w:rPr>
                <w:rFonts w:asciiTheme="minorHAnsi" w:hAnsiTheme="minorHAnsi"/>
              </w:rPr>
            </w:pPr>
          </w:p>
        </w:tc>
      </w:tr>
      <w:tr w:rsidR="002E5CB2" w:rsidRPr="009D6FF4" w:rsidTr="00207081">
        <w:trPr>
          <w:trHeight w:val="364"/>
        </w:trPr>
        <w:tc>
          <w:tcPr>
            <w:tcW w:w="3373" w:type="pct"/>
          </w:tcPr>
          <w:p w:rsidR="002E5CB2" w:rsidRPr="006738DD" w:rsidRDefault="002E5CB2" w:rsidP="003E2121">
            <w:pPr>
              <w:ind w:right="-853"/>
              <w:jc w:val="both"/>
              <w:rPr>
                <w:rFonts w:asciiTheme="minorHAnsi" w:hAnsiTheme="minorHAnsi"/>
              </w:rPr>
            </w:pPr>
            <w:r w:rsidRPr="006738DD">
              <w:rPr>
                <w:rFonts w:asciiTheme="minorHAnsi" w:hAnsiTheme="minorHAnsi"/>
              </w:rPr>
              <w:t>Deadline for suppliers to submit questions</w:t>
            </w:r>
          </w:p>
        </w:tc>
        <w:tc>
          <w:tcPr>
            <w:tcW w:w="886" w:type="pct"/>
          </w:tcPr>
          <w:p w:rsidR="002E5CB2" w:rsidRPr="006738DD" w:rsidRDefault="002E5CB2" w:rsidP="000629D0">
            <w:pPr>
              <w:ind w:right="-853"/>
              <w:rPr>
                <w:rFonts w:asciiTheme="minorHAnsi" w:hAnsiTheme="minorHAnsi"/>
              </w:rPr>
            </w:pPr>
          </w:p>
          <w:p w:rsidR="00086891" w:rsidRPr="006738DD" w:rsidRDefault="00AE5B8D" w:rsidP="00AE5B8D">
            <w:pPr>
              <w:ind w:right="-853"/>
              <w:rPr>
                <w:rFonts w:asciiTheme="minorHAnsi" w:hAnsiTheme="minorHAnsi"/>
              </w:rPr>
            </w:pPr>
            <w:r>
              <w:rPr>
                <w:rFonts w:asciiTheme="minorHAnsi" w:hAnsiTheme="minorHAnsi"/>
              </w:rPr>
              <w:t>22</w:t>
            </w:r>
            <w:r w:rsidR="00086891" w:rsidRPr="006738DD">
              <w:rPr>
                <w:rFonts w:asciiTheme="minorHAnsi" w:hAnsiTheme="minorHAnsi"/>
              </w:rPr>
              <w:t>/0</w:t>
            </w:r>
            <w:r w:rsidR="002E2E7B" w:rsidRPr="006738DD">
              <w:rPr>
                <w:rFonts w:asciiTheme="minorHAnsi" w:hAnsiTheme="minorHAnsi"/>
              </w:rPr>
              <w:t>6</w:t>
            </w:r>
            <w:r w:rsidR="00086891" w:rsidRPr="006738DD">
              <w:rPr>
                <w:rFonts w:asciiTheme="minorHAnsi" w:hAnsiTheme="minorHAnsi"/>
              </w:rPr>
              <w:t>/16</w:t>
            </w:r>
          </w:p>
        </w:tc>
        <w:tc>
          <w:tcPr>
            <w:tcW w:w="740" w:type="pct"/>
          </w:tcPr>
          <w:p w:rsidR="00086891" w:rsidRPr="006738DD" w:rsidRDefault="00086891" w:rsidP="00DA672E">
            <w:pPr>
              <w:ind w:left="33" w:right="178"/>
              <w:jc w:val="both"/>
              <w:rPr>
                <w:rFonts w:asciiTheme="minorHAnsi" w:hAnsiTheme="minorHAnsi"/>
              </w:rPr>
            </w:pPr>
          </w:p>
          <w:p w:rsidR="002E5CB2" w:rsidRPr="006738DD" w:rsidRDefault="00086891" w:rsidP="00DA672E">
            <w:pPr>
              <w:ind w:left="33" w:right="178"/>
              <w:jc w:val="both"/>
              <w:rPr>
                <w:rFonts w:asciiTheme="minorHAnsi" w:hAnsiTheme="minorHAnsi"/>
              </w:rPr>
            </w:pPr>
            <w:r w:rsidRPr="006738DD">
              <w:rPr>
                <w:rFonts w:asciiTheme="minorHAnsi" w:hAnsiTheme="minorHAnsi"/>
              </w:rPr>
              <w:t>1</w:t>
            </w:r>
            <w:r w:rsidR="00FA5F2F" w:rsidRPr="006738DD">
              <w:rPr>
                <w:rFonts w:asciiTheme="minorHAnsi" w:hAnsiTheme="minorHAnsi"/>
              </w:rPr>
              <w:t>2</w:t>
            </w:r>
            <w:r w:rsidRPr="006738DD">
              <w:rPr>
                <w:rFonts w:asciiTheme="minorHAnsi" w:hAnsiTheme="minorHAnsi"/>
              </w:rPr>
              <w:t>:00</w:t>
            </w:r>
          </w:p>
        </w:tc>
      </w:tr>
      <w:tr w:rsidR="002E5CB2" w:rsidRPr="009D6FF4" w:rsidTr="00207081">
        <w:trPr>
          <w:trHeight w:val="533"/>
        </w:trPr>
        <w:tc>
          <w:tcPr>
            <w:tcW w:w="3373" w:type="pct"/>
          </w:tcPr>
          <w:p w:rsidR="002E5CB2" w:rsidRPr="006738DD" w:rsidRDefault="00015BEE" w:rsidP="00FB0972">
            <w:pPr>
              <w:ind w:right="-853"/>
              <w:jc w:val="both"/>
              <w:rPr>
                <w:rFonts w:asciiTheme="minorHAnsi" w:hAnsiTheme="minorHAnsi"/>
              </w:rPr>
            </w:pPr>
            <w:r w:rsidRPr="006738DD">
              <w:rPr>
                <w:rFonts w:asciiTheme="minorHAnsi" w:hAnsiTheme="minorHAnsi"/>
              </w:rPr>
              <w:t xml:space="preserve">Clarification of scope </w:t>
            </w:r>
            <w:r w:rsidR="00FB0972" w:rsidRPr="006738DD">
              <w:rPr>
                <w:rFonts w:asciiTheme="minorHAnsi" w:hAnsiTheme="minorHAnsi"/>
              </w:rPr>
              <w:t>virtual meeting</w:t>
            </w:r>
          </w:p>
        </w:tc>
        <w:tc>
          <w:tcPr>
            <w:tcW w:w="886" w:type="pct"/>
          </w:tcPr>
          <w:p w:rsidR="002E5CB2" w:rsidRPr="006738DD" w:rsidRDefault="002E5CB2" w:rsidP="00DA672E">
            <w:pPr>
              <w:ind w:right="-853"/>
              <w:rPr>
                <w:rFonts w:asciiTheme="minorHAnsi" w:hAnsiTheme="minorHAnsi"/>
              </w:rPr>
            </w:pPr>
          </w:p>
          <w:p w:rsidR="00086891" w:rsidRPr="006738DD" w:rsidRDefault="00AE5B8D" w:rsidP="005F3947">
            <w:pPr>
              <w:ind w:right="-853"/>
              <w:rPr>
                <w:rFonts w:asciiTheme="minorHAnsi" w:hAnsiTheme="minorHAnsi"/>
              </w:rPr>
            </w:pPr>
            <w:r>
              <w:rPr>
                <w:rFonts w:asciiTheme="minorHAnsi" w:hAnsiTheme="minorHAnsi"/>
              </w:rPr>
              <w:t>2</w:t>
            </w:r>
            <w:r w:rsidR="005F3947">
              <w:rPr>
                <w:rFonts w:asciiTheme="minorHAnsi" w:hAnsiTheme="minorHAnsi"/>
              </w:rPr>
              <w:t>4</w:t>
            </w:r>
            <w:r w:rsidR="002E2E7B" w:rsidRPr="006738DD">
              <w:rPr>
                <w:rFonts w:asciiTheme="minorHAnsi" w:hAnsiTheme="minorHAnsi"/>
              </w:rPr>
              <w:t>/06/</w:t>
            </w:r>
            <w:r w:rsidR="00086891" w:rsidRPr="006738DD">
              <w:rPr>
                <w:rFonts w:asciiTheme="minorHAnsi" w:hAnsiTheme="minorHAnsi"/>
              </w:rPr>
              <w:t>16</w:t>
            </w:r>
          </w:p>
        </w:tc>
        <w:tc>
          <w:tcPr>
            <w:tcW w:w="740" w:type="pct"/>
          </w:tcPr>
          <w:p w:rsidR="00BE50F4" w:rsidRDefault="00BE50F4" w:rsidP="00DA672E">
            <w:pPr>
              <w:ind w:left="33" w:right="178"/>
              <w:jc w:val="both"/>
              <w:rPr>
                <w:rFonts w:asciiTheme="minorHAnsi" w:hAnsiTheme="minorHAnsi"/>
              </w:rPr>
            </w:pPr>
          </w:p>
          <w:p w:rsidR="002E5CB2" w:rsidRPr="006738DD" w:rsidRDefault="002E2E7B" w:rsidP="005F3947">
            <w:pPr>
              <w:ind w:left="33" w:right="178"/>
              <w:jc w:val="both"/>
              <w:rPr>
                <w:rFonts w:asciiTheme="minorHAnsi" w:hAnsiTheme="minorHAnsi"/>
              </w:rPr>
            </w:pPr>
            <w:r w:rsidRPr="006738DD">
              <w:rPr>
                <w:rFonts w:asciiTheme="minorHAnsi" w:hAnsiTheme="minorHAnsi"/>
              </w:rPr>
              <w:t>1</w:t>
            </w:r>
            <w:r w:rsidR="005F3947">
              <w:rPr>
                <w:rFonts w:asciiTheme="minorHAnsi" w:hAnsiTheme="minorHAnsi"/>
              </w:rPr>
              <w:t>3</w:t>
            </w:r>
            <w:r w:rsidRPr="006738DD">
              <w:rPr>
                <w:rFonts w:asciiTheme="minorHAnsi" w:hAnsiTheme="minorHAnsi"/>
              </w:rPr>
              <w:t>.30</w:t>
            </w:r>
          </w:p>
        </w:tc>
      </w:tr>
      <w:tr w:rsidR="002E5CB2" w:rsidRPr="009D6FF4" w:rsidTr="00207081">
        <w:trPr>
          <w:trHeight w:val="605"/>
        </w:trPr>
        <w:tc>
          <w:tcPr>
            <w:tcW w:w="3373" w:type="pct"/>
          </w:tcPr>
          <w:p w:rsidR="002E5CB2" w:rsidRPr="006738DD" w:rsidRDefault="002E5CB2">
            <w:pPr>
              <w:ind w:right="-853"/>
              <w:jc w:val="both"/>
              <w:rPr>
                <w:rFonts w:asciiTheme="minorHAnsi" w:hAnsiTheme="minorHAnsi"/>
                <w:b/>
              </w:rPr>
            </w:pPr>
            <w:r w:rsidRPr="006738DD">
              <w:rPr>
                <w:rFonts w:asciiTheme="minorHAnsi" w:hAnsiTheme="minorHAnsi"/>
                <w:b/>
              </w:rPr>
              <w:t xml:space="preserve">Deadline for submitting </w:t>
            </w:r>
            <w:r w:rsidR="00506C6B" w:rsidRPr="006738DD">
              <w:rPr>
                <w:rFonts w:asciiTheme="minorHAnsi" w:hAnsiTheme="minorHAnsi"/>
                <w:b/>
              </w:rPr>
              <w:t>proposals</w:t>
            </w:r>
          </w:p>
        </w:tc>
        <w:tc>
          <w:tcPr>
            <w:tcW w:w="886" w:type="pct"/>
          </w:tcPr>
          <w:p w:rsidR="00086891" w:rsidRPr="006738DD" w:rsidRDefault="00086891" w:rsidP="00015BEE">
            <w:pPr>
              <w:ind w:right="-853"/>
              <w:rPr>
                <w:rFonts w:asciiTheme="minorHAnsi" w:hAnsiTheme="minorHAnsi"/>
                <w:b/>
              </w:rPr>
            </w:pPr>
          </w:p>
          <w:p w:rsidR="002E5CB2" w:rsidRPr="006738DD" w:rsidRDefault="00104335" w:rsidP="005F3947">
            <w:pPr>
              <w:ind w:right="-853"/>
              <w:rPr>
                <w:rFonts w:asciiTheme="minorHAnsi" w:hAnsiTheme="minorHAnsi"/>
                <w:b/>
              </w:rPr>
            </w:pPr>
            <w:r>
              <w:rPr>
                <w:rFonts w:asciiTheme="minorHAnsi" w:hAnsiTheme="minorHAnsi"/>
                <w:b/>
              </w:rPr>
              <w:t>08</w:t>
            </w:r>
            <w:r w:rsidR="00E56FC0" w:rsidRPr="006738DD">
              <w:rPr>
                <w:rFonts w:asciiTheme="minorHAnsi" w:hAnsiTheme="minorHAnsi"/>
                <w:b/>
              </w:rPr>
              <w:t>/0</w:t>
            </w:r>
            <w:r w:rsidR="005F3947">
              <w:rPr>
                <w:rFonts w:asciiTheme="minorHAnsi" w:hAnsiTheme="minorHAnsi"/>
                <w:b/>
              </w:rPr>
              <w:t>7</w:t>
            </w:r>
            <w:r w:rsidR="00086891" w:rsidRPr="006738DD">
              <w:rPr>
                <w:rFonts w:asciiTheme="minorHAnsi" w:hAnsiTheme="minorHAnsi"/>
                <w:b/>
              </w:rPr>
              <w:t>/16</w:t>
            </w:r>
          </w:p>
        </w:tc>
        <w:tc>
          <w:tcPr>
            <w:tcW w:w="740" w:type="pct"/>
          </w:tcPr>
          <w:p w:rsidR="002E5CB2" w:rsidRPr="006738DD" w:rsidRDefault="002E5CB2" w:rsidP="00DA672E">
            <w:pPr>
              <w:ind w:left="33" w:right="178"/>
              <w:jc w:val="both"/>
              <w:rPr>
                <w:rFonts w:asciiTheme="minorHAnsi" w:hAnsiTheme="minorHAnsi"/>
                <w:b/>
              </w:rPr>
            </w:pPr>
          </w:p>
          <w:p w:rsidR="00086891" w:rsidRPr="006738DD" w:rsidRDefault="00086891" w:rsidP="002E2E7B">
            <w:pPr>
              <w:ind w:left="33" w:right="178"/>
              <w:jc w:val="both"/>
              <w:rPr>
                <w:rFonts w:asciiTheme="minorHAnsi" w:hAnsiTheme="minorHAnsi"/>
                <w:b/>
              </w:rPr>
            </w:pPr>
            <w:r w:rsidRPr="006738DD">
              <w:rPr>
                <w:rFonts w:asciiTheme="minorHAnsi" w:hAnsiTheme="minorHAnsi"/>
                <w:b/>
              </w:rPr>
              <w:t>1</w:t>
            </w:r>
            <w:r w:rsidR="002E2E7B" w:rsidRPr="006738DD">
              <w:rPr>
                <w:rFonts w:asciiTheme="minorHAnsi" w:hAnsiTheme="minorHAnsi"/>
                <w:b/>
              </w:rPr>
              <w:t>7</w:t>
            </w:r>
            <w:r w:rsidRPr="006738DD">
              <w:rPr>
                <w:rFonts w:asciiTheme="minorHAnsi" w:hAnsiTheme="minorHAnsi"/>
                <w:b/>
              </w:rPr>
              <w:t>:00</w:t>
            </w:r>
          </w:p>
        </w:tc>
      </w:tr>
      <w:tr w:rsidR="002E5CB2" w:rsidRPr="009D6FF4" w:rsidTr="00207081">
        <w:trPr>
          <w:trHeight w:val="522"/>
        </w:trPr>
        <w:tc>
          <w:tcPr>
            <w:tcW w:w="3373" w:type="pct"/>
          </w:tcPr>
          <w:p w:rsidR="002E5CB2" w:rsidRPr="006738DD" w:rsidRDefault="002E5CB2" w:rsidP="003E2121">
            <w:pPr>
              <w:ind w:right="-853"/>
              <w:jc w:val="both"/>
              <w:rPr>
                <w:rFonts w:asciiTheme="minorHAnsi" w:hAnsiTheme="minorHAnsi"/>
              </w:rPr>
            </w:pPr>
            <w:r w:rsidRPr="006738DD">
              <w:rPr>
                <w:rFonts w:asciiTheme="minorHAnsi" w:hAnsiTheme="minorHAnsi"/>
              </w:rPr>
              <w:t>Estimated notification of award decision</w:t>
            </w:r>
          </w:p>
        </w:tc>
        <w:tc>
          <w:tcPr>
            <w:tcW w:w="886" w:type="pct"/>
          </w:tcPr>
          <w:p w:rsidR="00086891" w:rsidRPr="006738DD" w:rsidRDefault="00086891" w:rsidP="00DA672E">
            <w:pPr>
              <w:ind w:right="-853"/>
              <w:rPr>
                <w:rFonts w:asciiTheme="minorHAnsi" w:hAnsiTheme="minorHAnsi"/>
              </w:rPr>
            </w:pPr>
          </w:p>
          <w:p w:rsidR="002E5CB2" w:rsidRPr="006738DD" w:rsidRDefault="00104335" w:rsidP="00104335">
            <w:pPr>
              <w:ind w:right="-853"/>
              <w:rPr>
                <w:rFonts w:asciiTheme="minorHAnsi" w:hAnsiTheme="minorHAnsi"/>
              </w:rPr>
            </w:pPr>
            <w:r>
              <w:rPr>
                <w:rFonts w:asciiTheme="minorHAnsi" w:hAnsiTheme="minorHAnsi"/>
              </w:rPr>
              <w:t>19</w:t>
            </w:r>
            <w:r w:rsidR="006738DD" w:rsidRPr="006738DD">
              <w:rPr>
                <w:rFonts w:asciiTheme="minorHAnsi" w:hAnsiTheme="minorHAnsi"/>
              </w:rPr>
              <w:t>/0</w:t>
            </w:r>
            <w:r w:rsidR="005F3947">
              <w:rPr>
                <w:rFonts w:asciiTheme="minorHAnsi" w:hAnsiTheme="minorHAnsi"/>
              </w:rPr>
              <w:t>7</w:t>
            </w:r>
            <w:r w:rsidR="00086891" w:rsidRPr="006738DD">
              <w:rPr>
                <w:rFonts w:asciiTheme="minorHAnsi" w:hAnsiTheme="minorHAnsi"/>
              </w:rPr>
              <w:t>/16</w:t>
            </w:r>
          </w:p>
        </w:tc>
        <w:tc>
          <w:tcPr>
            <w:tcW w:w="740" w:type="pct"/>
          </w:tcPr>
          <w:p w:rsidR="002E5CB2" w:rsidRPr="006738DD" w:rsidRDefault="002E5CB2" w:rsidP="00DA672E">
            <w:pPr>
              <w:ind w:left="33" w:right="178"/>
              <w:jc w:val="both"/>
              <w:rPr>
                <w:rFonts w:asciiTheme="minorHAnsi" w:hAnsiTheme="minorHAnsi"/>
              </w:rPr>
            </w:pPr>
          </w:p>
        </w:tc>
      </w:tr>
      <w:tr w:rsidR="002E5CB2" w:rsidRPr="00CF7EDE" w:rsidTr="00207081">
        <w:trPr>
          <w:trHeight w:val="533"/>
        </w:trPr>
        <w:tc>
          <w:tcPr>
            <w:tcW w:w="3373" w:type="pct"/>
          </w:tcPr>
          <w:p w:rsidR="002E5CB2" w:rsidRPr="006738DD" w:rsidRDefault="002E5CB2" w:rsidP="003E2121">
            <w:pPr>
              <w:ind w:right="-853"/>
              <w:jc w:val="both"/>
              <w:rPr>
                <w:rFonts w:asciiTheme="minorHAnsi" w:hAnsiTheme="minorHAnsi"/>
              </w:rPr>
            </w:pPr>
            <w:r w:rsidRPr="006738DD">
              <w:rPr>
                <w:rFonts w:asciiTheme="minorHAnsi" w:hAnsiTheme="minorHAnsi"/>
              </w:rPr>
              <w:t>Target contract commencement date</w:t>
            </w:r>
          </w:p>
        </w:tc>
        <w:tc>
          <w:tcPr>
            <w:tcW w:w="886" w:type="pct"/>
          </w:tcPr>
          <w:p w:rsidR="00086891" w:rsidRPr="006738DD" w:rsidRDefault="00086891" w:rsidP="00DA672E">
            <w:pPr>
              <w:ind w:right="-853"/>
              <w:rPr>
                <w:rFonts w:asciiTheme="minorHAnsi" w:hAnsiTheme="minorHAnsi"/>
              </w:rPr>
            </w:pPr>
          </w:p>
          <w:p w:rsidR="002E5CB2" w:rsidRPr="006738DD" w:rsidRDefault="005F3947" w:rsidP="005F3947">
            <w:pPr>
              <w:ind w:right="-853"/>
              <w:rPr>
                <w:rFonts w:asciiTheme="minorHAnsi" w:hAnsiTheme="minorHAnsi"/>
              </w:rPr>
            </w:pPr>
            <w:r>
              <w:rPr>
                <w:rFonts w:asciiTheme="minorHAnsi" w:hAnsiTheme="minorHAnsi"/>
              </w:rPr>
              <w:t>25</w:t>
            </w:r>
            <w:r w:rsidR="00086891" w:rsidRPr="006738DD">
              <w:rPr>
                <w:rFonts w:asciiTheme="minorHAnsi" w:hAnsiTheme="minorHAnsi"/>
              </w:rPr>
              <w:t>/0</w:t>
            </w:r>
            <w:r w:rsidR="006738DD" w:rsidRPr="006738DD">
              <w:rPr>
                <w:rFonts w:asciiTheme="minorHAnsi" w:hAnsiTheme="minorHAnsi"/>
              </w:rPr>
              <w:t>7</w:t>
            </w:r>
            <w:r w:rsidR="00086891" w:rsidRPr="006738DD">
              <w:rPr>
                <w:rFonts w:asciiTheme="minorHAnsi" w:hAnsiTheme="minorHAnsi"/>
              </w:rPr>
              <w:t>/16</w:t>
            </w:r>
          </w:p>
        </w:tc>
        <w:tc>
          <w:tcPr>
            <w:tcW w:w="740" w:type="pct"/>
          </w:tcPr>
          <w:p w:rsidR="002E5CB2" w:rsidRPr="006738DD" w:rsidRDefault="002E5CB2" w:rsidP="00DA672E">
            <w:pPr>
              <w:ind w:left="33" w:right="178"/>
              <w:jc w:val="both"/>
              <w:rPr>
                <w:rFonts w:asciiTheme="minorHAnsi" w:hAnsiTheme="minorHAnsi"/>
              </w:rPr>
            </w:pPr>
          </w:p>
        </w:tc>
      </w:tr>
    </w:tbl>
    <w:p w:rsidR="002E5CB2" w:rsidRPr="000D71CF" w:rsidRDefault="002E5CB2" w:rsidP="003E2121">
      <w:pPr>
        <w:pStyle w:val="NoSpacing"/>
        <w:ind w:left="-851" w:right="-853"/>
        <w:rPr>
          <w:rFonts w:asciiTheme="minorHAnsi" w:hAnsiTheme="minorHAnsi" w:cs="Arial"/>
        </w:rPr>
      </w:pPr>
    </w:p>
    <w:p w:rsidR="002A66ED" w:rsidRDefault="00C713D1" w:rsidP="00C625B1">
      <w:pPr>
        <w:pStyle w:val="Heading30"/>
        <w:numPr>
          <w:ilvl w:val="1"/>
          <w:numId w:val="22"/>
        </w:numPr>
        <w:ind w:left="-851" w:right="-853" w:firstLine="0"/>
        <w:rPr>
          <w:rFonts w:asciiTheme="minorHAnsi" w:hAnsiTheme="minorHAnsi"/>
        </w:rPr>
      </w:pPr>
      <w:r>
        <w:rPr>
          <w:rFonts w:asciiTheme="minorHAnsi" w:hAnsiTheme="minorHAnsi"/>
        </w:rPr>
        <w:t>P</w:t>
      </w:r>
      <w:r w:rsidR="00EA7EC4">
        <w:rPr>
          <w:rFonts w:asciiTheme="minorHAnsi" w:hAnsiTheme="minorHAnsi"/>
        </w:rPr>
        <w:t>rep</w:t>
      </w:r>
      <w:r w:rsidR="00EA7EC4" w:rsidRPr="000D71CF">
        <w:rPr>
          <w:rFonts w:asciiTheme="minorHAnsi" w:hAnsiTheme="minorHAnsi"/>
        </w:rPr>
        <w:t>aration of responses</w:t>
      </w:r>
    </w:p>
    <w:p w:rsidR="00C713D1" w:rsidRDefault="00C713D1" w:rsidP="003E2121">
      <w:pPr>
        <w:pStyle w:val="NoSpacing"/>
        <w:tabs>
          <w:tab w:val="left" w:pos="1134"/>
          <w:tab w:val="left" w:pos="1418"/>
        </w:tabs>
        <w:ind w:left="-851" w:right="-853"/>
        <w:rPr>
          <w:rFonts w:asciiTheme="minorHAnsi" w:hAnsiTheme="minorHAnsi" w:cs="Arial"/>
        </w:rPr>
      </w:pPr>
      <w:r>
        <w:rPr>
          <w:rFonts w:asciiTheme="minorHAnsi" w:hAnsiTheme="minorHAnsi" w:cs="Arial"/>
        </w:rPr>
        <w:t xml:space="preserve">Quotes must be emailed in word document format with a file size of less than 15mb to </w:t>
      </w:r>
      <w:hyperlink r:id="rId21" w:history="1">
        <w:r w:rsidRPr="006270BE">
          <w:rPr>
            <w:rStyle w:val="Hyperlink"/>
            <w:rFonts w:asciiTheme="minorHAnsi" w:hAnsiTheme="minorHAnsi" w:cs="Arial"/>
          </w:rPr>
          <w:t>shareditt@rssb.co.uk</w:t>
        </w:r>
      </w:hyperlink>
      <w:r>
        <w:rPr>
          <w:rFonts w:asciiTheme="minorHAnsi" w:hAnsiTheme="minorHAnsi" w:cs="Arial"/>
        </w:rPr>
        <w:t xml:space="preserve"> by no later than the deadline specified in the timetable.</w:t>
      </w:r>
    </w:p>
    <w:p w:rsidR="00C713D1" w:rsidRDefault="00C713D1" w:rsidP="003E2121">
      <w:pPr>
        <w:pStyle w:val="NoSpacing"/>
        <w:tabs>
          <w:tab w:val="left" w:pos="1134"/>
          <w:tab w:val="left" w:pos="1418"/>
        </w:tabs>
        <w:ind w:left="-851" w:right="-853"/>
        <w:rPr>
          <w:rFonts w:asciiTheme="minorHAnsi" w:hAnsiTheme="minorHAnsi" w:cs="Arial"/>
        </w:rPr>
      </w:pPr>
    </w:p>
    <w:p w:rsidR="00C437D1" w:rsidRDefault="002A66ED" w:rsidP="003E2121">
      <w:pPr>
        <w:pStyle w:val="NoSpacing"/>
        <w:tabs>
          <w:tab w:val="left" w:pos="1134"/>
          <w:tab w:val="left" w:pos="1418"/>
        </w:tabs>
        <w:ind w:left="-851" w:right="-853"/>
        <w:rPr>
          <w:rFonts w:asciiTheme="minorHAnsi" w:hAnsiTheme="minorHAnsi" w:cs="Arial"/>
        </w:rPr>
      </w:pPr>
      <w:r w:rsidRPr="000D71CF">
        <w:rPr>
          <w:rFonts w:asciiTheme="minorHAnsi" w:hAnsiTheme="minorHAnsi" w:cs="Arial"/>
        </w:rPr>
        <w:t>The Supplier shall not enter in any agreement or arrangement with any third party which would in any way cause RSSB or its members to incur any financial obligations to the Supplier or any third party.</w:t>
      </w:r>
    </w:p>
    <w:p w:rsidR="00C437D1" w:rsidRDefault="00C437D1" w:rsidP="003E2121">
      <w:pPr>
        <w:pStyle w:val="NoSpacing"/>
        <w:tabs>
          <w:tab w:val="left" w:pos="1134"/>
          <w:tab w:val="left" w:pos="1418"/>
        </w:tabs>
        <w:ind w:left="-851" w:right="-853"/>
        <w:rPr>
          <w:rFonts w:asciiTheme="minorHAnsi" w:hAnsiTheme="minorHAnsi" w:cs="Arial"/>
        </w:rPr>
      </w:pPr>
    </w:p>
    <w:p w:rsidR="00C437D1" w:rsidRDefault="002A66ED"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t>The documents enclosed are to be accepted in their entirety.   No alteration will be allowed, unless notified and confirmed in writing by RSSB’s Representative before the date stated for the receipt of quotes. If any alteration is made or these instructions to Suppliers are not fully complied with the quote may be invalidated.</w:t>
      </w:r>
    </w:p>
    <w:p w:rsidR="00C437D1" w:rsidRDefault="00C437D1" w:rsidP="003E2121">
      <w:pPr>
        <w:pStyle w:val="ListParagraph"/>
        <w:ind w:left="-851" w:right="-853"/>
        <w:rPr>
          <w:rFonts w:asciiTheme="minorHAnsi" w:hAnsiTheme="minorHAnsi" w:cs="Arial"/>
        </w:rPr>
      </w:pPr>
    </w:p>
    <w:p w:rsidR="00C437D1" w:rsidRPr="002E5CB2" w:rsidRDefault="002A66ED" w:rsidP="003E2121">
      <w:pPr>
        <w:pStyle w:val="NoSpacing"/>
        <w:tabs>
          <w:tab w:val="left" w:pos="1134"/>
          <w:tab w:val="left" w:pos="1418"/>
        </w:tabs>
        <w:ind w:left="-851" w:right="-853"/>
        <w:rPr>
          <w:rFonts w:asciiTheme="minorHAnsi" w:hAnsiTheme="minorHAnsi" w:cs="Arial"/>
        </w:rPr>
      </w:pPr>
      <w:r w:rsidRPr="002E5CB2">
        <w:rPr>
          <w:rFonts w:asciiTheme="minorHAnsi" w:hAnsiTheme="minorHAnsi" w:cs="Arial"/>
        </w:rPr>
        <w:lastRenderedPageBreak/>
        <w:t xml:space="preserve">The conditions of contract included in this </w:t>
      </w:r>
      <w:r w:rsidR="00FA5F2F">
        <w:rPr>
          <w:rFonts w:asciiTheme="minorHAnsi" w:hAnsiTheme="minorHAnsi" w:cs="Arial"/>
        </w:rPr>
        <w:t xml:space="preserve">Request for Proposal </w:t>
      </w:r>
      <w:r w:rsidRPr="002E5CB2">
        <w:rPr>
          <w:rFonts w:asciiTheme="minorHAnsi" w:hAnsiTheme="minorHAnsi" w:cs="Arial"/>
        </w:rPr>
        <w:t>apply.  The Suppliers standard terms of business or trade will not be accepted.</w:t>
      </w:r>
    </w:p>
    <w:p w:rsidR="002E5CB2" w:rsidRDefault="002E5CB2" w:rsidP="003E2121">
      <w:pPr>
        <w:pStyle w:val="NoSpacing"/>
        <w:tabs>
          <w:tab w:val="left" w:pos="1134"/>
          <w:tab w:val="left" w:pos="1418"/>
        </w:tabs>
        <w:ind w:left="-851" w:right="-853"/>
        <w:rPr>
          <w:rFonts w:asciiTheme="minorHAnsi" w:hAnsiTheme="minorHAnsi" w:cs="Arial"/>
        </w:rPr>
      </w:pPr>
    </w:p>
    <w:p w:rsidR="00C437D1" w:rsidRDefault="002E5CB2" w:rsidP="003E2121">
      <w:pPr>
        <w:pStyle w:val="NoSpacing"/>
        <w:tabs>
          <w:tab w:val="left" w:pos="1134"/>
          <w:tab w:val="left" w:pos="1418"/>
        </w:tabs>
        <w:ind w:left="-851" w:right="-853"/>
        <w:rPr>
          <w:rFonts w:asciiTheme="minorHAnsi" w:hAnsiTheme="minorHAnsi" w:cs="Arial"/>
        </w:rPr>
      </w:pPr>
      <w:r>
        <w:rPr>
          <w:rFonts w:asciiTheme="minorHAnsi" w:hAnsiTheme="minorHAnsi" w:cs="Arial"/>
        </w:rPr>
        <w:t>T</w:t>
      </w:r>
      <w:r w:rsidR="002A66ED" w:rsidRPr="00C437D1">
        <w:rPr>
          <w:rFonts w:asciiTheme="minorHAnsi" w:hAnsiTheme="minorHAnsi" w:cs="Arial"/>
        </w:rPr>
        <w:t>he Supplier shall be deemed to have satisfied itself as to the nature, extent and the content of the goods, services or works to be provided, the extent of staff required and all other matters, which may affect the quote.</w:t>
      </w:r>
    </w:p>
    <w:p w:rsidR="00C437D1" w:rsidRDefault="00C437D1" w:rsidP="003E2121">
      <w:pPr>
        <w:pStyle w:val="ListParagraph"/>
        <w:ind w:left="-851" w:right="-853"/>
        <w:rPr>
          <w:rFonts w:asciiTheme="minorHAnsi" w:hAnsiTheme="minorHAnsi" w:cs="Arial"/>
        </w:rPr>
      </w:pPr>
    </w:p>
    <w:p w:rsidR="00C437D1" w:rsidRDefault="002A66ED"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t xml:space="preserve">It is the Suppliers responsibility to ensure the </w:t>
      </w:r>
      <w:r w:rsidR="00AC4303">
        <w:rPr>
          <w:rFonts w:asciiTheme="minorHAnsi" w:hAnsiTheme="minorHAnsi" w:cs="Arial"/>
        </w:rPr>
        <w:t>Proposal</w:t>
      </w:r>
      <w:r w:rsidRPr="00C437D1">
        <w:rPr>
          <w:rFonts w:asciiTheme="minorHAnsi" w:hAnsiTheme="minorHAnsi" w:cs="Arial"/>
        </w:rPr>
        <w:t xml:space="preserve"> is correct at the time of submis</w:t>
      </w:r>
      <w:r w:rsidR="00AC4303">
        <w:rPr>
          <w:rFonts w:asciiTheme="minorHAnsi" w:hAnsiTheme="minorHAnsi" w:cs="Arial"/>
        </w:rPr>
        <w:t>sion.  No amendment to the Proposal</w:t>
      </w:r>
      <w:r w:rsidRPr="00C437D1">
        <w:rPr>
          <w:rFonts w:asciiTheme="minorHAnsi" w:hAnsiTheme="minorHAnsi" w:cs="Arial"/>
        </w:rPr>
        <w:t xml:space="preserve"> will be allowed after the due date. </w:t>
      </w:r>
    </w:p>
    <w:p w:rsidR="002E5CB2" w:rsidRDefault="002E5CB2" w:rsidP="003E2121">
      <w:pPr>
        <w:pStyle w:val="NoSpacing"/>
        <w:tabs>
          <w:tab w:val="left" w:pos="1134"/>
          <w:tab w:val="left" w:pos="1418"/>
        </w:tabs>
        <w:ind w:left="-851" w:right="-853"/>
        <w:rPr>
          <w:rFonts w:asciiTheme="minorHAnsi" w:eastAsia="Times New Roman" w:hAnsiTheme="minorHAnsi" w:cs="Arial"/>
          <w:sz w:val="24"/>
          <w:szCs w:val="24"/>
        </w:rPr>
      </w:pPr>
    </w:p>
    <w:p w:rsidR="00C437D1" w:rsidRDefault="00AC4303" w:rsidP="003E2121">
      <w:pPr>
        <w:pStyle w:val="NoSpacing"/>
        <w:tabs>
          <w:tab w:val="left" w:pos="1134"/>
          <w:tab w:val="left" w:pos="1418"/>
        </w:tabs>
        <w:ind w:left="-851" w:right="-853"/>
        <w:rPr>
          <w:rFonts w:asciiTheme="minorHAnsi" w:hAnsiTheme="minorHAnsi" w:cs="Arial"/>
        </w:rPr>
      </w:pPr>
      <w:r>
        <w:rPr>
          <w:rFonts w:asciiTheme="minorHAnsi" w:hAnsiTheme="minorHAnsi" w:cs="Arial"/>
        </w:rPr>
        <w:t>Proposals</w:t>
      </w:r>
      <w:r w:rsidR="002A66ED" w:rsidRPr="00C437D1">
        <w:rPr>
          <w:rFonts w:asciiTheme="minorHAnsi" w:hAnsiTheme="minorHAnsi" w:cs="Arial"/>
        </w:rPr>
        <w:t xml:space="preserve"> received after the closing date and time will not be considered.</w:t>
      </w:r>
    </w:p>
    <w:p w:rsidR="00C437D1" w:rsidRDefault="00C437D1" w:rsidP="003E2121">
      <w:pPr>
        <w:pStyle w:val="ListParagraph"/>
        <w:ind w:left="-851" w:right="-853"/>
        <w:rPr>
          <w:rFonts w:asciiTheme="minorHAnsi" w:hAnsiTheme="minorHAnsi" w:cs="Arial"/>
        </w:rPr>
      </w:pPr>
    </w:p>
    <w:p w:rsidR="00C437D1" w:rsidRDefault="002A66ED"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t xml:space="preserve">RSSB’s Representative reserves the right to correct any omissions or inaccuracies in the </w:t>
      </w:r>
      <w:r w:rsidR="00F552D3">
        <w:rPr>
          <w:rFonts w:asciiTheme="minorHAnsi" w:hAnsiTheme="minorHAnsi" w:cs="Arial"/>
        </w:rPr>
        <w:t>Request for Proposal</w:t>
      </w:r>
      <w:r w:rsidRPr="00C437D1">
        <w:rPr>
          <w:rFonts w:asciiTheme="minorHAnsi" w:hAnsiTheme="minorHAnsi" w:cs="Arial"/>
        </w:rPr>
        <w:t xml:space="preserve"> and to clarify and/or amend any requirements, up to </w:t>
      </w:r>
      <w:r w:rsidR="00F552D3">
        <w:rPr>
          <w:rFonts w:asciiTheme="minorHAnsi" w:hAnsiTheme="minorHAnsi" w:cs="Arial"/>
        </w:rPr>
        <w:t xml:space="preserve">two </w:t>
      </w:r>
      <w:r w:rsidRPr="00C437D1">
        <w:rPr>
          <w:rFonts w:asciiTheme="minorHAnsi" w:hAnsiTheme="minorHAnsi" w:cs="Arial"/>
        </w:rPr>
        <w:t>days before the return of quotes.</w:t>
      </w:r>
    </w:p>
    <w:p w:rsidR="00C437D1" w:rsidRDefault="00C437D1" w:rsidP="003E2121">
      <w:pPr>
        <w:pStyle w:val="ListParagraph"/>
        <w:ind w:left="-851" w:right="-853"/>
        <w:rPr>
          <w:rFonts w:asciiTheme="minorHAnsi" w:hAnsiTheme="minorHAnsi" w:cs="Arial"/>
        </w:rPr>
      </w:pPr>
    </w:p>
    <w:p w:rsidR="002A66ED" w:rsidRPr="00C437D1" w:rsidRDefault="002A66ED"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t xml:space="preserve">All information supplied by RSSB must be treated in confidence and not disclosed to third parties except insofar as this is necessary to obtain sureties or quotations required during the preparation of the </w:t>
      </w:r>
      <w:r w:rsidR="00F552D3">
        <w:rPr>
          <w:rFonts w:asciiTheme="minorHAnsi" w:hAnsiTheme="minorHAnsi" w:cs="Arial"/>
        </w:rPr>
        <w:t>Proposal</w:t>
      </w:r>
      <w:r w:rsidRPr="00C437D1">
        <w:rPr>
          <w:rFonts w:asciiTheme="minorHAnsi" w:hAnsiTheme="minorHAnsi" w:cs="Arial"/>
        </w:rPr>
        <w:t>.  All information provided by Suppliers will be treated in confidence except where references may be sought.</w:t>
      </w:r>
    </w:p>
    <w:p w:rsidR="007900AA" w:rsidRDefault="007900AA" w:rsidP="003E2121">
      <w:pPr>
        <w:pStyle w:val="Heading30"/>
        <w:ind w:left="-851" w:right="-853"/>
      </w:pPr>
    </w:p>
    <w:p w:rsidR="002A66ED" w:rsidRPr="000D71CF" w:rsidRDefault="0002380D" w:rsidP="003E2121">
      <w:pPr>
        <w:pStyle w:val="Heading30"/>
        <w:ind w:left="-851" w:right="-853"/>
      </w:pPr>
      <w:r>
        <w:t>1.6</w:t>
      </w:r>
      <w:r>
        <w:tab/>
        <w:t>Price quotation</w:t>
      </w:r>
    </w:p>
    <w:p w:rsidR="007900AA" w:rsidRDefault="007900AA"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t>All prices quoted to be GBP (unless otherwise requested</w:t>
      </w:r>
      <w:r w:rsidR="00A74610">
        <w:rPr>
          <w:rFonts w:asciiTheme="minorHAnsi" w:hAnsiTheme="minorHAnsi" w:cs="Arial"/>
        </w:rPr>
        <w:t>)</w:t>
      </w:r>
      <w:r w:rsidRPr="00C437D1">
        <w:rPr>
          <w:rFonts w:asciiTheme="minorHAnsi" w:hAnsiTheme="minorHAnsi" w:cs="Arial"/>
        </w:rPr>
        <w:t xml:space="preserve"> exclusive </w:t>
      </w:r>
      <w:r w:rsidR="00B13002">
        <w:rPr>
          <w:rFonts w:asciiTheme="minorHAnsi" w:hAnsiTheme="minorHAnsi" w:cs="Arial"/>
        </w:rPr>
        <w:t xml:space="preserve">of </w:t>
      </w:r>
      <w:r w:rsidRPr="00C437D1">
        <w:rPr>
          <w:rFonts w:asciiTheme="minorHAnsi" w:hAnsiTheme="minorHAnsi" w:cs="Arial"/>
        </w:rPr>
        <w:t>Value Added Tax and firm.</w:t>
      </w:r>
    </w:p>
    <w:p w:rsidR="007900AA" w:rsidRDefault="007900AA" w:rsidP="003E2121">
      <w:pPr>
        <w:pStyle w:val="NoSpacing"/>
        <w:tabs>
          <w:tab w:val="left" w:pos="1134"/>
          <w:tab w:val="left" w:pos="1418"/>
        </w:tabs>
        <w:ind w:left="-851" w:right="-853"/>
        <w:rPr>
          <w:rFonts w:asciiTheme="minorHAnsi" w:hAnsiTheme="minorHAnsi" w:cs="Arial"/>
        </w:rPr>
      </w:pPr>
    </w:p>
    <w:p w:rsidR="002A66ED" w:rsidRDefault="002A66ED"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lastRenderedPageBreak/>
        <w:t xml:space="preserve">A full and comprehensive breakdown of all costs and expenses to provide the goods, services or works requested in this </w:t>
      </w:r>
      <w:r w:rsidR="00A74610">
        <w:rPr>
          <w:rFonts w:asciiTheme="minorHAnsi" w:hAnsiTheme="minorHAnsi" w:cs="Arial"/>
        </w:rPr>
        <w:t>Request for Proposal</w:t>
      </w:r>
      <w:r w:rsidRPr="00C437D1">
        <w:rPr>
          <w:rFonts w:asciiTheme="minorHAnsi" w:hAnsiTheme="minorHAnsi" w:cs="Arial"/>
        </w:rPr>
        <w:t xml:space="preserve"> must be provided and all assumptions must be clearly stated.  </w:t>
      </w:r>
    </w:p>
    <w:p w:rsidR="007900AA" w:rsidRDefault="007900AA" w:rsidP="003E2121">
      <w:pPr>
        <w:pStyle w:val="NoSpacing"/>
        <w:tabs>
          <w:tab w:val="left" w:pos="1134"/>
          <w:tab w:val="left" w:pos="1418"/>
        </w:tabs>
        <w:ind w:left="-851" w:right="-853"/>
        <w:rPr>
          <w:rFonts w:asciiTheme="minorHAnsi" w:hAnsiTheme="minorHAnsi" w:cs="Arial"/>
        </w:rPr>
      </w:pPr>
    </w:p>
    <w:p w:rsidR="002A66ED" w:rsidRPr="00C437D1" w:rsidRDefault="002A66ED"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t xml:space="preserve">Failure to provide adequate detail may cause your </w:t>
      </w:r>
      <w:r w:rsidR="00A74610">
        <w:rPr>
          <w:rFonts w:asciiTheme="minorHAnsi" w:hAnsiTheme="minorHAnsi" w:cs="Arial"/>
        </w:rPr>
        <w:t>Proposal</w:t>
      </w:r>
      <w:r w:rsidRPr="00C437D1">
        <w:rPr>
          <w:rFonts w:asciiTheme="minorHAnsi" w:hAnsiTheme="minorHAnsi" w:cs="Arial"/>
        </w:rPr>
        <w:t xml:space="preserve"> to be judged non-compliant.</w:t>
      </w:r>
    </w:p>
    <w:p w:rsidR="00FD7B5E" w:rsidRDefault="00FD7B5E" w:rsidP="003E2121">
      <w:pPr>
        <w:pStyle w:val="NoSpacing"/>
        <w:tabs>
          <w:tab w:val="left" w:pos="1134"/>
          <w:tab w:val="left" w:pos="1418"/>
        </w:tabs>
        <w:ind w:left="-851" w:right="-853"/>
        <w:rPr>
          <w:rFonts w:asciiTheme="minorHAnsi" w:hAnsiTheme="minorHAnsi" w:cs="Arial"/>
        </w:rPr>
      </w:pPr>
    </w:p>
    <w:p w:rsidR="002A66ED" w:rsidRPr="00FD7B5E" w:rsidRDefault="002A66ED" w:rsidP="003E2121">
      <w:pPr>
        <w:pStyle w:val="NoSpacing"/>
        <w:tabs>
          <w:tab w:val="left" w:pos="1134"/>
          <w:tab w:val="left" w:pos="1418"/>
        </w:tabs>
        <w:ind w:left="-851" w:right="-853"/>
        <w:rPr>
          <w:rFonts w:asciiTheme="minorHAnsi" w:hAnsiTheme="minorHAnsi" w:cs="Arial"/>
        </w:rPr>
      </w:pPr>
      <w:r w:rsidRPr="00FD7B5E">
        <w:rPr>
          <w:rFonts w:asciiTheme="minorHAnsi" w:hAnsiTheme="minorHAnsi" w:cs="Arial"/>
        </w:rPr>
        <w:t>We require the following information:</w:t>
      </w:r>
    </w:p>
    <w:p w:rsidR="002A66ED" w:rsidRPr="00C437D1" w:rsidRDefault="002A66ED" w:rsidP="00C625B1">
      <w:pPr>
        <w:pStyle w:val="NoSpacing"/>
        <w:numPr>
          <w:ilvl w:val="0"/>
          <w:numId w:val="24"/>
        </w:numPr>
        <w:tabs>
          <w:tab w:val="left" w:pos="1134"/>
          <w:tab w:val="left" w:pos="1418"/>
        </w:tabs>
        <w:ind w:left="-851" w:right="-853"/>
        <w:rPr>
          <w:rFonts w:asciiTheme="minorHAnsi" w:hAnsiTheme="minorHAnsi" w:cs="Arial"/>
        </w:rPr>
      </w:pPr>
      <w:r w:rsidRPr="00C437D1">
        <w:rPr>
          <w:rFonts w:asciiTheme="minorHAnsi" w:hAnsiTheme="minorHAnsi" w:cs="Arial"/>
        </w:rPr>
        <w:t>A breakdown by grade and named individual, indicating the number of days to be worked on each task and the daily rate to be charged.</w:t>
      </w:r>
    </w:p>
    <w:p w:rsidR="002A66ED" w:rsidRPr="00C437D1" w:rsidRDefault="002A66ED" w:rsidP="00C625B1">
      <w:pPr>
        <w:pStyle w:val="NoSpacing"/>
        <w:numPr>
          <w:ilvl w:val="0"/>
          <w:numId w:val="24"/>
        </w:numPr>
        <w:tabs>
          <w:tab w:val="left" w:pos="1134"/>
          <w:tab w:val="left" w:pos="1418"/>
        </w:tabs>
        <w:ind w:left="-851" w:right="-853"/>
        <w:rPr>
          <w:rFonts w:asciiTheme="minorHAnsi" w:hAnsiTheme="minorHAnsi" w:cs="Arial"/>
        </w:rPr>
      </w:pPr>
      <w:r w:rsidRPr="00C437D1">
        <w:rPr>
          <w:rFonts w:asciiTheme="minorHAnsi" w:hAnsiTheme="minorHAnsi" w:cs="Arial"/>
        </w:rPr>
        <w:t>A list of sub-contracts with prices and copies of quotations where available (a similar breakdown by grade, named individuals and rates, as above, is required where the sub-contract is for manpower).</w:t>
      </w:r>
    </w:p>
    <w:p w:rsidR="002A66ED" w:rsidRPr="00C437D1" w:rsidRDefault="002A66ED" w:rsidP="00C625B1">
      <w:pPr>
        <w:pStyle w:val="NoSpacing"/>
        <w:numPr>
          <w:ilvl w:val="0"/>
          <w:numId w:val="24"/>
        </w:numPr>
        <w:tabs>
          <w:tab w:val="left" w:pos="1134"/>
          <w:tab w:val="left" w:pos="1418"/>
        </w:tabs>
        <w:ind w:left="-851" w:right="-853"/>
        <w:rPr>
          <w:rFonts w:asciiTheme="minorHAnsi" w:hAnsiTheme="minorHAnsi" w:cs="Arial"/>
        </w:rPr>
      </w:pPr>
      <w:r w:rsidRPr="00C437D1">
        <w:rPr>
          <w:rFonts w:asciiTheme="minorHAnsi" w:hAnsiTheme="minorHAnsi" w:cs="Arial"/>
        </w:rPr>
        <w:t>Details of any other costs, such as hire charges for equipment.</w:t>
      </w:r>
    </w:p>
    <w:p w:rsidR="002A66ED" w:rsidRPr="00C437D1" w:rsidRDefault="002A66ED" w:rsidP="00C625B1">
      <w:pPr>
        <w:pStyle w:val="NoSpacing"/>
        <w:numPr>
          <w:ilvl w:val="0"/>
          <w:numId w:val="24"/>
        </w:numPr>
        <w:tabs>
          <w:tab w:val="left" w:pos="1134"/>
          <w:tab w:val="left" w:pos="1418"/>
        </w:tabs>
        <w:ind w:left="-851" w:right="-853"/>
        <w:rPr>
          <w:rFonts w:asciiTheme="minorHAnsi" w:hAnsiTheme="minorHAnsi" w:cs="Arial"/>
        </w:rPr>
      </w:pPr>
      <w:r w:rsidRPr="00C437D1">
        <w:rPr>
          <w:rFonts w:asciiTheme="minorHAnsi" w:hAnsiTheme="minorHAnsi" w:cs="Arial"/>
        </w:rPr>
        <w:t>Details of travel and subsistence and all expenses to be incurred.</w:t>
      </w:r>
    </w:p>
    <w:p w:rsidR="00E50368" w:rsidRPr="00C437D1" w:rsidRDefault="00E50368" w:rsidP="003E2121">
      <w:pPr>
        <w:pStyle w:val="NoSpacing"/>
        <w:tabs>
          <w:tab w:val="left" w:pos="1134"/>
          <w:tab w:val="left" w:pos="1418"/>
        </w:tabs>
        <w:ind w:left="-851" w:right="-853"/>
        <w:rPr>
          <w:rFonts w:asciiTheme="minorHAnsi" w:hAnsiTheme="minorHAnsi" w:cs="Arial"/>
        </w:rPr>
      </w:pPr>
    </w:p>
    <w:p w:rsidR="002A66ED" w:rsidRPr="00E50368" w:rsidRDefault="0002380D" w:rsidP="00C625B1">
      <w:pPr>
        <w:pStyle w:val="Heading30"/>
        <w:numPr>
          <w:ilvl w:val="1"/>
          <w:numId w:val="23"/>
        </w:numPr>
        <w:ind w:left="-851" w:right="-853" w:firstLine="0"/>
      </w:pPr>
      <w:r>
        <w:t>Payment schedule</w:t>
      </w:r>
    </w:p>
    <w:p w:rsidR="002A66ED" w:rsidRPr="00C437D1" w:rsidRDefault="002A66ED" w:rsidP="003E2121">
      <w:pPr>
        <w:pStyle w:val="NoSpacing"/>
        <w:tabs>
          <w:tab w:val="left" w:pos="1134"/>
          <w:tab w:val="left" w:pos="1418"/>
        </w:tabs>
        <w:ind w:left="-851" w:right="-853"/>
        <w:rPr>
          <w:rFonts w:asciiTheme="minorHAnsi" w:hAnsiTheme="minorHAnsi" w:cs="Arial"/>
        </w:rPr>
      </w:pPr>
      <w:r w:rsidRPr="00C437D1">
        <w:rPr>
          <w:rFonts w:asciiTheme="minorHAnsi" w:hAnsiTheme="minorHAnsi" w:cs="Arial"/>
        </w:rPr>
        <w:t xml:space="preserve">A suitable invoicing schedule must be provided </w:t>
      </w:r>
      <w:r w:rsidR="00D7055D">
        <w:rPr>
          <w:rFonts w:asciiTheme="minorHAnsi" w:hAnsiTheme="minorHAnsi" w:cs="Arial"/>
        </w:rPr>
        <w:t>in the</w:t>
      </w:r>
      <w:r w:rsidR="00A74610">
        <w:rPr>
          <w:rFonts w:asciiTheme="minorHAnsi" w:hAnsiTheme="minorHAnsi" w:cs="Arial"/>
        </w:rPr>
        <w:t xml:space="preserve"> Proposal</w:t>
      </w:r>
      <w:r w:rsidR="00D7055D">
        <w:rPr>
          <w:rFonts w:asciiTheme="minorHAnsi" w:hAnsiTheme="minorHAnsi" w:cs="Arial"/>
        </w:rPr>
        <w:t xml:space="preserve"> where applicable.</w:t>
      </w:r>
    </w:p>
    <w:p w:rsidR="007900AA" w:rsidRDefault="007900AA" w:rsidP="003E2121">
      <w:pPr>
        <w:pStyle w:val="NoSpacing"/>
        <w:tabs>
          <w:tab w:val="left" w:pos="1134"/>
          <w:tab w:val="left" w:pos="1418"/>
        </w:tabs>
        <w:ind w:left="-851" w:right="-853"/>
        <w:rPr>
          <w:rFonts w:asciiTheme="minorHAnsi" w:hAnsiTheme="minorHAnsi" w:cs="Arial"/>
        </w:rPr>
      </w:pPr>
    </w:p>
    <w:p w:rsidR="00E50368" w:rsidRPr="00D7055D" w:rsidRDefault="007900AA" w:rsidP="003E2121">
      <w:pPr>
        <w:pStyle w:val="NoSpacing"/>
        <w:tabs>
          <w:tab w:val="left" w:pos="1134"/>
          <w:tab w:val="left" w:pos="1418"/>
        </w:tabs>
        <w:ind w:left="-851" w:right="-853"/>
        <w:rPr>
          <w:rFonts w:asciiTheme="minorHAnsi" w:hAnsiTheme="minorHAnsi" w:cs="Arial"/>
        </w:rPr>
      </w:pPr>
      <w:r>
        <w:rPr>
          <w:rFonts w:asciiTheme="minorHAnsi" w:hAnsiTheme="minorHAnsi" w:cs="Arial"/>
        </w:rPr>
        <w:t>P</w:t>
      </w:r>
      <w:r w:rsidR="002A66ED" w:rsidRPr="00C437D1">
        <w:rPr>
          <w:rFonts w:asciiTheme="minorHAnsi" w:hAnsiTheme="minorHAnsi" w:cs="Arial"/>
        </w:rPr>
        <w:t>ayment must be based on deliverables that must be accepted by the RSSB Manager before payment is released.</w:t>
      </w:r>
    </w:p>
    <w:p w:rsidR="00E50368" w:rsidRPr="000D71CF" w:rsidRDefault="00E50368" w:rsidP="003E2121">
      <w:pPr>
        <w:pStyle w:val="NoSpacing"/>
        <w:ind w:left="-851" w:right="-853"/>
        <w:rPr>
          <w:rFonts w:asciiTheme="minorHAnsi" w:hAnsiTheme="minorHAnsi"/>
        </w:rPr>
      </w:pPr>
      <w:r w:rsidRPr="000D71CF">
        <w:rPr>
          <w:rFonts w:asciiTheme="minorHAnsi" w:hAnsiTheme="minorHAnsi"/>
        </w:rPr>
        <w:br w:type="page"/>
      </w:r>
    </w:p>
    <w:p w:rsidR="00E50368" w:rsidRDefault="007017E3" w:rsidP="003E2121">
      <w:pPr>
        <w:pStyle w:val="Heading30"/>
        <w:ind w:left="-851" w:right="-853"/>
      </w:pPr>
      <w:r>
        <w:lastRenderedPageBreak/>
        <w:t>2. Required information</w:t>
      </w:r>
    </w:p>
    <w:p w:rsidR="0002380D" w:rsidRPr="0002380D" w:rsidRDefault="0002380D" w:rsidP="007017E3">
      <w:pPr>
        <w:pStyle w:val="Body"/>
        <w:ind w:left="-851" w:right="-853"/>
      </w:pPr>
      <w:r w:rsidRPr="0002380D">
        <w:t>Please complete t</w:t>
      </w:r>
      <w:r w:rsidR="007017E3">
        <w:t xml:space="preserve">he table of </w:t>
      </w:r>
      <w:r w:rsidRPr="0002380D">
        <w:t xml:space="preserve">information </w:t>
      </w:r>
      <w:r w:rsidR="007017E3">
        <w:t xml:space="preserve">required </w:t>
      </w:r>
      <w:r w:rsidRPr="0002380D">
        <w:t xml:space="preserve">below. This information is not assessed but must be completed in full. </w:t>
      </w:r>
      <w:r w:rsidR="00A74610">
        <w:t>Proposals</w:t>
      </w:r>
      <w:r w:rsidRPr="0002380D">
        <w:t xml:space="preserve"> missing significant information will be considered irregular and will not be accepted.</w:t>
      </w:r>
    </w:p>
    <w:p w:rsidR="0002380D" w:rsidRPr="0002380D" w:rsidRDefault="0002380D" w:rsidP="007017E3">
      <w:pPr>
        <w:pStyle w:val="Body"/>
        <w:ind w:left="-851" w:right="-853"/>
      </w:pPr>
      <w:r w:rsidRPr="0002380D">
        <w:t>Please complet</w:t>
      </w:r>
      <w:r w:rsidR="007017E3">
        <w:t xml:space="preserve">e </w:t>
      </w:r>
      <w:r w:rsidRPr="0002380D">
        <w:t>in full answering all the sections as accurately and concisely as possible or mark those sections not applicable as ‘N/A’ and provide an explanation.</w:t>
      </w:r>
    </w:p>
    <w:p w:rsidR="0002380D" w:rsidRPr="0002380D" w:rsidRDefault="0002380D" w:rsidP="007017E3">
      <w:pPr>
        <w:pStyle w:val="Body"/>
        <w:ind w:left="-851" w:right="-853"/>
      </w:pPr>
      <w:r w:rsidRPr="0002380D">
        <w:t xml:space="preserve">This must be completed by, and should only contain information about, the </w:t>
      </w:r>
      <w:r w:rsidR="007017E3">
        <w:t>supplier</w:t>
      </w:r>
      <w:r w:rsidRPr="0002380D">
        <w:t xml:space="preserve"> named in Question 1 which, if successful, would be the </w:t>
      </w:r>
      <w:r w:rsidR="007017E3">
        <w:t>supplier</w:t>
      </w:r>
      <w:r w:rsidRPr="0002380D">
        <w:t xml:space="preserve"> which will contract with RSSB.</w:t>
      </w:r>
    </w:p>
    <w:p w:rsidR="0002380D" w:rsidRPr="0002380D" w:rsidRDefault="0002380D" w:rsidP="007017E3">
      <w:pPr>
        <w:pStyle w:val="Body"/>
        <w:ind w:left="-851" w:right="-853"/>
      </w:pPr>
      <w:r w:rsidRPr="0002380D">
        <w:t>In order to simplify this process, please provide only the information, supporting evidence and specific documents requested. You do not need to provide any further supporting documentation at this stage.  However, RSSB may ask to see supporting documents at a later stage, so please ensure they can be made available upon request.</w:t>
      </w:r>
    </w:p>
    <w:p w:rsidR="0002380D" w:rsidRPr="0002380D" w:rsidRDefault="0002380D" w:rsidP="00C625B1">
      <w:pPr>
        <w:pStyle w:val="Body"/>
        <w:numPr>
          <w:ilvl w:val="0"/>
          <w:numId w:val="25"/>
        </w:numPr>
        <w:ind w:left="-851" w:right="-853" w:firstLine="0"/>
      </w:pPr>
      <w:r w:rsidRPr="0002380D">
        <w:t xml:space="preserve">Legal entity name of </w:t>
      </w:r>
      <w:r w:rsidR="007017E3">
        <w:t>Supplier</w:t>
      </w:r>
    </w:p>
    <w:tbl>
      <w:tblPr>
        <w:tblW w:w="9498"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8"/>
      </w:tblGrid>
      <w:tr w:rsidR="0002380D" w:rsidRPr="0002380D" w:rsidTr="0002380D">
        <w:tc>
          <w:tcPr>
            <w:tcW w:w="9498" w:type="dxa"/>
            <w:tcMar>
              <w:left w:w="0" w:type="dxa"/>
              <w:right w:w="0" w:type="dxa"/>
            </w:tcMar>
            <w:vAlign w:val="center"/>
          </w:tcPr>
          <w:p w:rsidR="0002380D" w:rsidRPr="0002380D" w:rsidRDefault="0002380D" w:rsidP="007017E3">
            <w:pPr>
              <w:pStyle w:val="Body"/>
              <w:ind w:left="142" w:right="-853"/>
            </w:pPr>
          </w:p>
        </w:tc>
      </w:tr>
    </w:tbl>
    <w:p w:rsidR="0002380D" w:rsidRPr="0002380D" w:rsidRDefault="0002380D" w:rsidP="007017E3">
      <w:pPr>
        <w:pStyle w:val="Body"/>
        <w:ind w:left="-851" w:right="-853"/>
      </w:pPr>
    </w:p>
    <w:p w:rsidR="0002380D" w:rsidRPr="0002380D" w:rsidRDefault="0002380D" w:rsidP="00C625B1">
      <w:pPr>
        <w:pStyle w:val="Body"/>
        <w:numPr>
          <w:ilvl w:val="0"/>
          <w:numId w:val="25"/>
        </w:numPr>
        <w:ind w:left="-851" w:right="-853" w:firstLine="0"/>
      </w:pPr>
      <w:r w:rsidRPr="0002380D">
        <w:t>Contact person's name, email address, telephone number and postal address for enquiries relating to this procurement</w:t>
      </w:r>
    </w:p>
    <w:tbl>
      <w:tblPr>
        <w:tblW w:w="9603" w:type="dxa"/>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02380D" w:rsidRPr="0002380D" w:rsidTr="0002380D">
        <w:tc>
          <w:tcPr>
            <w:tcW w:w="9603" w:type="dxa"/>
            <w:tcMar>
              <w:left w:w="0" w:type="dxa"/>
              <w:right w:w="0" w:type="dxa"/>
            </w:tcMar>
            <w:vAlign w:val="center"/>
          </w:tcPr>
          <w:p w:rsidR="0002380D" w:rsidRPr="0002380D" w:rsidRDefault="0002380D" w:rsidP="007017E3">
            <w:pPr>
              <w:pStyle w:val="Body"/>
              <w:ind w:left="123" w:right="-853"/>
            </w:pPr>
            <w:r w:rsidRPr="0002380D">
              <w:t>Name:</w:t>
            </w:r>
            <w:r w:rsidR="00555953">
              <w:t xml:space="preserve"> </w:t>
            </w:r>
          </w:p>
          <w:p w:rsidR="0002380D" w:rsidRPr="0002380D" w:rsidRDefault="0002380D" w:rsidP="007017E3">
            <w:pPr>
              <w:pStyle w:val="Body"/>
              <w:ind w:left="123" w:right="-853"/>
            </w:pPr>
            <w:r w:rsidRPr="0002380D">
              <w:t>Email address:</w:t>
            </w:r>
          </w:p>
          <w:p w:rsidR="0002380D" w:rsidRPr="0002380D" w:rsidRDefault="0002380D" w:rsidP="007017E3">
            <w:pPr>
              <w:pStyle w:val="Body"/>
              <w:ind w:left="123" w:right="-853"/>
            </w:pPr>
            <w:r w:rsidRPr="0002380D">
              <w:t>Telephone number:</w:t>
            </w:r>
          </w:p>
          <w:p w:rsidR="0002380D" w:rsidRPr="0002380D" w:rsidRDefault="0002380D" w:rsidP="007017E3">
            <w:pPr>
              <w:pStyle w:val="Body"/>
              <w:ind w:left="123" w:right="-853"/>
            </w:pPr>
            <w:r w:rsidRPr="0002380D">
              <w:t>Postal address:</w:t>
            </w:r>
          </w:p>
        </w:tc>
      </w:tr>
    </w:tbl>
    <w:p w:rsidR="0002380D" w:rsidRPr="0002380D" w:rsidRDefault="0002380D" w:rsidP="007017E3">
      <w:pPr>
        <w:pStyle w:val="Body"/>
        <w:ind w:left="-851" w:right="-853"/>
      </w:pPr>
    </w:p>
    <w:p w:rsidR="0002380D" w:rsidRPr="0002380D" w:rsidRDefault="007017E3" w:rsidP="00C625B1">
      <w:pPr>
        <w:pStyle w:val="Body"/>
        <w:numPr>
          <w:ilvl w:val="0"/>
          <w:numId w:val="25"/>
        </w:numPr>
        <w:ind w:left="-851" w:right="-853" w:firstLine="0"/>
      </w:pPr>
      <w:r>
        <w:lastRenderedPageBreak/>
        <w:t>Supplier’s</w:t>
      </w:r>
      <w:r w:rsidR="0002380D" w:rsidRPr="0002380D">
        <w:t xml:space="preserve"> registered address </w:t>
      </w:r>
    </w:p>
    <w:tbl>
      <w:tblPr>
        <w:tblW w:w="9603" w:type="dxa"/>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02380D" w:rsidRPr="0002380D" w:rsidTr="0002380D">
        <w:tc>
          <w:tcPr>
            <w:tcW w:w="9603" w:type="dxa"/>
            <w:tcMar>
              <w:left w:w="0" w:type="dxa"/>
              <w:right w:w="0" w:type="dxa"/>
            </w:tcMar>
            <w:vAlign w:val="center"/>
          </w:tcPr>
          <w:p w:rsidR="0002380D" w:rsidRPr="0002380D" w:rsidRDefault="0002380D" w:rsidP="007017E3">
            <w:pPr>
              <w:pStyle w:val="Body"/>
              <w:ind w:left="123" w:right="-853"/>
            </w:pPr>
          </w:p>
        </w:tc>
      </w:tr>
    </w:tbl>
    <w:p w:rsidR="0002380D" w:rsidRPr="0002380D" w:rsidRDefault="0002380D" w:rsidP="007017E3">
      <w:pPr>
        <w:pStyle w:val="Body"/>
        <w:ind w:left="-851" w:right="-853"/>
      </w:pPr>
    </w:p>
    <w:p w:rsidR="0002380D" w:rsidRPr="0002380D" w:rsidRDefault="007017E3" w:rsidP="00C625B1">
      <w:pPr>
        <w:pStyle w:val="Body"/>
        <w:numPr>
          <w:ilvl w:val="0"/>
          <w:numId w:val="25"/>
        </w:numPr>
        <w:ind w:left="-851" w:right="-853" w:firstLine="0"/>
      </w:pPr>
      <w:r>
        <w:t>Supplier’s</w:t>
      </w:r>
      <w:r w:rsidR="0002380D" w:rsidRPr="0002380D">
        <w:t xml:space="preserve"> website address (if available)</w:t>
      </w:r>
    </w:p>
    <w:tbl>
      <w:tblPr>
        <w:tblW w:w="9603" w:type="dxa"/>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02380D" w:rsidRPr="0002380D" w:rsidTr="0002380D">
        <w:tc>
          <w:tcPr>
            <w:tcW w:w="9603" w:type="dxa"/>
            <w:tcMar>
              <w:left w:w="0" w:type="dxa"/>
              <w:right w:w="0" w:type="dxa"/>
            </w:tcMar>
            <w:vAlign w:val="center"/>
          </w:tcPr>
          <w:p w:rsidR="0002380D" w:rsidRPr="0002380D" w:rsidRDefault="0002380D" w:rsidP="007017E3">
            <w:pPr>
              <w:pStyle w:val="Body"/>
              <w:ind w:left="123" w:right="-853"/>
            </w:pPr>
          </w:p>
        </w:tc>
      </w:tr>
    </w:tbl>
    <w:p w:rsidR="0002380D" w:rsidRPr="0002380D" w:rsidRDefault="0002380D" w:rsidP="007017E3">
      <w:pPr>
        <w:pStyle w:val="Body"/>
        <w:ind w:left="-851" w:right="-853"/>
      </w:pPr>
    </w:p>
    <w:p w:rsidR="0002380D" w:rsidRPr="0002380D" w:rsidRDefault="0002380D" w:rsidP="00C625B1">
      <w:pPr>
        <w:pStyle w:val="Body"/>
        <w:numPr>
          <w:ilvl w:val="0"/>
          <w:numId w:val="25"/>
        </w:numPr>
        <w:ind w:left="-851" w:right="-853" w:firstLine="0"/>
      </w:pPr>
      <w:r w:rsidRPr="0002380D">
        <w:t xml:space="preserve">Please explain the legal form of the </w:t>
      </w:r>
      <w:r w:rsidR="007017E3">
        <w:t>supplier</w:t>
      </w:r>
    </w:p>
    <w:tbl>
      <w:tblPr>
        <w:tblW w:w="9603" w:type="dxa"/>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02380D" w:rsidRPr="0002380D" w:rsidTr="007017E3">
        <w:tc>
          <w:tcPr>
            <w:tcW w:w="9603" w:type="dxa"/>
            <w:tcMar>
              <w:left w:w="0" w:type="dxa"/>
              <w:right w:w="0" w:type="dxa"/>
            </w:tcMar>
            <w:vAlign w:val="center"/>
          </w:tcPr>
          <w:p w:rsidR="0002380D" w:rsidRPr="0002380D" w:rsidRDefault="0002380D" w:rsidP="007017E3">
            <w:pPr>
              <w:pStyle w:val="Body"/>
              <w:numPr>
                <w:ilvl w:val="0"/>
                <w:numId w:val="15"/>
              </w:numPr>
              <w:tabs>
                <w:tab w:val="clear" w:pos="851"/>
              </w:tabs>
              <w:ind w:left="123" w:right="-853" w:firstLine="0"/>
            </w:pPr>
            <w:bookmarkStart w:id="4" w:name="id.2e748957e556" w:colFirst="0" w:colLast="0"/>
            <w:bookmarkEnd w:id="4"/>
            <w:r w:rsidRPr="0002380D">
              <w:t>Sole Trader</w:t>
            </w:r>
          </w:p>
          <w:p w:rsidR="0002380D" w:rsidRPr="0002380D" w:rsidRDefault="0002380D" w:rsidP="007017E3">
            <w:pPr>
              <w:pStyle w:val="Body"/>
              <w:numPr>
                <w:ilvl w:val="0"/>
                <w:numId w:val="15"/>
              </w:numPr>
              <w:tabs>
                <w:tab w:val="clear" w:pos="851"/>
              </w:tabs>
              <w:ind w:left="123" w:right="-853" w:firstLine="0"/>
            </w:pPr>
            <w:bookmarkStart w:id="5" w:name="id.f2858791bea6" w:colFirst="0" w:colLast="0"/>
            <w:bookmarkEnd w:id="5"/>
            <w:r w:rsidRPr="0002380D">
              <w:t>Partnership</w:t>
            </w:r>
          </w:p>
          <w:p w:rsidR="0002380D" w:rsidRDefault="0002380D" w:rsidP="00B42C70">
            <w:pPr>
              <w:pStyle w:val="Body"/>
              <w:numPr>
                <w:ilvl w:val="0"/>
                <w:numId w:val="15"/>
              </w:numPr>
              <w:tabs>
                <w:tab w:val="clear" w:pos="851"/>
              </w:tabs>
              <w:ind w:left="123" w:right="-853" w:firstLine="0"/>
            </w:pPr>
            <w:bookmarkStart w:id="6" w:name="id.4f9f2646917c" w:colFirst="0" w:colLast="0"/>
            <w:bookmarkEnd w:id="6"/>
            <w:r w:rsidRPr="0002380D">
              <w:t>Limited Liability Partnership</w:t>
            </w:r>
          </w:p>
          <w:p w:rsidR="0002380D" w:rsidRPr="0002380D" w:rsidRDefault="0002380D" w:rsidP="007017E3">
            <w:pPr>
              <w:pStyle w:val="Body"/>
              <w:numPr>
                <w:ilvl w:val="0"/>
                <w:numId w:val="15"/>
              </w:numPr>
              <w:ind w:left="123" w:right="-853" w:firstLine="0"/>
            </w:pPr>
            <w:bookmarkStart w:id="7" w:name="id.15b44623820e" w:colFirst="0" w:colLast="0"/>
            <w:bookmarkEnd w:id="7"/>
            <w:r w:rsidRPr="0002380D">
              <w:t>Private Limited Company</w:t>
            </w:r>
          </w:p>
          <w:p w:rsidR="0002380D" w:rsidRPr="0002380D" w:rsidRDefault="0002380D" w:rsidP="007017E3">
            <w:pPr>
              <w:pStyle w:val="Body"/>
              <w:numPr>
                <w:ilvl w:val="0"/>
                <w:numId w:val="15"/>
              </w:numPr>
              <w:ind w:left="123" w:right="-853" w:firstLine="0"/>
            </w:pPr>
            <w:bookmarkStart w:id="8" w:name="id.bbfb88dbdfcd" w:colFirst="0" w:colLast="0"/>
            <w:bookmarkEnd w:id="8"/>
            <w:r w:rsidRPr="0002380D">
              <w:t xml:space="preserve">Public Limited Company </w:t>
            </w:r>
          </w:p>
          <w:p w:rsidR="0002380D" w:rsidRPr="0002380D" w:rsidRDefault="0002380D" w:rsidP="007017E3">
            <w:pPr>
              <w:pStyle w:val="Body"/>
              <w:numPr>
                <w:ilvl w:val="0"/>
                <w:numId w:val="15"/>
              </w:numPr>
              <w:ind w:left="123" w:right="-853" w:firstLine="0"/>
            </w:pPr>
            <w:bookmarkStart w:id="9" w:name="id.e62913dc4bcb" w:colFirst="0" w:colLast="0"/>
            <w:bookmarkEnd w:id="9"/>
            <w:r w:rsidRPr="0002380D">
              <w:t xml:space="preserve">Local Council </w:t>
            </w:r>
          </w:p>
          <w:p w:rsidR="0002380D" w:rsidRPr="0002380D" w:rsidRDefault="0002380D" w:rsidP="007017E3">
            <w:pPr>
              <w:pStyle w:val="Body"/>
              <w:numPr>
                <w:ilvl w:val="0"/>
                <w:numId w:val="15"/>
              </w:numPr>
              <w:ind w:left="123" w:right="-853" w:firstLine="0"/>
            </w:pPr>
            <w:bookmarkStart w:id="10" w:name="id.0f85acb4239e" w:colFirst="0" w:colLast="0"/>
            <w:bookmarkEnd w:id="10"/>
            <w:r w:rsidRPr="0002380D">
              <w:t>Voluntary/ charitable/ not for profit organisation</w:t>
            </w:r>
          </w:p>
          <w:p w:rsidR="00555953" w:rsidRPr="0002380D" w:rsidRDefault="0002380D" w:rsidP="00A74610">
            <w:pPr>
              <w:pStyle w:val="Body"/>
              <w:numPr>
                <w:ilvl w:val="0"/>
                <w:numId w:val="15"/>
              </w:numPr>
              <w:ind w:left="123" w:right="-853" w:firstLine="0"/>
            </w:pPr>
            <w:bookmarkStart w:id="11" w:name="id.6f212a68f63a" w:colFirst="0" w:colLast="0"/>
            <w:bookmarkEnd w:id="11"/>
            <w:r w:rsidRPr="0002380D">
              <w:t xml:space="preserve">Other (please specify below) </w:t>
            </w:r>
          </w:p>
        </w:tc>
      </w:tr>
    </w:tbl>
    <w:p w:rsidR="0002380D" w:rsidRPr="0002380D" w:rsidRDefault="0002380D" w:rsidP="007017E3">
      <w:pPr>
        <w:pStyle w:val="Body"/>
        <w:ind w:left="-851" w:right="-853"/>
      </w:pPr>
    </w:p>
    <w:p w:rsidR="0002380D" w:rsidRPr="0002380D" w:rsidRDefault="0002380D" w:rsidP="00C625B1">
      <w:pPr>
        <w:pStyle w:val="Body"/>
        <w:numPr>
          <w:ilvl w:val="0"/>
          <w:numId w:val="25"/>
        </w:numPr>
        <w:ind w:left="-851" w:right="-853" w:firstLine="0"/>
      </w:pPr>
      <w:r w:rsidRPr="0002380D">
        <w:t>If ‘Other’ has been selected from the question above please provide details.</w:t>
      </w:r>
    </w:p>
    <w:tbl>
      <w:tblPr>
        <w:tblW w:w="9603" w:type="dxa"/>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02380D" w:rsidRPr="0002380D" w:rsidTr="007017E3">
        <w:tc>
          <w:tcPr>
            <w:tcW w:w="9603" w:type="dxa"/>
            <w:tcMar>
              <w:left w:w="0" w:type="dxa"/>
              <w:right w:w="0" w:type="dxa"/>
            </w:tcMar>
            <w:vAlign w:val="center"/>
          </w:tcPr>
          <w:p w:rsidR="0002380D" w:rsidRPr="0002380D" w:rsidRDefault="0002380D" w:rsidP="00A74610">
            <w:pPr>
              <w:pStyle w:val="Body"/>
              <w:ind w:right="-853"/>
            </w:pPr>
          </w:p>
        </w:tc>
      </w:tr>
    </w:tbl>
    <w:p w:rsidR="0002380D" w:rsidRPr="0002380D" w:rsidRDefault="0002380D" w:rsidP="007017E3">
      <w:pPr>
        <w:pStyle w:val="Body"/>
        <w:ind w:left="-851" w:right="-853"/>
      </w:pPr>
    </w:p>
    <w:p w:rsidR="0002380D" w:rsidRPr="0002380D" w:rsidRDefault="0002380D" w:rsidP="00C625B1">
      <w:pPr>
        <w:pStyle w:val="Body"/>
        <w:numPr>
          <w:ilvl w:val="0"/>
          <w:numId w:val="25"/>
        </w:numPr>
        <w:ind w:left="-851" w:right="-853" w:firstLine="0"/>
      </w:pPr>
      <w:r w:rsidRPr="0002380D">
        <w:t xml:space="preserve">If your business is a registered company, charity or any other registered organisation (including limited, non-limited or Industrial and Provident Society), please state your registration number.  This </w:t>
      </w:r>
      <w:r w:rsidRPr="0002380D">
        <w:lastRenderedPageBreak/>
        <w:t xml:space="preserve">must be the registration number of the </w:t>
      </w:r>
      <w:r w:rsidR="007017E3">
        <w:t>Supplier</w:t>
      </w:r>
      <w:r w:rsidRPr="0002380D">
        <w:t xml:space="preserve"> named in Q1, providing the country and date of incorporation / registration if other than the UK.</w:t>
      </w:r>
    </w:p>
    <w:tbl>
      <w:tblPr>
        <w:tblW w:w="9617"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02380D" w:rsidRPr="0002380D" w:rsidTr="007017E3">
        <w:tc>
          <w:tcPr>
            <w:tcW w:w="9617" w:type="dxa"/>
            <w:tcMar>
              <w:left w:w="0" w:type="dxa"/>
              <w:right w:w="0" w:type="dxa"/>
            </w:tcMar>
            <w:vAlign w:val="center"/>
          </w:tcPr>
          <w:p w:rsidR="0002380D" w:rsidRPr="0002380D" w:rsidRDefault="0002380D" w:rsidP="00A74610">
            <w:pPr>
              <w:pStyle w:val="Body"/>
              <w:ind w:right="-853"/>
            </w:pPr>
          </w:p>
        </w:tc>
      </w:tr>
    </w:tbl>
    <w:p w:rsidR="0002380D" w:rsidRPr="0002380D" w:rsidRDefault="0002380D" w:rsidP="007017E3">
      <w:pPr>
        <w:pStyle w:val="Body"/>
        <w:ind w:left="-851" w:right="-853"/>
      </w:pPr>
    </w:p>
    <w:p w:rsidR="0002380D" w:rsidRPr="0002380D" w:rsidRDefault="0002380D" w:rsidP="00C625B1">
      <w:pPr>
        <w:pStyle w:val="Body"/>
        <w:numPr>
          <w:ilvl w:val="0"/>
          <w:numId w:val="25"/>
        </w:numPr>
        <w:ind w:left="-851" w:right="-853" w:firstLine="0"/>
      </w:pPr>
      <w:r w:rsidRPr="0002380D">
        <w:t>Name of ultimate parent company (if this applies)</w:t>
      </w:r>
    </w:p>
    <w:tbl>
      <w:tblPr>
        <w:tblW w:w="9617"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02380D" w:rsidRPr="0002380D" w:rsidTr="007017E3">
        <w:tc>
          <w:tcPr>
            <w:tcW w:w="9617" w:type="dxa"/>
            <w:tcMar>
              <w:left w:w="0" w:type="dxa"/>
              <w:right w:w="0" w:type="dxa"/>
            </w:tcMar>
            <w:vAlign w:val="center"/>
          </w:tcPr>
          <w:p w:rsidR="0002380D" w:rsidRPr="0002380D" w:rsidRDefault="0002380D" w:rsidP="007017E3">
            <w:pPr>
              <w:pStyle w:val="Body"/>
              <w:ind w:left="131" w:right="-853"/>
            </w:pPr>
          </w:p>
        </w:tc>
      </w:tr>
    </w:tbl>
    <w:p w:rsidR="0002380D" w:rsidRPr="0002380D" w:rsidRDefault="0002380D" w:rsidP="007017E3">
      <w:pPr>
        <w:pStyle w:val="Body"/>
        <w:ind w:left="-851" w:right="-853"/>
      </w:pPr>
    </w:p>
    <w:p w:rsidR="0002380D" w:rsidRPr="0002380D" w:rsidRDefault="0002380D" w:rsidP="00C625B1">
      <w:pPr>
        <w:pStyle w:val="Body"/>
        <w:numPr>
          <w:ilvl w:val="0"/>
          <w:numId w:val="25"/>
        </w:numPr>
        <w:ind w:left="-851" w:right="-853" w:firstLine="0"/>
      </w:pPr>
      <w:r w:rsidRPr="0002380D">
        <w:t>Companies House Registration number of ultimate parent company (if this applies)</w:t>
      </w:r>
    </w:p>
    <w:tbl>
      <w:tblPr>
        <w:tblW w:w="9617"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02380D" w:rsidRPr="0002380D" w:rsidTr="007017E3">
        <w:tc>
          <w:tcPr>
            <w:tcW w:w="9617" w:type="dxa"/>
            <w:tcMar>
              <w:left w:w="0" w:type="dxa"/>
              <w:right w:w="0" w:type="dxa"/>
            </w:tcMar>
            <w:vAlign w:val="center"/>
          </w:tcPr>
          <w:p w:rsidR="0002380D" w:rsidRPr="0002380D" w:rsidRDefault="0002380D" w:rsidP="00A74610">
            <w:pPr>
              <w:pStyle w:val="Body"/>
              <w:ind w:right="-853"/>
            </w:pPr>
          </w:p>
        </w:tc>
      </w:tr>
    </w:tbl>
    <w:p w:rsidR="0002380D" w:rsidRPr="0002380D" w:rsidRDefault="0002380D" w:rsidP="007017E3">
      <w:pPr>
        <w:pStyle w:val="Body"/>
        <w:ind w:left="-851" w:right="-853"/>
      </w:pPr>
    </w:p>
    <w:p w:rsidR="0002380D" w:rsidRPr="0002380D" w:rsidRDefault="0002380D" w:rsidP="00C625B1">
      <w:pPr>
        <w:pStyle w:val="Body"/>
        <w:numPr>
          <w:ilvl w:val="0"/>
          <w:numId w:val="25"/>
        </w:numPr>
        <w:ind w:left="-851" w:right="-853" w:firstLine="0"/>
      </w:pPr>
      <w:r w:rsidRPr="0002380D">
        <w:t xml:space="preserve">Please confirm whether or not you have formed, or are forming a consortium for the purpose of tendering for this requirement. </w:t>
      </w:r>
    </w:p>
    <w:p w:rsidR="0002380D" w:rsidRPr="0002380D" w:rsidRDefault="0002380D" w:rsidP="007017E3">
      <w:pPr>
        <w:pStyle w:val="Body"/>
        <w:ind w:left="-851" w:right="-853"/>
      </w:pPr>
      <w:r w:rsidRPr="0002380D">
        <w:t>If you answer 'No' to this question, please mark subsequent questions on consortia “N/A” and proceed with the remaining questions</w:t>
      </w:r>
    </w:p>
    <w:p w:rsidR="0002380D" w:rsidRPr="0002380D" w:rsidRDefault="0002380D" w:rsidP="007017E3">
      <w:pPr>
        <w:pStyle w:val="Body"/>
        <w:ind w:left="-851" w:right="-853"/>
      </w:pPr>
      <w:r w:rsidRPr="0002380D">
        <w:t>If you answer ‘ Yes’ to this question, all members of the consortium will be required to provide the information required in all sections of the procurement documents as part of a single composite response to RSSB (so each member of the consortium is required to contribute to completing the response documents.)</w:t>
      </w:r>
    </w:p>
    <w:tbl>
      <w:tblPr>
        <w:tblW w:w="9603" w:type="dxa"/>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02380D" w:rsidRPr="0002380D" w:rsidTr="007017E3">
        <w:tc>
          <w:tcPr>
            <w:tcW w:w="9603" w:type="dxa"/>
            <w:tcMar>
              <w:left w:w="0" w:type="dxa"/>
              <w:right w:w="0" w:type="dxa"/>
            </w:tcMar>
            <w:vAlign w:val="center"/>
          </w:tcPr>
          <w:p w:rsidR="0002380D" w:rsidRPr="0002380D" w:rsidRDefault="0002380D" w:rsidP="00A74610">
            <w:pPr>
              <w:pStyle w:val="Body"/>
              <w:ind w:left="123" w:right="-853"/>
            </w:pPr>
            <w:r w:rsidRPr="0002380D">
              <w:t>Yes / No</w:t>
            </w:r>
            <w:r w:rsidR="00555953">
              <w:t xml:space="preserve"> </w:t>
            </w:r>
          </w:p>
        </w:tc>
      </w:tr>
    </w:tbl>
    <w:p w:rsidR="0002380D" w:rsidRDefault="0002380D" w:rsidP="007017E3">
      <w:pPr>
        <w:pStyle w:val="Body"/>
        <w:ind w:left="-851" w:right="-853"/>
      </w:pPr>
    </w:p>
    <w:p w:rsidR="007017E3" w:rsidRPr="0002380D" w:rsidRDefault="007017E3" w:rsidP="00C625B1">
      <w:pPr>
        <w:pStyle w:val="Body"/>
        <w:numPr>
          <w:ilvl w:val="0"/>
          <w:numId w:val="25"/>
        </w:numPr>
        <w:ind w:left="-851" w:right="-853" w:firstLine="0"/>
      </w:pPr>
      <w:r w:rsidRPr="0002380D">
        <w:lastRenderedPageBreak/>
        <w:t>If you have answered 'Yes' to question 10 above, please list the names of your consortium members and their registration numbers (if applicable).  Please note RSSB reserves the right to obtain additional information on the consortium members.</w:t>
      </w:r>
    </w:p>
    <w:tbl>
      <w:tblPr>
        <w:tblW w:w="9603" w:type="dxa"/>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017E3" w:rsidRPr="0002380D" w:rsidTr="005219B8">
        <w:tc>
          <w:tcPr>
            <w:tcW w:w="9603" w:type="dxa"/>
            <w:tcMar>
              <w:left w:w="0" w:type="dxa"/>
              <w:right w:w="0" w:type="dxa"/>
            </w:tcMar>
            <w:vAlign w:val="center"/>
          </w:tcPr>
          <w:p w:rsidR="007017E3" w:rsidRPr="0002380D" w:rsidRDefault="007017E3" w:rsidP="007017E3">
            <w:pPr>
              <w:pStyle w:val="Body"/>
              <w:ind w:left="123" w:right="-853"/>
            </w:pPr>
          </w:p>
        </w:tc>
      </w:tr>
    </w:tbl>
    <w:p w:rsidR="007017E3" w:rsidRDefault="007017E3" w:rsidP="007017E3">
      <w:pPr>
        <w:pStyle w:val="Body"/>
        <w:ind w:left="-851" w:right="-853"/>
      </w:pPr>
    </w:p>
    <w:p w:rsidR="00CC2B54" w:rsidRPr="0002380D" w:rsidRDefault="00CC2B54" w:rsidP="007017E3">
      <w:pPr>
        <w:pStyle w:val="Body"/>
        <w:ind w:left="-851" w:right="-853"/>
      </w:pPr>
    </w:p>
    <w:p w:rsidR="007017E3" w:rsidRPr="0002380D" w:rsidRDefault="007017E3" w:rsidP="00C625B1">
      <w:pPr>
        <w:pStyle w:val="Body"/>
        <w:numPr>
          <w:ilvl w:val="0"/>
          <w:numId w:val="25"/>
        </w:numPr>
        <w:ind w:left="-851" w:right="-853" w:firstLine="0"/>
      </w:pPr>
      <w:r w:rsidRPr="0002380D">
        <w:t xml:space="preserve">If you have answered 'Yes' to question 10, please confirm the structure of the Consortium (e.g.  One Legal Entity, Lead Organisation on behalf of the consortium, External Non-Delivering Organisation). </w:t>
      </w:r>
    </w:p>
    <w:tbl>
      <w:tblPr>
        <w:tblW w:w="9617"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017E3" w:rsidRPr="0002380D" w:rsidTr="005219B8">
        <w:tc>
          <w:tcPr>
            <w:tcW w:w="9617" w:type="dxa"/>
            <w:tcMar>
              <w:left w:w="0" w:type="dxa"/>
              <w:right w:w="0" w:type="dxa"/>
            </w:tcMar>
            <w:vAlign w:val="center"/>
          </w:tcPr>
          <w:p w:rsidR="007017E3" w:rsidRPr="0002380D" w:rsidRDefault="007017E3" w:rsidP="007017E3">
            <w:pPr>
              <w:pStyle w:val="Body"/>
              <w:ind w:left="131" w:right="-853"/>
            </w:pPr>
          </w:p>
        </w:tc>
      </w:tr>
    </w:tbl>
    <w:p w:rsidR="00774D19" w:rsidRDefault="00774D19" w:rsidP="00774D19"/>
    <w:p w:rsidR="00774D19" w:rsidRDefault="00B42C70" w:rsidP="00774D19">
      <w:r>
        <w:br w:type="page"/>
      </w:r>
    </w:p>
    <w:p w:rsidR="00774D19" w:rsidRDefault="00774D19" w:rsidP="00774D19"/>
    <w:p w:rsidR="0002380D" w:rsidRPr="00774D19" w:rsidRDefault="0002380D" w:rsidP="00774D19">
      <w:pPr>
        <w:pStyle w:val="ListParagraph"/>
        <w:numPr>
          <w:ilvl w:val="0"/>
          <w:numId w:val="26"/>
        </w:numPr>
        <w:ind w:left="-490"/>
        <w:rPr>
          <w:rFonts w:asciiTheme="minorHAnsi" w:hAnsiTheme="minorHAnsi"/>
          <w:color w:val="00B0F0"/>
          <w:sz w:val="28"/>
          <w:szCs w:val="28"/>
        </w:rPr>
      </w:pPr>
      <w:r w:rsidRPr="00774D19">
        <w:rPr>
          <w:rFonts w:asciiTheme="minorHAnsi" w:hAnsiTheme="minorHAnsi"/>
          <w:color w:val="00B0F0"/>
          <w:sz w:val="28"/>
          <w:szCs w:val="28"/>
        </w:rPr>
        <w:t>Qualitative information for selection, questions</w:t>
      </w:r>
      <w:r w:rsidR="00774D19">
        <w:rPr>
          <w:rFonts w:asciiTheme="minorHAnsi" w:hAnsiTheme="minorHAnsi"/>
          <w:color w:val="00B0F0"/>
          <w:sz w:val="28"/>
          <w:szCs w:val="28"/>
        </w:rPr>
        <w:t xml:space="preserve"> and selection criteria</w:t>
      </w:r>
    </w:p>
    <w:p w:rsidR="00774D19" w:rsidRPr="00774D19" w:rsidRDefault="00774D19" w:rsidP="00774D19">
      <w:pPr>
        <w:pStyle w:val="ListParagraph"/>
        <w:rPr>
          <w:rFonts w:asciiTheme="minorHAnsi" w:hAnsiTheme="minorHAnsi"/>
          <w:color w:val="00B0F0"/>
          <w:sz w:val="28"/>
          <w:szCs w:val="28"/>
        </w:rPr>
      </w:pPr>
    </w:p>
    <w:p w:rsidR="0002380D" w:rsidRPr="0002380D" w:rsidRDefault="0002380D" w:rsidP="0002380D">
      <w:pPr>
        <w:pStyle w:val="Body"/>
        <w:ind w:left="-851" w:right="-853"/>
      </w:pPr>
      <w:r w:rsidRPr="0002380D">
        <w:t>Please respond to the qualitative information for selection by answering each of the questions in the table below:</w:t>
      </w:r>
    </w:p>
    <w:p w:rsidR="0002380D" w:rsidRPr="0002380D" w:rsidRDefault="0002380D" w:rsidP="007017E3">
      <w:pPr>
        <w:pStyle w:val="Body"/>
        <w:numPr>
          <w:ilvl w:val="0"/>
          <w:numId w:val="15"/>
        </w:numPr>
        <w:tabs>
          <w:tab w:val="clear" w:pos="851"/>
        </w:tabs>
        <w:ind w:left="-851" w:right="-853" w:firstLine="0"/>
      </w:pPr>
      <w:r w:rsidRPr="0002380D">
        <w:t>provide each response in the same order they are given below</w:t>
      </w:r>
    </w:p>
    <w:p w:rsidR="0002380D" w:rsidRPr="0002380D" w:rsidRDefault="0002380D" w:rsidP="007017E3">
      <w:pPr>
        <w:pStyle w:val="Body"/>
        <w:numPr>
          <w:ilvl w:val="0"/>
          <w:numId w:val="15"/>
        </w:numPr>
        <w:tabs>
          <w:tab w:val="clear" w:pos="851"/>
        </w:tabs>
        <w:ind w:left="-851" w:right="-853" w:firstLine="0"/>
      </w:pPr>
      <w:r w:rsidRPr="0002380D">
        <w:t>fully answer the question given</w:t>
      </w:r>
    </w:p>
    <w:p w:rsidR="0002380D" w:rsidRDefault="0002380D" w:rsidP="007017E3">
      <w:pPr>
        <w:pStyle w:val="Body"/>
        <w:numPr>
          <w:ilvl w:val="0"/>
          <w:numId w:val="15"/>
        </w:numPr>
        <w:tabs>
          <w:tab w:val="clear" w:pos="851"/>
        </w:tabs>
        <w:ind w:left="-851" w:right="-853" w:firstLine="0"/>
      </w:pPr>
      <w:r w:rsidRPr="0002380D">
        <w:t>explaining how you meet the criteria given and provide evidence to support your response</w:t>
      </w:r>
    </w:p>
    <w:p w:rsidR="00325563" w:rsidRPr="0002380D" w:rsidRDefault="00325563" w:rsidP="007017E3">
      <w:pPr>
        <w:pStyle w:val="Body"/>
        <w:numPr>
          <w:ilvl w:val="0"/>
          <w:numId w:val="15"/>
        </w:numPr>
        <w:tabs>
          <w:tab w:val="clear" w:pos="851"/>
        </w:tabs>
        <w:ind w:left="-851" w:right="-853" w:firstLine="0"/>
      </w:pPr>
      <w:r>
        <w:t>If your response does not achieve a ‘pass’, you will be eliminated from the remainder of the tender process.</w:t>
      </w:r>
    </w:p>
    <w:p w:rsidR="0002380D" w:rsidRPr="00B42C70" w:rsidRDefault="0002380D" w:rsidP="00B42C70">
      <w:pPr>
        <w:pStyle w:val="Body"/>
        <w:ind w:left="-851" w:right="-853"/>
        <w:rPr>
          <w:b/>
        </w:rPr>
      </w:pPr>
      <w:r w:rsidRPr="0002380D">
        <w:rPr>
          <w:b/>
        </w:rPr>
        <w:t xml:space="preserve">Please </w:t>
      </w:r>
      <w:r w:rsidR="00666BCE">
        <w:rPr>
          <w:b/>
        </w:rPr>
        <w:t xml:space="preserve">provide no more than 15 </w:t>
      </w:r>
      <w:r w:rsidRPr="0002380D">
        <w:rPr>
          <w:b/>
        </w:rPr>
        <w:t>pages including images in response to these questions</w:t>
      </w:r>
      <w:r w:rsidR="00B42C70">
        <w:rPr>
          <w:b/>
        </w:rPr>
        <w:t>.</w:t>
      </w:r>
    </w:p>
    <w:tbl>
      <w:tblPr>
        <w:tblStyle w:val="TableGrid"/>
        <w:tblpPr w:leftFromText="180" w:rightFromText="180" w:vertAnchor="text" w:horzAnchor="page" w:tblpX="1143" w:tblpY="86"/>
        <w:tblW w:w="9578" w:type="dxa"/>
        <w:tblLook w:val="04A0" w:firstRow="1" w:lastRow="0" w:firstColumn="1" w:lastColumn="0" w:noHBand="0" w:noVBand="1"/>
      </w:tblPr>
      <w:tblGrid>
        <w:gridCol w:w="1084"/>
        <w:gridCol w:w="2213"/>
        <w:gridCol w:w="2935"/>
        <w:gridCol w:w="3346"/>
      </w:tblGrid>
      <w:tr w:rsidR="00131C34" w:rsidRPr="0002380D" w:rsidTr="00AA14C6">
        <w:trPr>
          <w:tblHeader/>
        </w:trPr>
        <w:tc>
          <w:tcPr>
            <w:tcW w:w="10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42C70" w:rsidRPr="0002380D" w:rsidRDefault="00B42C70" w:rsidP="005219B8">
            <w:pPr>
              <w:pStyle w:val="Body"/>
              <w:ind w:left="-71" w:right="-853"/>
            </w:pPr>
            <w:r w:rsidRPr="0002380D">
              <w:t>Reference</w:t>
            </w:r>
          </w:p>
        </w:tc>
        <w:tc>
          <w:tcPr>
            <w:tcW w:w="21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2C70" w:rsidRPr="0002380D" w:rsidRDefault="00B42C70" w:rsidP="005219B8">
            <w:pPr>
              <w:pStyle w:val="Body"/>
              <w:ind w:right="-47"/>
            </w:pPr>
            <w:r w:rsidRPr="0002380D">
              <w:t>Qualitative Information for selection</w:t>
            </w:r>
          </w:p>
        </w:tc>
        <w:tc>
          <w:tcPr>
            <w:tcW w:w="29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2C70" w:rsidRPr="0002380D" w:rsidRDefault="00B42C70" w:rsidP="005219B8">
            <w:pPr>
              <w:pStyle w:val="Body"/>
            </w:pPr>
            <w:r w:rsidRPr="0002380D">
              <w:t>Question</w:t>
            </w:r>
          </w:p>
        </w:tc>
        <w:tc>
          <w:tcPr>
            <w:tcW w:w="33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2C70" w:rsidRPr="0002380D" w:rsidRDefault="00B42C70" w:rsidP="005219B8">
            <w:pPr>
              <w:pStyle w:val="Body"/>
              <w:ind w:left="41" w:right="-53"/>
            </w:pPr>
            <w:r w:rsidRPr="0002380D">
              <w:t>Selection criteria</w:t>
            </w:r>
          </w:p>
        </w:tc>
      </w:tr>
      <w:tr w:rsidR="00131C34" w:rsidRPr="0002380D" w:rsidTr="00AA14C6">
        <w:tc>
          <w:tcPr>
            <w:tcW w:w="1085" w:type="dxa"/>
            <w:tcBorders>
              <w:top w:val="single" w:sz="4" w:space="0" w:color="auto"/>
              <w:left w:val="single" w:sz="4" w:space="0" w:color="auto"/>
              <w:bottom w:val="single" w:sz="4" w:space="0" w:color="auto"/>
              <w:right w:val="single" w:sz="4" w:space="0" w:color="auto"/>
            </w:tcBorders>
            <w:hideMark/>
          </w:tcPr>
          <w:p w:rsidR="00B42C70" w:rsidRPr="00756268" w:rsidRDefault="00B42C70" w:rsidP="00F65BF0">
            <w:pPr>
              <w:pStyle w:val="Body"/>
              <w:ind w:left="-71" w:right="-853"/>
            </w:pPr>
            <w:r w:rsidRPr="00756268">
              <w:t xml:space="preserve">Selection </w:t>
            </w:r>
            <w:r w:rsidR="00F65BF0" w:rsidRPr="00756268">
              <w:t>1</w:t>
            </w:r>
          </w:p>
        </w:tc>
        <w:tc>
          <w:tcPr>
            <w:tcW w:w="2130" w:type="dxa"/>
            <w:tcBorders>
              <w:top w:val="single" w:sz="4" w:space="0" w:color="auto"/>
              <w:left w:val="single" w:sz="4" w:space="0" w:color="auto"/>
              <w:bottom w:val="single" w:sz="4" w:space="0" w:color="auto"/>
              <w:right w:val="single" w:sz="4" w:space="0" w:color="auto"/>
            </w:tcBorders>
            <w:hideMark/>
          </w:tcPr>
          <w:p w:rsidR="00666BCE" w:rsidRPr="00756268" w:rsidRDefault="0099785D" w:rsidP="00666BCE">
            <w:pPr>
              <w:rPr>
                <w:rFonts w:asciiTheme="minorHAnsi" w:hAnsiTheme="minorHAnsi"/>
                <w:sz w:val="22"/>
                <w:szCs w:val="22"/>
              </w:rPr>
            </w:pPr>
            <w:r w:rsidRPr="00756268">
              <w:rPr>
                <w:rFonts w:asciiTheme="minorHAnsi" w:hAnsiTheme="minorHAnsi"/>
                <w:sz w:val="22"/>
                <w:szCs w:val="22"/>
              </w:rPr>
              <w:t xml:space="preserve">Suppliers must have demonstrated experience of providing similar </w:t>
            </w:r>
            <w:r w:rsidR="00666BCE" w:rsidRPr="00756268">
              <w:rPr>
                <w:rFonts w:asciiTheme="minorHAnsi" w:hAnsiTheme="minorHAnsi"/>
                <w:sz w:val="22"/>
                <w:szCs w:val="22"/>
              </w:rPr>
              <w:t xml:space="preserve">services </w:t>
            </w:r>
            <w:r w:rsidR="00555953" w:rsidRPr="00756268">
              <w:rPr>
                <w:rFonts w:asciiTheme="minorHAnsi" w:hAnsiTheme="minorHAnsi"/>
                <w:sz w:val="22"/>
                <w:szCs w:val="22"/>
              </w:rPr>
              <w:t xml:space="preserve">in </w:t>
            </w:r>
            <w:r w:rsidRPr="00756268">
              <w:rPr>
                <w:rFonts w:asciiTheme="minorHAnsi" w:hAnsiTheme="minorHAnsi"/>
                <w:sz w:val="22"/>
                <w:szCs w:val="22"/>
              </w:rPr>
              <w:t>the rail sector</w:t>
            </w:r>
            <w:r w:rsidR="00555953" w:rsidRPr="00756268">
              <w:rPr>
                <w:rFonts w:asciiTheme="minorHAnsi" w:hAnsiTheme="minorHAnsi"/>
                <w:sz w:val="22"/>
                <w:szCs w:val="22"/>
              </w:rPr>
              <w:t xml:space="preserve"> or</w:t>
            </w:r>
            <w:r w:rsidR="00555953" w:rsidRPr="00756268">
              <w:t xml:space="preserve"> </w:t>
            </w:r>
            <w:r w:rsidR="00666BCE" w:rsidRPr="00756268">
              <w:rPr>
                <w:rFonts w:asciiTheme="minorHAnsi" w:hAnsiTheme="minorHAnsi"/>
                <w:sz w:val="22"/>
                <w:szCs w:val="22"/>
              </w:rPr>
              <w:t xml:space="preserve"> for Membership type organisations</w:t>
            </w:r>
            <w:r w:rsidR="00131C34">
              <w:rPr>
                <w:rFonts w:asciiTheme="minorHAnsi" w:hAnsiTheme="minorHAnsi"/>
                <w:sz w:val="22"/>
                <w:szCs w:val="22"/>
              </w:rPr>
              <w:t>/services</w:t>
            </w:r>
          </w:p>
          <w:p w:rsidR="00666BCE" w:rsidRPr="00756268" w:rsidRDefault="00666BCE" w:rsidP="00666BCE">
            <w:pPr>
              <w:rPr>
                <w:rFonts w:asciiTheme="minorHAnsi" w:hAnsiTheme="minorHAnsi"/>
                <w:sz w:val="22"/>
                <w:szCs w:val="22"/>
              </w:rPr>
            </w:pPr>
          </w:p>
          <w:p w:rsidR="00B42C70" w:rsidRPr="00756268" w:rsidRDefault="00B42C70" w:rsidP="00666BCE">
            <w:pPr>
              <w:pStyle w:val="Body"/>
              <w:ind w:right="-47"/>
            </w:pPr>
          </w:p>
        </w:tc>
        <w:tc>
          <w:tcPr>
            <w:tcW w:w="2974" w:type="dxa"/>
            <w:tcBorders>
              <w:top w:val="single" w:sz="4" w:space="0" w:color="auto"/>
              <w:left w:val="single" w:sz="4" w:space="0" w:color="auto"/>
              <w:bottom w:val="single" w:sz="4" w:space="0" w:color="auto"/>
              <w:right w:val="single" w:sz="4" w:space="0" w:color="auto"/>
            </w:tcBorders>
          </w:tcPr>
          <w:p w:rsidR="00A74610" w:rsidRPr="006838B5" w:rsidRDefault="00B42C70" w:rsidP="00555953">
            <w:pPr>
              <w:pStyle w:val="Body"/>
            </w:pPr>
            <w:r w:rsidRPr="006838B5">
              <w:t xml:space="preserve">Please </w:t>
            </w:r>
            <w:r w:rsidR="00F00825" w:rsidRPr="006838B5">
              <w:t>provide</w:t>
            </w:r>
            <w:r w:rsidRPr="006838B5">
              <w:t xml:space="preserve"> </w:t>
            </w:r>
            <w:r w:rsidR="0099785D" w:rsidRPr="006838B5">
              <w:t>two</w:t>
            </w:r>
            <w:r w:rsidRPr="006838B5">
              <w:t xml:space="preserve"> </w:t>
            </w:r>
            <w:r w:rsidR="0099785D" w:rsidRPr="006838B5">
              <w:t>real case</w:t>
            </w:r>
            <w:r w:rsidRPr="006838B5">
              <w:t xml:space="preserve"> </w:t>
            </w:r>
            <w:r w:rsidR="0099785D" w:rsidRPr="006838B5">
              <w:t>studies demonstrating how you have</w:t>
            </w:r>
            <w:r w:rsidR="00A74610" w:rsidRPr="006838B5">
              <w:t>:</w:t>
            </w:r>
          </w:p>
          <w:p w:rsidR="00666BCE" w:rsidRPr="00756268" w:rsidRDefault="006F7C4E" w:rsidP="00756268">
            <w:pPr>
              <w:pStyle w:val="NoSpacing"/>
              <w:rPr>
                <w:rFonts w:asciiTheme="minorHAnsi" w:hAnsiTheme="minorHAnsi"/>
              </w:rPr>
            </w:pPr>
            <w:r w:rsidRPr="006838B5">
              <w:rPr>
                <w:rFonts w:ascii="Calibri" w:hAnsi="Calibri" w:cs="Arial"/>
                <w:lang w:eastAsia="en-GB"/>
              </w:rPr>
              <w:t xml:space="preserve">- </w:t>
            </w:r>
            <w:r w:rsidR="00666BCE" w:rsidRPr="00673AFC">
              <w:t xml:space="preserve"> </w:t>
            </w:r>
            <w:r w:rsidR="00666BCE" w:rsidRPr="00756268">
              <w:rPr>
                <w:rFonts w:asciiTheme="minorHAnsi" w:hAnsiTheme="minorHAnsi"/>
              </w:rPr>
              <w:t xml:space="preserve">mapped customer </w:t>
            </w:r>
          </w:p>
          <w:p w:rsidR="00666BCE" w:rsidRPr="00756268" w:rsidRDefault="00666BCE" w:rsidP="00756268">
            <w:pPr>
              <w:pStyle w:val="NoSpacing"/>
              <w:rPr>
                <w:rFonts w:asciiTheme="minorHAnsi" w:hAnsiTheme="minorHAnsi"/>
              </w:rPr>
            </w:pPr>
            <w:r w:rsidRPr="00756268">
              <w:rPr>
                <w:rFonts w:asciiTheme="minorHAnsi" w:hAnsiTheme="minorHAnsi"/>
              </w:rPr>
              <w:t xml:space="preserve">engagement with online content and </w:t>
            </w:r>
            <w:r w:rsidR="00756268" w:rsidRPr="00756268">
              <w:rPr>
                <w:rFonts w:asciiTheme="minorHAnsi" w:hAnsiTheme="minorHAnsi"/>
              </w:rPr>
              <w:t xml:space="preserve">successfully </w:t>
            </w:r>
          </w:p>
          <w:p w:rsidR="00666BCE" w:rsidRPr="00756268" w:rsidRDefault="00666BCE" w:rsidP="00756268">
            <w:pPr>
              <w:pStyle w:val="NoSpacing"/>
              <w:rPr>
                <w:rFonts w:asciiTheme="minorHAnsi" w:hAnsiTheme="minorHAnsi"/>
              </w:rPr>
            </w:pPr>
            <w:r w:rsidRPr="00756268">
              <w:rPr>
                <w:rFonts w:asciiTheme="minorHAnsi" w:hAnsiTheme="minorHAnsi"/>
              </w:rPr>
              <w:t>design</w:t>
            </w:r>
            <w:r w:rsidR="00756268" w:rsidRPr="00756268">
              <w:rPr>
                <w:rFonts w:asciiTheme="minorHAnsi" w:hAnsiTheme="minorHAnsi"/>
              </w:rPr>
              <w:t>ed</w:t>
            </w:r>
            <w:r w:rsidRPr="00756268">
              <w:rPr>
                <w:rFonts w:asciiTheme="minorHAnsi" w:hAnsiTheme="minorHAnsi"/>
              </w:rPr>
              <w:t xml:space="preserve"> how the delivery of this content can be refined and promoted to increase  </w:t>
            </w:r>
            <w:r w:rsidR="00756268" w:rsidRPr="00756268">
              <w:rPr>
                <w:rFonts w:asciiTheme="minorHAnsi" w:hAnsiTheme="minorHAnsi"/>
              </w:rPr>
              <w:t>e</w:t>
            </w:r>
            <w:r w:rsidRPr="00756268">
              <w:rPr>
                <w:rFonts w:asciiTheme="minorHAnsi" w:hAnsiTheme="minorHAnsi"/>
              </w:rPr>
              <w:t xml:space="preserve">ngagement </w:t>
            </w:r>
          </w:p>
          <w:p w:rsidR="00666BCE" w:rsidRPr="006838B5" w:rsidRDefault="006838B5" w:rsidP="006838B5">
            <w:pPr>
              <w:pStyle w:val="NoSpacing"/>
              <w:rPr>
                <w:rFonts w:asciiTheme="minorHAnsi" w:hAnsiTheme="minorHAnsi"/>
              </w:rPr>
            </w:pPr>
            <w:r>
              <w:rPr>
                <w:rFonts w:asciiTheme="minorHAnsi" w:hAnsiTheme="minorHAnsi"/>
              </w:rPr>
              <w:t>- m</w:t>
            </w:r>
            <w:r w:rsidRPr="006838B5">
              <w:rPr>
                <w:rFonts w:asciiTheme="minorHAnsi" w:hAnsiTheme="minorHAnsi"/>
              </w:rPr>
              <w:t xml:space="preserve">easured </w:t>
            </w:r>
            <w:r>
              <w:rPr>
                <w:rFonts w:asciiTheme="minorHAnsi" w:hAnsiTheme="minorHAnsi"/>
              </w:rPr>
              <w:t xml:space="preserve">and demonstrated the </w:t>
            </w:r>
            <w:r w:rsidR="00666BCE" w:rsidRPr="006838B5">
              <w:rPr>
                <w:rFonts w:asciiTheme="minorHAnsi" w:hAnsiTheme="minorHAnsi"/>
              </w:rPr>
              <w:t>success of any change</w:t>
            </w:r>
          </w:p>
          <w:p w:rsidR="00666BCE" w:rsidRPr="006838B5" w:rsidRDefault="006838B5" w:rsidP="006838B5">
            <w:pPr>
              <w:pStyle w:val="NoSpacing"/>
              <w:rPr>
                <w:rFonts w:asciiTheme="minorHAnsi" w:hAnsiTheme="minorHAnsi"/>
              </w:rPr>
            </w:pPr>
            <w:r>
              <w:lastRenderedPageBreak/>
              <w:t xml:space="preserve">- </w:t>
            </w:r>
            <w:r w:rsidR="00666BCE" w:rsidRPr="006838B5">
              <w:rPr>
                <w:rFonts w:asciiTheme="minorHAnsi" w:hAnsiTheme="minorHAnsi"/>
              </w:rPr>
              <w:t>transfer</w:t>
            </w:r>
            <w:r w:rsidRPr="006838B5">
              <w:rPr>
                <w:rFonts w:asciiTheme="minorHAnsi" w:hAnsiTheme="minorHAnsi"/>
              </w:rPr>
              <w:t>red</w:t>
            </w:r>
            <w:r w:rsidR="00666BCE" w:rsidRPr="006838B5">
              <w:rPr>
                <w:rFonts w:asciiTheme="minorHAnsi" w:hAnsiTheme="minorHAnsi"/>
              </w:rPr>
              <w:t xml:space="preserve"> learning to </w:t>
            </w:r>
            <w:r>
              <w:rPr>
                <w:rFonts w:asciiTheme="minorHAnsi" w:hAnsiTheme="minorHAnsi"/>
              </w:rPr>
              <w:t>users within organisations</w:t>
            </w:r>
            <w:r w:rsidR="00666BCE" w:rsidRPr="006838B5">
              <w:rPr>
                <w:rFonts w:asciiTheme="minorHAnsi" w:hAnsiTheme="minorHAnsi"/>
              </w:rPr>
              <w:t xml:space="preserve"> on maintaining and increasing </w:t>
            </w:r>
            <w:r>
              <w:rPr>
                <w:rFonts w:asciiTheme="minorHAnsi" w:hAnsiTheme="minorHAnsi"/>
              </w:rPr>
              <w:t xml:space="preserve">customer </w:t>
            </w:r>
            <w:r w:rsidR="00666BCE" w:rsidRPr="006838B5">
              <w:rPr>
                <w:rFonts w:asciiTheme="minorHAnsi" w:hAnsiTheme="minorHAnsi"/>
              </w:rPr>
              <w:t xml:space="preserve">use </w:t>
            </w:r>
            <w:r w:rsidR="00131C34">
              <w:rPr>
                <w:rFonts w:asciiTheme="minorHAnsi" w:hAnsiTheme="minorHAnsi"/>
              </w:rPr>
              <w:t xml:space="preserve">of </w:t>
            </w:r>
            <w:r>
              <w:rPr>
                <w:rFonts w:asciiTheme="minorHAnsi" w:hAnsiTheme="minorHAnsi"/>
              </w:rPr>
              <w:t xml:space="preserve">content </w:t>
            </w:r>
            <w:r w:rsidR="00666BCE" w:rsidRPr="006838B5">
              <w:rPr>
                <w:rFonts w:asciiTheme="minorHAnsi" w:hAnsiTheme="minorHAnsi"/>
              </w:rPr>
              <w:t xml:space="preserve">and </w:t>
            </w:r>
            <w:r>
              <w:rPr>
                <w:rFonts w:asciiTheme="minorHAnsi" w:hAnsiTheme="minorHAnsi"/>
              </w:rPr>
              <w:t>se</w:t>
            </w:r>
            <w:r w:rsidR="00666BCE" w:rsidRPr="006838B5">
              <w:rPr>
                <w:rFonts w:asciiTheme="minorHAnsi" w:hAnsiTheme="minorHAnsi"/>
              </w:rPr>
              <w:t>rvices</w:t>
            </w:r>
          </w:p>
          <w:p w:rsidR="00666BCE" w:rsidRPr="009D6FF4" w:rsidRDefault="00666BCE" w:rsidP="00666BCE"/>
          <w:p w:rsidR="00B42C70" w:rsidRPr="009D6FF4" w:rsidRDefault="00B42C70" w:rsidP="006F7C4E">
            <w:pPr>
              <w:pStyle w:val="Body"/>
              <w:rPr>
                <w:highlight w:val="yellow"/>
              </w:rPr>
            </w:pPr>
          </w:p>
        </w:tc>
        <w:tc>
          <w:tcPr>
            <w:tcW w:w="3389" w:type="dxa"/>
            <w:tcBorders>
              <w:top w:val="single" w:sz="4" w:space="0" w:color="auto"/>
              <w:left w:val="single" w:sz="4" w:space="0" w:color="auto"/>
              <w:bottom w:val="single" w:sz="4" w:space="0" w:color="auto"/>
              <w:right w:val="single" w:sz="4" w:space="0" w:color="auto"/>
            </w:tcBorders>
          </w:tcPr>
          <w:p w:rsidR="00B42C70" w:rsidRPr="00131C34" w:rsidRDefault="0099785D" w:rsidP="005219B8">
            <w:pPr>
              <w:pStyle w:val="Body"/>
              <w:ind w:left="41" w:right="-53"/>
              <w:rPr>
                <w:u w:val="single"/>
              </w:rPr>
            </w:pPr>
            <w:r w:rsidRPr="00131C34">
              <w:rPr>
                <w:u w:val="single"/>
              </w:rPr>
              <w:lastRenderedPageBreak/>
              <w:t xml:space="preserve">Selection criteria: </w:t>
            </w:r>
            <w:r w:rsidR="00A74610" w:rsidRPr="00131C34">
              <w:rPr>
                <w:b/>
                <w:color w:val="FF0000"/>
                <w:u w:val="single"/>
              </w:rPr>
              <w:t>pass/fail</w:t>
            </w:r>
          </w:p>
          <w:p w:rsidR="00131C34" w:rsidRPr="00131C34" w:rsidRDefault="0099785D" w:rsidP="00555953">
            <w:pPr>
              <w:pStyle w:val="Body"/>
              <w:ind w:left="41" w:right="-53"/>
            </w:pPr>
            <w:r w:rsidRPr="00131C34">
              <w:t xml:space="preserve">Two case studies provided, detailing experience of </w:t>
            </w:r>
            <w:r w:rsidR="00131C34" w:rsidRPr="00131C34">
              <w:t>refining customer personas, defining customer content journeys/content delivery strategies with measurable improvements to engagement etc.</w:t>
            </w:r>
          </w:p>
          <w:p w:rsidR="00B42C70" w:rsidRPr="009D6FF4" w:rsidRDefault="00131C34" w:rsidP="00131C34">
            <w:pPr>
              <w:pStyle w:val="Body"/>
              <w:ind w:left="41" w:right="-53"/>
              <w:rPr>
                <w:highlight w:val="yellow"/>
              </w:rPr>
            </w:pPr>
            <w:r w:rsidRPr="00131C34">
              <w:t xml:space="preserve"> </w:t>
            </w:r>
          </w:p>
        </w:tc>
      </w:tr>
      <w:tr w:rsidR="00131C34" w:rsidRPr="0002380D" w:rsidTr="00AA14C6">
        <w:tc>
          <w:tcPr>
            <w:tcW w:w="1085" w:type="dxa"/>
            <w:tcBorders>
              <w:top w:val="single" w:sz="4" w:space="0" w:color="auto"/>
              <w:left w:val="single" w:sz="4" w:space="0" w:color="auto"/>
              <w:bottom w:val="single" w:sz="4" w:space="0" w:color="auto"/>
              <w:right w:val="single" w:sz="4" w:space="0" w:color="auto"/>
            </w:tcBorders>
            <w:hideMark/>
          </w:tcPr>
          <w:p w:rsidR="00B42C70" w:rsidRPr="0002380D" w:rsidRDefault="00B42C70" w:rsidP="00785A33">
            <w:pPr>
              <w:pStyle w:val="Body"/>
              <w:ind w:left="-71" w:right="-853"/>
            </w:pPr>
            <w:r w:rsidRPr="0002380D">
              <w:t xml:space="preserve">Selection </w:t>
            </w:r>
            <w:r w:rsidR="00785A33">
              <w:t>2</w:t>
            </w:r>
          </w:p>
        </w:tc>
        <w:tc>
          <w:tcPr>
            <w:tcW w:w="2130" w:type="dxa"/>
            <w:tcBorders>
              <w:top w:val="single" w:sz="4" w:space="0" w:color="auto"/>
              <w:left w:val="single" w:sz="4" w:space="0" w:color="auto"/>
              <w:bottom w:val="single" w:sz="4" w:space="0" w:color="auto"/>
              <w:right w:val="single" w:sz="4" w:space="0" w:color="auto"/>
            </w:tcBorders>
            <w:hideMark/>
          </w:tcPr>
          <w:p w:rsidR="00B42C70" w:rsidRPr="0002380D" w:rsidRDefault="0099785D" w:rsidP="0099785D">
            <w:pPr>
              <w:pStyle w:val="Body"/>
              <w:ind w:right="-47"/>
            </w:pPr>
            <w:r>
              <w:t>Insurance</w:t>
            </w:r>
          </w:p>
        </w:tc>
        <w:tc>
          <w:tcPr>
            <w:tcW w:w="2974" w:type="dxa"/>
            <w:tcBorders>
              <w:top w:val="single" w:sz="4" w:space="0" w:color="auto"/>
              <w:left w:val="single" w:sz="4" w:space="0" w:color="auto"/>
              <w:bottom w:val="single" w:sz="4" w:space="0" w:color="auto"/>
              <w:right w:val="single" w:sz="4" w:space="0" w:color="auto"/>
            </w:tcBorders>
          </w:tcPr>
          <w:p w:rsidR="00B42C70" w:rsidRPr="0002380D" w:rsidRDefault="00B42C70" w:rsidP="005219B8">
            <w:pPr>
              <w:pStyle w:val="Body"/>
            </w:pPr>
            <w:r w:rsidRPr="0002380D">
              <w:t>Please confirm whether you have the required insurance cover detailed below, or commit to obtaining this if you are successful in being awarded the contract.</w:t>
            </w:r>
          </w:p>
          <w:p w:rsidR="00B42C70" w:rsidRPr="0002380D" w:rsidRDefault="00B42C70" w:rsidP="005219B8">
            <w:pPr>
              <w:pStyle w:val="Body"/>
            </w:pPr>
            <w:r w:rsidRPr="0002380D">
              <w:t xml:space="preserve">£2 million Professional Indemnity (for the life of the contract plus 6 years) </w:t>
            </w:r>
          </w:p>
          <w:p w:rsidR="00B42C70" w:rsidRPr="0002380D" w:rsidRDefault="00B42C70" w:rsidP="005219B8">
            <w:pPr>
              <w:pStyle w:val="Body"/>
            </w:pPr>
            <w:r w:rsidRPr="0002380D">
              <w:t>£5 million Public Liability</w:t>
            </w:r>
          </w:p>
        </w:tc>
        <w:tc>
          <w:tcPr>
            <w:tcW w:w="3389" w:type="dxa"/>
            <w:tcBorders>
              <w:top w:val="single" w:sz="4" w:space="0" w:color="auto"/>
              <w:left w:val="single" w:sz="4" w:space="0" w:color="auto"/>
              <w:bottom w:val="single" w:sz="4" w:space="0" w:color="auto"/>
              <w:right w:val="single" w:sz="4" w:space="0" w:color="auto"/>
            </w:tcBorders>
            <w:hideMark/>
          </w:tcPr>
          <w:p w:rsidR="00B42C70" w:rsidRPr="0002380D" w:rsidRDefault="0099785D" w:rsidP="005219B8">
            <w:pPr>
              <w:pStyle w:val="Body"/>
              <w:ind w:left="41" w:right="-53"/>
              <w:rPr>
                <w:u w:val="single"/>
              </w:rPr>
            </w:pPr>
            <w:r>
              <w:rPr>
                <w:u w:val="single"/>
              </w:rPr>
              <w:t xml:space="preserve">Selection criteria: </w:t>
            </w:r>
            <w:r w:rsidRPr="00325563">
              <w:rPr>
                <w:b/>
                <w:color w:val="FF0000"/>
                <w:u w:val="single"/>
              </w:rPr>
              <w:t>p</w:t>
            </w:r>
            <w:r w:rsidR="00B42C70" w:rsidRPr="00325563">
              <w:rPr>
                <w:b/>
                <w:color w:val="FF0000"/>
                <w:u w:val="single"/>
              </w:rPr>
              <w:t>ass/fail</w:t>
            </w:r>
          </w:p>
          <w:p w:rsidR="00F65BF0" w:rsidRPr="00F65BF0" w:rsidRDefault="0099785D" w:rsidP="0099785D">
            <w:pPr>
              <w:pStyle w:val="Body"/>
              <w:ind w:left="41" w:right="-53"/>
            </w:pPr>
            <w:r>
              <w:t>Confirmation that</w:t>
            </w:r>
            <w:r w:rsidR="00B42C70" w:rsidRPr="0002380D">
              <w:t xml:space="preserve"> </w:t>
            </w:r>
            <w:r>
              <w:t>the supplier has</w:t>
            </w:r>
            <w:r w:rsidR="00B42C70" w:rsidRPr="0002380D">
              <w:t xml:space="preserve"> the required insurance or </w:t>
            </w:r>
            <w:r w:rsidR="00154B07">
              <w:t xml:space="preserve">has </w:t>
            </w:r>
            <w:r w:rsidR="00B42C70" w:rsidRPr="0002380D">
              <w:t>commit</w:t>
            </w:r>
            <w:r w:rsidR="00154B07">
              <w:t>ted</w:t>
            </w:r>
            <w:r w:rsidR="00B42C70" w:rsidRPr="0002380D">
              <w:t xml:space="preserve"> to obtaining the required insurance if successful in being awarded the contract.</w:t>
            </w:r>
          </w:p>
        </w:tc>
      </w:tr>
    </w:tbl>
    <w:p w:rsidR="00AA14C6" w:rsidRDefault="00AA14C6">
      <w:pPr>
        <w:rPr>
          <w:rFonts w:ascii="Calibri" w:hAnsi="Calibri" w:cs="Arial"/>
          <w:color w:val="00968E"/>
          <w:sz w:val="28"/>
          <w:szCs w:val="22"/>
          <w:lang w:eastAsia="en-GB"/>
        </w:rPr>
      </w:pPr>
      <w:r>
        <w:br w:type="page"/>
      </w:r>
    </w:p>
    <w:p w:rsidR="00AA14C6" w:rsidRPr="0026133E" w:rsidRDefault="00AA14C6" w:rsidP="00AA14C6">
      <w:pPr>
        <w:pStyle w:val="Heading30"/>
        <w:ind w:left="-851" w:right="-853"/>
      </w:pPr>
      <w:r>
        <w:lastRenderedPageBreak/>
        <w:t>4 Requirements, questions and evaluation criteria</w:t>
      </w:r>
    </w:p>
    <w:p w:rsidR="00AA14C6" w:rsidRPr="0069020B" w:rsidRDefault="00AA14C6" w:rsidP="00AA14C6">
      <w:pPr>
        <w:pStyle w:val="Body"/>
        <w:ind w:left="-851" w:right="-853"/>
      </w:pPr>
      <w:r>
        <w:t>Listed below are the requirements. In your response, please</w:t>
      </w:r>
      <w:r w:rsidRPr="0069020B">
        <w:t xml:space="preserve"> fully answer the question given, explaining how your solution meets the requirement and provide evidence to support your score against each requirement.</w:t>
      </w:r>
    </w:p>
    <w:p w:rsidR="00AA14C6" w:rsidRDefault="00AA14C6" w:rsidP="00AA14C6">
      <w:pPr>
        <w:pStyle w:val="Body"/>
        <w:ind w:left="-851" w:right="-853"/>
      </w:pPr>
      <w:r w:rsidRPr="0069020B">
        <w:t>Please note that RSSB encourages innovation and welcomes alternative methods of meeting the specified requirements. Please do respond with alternative methods of meeting individual requirements and, where doing so, please explain how your proposed method works and why this is beneficial for RSSB.</w:t>
      </w:r>
    </w:p>
    <w:p w:rsidR="00F17198" w:rsidRPr="0069020B" w:rsidRDefault="00F17198" w:rsidP="00AA14C6">
      <w:pPr>
        <w:pStyle w:val="Body"/>
        <w:ind w:left="-851" w:right="-853"/>
      </w:pPr>
      <w:r>
        <w:t>For any mandatory questions, any Proposals that do not achieve a ‘pass’ will be eliminated from the tender.</w:t>
      </w:r>
    </w:p>
    <w:p w:rsidR="00733FF1" w:rsidRDefault="00733FF1" w:rsidP="00FD4CC4">
      <w:pPr>
        <w:pStyle w:val="Body"/>
        <w:ind w:left="-851" w:right="-853"/>
        <w:rPr>
          <w:b/>
          <w:u w:val="single"/>
        </w:rPr>
      </w:pPr>
    </w:p>
    <w:p w:rsidR="00FD4CC4" w:rsidRDefault="00FD4CC4" w:rsidP="00FD4CC4">
      <w:pPr>
        <w:pStyle w:val="Body"/>
        <w:ind w:left="-851" w:right="-853"/>
        <w:rPr>
          <w:b/>
          <w:u w:val="single"/>
        </w:rPr>
      </w:pPr>
      <w:r w:rsidRPr="00FD4CC4">
        <w:rPr>
          <w:b/>
          <w:u w:val="single"/>
        </w:rPr>
        <w:t>Mandatory Question</w:t>
      </w:r>
    </w:p>
    <w:p w:rsidR="00910F7A" w:rsidRPr="00FD4CC4" w:rsidRDefault="00910F7A" w:rsidP="00FD4CC4">
      <w:pPr>
        <w:pStyle w:val="Body"/>
        <w:ind w:left="-851" w:right="-853"/>
        <w:rPr>
          <w:b/>
          <w:u w:val="single"/>
        </w:rPr>
      </w:pPr>
      <w:r w:rsidRPr="0002380D">
        <w:rPr>
          <w:b/>
        </w:rPr>
        <w:t xml:space="preserve">Please write no more than </w:t>
      </w:r>
      <w:r>
        <w:rPr>
          <w:b/>
        </w:rPr>
        <w:t>300 words or 1 page</w:t>
      </w:r>
      <w:r w:rsidRPr="0002380D">
        <w:rPr>
          <w:b/>
        </w:rPr>
        <w:t xml:space="preserve"> inclu</w:t>
      </w:r>
      <w:r>
        <w:rPr>
          <w:b/>
        </w:rPr>
        <w:t>ding images in response to the mandatory question below.</w:t>
      </w:r>
    </w:p>
    <w:tbl>
      <w:tblPr>
        <w:tblStyle w:val="TableGrid"/>
        <w:tblpPr w:leftFromText="180" w:rightFromText="180" w:vertAnchor="text" w:horzAnchor="page" w:tblpX="1143" w:tblpY="86"/>
        <w:tblW w:w="9578" w:type="dxa"/>
        <w:tblLayout w:type="fixed"/>
        <w:tblLook w:val="04A0" w:firstRow="1" w:lastRow="0" w:firstColumn="1" w:lastColumn="0" w:noHBand="0" w:noVBand="1"/>
      </w:tblPr>
      <w:tblGrid>
        <w:gridCol w:w="1271"/>
        <w:gridCol w:w="2835"/>
        <w:gridCol w:w="2977"/>
        <w:gridCol w:w="2495"/>
      </w:tblGrid>
      <w:tr w:rsidR="00FD4CC4" w:rsidRPr="00E07EE6" w:rsidTr="00FD4CC4">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D4CC4" w:rsidRPr="00E07EE6" w:rsidRDefault="00FD4CC4" w:rsidP="00FD4CC4">
            <w:pPr>
              <w:pStyle w:val="Body"/>
              <w:ind w:left="-71"/>
              <w:rPr>
                <w:sz w:val="20"/>
                <w:szCs w:val="20"/>
              </w:rPr>
            </w:pPr>
            <w:r w:rsidRPr="00E07EE6">
              <w:rPr>
                <w:sz w:val="20"/>
                <w:szCs w:val="20"/>
                <w:u w:val="single"/>
              </w:rPr>
              <w:t>Reference</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D4CC4" w:rsidRPr="00E07EE6" w:rsidRDefault="00FD4CC4" w:rsidP="00FD4CC4">
            <w:pPr>
              <w:pStyle w:val="Body"/>
              <w:ind w:right="-47"/>
              <w:rPr>
                <w:sz w:val="20"/>
                <w:szCs w:val="20"/>
              </w:rPr>
            </w:pPr>
            <w:r w:rsidRPr="00E07EE6">
              <w:rPr>
                <w:sz w:val="20"/>
                <w:szCs w:val="20"/>
                <w:u w:val="single"/>
              </w:rPr>
              <w:t xml:space="preserve">Requirement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D4CC4" w:rsidRPr="00E07EE6" w:rsidRDefault="00FD4CC4" w:rsidP="00FD4CC4">
            <w:pPr>
              <w:pStyle w:val="Body"/>
              <w:rPr>
                <w:sz w:val="20"/>
                <w:szCs w:val="20"/>
              </w:rPr>
            </w:pPr>
            <w:r w:rsidRPr="00E07EE6">
              <w:rPr>
                <w:sz w:val="20"/>
                <w:szCs w:val="20"/>
                <w:u w:val="single"/>
              </w:rPr>
              <w:t>Question</w:t>
            </w:r>
          </w:p>
        </w:tc>
        <w:tc>
          <w:tcPr>
            <w:tcW w:w="2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D4CC4" w:rsidRPr="00E07EE6" w:rsidRDefault="00FD4CC4" w:rsidP="00FD4CC4">
            <w:pPr>
              <w:pStyle w:val="Body"/>
              <w:ind w:left="41" w:right="-53"/>
              <w:rPr>
                <w:sz w:val="20"/>
                <w:szCs w:val="20"/>
                <w:u w:val="single"/>
              </w:rPr>
            </w:pPr>
            <w:r w:rsidRPr="00E07EE6">
              <w:rPr>
                <w:sz w:val="20"/>
                <w:szCs w:val="20"/>
                <w:u w:val="single"/>
              </w:rPr>
              <w:t>Evaluation criteria</w:t>
            </w:r>
          </w:p>
        </w:tc>
      </w:tr>
      <w:tr w:rsidR="00FD4CC4" w:rsidRPr="00E07EE6" w:rsidTr="00FD4CC4">
        <w:tc>
          <w:tcPr>
            <w:tcW w:w="1271" w:type="dxa"/>
            <w:tcBorders>
              <w:top w:val="single" w:sz="4" w:space="0" w:color="auto"/>
              <w:left w:val="single" w:sz="4" w:space="0" w:color="auto"/>
              <w:bottom w:val="single" w:sz="4" w:space="0" w:color="auto"/>
              <w:right w:val="single" w:sz="4" w:space="0" w:color="auto"/>
            </w:tcBorders>
          </w:tcPr>
          <w:p w:rsidR="00FD4CC4" w:rsidRPr="00783D15" w:rsidRDefault="00FD4CC4" w:rsidP="00FD4CC4">
            <w:pPr>
              <w:pStyle w:val="Body"/>
              <w:ind w:left="-71"/>
              <w:rPr>
                <w:sz w:val="20"/>
                <w:szCs w:val="20"/>
              </w:rPr>
            </w:pPr>
            <w:r w:rsidRPr="00783D15">
              <w:rPr>
                <w:sz w:val="20"/>
                <w:szCs w:val="20"/>
              </w:rPr>
              <w:t>Mandatory 1</w:t>
            </w:r>
          </w:p>
        </w:tc>
        <w:tc>
          <w:tcPr>
            <w:tcW w:w="2835" w:type="dxa"/>
            <w:tcBorders>
              <w:top w:val="single" w:sz="4" w:space="0" w:color="auto"/>
              <w:left w:val="single" w:sz="4" w:space="0" w:color="auto"/>
              <w:bottom w:val="single" w:sz="4" w:space="0" w:color="auto"/>
              <w:right w:val="single" w:sz="4" w:space="0" w:color="auto"/>
            </w:tcBorders>
          </w:tcPr>
          <w:p w:rsidR="00FD4CC4" w:rsidRPr="00783D15" w:rsidRDefault="00FD4CC4" w:rsidP="005F3947">
            <w:pPr>
              <w:pStyle w:val="Body"/>
              <w:ind w:right="-47"/>
              <w:rPr>
                <w:sz w:val="20"/>
                <w:szCs w:val="20"/>
              </w:rPr>
            </w:pPr>
            <w:r w:rsidRPr="00783D15">
              <w:rPr>
                <w:sz w:val="20"/>
                <w:szCs w:val="20"/>
              </w:rPr>
              <w:t xml:space="preserve">The supplier must be available to commence work from the </w:t>
            </w:r>
            <w:r w:rsidR="005F3947">
              <w:rPr>
                <w:sz w:val="20"/>
                <w:szCs w:val="20"/>
              </w:rPr>
              <w:t>25</w:t>
            </w:r>
            <w:r w:rsidRPr="00783D15">
              <w:rPr>
                <w:sz w:val="20"/>
                <w:szCs w:val="20"/>
              </w:rPr>
              <w:t xml:space="preserve">th </w:t>
            </w:r>
            <w:r w:rsidR="00783D15" w:rsidRPr="00783D15">
              <w:rPr>
                <w:sz w:val="20"/>
                <w:szCs w:val="20"/>
              </w:rPr>
              <w:t>July</w:t>
            </w:r>
            <w:r w:rsidRPr="00783D15">
              <w:rPr>
                <w:sz w:val="20"/>
                <w:szCs w:val="20"/>
              </w:rPr>
              <w:t xml:space="preserve"> 2016</w:t>
            </w:r>
            <w:r w:rsidR="00783D15">
              <w:rPr>
                <w:sz w:val="20"/>
                <w:szCs w:val="20"/>
              </w:rPr>
              <w:t xml:space="preserve"> </w:t>
            </w:r>
            <w:r w:rsidRPr="00783D15">
              <w:rPr>
                <w:sz w:val="20"/>
                <w:szCs w:val="20"/>
              </w:rPr>
              <w:t>with suitable resources.</w:t>
            </w:r>
          </w:p>
        </w:tc>
        <w:tc>
          <w:tcPr>
            <w:tcW w:w="2977" w:type="dxa"/>
            <w:tcBorders>
              <w:top w:val="single" w:sz="4" w:space="0" w:color="auto"/>
              <w:left w:val="single" w:sz="4" w:space="0" w:color="auto"/>
              <w:bottom w:val="single" w:sz="4" w:space="0" w:color="auto"/>
              <w:right w:val="single" w:sz="4" w:space="0" w:color="auto"/>
            </w:tcBorders>
          </w:tcPr>
          <w:p w:rsidR="00FD4CC4" w:rsidRPr="00783D15" w:rsidRDefault="00FD4CC4" w:rsidP="00FD4CC4">
            <w:pPr>
              <w:pStyle w:val="Body"/>
              <w:rPr>
                <w:sz w:val="20"/>
                <w:szCs w:val="20"/>
              </w:rPr>
            </w:pPr>
            <w:r w:rsidRPr="00783D15">
              <w:rPr>
                <w:sz w:val="20"/>
                <w:szCs w:val="20"/>
              </w:rPr>
              <w:t>Please provide an outline resource plan explaining resource availability and indicative assignment of suitable resources against the tasks envisaged to support this work.</w:t>
            </w:r>
            <w:r w:rsidR="00BB1270" w:rsidRPr="00783D15">
              <w:rPr>
                <w:sz w:val="20"/>
                <w:szCs w:val="20"/>
              </w:rPr>
              <w:t xml:space="preserve"> Please include CVs.</w:t>
            </w:r>
          </w:p>
        </w:tc>
        <w:tc>
          <w:tcPr>
            <w:tcW w:w="2495" w:type="dxa"/>
            <w:tcBorders>
              <w:top w:val="single" w:sz="4" w:space="0" w:color="auto"/>
              <w:left w:val="single" w:sz="4" w:space="0" w:color="auto"/>
              <w:bottom w:val="single" w:sz="4" w:space="0" w:color="auto"/>
              <w:right w:val="single" w:sz="4" w:space="0" w:color="auto"/>
            </w:tcBorders>
          </w:tcPr>
          <w:p w:rsidR="00FD4CC4" w:rsidRPr="00783D15" w:rsidRDefault="00F57D0B" w:rsidP="00FD4CC4">
            <w:pPr>
              <w:pStyle w:val="Body"/>
              <w:ind w:left="41" w:right="-53"/>
              <w:rPr>
                <w:sz w:val="20"/>
                <w:szCs w:val="20"/>
                <w:u w:val="single"/>
              </w:rPr>
            </w:pPr>
            <w:r w:rsidRPr="00783D15">
              <w:rPr>
                <w:sz w:val="20"/>
                <w:szCs w:val="20"/>
                <w:u w:val="single"/>
              </w:rPr>
              <w:t xml:space="preserve">Mandatory: </w:t>
            </w:r>
            <w:r w:rsidRPr="00783D15">
              <w:rPr>
                <w:b/>
                <w:color w:val="FF0000"/>
                <w:sz w:val="20"/>
                <w:szCs w:val="20"/>
                <w:u w:val="single"/>
              </w:rPr>
              <w:t>p</w:t>
            </w:r>
            <w:r w:rsidR="00FD4CC4" w:rsidRPr="00783D15">
              <w:rPr>
                <w:b/>
                <w:color w:val="FF0000"/>
                <w:sz w:val="20"/>
                <w:szCs w:val="20"/>
                <w:u w:val="single"/>
              </w:rPr>
              <w:t>ass/fail</w:t>
            </w:r>
          </w:p>
          <w:p w:rsidR="00FD4CC4" w:rsidRPr="00783D15" w:rsidRDefault="00FD4CC4" w:rsidP="00FD4CC4">
            <w:pPr>
              <w:pStyle w:val="Body"/>
              <w:ind w:left="41" w:right="-53"/>
              <w:rPr>
                <w:sz w:val="20"/>
                <w:szCs w:val="20"/>
              </w:rPr>
            </w:pPr>
            <w:r w:rsidRPr="00783D15">
              <w:rPr>
                <w:sz w:val="20"/>
                <w:szCs w:val="20"/>
              </w:rPr>
              <w:t>Confirmation of availability to start as required.</w:t>
            </w:r>
          </w:p>
          <w:p w:rsidR="00FD4CC4" w:rsidRPr="00783D15" w:rsidRDefault="00FD4CC4" w:rsidP="00FD4CC4">
            <w:pPr>
              <w:pStyle w:val="Body"/>
              <w:ind w:left="41" w:right="-53"/>
              <w:rPr>
                <w:sz w:val="20"/>
                <w:szCs w:val="20"/>
              </w:rPr>
            </w:pPr>
            <w:r w:rsidRPr="00783D15">
              <w:rPr>
                <w:sz w:val="20"/>
                <w:szCs w:val="20"/>
              </w:rPr>
              <w:t>Suitable resource</w:t>
            </w:r>
            <w:r w:rsidR="00BB1270" w:rsidRPr="00783D15">
              <w:rPr>
                <w:sz w:val="20"/>
                <w:szCs w:val="20"/>
              </w:rPr>
              <w:t xml:space="preserve"> (including CVs)</w:t>
            </w:r>
            <w:r w:rsidRPr="00783D15">
              <w:rPr>
                <w:sz w:val="20"/>
                <w:szCs w:val="20"/>
              </w:rPr>
              <w:t xml:space="preserve"> and project plan</w:t>
            </w:r>
          </w:p>
          <w:p w:rsidR="00FD4CC4" w:rsidRPr="00783D15" w:rsidRDefault="00FD4CC4" w:rsidP="00FD4CC4">
            <w:pPr>
              <w:pStyle w:val="Body"/>
              <w:ind w:left="41" w:right="-53"/>
              <w:rPr>
                <w:sz w:val="20"/>
                <w:szCs w:val="20"/>
                <w:u w:val="single"/>
              </w:rPr>
            </w:pPr>
          </w:p>
        </w:tc>
      </w:tr>
    </w:tbl>
    <w:p w:rsidR="00FD4CC4" w:rsidRDefault="00FD4CC4" w:rsidP="00FD4CC4">
      <w:pPr>
        <w:pStyle w:val="Body"/>
        <w:ind w:left="-851" w:right="-853"/>
      </w:pPr>
    </w:p>
    <w:p w:rsidR="00733FF1" w:rsidRDefault="00733FF1" w:rsidP="00910F7A">
      <w:pPr>
        <w:pStyle w:val="Body"/>
        <w:ind w:left="-851" w:right="-853"/>
        <w:rPr>
          <w:b/>
          <w:u w:val="single"/>
        </w:rPr>
      </w:pPr>
    </w:p>
    <w:p w:rsidR="00910F7A" w:rsidRDefault="00910F7A" w:rsidP="00910F7A">
      <w:pPr>
        <w:pStyle w:val="Body"/>
        <w:ind w:left="-851" w:right="-853"/>
        <w:rPr>
          <w:b/>
          <w:u w:val="single"/>
        </w:rPr>
      </w:pPr>
      <w:r>
        <w:rPr>
          <w:b/>
          <w:u w:val="single"/>
        </w:rPr>
        <w:t>Evaluation</w:t>
      </w:r>
      <w:r w:rsidRPr="00FD4CC4">
        <w:rPr>
          <w:b/>
          <w:u w:val="single"/>
        </w:rPr>
        <w:t xml:space="preserve"> Question</w:t>
      </w:r>
      <w:r>
        <w:rPr>
          <w:b/>
          <w:u w:val="single"/>
        </w:rPr>
        <w:t>s</w:t>
      </w:r>
    </w:p>
    <w:p w:rsidR="00F00825" w:rsidRPr="00F00825" w:rsidRDefault="00F00825" w:rsidP="00F00825">
      <w:pPr>
        <w:pStyle w:val="Body"/>
        <w:ind w:left="-851" w:right="-853"/>
        <w:rPr>
          <w:b/>
        </w:rPr>
      </w:pPr>
      <w:r w:rsidRPr="0002380D">
        <w:rPr>
          <w:b/>
        </w:rPr>
        <w:t xml:space="preserve">Please write no more than </w:t>
      </w:r>
      <w:r>
        <w:rPr>
          <w:b/>
        </w:rPr>
        <w:t xml:space="preserve">2000 words or 6 </w:t>
      </w:r>
      <w:r w:rsidRPr="0002380D">
        <w:rPr>
          <w:b/>
        </w:rPr>
        <w:t>pages including images in response to these questions</w:t>
      </w:r>
      <w:r w:rsidR="00984BBD">
        <w:rPr>
          <w:b/>
        </w:rPr>
        <w:t xml:space="preserve"> below</w:t>
      </w:r>
      <w:r>
        <w:rPr>
          <w:b/>
        </w:rPr>
        <w:t>.</w:t>
      </w:r>
    </w:p>
    <w:tbl>
      <w:tblPr>
        <w:tblStyle w:val="TableGrid"/>
        <w:tblpPr w:leftFromText="180" w:rightFromText="180" w:vertAnchor="text" w:horzAnchor="page" w:tblpX="1143" w:tblpY="86"/>
        <w:tblW w:w="9578" w:type="dxa"/>
        <w:tblLayout w:type="fixed"/>
        <w:tblLook w:val="04A0" w:firstRow="1" w:lastRow="0" w:firstColumn="1" w:lastColumn="0" w:noHBand="0" w:noVBand="1"/>
      </w:tblPr>
      <w:tblGrid>
        <w:gridCol w:w="1085"/>
        <w:gridCol w:w="3021"/>
        <w:gridCol w:w="2977"/>
        <w:gridCol w:w="2495"/>
      </w:tblGrid>
      <w:tr w:rsidR="00AA14C6" w:rsidRPr="00E07EE6" w:rsidTr="00C27AFE">
        <w:tc>
          <w:tcPr>
            <w:tcW w:w="10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A14C6" w:rsidRPr="00E07EE6" w:rsidRDefault="00AA14C6" w:rsidP="00AA14C6">
            <w:pPr>
              <w:pStyle w:val="Body"/>
              <w:ind w:left="-71"/>
              <w:rPr>
                <w:sz w:val="20"/>
                <w:szCs w:val="20"/>
                <w:u w:val="single"/>
              </w:rPr>
            </w:pPr>
            <w:r w:rsidRPr="00E07EE6">
              <w:rPr>
                <w:sz w:val="20"/>
                <w:szCs w:val="20"/>
                <w:u w:val="single"/>
              </w:rPr>
              <w:lastRenderedPageBreak/>
              <w:t>Reference</w:t>
            </w:r>
          </w:p>
        </w:tc>
        <w:tc>
          <w:tcPr>
            <w:tcW w:w="30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A14C6" w:rsidRPr="00E07EE6" w:rsidRDefault="00AA14C6" w:rsidP="00AA14C6">
            <w:pPr>
              <w:pStyle w:val="Body"/>
              <w:ind w:right="-47"/>
              <w:rPr>
                <w:sz w:val="20"/>
                <w:szCs w:val="20"/>
                <w:u w:val="single"/>
              </w:rPr>
            </w:pPr>
            <w:r w:rsidRPr="00E07EE6">
              <w:rPr>
                <w:sz w:val="20"/>
                <w:szCs w:val="20"/>
                <w:u w:val="single"/>
              </w:rPr>
              <w:t xml:space="preserve">Requirement </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A14C6" w:rsidRPr="00E07EE6" w:rsidRDefault="00AA14C6" w:rsidP="00AA14C6">
            <w:pPr>
              <w:pStyle w:val="Body"/>
              <w:rPr>
                <w:sz w:val="20"/>
                <w:szCs w:val="20"/>
                <w:u w:val="single"/>
              </w:rPr>
            </w:pPr>
            <w:r w:rsidRPr="00E07EE6">
              <w:rPr>
                <w:sz w:val="20"/>
                <w:szCs w:val="20"/>
                <w:u w:val="single"/>
              </w:rPr>
              <w:t>Question</w:t>
            </w:r>
          </w:p>
        </w:tc>
        <w:tc>
          <w:tcPr>
            <w:tcW w:w="2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A14C6" w:rsidRPr="00E07EE6" w:rsidRDefault="00AA14C6" w:rsidP="00AA14C6">
            <w:pPr>
              <w:pStyle w:val="Body"/>
              <w:ind w:left="41" w:right="-53"/>
              <w:rPr>
                <w:sz w:val="20"/>
                <w:szCs w:val="20"/>
                <w:u w:val="single"/>
              </w:rPr>
            </w:pPr>
            <w:r w:rsidRPr="00E07EE6">
              <w:rPr>
                <w:sz w:val="20"/>
                <w:szCs w:val="20"/>
                <w:u w:val="single"/>
              </w:rPr>
              <w:t>Evaluation criteria</w:t>
            </w:r>
          </w:p>
        </w:tc>
      </w:tr>
      <w:tr w:rsidR="00C27AFE" w:rsidRPr="00E07EE6" w:rsidTr="00C27AFE">
        <w:tc>
          <w:tcPr>
            <w:tcW w:w="1085" w:type="dxa"/>
            <w:tcBorders>
              <w:top w:val="single" w:sz="4" w:space="0" w:color="auto"/>
              <w:left w:val="single" w:sz="4" w:space="0" w:color="auto"/>
              <w:bottom w:val="single" w:sz="4" w:space="0" w:color="auto"/>
              <w:right w:val="single" w:sz="4" w:space="0" w:color="auto"/>
            </w:tcBorders>
          </w:tcPr>
          <w:p w:rsidR="00C27AFE" w:rsidRPr="005E0CD6" w:rsidRDefault="00C27AFE" w:rsidP="00AA14C6">
            <w:pPr>
              <w:pStyle w:val="Body"/>
              <w:ind w:left="-71"/>
              <w:rPr>
                <w:sz w:val="20"/>
                <w:szCs w:val="20"/>
              </w:rPr>
            </w:pPr>
            <w:r w:rsidRPr="005E0CD6">
              <w:rPr>
                <w:sz w:val="20"/>
                <w:szCs w:val="20"/>
              </w:rPr>
              <w:t>Evaluation 1</w:t>
            </w:r>
          </w:p>
        </w:tc>
        <w:tc>
          <w:tcPr>
            <w:tcW w:w="3021" w:type="dxa"/>
            <w:tcBorders>
              <w:top w:val="single" w:sz="4" w:space="0" w:color="auto"/>
              <w:left w:val="single" w:sz="4" w:space="0" w:color="auto"/>
              <w:bottom w:val="single" w:sz="4" w:space="0" w:color="auto"/>
              <w:right w:val="single" w:sz="4" w:space="0" w:color="auto"/>
            </w:tcBorders>
          </w:tcPr>
          <w:p w:rsidR="00C27AFE" w:rsidRPr="005E0CD6" w:rsidRDefault="00C27AFE" w:rsidP="003011F8">
            <w:pPr>
              <w:pStyle w:val="Body"/>
              <w:ind w:right="-47"/>
              <w:rPr>
                <w:sz w:val="20"/>
                <w:szCs w:val="20"/>
              </w:rPr>
            </w:pPr>
            <w:r w:rsidRPr="005E0CD6">
              <w:rPr>
                <w:sz w:val="20"/>
                <w:szCs w:val="20"/>
              </w:rPr>
              <w:t xml:space="preserve">To undertake a review </w:t>
            </w:r>
            <w:r w:rsidR="00AE3CC1" w:rsidRPr="005E0CD6">
              <w:rPr>
                <w:sz w:val="20"/>
                <w:szCs w:val="20"/>
              </w:rPr>
              <w:t>of</w:t>
            </w:r>
            <w:r w:rsidRPr="005E0CD6">
              <w:rPr>
                <w:sz w:val="20"/>
                <w:szCs w:val="20"/>
              </w:rPr>
              <w:t xml:space="preserve"> </w:t>
            </w:r>
            <w:r w:rsidR="00AE3CC1" w:rsidRPr="005E0CD6">
              <w:rPr>
                <w:sz w:val="20"/>
                <w:szCs w:val="20"/>
              </w:rPr>
              <w:t xml:space="preserve">member engagement and need states regarding </w:t>
            </w:r>
            <w:r w:rsidRPr="005E0CD6">
              <w:rPr>
                <w:sz w:val="20"/>
                <w:szCs w:val="20"/>
              </w:rPr>
              <w:t xml:space="preserve">RSSB </w:t>
            </w:r>
            <w:r w:rsidR="00AE3CC1" w:rsidRPr="005E0CD6">
              <w:rPr>
                <w:sz w:val="20"/>
                <w:szCs w:val="20"/>
              </w:rPr>
              <w:t>products and services</w:t>
            </w:r>
            <w:r w:rsidR="005E0CD6">
              <w:rPr>
                <w:sz w:val="20"/>
                <w:szCs w:val="20"/>
              </w:rPr>
              <w:t xml:space="preserve"> and support RSSB in delivering against these</w:t>
            </w:r>
            <w:r w:rsidRPr="005E0CD6">
              <w:rPr>
                <w:sz w:val="20"/>
                <w:szCs w:val="20"/>
              </w:rPr>
              <w:t>.</w:t>
            </w:r>
          </w:p>
          <w:p w:rsidR="00C27AFE" w:rsidRPr="005E0CD6" w:rsidRDefault="00C27AFE" w:rsidP="00AE3CC1">
            <w:pPr>
              <w:pStyle w:val="Body"/>
              <w:numPr>
                <w:ilvl w:val="0"/>
                <w:numId w:val="27"/>
              </w:numPr>
              <w:ind w:right="-47"/>
              <w:rPr>
                <w:sz w:val="20"/>
                <w:szCs w:val="20"/>
              </w:rPr>
            </w:pPr>
            <w:r w:rsidRPr="005E0CD6">
              <w:rPr>
                <w:sz w:val="20"/>
                <w:szCs w:val="20"/>
              </w:rPr>
              <w:t xml:space="preserve">To produce a written </w:t>
            </w:r>
            <w:r w:rsidR="00AE3CC1" w:rsidRPr="005E0CD6">
              <w:rPr>
                <w:sz w:val="20"/>
                <w:szCs w:val="20"/>
              </w:rPr>
              <w:t xml:space="preserve">proposal and designs that can be implemented in response </w:t>
            </w:r>
            <w:r w:rsidRPr="005E0CD6">
              <w:rPr>
                <w:sz w:val="20"/>
                <w:szCs w:val="20"/>
              </w:rPr>
              <w:t xml:space="preserve">to </w:t>
            </w:r>
            <w:r w:rsidR="00AE3CC1" w:rsidRPr="005E0CD6">
              <w:rPr>
                <w:sz w:val="20"/>
                <w:szCs w:val="20"/>
              </w:rPr>
              <w:t>these member needs</w:t>
            </w:r>
          </w:p>
          <w:p w:rsidR="00C27AFE" w:rsidRPr="005E0CD6" w:rsidRDefault="00C27AFE" w:rsidP="005E0CD6">
            <w:pPr>
              <w:pStyle w:val="Body"/>
              <w:ind w:left="720" w:right="-853"/>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625B1" w:rsidRPr="00AE3CC1" w:rsidRDefault="00C625B1" w:rsidP="00C625B1">
            <w:pPr>
              <w:pStyle w:val="Body"/>
              <w:ind w:right="-47"/>
              <w:rPr>
                <w:sz w:val="20"/>
                <w:szCs w:val="20"/>
              </w:rPr>
            </w:pPr>
            <w:r w:rsidRPr="00AE3CC1">
              <w:rPr>
                <w:sz w:val="20"/>
                <w:szCs w:val="20"/>
              </w:rPr>
              <w:t>Please provide an outline proposal and methodology for work with RSSB on the following tasks:</w:t>
            </w:r>
          </w:p>
          <w:p w:rsidR="00B84934" w:rsidRDefault="00C27AFE" w:rsidP="00C27AFE">
            <w:pPr>
              <w:pStyle w:val="Body"/>
              <w:rPr>
                <w:sz w:val="20"/>
                <w:szCs w:val="20"/>
              </w:rPr>
            </w:pPr>
            <w:r w:rsidRPr="00AE3CC1">
              <w:rPr>
                <w:sz w:val="20"/>
                <w:szCs w:val="20"/>
              </w:rPr>
              <w:t xml:space="preserve">- </w:t>
            </w:r>
            <w:r w:rsidR="00AE3CC1" w:rsidRPr="00AE3CC1">
              <w:rPr>
                <w:sz w:val="20"/>
                <w:szCs w:val="20"/>
              </w:rPr>
              <w:t xml:space="preserve"> </w:t>
            </w:r>
            <w:r w:rsidR="00B84934">
              <w:rPr>
                <w:sz w:val="20"/>
                <w:szCs w:val="20"/>
              </w:rPr>
              <w:t>refining member personas</w:t>
            </w:r>
          </w:p>
          <w:p w:rsidR="00AE3CC1" w:rsidRPr="00AE3CC1" w:rsidRDefault="00B84934" w:rsidP="00C27AFE">
            <w:pPr>
              <w:pStyle w:val="Body"/>
              <w:rPr>
                <w:sz w:val="20"/>
                <w:szCs w:val="20"/>
              </w:rPr>
            </w:pPr>
            <w:r>
              <w:rPr>
                <w:sz w:val="20"/>
                <w:szCs w:val="20"/>
              </w:rPr>
              <w:t xml:space="preserve">- </w:t>
            </w:r>
            <w:r w:rsidR="00AE3CC1" w:rsidRPr="00AE3CC1">
              <w:rPr>
                <w:sz w:val="20"/>
                <w:szCs w:val="20"/>
              </w:rPr>
              <w:t xml:space="preserve">development of a Products and Services engagement plan </w:t>
            </w:r>
          </w:p>
          <w:p w:rsidR="00C625B1" w:rsidRPr="00AE3CC1" w:rsidRDefault="00AE3CC1" w:rsidP="00C27AFE">
            <w:pPr>
              <w:pStyle w:val="Body"/>
              <w:rPr>
                <w:sz w:val="20"/>
                <w:szCs w:val="20"/>
              </w:rPr>
            </w:pPr>
            <w:r w:rsidRPr="00AE3CC1">
              <w:rPr>
                <w:sz w:val="20"/>
                <w:szCs w:val="20"/>
              </w:rPr>
              <w:t xml:space="preserve">- </w:t>
            </w:r>
            <w:r w:rsidR="00C625B1" w:rsidRPr="00AE3CC1">
              <w:rPr>
                <w:sz w:val="20"/>
                <w:szCs w:val="20"/>
              </w:rPr>
              <w:t xml:space="preserve">delivering </w:t>
            </w:r>
            <w:r w:rsidRPr="00AE3CC1">
              <w:rPr>
                <w:sz w:val="20"/>
                <w:szCs w:val="20"/>
              </w:rPr>
              <w:t>designs</w:t>
            </w:r>
            <w:r>
              <w:rPr>
                <w:sz w:val="20"/>
                <w:szCs w:val="20"/>
              </w:rPr>
              <w:t xml:space="preserve"> and a content plan</w:t>
            </w:r>
          </w:p>
          <w:p w:rsidR="00C27AFE" w:rsidRPr="00AE3CC1" w:rsidRDefault="00C625B1" w:rsidP="00C27AFE">
            <w:pPr>
              <w:pStyle w:val="Body"/>
              <w:rPr>
                <w:sz w:val="20"/>
                <w:szCs w:val="20"/>
              </w:rPr>
            </w:pPr>
            <w:r w:rsidRPr="00AE3CC1">
              <w:rPr>
                <w:sz w:val="20"/>
                <w:szCs w:val="20"/>
              </w:rPr>
              <w:t xml:space="preserve">- providing advice </w:t>
            </w:r>
            <w:r w:rsidR="00AE3CC1">
              <w:rPr>
                <w:sz w:val="20"/>
                <w:szCs w:val="20"/>
              </w:rPr>
              <w:t xml:space="preserve">and learning </w:t>
            </w:r>
            <w:r w:rsidRPr="00AE3CC1">
              <w:rPr>
                <w:sz w:val="20"/>
                <w:szCs w:val="20"/>
              </w:rPr>
              <w:t xml:space="preserve">to RSSB </w:t>
            </w:r>
            <w:r w:rsidR="00AE3CC1" w:rsidRPr="00AE3CC1">
              <w:rPr>
                <w:sz w:val="20"/>
                <w:szCs w:val="20"/>
              </w:rPr>
              <w:t>engagement &amp; communications team</w:t>
            </w:r>
            <w:r w:rsidR="00C27AFE" w:rsidRPr="00AE3CC1">
              <w:rPr>
                <w:sz w:val="20"/>
                <w:szCs w:val="20"/>
              </w:rPr>
              <w:t xml:space="preserve"> </w:t>
            </w:r>
          </w:p>
          <w:p w:rsidR="00C27AFE" w:rsidRPr="00AE3CC1" w:rsidRDefault="00C27AFE" w:rsidP="00C27AFE">
            <w:pPr>
              <w:pStyle w:val="Body"/>
              <w:rPr>
                <w:sz w:val="20"/>
                <w:szCs w:val="20"/>
              </w:rPr>
            </w:pPr>
          </w:p>
          <w:p w:rsidR="00C27AFE" w:rsidRPr="00AE3CC1" w:rsidRDefault="00C27AFE" w:rsidP="00AA14C6">
            <w:pPr>
              <w:pStyle w:val="Body"/>
              <w:rPr>
                <w:sz w:val="20"/>
                <w:szCs w:val="20"/>
              </w:rPr>
            </w:pPr>
          </w:p>
        </w:tc>
        <w:tc>
          <w:tcPr>
            <w:tcW w:w="2495" w:type="dxa"/>
            <w:tcBorders>
              <w:top w:val="single" w:sz="4" w:space="0" w:color="auto"/>
              <w:left w:val="single" w:sz="4" w:space="0" w:color="auto"/>
              <w:bottom w:val="single" w:sz="4" w:space="0" w:color="auto"/>
              <w:right w:val="single" w:sz="4" w:space="0" w:color="auto"/>
            </w:tcBorders>
          </w:tcPr>
          <w:p w:rsidR="00C27AFE" w:rsidRPr="00AE3CC1" w:rsidRDefault="0071290D" w:rsidP="00C27AFE">
            <w:pPr>
              <w:pStyle w:val="Body"/>
              <w:ind w:left="41" w:right="-53"/>
              <w:rPr>
                <w:sz w:val="20"/>
                <w:szCs w:val="20"/>
                <w:u w:val="single"/>
              </w:rPr>
            </w:pPr>
            <w:r w:rsidRPr="00AE3CC1">
              <w:rPr>
                <w:sz w:val="20"/>
                <w:szCs w:val="20"/>
                <w:u w:val="single"/>
              </w:rPr>
              <w:t>5</w:t>
            </w:r>
            <w:r w:rsidR="00FD4CC4" w:rsidRPr="00AE3CC1">
              <w:rPr>
                <w:sz w:val="20"/>
                <w:szCs w:val="20"/>
                <w:u w:val="single"/>
              </w:rPr>
              <w:t>0</w:t>
            </w:r>
            <w:r w:rsidR="00C27AFE" w:rsidRPr="00AE3CC1">
              <w:rPr>
                <w:sz w:val="20"/>
                <w:szCs w:val="20"/>
                <w:u w:val="single"/>
              </w:rPr>
              <w:t>% weighting</w:t>
            </w:r>
          </w:p>
          <w:p w:rsidR="00C27AFE" w:rsidRPr="00AE3CC1" w:rsidRDefault="00C27AFE" w:rsidP="00C27AFE">
            <w:pPr>
              <w:pStyle w:val="Body"/>
              <w:ind w:left="41" w:right="-53"/>
              <w:rPr>
                <w:sz w:val="20"/>
                <w:szCs w:val="20"/>
              </w:rPr>
            </w:pPr>
            <w:r w:rsidRPr="00AE3CC1">
              <w:rPr>
                <w:sz w:val="20"/>
                <w:szCs w:val="20"/>
              </w:rPr>
              <w:t xml:space="preserve">Quality of methodology and structure of </w:t>
            </w:r>
            <w:r w:rsidR="00AE3CC1" w:rsidRPr="00AE3CC1">
              <w:rPr>
                <w:sz w:val="20"/>
                <w:szCs w:val="20"/>
              </w:rPr>
              <w:t>engagement</w:t>
            </w:r>
            <w:r w:rsidRPr="00AE3CC1">
              <w:rPr>
                <w:sz w:val="20"/>
                <w:szCs w:val="20"/>
              </w:rPr>
              <w:t xml:space="preserve"> plan </w:t>
            </w:r>
          </w:p>
          <w:p w:rsidR="00C27AFE" w:rsidRPr="00AE3CC1" w:rsidRDefault="00C27AFE" w:rsidP="00AA14C6">
            <w:pPr>
              <w:pStyle w:val="Body"/>
              <w:ind w:left="41" w:right="-53"/>
              <w:rPr>
                <w:sz w:val="20"/>
                <w:szCs w:val="20"/>
                <w:u w:val="single"/>
              </w:rPr>
            </w:pPr>
          </w:p>
        </w:tc>
      </w:tr>
      <w:tr w:rsidR="00A262B8" w:rsidRPr="00E07EE6" w:rsidTr="00C27AFE">
        <w:tc>
          <w:tcPr>
            <w:tcW w:w="1085" w:type="dxa"/>
            <w:tcBorders>
              <w:top w:val="single" w:sz="4" w:space="0" w:color="auto"/>
              <w:left w:val="single" w:sz="4" w:space="0" w:color="auto"/>
              <w:bottom w:val="single" w:sz="4" w:space="0" w:color="auto"/>
              <w:right w:val="single" w:sz="4" w:space="0" w:color="auto"/>
            </w:tcBorders>
          </w:tcPr>
          <w:p w:rsidR="00A262B8" w:rsidRPr="005E0CD6" w:rsidRDefault="00C27AFE" w:rsidP="00AA14C6">
            <w:pPr>
              <w:pStyle w:val="Body"/>
              <w:ind w:left="-71"/>
              <w:rPr>
                <w:sz w:val="20"/>
                <w:szCs w:val="20"/>
              </w:rPr>
            </w:pPr>
            <w:r w:rsidRPr="005E0CD6">
              <w:rPr>
                <w:sz w:val="20"/>
                <w:szCs w:val="20"/>
              </w:rPr>
              <w:t>Evaluation 2</w:t>
            </w:r>
          </w:p>
        </w:tc>
        <w:tc>
          <w:tcPr>
            <w:tcW w:w="3021" w:type="dxa"/>
            <w:tcBorders>
              <w:top w:val="single" w:sz="4" w:space="0" w:color="auto"/>
              <w:left w:val="single" w:sz="4" w:space="0" w:color="auto"/>
              <w:bottom w:val="single" w:sz="4" w:space="0" w:color="auto"/>
              <w:right w:val="single" w:sz="4" w:space="0" w:color="auto"/>
            </w:tcBorders>
          </w:tcPr>
          <w:p w:rsidR="00A262B8" w:rsidRPr="005E0CD6" w:rsidRDefault="00C27AFE" w:rsidP="003011F8">
            <w:pPr>
              <w:pStyle w:val="Body"/>
              <w:ind w:right="-47"/>
              <w:rPr>
                <w:sz w:val="20"/>
                <w:szCs w:val="20"/>
              </w:rPr>
            </w:pPr>
            <w:r w:rsidRPr="005E0CD6">
              <w:rPr>
                <w:sz w:val="20"/>
                <w:szCs w:val="20"/>
              </w:rPr>
              <w:t>Identifying and engaging relevant stakeholders within the GB rail industry</w:t>
            </w:r>
            <w:r w:rsidR="005E0CD6" w:rsidRPr="005E0CD6">
              <w:rPr>
                <w:sz w:val="20"/>
                <w:szCs w:val="20"/>
              </w:rPr>
              <w:t xml:space="preserve"> and RSSB</w:t>
            </w:r>
          </w:p>
        </w:tc>
        <w:tc>
          <w:tcPr>
            <w:tcW w:w="2977" w:type="dxa"/>
            <w:tcBorders>
              <w:top w:val="single" w:sz="4" w:space="0" w:color="auto"/>
              <w:left w:val="single" w:sz="4" w:space="0" w:color="auto"/>
              <w:bottom w:val="single" w:sz="4" w:space="0" w:color="auto"/>
              <w:right w:val="single" w:sz="4" w:space="0" w:color="auto"/>
            </w:tcBorders>
          </w:tcPr>
          <w:p w:rsidR="00A262B8" w:rsidRPr="005E0CD6" w:rsidRDefault="00C27AFE" w:rsidP="00FD4CC4">
            <w:pPr>
              <w:pStyle w:val="Body"/>
              <w:rPr>
                <w:sz w:val="20"/>
                <w:szCs w:val="20"/>
              </w:rPr>
            </w:pPr>
            <w:r w:rsidRPr="005E0CD6">
              <w:rPr>
                <w:sz w:val="20"/>
                <w:szCs w:val="20"/>
              </w:rPr>
              <w:t>Please detail the stakeholders to be engaged and the approach that would be taken.</w:t>
            </w:r>
          </w:p>
        </w:tc>
        <w:tc>
          <w:tcPr>
            <w:tcW w:w="2495" w:type="dxa"/>
            <w:tcBorders>
              <w:top w:val="single" w:sz="4" w:space="0" w:color="auto"/>
              <w:left w:val="single" w:sz="4" w:space="0" w:color="auto"/>
              <w:bottom w:val="single" w:sz="4" w:space="0" w:color="auto"/>
              <w:right w:val="single" w:sz="4" w:space="0" w:color="auto"/>
            </w:tcBorders>
          </w:tcPr>
          <w:p w:rsidR="00C27AFE" w:rsidRPr="005E0CD6" w:rsidRDefault="0071290D" w:rsidP="00C27AFE">
            <w:pPr>
              <w:pStyle w:val="Body"/>
              <w:ind w:left="41" w:right="-53"/>
              <w:rPr>
                <w:sz w:val="20"/>
                <w:szCs w:val="20"/>
                <w:u w:val="single"/>
              </w:rPr>
            </w:pPr>
            <w:r w:rsidRPr="005E0CD6">
              <w:rPr>
                <w:sz w:val="20"/>
                <w:szCs w:val="20"/>
                <w:u w:val="single"/>
              </w:rPr>
              <w:t>3</w:t>
            </w:r>
            <w:r w:rsidR="00FD4CC4" w:rsidRPr="005E0CD6">
              <w:rPr>
                <w:sz w:val="20"/>
                <w:szCs w:val="20"/>
                <w:u w:val="single"/>
              </w:rPr>
              <w:t>0</w:t>
            </w:r>
            <w:r w:rsidR="00C27AFE" w:rsidRPr="005E0CD6">
              <w:rPr>
                <w:sz w:val="20"/>
                <w:szCs w:val="20"/>
                <w:u w:val="single"/>
              </w:rPr>
              <w:t>% weighting</w:t>
            </w:r>
          </w:p>
          <w:p w:rsidR="00314B27" w:rsidRDefault="00314B27" w:rsidP="00C27AFE">
            <w:pPr>
              <w:pStyle w:val="Body"/>
              <w:ind w:left="41" w:right="-53"/>
              <w:rPr>
                <w:sz w:val="20"/>
                <w:szCs w:val="20"/>
              </w:rPr>
            </w:pPr>
            <w:r>
              <w:rPr>
                <w:sz w:val="20"/>
                <w:szCs w:val="20"/>
              </w:rPr>
              <w:t xml:space="preserve">Understanding of experience design and content strategy. </w:t>
            </w:r>
          </w:p>
          <w:p w:rsidR="00C27AFE" w:rsidRPr="005E0CD6" w:rsidRDefault="00C27AFE" w:rsidP="00C27AFE">
            <w:pPr>
              <w:pStyle w:val="Body"/>
              <w:ind w:left="41" w:right="-53"/>
              <w:rPr>
                <w:sz w:val="20"/>
                <w:szCs w:val="20"/>
              </w:rPr>
            </w:pPr>
            <w:r w:rsidRPr="005E0CD6">
              <w:rPr>
                <w:sz w:val="20"/>
                <w:szCs w:val="20"/>
              </w:rPr>
              <w:t xml:space="preserve">Quality of </w:t>
            </w:r>
            <w:r w:rsidR="005E0CD6" w:rsidRPr="005E0CD6">
              <w:rPr>
                <w:sz w:val="20"/>
                <w:szCs w:val="20"/>
              </w:rPr>
              <w:t xml:space="preserve">understanding of approach to engaging members/customers </w:t>
            </w:r>
            <w:r w:rsidRPr="005E0CD6">
              <w:rPr>
                <w:sz w:val="20"/>
                <w:szCs w:val="20"/>
              </w:rPr>
              <w:t>and proposed approach</w:t>
            </w:r>
            <w:r w:rsidR="00314B27">
              <w:rPr>
                <w:sz w:val="20"/>
                <w:szCs w:val="20"/>
              </w:rPr>
              <w:t>.</w:t>
            </w:r>
            <w:r w:rsidRPr="005E0CD6">
              <w:rPr>
                <w:sz w:val="20"/>
                <w:szCs w:val="20"/>
              </w:rPr>
              <w:t xml:space="preserve"> </w:t>
            </w:r>
          </w:p>
          <w:p w:rsidR="00A262B8" w:rsidRPr="005E0CD6" w:rsidRDefault="00A262B8" w:rsidP="00AA14C6">
            <w:pPr>
              <w:pStyle w:val="Body"/>
              <w:ind w:left="41" w:right="-53"/>
              <w:rPr>
                <w:sz w:val="20"/>
                <w:szCs w:val="20"/>
                <w:u w:val="single"/>
              </w:rPr>
            </w:pPr>
          </w:p>
        </w:tc>
      </w:tr>
      <w:tr w:rsidR="008B16E8" w:rsidRPr="00E07EE6" w:rsidTr="005E0CD6">
        <w:tc>
          <w:tcPr>
            <w:tcW w:w="1085" w:type="dxa"/>
            <w:tcBorders>
              <w:top w:val="single" w:sz="4" w:space="0" w:color="auto"/>
              <w:left w:val="single" w:sz="4" w:space="0" w:color="auto"/>
              <w:bottom w:val="single" w:sz="4" w:space="0" w:color="auto"/>
              <w:right w:val="single" w:sz="4" w:space="0" w:color="auto"/>
            </w:tcBorders>
          </w:tcPr>
          <w:p w:rsidR="008B16E8" w:rsidRPr="00E07EE6" w:rsidRDefault="008B16E8" w:rsidP="00FD4CC4">
            <w:pPr>
              <w:pStyle w:val="Body"/>
              <w:ind w:left="-71" w:right="-11"/>
              <w:rPr>
                <w:sz w:val="20"/>
                <w:szCs w:val="20"/>
              </w:rPr>
            </w:pPr>
            <w:r w:rsidRPr="00E07EE6">
              <w:rPr>
                <w:sz w:val="20"/>
                <w:szCs w:val="20"/>
              </w:rPr>
              <w:t xml:space="preserve">Evaluation </w:t>
            </w:r>
            <w:r w:rsidR="00FD4CC4" w:rsidRPr="00E07EE6">
              <w:rPr>
                <w:sz w:val="20"/>
                <w:szCs w:val="20"/>
              </w:rPr>
              <w:t>3</w:t>
            </w:r>
          </w:p>
        </w:tc>
        <w:tc>
          <w:tcPr>
            <w:tcW w:w="3021" w:type="dxa"/>
            <w:tcBorders>
              <w:top w:val="single" w:sz="4" w:space="0" w:color="auto"/>
              <w:left w:val="single" w:sz="4" w:space="0" w:color="auto"/>
              <w:bottom w:val="single" w:sz="4" w:space="0" w:color="auto"/>
              <w:right w:val="single" w:sz="4" w:space="0" w:color="auto"/>
            </w:tcBorders>
          </w:tcPr>
          <w:p w:rsidR="008B16E8" w:rsidRPr="00E07EE6" w:rsidRDefault="008B16E8" w:rsidP="00AA14C6">
            <w:pPr>
              <w:pStyle w:val="Body"/>
              <w:ind w:right="-47"/>
              <w:rPr>
                <w:sz w:val="20"/>
                <w:szCs w:val="20"/>
              </w:rPr>
            </w:pPr>
            <w:r w:rsidRPr="00E07EE6">
              <w:rPr>
                <w:sz w:val="20"/>
                <w:szCs w:val="20"/>
              </w:rPr>
              <w:t>Total cost of ownership</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B16E8" w:rsidRPr="005E0CD6" w:rsidRDefault="008B16E8" w:rsidP="005E0CD6">
            <w:pPr>
              <w:pStyle w:val="Body"/>
              <w:rPr>
                <w:sz w:val="20"/>
                <w:szCs w:val="20"/>
              </w:rPr>
            </w:pPr>
            <w:r w:rsidRPr="005E0CD6">
              <w:rPr>
                <w:sz w:val="20"/>
                <w:szCs w:val="20"/>
              </w:rPr>
              <w:t xml:space="preserve">Please provide a firm price for providing the advice detailed </w:t>
            </w:r>
            <w:r w:rsidR="003011F8" w:rsidRPr="005E0CD6">
              <w:rPr>
                <w:sz w:val="20"/>
                <w:szCs w:val="20"/>
              </w:rPr>
              <w:t xml:space="preserve">here, production and presentation of report </w:t>
            </w:r>
            <w:r w:rsidR="00C625B1" w:rsidRPr="005E0CD6">
              <w:rPr>
                <w:sz w:val="20"/>
                <w:szCs w:val="20"/>
              </w:rPr>
              <w:t>and a</w:t>
            </w:r>
            <w:r w:rsidRPr="005E0CD6">
              <w:rPr>
                <w:sz w:val="20"/>
                <w:szCs w:val="20"/>
              </w:rPr>
              <w:t xml:space="preserve"> </w:t>
            </w:r>
            <w:r w:rsidRPr="005E0CD6">
              <w:rPr>
                <w:sz w:val="20"/>
                <w:szCs w:val="20"/>
              </w:rPr>
              <w:lastRenderedPageBreak/>
              <w:t>breakdown of resources and rates used</w:t>
            </w:r>
            <w:r w:rsidR="003011F8" w:rsidRPr="005E0CD6">
              <w:rPr>
                <w:sz w:val="20"/>
                <w:szCs w:val="20"/>
              </w:rPr>
              <w:t>, including expenses</w:t>
            </w:r>
            <w:r w:rsidRPr="005E0CD6">
              <w:rPr>
                <w:sz w:val="20"/>
                <w:szCs w:val="20"/>
              </w:rPr>
              <w:t>.</w:t>
            </w:r>
          </w:p>
        </w:tc>
        <w:tc>
          <w:tcPr>
            <w:tcW w:w="2495" w:type="dxa"/>
            <w:tcBorders>
              <w:top w:val="single" w:sz="4" w:space="0" w:color="auto"/>
              <w:left w:val="single" w:sz="4" w:space="0" w:color="auto"/>
              <w:bottom w:val="single" w:sz="4" w:space="0" w:color="auto"/>
              <w:right w:val="single" w:sz="4" w:space="0" w:color="auto"/>
            </w:tcBorders>
            <w:shd w:val="clear" w:color="auto" w:fill="auto"/>
          </w:tcPr>
          <w:p w:rsidR="008B16E8" w:rsidRPr="005E0CD6" w:rsidRDefault="00B251D9" w:rsidP="008B16E8">
            <w:pPr>
              <w:pStyle w:val="TableBullet"/>
              <w:numPr>
                <w:ilvl w:val="0"/>
                <w:numId w:val="0"/>
              </w:numPr>
              <w:tabs>
                <w:tab w:val="clear" w:pos="170"/>
                <w:tab w:val="left" w:pos="720"/>
              </w:tabs>
              <w:ind w:left="54"/>
              <w:rPr>
                <w:sz w:val="20"/>
                <w:szCs w:val="20"/>
                <w:u w:val="single"/>
              </w:rPr>
            </w:pPr>
            <w:r w:rsidRPr="005E0CD6">
              <w:rPr>
                <w:sz w:val="20"/>
                <w:szCs w:val="20"/>
                <w:u w:val="single"/>
              </w:rPr>
              <w:lastRenderedPageBreak/>
              <w:t>20% weighting</w:t>
            </w:r>
          </w:p>
          <w:p w:rsidR="008B16E8" w:rsidRPr="005E0CD6" w:rsidRDefault="008B16E8" w:rsidP="008B16E8">
            <w:pPr>
              <w:pStyle w:val="TableBullet"/>
              <w:numPr>
                <w:ilvl w:val="0"/>
                <w:numId w:val="0"/>
              </w:numPr>
              <w:tabs>
                <w:tab w:val="clear" w:pos="170"/>
                <w:tab w:val="left" w:pos="720"/>
              </w:tabs>
              <w:ind w:left="54"/>
              <w:rPr>
                <w:sz w:val="20"/>
                <w:szCs w:val="20"/>
              </w:rPr>
            </w:pPr>
            <w:r w:rsidRPr="005E0CD6">
              <w:rPr>
                <w:sz w:val="20"/>
                <w:szCs w:val="20"/>
              </w:rPr>
              <w:t>The</w:t>
            </w:r>
            <w:r w:rsidR="00C625B1" w:rsidRPr="005E0CD6">
              <w:rPr>
                <w:sz w:val="20"/>
                <w:szCs w:val="20"/>
              </w:rPr>
              <w:t xml:space="preserve"> Proposal</w:t>
            </w:r>
            <w:r w:rsidRPr="005E0CD6">
              <w:rPr>
                <w:sz w:val="20"/>
                <w:szCs w:val="20"/>
              </w:rPr>
              <w:t xml:space="preserve"> with the lowest total cost of ownership for the duration of the contract </w:t>
            </w:r>
            <w:r w:rsidRPr="005E0CD6">
              <w:rPr>
                <w:sz w:val="20"/>
                <w:szCs w:val="20"/>
              </w:rPr>
              <w:lastRenderedPageBreak/>
              <w:t>will receive 100% of the available weighted score.</w:t>
            </w:r>
          </w:p>
          <w:p w:rsidR="008B16E8" w:rsidRPr="005E0CD6" w:rsidRDefault="008B16E8" w:rsidP="008B16E8">
            <w:pPr>
              <w:pStyle w:val="TableBullet"/>
              <w:numPr>
                <w:ilvl w:val="0"/>
                <w:numId w:val="0"/>
              </w:numPr>
              <w:tabs>
                <w:tab w:val="clear" w:pos="170"/>
                <w:tab w:val="left" w:pos="720"/>
              </w:tabs>
              <w:ind w:left="54"/>
              <w:rPr>
                <w:sz w:val="20"/>
                <w:szCs w:val="20"/>
              </w:rPr>
            </w:pPr>
          </w:p>
          <w:p w:rsidR="008B16E8" w:rsidRPr="005E0CD6" w:rsidRDefault="008B16E8" w:rsidP="008B16E8">
            <w:pPr>
              <w:pStyle w:val="TableBullet"/>
              <w:tabs>
                <w:tab w:val="left" w:pos="720"/>
              </w:tabs>
              <w:ind w:left="54" w:hanging="360"/>
              <w:rPr>
                <w:sz w:val="20"/>
                <w:szCs w:val="20"/>
              </w:rPr>
            </w:pPr>
            <w:r w:rsidRPr="005E0CD6">
              <w:rPr>
                <w:sz w:val="20"/>
                <w:szCs w:val="20"/>
              </w:rPr>
              <w:t xml:space="preserve">Other supplier’s </w:t>
            </w:r>
            <w:r w:rsidR="00C625B1" w:rsidRPr="005E0CD6">
              <w:rPr>
                <w:sz w:val="20"/>
                <w:szCs w:val="20"/>
              </w:rPr>
              <w:t xml:space="preserve">Proposals </w:t>
            </w:r>
            <w:r w:rsidRPr="005E0CD6">
              <w:rPr>
                <w:sz w:val="20"/>
                <w:szCs w:val="20"/>
              </w:rPr>
              <w:t>will receive a pro-rated relative to the lowest total cost of ownership according to the following formula:</w:t>
            </w:r>
          </w:p>
          <w:p w:rsidR="008B16E8" w:rsidRPr="005E0CD6" w:rsidRDefault="008B16E8" w:rsidP="008B16E8">
            <w:pPr>
              <w:pStyle w:val="Body"/>
              <w:ind w:left="41" w:right="-53"/>
              <w:rPr>
                <w:sz w:val="20"/>
                <w:szCs w:val="20"/>
                <w:u w:val="single"/>
              </w:rPr>
            </w:pPr>
            <w:r w:rsidRPr="005E0CD6">
              <w:rPr>
                <w:sz w:val="20"/>
                <w:szCs w:val="20"/>
              </w:rPr>
              <w:t>Score of other quote = lowest quote total cost of ownership / other quote total cost of ownership x 100%.</w:t>
            </w:r>
          </w:p>
        </w:tc>
      </w:tr>
    </w:tbl>
    <w:p w:rsidR="00B251D9" w:rsidRDefault="00B251D9" w:rsidP="003E2121">
      <w:pPr>
        <w:pStyle w:val="Heading30"/>
        <w:ind w:left="-851" w:right="-853"/>
      </w:pPr>
    </w:p>
    <w:p w:rsidR="003E2121" w:rsidRDefault="007017E3" w:rsidP="003E2121">
      <w:pPr>
        <w:pStyle w:val="Heading30"/>
        <w:ind w:left="-851" w:right="-853"/>
      </w:pPr>
      <w:r>
        <w:t>4</w:t>
      </w:r>
      <w:r w:rsidR="007900AA">
        <w:t xml:space="preserve"> </w:t>
      </w:r>
      <w:r w:rsidR="003E2121">
        <w:t>Evaluation of quotes</w:t>
      </w:r>
    </w:p>
    <w:p w:rsidR="003E2121" w:rsidRDefault="003E2121" w:rsidP="003E2121">
      <w:pPr>
        <w:pStyle w:val="Body"/>
        <w:ind w:left="-851" w:right="-853"/>
      </w:pPr>
      <w:r>
        <w:t xml:space="preserve">Evaluation is based on the most economically advantageous quote, with a </w:t>
      </w:r>
      <w:r w:rsidR="00C625B1">
        <w:t>Quality</w:t>
      </w:r>
      <w:r w:rsidR="00E07EE6">
        <w:t>-</w:t>
      </w:r>
      <w:r>
        <w:t>Price ratio of 80% Quality and 20% Price.</w:t>
      </w:r>
    </w:p>
    <w:p w:rsidR="003E2121" w:rsidRDefault="003E2121" w:rsidP="003E2121">
      <w:pPr>
        <w:pStyle w:val="Body"/>
        <w:ind w:left="-851" w:right="-853"/>
        <w:jc w:val="both"/>
        <w:rPr>
          <w:rFonts w:asciiTheme="minorHAnsi" w:hAnsiTheme="minorHAnsi"/>
        </w:rPr>
      </w:pPr>
      <w:r w:rsidRPr="00357138">
        <w:rPr>
          <w:rFonts w:asciiTheme="minorHAnsi" w:hAnsiTheme="minorHAnsi"/>
        </w:rPr>
        <w:t xml:space="preserve">The relative importance of each criterion is established by giving it a percentage weighting so that </w:t>
      </w:r>
      <w:r>
        <w:rPr>
          <w:rFonts w:asciiTheme="minorHAnsi" w:hAnsiTheme="minorHAnsi"/>
        </w:rPr>
        <w:t>the total available weighted score is 100%.</w:t>
      </w:r>
    </w:p>
    <w:p w:rsidR="003E2121" w:rsidRPr="003E2121" w:rsidRDefault="003E2121" w:rsidP="003E2121">
      <w:pPr>
        <w:spacing w:beforeLines="120" w:before="288" w:afterLines="120" w:after="288"/>
        <w:ind w:left="-851" w:right="-853"/>
        <w:jc w:val="both"/>
        <w:rPr>
          <w:rFonts w:ascii="Calibri" w:hAnsi="Calibri"/>
          <w:color w:val="00968E"/>
          <w:sz w:val="22"/>
          <w:szCs w:val="22"/>
        </w:rPr>
      </w:pPr>
      <w:r w:rsidRPr="003E2121">
        <w:rPr>
          <w:rFonts w:asciiTheme="minorHAnsi" w:hAnsiTheme="minorHAnsi"/>
          <w:sz w:val="22"/>
          <w:szCs w:val="22"/>
        </w:rPr>
        <w:t>All scored criteria will be scored according to the following:</w:t>
      </w:r>
    </w:p>
    <w:tbl>
      <w:tblPr>
        <w:tblStyle w:val="TableGrid"/>
        <w:tblW w:w="9640" w:type="dxa"/>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93"/>
        <w:gridCol w:w="8647"/>
      </w:tblGrid>
      <w:tr w:rsidR="003E2121" w:rsidRPr="009E5388" w:rsidTr="003E2121">
        <w:trPr>
          <w:trHeight w:val="70"/>
        </w:trPr>
        <w:tc>
          <w:tcPr>
            <w:tcW w:w="993" w:type="dxa"/>
          </w:tcPr>
          <w:p w:rsidR="003E2121" w:rsidRPr="009E5388" w:rsidRDefault="003E2121" w:rsidP="003E2121">
            <w:pPr>
              <w:pStyle w:val="Body"/>
              <w:ind w:left="34" w:right="-853"/>
              <w:rPr>
                <w:rFonts w:asciiTheme="minorHAnsi" w:hAnsiTheme="minorHAnsi"/>
                <w:b/>
                <w:iCs/>
              </w:rPr>
            </w:pPr>
            <w:r>
              <w:rPr>
                <w:rFonts w:asciiTheme="minorHAnsi" w:hAnsiTheme="minorHAnsi"/>
                <w:b/>
                <w:iCs/>
              </w:rPr>
              <w:t>Sc</w:t>
            </w:r>
            <w:r w:rsidRPr="009E5388">
              <w:rPr>
                <w:rFonts w:asciiTheme="minorHAnsi" w:hAnsiTheme="minorHAnsi"/>
                <w:b/>
                <w:iCs/>
              </w:rPr>
              <w:t>ore</w:t>
            </w:r>
          </w:p>
        </w:tc>
        <w:tc>
          <w:tcPr>
            <w:tcW w:w="8647" w:type="dxa"/>
          </w:tcPr>
          <w:p w:rsidR="003E2121" w:rsidRPr="009E5388" w:rsidRDefault="003E2121" w:rsidP="003E2121">
            <w:pPr>
              <w:pStyle w:val="Body"/>
              <w:ind w:left="34" w:right="-108"/>
              <w:rPr>
                <w:rFonts w:asciiTheme="minorHAnsi" w:hAnsiTheme="minorHAnsi"/>
                <w:b/>
                <w:iCs/>
              </w:rPr>
            </w:pPr>
            <w:r>
              <w:rPr>
                <w:rFonts w:asciiTheme="minorHAnsi" w:hAnsiTheme="minorHAnsi"/>
                <w:b/>
                <w:iCs/>
              </w:rPr>
              <w:t>Score definition</w:t>
            </w:r>
          </w:p>
        </w:tc>
      </w:tr>
      <w:tr w:rsidR="003E2121" w:rsidRPr="009E5388" w:rsidTr="003E2121">
        <w:trPr>
          <w:trHeight w:val="860"/>
        </w:trPr>
        <w:tc>
          <w:tcPr>
            <w:tcW w:w="993" w:type="dxa"/>
          </w:tcPr>
          <w:p w:rsidR="003E2121" w:rsidRPr="009E5388" w:rsidRDefault="003E2121" w:rsidP="003E2121">
            <w:pPr>
              <w:pStyle w:val="Body"/>
              <w:ind w:left="34" w:right="-853"/>
              <w:rPr>
                <w:rFonts w:asciiTheme="minorHAnsi" w:hAnsiTheme="minorHAnsi"/>
              </w:rPr>
            </w:pPr>
            <w:r w:rsidRPr="009E5388">
              <w:rPr>
                <w:rFonts w:asciiTheme="minorHAnsi" w:hAnsiTheme="minorHAnsi"/>
              </w:rPr>
              <w:t>0</w:t>
            </w:r>
          </w:p>
        </w:tc>
        <w:tc>
          <w:tcPr>
            <w:tcW w:w="8647" w:type="dxa"/>
            <w:vAlign w:val="bottom"/>
          </w:tcPr>
          <w:p w:rsidR="003E2121" w:rsidRDefault="003E2121" w:rsidP="003E2121">
            <w:pPr>
              <w:pStyle w:val="Body"/>
              <w:ind w:left="34" w:right="-108"/>
              <w:rPr>
                <w:rFonts w:asciiTheme="minorHAnsi" w:hAnsiTheme="minorHAnsi"/>
                <w:color w:val="000000"/>
              </w:rPr>
            </w:pPr>
            <w:r w:rsidRPr="009E5388">
              <w:rPr>
                <w:rFonts w:asciiTheme="minorHAnsi" w:hAnsiTheme="minorHAnsi"/>
                <w:color w:val="000000"/>
              </w:rPr>
              <w:t>The res</w:t>
            </w:r>
            <w:r>
              <w:rPr>
                <w:rFonts w:asciiTheme="minorHAnsi" w:hAnsiTheme="minorHAnsi"/>
                <w:color w:val="000000"/>
              </w:rPr>
              <w:t>ponse is entirely unacceptable:</w:t>
            </w:r>
          </w:p>
          <w:p w:rsidR="003E2121" w:rsidRPr="009E5388" w:rsidRDefault="003E2121" w:rsidP="003E2121">
            <w:pPr>
              <w:pStyle w:val="Body"/>
              <w:ind w:left="34" w:right="-108"/>
              <w:rPr>
                <w:rFonts w:asciiTheme="minorHAnsi" w:hAnsiTheme="minorHAnsi"/>
              </w:rPr>
            </w:pPr>
            <w:r w:rsidRPr="009E5388">
              <w:rPr>
                <w:rFonts w:asciiTheme="minorHAnsi" w:hAnsiTheme="minorHAnsi"/>
                <w:color w:val="000000"/>
              </w:rPr>
              <w:t xml:space="preserve">The response is that the </w:t>
            </w:r>
            <w:r w:rsidR="007017E3">
              <w:t>Supplier</w:t>
            </w:r>
            <w:r>
              <w:t xml:space="preserve"> </w:t>
            </w:r>
            <w:r w:rsidRPr="009E5388">
              <w:rPr>
                <w:rFonts w:asciiTheme="minorHAnsi" w:hAnsiTheme="minorHAnsi"/>
                <w:color w:val="000000"/>
              </w:rPr>
              <w:t>cannot meet RSSB's stated requirements at all or the response does not demonstrate that the tender complies with RSSB’s stated requirements at all.</w:t>
            </w:r>
          </w:p>
        </w:tc>
      </w:tr>
      <w:tr w:rsidR="003E2121" w:rsidRPr="009E5388" w:rsidTr="003E2121">
        <w:trPr>
          <w:trHeight w:val="861"/>
        </w:trPr>
        <w:tc>
          <w:tcPr>
            <w:tcW w:w="993" w:type="dxa"/>
          </w:tcPr>
          <w:p w:rsidR="003E2121" w:rsidRPr="009E5388" w:rsidRDefault="003E2121" w:rsidP="003E2121">
            <w:pPr>
              <w:pStyle w:val="Body"/>
              <w:ind w:left="34" w:right="-853"/>
              <w:rPr>
                <w:rFonts w:asciiTheme="minorHAnsi" w:hAnsiTheme="minorHAnsi"/>
              </w:rPr>
            </w:pPr>
            <w:r w:rsidRPr="009E5388">
              <w:rPr>
                <w:rFonts w:asciiTheme="minorHAnsi" w:hAnsiTheme="minorHAnsi"/>
              </w:rPr>
              <w:t>1</w:t>
            </w:r>
          </w:p>
        </w:tc>
        <w:tc>
          <w:tcPr>
            <w:tcW w:w="8647" w:type="dxa"/>
            <w:vAlign w:val="bottom"/>
          </w:tcPr>
          <w:p w:rsidR="003E2121" w:rsidRPr="009E5388" w:rsidRDefault="003E2121" w:rsidP="003E2121">
            <w:pPr>
              <w:pStyle w:val="Body"/>
              <w:ind w:left="34" w:right="-108"/>
              <w:rPr>
                <w:rFonts w:asciiTheme="minorHAnsi" w:hAnsiTheme="minorHAnsi"/>
              </w:rPr>
            </w:pPr>
            <w:r>
              <w:rPr>
                <w:rFonts w:asciiTheme="minorHAnsi" w:hAnsiTheme="minorHAnsi"/>
                <w:color w:val="000000"/>
              </w:rPr>
              <w:t>The response is weak</w:t>
            </w:r>
            <w:r w:rsidR="00C625B1">
              <w:rPr>
                <w:rFonts w:asciiTheme="minorHAnsi" w:hAnsiTheme="minorHAnsi"/>
                <w:color w:val="000000"/>
              </w:rPr>
              <w:t xml:space="preserve">: </w:t>
            </w:r>
            <w:r w:rsidRPr="009E5388">
              <w:rPr>
                <w:rFonts w:asciiTheme="minorHAnsi" w:hAnsiTheme="minorHAnsi"/>
                <w:color w:val="000000"/>
              </w:rPr>
              <w:br/>
              <w:t xml:space="preserve">The response fails to adequately address the relevant criterion, and may focus on elements of only limited relevance. The response demonstrates only a general understanding of issues likely to be faced by RSSB, with little or no attempt to address the characteristics of the Project. The response generally fails to set out an effective proposition for managing identified issues, with some exceptions. There may be some concerns as to compatibility with RSSB’s stated requirements. </w:t>
            </w:r>
          </w:p>
        </w:tc>
      </w:tr>
      <w:tr w:rsidR="003E2121" w:rsidRPr="009E5388" w:rsidTr="003E2121">
        <w:trPr>
          <w:trHeight w:val="1059"/>
        </w:trPr>
        <w:tc>
          <w:tcPr>
            <w:tcW w:w="993" w:type="dxa"/>
          </w:tcPr>
          <w:p w:rsidR="003E2121" w:rsidRPr="009E5388" w:rsidRDefault="003E2121" w:rsidP="003E2121">
            <w:pPr>
              <w:pStyle w:val="Body"/>
              <w:ind w:left="34" w:right="-853"/>
              <w:rPr>
                <w:rFonts w:asciiTheme="minorHAnsi" w:hAnsiTheme="minorHAnsi"/>
              </w:rPr>
            </w:pPr>
            <w:r w:rsidRPr="009E5388">
              <w:rPr>
                <w:rFonts w:asciiTheme="minorHAnsi" w:hAnsiTheme="minorHAnsi"/>
              </w:rPr>
              <w:lastRenderedPageBreak/>
              <w:t>2</w:t>
            </w:r>
          </w:p>
        </w:tc>
        <w:tc>
          <w:tcPr>
            <w:tcW w:w="8647" w:type="dxa"/>
            <w:vAlign w:val="bottom"/>
          </w:tcPr>
          <w:p w:rsidR="003E2121" w:rsidRPr="009E5388" w:rsidRDefault="003E2121" w:rsidP="003E2121">
            <w:pPr>
              <w:pStyle w:val="Body"/>
              <w:ind w:left="34" w:right="-108"/>
              <w:rPr>
                <w:rFonts w:asciiTheme="minorHAnsi" w:hAnsiTheme="minorHAnsi"/>
              </w:rPr>
            </w:pPr>
            <w:r>
              <w:rPr>
                <w:rFonts w:asciiTheme="minorHAnsi" w:hAnsiTheme="minorHAnsi"/>
                <w:color w:val="000000"/>
              </w:rPr>
              <w:t>The response is good</w:t>
            </w:r>
            <w:r w:rsidR="00C625B1">
              <w:rPr>
                <w:rFonts w:asciiTheme="minorHAnsi" w:hAnsiTheme="minorHAnsi"/>
                <w:color w:val="000000"/>
              </w:rPr>
              <w:t xml:space="preserve">: </w:t>
            </w:r>
            <w:r w:rsidRPr="009E5388">
              <w:rPr>
                <w:rFonts w:asciiTheme="minorHAnsi" w:hAnsiTheme="minorHAnsi"/>
                <w:color w:val="000000"/>
              </w:rPr>
              <w:br/>
              <w:t>The response addresses the relevant criterion, although the treatment of some limited elements may be weak. The response demonstrates an understanding of most of the principal issues likely to be faced by RSSB with respect to that criterion, and sets out a proposition for managing them that instils some confidence with at most a few minor reservations. The response may not demonstrate any added value or this may be limited.</w:t>
            </w:r>
          </w:p>
        </w:tc>
      </w:tr>
      <w:tr w:rsidR="003E2121" w:rsidRPr="009E5388" w:rsidTr="003E2121">
        <w:trPr>
          <w:trHeight w:val="861"/>
        </w:trPr>
        <w:tc>
          <w:tcPr>
            <w:tcW w:w="993" w:type="dxa"/>
          </w:tcPr>
          <w:p w:rsidR="003E2121" w:rsidRPr="009E5388" w:rsidRDefault="003E2121" w:rsidP="003E2121">
            <w:pPr>
              <w:pStyle w:val="Body"/>
              <w:ind w:left="34" w:right="-853"/>
              <w:rPr>
                <w:rFonts w:asciiTheme="minorHAnsi" w:hAnsiTheme="minorHAnsi"/>
              </w:rPr>
            </w:pPr>
            <w:r w:rsidRPr="009E5388">
              <w:rPr>
                <w:rFonts w:asciiTheme="minorHAnsi" w:hAnsiTheme="minorHAnsi"/>
              </w:rPr>
              <w:t>3</w:t>
            </w:r>
          </w:p>
        </w:tc>
        <w:tc>
          <w:tcPr>
            <w:tcW w:w="8647" w:type="dxa"/>
            <w:vAlign w:val="bottom"/>
          </w:tcPr>
          <w:p w:rsidR="003E2121" w:rsidRPr="009E5388" w:rsidRDefault="003E2121" w:rsidP="003E2121">
            <w:pPr>
              <w:pStyle w:val="Body"/>
              <w:ind w:left="34" w:right="-108"/>
              <w:rPr>
                <w:rFonts w:asciiTheme="minorHAnsi" w:hAnsiTheme="minorHAnsi"/>
              </w:rPr>
            </w:pPr>
            <w:r>
              <w:rPr>
                <w:rFonts w:asciiTheme="minorHAnsi" w:hAnsiTheme="minorHAnsi"/>
                <w:color w:val="000000"/>
              </w:rPr>
              <w:t>The response is excellent</w:t>
            </w:r>
            <w:r w:rsidR="00C625B1">
              <w:rPr>
                <w:rFonts w:asciiTheme="minorHAnsi" w:hAnsiTheme="minorHAnsi"/>
                <w:color w:val="000000"/>
              </w:rPr>
              <w:t xml:space="preserve">: </w:t>
            </w:r>
            <w:r w:rsidRPr="009E5388">
              <w:rPr>
                <w:rFonts w:asciiTheme="minorHAnsi" w:hAnsiTheme="minorHAnsi"/>
                <w:color w:val="000000"/>
              </w:rPr>
              <w:br/>
              <w:t>The response addresses the relevant criterion directly in a very comprehensive, succinct and clear manner, demonstrating a full understanding of the issues likely to be faced by RSSB with respect to that criterion (with an analysis fully tailored to the particular characteristics of the Project), setting out an effective proposition for managing them that instils full confidence and raising no concerns as to compatibility with RSSB’s stated requirements. The Bidder’s proposition is likely to bring very significant added value to RSSB.</w:t>
            </w:r>
          </w:p>
        </w:tc>
      </w:tr>
    </w:tbl>
    <w:p w:rsidR="003E2121" w:rsidRPr="003E2121" w:rsidRDefault="003E2121" w:rsidP="003E2121">
      <w:pPr>
        <w:pStyle w:val="Body"/>
        <w:ind w:left="-851" w:right="-853"/>
        <w:jc w:val="both"/>
        <w:rPr>
          <w:rFonts w:asciiTheme="minorHAnsi" w:hAnsiTheme="minorHAnsi"/>
        </w:rPr>
      </w:pPr>
    </w:p>
    <w:p w:rsidR="00640850" w:rsidRPr="00640850" w:rsidRDefault="007017E3" w:rsidP="003E2121">
      <w:pPr>
        <w:pStyle w:val="Heading30"/>
        <w:ind w:left="-851" w:right="-853"/>
      </w:pPr>
      <w:r>
        <w:t>5</w:t>
      </w:r>
      <w:r w:rsidR="003E2121">
        <w:t xml:space="preserve"> </w:t>
      </w:r>
      <w:r w:rsidR="00C437D1" w:rsidRPr="000D71CF">
        <w:t>Conditions of Contract</w:t>
      </w:r>
    </w:p>
    <w:p w:rsidR="00C437D1" w:rsidRPr="00E206D1" w:rsidRDefault="00C437D1" w:rsidP="003E2121">
      <w:pPr>
        <w:ind w:left="-851" w:right="-853"/>
        <w:rPr>
          <w:rFonts w:asciiTheme="minorHAnsi" w:hAnsiTheme="minorHAnsi" w:cs="Arial"/>
          <w:snapToGrid w:val="0"/>
          <w:color w:val="000000"/>
          <w:sz w:val="22"/>
          <w:szCs w:val="22"/>
        </w:rPr>
      </w:pPr>
    </w:p>
    <w:p w:rsidR="008C722F" w:rsidRPr="00FD7B5E" w:rsidRDefault="00E206D1" w:rsidP="003E2121">
      <w:pPr>
        <w:ind w:left="-851" w:right="-853"/>
        <w:rPr>
          <w:rFonts w:asciiTheme="minorHAnsi" w:hAnsiTheme="minorHAnsi" w:cs="Arial"/>
          <w:snapToGrid w:val="0"/>
          <w:color w:val="000000"/>
          <w:sz w:val="22"/>
          <w:szCs w:val="22"/>
        </w:rPr>
      </w:pPr>
      <w:r w:rsidRPr="00E206D1">
        <w:rPr>
          <w:rFonts w:asciiTheme="minorHAnsi" w:hAnsiTheme="minorHAnsi" w:cs="Arial"/>
          <w:snapToGrid w:val="0"/>
          <w:color w:val="000000"/>
          <w:sz w:val="22"/>
          <w:szCs w:val="22"/>
        </w:rPr>
        <w:t xml:space="preserve">All goods and services provided by third parties to RSSB are governed under our terms and conditions. </w:t>
      </w:r>
      <w:r w:rsidR="008C722F">
        <w:rPr>
          <w:rFonts w:asciiTheme="minorHAnsi" w:hAnsiTheme="minorHAnsi" w:cs="Arial"/>
          <w:snapToGrid w:val="0"/>
          <w:color w:val="000000"/>
          <w:sz w:val="22"/>
          <w:szCs w:val="22"/>
        </w:rPr>
        <w:t xml:space="preserve">Please find the draft terms and </w:t>
      </w:r>
      <w:r w:rsidR="0064366D">
        <w:rPr>
          <w:rFonts w:asciiTheme="minorHAnsi" w:hAnsiTheme="minorHAnsi" w:cs="Arial"/>
          <w:snapToGrid w:val="0"/>
          <w:color w:val="000000"/>
          <w:sz w:val="22"/>
          <w:szCs w:val="22"/>
        </w:rPr>
        <w:t>conditions of contract attached</w:t>
      </w:r>
      <w:r w:rsidR="00E37D31">
        <w:rPr>
          <w:rFonts w:asciiTheme="minorHAnsi" w:hAnsiTheme="minorHAnsi" w:cs="Arial"/>
          <w:snapToGrid w:val="0"/>
          <w:color w:val="000000"/>
          <w:sz w:val="22"/>
          <w:szCs w:val="22"/>
        </w:rPr>
        <w:t xml:space="preserve"> as a separate contract</w:t>
      </w:r>
      <w:r w:rsidR="0064366D">
        <w:rPr>
          <w:rFonts w:asciiTheme="minorHAnsi" w:hAnsiTheme="minorHAnsi" w:cs="Arial"/>
          <w:snapToGrid w:val="0"/>
          <w:color w:val="000000"/>
          <w:sz w:val="22"/>
          <w:szCs w:val="22"/>
        </w:rPr>
        <w:t>.</w:t>
      </w:r>
    </w:p>
    <w:sectPr w:rsidR="008C722F" w:rsidRPr="00FD7B5E" w:rsidSect="006F7C4E">
      <w:headerReference w:type="even" r:id="rId22"/>
      <w:headerReference w:type="default" r:id="rId23"/>
      <w:footerReference w:type="even" r:id="rId24"/>
      <w:footerReference w:type="default" r:id="rId25"/>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83" w:rsidRDefault="007B4583" w:rsidP="0003785D">
      <w:r>
        <w:separator/>
      </w:r>
    </w:p>
  </w:endnote>
  <w:endnote w:type="continuationSeparator" w:id="0">
    <w:p w:rsidR="007B4583" w:rsidRDefault="007B458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B8" w:rsidRDefault="005219B8" w:rsidP="00674166">
    <w:pPr>
      <w:pStyle w:val="FooterLeft"/>
    </w:pPr>
    <w:r>
      <w:fldChar w:fldCharType="begin"/>
    </w:r>
    <w:r>
      <w:instrText xml:space="preserve"> PAGE   \* MERGEFORMAT </w:instrText>
    </w:r>
    <w:r>
      <w:fldChar w:fldCharType="separate"/>
    </w:r>
    <w:r w:rsidR="00E37D31">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B8" w:rsidRDefault="005219B8" w:rsidP="00674166">
    <w:pPr>
      <w:pStyle w:val="FooterRight"/>
    </w:pPr>
    <w:r>
      <w:fldChar w:fldCharType="begin"/>
    </w:r>
    <w:r>
      <w:instrText xml:space="preserve"> PAGE   \* MERGEFORMAT </w:instrText>
    </w:r>
    <w:r>
      <w:fldChar w:fldCharType="separate"/>
    </w:r>
    <w:r w:rsidR="00E37D31">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83" w:rsidRDefault="007B4583" w:rsidP="0003785D">
      <w:r>
        <w:separator/>
      </w:r>
    </w:p>
  </w:footnote>
  <w:footnote w:type="continuationSeparator" w:id="0">
    <w:p w:rsidR="007B4583" w:rsidRDefault="007B4583" w:rsidP="0003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B8" w:rsidRDefault="005219B8" w:rsidP="007C63FC">
    <w:pPr>
      <w:pStyle w:val="Header"/>
      <w:jc w:val="right"/>
    </w:pPr>
    <w:r>
      <w:rPr>
        <w:noProof/>
        <w:lang w:eastAsia="en-GB"/>
      </w:rPr>
      <w:drawing>
        <wp:anchor distT="0" distB="0" distL="114300" distR="114300" simplePos="0" relativeHeight="251658240" behindDoc="0" locked="0" layoutInCell="1" allowOverlap="1" wp14:anchorId="15AE3535" wp14:editId="573BE368">
          <wp:simplePos x="0" y="0"/>
          <wp:positionH relativeFrom="column">
            <wp:posOffset>4594225</wp:posOffset>
          </wp:positionH>
          <wp:positionV relativeFrom="paragraph">
            <wp:posOffset>-292735</wp:posOffset>
          </wp:positionV>
          <wp:extent cx="1256030" cy="699770"/>
          <wp:effectExtent l="0" t="0" r="1270" b="5080"/>
          <wp:wrapSquare wrapText="bothSides"/>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9B8" w:rsidRPr="0003785D" w:rsidRDefault="005219B8" w:rsidP="0003785D">
    <w:pPr>
      <w:pStyle w:val="Image"/>
    </w:pPr>
    <w:r>
      <w:rPr>
        <w:noProof/>
        <w:lang w:eastAsia="en-GB"/>
      </w:rPr>
      <w:drawing>
        <wp:inline distT="0" distB="0" distL="0" distR="0" wp14:anchorId="2F8FEC9E" wp14:editId="3F752916">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1677B"/>
    <w:multiLevelType w:val="hybridMultilevel"/>
    <w:tmpl w:val="F3D4B31C"/>
    <w:lvl w:ilvl="0" w:tplc="137E3C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E33A7"/>
    <w:multiLevelType w:val="multilevel"/>
    <w:tmpl w:val="EC8C3C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E676C"/>
    <w:multiLevelType w:val="multilevel"/>
    <w:tmpl w:val="8970F7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4"/>
      <w:numFmt w:val="bullet"/>
      <w:lvlText w:val="-"/>
      <w:lvlJc w:val="left"/>
      <w:pPr>
        <w:ind w:left="2160" w:hanging="360"/>
      </w:pPr>
      <w:rPr>
        <w:rFonts w:ascii="Calibri" w:eastAsia="Times New Roman" w:hAnsi="Calibri"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C56FEF"/>
    <w:multiLevelType w:val="multilevel"/>
    <w:tmpl w:val="E82A5A64"/>
    <w:lvl w:ilvl="0">
      <w:start w:val="1"/>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16" w15:restartNumberingAfterBreak="0">
    <w:nsid w:val="42AE614F"/>
    <w:multiLevelType w:val="multilevel"/>
    <w:tmpl w:val="CFFED2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77085B"/>
    <w:multiLevelType w:val="hybridMultilevel"/>
    <w:tmpl w:val="91CE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891C26"/>
    <w:multiLevelType w:val="multilevel"/>
    <w:tmpl w:val="25466B9A"/>
    <w:name w:val="RSSB_Num_01"/>
    <w:lvl w:ilvl="0">
      <w:start w:val="1"/>
      <w:numFmt w:val="decimal"/>
      <w:lvlText w:val="%1"/>
      <w:lvlJc w:val="left"/>
      <w:pPr>
        <w:tabs>
          <w:tab w:val="num" w:pos="1021"/>
        </w:tabs>
        <w:ind w:left="1021" w:hanging="1021"/>
      </w:pPr>
      <w:rPr>
        <w:rFonts w:ascii="Arial" w:hAnsi="Arial" w:hint="default"/>
        <w:b/>
        <w:i w:val="0"/>
        <w:color w:val="auto"/>
        <w:sz w:val="24"/>
        <w:szCs w:val="32"/>
      </w:rPr>
    </w:lvl>
    <w:lvl w:ilvl="1">
      <w:start w:val="1"/>
      <w:numFmt w:val="decimal"/>
      <w:lvlText w:val="%1.%2"/>
      <w:lvlJc w:val="left"/>
      <w:pPr>
        <w:tabs>
          <w:tab w:val="num" w:pos="1021"/>
        </w:tabs>
        <w:ind w:left="1021" w:hanging="1021"/>
      </w:pPr>
      <w:rPr>
        <w:rFonts w:ascii="Arial" w:hAnsi="Arial" w:hint="default"/>
        <w:b/>
        <w:i w:val="0"/>
        <w:sz w:val="24"/>
        <w:szCs w:val="28"/>
      </w:rPr>
    </w:lvl>
    <w:lvl w:ilvl="2">
      <w:start w:val="1"/>
      <w:numFmt w:val="decimal"/>
      <w:lvlText w:val="%1.%2.%3"/>
      <w:lvlJc w:val="left"/>
      <w:pPr>
        <w:tabs>
          <w:tab w:val="num" w:pos="1304"/>
        </w:tabs>
        <w:ind w:left="1304" w:hanging="1020"/>
      </w:pPr>
      <w:rPr>
        <w:rFonts w:ascii="Arial" w:hAnsi="Arial" w:hint="default"/>
        <w:b/>
        <w:i w:val="0"/>
        <w:color w:val="auto"/>
        <w:sz w:val="24"/>
        <w:szCs w:val="28"/>
      </w:rPr>
    </w:lvl>
    <w:lvl w:ilvl="3">
      <w:start w:val="1"/>
      <w:numFmt w:val="decimal"/>
      <w:lvlText w:val="%1.%2.%3.%4"/>
      <w:lvlJc w:val="left"/>
      <w:pPr>
        <w:tabs>
          <w:tab w:val="num" w:pos="1701"/>
        </w:tabs>
        <w:ind w:left="1701" w:hanging="1134"/>
      </w:pPr>
      <w:rPr>
        <w:rFonts w:ascii="Arial" w:hAnsi="Arial" w:hint="default"/>
        <w:b/>
        <w:i w:val="0"/>
        <w:color w:val="auto"/>
        <w:sz w:val="22"/>
        <w:szCs w:val="24"/>
      </w:rPr>
    </w:lvl>
    <w:lvl w:ilvl="4">
      <w:start w:val="1"/>
      <w:numFmt w:val="decimal"/>
      <w:lvlText w:val="%1.%2.%3.%4.%5"/>
      <w:lvlJc w:val="left"/>
      <w:pPr>
        <w:tabs>
          <w:tab w:val="num" w:pos="1701"/>
        </w:tabs>
        <w:ind w:left="1701" w:hanging="1134"/>
      </w:pPr>
      <w:rPr>
        <w:rFonts w:ascii="Arial" w:hAnsi="Arial" w:hint="default"/>
        <w:b/>
        <w:i w:val="0"/>
        <w:sz w:val="22"/>
        <w:szCs w:val="22"/>
      </w:rPr>
    </w:lvl>
    <w:lvl w:ilvl="5">
      <w:start w:val="1"/>
      <w:numFmt w:val="decimal"/>
      <w:lvlText w:val="%1.%2.%3.%4.%5.%6"/>
      <w:lvlJc w:val="left"/>
      <w:pPr>
        <w:tabs>
          <w:tab w:val="num" w:pos="2098"/>
        </w:tabs>
        <w:ind w:left="2098" w:hanging="1247"/>
      </w:pPr>
      <w:rPr>
        <w:rFonts w:ascii="Arial" w:hAnsi="Arial" w:hint="default"/>
        <w:b w:val="0"/>
        <w:i/>
        <w:color w:val="auto"/>
        <w:sz w:val="22"/>
        <w:szCs w:val="22"/>
      </w:rPr>
    </w:lvl>
    <w:lvl w:ilvl="6">
      <w:start w:val="1"/>
      <w:numFmt w:val="decimal"/>
      <w:lvlText w:val="%1.%2.%3.%4.%5.%6.%7"/>
      <w:lvlJc w:val="left"/>
      <w:pPr>
        <w:tabs>
          <w:tab w:val="num" w:pos="2268"/>
        </w:tabs>
        <w:ind w:left="2268" w:hanging="1134"/>
      </w:pPr>
      <w:rPr>
        <w:rFonts w:ascii="Arial" w:hAnsi="Arial" w:hint="default"/>
        <w:b w:val="0"/>
        <w:i w:val="0"/>
        <w:sz w:val="22"/>
        <w:szCs w:val="22"/>
      </w:rPr>
    </w:lvl>
    <w:lvl w:ilvl="7">
      <w:start w:val="1"/>
      <w:numFmt w:val="decimal"/>
      <w:lvlText w:val="%1.%2.%3.%4.%5.%6.%7.%8"/>
      <w:lvlJc w:val="left"/>
      <w:pPr>
        <w:tabs>
          <w:tab w:val="num" w:pos="2835"/>
        </w:tabs>
        <w:ind w:left="2835" w:hanging="1417"/>
      </w:pPr>
      <w:rPr>
        <w:rFonts w:ascii="Arial" w:hAnsi="Arial" w:hint="default"/>
        <w:color w:val="auto"/>
        <w:sz w:val="22"/>
        <w:szCs w:val="22"/>
      </w:rPr>
    </w:lvl>
    <w:lvl w:ilvl="8">
      <w:start w:val="1"/>
      <w:numFmt w:val="decimal"/>
      <w:lvlText w:val="%1.%2.%3.%4.%5.%6.%7.%8.%9"/>
      <w:lvlJc w:val="left"/>
      <w:pPr>
        <w:tabs>
          <w:tab w:val="num" w:pos="2835"/>
        </w:tabs>
        <w:ind w:left="2835" w:hanging="1417"/>
      </w:pPr>
      <w:rPr>
        <w:rFonts w:ascii="Arial" w:hAnsi="Arial" w:hint="default"/>
        <w:color w:val="auto"/>
        <w:sz w:val="22"/>
        <w:szCs w:val="22"/>
      </w:rPr>
    </w:lvl>
  </w:abstractNum>
  <w:abstractNum w:abstractNumId="2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2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19F23B9"/>
    <w:multiLevelType w:val="hybridMultilevel"/>
    <w:tmpl w:val="69DE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C5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2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1"/>
  </w:num>
  <w:num w:numId="3">
    <w:abstractNumId w:val="9"/>
  </w:num>
  <w:num w:numId="4">
    <w:abstractNumId w:val="14"/>
  </w:num>
  <w:num w:numId="5">
    <w:abstractNumId w:val="23"/>
  </w:num>
  <w:num w:numId="6">
    <w:abstractNumId w:val="0"/>
  </w:num>
  <w:num w:numId="7">
    <w:abstractNumId w:val="26"/>
  </w:num>
  <w:num w:numId="8">
    <w:abstractNumId w:val="22"/>
  </w:num>
  <w:num w:numId="9">
    <w:abstractNumId w:val="1"/>
  </w:num>
  <w:num w:numId="10">
    <w:abstractNumId w:val="15"/>
  </w:num>
  <w:num w:numId="11">
    <w:abstractNumId w:val="28"/>
  </w:num>
  <w:num w:numId="12">
    <w:abstractNumId w:val="3"/>
  </w:num>
  <w:num w:numId="13">
    <w:abstractNumId w:val="27"/>
  </w:num>
  <w:num w:numId="14">
    <w:abstractNumId w:val="20"/>
  </w:num>
  <w:num w:numId="15">
    <w:abstractNumId w:val="18"/>
  </w:num>
  <w:num w:numId="16">
    <w:abstractNumId w:val="4"/>
  </w:num>
  <w:num w:numId="17">
    <w:abstractNumId w:val="21"/>
  </w:num>
  <w:num w:numId="18">
    <w:abstractNumId w:val="7"/>
  </w:num>
  <w:num w:numId="19">
    <w:abstractNumId w:val="12"/>
  </w:num>
  <w:num w:numId="20">
    <w:abstractNumId w:val="13"/>
  </w:num>
  <w:num w:numId="21">
    <w:abstractNumId w:val="5"/>
  </w:num>
  <w:num w:numId="22">
    <w:abstractNumId w:val="16"/>
  </w:num>
  <w:num w:numId="23">
    <w:abstractNumId w:val="10"/>
  </w:num>
  <w:num w:numId="24">
    <w:abstractNumId w:val="17"/>
  </w:num>
  <w:num w:numId="25">
    <w:abstractNumId w:val="25"/>
  </w:num>
  <w:num w:numId="26">
    <w:abstractNumId w:val="8"/>
  </w:num>
  <w:num w:numId="27">
    <w:abstractNumId w:val="24"/>
  </w:num>
  <w:num w:numId="28">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ED"/>
    <w:rsid w:val="00015BEE"/>
    <w:rsid w:val="0002380D"/>
    <w:rsid w:val="0003785D"/>
    <w:rsid w:val="00037B20"/>
    <w:rsid w:val="00045B5A"/>
    <w:rsid w:val="000629D0"/>
    <w:rsid w:val="00086891"/>
    <w:rsid w:val="00095757"/>
    <w:rsid w:val="00095A03"/>
    <w:rsid w:val="000B3445"/>
    <w:rsid w:val="000D3F24"/>
    <w:rsid w:val="000D71CF"/>
    <w:rsid w:val="000E1B11"/>
    <w:rsid w:val="000F3413"/>
    <w:rsid w:val="001007D1"/>
    <w:rsid w:val="00100BAD"/>
    <w:rsid w:val="00101013"/>
    <w:rsid w:val="00104335"/>
    <w:rsid w:val="00104FE1"/>
    <w:rsid w:val="00105AA8"/>
    <w:rsid w:val="00131C34"/>
    <w:rsid w:val="00134A7B"/>
    <w:rsid w:val="00154B07"/>
    <w:rsid w:val="001640EB"/>
    <w:rsid w:val="00167299"/>
    <w:rsid w:val="00180DB2"/>
    <w:rsid w:val="001850E6"/>
    <w:rsid w:val="001B4560"/>
    <w:rsid w:val="001C27B6"/>
    <w:rsid w:val="001E4C66"/>
    <w:rsid w:val="001F22B3"/>
    <w:rsid w:val="001F2882"/>
    <w:rsid w:val="001F6E9E"/>
    <w:rsid w:val="00207081"/>
    <w:rsid w:val="002345D7"/>
    <w:rsid w:val="0023777B"/>
    <w:rsid w:val="002569DA"/>
    <w:rsid w:val="002A66ED"/>
    <w:rsid w:val="002E2E7B"/>
    <w:rsid w:val="002E5CB2"/>
    <w:rsid w:val="003011F8"/>
    <w:rsid w:val="00305E20"/>
    <w:rsid w:val="00314B27"/>
    <w:rsid w:val="00325563"/>
    <w:rsid w:val="00364111"/>
    <w:rsid w:val="0037376D"/>
    <w:rsid w:val="00373F52"/>
    <w:rsid w:val="00394E58"/>
    <w:rsid w:val="003C42A9"/>
    <w:rsid w:val="003C67B1"/>
    <w:rsid w:val="003D5C8C"/>
    <w:rsid w:val="003E2121"/>
    <w:rsid w:val="003E7755"/>
    <w:rsid w:val="003E7E9D"/>
    <w:rsid w:val="00415389"/>
    <w:rsid w:val="004327F7"/>
    <w:rsid w:val="00443FAF"/>
    <w:rsid w:val="004607CE"/>
    <w:rsid w:val="004666E1"/>
    <w:rsid w:val="004C5BAF"/>
    <w:rsid w:val="00503785"/>
    <w:rsid w:val="00505DEC"/>
    <w:rsid w:val="00506C6B"/>
    <w:rsid w:val="005170FA"/>
    <w:rsid w:val="005219B8"/>
    <w:rsid w:val="00523E0C"/>
    <w:rsid w:val="005249E3"/>
    <w:rsid w:val="005302A4"/>
    <w:rsid w:val="00546361"/>
    <w:rsid w:val="00547F63"/>
    <w:rsid w:val="00555953"/>
    <w:rsid w:val="00565059"/>
    <w:rsid w:val="00582078"/>
    <w:rsid w:val="005A40BA"/>
    <w:rsid w:val="005E0CD6"/>
    <w:rsid w:val="005E0FA3"/>
    <w:rsid w:val="005E44BD"/>
    <w:rsid w:val="005F1D65"/>
    <w:rsid w:val="005F3947"/>
    <w:rsid w:val="00600180"/>
    <w:rsid w:val="00617B94"/>
    <w:rsid w:val="00620FA0"/>
    <w:rsid w:val="0062110D"/>
    <w:rsid w:val="00640850"/>
    <w:rsid w:val="0064366D"/>
    <w:rsid w:val="00656981"/>
    <w:rsid w:val="00666BCE"/>
    <w:rsid w:val="006738DD"/>
    <w:rsid w:val="00673AFC"/>
    <w:rsid w:val="00674166"/>
    <w:rsid w:val="006838B5"/>
    <w:rsid w:val="00695C01"/>
    <w:rsid w:val="006A14D5"/>
    <w:rsid w:val="006E2708"/>
    <w:rsid w:val="006F72D6"/>
    <w:rsid w:val="006F7C4E"/>
    <w:rsid w:val="007017E3"/>
    <w:rsid w:val="0071290D"/>
    <w:rsid w:val="00733FF1"/>
    <w:rsid w:val="00756268"/>
    <w:rsid w:val="00774D19"/>
    <w:rsid w:val="00783D15"/>
    <w:rsid w:val="00785A33"/>
    <w:rsid w:val="007900AA"/>
    <w:rsid w:val="007B4583"/>
    <w:rsid w:val="007B50A0"/>
    <w:rsid w:val="007C61C6"/>
    <w:rsid w:val="007C63FC"/>
    <w:rsid w:val="007F0032"/>
    <w:rsid w:val="00805A1A"/>
    <w:rsid w:val="0081438B"/>
    <w:rsid w:val="008515DF"/>
    <w:rsid w:val="00856404"/>
    <w:rsid w:val="00877EAC"/>
    <w:rsid w:val="00887DB3"/>
    <w:rsid w:val="00896506"/>
    <w:rsid w:val="008B16E8"/>
    <w:rsid w:val="008C0F62"/>
    <w:rsid w:val="008C722F"/>
    <w:rsid w:val="008F04B0"/>
    <w:rsid w:val="009075C0"/>
    <w:rsid w:val="00910F7A"/>
    <w:rsid w:val="00916E86"/>
    <w:rsid w:val="00923B5C"/>
    <w:rsid w:val="00924CA3"/>
    <w:rsid w:val="00941752"/>
    <w:rsid w:val="0095074C"/>
    <w:rsid w:val="009513A5"/>
    <w:rsid w:val="00952566"/>
    <w:rsid w:val="009610ED"/>
    <w:rsid w:val="00971DFA"/>
    <w:rsid w:val="00984BBD"/>
    <w:rsid w:val="0099785D"/>
    <w:rsid w:val="009A103C"/>
    <w:rsid w:val="009A43CE"/>
    <w:rsid w:val="009D6FF4"/>
    <w:rsid w:val="009E1F97"/>
    <w:rsid w:val="00A00A56"/>
    <w:rsid w:val="00A12089"/>
    <w:rsid w:val="00A254A4"/>
    <w:rsid w:val="00A262B8"/>
    <w:rsid w:val="00A700A4"/>
    <w:rsid w:val="00A73012"/>
    <w:rsid w:val="00A74610"/>
    <w:rsid w:val="00A85B19"/>
    <w:rsid w:val="00A92A2B"/>
    <w:rsid w:val="00AA14C6"/>
    <w:rsid w:val="00AA3A65"/>
    <w:rsid w:val="00AC1C63"/>
    <w:rsid w:val="00AC4303"/>
    <w:rsid w:val="00AD0C82"/>
    <w:rsid w:val="00AD7A4E"/>
    <w:rsid w:val="00AE3CC1"/>
    <w:rsid w:val="00AE5B8D"/>
    <w:rsid w:val="00B13002"/>
    <w:rsid w:val="00B251D9"/>
    <w:rsid w:val="00B34E30"/>
    <w:rsid w:val="00B42C70"/>
    <w:rsid w:val="00B72D3F"/>
    <w:rsid w:val="00B84934"/>
    <w:rsid w:val="00B928F8"/>
    <w:rsid w:val="00B9637C"/>
    <w:rsid w:val="00BA3C05"/>
    <w:rsid w:val="00BA48A7"/>
    <w:rsid w:val="00BA56BA"/>
    <w:rsid w:val="00BB1270"/>
    <w:rsid w:val="00BB37E9"/>
    <w:rsid w:val="00BB633F"/>
    <w:rsid w:val="00BB6A32"/>
    <w:rsid w:val="00BE38C8"/>
    <w:rsid w:val="00BE50F4"/>
    <w:rsid w:val="00BF6944"/>
    <w:rsid w:val="00C15913"/>
    <w:rsid w:val="00C17BAF"/>
    <w:rsid w:val="00C27AFE"/>
    <w:rsid w:val="00C411AA"/>
    <w:rsid w:val="00C437D1"/>
    <w:rsid w:val="00C57CAF"/>
    <w:rsid w:val="00C625B1"/>
    <w:rsid w:val="00C62BAC"/>
    <w:rsid w:val="00C713D1"/>
    <w:rsid w:val="00CB219F"/>
    <w:rsid w:val="00CB60A5"/>
    <w:rsid w:val="00CC0375"/>
    <w:rsid w:val="00CC2358"/>
    <w:rsid w:val="00CC2B54"/>
    <w:rsid w:val="00CC4936"/>
    <w:rsid w:val="00D11754"/>
    <w:rsid w:val="00D14AB6"/>
    <w:rsid w:val="00D371CD"/>
    <w:rsid w:val="00D67EE0"/>
    <w:rsid w:val="00D7055D"/>
    <w:rsid w:val="00DA02DC"/>
    <w:rsid w:val="00DA672E"/>
    <w:rsid w:val="00DB05C8"/>
    <w:rsid w:val="00DD3C0B"/>
    <w:rsid w:val="00DF72A5"/>
    <w:rsid w:val="00E00C43"/>
    <w:rsid w:val="00E04231"/>
    <w:rsid w:val="00E077C2"/>
    <w:rsid w:val="00E07EE6"/>
    <w:rsid w:val="00E206D1"/>
    <w:rsid w:val="00E32573"/>
    <w:rsid w:val="00E32EB0"/>
    <w:rsid w:val="00E36AA5"/>
    <w:rsid w:val="00E37D31"/>
    <w:rsid w:val="00E50368"/>
    <w:rsid w:val="00E56FC0"/>
    <w:rsid w:val="00E615FD"/>
    <w:rsid w:val="00E971F2"/>
    <w:rsid w:val="00EA17BF"/>
    <w:rsid w:val="00EA7EC4"/>
    <w:rsid w:val="00EC2C5A"/>
    <w:rsid w:val="00EE37A2"/>
    <w:rsid w:val="00F00825"/>
    <w:rsid w:val="00F0206D"/>
    <w:rsid w:val="00F17198"/>
    <w:rsid w:val="00F47E34"/>
    <w:rsid w:val="00F552D3"/>
    <w:rsid w:val="00F57D0B"/>
    <w:rsid w:val="00F62B1B"/>
    <w:rsid w:val="00F65BF0"/>
    <w:rsid w:val="00F82128"/>
    <w:rsid w:val="00FA5F2F"/>
    <w:rsid w:val="00FB0972"/>
    <w:rsid w:val="00FD4CC4"/>
    <w:rsid w:val="00FD7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1CFFD5-F9F9-4D88-BEE0-F73EBF81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ED"/>
    <w:rPr>
      <w:sz w:val="24"/>
      <w:szCs w:val="24"/>
      <w:lang w:eastAsia="en-US"/>
    </w:rPr>
  </w:style>
  <w:style w:type="paragraph" w:styleId="Heading1">
    <w:name w:val="heading 1"/>
    <w:next w:val="BodyText"/>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qFormat/>
    <w:rsid w:val="001F2882"/>
    <w:pPr>
      <w:keepNext w:val="0"/>
      <w:spacing w:before="60" w:line="260" w:lineRule="exact"/>
      <w:outlineLvl w:val="1"/>
    </w:pPr>
    <w:rPr>
      <w:b w:val="0"/>
      <w:sz w:val="22"/>
    </w:rPr>
  </w:style>
  <w:style w:type="paragraph" w:styleId="Heading3">
    <w:name w:val="heading 3"/>
    <w:basedOn w:val="Heading2"/>
    <w:next w:val="BodyText"/>
    <w:qFormat/>
    <w:rsid w:val="008F04B0"/>
    <w:pPr>
      <w:numPr>
        <w:ilvl w:val="2"/>
      </w:numPr>
      <w:spacing w:before="180" w:line="240" w:lineRule="exact"/>
      <w:outlineLvl w:val="2"/>
    </w:pPr>
    <w:rPr>
      <w:bCs/>
    </w:rPr>
  </w:style>
  <w:style w:type="paragraph" w:styleId="Heading4">
    <w:name w:val="heading 4"/>
    <w:basedOn w:val="Heading3"/>
    <w:next w:val="BodyText"/>
    <w:qFormat/>
    <w:rsid w:val="008F04B0"/>
    <w:pPr>
      <w:numPr>
        <w:ilvl w:val="3"/>
      </w:numPr>
      <w:spacing w:before="120" w:line="260" w:lineRule="exact"/>
      <w:outlineLvl w:val="3"/>
    </w:pPr>
    <w:rPr>
      <w:bCs w:val="0"/>
    </w:rPr>
  </w:style>
  <w:style w:type="paragraph" w:styleId="Heading5">
    <w:name w:val="heading 5"/>
    <w:basedOn w:val="Normal"/>
    <w:next w:val="Normal"/>
    <w:qFormat/>
    <w:rsid w:val="008F04B0"/>
    <w:pPr>
      <w:keepNext/>
      <w:jc w:val="center"/>
      <w:outlineLvl w:val="4"/>
    </w:pPr>
    <w:rPr>
      <w:b/>
      <w:bCs/>
    </w:rPr>
  </w:style>
  <w:style w:type="paragraph" w:styleId="Heading6">
    <w:name w:val="heading 6"/>
    <w:basedOn w:val="Normal"/>
    <w:next w:val="Normal"/>
    <w:qFormat/>
    <w:rsid w:val="008F04B0"/>
    <w:pPr>
      <w:keepNext/>
      <w:jc w:val="right"/>
      <w:outlineLvl w:val="5"/>
    </w:pPr>
    <w:rPr>
      <w:i/>
      <w:iCs/>
    </w:rPr>
  </w:style>
  <w:style w:type="paragraph" w:styleId="Heading7">
    <w:name w:val="heading 7"/>
    <w:basedOn w:val="Normal"/>
    <w:next w:val="Normal"/>
    <w:qFormat/>
    <w:rsid w:val="008F04B0"/>
    <w:pPr>
      <w:keepNext/>
      <w:outlineLvl w:val="6"/>
    </w:pPr>
    <w:rPr>
      <w:i/>
      <w:iCs/>
    </w:rPr>
  </w:style>
  <w:style w:type="paragraph" w:styleId="Heading8">
    <w:name w:val="heading 8"/>
    <w:basedOn w:val="Normal"/>
    <w:next w:val="Normal"/>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95074C"/>
    <w:pPr>
      <w:spacing w:after="360" w:line="440" w:lineRule="exact"/>
    </w:pPr>
    <w:rPr>
      <w:rFonts w:ascii="Calibri" w:hAnsi="Calibri" w:cs="Arial"/>
      <w:color w:val="00968E"/>
      <w:sz w:val="36"/>
      <w:szCs w:val="22"/>
    </w:rPr>
  </w:style>
  <w:style w:type="paragraph" w:customStyle="1" w:styleId="Heading20">
    <w:name w:val="Heading2"/>
    <w:basedOn w:val="Heading10"/>
    <w:qFormat/>
    <w:rsid w:val="0095074C"/>
    <w:pPr>
      <w:spacing w:after="240" w:line="400" w:lineRule="exact"/>
    </w:pPr>
    <w:rPr>
      <w:sz w:val="32"/>
    </w:rPr>
  </w:style>
  <w:style w:type="paragraph" w:customStyle="1" w:styleId="Heading30">
    <w:name w:val="Heading3"/>
    <w:basedOn w:val="Heading20"/>
    <w:qFormat/>
    <w:rsid w:val="0095074C"/>
    <w:pPr>
      <w:spacing w:after="120" w:line="360" w:lineRule="exact"/>
    </w:pPr>
    <w:rPr>
      <w:sz w:val="28"/>
    </w:rPr>
  </w:style>
  <w:style w:type="paragraph" w:customStyle="1" w:styleId="Heading40">
    <w:name w:val="Heading4"/>
    <w:basedOn w:val="Heading30"/>
    <w:qFormat/>
    <w:rsid w:val="0095074C"/>
    <w:pPr>
      <w:spacing w:after="80" w:line="320" w:lineRule="exact"/>
    </w:pPr>
    <w:rPr>
      <w:b/>
      <w:sz w:val="24"/>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D67EE0"/>
    <w:pPr>
      <w:ind w:left="454" w:hanging="454"/>
    </w:pPr>
  </w:style>
  <w:style w:type="paragraph" w:customStyle="1" w:styleId="Number2First">
    <w:name w:val="Number2First"/>
    <w:basedOn w:val="Body"/>
    <w:qFormat/>
    <w:rsid w:val="00CC0375"/>
    <w:pPr>
      <w:ind w:left="908" w:hanging="454"/>
    </w:pPr>
  </w:style>
  <w:style w:type="paragraph" w:customStyle="1" w:styleId="Number3First">
    <w:name w:val="Number3First"/>
    <w:basedOn w:val="Body"/>
    <w:qFormat/>
    <w:rsid w:val="00CC0375"/>
    <w:pPr>
      <w:ind w:left="1361" w:hanging="454"/>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8515DF"/>
    <w:rPr>
      <w:i/>
      <w:iCs/>
    </w:rPr>
  </w:style>
  <w:style w:type="character" w:styleId="Strong">
    <w:name w:val="Strong"/>
    <w:basedOn w:val="DefaultParagraphFont"/>
    <w:qFormat/>
    <w:rsid w:val="008515DF"/>
    <w:rPr>
      <w:b/>
      <w:bCs/>
    </w:rPr>
  </w:style>
  <w:style w:type="paragraph" w:styleId="NoSpacing">
    <w:name w:val="No Spacing"/>
    <w:uiPriority w:val="1"/>
    <w:qFormat/>
    <w:rsid w:val="002A66ED"/>
    <w:rPr>
      <w:rFonts w:ascii="Arial" w:eastAsia="Arial" w:hAnsi="Arial"/>
      <w:sz w:val="22"/>
      <w:szCs w:val="22"/>
      <w:lang w:eastAsia="en-US"/>
    </w:rPr>
  </w:style>
  <w:style w:type="paragraph" w:styleId="ListParagraph">
    <w:name w:val="List Paragraph"/>
    <w:basedOn w:val="Normal"/>
    <w:link w:val="ListParagraphChar"/>
    <w:uiPriority w:val="34"/>
    <w:qFormat/>
    <w:rsid w:val="002A66ED"/>
    <w:pPr>
      <w:ind w:left="720"/>
      <w:contextualSpacing/>
    </w:pPr>
  </w:style>
  <w:style w:type="character" w:customStyle="1" w:styleId="BodyChar">
    <w:name w:val="Body Char"/>
    <w:link w:val="Body"/>
    <w:rsid w:val="002A66ED"/>
    <w:rPr>
      <w:rFonts w:ascii="Calibri" w:hAnsi="Calibri" w:cs="Arial"/>
      <w:sz w:val="22"/>
      <w:szCs w:val="22"/>
    </w:rPr>
  </w:style>
  <w:style w:type="character" w:customStyle="1" w:styleId="FooterChar">
    <w:name w:val="Footer Char"/>
    <w:link w:val="Footer"/>
    <w:locked/>
    <w:rsid w:val="002A66ED"/>
    <w:rPr>
      <w:rFonts w:asciiTheme="minorHAnsi" w:hAnsiTheme="minorHAnsi"/>
      <w:sz w:val="16"/>
      <w:lang w:eastAsia="en-US"/>
    </w:rPr>
  </w:style>
  <w:style w:type="paragraph" w:customStyle="1" w:styleId="Body0">
    <w:name w:val="Body0"/>
    <w:basedOn w:val="Body"/>
    <w:rsid w:val="002A66ED"/>
    <w:pPr>
      <w:spacing w:after="240" w:line="260" w:lineRule="exact"/>
    </w:pPr>
    <w:rPr>
      <w:rFonts w:ascii="Arial" w:hAnsi="Arial"/>
      <w:bCs/>
      <w:kern w:val="28"/>
      <w:szCs w:val="32"/>
    </w:rPr>
  </w:style>
  <w:style w:type="character" w:styleId="Hyperlink">
    <w:name w:val="Hyperlink"/>
    <w:basedOn w:val="DefaultParagraphFont"/>
    <w:rsid w:val="00E206D1"/>
    <w:rPr>
      <w:color w:val="0563C1" w:themeColor="hyperlink"/>
      <w:u w:val="single"/>
    </w:rPr>
  </w:style>
  <w:style w:type="paragraph" w:customStyle="1" w:styleId="DHTitle">
    <w:name w:val="DH Title"/>
    <w:basedOn w:val="Normal"/>
    <w:link w:val="DHTitleChar"/>
    <w:rsid w:val="00EA7EC4"/>
    <w:pPr>
      <w:spacing w:line="660" w:lineRule="exact"/>
    </w:pPr>
    <w:rPr>
      <w:rFonts w:ascii="Arial" w:hAnsi="Arial"/>
      <w:b/>
      <w:color w:val="009966"/>
      <w:sz w:val="60"/>
      <w:szCs w:val="20"/>
    </w:rPr>
  </w:style>
  <w:style w:type="character" w:customStyle="1" w:styleId="DHTitleChar">
    <w:name w:val="DH Title Char"/>
    <w:basedOn w:val="DefaultParagraphFont"/>
    <w:link w:val="DHTitle"/>
    <w:rsid w:val="00EA7EC4"/>
    <w:rPr>
      <w:rFonts w:ascii="Arial" w:hAnsi="Arial"/>
      <w:b/>
      <w:color w:val="009966"/>
      <w:sz w:val="60"/>
      <w:lang w:eastAsia="en-US"/>
    </w:rPr>
  </w:style>
  <w:style w:type="character" w:customStyle="1" w:styleId="ListParagraphChar">
    <w:name w:val="List Paragraph Char"/>
    <w:link w:val="ListParagraph"/>
    <w:uiPriority w:val="34"/>
    <w:locked/>
    <w:rsid w:val="00EA7EC4"/>
    <w:rPr>
      <w:sz w:val="24"/>
      <w:szCs w:val="24"/>
      <w:lang w:eastAsia="en-US"/>
    </w:rPr>
  </w:style>
  <w:style w:type="paragraph" w:styleId="FootnoteText">
    <w:name w:val="footnote text"/>
    <w:basedOn w:val="Normal"/>
    <w:link w:val="FootnoteTextChar"/>
    <w:semiHidden/>
    <w:rsid w:val="0002380D"/>
    <w:rPr>
      <w:sz w:val="20"/>
      <w:szCs w:val="20"/>
    </w:rPr>
  </w:style>
  <w:style w:type="character" w:customStyle="1" w:styleId="FootnoteTextChar">
    <w:name w:val="Footnote Text Char"/>
    <w:basedOn w:val="DefaultParagraphFont"/>
    <w:link w:val="FootnoteText"/>
    <w:semiHidden/>
    <w:rsid w:val="0002380D"/>
    <w:rPr>
      <w:lang w:eastAsia="en-US"/>
    </w:rPr>
  </w:style>
  <w:style w:type="character" w:styleId="FootnoteReference">
    <w:name w:val="footnote reference"/>
    <w:basedOn w:val="DefaultParagraphFont"/>
    <w:uiPriority w:val="99"/>
    <w:semiHidden/>
    <w:rsid w:val="0002380D"/>
    <w:rPr>
      <w:vertAlign w:val="superscript"/>
    </w:rPr>
  </w:style>
  <w:style w:type="character" w:styleId="CommentReference">
    <w:name w:val="annotation reference"/>
    <w:basedOn w:val="DefaultParagraphFont"/>
    <w:semiHidden/>
    <w:rsid w:val="00F82128"/>
    <w:rPr>
      <w:sz w:val="16"/>
      <w:szCs w:val="16"/>
    </w:rPr>
  </w:style>
  <w:style w:type="paragraph" w:styleId="CommentText">
    <w:name w:val="annotation text"/>
    <w:basedOn w:val="Normal"/>
    <w:link w:val="CommentTextChar"/>
    <w:semiHidden/>
    <w:rsid w:val="00F82128"/>
    <w:rPr>
      <w:sz w:val="20"/>
      <w:szCs w:val="20"/>
    </w:rPr>
  </w:style>
  <w:style w:type="character" w:customStyle="1" w:styleId="CommentTextChar">
    <w:name w:val="Comment Text Char"/>
    <w:basedOn w:val="DefaultParagraphFont"/>
    <w:link w:val="CommentText"/>
    <w:semiHidden/>
    <w:rsid w:val="00F82128"/>
    <w:rPr>
      <w:lang w:eastAsia="en-US"/>
    </w:rPr>
  </w:style>
  <w:style w:type="paragraph" w:styleId="CommentSubject">
    <w:name w:val="annotation subject"/>
    <w:basedOn w:val="CommentText"/>
    <w:next w:val="CommentText"/>
    <w:link w:val="CommentSubjectChar"/>
    <w:semiHidden/>
    <w:rsid w:val="00F82128"/>
    <w:rPr>
      <w:b/>
      <w:bCs/>
    </w:rPr>
  </w:style>
  <w:style w:type="character" w:customStyle="1" w:styleId="CommentSubjectChar">
    <w:name w:val="Comment Subject Char"/>
    <w:basedOn w:val="CommentTextChar"/>
    <w:link w:val="CommentSubject"/>
    <w:semiHidden/>
    <w:rsid w:val="00F8212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83025">
      <w:bodyDiv w:val="1"/>
      <w:marLeft w:val="0"/>
      <w:marRight w:val="0"/>
      <w:marTop w:val="0"/>
      <w:marBottom w:val="0"/>
      <w:divBdr>
        <w:top w:val="none" w:sz="0" w:space="0" w:color="auto"/>
        <w:left w:val="none" w:sz="0" w:space="0" w:color="auto"/>
        <w:bottom w:val="none" w:sz="0" w:space="0" w:color="auto"/>
        <w:right w:val="none" w:sz="0" w:space="0" w:color="auto"/>
      </w:divBdr>
    </w:div>
    <w:div w:id="193344651">
      <w:bodyDiv w:val="1"/>
      <w:marLeft w:val="0"/>
      <w:marRight w:val="0"/>
      <w:marTop w:val="0"/>
      <w:marBottom w:val="0"/>
      <w:divBdr>
        <w:top w:val="none" w:sz="0" w:space="0" w:color="auto"/>
        <w:left w:val="none" w:sz="0" w:space="0" w:color="auto"/>
        <w:bottom w:val="none" w:sz="0" w:space="0" w:color="auto"/>
        <w:right w:val="none" w:sz="0" w:space="0" w:color="auto"/>
      </w:divBdr>
    </w:div>
    <w:div w:id="589628268">
      <w:bodyDiv w:val="1"/>
      <w:marLeft w:val="0"/>
      <w:marRight w:val="0"/>
      <w:marTop w:val="0"/>
      <w:marBottom w:val="0"/>
      <w:divBdr>
        <w:top w:val="none" w:sz="0" w:space="0" w:color="auto"/>
        <w:left w:val="none" w:sz="0" w:space="0" w:color="auto"/>
        <w:bottom w:val="none" w:sz="0" w:space="0" w:color="auto"/>
        <w:right w:val="none" w:sz="0" w:space="0" w:color="auto"/>
      </w:divBdr>
    </w:div>
    <w:div w:id="673531365">
      <w:bodyDiv w:val="1"/>
      <w:marLeft w:val="0"/>
      <w:marRight w:val="0"/>
      <w:marTop w:val="0"/>
      <w:marBottom w:val="0"/>
      <w:divBdr>
        <w:top w:val="none" w:sz="0" w:space="0" w:color="auto"/>
        <w:left w:val="none" w:sz="0" w:space="0" w:color="auto"/>
        <w:bottom w:val="none" w:sz="0" w:space="0" w:color="auto"/>
        <w:right w:val="none" w:sz="0" w:space="0" w:color="auto"/>
      </w:divBdr>
    </w:div>
    <w:div w:id="756054873">
      <w:bodyDiv w:val="1"/>
      <w:marLeft w:val="0"/>
      <w:marRight w:val="0"/>
      <w:marTop w:val="0"/>
      <w:marBottom w:val="0"/>
      <w:divBdr>
        <w:top w:val="none" w:sz="0" w:space="0" w:color="auto"/>
        <w:left w:val="none" w:sz="0" w:space="0" w:color="auto"/>
        <w:bottom w:val="none" w:sz="0" w:space="0" w:color="auto"/>
        <w:right w:val="none" w:sz="0" w:space="0" w:color="auto"/>
      </w:divBdr>
    </w:div>
    <w:div w:id="954143880">
      <w:bodyDiv w:val="1"/>
      <w:marLeft w:val="0"/>
      <w:marRight w:val="0"/>
      <w:marTop w:val="0"/>
      <w:marBottom w:val="0"/>
      <w:divBdr>
        <w:top w:val="none" w:sz="0" w:space="0" w:color="auto"/>
        <w:left w:val="none" w:sz="0" w:space="0" w:color="auto"/>
        <w:bottom w:val="none" w:sz="0" w:space="0" w:color="auto"/>
        <w:right w:val="none" w:sz="0" w:space="0" w:color="auto"/>
      </w:divBdr>
    </w:div>
    <w:div w:id="1367097071">
      <w:bodyDiv w:val="1"/>
      <w:marLeft w:val="0"/>
      <w:marRight w:val="0"/>
      <w:marTop w:val="0"/>
      <w:marBottom w:val="0"/>
      <w:divBdr>
        <w:top w:val="none" w:sz="0" w:space="0" w:color="auto"/>
        <w:left w:val="none" w:sz="0" w:space="0" w:color="auto"/>
        <w:bottom w:val="none" w:sz="0" w:space="0" w:color="auto"/>
        <w:right w:val="none" w:sz="0" w:space="0" w:color="auto"/>
      </w:divBdr>
    </w:div>
    <w:div w:id="1519856140">
      <w:bodyDiv w:val="1"/>
      <w:marLeft w:val="0"/>
      <w:marRight w:val="0"/>
      <w:marTop w:val="0"/>
      <w:marBottom w:val="0"/>
      <w:divBdr>
        <w:top w:val="none" w:sz="0" w:space="0" w:color="auto"/>
        <w:left w:val="none" w:sz="0" w:space="0" w:color="auto"/>
        <w:bottom w:val="none" w:sz="0" w:space="0" w:color="auto"/>
        <w:right w:val="none" w:sz="0" w:space="0" w:color="auto"/>
      </w:divBdr>
    </w:div>
    <w:div w:id="1786846312">
      <w:bodyDiv w:val="1"/>
      <w:marLeft w:val="0"/>
      <w:marRight w:val="0"/>
      <w:marTop w:val="0"/>
      <w:marBottom w:val="0"/>
      <w:divBdr>
        <w:top w:val="none" w:sz="0" w:space="0" w:color="auto"/>
        <w:left w:val="none" w:sz="0" w:space="0" w:color="auto"/>
        <w:bottom w:val="none" w:sz="0" w:space="0" w:color="auto"/>
        <w:right w:val="none" w:sz="0" w:space="0" w:color="auto"/>
      </w:divBdr>
    </w:div>
    <w:div w:id="18187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hyperlink" Target="https://dialin.rssb.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hareditt@rssb.co.uk" TargetMode="Externa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hyperlink" Target="tel:0203%20142%20551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et.rssb.co.uk/vikram.gudra/MN157LY8" TargetMode="External"/><Relationship Id="rId20" Type="http://schemas.openxmlformats.org/officeDocument/2006/relationships/hyperlink" Target="http://o15.officeredir.microsoft.com/r/rlidLync15?clid=1033&amp;p1=5&amp;p2=200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ialin.rssb.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RSSB-1362-6</_dlc_DocId>
    <_dlc_DocIdUrl xmlns="27de2167-70f8-47e2-931a-184d91a66223">
      <Url>https://catalyst.rssb.co.uk/departments/Procurement/_layouts/15/DocIdRedir.aspx?ID=RSSB-1362-6</Url>
      <Description>RSSB-1362-6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E300-9D47-46D5-9C9F-98F629F64319}">
  <ds:schemaRefs>
    <ds:schemaRef ds:uri="http://schemas.microsoft.com/sharepoint/v3/contenttype/forms"/>
  </ds:schemaRefs>
</ds:datastoreItem>
</file>

<file path=customXml/itemProps2.xml><?xml version="1.0" encoding="utf-8"?>
<ds:datastoreItem xmlns:ds="http://schemas.openxmlformats.org/officeDocument/2006/customXml" ds:itemID="{F14A4A46-C4F6-41BA-AE8C-63F0A8C488B2}">
  <ds:schemaRefs>
    <ds:schemaRef ds:uri="http://schemas.microsoft.com/office/infopath/2007/PartnerControl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27de2167-70f8-47e2-931a-184d91a66223"/>
    <ds:schemaRef ds:uri="http://schemas.microsoft.com/office/2006/metadata/properties"/>
  </ds:schemaRefs>
</ds:datastoreItem>
</file>

<file path=customXml/itemProps3.xml><?xml version="1.0" encoding="utf-8"?>
<ds:datastoreItem xmlns:ds="http://schemas.openxmlformats.org/officeDocument/2006/customXml" ds:itemID="{8D8E4AAF-A2E3-4989-A6C6-D7780D0B6988}">
  <ds:schemaRefs>
    <ds:schemaRef ds:uri="http://schemas.microsoft.com/sharepoint/events"/>
  </ds:schemaRefs>
</ds:datastoreItem>
</file>

<file path=customXml/itemProps4.xml><?xml version="1.0" encoding="utf-8"?>
<ds:datastoreItem xmlns:ds="http://schemas.openxmlformats.org/officeDocument/2006/customXml" ds:itemID="{77519243-1DEF-4D7E-8ADA-3199967A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6FFBE5-C444-4986-854F-198982B7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RSSB-A4-document-2015</Template>
  <TotalTime>3</TotalTime>
  <Pages>14</Pages>
  <Words>3137</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RSSB A4 template</vt:lpstr>
    </vt:vector>
  </TitlesOfParts>
  <Company>RSSB</Company>
  <LinksUpToDate>false</LinksUpToDate>
  <CharactersWithSpaces>21028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dc:title>
  <dc:subject/>
  <dc:creator>Eileen Pevreall</dc:creator>
  <cp:keywords/>
  <dc:description/>
  <cp:lastModifiedBy>Tom Deacon</cp:lastModifiedBy>
  <cp:revision>5</cp:revision>
  <dcterms:created xsi:type="dcterms:W3CDTF">2016-06-17T16:04:00Z</dcterms:created>
  <dcterms:modified xsi:type="dcterms:W3CDTF">2016-06-17T16:09:00Z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a18a6100-3f55-43fe-bbfa-2b173e095d88</vt:lpwstr>
  </property>
</Properties>
</file>