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A7098" w14:textId="77777777" w:rsidR="00E62725" w:rsidRPr="00367EAD" w:rsidRDefault="00E62725" w:rsidP="00E62725">
      <w:pPr>
        <w:pBdr>
          <w:bottom w:val="thickThinSmallGap" w:sz="24" w:space="1" w:color="622423"/>
        </w:pBdr>
        <w:tabs>
          <w:tab w:val="center" w:pos="4153"/>
          <w:tab w:val="right" w:pos="8306"/>
        </w:tabs>
        <w:spacing w:after="0" w:line="240" w:lineRule="auto"/>
        <w:rPr>
          <w:rFonts w:ascii="Cambria" w:eastAsia="Times New Roman" w:hAnsi="Cambria" w:cs="Times New Roman"/>
          <w:sz w:val="32"/>
          <w:szCs w:val="32"/>
        </w:rPr>
      </w:pPr>
      <w:bookmarkStart w:id="0" w:name="_Hlk529964141"/>
      <w:bookmarkStart w:id="1" w:name="_Hlk103080691"/>
      <w:r w:rsidRPr="00367EAD">
        <w:rPr>
          <w:rFonts w:ascii="Calibri" w:eastAsia="Calibri" w:hAnsi="Calibri" w:cs="Times New Roman"/>
          <w:noProof/>
          <w:lang w:val="en-US"/>
        </w:rPr>
        <w:drawing>
          <wp:inline distT="0" distB="0" distL="0" distR="0" wp14:anchorId="6706E336" wp14:editId="0E477D11">
            <wp:extent cx="251460" cy="251460"/>
            <wp:effectExtent l="0" t="0" r="0" b="0"/>
            <wp:docPr id="2" name="Picture 2" descr="C:\Users\slimbridge\AppData\Local\Microsoft\Windows\INetCache\Content.MSO\58255541.tmp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limbridge\AppData\Local\Microsoft\Windows\INetCache\Content.MSO\58255541.tmp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7EAD">
        <w:rPr>
          <w:rFonts w:ascii="Calibri" w:eastAsia="Calibri" w:hAnsi="Calibri" w:cs="Times New Roman"/>
          <w:noProof/>
          <w:lang w:val="en-US"/>
        </w:rPr>
        <w:drawing>
          <wp:inline distT="0" distB="0" distL="0" distR="0" wp14:anchorId="67959E9C" wp14:editId="71F2B1AB">
            <wp:extent cx="1668780" cy="510540"/>
            <wp:effectExtent l="0" t="0" r="7620" b="3810"/>
            <wp:docPr id="3" name="Picture 1" descr="http://www.nalc.gov.uk/library/our-work/lcas/1374-foundation-logo-green/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alc.gov.uk/library/our-work/lcas/1374-foundation-logo-green/fi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E3110" w14:textId="77777777" w:rsidR="00E62725" w:rsidRPr="00367EAD" w:rsidRDefault="00E62725" w:rsidP="00E62725">
      <w:pPr>
        <w:pBdr>
          <w:bottom w:val="thickThinSmallGap" w:sz="24" w:space="1" w:color="622423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eastAsia="Times New Roman" w:cs="Arial"/>
        </w:rPr>
      </w:pPr>
      <w:r w:rsidRPr="00367EAD">
        <w:rPr>
          <w:rFonts w:ascii="Cambria" w:eastAsia="Times New Roman" w:hAnsi="Cambria" w:cs="Times New Roman"/>
          <w:sz w:val="32"/>
          <w:szCs w:val="32"/>
        </w:rPr>
        <w:t>Slimbridge Parish Council</w:t>
      </w:r>
    </w:p>
    <w:p w14:paraId="034D1559" w14:textId="77777777" w:rsidR="00E62725" w:rsidRDefault="00E62725" w:rsidP="00E62725">
      <w:pPr>
        <w:pBdr>
          <w:bottom w:val="thickThinSmallGap" w:sz="24" w:space="1" w:color="622423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>PO BOX 122, Dursley, GL11 9BZ</w:t>
      </w:r>
    </w:p>
    <w:p w14:paraId="3F38A557" w14:textId="77777777" w:rsidR="00E62725" w:rsidRPr="00367EAD" w:rsidRDefault="00E62725" w:rsidP="00E62725">
      <w:pPr>
        <w:pBdr>
          <w:bottom w:val="thickThinSmallGap" w:sz="24" w:space="1" w:color="622423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eastAsia="Times New Roman" w:cs="Arial"/>
        </w:rPr>
      </w:pPr>
      <w:r w:rsidRPr="00367EAD">
        <w:rPr>
          <w:rFonts w:eastAsia="Times New Roman" w:cs="Arial"/>
        </w:rPr>
        <w:t>Tel: 07943 894637</w:t>
      </w:r>
    </w:p>
    <w:p w14:paraId="7B2BC250" w14:textId="77777777" w:rsidR="00E62725" w:rsidRPr="00367EAD" w:rsidRDefault="00E62725" w:rsidP="00E62725">
      <w:pPr>
        <w:pBdr>
          <w:bottom w:val="thickThinSmallGap" w:sz="24" w:space="1" w:color="622423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eastAsia="Times New Roman" w:cs="Arial"/>
        </w:rPr>
      </w:pPr>
      <w:r w:rsidRPr="00367EAD">
        <w:rPr>
          <w:rFonts w:eastAsia="Times New Roman" w:cs="Arial"/>
        </w:rPr>
        <w:t xml:space="preserve">E-mail: </w:t>
      </w:r>
      <w:hyperlink r:id="rId7" w:history="1">
        <w:r w:rsidRPr="00367EAD">
          <w:rPr>
            <w:rFonts w:eastAsia="Times New Roman" w:cs="Arial"/>
            <w:color w:val="0000FF"/>
            <w:u w:val="single"/>
          </w:rPr>
          <w:t>clerk@slimbridge-pc.gov.uk</w:t>
        </w:r>
      </w:hyperlink>
    </w:p>
    <w:p w14:paraId="58CA6162" w14:textId="77777777" w:rsidR="00E62725" w:rsidRPr="00F1486C" w:rsidRDefault="00E62725" w:rsidP="00E62725">
      <w:pPr>
        <w:pBdr>
          <w:bottom w:val="thickThinSmallGap" w:sz="24" w:space="1" w:color="622423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eastAsia="Times New Roman" w:cs="Arial"/>
          <w:color w:val="0000FF"/>
          <w:u w:val="single"/>
        </w:rPr>
      </w:pPr>
      <w:r w:rsidRPr="00367EAD">
        <w:rPr>
          <w:rFonts w:eastAsia="Times New Roman" w:cs="Arial"/>
        </w:rPr>
        <w:t xml:space="preserve">Website: </w:t>
      </w:r>
      <w:hyperlink r:id="rId8" w:history="1">
        <w:r w:rsidRPr="00367EAD">
          <w:rPr>
            <w:rFonts w:eastAsia="Times New Roman" w:cs="Arial"/>
            <w:color w:val="0000FF"/>
            <w:u w:val="single"/>
          </w:rPr>
          <w:t>www.slimbridge-pc.gov.uk</w:t>
        </w:r>
      </w:hyperlink>
      <w:bookmarkEnd w:id="0"/>
    </w:p>
    <w:bookmarkEnd w:id="1"/>
    <w:p w14:paraId="75CF2D33" w14:textId="00905478" w:rsidR="009F448C" w:rsidRDefault="009F448C"/>
    <w:p w14:paraId="0DD3B100" w14:textId="77777777" w:rsidR="00C37317" w:rsidRDefault="00E62725" w:rsidP="00C37317">
      <w:pPr>
        <w:jc w:val="center"/>
        <w:rPr>
          <w:b/>
          <w:bCs/>
        </w:rPr>
      </w:pPr>
      <w:r w:rsidRPr="00C37317">
        <w:rPr>
          <w:b/>
          <w:bCs/>
        </w:rPr>
        <w:t>St Johns Churchyard</w:t>
      </w:r>
      <w:r w:rsidR="00FB7E4D" w:rsidRPr="00C37317">
        <w:rPr>
          <w:b/>
          <w:bCs/>
        </w:rPr>
        <w:t>, Slimbridge</w:t>
      </w:r>
      <w:r w:rsidR="003746AF" w:rsidRPr="00C37317">
        <w:rPr>
          <w:b/>
          <w:bCs/>
        </w:rPr>
        <w:t>,</w:t>
      </w:r>
      <w:r w:rsidRPr="00C37317">
        <w:rPr>
          <w:b/>
          <w:bCs/>
        </w:rPr>
        <w:t xml:space="preserve"> </w:t>
      </w:r>
    </w:p>
    <w:p w14:paraId="3C05200A" w14:textId="05AF944E" w:rsidR="00E62725" w:rsidRPr="00C37317" w:rsidRDefault="00C37317" w:rsidP="00C37317">
      <w:pPr>
        <w:jc w:val="center"/>
        <w:rPr>
          <w:b/>
          <w:bCs/>
        </w:rPr>
      </w:pPr>
      <w:r>
        <w:rPr>
          <w:b/>
          <w:bCs/>
        </w:rPr>
        <w:t>L</w:t>
      </w:r>
      <w:r w:rsidR="00E62725" w:rsidRPr="00C37317">
        <w:rPr>
          <w:b/>
          <w:bCs/>
        </w:rPr>
        <w:t>isted tombs project</w:t>
      </w:r>
    </w:p>
    <w:p w14:paraId="62F6F7AC" w14:textId="3E692F27" w:rsidR="00797882" w:rsidRPr="00D94E25" w:rsidRDefault="00797882">
      <w:pPr>
        <w:rPr>
          <w:b/>
          <w:bCs/>
        </w:rPr>
      </w:pPr>
      <w:r w:rsidRPr="00D94E25">
        <w:rPr>
          <w:b/>
          <w:bCs/>
        </w:rPr>
        <w:t>Background:</w:t>
      </w:r>
    </w:p>
    <w:p w14:paraId="6E92C628" w14:textId="6659B0E1" w:rsidR="00797882" w:rsidRDefault="00797882">
      <w:r>
        <w:t xml:space="preserve">St Johns Churchyard has </w:t>
      </w:r>
      <w:r w:rsidR="006C305E">
        <w:t xml:space="preserve">26 listed tomb within its grounds, all now in need of attention to some degree. </w:t>
      </w:r>
      <w:r w:rsidR="008E7224">
        <w:t>The Parish Council have commissioned reports on the conditions of all the tombs</w:t>
      </w:r>
      <w:r w:rsidR="00621C08">
        <w:t xml:space="preserve"> and are now looking to raise funds to complete repairs to ensure the historical nature of these tombs are restored for future generations. </w:t>
      </w:r>
      <w:r w:rsidR="00913080">
        <w:t xml:space="preserve">Any works done on the tombs will require a faculty from the Gloucestershire Diocese, and this can only be done once quotes and a contractor are </w:t>
      </w:r>
      <w:r w:rsidR="00CE49C9">
        <w:t>provisionally assigned (works can only be done if funding is successful)</w:t>
      </w:r>
    </w:p>
    <w:p w14:paraId="472AB94C" w14:textId="799805DD" w:rsidR="00E62725" w:rsidRPr="00D94E25" w:rsidRDefault="00E62725">
      <w:pPr>
        <w:rPr>
          <w:b/>
          <w:bCs/>
        </w:rPr>
      </w:pPr>
      <w:r w:rsidRPr="00D94E25">
        <w:rPr>
          <w:b/>
          <w:bCs/>
        </w:rPr>
        <w:t>Tender</w:t>
      </w:r>
    </w:p>
    <w:p w14:paraId="5825DCE7" w14:textId="3741B224" w:rsidR="00E62725" w:rsidRDefault="00E62725">
      <w:r>
        <w:t>To repair and restore all 24 listed tomb in accordance with the reports</w:t>
      </w:r>
      <w:r w:rsidR="004C59FF">
        <w:t xml:space="preserve"> attached</w:t>
      </w:r>
      <w:r w:rsidR="000D5E49">
        <w:t>.</w:t>
      </w:r>
    </w:p>
    <w:p w14:paraId="135AACCB" w14:textId="60F878DD" w:rsidR="008E72BE" w:rsidRDefault="008E72BE">
      <w:r>
        <w:t>To repair and restore gates, posts, railings and wall in accordance with the reports</w:t>
      </w:r>
      <w:r w:rsidR="00D73AA9">
        <w:t xml:space="preserve"> attached</w:t>
      </w:r>
      <w:r w:rsidR="000D5E49">
        <w:t>.</w:t>
      </w:r>
    </w:p>
    <w:p w14:paraId="7AB43D6F" w14:textId="0407488C" w:rsidR="00E62725" w:rsidRDefault="00E62725">
      <w:r>
        <w:t xml:space="preserve">To submit quotes for each </w:t>
      </w:r>
      <w:r w:rsidR="008E72BE">
        <w:t>item</w:t>
      </w:r>
      <w:r>
        <w:t xml:space="preserve"> setting out methods, techniques and materials to be used.</w:t>
      </w:r>
    </w:p>
    <w:p w14:paraId="49125C32" w14:textId="616F9F9D" w:rsidR="00682A45" w:rsidRDefault="00682A45">
      <w:r>
        <w:t>Submission to include the time it will take to complete the project</w:t>
      </w:r>
    </w:p>
    <w:p w14:paraId="6C1711E1" w14:textId="31A45616" w:rsidR="00E62725" w:rsidRDefault="00E62725">
      <w:r>
        <w:t>The quote will be used to obtain grant funding to carry out the works</w:t>
      </w:r>
    </w:p>
    <w:p w14:paraId="088756CC" w14:textId="5150AB76" w:rsidR="00E62725" w:rsidRDefault="00E62725">
      <w:r>
        <w:t>All quotes are subject to being made public once the final contractor has been decided, this will be once funding has been secured and a contract officially awarded.</w:t>
      </w:r>
    </w:p>
    <w:p w14:paraId="14268CEB" w14:textId="0440511F" w:rsidR="008E72BE" w:rsidRDefault="00E62725">
      <w:r>
        <w:t>Contractors must be qualified due to the listed status of the tombs in this contract, and the requirements of the Church of England authorities</w:t>
      </w:r>
      <w:r w:rsidR="008E72BE">
        <w:t>.</w:t>
      </w:r>
      <w:r>
        <w:t xml:space="preserve"> </w:t>
      </w:r>
      <w:r w:rsidR="00B71DB0">
        <w:t xml:space="preserve">Both the Parish Council and Diocese will need to approve the contractor. </w:t>
      </w:r>
    </w:p>
    <w:p w14:paraId="2AF83BAF" w14:textId="53A03552" w:rsidR="00E62725" w:rsidRDefault="008E72BE">
      <w:r>
        <w:t>C</w:t>
      </w:r>
      <w:r w:rsidR="00E62725">
        <w:t>ontractors are expected to be either conservators accredited by the Institute of Conservation – Icon (ACR</w:t>
      </w:r>
      <w:r>
        <w:t>) or</w:t>
      </w:r>
      <w:r w:rsidR="00E62725">
        <w:t xml:space="preserve"> be able to demonstrate their experience of the conservation of table tombs acquired on similar projects accredited by the Institute of Conservation.</w:t>
      </w:r>
    </w:p>
    <w:p w14:paraId="442A6FCB" w14:textId="6E342191" w:rsidR="0056135F" w:rsidRDefault="0056135F">
      <w:r>
        <w:t>Previous experience and references</w:t>
      </w:r>
      <w:r w:rsidR="002308F2">
        <w:t xml:space="preserve"> are required</w:t>
      </w:r>
    </w:p>
    <w:p w14:paraId="371F5B06" w14:textId="6CA61332" w:rsidR="00D94E25" w:rsidRPr="00D94E25" w:rsidRDefault="00D94E25">
      <w:pPr>
        <w:rPr>
          <w:b/>
          <w:bCs/>
        </w:rPr>
      </w:pPr>
      <w:r w:rsidRPr="00D94E25">
        <w:rPr>
          <w:b/>
          <w:bCs/>
        </w:rPr>
        <w:t>Timeline</w:t>
      </w:r>
    </w:p>
    <w:p w14:paraId="14086E05" w14:textId="77777777" w:rsidR="00BF327D" w:rsidRDefault="001F467D">
      <w:r>
        <w:t xml:space="preserve">The project will not be able to go ahead until all funding is secured, funding cannot be applied for until a quote </w:t>
      </w:r>
      <w:r w:rsidR="00914181">
        <w:t xml:space="preserve">and contractor are accepted (although noting the quote could potentially change depending on the time the grant takes to go through). </w:t>
      </w:r>
      <w:r w:rsidR="00D94E25">
        <w:t xml:space="preserve">The </w:t>
      </w:r>
      <w:r w:rsidR="001923A1">
        <w:t xml:space="preserve">works will need a faculty from the Diocese. </w:t>
      </w:r>
      <w:r w:rsidR="00914181">
        <w:t xml:space="preserve">The project will only be able to go ahead on the securing of grant funding. </w:t>
      </w:r>
      <w:r w:rsidR="001923A1">
        <w:t xml:space="preserve">All of these take time and once papers submitted </w:t>
      </w:r>
      <w:r w:rsidR="00723B25">
        <w:t>to the various bodies</w:t>
      </w:r>
      <w:r w:rsidR="00C90FE7">
        <w:t xml:space="preserve">, </w:t>
      </w:r>
      <w:r w:rsidR="001923A1">
        <w:t xml:space="preserve">the Parish Council are in the hands of processes needed to go through. </w:t>
      </w:r>
    </w:p>
    <w:p w14:paraId="68C660AD" w14:textId="3EC12DD7" w:rsidR="00C54BC1" w:rsidRPr="00BF327D" w:rsidRDefault="00DE0676">
      <w:r w:rsidRPr="00360557">
        <w:rPr>
          <w:b/>
          <w:bCs/>
        </w:rPr>
        <w:lastRenderedPageBreak/>
        <w:t>Outcomes</w:t>
      </w:r>
    </w:p>
    <w:p w14:paraId="0205A57B" w14:textId="3A55D655" w:rsidR="00DE0676" w:rsidRDefault="00DE0676">
      <w:r>
        <w:t xml:space="preserve">The project will involve restoring all of the tombs to the recommended works on the </w:t>
      </w:r>
      <w:r w:rsidR="00360557">
        <w:t>reports and</w:t>
      </w:r>
      <w:r w:rsidR="006B7F12">
        <w:t xml:space="preserve"> making them safe again. </w:t>
      </w:r>
      <w:r w:rsidR="00360557">
        <w:t xml:space="preserve">The overall aim of the project is to conserve the tombs for future generations, maintaining the history of Slimbridge. </w:t>
      </w:r>
    </w:p>
    <w:p w14:paraId="7AFFCD25" w14:textId="28BA6F37" w:rsidR="001B1922" w:rsidRPr="00D73AA9" w:rsidRDefault="001B1922">
      <w:pPr>
        <w:rPr>
          <w:b/>
          <w:bCs/>
        </w:rPr>
      </w:pPr>
      <w:r w:rsidRPr="00D73AA9">
        <w:rPr>
          <w:b/>
          <w:bCs/>
        </w:rPr>
        <w:t>Deadlines and contact information</w:t>
      </w:r>
    </w:p>
    <w:p w14:paraId="01409B3A" w14:textId="1D34D589" w:rsidR="001B1922" w:rsidRDefault="005B3218">
      <w:r>
        <w:t xml:space="preserve">Deadlines for quote to be received is </w:t>
      </w:r>
      <w:r w:rsidR="00014F42">
        <w:t xml:space="preserve">Friday </w:t>
      </w:r>
      <w:r w:rsidR="00CE7812">
        <w:t>21</w:t>
      </w:r>
      <w:r w:rsidR="00CE7812" w:rsidRPr="00CE7812">
        <w:rPr>
          <w:vertAlign w:val="superscript"/>
        </w:rPr>
        <w:t>st</w:t>
      </w:r>
      <w:r w:rsidR="00CE7812">
        <w:t xml:space="preserve"> July</w:t>
      </w:r>
      <w:r w:rsidR="006F7557">
        <w:t>. These will be reviewed in August</w:t>
      </w:r>
      <w:r w:rsidR="00AB2CFD">
        <w:t xml:space="preserve">. </w:t>
      </w:r>
    </w:p>
    <w:p w14:paraId="431F2699" w14:textId="1EEC6937" w:rsidR="00AB2CFD" w:rsidRDefault="00AB2CFD">
      <w:r>
        <w:t>Quotes to be sent to Helen Dunn, Parish Clerk</w:t>
      </w:r>
      <w:r w:rsidR="00D26CFE">
        <w:t xml:space="preserve"> at the address above</w:t>
      </w:r>
    </w:p>
    <w:p w14:paraId="1ECEB63F" w14:textId="5226863A" w:rsidR="00E62725" w:rsidRDefault="00E62725">
      <w:r>
        <w:t xml:space="preserve"> </w:t>
      </w:r>
    </w:p>
    <w:p w14:paraId="6D228E63" w14:textId="77777777" w:rsidR="00E62725" w:rsidRDefault="00E62725"/>
    <w:p w14:paraId="000072D5" w14:textId="77777777" w:rsidR="00E62725" w:rsidRDefault="00E62725"/>
    <w:sectPr w:rsidR="00E627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725"/>
    <w:rsid w:val="00014F42"/>
    <w:rsid w:val="000D5E49"/>
    <w:rsid w:val="0010669A"/>
    <w:rsid w:val="001923A1"/>
    <w:rsid w:val="001B1922"/>
    <w:rsid w:val="001F467D"/>
    <w:rsid w:val="00226FE4"/>
    <w:rsid w:val="002308F2"/>
    <w:rsid w:val="00290354"/>
    <w:rsid w:val="002C43C5"/>
    <w:rsid w:val="00360557"/>
    <w:rsid w:val="003746AF"/>
    <w:rsid w:val="003D578A"/>
    <w:rsid w:val="004720F5"/>
    <w:rsid w:val="004C59FF"/>
    <w:rsid w:val="00526DBD"/>
    <w:rsid w:val="00537A59"/>
    <w:rsid w:val="0056135F"/>
    <w:rsid w:val="005B3218"/>
    <w:rsid w:val="00621C08"/>
    <w:rsid w:val="006643E0"/>
    <w:rsid w:val="00682A45"/>
    <w:rsid w:val="006B7F12"/>
    <w:rsid w:val="006C305E"/>
    <w:rsid w:val="006F7557"/>
    <w:rsid w:val="00703AF9"/>
    <w:rsid w:val="00723B25"/>
    <w:rsid w:val="00784E7A"/>
    <w:rsid w:val="00797882"/>
    <w:rsid w:val="008C420F"/>
    <w:rsid w:val="008E7224"/>
    <w:rsid w:val="008E72BE"/>
    <w:rsid w:val="00913080"/>
    <w:rsid w:val="00914181"/>
    <w:rsid w:val="009F448C"/>
    <w:rsid w:val="00AB2CFD"/>
    <w:rsid w:val="00AD17B6"/>
    <w:rsid w:val="00B71DB0"/>
    <w:rsid w:val="00BF327D"/>
    <w:rsid w:val="00C37317"/>
    <w:rsid w:val="00C54BC1"/>
    <w:rsid w:val="00C90FE7"/>
    <w:rsid w:val="00CA41AA"/>
    <w:rsid w:val="00CE49C9"/>
    <w:rsid w:val="00CE7812"/>
    <w:rsid w:val="00D26CFE"/>
    <w:rsid w:val="00D73AA9"/>
    <w:rsid w:val="00D94E25"/>
    <w:rsid w:val="00DA731D"/>
    <w:rsid w:val="00DE0676"/>
    <w:rsid w:val="00E62725"/>
    <w:rsid w:val="00FB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3A5A7"/>
  <w15:chartTrackingRefBased/>
  <w15:docId w15:val="{6DB3F69C-7AD8-4DA7-BFA4-85FBC29C7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725"/>
    <w:rPr>
      <w:rFonts w:ascii="Arial" w:hAnsi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imbridge-pc.gov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lerk@slimbridge-pc.gov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www.google.co.uk/imgres?imgurl=https%3A%2F%2Fimage.flaticon.com%2Ficons%2Fsvg%2F124%2F124010.svg&amp;imgrefurl=https%3A%2F%2Fwww.flaticon.com%2Ffree-icon%2Ffacebook_124010&amp;docid=HwEEuHcGDpVjKM&amp;tbnid=i6G-h2Jb1rWAyM%3A&amp;vet=10ahUKEwi1lYPF-YHjAhWrzIUKHX-dDjsQMwh6KAAwAA..i&amp;w=800&amp;h=800&amp;bih=751&amp;biw=1536&amp;q=facebook%20logo&amp;ved=0ahUKEwi1lYPF-YHjAhWrzIUKHX-dDjsQMwh6KAAwAA&amp;iact=mrc&amp;uact=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1826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Slimbridge Clerk</dc:creator>
  <cp:keywords/>
  <dc:description/>
  <cp:lastModifiedBy>Slimbridge Clerk</cp:lastModifiedBy>
  <cp:revision>36</cp:revision>
  <dcterms:created xsi:type="dcterms:W3CDTF">2023-03-30T10:28:00Z</dcterms:created>
  <dcterms:modified xsi:type="dcterms:W3CDTF">2023-06-07T07:20:00Z</dcterms:modified>
</cp:coreProperties>
</file>