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79626F9D" w:rsidR="00FB3C86" w:rsidRDefault="007C18CA" w:rsidP="007D55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7D5536">
                  <w:rPr>
                    <w:rFonts w:ascii="Arial" w:hAnsi="Arial" w:cs="Arial"/>
                    <w:sz w:val="22"/>
                    <w:szCs w:val="22"/>
                  </w:rPr>
                  <w:t>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11955056" w:rsidR="00FB3C86" w:rsidRDefault="007C18CA" w:rsidP="007559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7D8F573F" w:rsidR="00FB3C86" w:rsidRDefault="007C18CA" w:rsidP="007559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74A2764B" w:rsidR="00FB3C86" w:rsidRPr="0081764A" w:rsidRDefault="007C18CA" w:rsidP="007559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EndPr/>
              <w:sdtContent>
                <w:r w:rsidR="00357527" w:rsidRPr="00E63DAD">
                  <w:rPr>
                    <w:rFonts w:ascii="Arial" w:hAnsi="Arial" w:cs="Arial"/>
                    <w:sz w:val="22"/>
                    <w:szCs w:val="22"/>
                  </w:rPr>
                  <w:t xml:space="preserve">Email: </w:t>
                </w:r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  <w:r w:rsidR="00357527" w:rsidRPr="00E63DAD">
                  <w:rPr>
                    <w:rFonts w:ascii="Arial" w:hAnsi="Arial" w:cs="Arial"/>
                    <w:sz w:val="22"/>
                    <w:szCs w:val="22"/>
                  </w:rPr>
                  <w:t xml:space="preserve"> – Telephone</w:t>
                </w:r>
                <w:r w:rsidR="007559FB">
                  <w:rPr>
                    <w:rFonts w:ascii="Arial" w:hAnsi="Arial" w:cs="Arial"/>
                    <w:sz w:val="22"/>
                    <w:szCs w:val="22"/>
                  </w:rPr>
                  <w:t>:</w:t>
                </w:r>
                <w:r w:rsidR="00357527" w:rsidRPr="00E63DAD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20DE7E37" w:rsidR="00FB3C86" w:rsidRDefault="007C18CA" w:rsidP="004978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497834">
                  <w:rPr>
                    <w:rFonts w:ascii="Arial" w:hAnsi="Arial" w:cs="Arial"/>
                    <w:sz w:val="22"/>
                    <w:szCs w:val="22"/>
                  </w:rPr>
                  <w:t>COMPAREX UK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1AD08586" w:rsidR="00FB3C86" w:rsidRDefault="007C18CA" w:rsidP="007559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2A7AE560" w:rsidR="00FB3C86" w:rsidRDefault="007C18CA" w:rsidP="007559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EndPr/>
              <w:sdtContent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65101663" w:rsidR="00FB3C86" w:rsidRPr="0081764A" w:rsidRDefault="007C18CA" w:rsidP="007559FB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EndPr/>
              <w:sdtContent>
                <w:r w:rsidR="00766277">
                  <w:rPr>
                    <w:rFonts w:ascii="Arial" w:hAnsi="Arial" w:cs="Arial"/>
                    <w:sz w:val="22"/>
                    <w:szCs w:val="22"/>
                  </w:rPr>
                  <w:t xml:space="preserve">Tel: </w:t>
                </w:r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  <w:r w:rsidR="00497834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66277">
                  <w:rPr>
                    <w:rFonts w:ascii="Arial" w:hAnsi="Arial" w:cs="Arial"/>
                    <w:sz w:val="22"/>
                    <w:szCs w:val="22"/>
                  </w:rPr>
                  <w:t xml:space="preserve">Email: </w:t>
                </w:r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40E457E4" w:rsidR="006431F3" w:rsidRPr="0081764A" w:rsidRDefault="007C18CA" w:rsidP="007559FB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7559F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7C18CA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7D5536">
        <w:trPr>
          <w:trHeight w:val="358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37E5518E" w:rsidR="00F679EE" w:rsidRPr="00B33CA5" w:rsidRDefault="007C18CA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53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7C18CA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7C18CA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7C18CA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EB2408B" w14:textId="648DB752" w:rsidR="006431F3" w:rsidRDefault="007C18CA" w:rsidP="007D55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7D5536" w:rsidRPr="007D5536">
                  <w:rPr>
                    <w:rFonts w:ascii="Arial" w:hAnsi="Arial" w:cs="Arial"/>
                    <w:sz w:val="22"/>
                    <w:szCs w:val="22"/>
                  </w:rPr>
                  <w:t xml:space="preserve">CCIT18A17 (RCA128079) 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07F9946F" w14:textId="2BCF7C08" w:rsidR="006431F3" w:rsidRDefault="007C18CA" w:rsidP="00C93F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05-0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C5F72">
                  <w:rPr>
                    <w:rFonts w:ascii="Arial" w:hAnsi="Arial" w:cs="Arial"/>
                    <w:b/>
                    <w:sz w:val="22"/>
                    <w:szCs w:val="22"/>
                  </w:rPr>
                  <w:t>04/05/2018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6E01143D" w14:textId="77777777" w:rsidR="00D013EA" w:rsidRDefault="00D013EA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128CFF" w14:textId="34839FE4" w:rsidR="00B33CA5" w:rsidRPr="00B33CA5" w:rsidRDefault="007C18CA" w:rsidP="00C93F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C93F62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</w:rPr>
                  <w:t>The contract will expire on installation of the Licences.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7984ED3A" w:rsidR="00954D49" w:rsidRDefault="007C18CA" w:rsidP="00C93F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453942294"/>
                <w:placeholder>
                  <w:docPart w:val="8D56BDCBC714415DA11BF4720F590051"/>
                </w:placeholder>
                <w:text/>
              </w:sdtPr>
              <w:sdtEndPr/>
              <w:sdtContent>
                <w:r w:rsidR="00C93F62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 xml:space="preserve">Not Applicable 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7C17B4E5" w:rsidR="004E6EF8" w:rsidRDefault="007C18CA" w:rsidP="00C93F6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C93F62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5D56B50" w14:textId="77777777" w:rsidR="00D013EA" w:rsidRDefault="000E00C4" w:rsidP="00D013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D620076" w14:textId="7782CBC7" w:rsidR="00CD4278" w:rsidRDefault="007C18CA" w:rsidP="00D013E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placeholder>
                  <w:docPart w:val="5ED86C42A4C84E6FBB795916FF933C26"/>
                </w:placeholder>
                <w:text/>
              </w:sdtPr>
              <w:sdtEndPr/>
              <w:sdtContent>
                <w:r w:rsidR="00D013EA" w:rsidRPr="00912910">
                  <w:rPr>
                    <w:rFonts w:ascii="Arial" w:hAnsi="Arial" w:cs="Arial"/>
                    <w:sz w:val="22"/>
                    <w:szCs w:val="22"/>
                  </w:rPr>
                  <w:t xml:space="preserve">The specification for this requirement is detailed within the Appendix B – Statement of Requirements. </w:t>
                </w:r>
                <w:r w:rsidR="00D013EA" w:rsidRPr="00997286">
                  <w:rPr>
                    <w:rFonts w:ascii="Arial" w:hAnsi="Arial" w:cs="Arial"/>
                    <w:sz w:val="22"/>
                    <w:szCs w:val="22"/>
                  </w:rPr>
                  <w:t>The Customer’s populated Schedule 5 in line with GDPR can be found under Annex A - Call-Off Schedule 5 Schedule of Processing, Personal Data and Data Subjects. By signing this Contract the Supplier has accepted the Customer’s completed Annex A.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62EF9A2B" w14:textId="77777777" w:rsidR="003A662C" w:rsidRDefault="003A662C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DDAD8E" w14:textId="695E54FF" w:rsidR="009C28CE" w:rsidRPr="003A662C" w:rsidRDefault="003A662C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62C">
              <w:rPr>
                <w:rFonts w:ascii="Arial" w:hAnsi="Arial" w:cs="Arial"/>
                <w:sz w:val="22"/>
                <w:szCs w:val="22"/>
              </w:rPr>
              <w:t xml:space="preserve">Software Maintenance </w:t>
            </w:r>
          </w:p>
          <w:p w14:paraId="20714301" w14:textId="77777777" w:rsidR="00D013EA" w:rsidRDefault="00D013EA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F7F4C67" w14:textId="77777777" w:rsidR="003A662C" w:rsidRPr="003A662C" w:rsidRDefault="003A662C" w:rsidP="003A662C">
            <w:pPr>
              <w:jc w:val="both"/>
              <w:rPr>
                <w:rFonts w:ascii="Arial" w:hAnsi="Arial" w:cs="Arial"/>
                <w:sz w:val="22"/>
                <w:szCs w:val="22"/>
                <w:lang w:bidi="en-GB"/>
              </w:rPr>
            </w:pPr>
            <w:r w:rsidRPr="003A662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D4BCAB9" wp14:editId="1FACEFA7">
                  <wp:extent cx="3393943" cy="666083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943" cy="666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662C">
              <w:rPr>
                <w:rFonts w:ascii="Arial" w:hAnsi="Arial" w:cs="Arial"/>
                <w:sz w:val="22"/>
                <w:szCs w:val="22"/>
                <w:lang w:bidi="en-GB"/>
              </w:rPr>
              <w:tab/>
            </w:r>
            <w:r w:rsidRPr="003A662C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872A858" wp14:editId="71B1072A">
                  <wp:extent cx="3186186" cy="91382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6186" cy="91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31057" w14:textId="77777777" w:rsidR="003A662C" w:rsidRPr="003A662C" w:rsidRDefault="003A662C" w:rsidP="003A662C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n-GB"/>
              </w:rPr>
            </w:pPr>
            <w:bookmarkStart w:id="0" w:name="Sell"/>
            <w:bookmarkEnd w:id="0"/>
            <w:r w:rsidRPr="003A662C">
              <w:rPr>
                <w:rFonts w:ascii="Arial" w:hAnsi="Arial" w:cs="Arial"/>
                <w:b/>
                <w:sz w:val="22"/>
                <w:szCs w:val="22"/>
                <w:lang w:bidi="en-GB"/>
              </w:rPr>
              <w:t>Quotation provided by:</w:t>
            </w:r>
            <w:r w:rsidRPr="003A662C">
              <w:rPr>
                <w:rFonts w:ascii="Arial" w:hAnsi="Arial" w:cs="Arial"/>
                <w:b/>
                <w:sz w:val="22"/>
                <w:szCs w:val="22"/>
                <w:lang w:bidi="en-GB"/>
              </w:rPr>
              <w:tab/>
              <w:t>Quotation provided for:</w:t>
            </w:r>
          </w:p>
          <w:p w14:paraId="77B6BC6F" w14:textId="6533E1DA" w:rsidR="003A662C" w:rsidRPr="003A662C" w:rsidRDefault="007559FB" w:rsidP="003A662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bidi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en-GB"/>
              </w:rPr>
              <w:t>REDACTED</w:t>
            </w:r>
          </w:p>
          <w:p w14:paraId="7E4B3BEB" w14:textId="77777777" w:rsidR="007559FB" w:rsidRDefault="003A662C" w:rsidP="00D013EA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n-GB"/>
              </w:rPr>
            </w:pPr>
            <w:r w:rsidRPr="003A662C">
              <w:rPr>
                <w:rFonts w:ascii="Arial" w:hAnsi="Arial" w:cs="Arial"/>
                <w:b/>
                <w:sz w:val="22"/>
                <w:szCs w:val="22"/>
                <w:lang w:bidi="en-GB"/>
              </w:rPr>
              <w:t>COMPAREX UK LIMITED</w:t>
            </w:r>
            <w:r w:rsidRPr="003A662C">
              <w:rPr>
                <w:rFonts w:ascii="Arial" w:hAnsi="Arial" w:cs="Arial"/>
                <w:b/>
                <w:sz w:val="22"/>
                <w:szCs w:val="22"/>
                <w:lang w:bidi="en-GB"/>
              </w:rPr>
              <w:tab/>
              <w:t>MOD</w:t>
            </w:r>
            <w:r w:rsidR="007559FB">
              <w:rPr>
                <w:rFonts w:ascii="Arial" w:hAnsi="Arial" w:cs="Arial"/>
                <w:b/>
                <w:sz w:val="22"/>
                <w:szCs w:val="22"/>
                <w:lang w:bidi="en-GB"/>
              </w:rPr>
              <w:br/>
            </w:r>
          </w:p>
          <w:p w14:paraId="7C86F875" w14:textId="27469365" w:rsidR="003A662C" w:rsidRPr="007559FB" w:rsidRDefault="007559FB" w:rsidP="00D013EA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en-GB"/>
              </w:rPr>
              <w:t>REDACTED</w:t>
            </w:r>
          </w:p>
          <w:p w14:paraId="6F73B1C4" w14:textId="77C398B5" w:rsidR="00923283" w:rsidRDefault="00923283" w:rsidP="00D013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7E07E9D7" w:rsidR="00923283" w:rsidRPr="0029599F" w:rsidRDefault="0029599F" w:rsidP="004D61C1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  <w:lang w:val="en-GB"/>
              </w:rPr>
            </w:pPr>
            <w:r>
              <w:rPr>
                <w:rFonts w:cs="Arial"/>
                <w:b w:val="0"/>
                <w:color w:val="808080" w:themeColor="background1" w:themeShade="80"/>
                <w:lang w:val="en-GB"/>
              </w:rPr>
              <w:t>N/A</w:t>
            </w:r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47600E6A" w:rsidR="00923283" w:rsidRDefault="007C18CA" w:rsidP="007559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theme="minorBidi"/>
                  <w:sz w:val="22"/>
                  <w:szCs w:val="22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7559FB">
                  <w:rPr>
                    <w:rFonts w:ascii="Arial" w:eastAsiaTheme="minorHAnsi" w:hAnsi="Arial" w:cstheme="minorBidi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placeholder>
                <w:docPart w:val="4A9E2A9E822B4A389CD683D0A4A98CCE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31B2954A" w:rsidR="00923283" w:rsidRPr="0013761F" w:rsidRDefault="00D53482" w:rsidP="00D53482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Within 10 working days of Contract Award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3C436C29" w14:textId="7F91B402" w:rsidR="00832A35" w:rsidRPr="00832A35" w:rsidRDefault="00766277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Maintenance Contracts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Third Party Software</w:t>
            </w:r>
          </w:p>
          <w:p w14:paraId="3220AC66" w14:textId="197D008D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  <w:p w14:paraId="081EF8DA" w14:textId="092A4BB3" w:rsidR="00832A35" w:rsidRPr="00832A35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D0699A">
              <w:rPr>
                <w:b w:val="0"/>
                <w:sz w:val="18"/>
                <w:szCs w:val="18"/>
                <w:lang w:val="en-GB"/>
              </w:rPr>
              <w:t>license</w:t>
            </w:r>
            <w:r w:rsidRPr="00D0699A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Maintenance Agreement</w:t>
            </w:r>
          </w:p>
          <w:p w14:paraId="2A8280ED" w14:textId="16AB6CBB" w:rsid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color w:val="808080" w:themeColor="background1" w:themeShade="80"/>
              </w:rPr>
            </w:pPr>
            <w:r w:rsidRPr="00832A35">
              <w:rPr>
                <w:rFonts w:cs="Arial"/>
                <w:b w:val="0"/>
                <w:color w:val="808080" w:themeColor="background1" w:themeShade="80"/>
              </w:rPr>
              <w:t>Click here to enter text.</w:t>
            </w:r>
          </w:p>
          <w:p w14:paraId="1B360896" w14:textId="492E7EF8" w:rsidR="00832A35" w:rsidRPr="00832A35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D0699A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1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7C18CA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7C18C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7C18C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7C18C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7C18C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7C18C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7C18C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7C18C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7C18C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7C18C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7C18C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7C18C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108E881D" w:rsidR="003E086A" w:rsidRPr="00AF0EBE" w:rsidRDefault="007C18CA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4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71F9A59" w14:textId="22635DB8" w:rsidR="005B6F23" w:rsidRPr="00766277" w:rsidRDefault="00766277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6277">
              <w:rPr>
                <w:rFonts w:ascii="Arial" w:hAnsi="Arial" w:cs="Arial"/>
                <w:sz w:val="22"/>
                <w:szCs w:val="22"/>
              </w:rPr>
              <w:t xml:space="preserve">Not Applicable </w:t>
            </w:r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126DA2D1" w:rsidR="00923283" w:rsidRPr="0013761F" w:rsidRDefault="007C18CA" w:rsidP="003A66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3A662C" w:rsidRPr="003A662C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£170,944.10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7C18CA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513AD438" w:rsidR="00D0699A" w:rsidRDefault="007C18CA" w:rsidP="003A662C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3A662C" w:rsidRPr="003A662C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£170,944.10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72E54262" w:rsidR="0013761F" w:rsidRDefault="007C18CA" w:rsidP="003A66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3A662C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57ADF0DD" w:rsidR="00D37C07" w:rsidRPr="00D73F08" w:rsidRDefault="00D73F08" w:rsidP="001442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F08">
              <w:rPr>
                <w:rFonts w:ascii="Arial" w:hAnsi="Arial" w:cs="Arial"/>
                <w:sz w:val="20"/>
                <w:szCs w:val="20"/>
              </w:rPr>
              <w:lastRenderedPageBreak/>
              <w:t>£170,944.10</w:t>
            </w:r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>Call Off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2E7CA762" w:rsidR="00C15BE3" w:rsidRPr="00957EAE" w:rsidRDefault="007559FB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598D9028" w:rsidR="00C15BE3" w:rsidRPr="00957EAE" w:rsidRDefault="0049783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Account Manager</w:t>
            </w:r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5CA65E8B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00BD2330" w:rsidR="00C15BE3" w:rsidRPr="00957EAE" w:rsidRDefault="00497834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Pr="0049783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April 2018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6C574B1A" w:rsidR="00CD178F" w:rsidRPr="00957EAE" w:rsidRDefault="007559FB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  <w:bookmarkStart w:id="2" w:name="_GoBack"/>
            <w:bookmarkEnd w:id="2"/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41C546F2" w:rsidR="00CD178F" w:rsidRPr="00957EAE" w:rsidRDefault="003A662C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Senior Procurement Specialist</w:t>
            </w:r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65C4F72B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09A4DDA9" w:rsidR="00CD178F" w:rsidRPr="00957EAE" w:rsidRDefault="008724DE" w:rsidP="008724D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724D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662C">
              <w:rPr>
                <w:rFonts w:ascii="Arial" w:hAnsi="Arial" w:cs="Arial"/>
                <w:b/>
                <w:sz w:val="22"/>
                <w:szCs w:val="22"/>
              </w:rPr>
              <w:t>May 2018</w:t>
            </w: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2"/>
      <w:footerReference w:type="default" r:id="rId13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D31BE" w14:textId="77777777" w:rsidR="007C18CA" w:rsidRDefault="007C18CA" w:rsidP="000F07AF">
      <w:r>
        <w:separator/>
      </w:r>
    </w:p>
  </w:endnote>
  <w:endnote w:type="continuationSeparator" w:id="0">
    <w:p w14:paraId="58B7A700" w14:textId="77777777" w:rsidR="007C18CA" w:rsidRDefault="007C18CA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7C1A0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7C1A0F" w:rsidRPr="00465B72">
      <w:rPr>
        <w:rFonts w:ascii="Arial" w:hAnsi="Arial" w:cs="Arial"/>
      </w:rPr>
      <w:fldChar w:fldCharType="separate"/>
    </w:r>
    <w:r w:rsidR="007559FB">
      <w:rPr>
        <w:rFonts w:ascii="Arial" w:hAnsi="Arial" w:cs="Arial"/>
        <w:noProof/>
      </w:rPr>
      <w:t>7</w:t>
    </w:r>
    <w:r w:rsidR="007C1A0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7559FB">
      <w:rPr>
        <w:rFonts w:ascii="Arial" w:hAnsi="Arial" w:cs="Arial"/>
        <w:noProof/>
      </w:rPr>
      <w:t>7</w:t>
    </w:r>
    <w:r>
      <w:rPr>
        <w:rFonts w:ascii="Arial" w:hAnsi="Arial" w:cs="Arial"/>
        <w:noProof/>
      </w:rPr>
      <w:fldChar w:fldCharType="end"/>
    </w:r>
  </w:p>
  <w:p w14:paraId="079E6DB7" w14:textId="4924F240"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14:paraId="7604FC85" w14:textId="77777777" w:rsidR="007C1A0F" w:rsidRDefault="007C1A0F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87385" w14:textId="77777777" w:rsidR="007C18CA" w:rsidRDefault="007C18CA" w:rsidP="000F07AF">
      <w:r>
        <w:separator/>
      </w:r>
    </w:p>
  </w:footnote>
  <w:footnote w:type="continuationSeparator" w:id="0">
    <w:p w14:paraId="6DB4A3FE" w14:textId="77777777" w:rsidR="007C18CA" w:rsidRDefault="007C18CA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4C544447" w:rsidR="007C1A0F" w:rsidRDefault="007C1A0F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7C1A0F" w:rsidRDefault="007C1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233F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1F5E2E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599F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527"/>
    <w:rsid w:val="00357D66"/>
    <w:rsid w:val="003669CF"/>
    <w:rsid w:val="00371536"/>
    <w:rsid w:val="00372391"/>
    <w:rsid w:val="00372B38"/>
    <w:rsid w:val="0038202D"/>
    <w:rsid w:val="003858F4"/>
    <w:rsid w:val="003A358E"/>
    <w:rsid w:val="003A662C"/>
    <w:rsid w:val="003A6B62"/>
    <w:rsid w:val="003A755F"/>
    <w:rsid w:val="003B315A"/>
    <w:rsid w:val="003B3B44"/>
    <w:rsid w:val="003B7699"/>
    <w:rsid w:val="003C1E78"/>
    <w:rsid w:val="003E086A"/>
    <w:rsid w:val="003E5F2C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66F9A"/>
    <w:rsid w:val="0047232D"/>
    <w:rsid w:val="00480C8C"/>
    <w:rsid w:val="004830FE"/>
    <w:rsid w:val="00497834"/>
    <w:rsid w:val="004A3F53"/>
    <w:rsid w:val="004A7B97"/>
    <w:rsid w:val="004A7C57"/>
    <w:rsid w:val="004C0965"/>
    <w:rsid w:val="004C3B7F"/>
    <w:rsid w:val="004D61C1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3247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07E19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D09A8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59FB"/>
    <w:rsid w:val="007566FC"/>
    <w:rsid w:val="00766277"/>
    <w:rsid w:val="0077790B"/>
    <w:rsid w:val="00782750"/>
    <w:rsid w:val="007A3495"/>
    <w:rsid w:val="007B6D36"/>
    <w:rsid w:val="007C18CA"/>
    <w:rsid w:val="007C1A0F"/>
    <w:rsid w:val="007C1C86"/>
    <w:rsid w:val="007D2A30"/>
    <w:rsid w:val="007D3586"/>
    <w:rsid w:val="007D553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724DE"/>
    <w:rsid w:val="00891A7E"/>
    <w:rsid w:val="00897EDE"/>
    <w:rsid w:val="008A7E4D"/>
    <w:rsid w:val="008C5F72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13B9E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526D1"/>
    <w:rsid w:val="00B62CD0"/>
    <w:rsid w:val="00B642CE"/>
    <w:rsid w:val="00B8182C"/>
    <w:rsid w:val="00B85A70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47CB5"/>
    <w:rsid w:val="00C6109A"/>
    <w:rsid w:val="00C63915"/>
    <w:rsid w:val="00C75B8C"/>
    <w:rsid w:val="00C862DC"/>
    <w:rsid w:val="00C90E03"/>
    <w:rsid w:val="00C93F62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13EA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3482"/>
    <w:rsid w:val="00D54EFF"/>
    <w:rsid w:val="00D55B06"/>
    <w:rsid w:val="00D6234F"/>
    <w:rsid w:val="00D64244"/>
    <w:rsid w:val="00D73362"/>
    <w:rsid w:val="00D73F08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6D02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094A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paragraph" w:customStyle="1" w:styleId="TableParagraph">
    <w:name w:val="Table Paragraph"/>
    <w:basedOn w:val="Normal"/>
    <w:uiPriority w:val="1"/>
    <w:qFormat/>
    <w:rsid w:val="00D013E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A9E2A9E822B4A389CD683D0A4A98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586C-5292-430A-83FE-5FE94ADD3A50}"/>
      </w:docPartPr>
      <w:docPartBody>
        <w:p w:rsidR="004F1011" w:rsidRDefault="00F07DD9" w:rsidP="00F07DD9">
          <w:pPr>
            <w:pStyle w:val="4A9E2A9E822B4A389CD683D0A4A98CCE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D56BDCBC714415DA11BF4720F590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4BE2F-9806-4BEC-AB2F-C6D6B99AAD38}"/>
      </w:docPartPr>
      <w:docPartBody>
        <w:p w:rsidR="000D248F" w:rsidRDefault="00BE7B41" w:rsidP="00BE7B41">
          <w:pPr>
            <w:pStyle w:val="8D56BDCBC714415DA11BF4720F59005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ED86C42A4C84E6FBB795916FF93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E515-6F32-4F16-A1E2-59E14E91FA8F}"/>
      </w:docPartPr>
      <w:docPartBody>
        <w:p w:rsidR="00882EC2" w:rsidRDefault="006923FF" w:rsidP="006923FF">
          <w:pPr>
            <w:pStyle w:val="5ED86C42A4C84E6FBB795916FF933C2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0D248F"/>
    <w:rsid w:val="00156A19"/>
    <w:rsid w:val="001A45FE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50126"/>
    <w:rsid w:val="004B7D3A"/>
    <w:rsid w:val="004C2068"/>
    <w:rsid w:val="004E01C0"/>
    <w:rsid w:val="004F1011"/>
    <w:rsid w:val="00522651"/>
    <w:rsid w:val="00535BCB"/>
    <w:rsid w:val="00555161"/>
    <w:rsid w:val="00566013"/>
    <w:rsid w:val="005C4C2B"/>
    <w:rsid w:val="005E076E"/>
    <w:rsid w:val="005E5EF7"/>
    <w:rsid w:val="006439ED"/>
    <w:rsid w:val="006923FF"/>
    <w:rsid w:val="00714C4A"/>
    <w:rsid w:val="0074199B"/>
    <w:rsid w:val="007621A3"/>
    <w:rsid w:val="007C7FEF"/>
    <w:rsid w:val="008224ED"/>
    <w:rsid w:val="00882EC2"/>
    <w:rsid w:val="008979BB"/>
    <w:rsid w:val="008B246A"/>
    <w:rsid w:val="008B45B0"/>
    <w:rsid w:val="008C26B2"/>
    <w:rsid w:val="008E3239"/>
    <w:rsid w:val="00940F97"/>
    <w:rsid w:val="0097359F"/>
    <w:rsid w:val="0097700C"/>
    <w:rsid w:val="00980841"/>
    <w:rsid w:val="0099078F"/>
    <w:rsid w:val="009A2639"/>
    <w:rsid w:val="009F57DE"/>
    <w:rsid w:val="00A172AF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BE7B41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329DC"/>
    <w:rsid w:val="00E41CBE"/>
    <w:rsid w:val="00E6454A"/>
    <w:rsid w:val="00EE0918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3FF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8D56BDCBC714415DA11BF4720F590051">
    <w:name w:val="8D56BDCBC714415DA11BF4720F590051"/>
    <w:rsid w:val="00BE7B41"/>
    <w:pPr>
      <w:spacing w:after="160" w:line="259" w:lineRule="auto"/>
    </w:pPr>
  </w:style>
  <w:style w:type="paragraph" w:customStyle="1" w:styleId="82EE21157E43431FBD6E80CF272DFC30">
    <w:name w:val="82EE21157E43431FBD6E80CF272DFC30"/>
    <w:rsid w:val="006923FF"/>
    <w:pPr>
      <w:spacing w:after="160" w:line="259" w:lineRule="auto"/>
    </w:pPr>
  </w:style>
  <w:style w:type="paragraph" w:customStyle="1" w:styleId="5ED86C42A4C84E6FBB795916FF933C26">
    <w:name w:val="5ED86C42A4C84E6FBB795916FF933C26"/>
    <w:rsid w:val="006923F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9AB40D-E8AD-4015-BAB8-4000E721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2018-06-13T15:19:00Z</dcterms:created>
  <dcterms:modified xsi:type="dcterms:W3CDTF">2018-06-13T15:19:00Z</dcterms:modified>
</cp:coreProperties>
</file>