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Calibri" w:cs="Calibri" w:hAnsi="Calibri" w:eastAsia="Calibri"/>
          <w:b w:val="1"/>
          <w:bCs w:val="1"/>
        </w:rPr>
      </w:pPr>
      <w:r>
        <w:rPr>
          <w:rFonts w:ascii="Calibri" w:cs="Calibri" w:hAnsi="Calibri" w:eastAsia="Calibri"/>
          <w:b w:val="1"/>
          <w:bCs w:val="1"/>
        </w:rPr>
        <w:drawing>
          <wp:inline distT="0" distB="0" distL="0" distR="0">
            <wp:extent cx="1076325" cy="702853"/>
            <wp:effectExtent l="0" t="0" r="0" b="0"/>
            <wp:docPr id="1073741825"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5" name="Z:\Fleet Town Council\Masters\Logos\Fleet Town Council leaf Master logo(rgb).jpg" descr="Z:\Fleet Town Council\Masters\Logos\Fleet Town Council leaf Master logo(rgb).jpg"/>
                    <pic:cNvPicPr>
                      <a:picLocks noChangeAspect="1"/>
                    </pic:cNvPicPr>
                  </pic:nvPicPr>
                  <pic:blipFill>
                    <a:blip r:embed="rId4">
                      <a:extLst/>
                    </a:blip>
                    <a:stretch>
                      <a:fillRect/>
                    </a:stretch>
                  </pic:blipFill>
                  <pic:spPr>
                    <a:xfrm>
                      <a:off x="0" y="0"/>
                      <a:ext cx="1076325" cy="702853"/>
                    </a:xfrm>
                    <a:prstGeom prst="rect">
                      <a:avLst/>
                    </a:prstGeom>
                    <a:ln w="12700" cap="flat">
                      <a:noFill/>
                      <a:miter lim="400000"/>
                    </a:ln>
                    <a:effectLst/>
                  </pic:spPr>
                </pic:pic>
              </a:graphicData>
            </a:graphic>
          </wp:inline>
        </w:drawing>
      </w:r>
      <w:r>
        <w:rPr>
          <w:rFonts w:ascii="Calibri" w:cs="Calibri" w:hAnsi="Calibri" w:eastAsia="Calibri"/>
          <w:b w:val="1"/>
          <w:bCs w:val="1"/>
          <w:rtl w:val="0"/>
        </w:rPr>
        <w:t xml:space="preserve"> </w:t>
      </w:r>
    </w:p>
    <w:p>
      <w:pPr>
        <w:pStyle w:val="Body"/>
        <w:jc w:val="center"/>
        <w:rPr>
          <w:sz w:val="28"/>
          <w:szCs w:val="28"/>
        </w:rPr>
      </w:pPr>
      <w:r>
        <w:rPr>
          <w:rFonts w:ascii="Calibri" w:cs="Calibri" w:hAnsi="Calibri" w:eastAsia="Calibri"/>
          <w:b w:val="1"/>
          <w:bCs w:val="1"/>
          <w:sz w:val="28"/>
          <w:szCs w:val="28"/>
          <w:rtl w:val="0"/>
          <w:lang w:val="de-DE"/>
        </w:rPr>
        <w:t>ANTI-COLLUSION CERTIFICATE</w:t>
      </w:r>
    </w:p>
    <w:p>
      <w:pPr>
        <w:pStyle w:val="Body"/>
      </w:pPr>
      <w:r>
        <w:rPr>
          <w:rFonts w:ascii="Calibri" w:cs="Calibri" w:hAnsi="Calibri" w:eastAsia="Calibri"/>
          <w:b w:val="1"/>
          <w:bCs w:val="1"/>
          <w:rtl w:val="0"/>
          <w:lang w:val="de-DE"/>
        </w:rPr>
        <w:t>TENDER  FOR:</w:t>
      </w:r>
      <w:r>
        <w:rPr>
          <w:rtl w:val="0"/>
          <w:lang w:val="en-US"/>
        </w:rPr>
        <w:t xml:space="preserve"> -    For the Supply of a Condition Survey and Design of Works for The Harlington, Fleet</w:t>
      </w:r>
    </w:p>
    <w:p>
      <w:pPr>
        <w:pStyle w:val="Body"/>
      </w:pPr>
      <w:r>
        <w:rPr>
          <w:rtl w:val="0"/>
          <w:lang w:val="en-US"/>
        </w:rPr>
        <w:t xml:space="preserve">1.   </w:t>
        <w:tab/>
        <w:t>We certify that this certificate is made in good faith, and that we have not fixed or adjusted the amount of the tender by or under or in accordance with any agreement or arrangement with any other person.</w:t>
      </w:r>
    </w:p>
    <w:p>
      <w:pPr>
        <w:pStyle w:val="Body"/>
      </w:pPr>
      <w:r>
        <w:rPr>
          <w:rtl w:val="0"/>
          <w:lang w:val="en-US"/>
        </w:rPr>
        <w:t xml:space="preserve">2.   </w:t>
        <w:tab/>
        <w:t xml:space="preserve">We also certify that we have not, and we undertake that we will not, before the award of </w:t>
        <w:tab/>
        <w:t>any contract for the work:</w:t>
      </w:r>
    </w:p>
    <w:p>
      <w:pPr>
        <w:pStyle w:val="Body"/>
      </w:pPr>
      <w:r>
        <w:rPr>
          <w:rtl w:val="0"/>
          <w:lang w:val="en-US"/>
        </w:rPr>
        <w:tab/>
        <w:t>(i)          (a)</w:t>
        <w:tab/>
        <w:t xml:space="preserve">communicate to any person (outside this agreement), other  than  The  </w:t>
        <w:tab/>
        <w:tab/>
        <w:tab/>
        <w:tab/>
        <w:tab/>
        <w:t xml:space="preserve">Secretary  of  State  or  a  person  duly authorised on his behalf, the </w:t>
      </w:r>
      <w:r>
        <w:tab/>
        <w:tab/>
        <w:tab/>
        <w:tab/>
        <w:tab/>
      </w:r>
      <w:r>
        <w:rPr>
          <w:rtl w:val="0"/>
          <w:lang w:val="en-US"/>
        </w:rPr>
        <w:t>amount</w:t>
      </w:r>
      <w:r>
        <w:rPr>
          <w:rtl w:val="0"/>
          <w:lang w:val="en-US"/>
        </w:rPr>
        <w:t xml:space="preserve"> </w:t>
      </w:r>
      <w:r>
        <w:rPr>
          <w:rtl w:val="0"/>
          <w:lang w:val="en-US"/>
        </w:rPr>
        <w:t xml:space="preserve">or approximate amount of the  tender  or   proposed  tender,  </w:t>
      </w:r>
      <w:r>
        <w:tab/>
        <w:tab/>
        <w:tab/>
        <w:tab/>
        <w:tab/>
      </w:r>
      <w:r>
        <w:rPr>
          <w:rtl w:val="0"/>
          <w:lang w:val="en-US"/>
        </w:rPr>
        <w:t xml:space="preserve">except  where the disclosure, in confidence, of the approximate amount of </w:t>
      </w:r>
      <w:r>
        <w:tab/>
        <w:tab/>
        <w:tab/>
      </w:r>
      <w:r>
        <w:rPr>
          <w:rtl w:val="0"/>
          <w:lang w:val="en-US"/>
        </w:rPr>
        <w:t>the tender</w:t>
      </w:r>
      <w:r>
        <w:rPr>
          <w:rtl w:val="0"/>
          <w:lang w:val="en-US"/>
        </w:rPr>
        <w:t xml:space="preserve"> </w:t>
      </w:r>
      <w:r>
        <w:rPr>
          <w:rtl w:val="0"/>
          <w:lang w:val="en-US"/>
        </w:rPr>
        <w:t>was</w:t>
      </w:r>
      <w:r>
        <w:rPr>
          <w:rtl w:val="0"/>
          <w:lang w:val="en-US"/>
        </w:rPr>
        <w:t xml:space="preserve"> </w:t>
      </w:r>
      <w:r>
        <w:rPr>
          <w:rtl w:val="0"/>
          <w:lang w:val="en-US"/>
        </w:rPr>
        <w:t xml:space="preserve">necessary   to   obtain   insurance   premium quotations </w:t>
      </w:r>
      <w:r>
        <w:tab/>
        <w:tab/>
        <w:tab/>
        <w:tab/>
        <w:tab/>
      </w:r>
      <w:r>
        <w:rPr>
          <w:rtl w:val="0"/>
          <w:lang w:val="en-US"/>
        </w:rPr>
        <w:t>required for the preparation of the tender;</w:t>
      </w:r>
    </w:p>
    <w:p>
      <w:pPr>
        <w:pStyle w:val="Body"/>
      </w:pPr>
      <w:r>
        <w:rPr>
          <w:rtl w:val="0"/>
          <w:lang w:val="en-US"/>
        </w:rPr>
        <w:tab/>
        <w:tab/>
        <w:t xml:space="preserve">(b) </w:t>
        <w:tab/>
        <w:t xml:space="preserve">enter into any agreement or arrangement with any person (outside this </w:t>
        <w:tab/>
        <w:tab/>
        <w:tab/>
        <w:tab/>
        <w:tab/>
        <w:t xml:space="preserve">agreement) that they shall refrain from tendering; that they shall </w:t>
      </w:r>
      <w:r>
        <w:tab/>
        <w:tab/>
        <w:tab/>
        <w:tab/>
        <w:tab/>
      </w:r>
      <w:r>
        <w:rPr>
          <w:rtl w:val="0"/>
          <w:lang w:val="en-US"/>
        </w:rPr>
        <w:t>withdraw</w:t>
      </w:r>
      <w:r>
        <w:rPr>
          <w:rtl w:val="0"/>
          <w:lang w:val="en-US"/>
        </w:rPr>
        <w:t xml:space="preserve"> </w:t>
      </w:r>
      <w:r>
        <w:rPr>
          <w:rtl w:val="0"/>
          <w:lang w:val="en-US"/>
        </w:rPr>
        <w:t xml:space="preserve">any tender once offered; or vary the amount of any tender to be </w:t>
      </w:r>
      <w:r>
        <w:tab/>
        <w:tab/>
        <w:tab/>
        <w:tab/>
      </w:r>
      <w:r>
        <w:rPr>
          <w:rtl w:val="0"/>
          <w:lang w:val="en-US"/>
        </w:rPr>
        <w:t>submitted.</w:t>
      </w:r>
    </w:p>
    <w:p>
      <w:pPr>
        <w:pStyle w:val="Body"/>
      </w:pPr>
      <w:r>
        <w:rPr>
          <w:rtl w:val="0"/>
          <w:lang w:val="en-US"/>
        </w:rPr>
        <w:tab/>
        <w:t xml:space="preserve">(ii)         </w:t>
        <w:tab/>
        <w:t xml:space="preserve">pay, give or offer to pay or give any sum of money or other valuable </w:t>
      </w:r>
      <w:r>
        <w:tab/>
        <w:tab/>
        <w:tab/>
        <w:tab/>
        <w:tab/>
      </w:r>
      <w:r>
        <w:rPr>
          <w:rtl w:val="0"/>
          <w:lang w:val="en-US"/>
        </w:rPr>
        <w:t>consideration</w:t>
      </w:r>
      <w:r>
        <w:rPr>
          <w:rtl w:val="0"/>
          <w:lang w:val="en-US"/>
        </w:rPr>
        <w:t xml:space="preserve"> </w:t>
      </w:r>
      <w:r>
        <w:rPr>
          <w:rtl w:val="0"/>
          <w:lang w:val="en-US"/>
        </w:rPr>
        <w:t xml:space="preserve">directly or indirectly to any person (outside this agreement) </w:t>
      </w:r>
      <w:r>
        <w:tab/>
        <w:tab/>
        <w:tab/>
        <w:tab/>
      </w:r>
      <w:r>
        <w:rPr>
          <w:rtl w:val="0"/>
          <w:lang w:val="en-US"/>
        </w:rPr>
        <w:t>for doing or having done or</w:t>
      </w:r>
      <w:r>
        <w:rPr>
          <w:rtl w:val="0"/>
          <w:lang w:val="en-US"/>
        </w:rPr>
        <w:t xml:space="preserve"> </w:t>
      </w:r>
      <w:r>
        <w:rPr>
          <w:rtl w:val="0"/>
          <w:lang w:val="en-US"/>
        </w:rPr>
        <w:t xml:space="preserve">causing or having caused to be done in relation </w:t>
      </w:r>
      <w:r>
        <w:tab/>
        <w:tab/>
        <w:tab/>
        <w:tab/>
      </w:r>
      <w:r>
        <w:rPr>
          <w:rtl w:val="0"/>
          <w:lang w:val="en-US"/>
        </w:rPr>
        <w:t>to any other tender or proposed</w:t>
      </w:r>
      <w:r>
        <w:rPr>
          <w:rtl w:val="0"/>
          <w:lang w:val="en-US"/>
        </w:rPr>
        <w:t xml:space="preserve"> </w:t>
      </w:r>
      <w:r>
        <w:rPr>
          <w:rtl w:val="0"/>
          <w:lang w:val="en-US"/>
        </w:rPr>
        <w:t xml:space="preserve">tender for the work, any act or thing of </w:t>
      </w:r>
      <w:r>
        <w:tab/>
        <w:tab/>
        <w:tab/>
        <w:tab/>
      </w:r>
      <w:r>
        <w:rPr>
          <w:rtl w:val="0"/>
          <w:lang w:val="en-US"/>
        </w:rPr>
        <w:t>the described in (i)(a) or (b) above.</w:t>
      </w:r>
    </w:p>
    <w:p>
      <w:pPr>
        <w:pStyle w:val="Body"/>
      </w:pPr>
      <w:r>
        <w:rPr>
          <w:rtl w:val="0"/>
          <w:lang w:val="en-US"/>
        </w:rPr>
        <w:t xml:space="preserve">3.   </w:t>
        <w:tab/>
        <w:t xml:space="preserve">We further certify that the principles described in "(i) and (ii) above have been, or will </w:t>
      </w:r>
      <w:r>
        <w:tab/>
        <w:tab/>
      </w:r>
      <w:r>
        <w:rPr>
          <w:rtl w:val="0"/>
          <w:lang w:val="en-US"/>
        </w:rPr>
        <w:t xml:space="preserve">be, brought to the attention of all subcontractors, suppliers and associated companies </w:t>
      </w:r>
      <w:r>
        <w:tab/>
        <w:tab/>
        <w:tab/>
      </w:r>
      <w:r>
        <w:rPr>
          <w:rtl w:val="0"/>
          <w:lang w:val="en-US"/>
        </w:rPr>
        <w:t xml:space="preserve">providing services or materials connected with the tender and any contract entered into </w:t>
      </w:r>
      <w:r>
        <w:tab/>
        <w:tab/>
      </w:r>
      <w:r>
        <w:rPr>
          <w:rtl w:val="0"/>
          <w:lang w:val="en-US"/>
        </w:rPr>
        <w:t xml:space="preserve">with such subcontractors, suppliers or associated companies will be made on the basis of </w:t>
      </w:r>
      <w:r>
        <w:tab/>
        <w:tab/>
      </w:r>
      <w:r>
        <w:rPr>
          <w:rtl w:val="0"/>
          <w:lang w:val="en-US"/>
        </w:rPr>
        <w:t>compliance with the above principles by all parties.</w:t>
      </w:r>
    </w:p>
    <w:p>
      <w:pPr>
        <w:pStyle w:val="Body"/>
      </w:pPr>
      <w:r>
        <w:rPr>
          <w:rtl w:val="0"/>
          <w:lang w:val="en-US"/>
        </w:rPr>
        <w:t xml:space="preserve">4. </w:t>
        <w:tab/>
        <w:t>In this certificate, the words:</w:t>
      </w:r>
    </w:p>
    <w:p>
      <w:pPr>
        <w:pStyle w:val="Body"/>
      </w:pPr>
      <w:r>
        <w:rPr>
          <w:rtl w:val="0"/>
          <w:lang w:val="en-US"/>
        </w:rPr>
        <w:tab/>
        <w:t xml:space="preserve">(i)      </w:t>
        <w:tab/>
        <w:t xml:space="preserve"> 'person' includes any persons and any body or association, corporate or </w:t>
      </w:r>
      <w:r>
        <w:tab/>
        <w:tab/>
        <w:tab/>
        <w:tab/>
        <w:tab/>
      </w:r>
      <w:r>
        <w:rPr>
          <w:rtl w:val="0"/>
          <w:lang w:val="en-US"/>
        </w:rPr>
        <w:t>unincorporated;</w:t>
      </w:r>
    </w:p>
    <w:p>
      <w:pPr>
        <w:pStyle w:val="Body"/>
      </w:pPr>
      <w:r>
        <w:rPr>
          <w:rtl w:val="0"/>
          <w:lang w:val="en-US"/>
        </w:rPr>
        <w:tab/>
        <w:t xml:space="preserve">(ii)         'any agreement or arrangement' includes any transaction, formal or informal and </w:t>
        <w:tab/>
        <w:tab/>
      </w:r>
      <w:r>
        <w:rPr>
          <w:rtl w:val="0"/>
          <w:lang w:val="en-US"/>
        </w:rPr>
        <w:t xml:space="preserve">   </w:t>
      </w:r>
      <w:r>
        <w:rPr>
          <w:rtl w:val="0"/>
          <w:lang w:val="en-US"/>
        </w:rPr>
        <w:t>whether legally binding or not;</w:t>
      </w:r>
    </w:p>
    <w:p>
      <w:pPr>
        <w:pStyle w:val="Body"/>
      </w:pPr>
      <w:r>
        <w:rPr>
          <w:rtl w:val="0"/>
          <w:lang w:val="en-US"/>
        </w:rPr>
        <w:tab/>
        <w:t>(iii)        'the work' means the work in relation to which this tender is made.</w:t>
      </w:r>
    </w:p>
    <w:p>
      <w:pPr>
        <w:pStyle w:val="Body"/>
      </w:pPr>
      <w:r>
        <w:rPr>
          <w:rtl w:val="0"/>
          <w:lang w:val="de-DE"/>
        </w:rPr>
        <w:t xml:space="preserve">Signature: .......................................... </w:t>
        <w:tab/>
        <w:t>Dated: .....................</w:t>
      </w:r>
    </w:p>
    <w:p>
      <w:pPr>
        <w:pStyle w:val="Body"/>
      </w:pPr>
      <w:r>
        <w:rPr>
          <w:rtl w:val="0"/>
          <w:lang w:val="en-US"/>
        </w:rPr>
        <w:t xml:space="preserve">Duly authorised to sign tenders and acknowledges the contents of the </w:t>
      </w:r>
    </w:p>
    <w:p>
      <w:pPr>
        <w:pStyle w:val="Body"/>
      </w:pPr>
      <w:r>
        <w:rPr>
          <w:rtl w:val="0"/>
          <w:lang w:val="en-US"/>
        </w:rPr>
        <w:t xml:space="preserve">Anti- Collusion Certificate for and behalf of:  </w:t>
      </w:r>
      <w:r>
        <w:rPr>
          <w:rtl w:val="0"/>
        </w:rPr>
        <w:t>……………………………………………………………………………………………</w:t>
      </w:r>
      <w:r>
        <w:rPr>
          <w:rtl w:val="0"/>
        </w:rPr>
        <w:t>.</w:t>
      </w:r>
    </w:p>
    <w:p>
      <w:pPr>
        <w:pStyle w:val="Body"/>
      </w:pPr>
      <w:r>
        <w:rPr>
          <w:rtl w:val="0"/>
          <w:lang w:val="en-US"/>
        </w:rPr>
        <w:t xml:space="preserve">Address </w:t>
        <w:tab/>
        <w:t xml:space="preserve"> </w:t>
      </w:r>
      <w:r>
        <w:rPr>
          <w:rtl w:val="0"/>
        </w:rPr>
        <w:t>……………………………………………………………………………………………………………………………………………</w:t>
      </w:r>
    </w:p>
    <w:p>
      <w:pPr>
        <w:pStyle w:val="Body"/>
      </w:pPr>
      <w:r>
        <w:rPr>
          <w:rtl w:val="0"/>
        </w:rPr>
        <w:tab/>
        <w:t>……………………………………………………………………………………………………………………………………………</w:t>
      </w:r>
      <w:r>
        <w:rPr>
          <w:rtl w:val="0"/>
        </w:rPr>
        <w:t>.</w:t>
      </w:r>
    </w:p>
    <w:sectPr>
      <w:headerReference w:type="default" r:id="rId5"/>
      <w:footerReference w:type="default" r:id="rId6"/>
      <w:pgSz w:w="11900" w:h="16840" w:orient="portrait"/>
      <w:pgMar w:top="284" w:right="1133" w:bottom="426"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0"/>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