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highlight w:val="white"/>
          <w:u w:val="single"/>
        </w:rPr>
      </w:pPr>
      <w:bookmarkStart w:colFirst="0" w:colLast="0" w:name="_heading=h.gjdgxs" w:id="0"/>
      <w:bookmarkEnd w:id="0"/>
      <w:r w:rsidDel="00000000" w:rsidR="00000000" w:rsidRPr="00000000">
        <w:rPr>
          <w:rFonts w:ascii="Arial" w:cs="Arial" w:eastAsia="Arial" w:hAnsi="Arial"/>
          <w:b w:val="1"/>
          <w:highlight w:val="white"/>
          <w:u w:val="single"/>
          <w:rtl w:val="0"/>
        </w:rPr>
        <w:t xml:space="preserve">Attachment 2b (i) – Evidence of Contract Example  - for Lot 1(a,b and/or c)</w:t>
      </w:r>
    </w:p>
    <w:p w:rsidR="00000000" w:rsidDel="00000000" w:rsidP="00000000" w:rsidRDefault="00000000" w:rsidRPr="00000000" w14:paraId="00000002">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complete the certificate below as part of your bid for </w:t>
      </w:r>
      <w:r w:rsidDel="00000000" w:rsidR="00000000" w:rsidRPr="00000000">
        <w:rPr>
          <w:rFonts w:ascii="Arial" w:cs="Arial" w:eastAsia="Arial" w:hAnsi="Arial"/>
          <w:b w:val="1"/>
          <w:sz w:val="20"/>
          <w:szCs w:val="20"/>
          <w:highlight w:val="white"/>
          <w:rtl w:val="0"/>
        </w:rPr>
        <w:t xml:space="preserve">Lot 1 (if bidding for either Lot 1a, Lot 1b and or Lot 1c)</w:t>
      </w:r>
      <w:r w:rsidDel="00000000" w:rsidR="00000000" w:rsidRPr="00000000">
        <w:rPr>
          <w:rFonts w:ascii="Arial" w:cs="Arial" w:eastAsia="Arial" w:hAnsi="Arial"/>
          <w:sz w:val="20"/>
          <w:szCs w:val="20"/>
          <w:highlight w:val="white"/>
          <w:rtl w:val="0"/>
        </w:rPr>
        <w:t xml:space="preserve"> of the Crown Commercial Service </w:t>
      </w:r>
      <w:r w:rsidDel="00000000" w:rsidR="00000000" w:rsidRPr="00000000">
        <w:rPr>
          <w:rFonts w:ascii="Arial" w:cs="Arial" w:eastAsia="Arial" w:hAnsi="Arial"/>
          <w:b w:val="1"/>
          <w:sz w:val="20"/>
          <w:szCs w:val="20"/>
          <w:highlight w:val="white"/>
          <w:rtl w:val="0"/>
        </w:rPr>
        <w:t xml:space="preserve">RM6240 Public Sector Legal Services</w:t>
      </w:r>
      <w:r w:rsidDel="00000000" w:rsidR="00000000" w:rsidRPr="00000000">
        <w:rPr>
          <w:rFonts w:ascii="Arial" w:cs="Arial" w:eastAsia="Arial" w:hAnsi="Arial"/>
          <w:sz w:val="20"/>
          <w:szCs w:val="20"/>
          <w:highlight w:val="white"/>
          <w:rtl w:val="0"/>
        </w:rPr>
        <w:t xml:space="preserve"> procurement.</w:t>
      </w:r>
    </w:p>
    <w:p w:rsidR="00000000" w:rsidDel="00000000" w:rsidP="00000000" w:rsidRDefault="00000000" w:rsidRPr="00000000" w14:paraId="00000003">
      <w:pPr>
        <w:tabs>
          <w:tab w:val="left" w:pos="270"/>
        </w:tabs>
        <w:ind w:right="-188"/>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You must provide</w:t>
      </w:r>
      <w:r w:rsidDel="00000000" w:rsidR="00000000" w:rsidRPr="00000000">
        <w:rPr>
          <w:rFonts w:ascii="Arial" w:cs="Arial" w:eastAsia="Arial" w:hAnsi="Arial"/>
          <w:b w:val="1"/>
          <w:sz w:val="20"/>
          <w:szCs w:val="20"/>
          <w:highlight w:val="white"/>
          <w:rtl w:val="0"/>
        </w:rPr>
        <w:t xml:space="preserve"> one (1) </w:t>
      </w:r>
      <w:r w:rsidDel="00000000" w:rsidR="00000000" w:rsidRPr="00000000">
        <w:rPr>
          <w:rFonts w:ascii="Arial" w:cs="Arial" w:eastAsia="Arial" w:hAnsi="Arial"/>
          <w:sz w:val="20"/>
          <w:szCs w:val="20"/>
          <w:highlight w:val="white"/>
          <w:rtl w:val="0"/>
        </w:rPr>
        <w:t xml:space="preserve">example only using Attachment 2b (i) as a template for</w:t>
      </w:r>
      <w:r w:rsidDel="00000000" w:rsidR="00000000" w:rsidRPr="00000000">
        <w:rPr>
          <w:rFonts w:ascii="Arial" w:cs="Arial" w:eastAsia="Arial" w:hAnsi="Arial"/>
          <w:b w:val="1"/>
          <w:sz w:val="20"/>
          <w:szCs w:val="20"/>
          <w:highlight w:val="white"/>
          <w:rtl w:val="0"/>
        </w:rPr>
        <w:t xml:space="preserve"> Lot 1</w:t>
      </w:r>
      <w:r w:rsidDel="00000000" w:rsidR="00000000" w:rsidRPr="00000000">
        <w:rPr>
          <w:rtl w:val="0"/>
        </w:rPr>
      </w:r>
    </w:p>
    <w:p w:rsidR="00000000" w:rsidDel="00000000" w:rsidP="00000000" w:rsidRDefault="00000000" w:rsidRPr="00000000" w14:paraId="00000005">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A">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ind w:right="-471"/>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Failure to submit the Contract Example Certificate in accordance with these instructions will result in your bid being awarded a FAIL and excluded from further participation in the competition for this Lot. </w:t>
      </w:r>
      <w:r w:rsidDel="00000000" w:rsidR="00000000" w:rsidRPr="00000000">
        <w:rPr>
          <w:rtl w:val="0"/>
        </w:rPr>
      </w:r>
    </w:p>
    <w:p w:rsidR="00000000" w:rsidDel="00000000" w:rsidP="00000000" w:rsidRDefault="00000000" w:rsidRPr="00000000" w14:paraId="0000000F">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10">
      <w:pPr>
        <w:widowControl w:val="1"/>
        <w:numPr>
          <w:ilvl w:val="0"/>
          <w:numId w:val="1"/>
        </w:numPr>
        <w:spacing w:after="120" w:before="240" w:lineRule="auto"/>
        <w:ind w:left="566" w:right="-18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Each certificate of performance must have been delivered and completed either for a central government client, a wider public sector client or in relation to a public sector project for a private sector client.</w:t>
      </w:r>
    </w:p>
    <w:p w:rsidR="00000000" w:rsidDel="00000000" w:rsidP="00000000" w:rsidRDefault="00000000" w:rsidRPr="00000000" w14:paraId="00000011">
      <w:pPr>
        <w:widowControl w:val="1"/>
        <w:numPr>
          <w:ilvl w:val="0"/>
          <w:numId w:val="2"/>
        </w:numPr>
        <w:spacing w:after="120" w:before="120" w:line="259" w:lineRule="auto"/>
        <w:ind w:left="572" w:right="57" w:hanging="357"/>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relate to contracts performed during the past 3 years, prior to publication of the contract notice to be valid;</w:t>
      </w:r>
    </w:p>
    <w:p w:rsidR="00000000" w:rsidDel="00000000" w:rsidP="00000000" w:rsidRDefault="00000000" w:rsidRPr="00000000" w14:paraId="00000012">
      <w:pPr>
        <w:widowControl w:val="1"/>
        <w:numPr>
          <w:ilvl w:val="0"/>
          <w:numId w:val="2"/>
        </w:numPr>
        <w:pBdr>
          <w:top w:space="0" w:sz="0" w:val="nil"/>
          <w:left w:space="0" w:sz="0" w:val="nil"/>
          <w:bottom w:space="0" w:sz="0" w:val="nil"/>
          <w:right w:space="0" w:sz="0" w:val="nil"/>
          <w:between w:space="0" w:sz="0" w:val="nil"/>
        </w:pBdr>
        <w:spacing w:after="12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clearly and unambiguously fall within the scope of the Lot 1 requirements set out in Framework Schedule 1 (Specification)</w:t>
      </w:r>
      <w:r w:rsidDel="00000000" w:rsidR="00000000" w:rsidRPr="00000000">
        <w:rPr>
          <w:rFonts w:ascii="Arial" w:cs="Arial" w:eastAsia="Arial" w:hAnsi="Arial"/>
          <w:sz w:val="20"/>
          <w:szCs w:val="20"/>
          <w:highlight w:val="white"/>
          <w:rtl w:val="0"/>
        </w:rPr>
        <w:t xml:space="preserve">.</w:t>
      </w:r>
      <w:r w:rsidDel="00000000" w:rsidR="00000000" w:rsidRPr="00000000">
        <w:rPr>
          <w:rtl w:val="0"/>
        </w:rPr>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CCS requires you to provide a contract example covering legal advice and services in relation to three (3) of the following specialisms:</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tab/>
      </w:r>
      <w:r w:rsidDel="00000000" w:rsidR="00000000" w:rsidRPr="00000000">
        <w:rPr>
          <w:rFonts w:ascii="Arial" w:cs="Arial" w:eastAsia="Arial" w:hAnsi="Arial"/>
          <w:sz w:val="20"/>
          <w:szCs w:val="20"/>
          <w:rtl w:val="0"/>
        </w:rPr>
        <w:t xml:space="preserve">Administrative and Public Law</w:t>
      </w:r>
      <w:r w:rsidDel="00000000" w:rsidR="00000000" w:rsidRPr="00000000">
        <w:rPr>
          <w:rtl w:val="0"/>
        </w:rPr>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tab/>
      </w:r>
      <w:r w:rsidDel="00000000" w:rsidR="00000000" w:rsidRPr="00000000">
        <w:rPr>
          <w:rFonts w:ascii="Arial" w:cs="Arial" w:eastAsia="Arial" w:hAnsi="Arial"/>
          <w:sz w:val="20"/>
          <w:szCs w:val="20"/>
          <w:rtl w:val="0"/>
        </w:rPr>
        <w:t xml:space="preserve">Non-Complex Finance and Investment</w:t>
      </w:r>
      <w:r w:rsidDel="00000000" w:rsidR="00000000" w:rsidRPr="00000000">
        <w:rPr>
          <w:rtl w:val="0"/>
        </w:rPr>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tab/>
      </w:r>
      <w:r w:rsidDel="00000000" w:rsidR="00000000" w:rsidRPr="00000000">
        <w:rPr>
          <w:rFonts w:ascii="Arial" w:cs="Arial" w:eastAsia="Arial" w:hAnsi="Arial"/>
          <w:sz w:val="20"/>
          <w:szCs w:val="20"/>
          <w:rtl w:val="0"/>
        </w:rPr>
        <w:t xml:space="preserve">Contracts</w:t>
      </w: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tab/>
      </w:r>
      <w:r w:rsidDel="00000000" w:rsidR="00000000" w:rsidRPr="00000000">
        <w:rPr>
          <w:rFonts w:ascii="Arial" w:cs="Arial" w:eastAsia="Arial" w:hAnsi="Arial"/>
          <w:sz w:val="20"/>
          <w:szCs w:val="20"/>
          <w:rtl w:val="0"/>
        </w:rPr>
        <w:t xml:space="preserve">Competition Law</w:t>
      </w:r>
      <w:r w:rsidDel="00000000" w:rsidR="00000000" w:rsidRPr="00000000">
        <w:rPr>
          <w:rtl w:val="0"/>
        </w:rPr>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tab/>
      </w:r>
      <w:r w:rsidDel="00000000" w:rsidR="00000000" w:rsidRPr="00000000">
        <w:rPr>
          <w:rFonts w:ascii="Arial" w:cs="Arial" w:eastAsia="Arial" w:hAnsi="Arial"/>
          <w:sz w:val="20"/>
          <w:szCs w:val="20"/>
          <w:rtl w:val="0"/>
        </w:rPr>
        <w:t xml:space="preserve">Corporate Law</w:t>
      </w: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tab/>
      </w:r>
      <w:r w:rsidDel="00000000" w:rsidR="00000000" w:rsidRPr="00000000">
        <w:rPr>
          <w:rFonts w:ascii="Arial" w:cs="Arial" w:eastAsia="Arial" w:hAnsi="Arial"/>
          <w:sz w:val="20"/>
          <w:szCs w:val="20"/>
          <w:rtl w:val="0"/>
        </w:rPr>
        <w:t xml:space="preserve">Data Protection and Information Law</w:t>
      </w: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tab/>
      </w:r>
      <w:r w:rsidDel="00000000" w:rsidR="00000000" w:rsidRPr="00000000">
        <w:rPr>
          <w:rFonts w:ascii="Arial" w:cs="Arial" w:eastAsia="Arial" w:hAnsi="Arial"/>
          <w:sz w:val="20"/>
          <w:szCs w:val="20"/>
          <w:rtl w:val="0"/>
        </w:rPr>
        <w:t xml:space="preserve">Employment</w:t>
      </w:r>
      <w:r w:rsidDel="00000000" w:rsidR="00000000" w:rsidRPr="00000000">
        <w:rPr>
          <w:rtl w:val="0"/>
        </w:rPr>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tab/>
      </w:r>
      <w:r w:rsidDel="00000000" w:rsidR="00000000" w:rsidRPr="00000000">
        <w:rPr>
          <w:rFonts w:ascii="Arial" w:cs="Arial" w:eastAsia="Arial" w:hAnsi="Arial"/>
          <w:sz w:val="20"/>
          <w:szCs w:val="20"/>
          <w:rtl w:val="0"/>
        </w:rPr>
        <w:t xml:space="preserve">Information Technology</w:t>
      </w: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9.</w:t>
        <w:tab/>
      </w:r>
      <w:r w:rsidDel="00000000" w:rsidR="00000000" w:rsidRPr="00000000">
        <w:rPr>
          <w:rFonts w:ascii="Arial" w:cs="Arial" w:eastAsia="Arial" w:hAnsi="Arial"/>
          <w:sz w:val="20"/>
          <w:szCs w:val="20"/>
          <w:rtl w:val="0"/>
        </w:rPr>
        <w:t xml:space="preserve">Infrastructure</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10.</w:t>
        <w:tab/>
      </w:r>
      <w:r w:rsidDel="00000000" w:rsidR="00000000" w:rsidRPr="00000000">
        <w:rPr>
          <w:rFonts w:ascii="Arial" w:cs="Arial" w:eastAsia="Arial" w:hAnsi="Arial"/>
          <w:sz w:val="20"/>
          <w:szCs w:val="20"/>
          <w:rtl w:val="0"/>
        </w:rPr>
        <w:t xml:space="preserve">Intellectual Property</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w:t>
        <w:tab/>
        <w:t xml:space="preserve">Litigation and Dispute Resolution</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w:t>
        <w:tab/>
        <w:t xml:space="preserve">Partnerships</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 </w:t>
        <w:tab/>
        <w:t xml:space="preserve">Pensions</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 </w:t>
        <w:tab/>
        <w:t xml:space="preserve">Public Procurement</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 </w:t>
        <w:tab/>
        <w:t xml:space="preserve">Property, Real Estate and Construction</w:t>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16. </w:t>
        <w:tab/>
        <w:t xml:space="preserve">Energy, Natural Resources and Climate Change</w:t>
      </w:r>
      <w:r w:rsidDel="00000000" w:rsidR="00000000" w:rsidRPr="00000000">
        <w:rPr>
          <w:rtl w:val="0"/>
        </w:rPr>
      </w:r>
    </w:p>
    <w:p w:rsidR="00000000" w:rsidDel="00000000" w:rsidP="00000000" w:rsidRDefault="00000000" w:rsidRPr="00000000" w14:paraId="00000024">
      <w:pPr>
        <w:widowControl w:val="1"/>
        <w:numPr>
          <w:ilvl w:val="0"/>
          <w:numId w:val="2"/>
        </w:numPr>
        <w:pBdr>
          <w:top w:space="0" w:sz="0" w:val="nil"/>
          <w:left w:space="0" w:sz="0" w:val="nil"/>
          <w:bottom w:space="0" w:sz="0" w:val="nil"/>
          <w:right w:space="0" w:sz="0" w:val="nil"/>
          <w:between w:space="0" w:sz="0" w:val="nil"/>
        </w:pBdr>
        <w:spacing w:after="120" w:before="24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may cover situations where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was acting as prime contractor, key subcontractor or part of a consortium. </w:t>
      </w:r>
    </w:p>
    <w:p w:rsidR="00000000" w:rsidDel="00000000" w:rsidP="00000000" w:rsidRDefault="00000000" w:rsidRPr="00000000" w14:paraId="00000025">
      <w:pPr>
        <w:spacing w:after="120" w:before="120" w:lineRule="auto"/>
        <w:ind w:right="-471"/>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note: </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color w:val="000000"/>
          <w:sz w:val="20"/>
          <w:szCs w:val="20"/>
          <w:highlight w:val="white"/>
        </w:rPr>
      </w:pPr>
      <w:bookmarkStart w:colFirst="0" w:colLast="0" w:name="_heading=h.30j0zll" w:id="1"/>
      <w:bookmarkEnd w:id="1"/>
      <w:r w:rsidDel="00000000" w:rsidR="00000000" w:rsidRPr="00000000">
        <w:rPr>
          <w:rFonts w:ascii="Arial" w:cs="Arial" w:eastAsia="Arial" w:hAnsi="Arial"/>
          <w:color w:val="000000"/>
          <w:sz w:val="20"/>
          <w:szCs w:val="20"/>
          <w:highlight w:val="white"/>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240" w:before="120" w:lineRule="auto"/>
        <w:ind w:left="771" w:right="-471" w:hanging="357"/>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the</w:t>
      </w:r>
      <w:r w:rsidDel="00000000" w:rsidR="00000000" w:rsidRPr="00000000">
        <w:rPr>
          <w:rFonts w:ascii="Arial" w:cs="Arial" w:eastAsia="Arial" w:hAnsi="Arial"/>
          <w:color w:val="000000"/>
          <w:sz w:val="20"/>
          <w:szCs w:val="20"/>
          <w:highlight w:val="white"/>
          <w:rtl w:val="0"/>
        </w:rPr>
        <w:t xml:space="preserve"> Customer Referee provided must </w:t>
      </w:r>
      <w:r w:rsidDel="00000000" w:rsidR="00000000" w:rsidRPr="00000000">
        <w:rPr>
          <w:rFonts w:ascii="Arial" w:cs="Arial" w:eastAsia="Arial" w:hAnsi="Arial"/>
          <w:color w:val="000000"/>
          <w:sz w:val="20"/>
          <w:szCs w:val="20"/>
          <w:highlight w:val="white"/>
          <w:u w:val="single"/>
          <w:rtl w:val="0"/>
        </w:rPr>
        <w:t xml:space="preserve">not</w:t>
      </w:r>
      <w:r w:rsidDel="00000000" w:rsidR="00000000" w:rsidRPr="00000000">
        <w:rPr>
          <w:rFonts w:ascii="Arial" w:cs="Arial" w:eastAsia="Arial" w:hAnsi="Arial"/>
          <w:color w:val="000000"/>
          <w:sz w:val="20"/>
          <w:szCs w:val="20"/>
          <w:highlight w:val="white"/>
          <w:rtl w:val="0"/>
        </w:rPr>
        <w:t xml:space="preserve"> have been employed or appointed by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(or your associated group of companies), within the past 3 years prior to the publication of the contract notice. </w:t>
      </w:r>
    </w:p>
    <w:p w:rsidR="00000000" w:rsidDel="00000000" w:rsidP="00000000" w:rsidRDefault="00000000" w:rsidRPr="00000000" w14:paraId="00000028">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Failure to provide the information we have asked for in this certificate, or if the information provided does not clearly and unambiguously fall within the scope of the Lot 1 requirements set out in Framework Schedule 1 (Specification), your bid may be deemed not compliant and you will be excluded from this competition.</w:t>
      </w:r>
    </w:p>
    <w:p w:rsidR="00000000" w:rsidDel="00000000" w:rsidP="00000000" w:rsidRDefault="00000000" w:rsidRPr="00000000" w14:paraId="00000029">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2B">
      <w:pPr>
        <w:spacing w:after="12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w:t>
      </w:r>
      <w:r w:rsidDel="00000000" w:rsidR="00000000" w:rsidRPr="00000000">
        <w:rPr>
          <w:rFonts w:ascii="Arial" w:cs="Arial" w:eastAsia="Arial" w:hAnsi="Arial"/>
          <w:sz w:val="20"/>
          <w:szCs w:val="20"/>
          <w:highlight w:val="white"/>
          <w:rtl w:val="0"/>
        </w:rPr>
        <w:t xml:space="preserve"> and Attachment 2 – How to Bid. </w:t>
      </w:r>
    </w:p>
    <w:p w:rsidR="00000000" w:rsidDel="00000000" w:rsidP="00000000" w:rsidRDefault="00000000" w:rsidRPr="00000000" w14:paraId="0000002C">
      <w:pPr>
        <w:widowControl w:val="1"/>
        <w:spacing w:after="120" w:before="240" w:lineRule="auto"/>
        <w:ind w:right="-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364.0" w:type="dxa"/>
        <w:jc w:val="center"/>
        <w:tblLayout w:type="fixed"/>
        <w:tblLook w:val="0000"/>
      </w:tblPr>
      <w:tblGrid>
        <w:gridCol w:w="4244"/>
        <w:gridCol w:w="5120"/>
        <w:tblGridChange w:id="0">
          <w:tblGrid>
            <w:gridCol w:w="4244"/>
            <w:gridCol w:w="5120"/>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w:t>
            </w:r>
            <w:r w:rsidDel="00000000" w:rsidR="00000000" w:rsidRPr="00000000">
              <w:rPr>
                <w:rFonts w:ascii="Arial" w:cs="Arial" w:eastAsia="Arial" w:hAnsi="Arial"/>
                <w:i w:val="1"/>
                <w:color w:val="000000"/>
                <w:sz w:val="20"/>
                <w:szCs w:val="20"/>
                <w:highlight w:val="yellow"/>
                <w:rtl w:val="0"/>
              </w:rPr>
              <w:t xml:space="preserve">organisation</w:t>
            </w:r>
            <w:r w:rsidDel="00000000" w:rsidR="00000000" w:rsidRPr="00000000">
              <w:rPr>
                <w:rFonts w:ascii="Arial" w:cs="Arial" w:eastAsia="Arial" w:hAnsi="Arial"/>
                <w:i w:val="1"/>
                <w:color w:val="000000"/>
                <w:sz w:val="20"/>
                <w:szCs w:val="20"/>
                <w:highlight w:val="yellow"/>
                <w:rtl w:val="0"/>
              </w:rPr>
              <w:t xml:space="preserve">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w:t>
            </w:r>
            <w:r w:rsidDel="00000000" w:rsidR="00000000" w:rsidRPr="00000000">
              <w:rPr>
                <w:rFonts w:ascii="Arial" w:cs="Arial" w:eastAsia="Arial" w:hAnsi="Arial"/>
                <w:b w:val="1"/>
                <w:sz w:val="20"/>
                <w:szCs w:val="20"/>
                <w:rtl w:val="0"/>
              </w:rPr>
              <w:t xml:space="preserve">(d</w:t>
            </w:r>
            <w:r w:rsidDel="00000000" w:rsidR="00000000" w:rsidRPr="00000000">
              <w:rPr>
                <w:rFonts w:ascii="Arial" w:cs="Arial" w:eastAsia="Arial" w:hAnsi="Arial"/>
                <w:b w:val="1"/>
                <w:color w:val="000000"/>
                <w:sz w:val="20"/>
                <w:szCs w:val="20"/>
                <w:rtl w:val="0"/>
              </w:rPr>
              <w:t xml:space="preserve">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w:t>
            </w:r>
            <w:r w:rsidDel="00000000" w:rsidR="00000000" w:rsidRPr="00000000">
              <w:rPr>
                <w:rFonts w:ascii="Arial" w:cs="Arial" w:eastAsia="Arial" w:hAnsi="Arial"/>
                <w:sz w:val="20"/>
                <w:szCs w:val="20"/>
                <w:rtl w:val="0"/>
              </w:rPr>
              <w:t xml:space="preserve">ontract Customer</w:t>
            </w:r>
            <w:r w:rsidDel="00000000" w:rsidR="00000000" w:rsidRPr="00000000">
              <w:rPr>
                <w:rFonts w:ascii="Arial" w:cs="Arial" w:eastAsia="Arial" w:hAnsi="Arial"/>
                <w:color w:val="000000"/>
                <w:sz w:val="20"/>
                <w:szCs w:val="20"/>
                <w:rtl w:val="0"/>
              </w:rPr>
              <w:t xml:space="preserve">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437"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[Value of the Contract,</w:t>
            </w:r>
            <w:r w:rsidDel="00000000" w:rsidR="00000000" w:rsidRPr="00000000">
              <w:rPr>
                <w:rFonts w:ascii="Arial" w:cs="Arial" w:eastAsia="Arial" w:hAnsi="Arial"/>
                <w:i w:val="1"/>
                <w:sz w:val="20"/>
                <w:szCs w:val="20"/>
                <w:highlight w:val="yellow"/>
                <w:rtl w:val="0"/>
              </w:rPr>
              <w:t xml:space="preserve">]</w:t>
            </w: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yellow"/>
                <w:rtl w:val="0"/>
              </w:rPr>
              <w:t xml:space="preserve">For Public Sector Contracts Only - OJEU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1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max </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000 words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make sure you have read and understood the response and evaluation guidance contained in the eSourcing Suite for this question at </w:t>
            </w:r>
            <w:r w:rsidDel="00000000" w:rsidR="00000000" w:rsidRPr="00000000">
              <w:rPr>
                <w:rFonts w:ascii="Arial" w:cs="Arial" w:eastAsia="Arial" w:hAnsi="Arial"/>
                <w:sz w:val="20"/>
                <w:szCs w:val="20"/>
                <w:rtl w:val="0"/>
              </w:rPr>
              <w:t xml:space="preserve">1.33</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do not provide the contract examples we have asked </w:t>
            </w:r>
            <w:r w:rsidDel="00000000" w:rsidR="00000000" w:rsidRPr="00000000">
              <w:rPr>
                <w:rFonts w:ascii="Arial" w:cs="Arial" w:eastAsia="Arial" w:hAnsi="Arial"/>
                <w:sz w:val="20"/>
                <w:szCs w:val="20"/>
                <w:rtl w:val="0"/>
              </w:rPr>
              <w:t xml:space="preserve">for, your</w:t>
            </w:r>
            <w:r w:rsidDel="00000000" w:rsidR="00000000" w:rsidRPr="00000000">
              <w:rPr>
                <w:rFonts w:ascii="Arial" w:cs="Arial" w:eastAsia="Arial" w:hAnsi="Arial"/>
                <w:color w:val="000000"/>
                <w:sz w:val="20"/>
                <w:szCs w:val="20"/>
                <w:rtl w:val="0"/>
              </w:rPr>
              <w:t xml:space="preserve"> bid may be excluded from this procurement.</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bookmarkStart w:colFirst="0" w:colLast="0" w:name="_heading=h.1fob9te" w:id="2"/>
            <w:bookmarkEnd w:id="2"/>
            <w:r w:rsidDel="00000000" w:rsidR="00000000" w:rsidRPr="00000000">
              <w:rPr>
                <w:rFonts w:ascii="Arial" w:cs="Arial" w:eastAsia="Arial" w:hAnsi="Arial"/>
                <w:i w:val="1"/>
                <w:color w:val="000000"/>
                <w:sz w:val="20"/>
                <w:szCs w:val="20"/>
                <w:highlight w:val="yellow"/>
                <w:rtl w:val="0"/>
              </w:rPr>
              <w:t xml:space="preserve">INSERT YOUR CONTRACT DESCRIPTION HERE: </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63">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4">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5">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tabs>
          <w:tab w:val="left" w:pos="-142"/>
        </w:tabs>
        <w:spacing w:after="120" w:lineRule="auto"/>
        <w:ind w:left="-142" w:right="-187" w:firstLine="0"/>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B">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1">
            <w:pPr>
              <w:rPr>
                <w:sz w:val="20"/>
                <w:szCs w:val="20"/>
              </w:rPr>
            </w:pPr>
            <w:r w:rsidDel="00000000" w:rsidR="00000000" w:rsidRPr="00000000">
              <w:rPr>
                <w:rFonts w:ascii="Arial" w:cs="Arial" w:eastAsia="Arial" w:hAnsi="Arial"/>
                <w:sz w:val="20"/>
                <w:szCs w:val="20"/>
                <w:rtl w:val="0"/>
              </w:rPr>
              <w:t xml:space="preserve">Signature of Contract Referee: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3">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75">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8">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59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E">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1">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3">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8E">
      <w:pPr>
        <w:rPr>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197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tabs>
                <w:tab w:val="left"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95">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4">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542A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542AE"/>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p9KP55mLET2evXXD9PKDsIJGMw==">AMUW2mUUxN+8jdMv76pCjAE64u/Zlt9His9wrst7upOhIaNHYxSfdPbaEyXutaYWQ71Pvo3vxFq4loQvB7gkFJEuMuTd4EOPB54atvLLfQKsCaR5q5HF+uD9DN6vK0GeOBJJfJqPqF6DhISBhPKZttyzxT4V5KNwNw==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2022-02-21T12:08:00Z</dcterms:created>
  <dc:creator>Carolyn Hennessey</dc:creator>
</cp:coreProperties>
</file>