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E8" w:rsidRDefault="00BA512B" w:rsidP="00BA512B">
      <w:pPr>
        <w:jc w:val="center"/>
      </w:pPr>
      <w:r w:rsidRPr="00F2237B">
        <w:rPr>
          <w:noProof/>
          <w:lang w:eastAsia="en-GB"/>
        </w:rPr>
        <w:drawing>
          <wp:inline distT="0" distB="0" distL="0" distR="0" wp14:anchorId="27BC53CE" wp14:editId="7EE7DB8D">
            <wp:extent cx="1644015" cy="807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rsidR="00BA512B" w:rsidRDefault="00BA512B" w:rsidP="00BA512B">
      <w:pPr>
        <w:jc w:val="center"/>
      </w:pPr>
    </w:p>
    <w:p w:rsidR="00BA512B" w:rsidRPr="00BA512B" w:rsidRDefault="00DE4EB3" w:rsidP="00BA512B">
      <w:pPr>
        <w:spacing w:after="0" w:line="240" w:lineRule="auto"/>
        <w:jc w:val="center"/>
        <w:rPr>
          <w:rFonts w:ascii="Arial" w:eastAsia="Times New Roman" w:hAnsi="Arial" w:cs="Arial"/>
          <w:color w:val="4F81BD" w:themeColor="accent1"/>
          <w:sz w:val="96"/>
          <w:szCs w:val="96"/>
        </w:rPr>
      </w:pPr>
      <w:r>
        <w:rPr>
          <w:rFonts w:ascii="Arial" w:eastAsia="Times New Roman" w:hAnsi="Arial" w:cs="Arial"/>
          <w:color w:val="4F81BD" w:themeColor="accent1"/>
          <w:sz w:val="96"/>
          <w:szCs w:val="96"/>
        </w:rPr>
        <w:t>Foster Carer</w:t>
      </w:r>
      <w:r w:rsidR="00C263B1">
        <w:rPr>
          <w:rFonts w:ascii="Arial" w:eastAsia="Times New Roman" w:hAnsi="Arial" w:cs="Arial"/>
          <w:color w:val="4F81BD" w:themeColor="accent1"/>
          <w:sz w:val="96"/>
          <w:szCs w:val="96"/>
        </w:rPr>
        <w:t xml:space="preserve"> &amp; Supported Lodging Carer</w:t>
      </w:r>
      <w:r>
        <w:rPr>
          <w:rFonts w:ascii="Arial" w:eastAsia="Times New Roman" w:hAnsi="Arial" w:cs="Arial"/>
          <w:color w:val="4F81BD" w:themeColor="accent1"/>
          <w:sz w:val="96"/>
          <w:szCs w:val="96"/>
        </w:rPr>
        <w:t xml:space="preserve"> Membership and Allegation S</w:t>
      </w:r>
      <w:r w:rsidR="00BA512B" w:rsidRPr="00BA512B">
        <w:rPr>
          <w:rFonts w:ascii="Arial" w:eastAsia="Times New Roman" w:hAnsi="Arial" w:cs="Arial"/>
          <w:color w:val="4F81BD" w:themeColor="accent1"/>
          <w:sz w:val="96"/>
          <w:szCs w:val="96"/>
        </w:rPr>
        <w:t>upport</w:t>
      </w:r>
    </w:p>
    <w:p w:rsidR="00BA512B" w:rsidRDefault="004C3C5F" w:rsidP="00BA512B">
      <w:pPr>
        <w:spacing w:after="0" w:line="240" w:lineRule="auto"/>
        <w:jc w:val="center"/>
        <w:rPr>
          <w:rFonts w:ascii="Arial" w:eastAsia="Times New Roman" w:hAnsi="Arial" w:cs="Arial"/>
          <w:color w:val="4F81BD" w:themeColor="accent1"/>
          <w:sz w:val="96"/>
          <w:szCs w:val="96"/>
        </w:rPr>
      </w:pPr>
      <w:r w:rsidRPr="00BA512B">
        <w:rPr>
          <w:rFonts w:ascii="Arial" w:eastAsia="Times New Roman" w:hAnsi="Arial" w:cs="Arial"/>
          <w:color w:val="4F81BD" w:themeColor="accent1"/>
          <w:sz w:val="96"/>
          <w:szCs w:val="96"/>
        </w:rPr>
        <w:t>Service</w:t>
      </w:r>
      <w:r w:rsidR="00BA512B" w:rsidRPr="00BA512B">
        <w:rPr>
          <w:rFonts w:ascii="Arial" w:eastAsia="Times New Roman" w:hAnsi="Arial" w:cs="Arial"/>
          <w:color w:val="4F81BD" w:themeColor="accent1"/>
          <w:sz w:val="96"/>
          <w:szCs w:val="96"/>
        </w:rPr>
        <w:t xml:space="preserve"> </w:t>
      </w:r>
    </w:p>
    <w:p w:rsidR="00BA512B" w:rsidRPr="00BA512B" w:rsidRDefault="004C3C5F" w:rsidP="00BA512B">
      <w:pPr>
        <w:spacing w:after="0" w:line="240" w:lineRule="auto"/>
        <w:jc w:val="center"/>
        <w:rPr>
          <w:rFonts w:ascii="Arial" w:eastAsia="Times New Roman" w:hAnsi="Arial" w:cs="Arial"/>
          <w:color w:val="4F81BD" w:themeColor="accent1"/>
          <w:sz w:val="96"/>
          <w:szCs w:val="96"/>
        </w:rPr>
      </w:pPr>
      <w:r w:rsidRPr="00BA512B">
        <w:rPr>
          <w:rFonts w:ascii="Arial" w:eastAsia="Times New Roman" w:hAnsi="Arial" w:cs="Arial"/>
          <w:color w:val="4F81BD" w:themeColor="accent1"/>
          <w:sz w:val="96"/>
          <w:szCs w:val="96"/>
        </w:rPr>
        <w:t>Specification</w:t>
      </w:r>
      <w:r w:rsidR="00BA512B" w:rsidRPr="00BA512B">
        <w:rPr>
          <w:rFonts w:ascii="Arial" w:eastAsia="Times New Roman" w:hAnsi="Arial" w:cs="Arial"/>
          <w:color w:val="4F81BD" w:themeColor="accent1"/>
          <w:sz w:val="96"/>
          <w:szCs w:val="96"/>
        </w:rPr>
        <w:t xml:space="preserve"> </w:t>
      </w:r>
    </w:p>
    <w:p w:rsidR="00BA512B" w:rsidRDefault="00BA512B" w:rsidP="00BA512B">
      <w:pPr>
        <w:jc w:val="center"/>
      </w:pPr>
    </w:p>
    <w:p w:rsidR="00BA512B" w:rsidRDefault="00BA512B" w:rsidP="00BA512B">
      <w:pPr>
        <w:jc w:val="center"/>
      </w:pPr>
    </w:p>
    <w:p w:rsidR="00BA512B" w:rsidRDefault="00BA512B" w:rsidP="00BA512B">
      <w:pPr>
        <w:jc w:val="center"/>
      </w:pPr>
    </w:p>
    <w:p w:rsidR="00BA512B" w:rsidRDefault="00BA512B" w:rsidP="00BA512B">
      <w:pPr>
        <w:jc w:val="center"/>
      </w:pPr>
    </w:p>
    <w:p w:rsidR="00BA512B" w:rsidRDefault="00BA512B" w:rsidP="00BA512B">
      <w:pPr>
        <w:jc w:val="center"/>
      </w:pPr>
    </w:p>
    <w:p w:rsidR="00BA512B" w:rsidRDefault="00BA512B" w:rsidP="00BA512B">
      <w:pPr>
        <w:jc w:val="center"/>
      </w:pPr>
    </w:p>
    <w:p w:rsidR="00BA512B" w:rsidRDefault="00BA512B" w:rsidP="00BA512B">
      <w:pPr>
        <w:jc w:val="center"/>
      </w:pPr>
    </w:p>
    <w:p w:rsidR="00BA512B" w:rsidRDefault="00BA512B" w:rsidP="00BA512B">
      <w:pPr>
        <w:jc w:val="center"/>
      </w:pPr>
    </w:p>
    <w:p w:rsidR="008A0900" w:rsidRPr="008A0900" w:rsidRDefault="008A0900" w:rsidP="006D7224">
      <w:pPr>
        <w:spacing w:beforeLines="60" w:before="144" w:after="0"/>
        <w:rPr>
          <w:rFonts w:ascii="Arial" w:eastAsia="Times New Roman" w:hAnsi="Arial" w:cs="Arial"/>
          <w:b/>
          <w:sz w:val="24"/>
          <w:szCs w:val="24"/>
          <w:lang w:eastAsia="en-GB"/>
        </w:rPr>
      </w:pPr>
      <w:r w:rsidRPr="008A0900">
        <w:rPr>
          <w:rFonts w:ascii="Arial" w:eastAsia="Times New Roman" w:hAnsi="Arial" w:cs="Arial"/>
          <w:b/>
          <w:sz w:val="24"/>
          <w:szCs w:val="24"/>
          <w:lang w:eastAsia="en-GB"/>
        </w:rPr>
        <w:lastRenderedPageBreak/>
        <w:t>Introduction</w:t>
      </w:r>
      <w:r w:rsidR="00600CC9">
        <w:rPr>
          <w:rFonts w:ascii="Arial" w:eastAsia="Times New Roman" w:hAnsi="Arial" w:cs="Arial"/>
          <w:b/>
          <w:sz w:val="24"/>
          <w:szCs w:val="24"/>
          <w:lang w:eastAsia="en-GB"/>
        </w:rPr>
        <w:t>:</w:t>
      </w:r>
    </w:p>
    <w:p w:rsidR="00BA512B" w:rsidRPr="00BA512B" w:rsidRDefault="00BA512B" w:rsidP="006D7224">
      <w:pPr>
        <w:spacing w:beforeLines="60" w:before="144" w:after="0"/>
        <w:rPr>
          <w:rFonts w:ascii="Arial" w:eastAsia="Times New Roman" w:hAnsi="Arial" w:cs="Arial"/>
          <w:sz w:val="24"/>
          <w:szCs w:val="24"/>
          <w:lang w:eastAsia="en-GB"/>
        </w:rPr>
      </w:pPr>
      <w:r w:rsidRPr="00BA512B">
        <w:rPr>
          <w:rFonts w:ascii="Arial" w:eastAsia="Times New Roman" w:hAnsi="Arial" w:cs="Arial"/>
          <w:sz w:val="24"/>
          <w:szCs w:val="24"/>
          <w:lang w:eastAsia="en-GB"/>
        </w:rPr>
        <w:t xml:space="preserve">Essex County Council (ECC) is one of the largest county council’s in England, in one of the most populous, complex and diverse counties of the country.  </w:t>
      </w:r>
    </w:p>
    <w:p w:rsidR="00BA512B" w:rsidRPr="00BA512B" w:rsidRDefault="00BA512B" w:rsidP="006D7224">
      <w:pPr>
        <w:autoSpaceDE w:val="0"/>
        <w:autoSpaceDN w:val="0"/>
        <w:adjustRightInd w:val="0"/>
        <w:spacing w:before="200"/>
        <w:rPr>
          <w:rFonts w:ascii="Arial" w:eastAsia="Times New Roman" w:hAnsi="Arial" w:cs="Arial"/>
          <w:sz w:val="24"/>
          <w:szCs w:val="24"/>
          <w:lang w:val="en-US" w:eastAsia="en-GB"/>
        </w:rPr>
      </w:pPr>
      <w:r w:rsidRPr="00BA512B">
        <w:rPr>
          <w:rFonts w:ascii="Arial" w:eastAsia="Times New Roman" w:hAnsi="Arial" w:cs="Arial"/>
          <w:sz w:val="24"/>
          <w:szCs w:val="24"/>
          <w:lang w:val="en-US" w:eastAsia="en-GB"/>
        </w:rPr>
        <w:t>ECC is dedicated to improving Essex and the lives of our residents. Our ambition is to deliver the best quality of life in Britain. We will achieve this by providing high-quality, targeted services that deliver real value for money. </w:t>
      </w:r>
    </w:p>
    <w:p w:rsidR="00BA512B" w:rsidRPr="00BA512B" w:rsidRDefault="00BA512B" w:rsidP="006D7224">
      <w:pPr>
        <w:spacing w:before="100" w:beforeAutospacing="1" w:after="100" w:afterAutospacing="1"/>
        <w:rPr>
          <w:rFonts w:ascii="Arial" w:eastAsia="Times New Roman" w:hAnsi="Arial" w:cs="Arial"/>
          <w:sz w:val="24"/>
          <w:szCs w:val="24"/>
          <w:lang w:val="en-US" w:eastAsia="en-GB"/>
        </w:rPr>
      </w:pPr>
      <w:r w:rsidRPr="00BA512B">
        <w:rPr>
          <w:rFonts w:ascii="Arial" w:eastAsia="Times New Roman" w:hAnsi="Arial" w:cs="Arial"/>
          <w:sz w:val="24"/>
          <w:szCs w:val="24"/>
          <w:lang w:val="en-US" w:eastAsia="en-GB"/>
        </w:rPr>
        <w:t xml:space="preserve">We want Essex to be a county where innovation brings prosperity. We know our county faces a set of unprecedented challenges. If we are to meet these challenges we need new thinking and innovation to ensure we can use our resources in the best possible way for the people of Essex. We must harness the power of new ideas to secure a more prosperous Essex. </w:t>
      </w:r>
    </w:p>
    <w:p w:rsidR="00BA512B" w:rsidRPr="00BA512B" w:rsidRDefault="00BA512B" w:rsidP="006D7224">
      <w:pPr>
        <w:spacing w:before="100" w:beforeAutospacing="1" w:after="100" w:afterAutospacing="1"/>
        <w:rPr>
          <w:rFonts w:ascii="Arial" w:eastAsia="Times New Roman" w:hAnsi="Arial" w:cs="Arial"/>
          <w:sz w:val="24"/>
          <w:szCs w:val="24"/>
          <w:lang w:val="en-US" w:eastAsia="en-GB"/>
        </w:rPr>
      </w:pPr>
      <w:r w:rsidRPr="00BA512B">
        <w:rPr>
          <w:rFonts w:ascii="Arial" w:eastAsia="Times New Roman" w:hAnsi="Arial" w:cs="Arial"/>
          <w:sz w:val="24"/>
          <w:szCs w:val="24"/>
          <w:lang w:val="en-US" w:eastAsia="en-GB"/>
        </w:rPr>
        <w:t xml:space="preserve">ECC vision for Essex 2013/17: As a county council, our most important role will be to establish the conditions for innovation and prosperity in our economy, and to lead innovation in the public services. </w:t>
      </w:r>
    </w:p>
    <w:p w:rsidR="00BA512B" w:rsidRPr="00BA512B" w:rsidRDefault="00BA512B" w:rsidP="006D7224">
      <w:pPr>
        <w:spacing w:before="100" w:beforeAutospacing="1" w:after="100" w:afterAutospacing="1"/>
        <w:rPr>
          <w:rFonts w:ascii="Arial" w:eastAsia="Times New Roman" w:hAnsi="Arial" w:cs="Arial"/>
          <w:sz w:val="24"/>
          <w:szCs w:val="24"/>
          <w:lang w:val="en-US" w:eastAsia="en-GB"/>
        </w:rPr>
      </w:pPr>
      <w:r w:rsidRPr="00BA512B">
        <w:rPr>
          <w:rFonts w:ascii="Arial" w:eastAsia="Times New Roman" w:hAnsi="Arial" w:cs="Arial"/>
          <w:sz w:val="24"/>
          <w:szCs w:val="24"/>
          <w:lang w:val="en-US" w:eastAsia="en-GB"/>
        </w:rPr>
        <w:t>Throughout our work, we will build on the strengths of our county. This means harnessing the energy and passion of people across Essex who work hard for their families, build careers and businesses and shape their communities.</w:t>
      </w:r>
    </w:p>
    <w:p w:rsidR="00BA512B" w:rsidRDefault="00BA512B" w:rsidP="006D7224">
      <w:pPr>
        <w:spacing w:after="0"/>
        <w:rPr>
          <w:rFonts w:ascii="Arial" w:eastAsia="Times New Roman" w:hAnsi="Arial" w:cs="Arial"/>
          <w:sz w:val="24"/>
          <w:szCs w:val="24"/>
          <w:lang w:eastAsia="en-GB"/>
        </w:rPr>
      </w:pPr>
      <w:r w:rsidRPr="00BA512B">
        <w:rPr>
          <w:rFonts w:ascii="Arial" w:eastAsia="Times New Roman" w:hAnsi="Arial" w:cs="Arial"/>
          <w:sz w:val="24"/>
          <w:szCs w:val="24"/>
          <w:lang w:eastAsia="en-GB"/>
        </w:rPr>
        <w:t xml:space="preserve">The Essex Fostering Service, the Access to Resources Team and their remits form part of the overarching placement strategy for children looked after by ECC. </w:t>
      </w:r>
      <w:r w:rsidR="00F0156C">
        <w:rPr>
          <w:rFonts w:ascii="Arial" w:eastAsia="Times New Roman" w:hAnsi="Arial" w:cs="Arial"/>
          <w:sz w:val="24"/>
          <w:szCs w:val="24"/>
          <w:lang w:eastAsia="en-GB"/>
        </w:rPr>
        <w:t xml:space="preserve">ECC </w:t>
      </w:r>
      <w:r w:rsidRPr="00BA512B">
        <w:rPr>
          <w:rFonts w:ascii="Arial" w:eastAsia="Times New Roman" w:hAnsi="Arial" w:cs="Arial"/>
          <w:sz w:val="24"/>
          <w:szCs w:val="24"/>
          <w:lang w:eastAsia="en-GB"/>
        </w:rPr>
        <w:t>approve Essex (in-house) foster carers and supported lodgings carers</w:t>
      </w:r>
      <w:r w:rsidR="00F0156C">
        <w:rPr>
          <w:rFonts w:ascii="Arial" w:eastAsia="Times New Roman" w:hAnsi="Arial" w:cs="Arial"/>
          <w:sz w:val="24"/>
          <w:szCs w:val="24"/>
          <w:lang w:eastAsia="en-GB"/>
        </w:rPr>
        <w:t xml:space="preserve">. </w:t>
      </w:r>
      <w:r w:rsidRPr="00BA512B">
        <w:rPr>
          <w:rFonts w:ascii="Arial" w:eastAsia="Times New Roman" w:hAnsi="Arial" w:cs="Arial"/>
          <w:sz w:val="24"/>
          <w:szCs w:val="24"/>
          <w:lang w:eastAsia="en-GB"/>
        </w:rPr>
        <w:t xml:space="preserve"> </w:t>
      </w:r>
    </w:p>
    <w:p w:rsidR="00F0156C" w:rsidRPr="00BA512B" w:rsidRDefault="00F0156C" w:rsidP="006D7224">
      <w:pPr>
        <w:spacing w:after="0"/>
        <w:rPr>
          <w:rFonts w:ascii="Arial" w:eastAsia="Times New Roman" w:hAnsi="Arial" w:cs="Arial"/>
          <w:sz w:val="24"/>
          <w:szCs w:val="24"/>
          <w:lang w:eastAsia="en-GB"/>
        </w:rPr>
      </w:pPr>
    </w:p>
    <w:p w:rsidR="008A0900" w:rsidRDefault="00BA512B" w:rsidP="006D7224">
      <w:pPr>
        <w:spacing w:after="0"/>
        <w:rPr>
          <w:rFonts w:ascii="Arial" w:eastAsia="Times New Roman" w:hAnsi="Arial" w:cs="Arial"/>
          <w:sz w:val="24"/>
          <w:szCs w:val="24"/>
          <w:lang w:eastAsia="en-GB"/>
        </w:rPr>
      </w:pPr>
      <w:r w:rsidRPr="00BA512B">
        <w:rPr>
          <w:rFonts w:ascii="Arial" w:eastAsia="Times New Roman" w:hAnsi="Arial" w:cs="Arial"/>
          <w:sz w:val="24"/>
          <w:szCs w:val="24"/>
          <w:lang w:eastAsia="en-GB"/>
        </w:rPr>
        <w:t xml:space="preserve">The Essex Fostering Service provides all in-house foster carers and supported lodgings carers with membership and access to an independent service which offers support and advice to in-house foster carers, helping them to maintain a safe place for children and young people to live, thrive and achieve their full potential. Essex County Council intends to add supported lodgings carers to this membership.  </w:t>
      </w:r>
    </w:p>
    <w:p w:rsidR="008A0900" w:rsidRDefault="008A0900" w:rsidP="006D7224">
      <w:pPr>
        <w:spacing w:after="0"/>
        <w:rPr>
          <w:rFonts w:ascii="Arial" w:eastAsia="Times New Roman" w:hAnsi="Arial" w:cs="Arial"/>
          <w:sz w:val="24"/>
          <w:szCs w:val="24"/>
          <w:lang w:eastAsia="en-GB"/>
        </w:rPr>
      </w:pPr>
    </w:p>
    <w:p w:rsidR="00BA512B" w:rsidRPr="00BA512B" w:rsidRDefault="008A0900" w:rsidP="006D7224">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NB: </w:t>
      </w:r>
      <w:r w:rsidR="00BA512B" w:rsidRPr="00BA512B">
        <w:rPr>
          <w:rFonts w:ascii="Arial" w:eastAsia="Times New Roman" w:hAnsi="Arial" w:cs="Arial"/>
          <w:sz w:val="24"/>
          <w:szCs w:val="24"/>
          <w:lang w:eastAsia="en-GB"/>
        </w:rPr>
        <w:t>All data and information contained in this document relates to in-house foster carers and supported lodgings car</w:t>
      </w:r>
      <w:r w:rsidR="00BA512B" w:rsidRPr="004C3C5F">
        <w:rPr>
          <w:rFonts w:ascii="Arial" w:eastAsia="Times New Roman" w:hAnsi="Arial" w:cs="Arial"/>
          <w:sz w:val="24"/>
          <w:szCs w:val="24"/>
          <w:lang w:eastAsia="en-GB"/>
        </w:rPr>
        <w:t>ers.</w:t>
      </w:r>
    </w:p>
    <w:p w:rsidR="00BA512B" w:rsidRPr="00BA512B" w:rsidRDefault="00BA512B" w:rsidP="006D7224">
      <w:pPr>
        <w:spacing w:after="0"/>
        <w:rPr>
          <w:rFonts w:ascii="Arial" w:eastAsia="Times New Roman" w:hAnsi="Arial" w:cs="Arial"/>
          <w:sz w:val="24"/>
          <w:szCs w:val="24"/>
          <w:lang w:eastAsia="en-GB"/>
        </w:rPr>
      </w:pPr>
    </w:p>
    <w:p w:rsidR="00F0156C" w:rsidRDefault="00BA512B" w:rsidP="00F0156C">
      <w:pPr>
        <w:spacing w:after="0"/>
        <w:rPr>
          <w:rFonts w:ascii="Arial" w:eastAsia="Times New Roman" w:hAnsi="Arial" w:cs="Arial"/>
          <w:sz w:val="24"/>
          <w:szCs w:val="24"/>
          <w:lang w:eastAsia="en-GB"/>
        </w:rPr>
      </w:pPr>
      <w:r w:rsidRPr="00BA512B">
        <w:rPr>
          <w:rFonts w:ascii="Arial" w:eastAsia="Times New Roman" w:hAnsi="Arial" w:cs="Arial"/>
          <w:sz w:val="24"/>
          <w:szCs w:val="24"/>
          <w:lang w:eastAsia="en-GB"/>
        </w:rPr>
        <w:t>The Essex Fostering Service also provide independent advice and support to Essex</w:t>
      </w:r>
    </w:p>
    <w:p w:rsidR="00F0156C" w:rsidRDefault="00BA512B" w:rsidP="006D7224">
      <w:pPr>
        <w:spacing w:after="0"/>
        <w:rPr>
          <w:rFonts w:ascii="Arial" w:eastAsia="Arial Unicode MS" w:hAnsi="Arial" w:cs="Arial"/>
          <w:b/>
          <w:color w:val="000000"/>
          <w:sz w:val="24"/>
          <w:szCs w:val="24"/>
          <w:lang w:eastAsia="en-GB"/>
        </w:rPr>
      </w:pPr>
      <w:proofErr w:type="gramStart"/>
      <w:r w:rsidRPr="00BA512B">
        <w:rPr>
          <w:rFonts w:ascii="Arial" w:eastAsia="Times New Roman" w:hAnsi="Arial" w:cs="Arial"/>
          <w:sz w:val="24"/>
          <w:szCs w:val="24"/>
          <w:lang w:eastAsia="en-GB"/>
        </w:rPr>
        <w:t>foster</w:t>
      </w:r>
      <w:proofErr w:type="gramEnd"/>
      <w:r w:rsidRPr="00BA512B">
        <w:rPr>
          <w:rFonts w:ascii="Arial" w:eastAsia="Times New Roman" w:hAnsi="Arial" w:cs="Arial"/>
          <w:sz w:val="24"/>
          <w:szCs w:val="24"/>
          <w:lang w:eastAsia="en-GB"/>
        </w:rPr>
        <w:t xml:space="preserve"> carers and supported lodgings carers</w:t>
      </w:r>
      <w:r w:rsidR="00F0156C">
        <w:rPr>
          <w:rFonts w:ascii="Arial" w:eastAsia="Times New Roman" w:hAnsi="Arial" w:cs="Arial"/>
          <w:sz w:val="24"/>
          <w:szCs w:val="24"/>
          <w:lang w:eastAsia="en-GB"/>
        </w:rPr>
        <w:t xml:space="preserve">. </w:t>
      </w:r>
      <w:r w:rsidR="00F0156C" w:rsidRPr="00F0156C">
        <w:rPr>
          <w:rFonts w:ascii="Arial" w:hAnsi="Arial" w:cs="Arial"/>
          <w:sz w:val="24"/>
          <w:szCs w:val="24"/>
        </w:rPr>
        <w:t>Local Authorities have a statutory duty to provide access to independent advice and support to Essex foster carers who are subject to an allegation. This element fulfils the requirement as set out in point 22.9 of the Fostering Services National Minimum Standards 2011.</w:t>
      </w:r>
      <w:r w:rsidR="00F0156C" w:rsidRPr="00F0156C">
        <w:rPr>
          <w:rFonts w:ascii="Arial" w:hAnsi="Arial" w:cs="Arial"/>
        </w:rPr>
        <w:t xml:space="preserve"> </w:t>
      </w:r>
    </w:p>
    <w:p w:rsidR="00F0156C" w:rsidRDefault="00F0156C" w:rsidP="006D7224">
      <w:pPr>
        <w:spacing w:after="0"/>
        <w:rPr>
          <w:rFonts w:ascii="Arial" w:eastAsia="Arial Unicode MS" w:hAnsi="Arial" w:cs="Arial"/>
          <w:b/>
          <w:color w:val="000000"/>
          <w:sz w:val="24"/>
          <w:szCs w:val="24"/>
          <w:lang w:eastAsia="en-GB"/>
        </w:rPr>
      </w:pPr>
    </w:p>
    <w:p w:rsidR="00586C73" w:rsidRDefault="00586C73" w:rsidP="006D7224">
      <w:pPr>
        <w:spacing w:after="0"/>
        <w:rPr>
          <w:rFonts w:ascii="Arial" w:eastAsia="Arial Unicode MS" w:hAnsi="Arial" w:cs="Arial"/>
          <w:b/>
          <w:color w:val="000000"/>
          <w:sz w:val="24"/>
          <w:szCs w:val="24"/>
          <w:lang w:eastAsia="en-GB"/>
        </w:rPr>
      </w:pPr>
    </w:p>
    <w:p w:rsidR="00586C73" w:rsidRDefault="00586C73" w:rsidP="006D7224">
      <w:pPr>
        <w:spacing w:after="0"/>
        <w:rPr>
          <w:rFonts w:ascii="Arial" w:eastAsia="Arial Unicode MS" w:hAnsi="Arial" w:cs="Arial"/>
          <w:b/>
          <w:color w:val="000000"/>
          <w:sz w:val="24"/>
          <w:szCs w:val="24"/>
          <w:lang w:eastAsia="en-GB"/>
        </w:rPr>
      </w:pPr>
    </w:p>
    <w:p w:rsidR="00586C73" w:rsidRDefault="00586C73" w:rsidP="006D7224">
      <w:pPr>
        <w:spacing w:after="0"/>
        <w:rPr>
          <w:rFonts w:ascii="Arial" w:eastAsia="Arial Unicode MS" w:hAnsi="Arial" w:cs="Arial"/>
          <w:b/>
          <w:color w:val="000000"/>
          <w:sz w:val="24"/>
          <w:szCs w:val="24"/>
          <w:lang w:eastAsia="en-GB"/>
        </w:rPr>
      </w:pPr>
    </w:p>
    <w:p w:rsidR="00600CC9" w:rsidRDefault="00600CC9" w:rsidP="006D7224">
      <w:pPr>
        <w:spacing w:after="0"/>
        <w:rPr>
          <w:rFonts w:ascii="Arial" w:eastAsia="Arial Unicode MS" w:hAnsi="Arial" w:cs="Arial"/>
          <w:b/>
          <w:color w:val="000000"/>
          <w:sz w:val="24"/>
          <w:szCs w:val="24"/>
          <w:lang w:eastAsia="en-GB"/>
        </w:rPr>
      </w:pPr>
      <w:r>
        <w:rPr>
          <w:rFonts w:ascii="Arial" w:eastAsia="Arial Unicode MS" w:hAnsi="Arial" w:cs="Arial"/>
          <w:b/>
          <w:color w:val="000000"/>
          <w:sz w:val="24"/>
          <w:szCs w:val="24"/>
          <w:lang w:eastAsia="en-GB"/>
        </w:rPr>
        <w:lastRenderedPageBreak/>
        <w:t>Background:</w:t>
      </w:r>
    </w:p>
    <w:p w:rsidR="00600CC9" w:rsidRDefault="00600CC9" w:rsidP="006D7224">
      <w:pPr>
        <w:spacing w:after="0"/>
        <w:rPr>
          <w:rFonts w:ascii="Arial" w:eastAsia="Arial Unicode MS" w:hAnsi="Arial" w:cs="Arial"/>
          <w:b/>
          <w:color w:val="000000"/>
          <w:sz w:val="24"/>
          <w:szCs w:val="24"/>
          <w:lang w:eastAsia="en-GB"/>
        </w:rPr>
      </w:pPr>
    </w:p>
    <w:p w:rsidR="00BA512B" w:rsidRPr="004C3C5F" w:rsidRDefault="00BA512B" w:rsidP="006D7224">
      <w:pPr>
        <w:spacing w:after="0"/>
        <w:rPr>
          <w:rFonts w:ascii="Arial" w:hAnsi="Arial" w:cs="Arial"/>
          <w:sz w:val="24"/>
          <w:szCs w:val="24"/>
        </w:rPr>
      </w:pPr>
      <w:r w:rsidRPr="004C3C5F">
        <w:rPr>
          <w:rFonts w:ascii="Arial" w:hAnsi="Arial" w:cs="Arial"/>
          <w:sz w:val="24"/>
          <w:szCs w:val="24"/>
        </w:rPr>
        <w:t>It is vital as a Local Authority that Essex County Council strives for the best fostering service to provide safe, stable and first-rate in-house foster care where children and young people are valued, supported and encouraged to grow and develop as individuals.</w:t>
      </w:r>
    </w:p>
    <w:p w:rsidR="00600CC9" w:rsidRPr="00600CC9" w:rsidRDefault="00BA512B" w:rsidP="00600CC9">
      <w:pPr>
        <w:pStyle w:val="Body1"/>
        <w:spacing w:beforeLines="60" w:before="144" w:line="276" w:lineRule="auto"/>
        <w:rPr>
          <w:rFonts w:ascii="Arial" w:hAnsi="Arial" w:cs="Arial"/>
          <w:szCs w:val="24"/>
        </w:rPr>
      </w:pPr>
      <w:r w:rsidRPr="004C3C5F">
        <w:rPr>
          <w:rFonts w:ascii="Arial" w:hAnsi="Arial" w:cs="Arial"/>
          <w:szCs w:val="24"/>
        </w:rPr>
        <w:t xml:space="preserve">Essex Fostering Service and Access to Resources Team </w:t>
      </w:r>
      <w:r w:rsidR="00600CC9" w:rsidRPr="00600CC9">
        <w:rPr>
          <w:rFonts w:ascii="Arial" w:hAnsi="Arial" w:cs="Arial"/>
          <w:szCs w:val="24"/>
        </w:rPr>
        <w:t>vision is to provide a safe, stable and caring environment which exceeds required standards in meeting the needs of all children and young people in care enabling them to realise their potential and to enhance their life opportunities.</w:t>
      </w:r>
    </w:p>
    <w:p w:rsidR="00BA512B" w:rsidRPr="00600CC9" w:rsidRDefault="00600CC9" w:rsidP="00600CC9">
      <w:pPr>
        <w:pStyle w:val="Body1"/>
        <w:spacing w:beforeLines="60" w:before="144" w:line="276" w:lineRule="auto"/>
        <w:rPr>
          <w:rFonts w:ascii="Arial" w:hAnsi="Arial" w:cs="Arial"/>
          <w:szCs w:val="24"/>
        </w:rPr>
      </w:pPr>
      <w:r>
        <w:rPr>
          <w:rFonts w:ascii="Arial" w:hAnsi="Arial" w:cs="Arial"/>
          <w:szCs w:val="24"/>
        </w:rPr>
        <w:t>The team r</w:t>
      </w:r>
      <w:r w:rsidR="00BA512B" w:rsidRPr="004C3C5F">
        <w:rPr>
          <w:rFonts w:ascii="Arial" w:hAnsi="Arial" w:cs="Arial"/>
          <w:szCs w:val="24"/>
        </w:rPr>
        <w:t xml:space="preserve">ecruits, approves, trains and supports foster carers and supported lodgings </w:t>
      </w:r>
      <w:r w:rsidR="00BA512B" w:rsidRPr="004C3C5F">
        <w:rPr>
          <w:rFonts w:ascii="Arial" w:hAnsi="Arial" w:cs="Arial"/>
          <w:color w:val="auto"/>
          <w:szCs w:val="24"/>
        </w:rPr>
        <w:t xml:space="preserve">carers whilst working in partnership with community social workers, therapeutic services, corporate parenting and other appropriate lead agencies to ensure continued support to and retention of in-house foster carers and supported lodgings carers.  </w:t>
      </w:r>
    </w:p>
    <w:p w:rsidR="00BA512B" w:rsidRPr="004C3C5F" w:rsidRDefault="00BA512B" w:rsidP="006D7224">
      <w:pPr>
        <w:pStyle w:val="Heading1"/>
        <w:spacing w:line="276" w:lineRule="auto"/>
        <w:rPr>
          <w:bCs w:val="0"/>
        </w:rPr>
      </w:pPr>
    </w:p>
    <w:p w:rsidR="007A0E50" w:rsidRDefault="007A0E50" w:rsidP="007A0E50">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Table 1 shows the numbers of Looked </w:t>
      </w:r>
      <w:proofErr w:type="gramStart"/>
      <w:r>
        <w:rPr>
          <w:rFonts w:ascii="Arial" w:eastAsia="Times New Roman" w:hAnsi="Arial" w:cs="Arial"/>
          <w:sz w:val="24"/>
          <w:szCs w:val="24"/>
          <w:lang w:eastAsia="en-GB"/>
        </w:rPr>
        <w:t>After</w:t>
      </w:r>
      <w:proofErr w:type="gramEnd"/>
      <w:r>
        <w:rPr>
          <w:rFonts w:ascii="Arial" w:eastAsia="Times New Roman" w:hAnsi="Arial" w:cs="Arial"/>
          <w:sz w:val="24"/>
          <w:szCs w:val="24"/>
          <w:lang w:eastAsia="en-GB"/>
        </w:rPr>
        <w:t xml:space="preserve"> Children, Essex Foster Carers and Supported Lodging Carers in Essex in 2016. </w:t>
      </w:r>
    </w:p>
    <w:p w:rsidR="007A0E50" w:rsidRDefault="007A0E50" w:rsidP="007A0E50">
      <w:pPr>
        <w:spacing w:after="0"/>
        <w:rPr>
          <w:rFonts w:ascii="Arial" w:eastAsia="Times New Roman" w:hAnsi="Arial" w:cs="Arial"/>
          <w:sz w:val="24"/>
          <w:szCs w:val="24"/>
          <w:lang w:eastAsia="en-GB"/>
        </w:rPr>
      </w:pPr>
      <w:r w:rsidRPr="00BA512B">
        <w:rPr>
          <w:rFonts w:ascii="Arial" w:eastAsia="Times New Roman" w:hAnsi="Arial" w:cs="Arial"/>
          <w:sz w:val="24"/>
          <w:szCs w:val="24"/>
          <w:lang w:eastAsia="en-GB"/>
        </w:rPr>
        <w:t xml:space="preserve"> </w:t>
      </w:r>
    </w:p>
    <w:p w:rsidR="007A0E50" w:rsidRPr="00852D71" w:rsidRDefault="007A0E50" w:rsidP="007A0E50">
      <w:pPr>
        <w:spacing w:after="0"/>
        <w:rPr>
          <w:rFonts w:ascii="Arial" w:eastAsia="Times New Roman" w:hAnsi="Arial" w:cs="Arial"/>
          <w:sz w:val="18"/>
          <w:szCs w:val="18"/>
          <w:lang w:eastAsia="en-GB"/>
        </w:rPr>
      </w:pPr>
      <w:r w:rsidRPr="00852D71">
        <w:rPr>
          <w:rFonts w:ascii="Arial" w:eastAsia="Times New Roman" w:hAnsi="Arial" w:cs="Arial"/>
          <w:sz w:val="18"/>
          <w:szCs w:val="18"/>
          <w:lang w:eastAsia="en-GB"/>
        </w:rPr>
        <w:t>Table 1:</w:t>
      </w:r>
    </w:p>
    <w:tbl>
      <w:tblPr>
        <w:tblStyle w:val="TableGrid"/>
        <w:tblW w:w="0" w:type="auto"/>
        <w:tblLook w:val="04A0" w:firstRow="1" w:lastRow="0" w:firstColumn="1" w:lastColumn="0" w:noHBand="0" w:noVBand="1"/>
      </w:tblPr>
      <w:tblGrid>
        <w:gridCol w:w="1668"/>
        <w:gridCol w:w="1701"/>
        <w:gridCol w:w="2409"/>
        <w:gridCol w:w="1560"/>
        <w:gridCol w:w="1842"/>
      </w:tblGrid>
      <w:tr w:rsidR="007A0E50" w:rsidRPr="00FD2EC5" w:rsidTr="007A0E50">
        <w:tc>
          <w:tcPr>
            <w:tcW w:w="1668" w:type="dxa"/>
          </w:tcPr>
          <w:p w:rsidR="007A0E50" w:rsidRPr="00FD2EC5" w:rsidRDefault="007A0E50" w:rsidP="007A0E50">
            <w:pPr>
              <w:rPr>
                <w:rFonts w:ascii="Arial" w:eastAsia="Times New Roman" w:hAnsi="Arial" w:cs="Arial"/>
                <w:b/>
                <w:sz w:val="20"/>
                <w:szCs w:val="20"/>
                <w:lang w:eastAsia="en-GB"/>
              </w:rPr>
            </w:pPr>
            <w:r w:rsidRPr="00FD2EC5">
              <w:rPr>
                <w:rFonts w:ascii="Arial" w:eastAsia="Times New Roman" w:hAnsi="Arial" w:cs="Arial"/>
                <w:b/>
                <w:sz w:val="20"/>
                <w:szCs w:val="20"/>
                <w:lang w:eastAsia="en-GB"/>
              </w:rPr>
              <w:t xml:space="preserve">Total </w:t>
            </w:r>
            <w:r w:rsidR="00FD2EC5">
              <w:rPr>
                <w:rFonts w:ascii="Arial" w:eastAsia="Times New Roman" w:hAnsi="Arial" w:cs="Arial"/>
                <w:b/>
                <w:sz w:val="20"/>
                <w:szCs w:val="20"/>
                <w:lang w:eastAsia="en-GB"/>
              </w:rPr>
              <w:t xml:space="preserve">Essex </w:t>
            </w:r>
            <w:r w:rsidRPr="00FD2EC5">
              <w:rPr>
                <w:rFonts w:ascii="Arial" w:eastAsia="Times New Roman" w:hAnsi="Arial" w:cs="Arial"/>
                <w:b/>
                <w:sz w:val="20"/>
                <w:szCs w:val="20"/>
                <w:lang w:eastAsia="en-GB"/>
              </w:rPr>
              <w:t>Looked After Children</w:t>
            </w:r>
          </w:p>
        </w:tc>
        <w:tc>
          <w:tcPr>
            <w:tcW w:w="1701" w:type="dxa"/>
          </w:tcPr>
          <w:p w:rsidR="007A0E50" w:rsidRPr="00FD2EC5" w:rsidRDefault="007A0E50" w:rsidP="007A0E50">
            <w:pPr>
              <w:rPr>
                <w:rFonts w:ascii="Arial" w:eastAsia="Times New Roman" w:hAnsi="Arial" w:cs="Arial"/>
                <w:b/>
                <w:sz w:val="20"/>
                <w:szCs w:val="20"/>
                <w:lang w:eastAsia="en-GB"/>
              </w:rPr>
            </w:pPr>
            <w:r w:rsidRPr="00FD2EC5">
              <w:rPr>
                <w:rFonts w:ascii="Arial" w:eastAsia="Times New Roman" w:hAnsi="Arial" w:cs="Arial"/>
                <w:b/>
                <w:sz w:val="20"/>
                <w:szCs w:val="20"/>
                <w:lang w:eastAsia="en-GB"/>
              </w:rPr>
              <w:t xml:space="preserve">Number of Essex Foster Carers </w:t>
            </w:r>
          </w:p>
        </w:tc>
        <w:tc>
          <w:tcPr>
            <w:tcW w:w="2409" w:type="dxa"/>
          </w:tcPr>
          <w:p w:rsidR="007A0E50" w:rsidRPr="00FD2EC5" w:rsidRDefault="007A0E50" w:rsidP="007A0E50">
            <w:pPr>
              <w:rPr>
                <w:rFonts w:ascii="Arial" w:eastAsia="Times New Roman" w:hAnsi="Arial" w:cs="Arial"/>
                <w:b/>
                <w:sz w:val="20"/>
                <w:szCs w:val="20"/>
                <w:lang w:eastAsia="en-GB"/>
              </w:rPr>
            </w:pPr>
            <w:r w:rsidRPr="00FD2EC5">
              <w:rPr>
                <w:rFonts w:ascii="Arial" w:eastAsia="Times New Roman" w:hAnsi="Arial" w:cs="Arial"/>
                <w:b/>
                <w:sz w:val="20"/>
                <w:szCs w:val="20"/>
                <w:lang w:eastAsia="en-GB"/>
              </w:rPr>
              <w:t>Number of CYP living in Essex short, med, long placements</w:t>
            </w:r>
          </w:p>
        </w:tc>
        <w:tc>
          <w:tcPr>
            <w:tcW w:w="1560" w:type="dxa"/>
          </w:tcPr>
          <w:p w:rsidR="007A0E50" w:rsidRPr="00FD2EC5" w:rsidRDefault="007A0E50" w:rsidP="007A0E50">
            <w:pPr>
              <w:rPr>
                <w:rFonts w:ascii="Arial" w:hAnsi="Arial" w:cs="Arial"/>
                <w:b/>
                <w:sz w:val="20"/>
                <w:szCs w:val="20"/>
              </w:rPr>
            </w:pPr>
            <w:r w:rsidRPr="00FD2EC5">
              <w:rPr>
                <w:rFonts w:ascii="Arial" w:hAnsi="Arial" w:cs="Arial"/>
                <w:b/>
                <w:sz w:val="20"/>
                <w:szCs w:val="20"/>
              </w:rPr>
              <w:t>Number of Supported Lodging Carers</w:t>
            </w:r>
          </w:p>
        </w:tc>
        <w:tc>
          <w:tcPr>
            <w:tcW w:w="1842" w:type="dxa"/>
          </w:tcPr>
          <w:p w:rsidR="007A0E50" w:rsidRPr="00FD2EC5" w:rsidRDefault="007A0E50" w:rsidP="007A0E50">
            <w:pPr>
              <w:rPr>
                <w:rFonts w:ascii="Arial" w:eastAsia="Times New Roman" w:hAnsi="Arial" w:cs="Arial"/>
                <w:b/>
                <w:sz w:val="20"/>
                <w:szCs w:val="20"/>
                <w:lang w:eastAsia="en-GB"/>
              </w:rPr>
            </w:pPr>
            <w:r w:rsidRPr="00FD2EC5">
              <w:rPr>
                <w:rFonts w:ascii="Arial" w:eastAsia="Times New Roman" w:hAnsi="Arial" w:cs="Arial"/>
                <w:b/>
                <w:sz w:val="20"/>
                <w:szCs w:val="20"/>
                <w:lang w:eastAsia="en-GB"/>
              </w:rPr>
              <w:t xml:space="preserve">Number of </w:t>
            </w:r>
            <w:r w:rsidR="001126D7">
              <w:rPr>
                <w:rFonts w:ascii="Arial" w:eastAsia="Times New Roman" w:hAnsi="Arial" w:cs="Arial"/>
                <w:b/>
                <w:sz w:val="20"/>
                <w:szCs w:val="20"/>
                <w:lang w:eastAsia="en-GB"/>
              </w:rPr>
              <w:t xml:space="preserve">CYP in </w:t>
            </w:r>
            <w:r w:rsidRPr="00FD2EC5">
              <w:rPr>
                <w:rFonts w:ascii="Arial" w:eastAsia="Times New Roman" w:hAnsi="Arial" w:cs="Arial"/>
                <w:b/>
                <w:sz w:val="20"/>
                <w:szCs w:val="20"/>
                <w:lang w:eastAsia="en-GB"/>
              </w:rPr>
              <w:t xml:space="preserve">Supported Lodging placements </w:t>
            </w:r>
          </w:p>
        </w:tc>
      </w:tr>
      <w:tr w:rsidR="007A0E50" w:rsidRPr="00FD2EC5" w:rsidTr="007A0E50">
        <w:tc>
          <w:tcPr>
            <w:tcW w:w="1668" w:type="dxa"/>
          </w:tcPr>
          <w:p w:rsidR="007A0E50" w:rsidRPr="00FD2EC5" w:rsidRDefault="00333763" w:rsidP="007A0E50">
            <w:pPr>
              <w:rPr>
                <w:rFonts w:ascii="Arial" w:eastAsia="Times New Roman" w:hAnsi="Arial" w:cs="Arial"/>
                <w:b/>
                <w:lang w:eastAsia="en-GB"/>
              </w:rPr>
            </w:pPr>
            <w:r>
              <w:rPr>
                <w:rFonts w:ascii="Arial" w:eastAsia="Times New Roman" w:hAnsi="Arial" w:cs="Arial"/>
                <w:b/>
                <w:lang w:eastAsia="en-GB"/>
              </w:rPr>
              <w:t>1021</w:t>
            </w:r>
          </w:p>
        </w:tc>
        <w:tc>
          <w:tcPr>
            <w:tcW w:w="1701" w:type="dxa"/>
          </w:tcPr>
          <w:p w:rsidR="007A0E50" w:rsidRPr="00FD2EC5" w:rsidRDefault="00333763" w:rsidP="007A0E50">
            <w:pPr>
              <w:rPr>
                <w:rFonts w:ascii="Arial" w:eastAsia="Times New Roman" w:hAnsi="Arial" w:cs="Arial"/>
                <w:b/>
                <w:lang w:eastAsia="en-GB"/>
              </w:rPr>
            </w:pPr>
            <w:r>
              <w:rPr>
                <w:rFonts w:ascii="Arial" w:eastAsia="Times New Roman" w:hAnsi="Arial" w:cs="Arial"/>
                <w:b/>
                <w:lang w:eastAsia="en-GB"/>
              </w:rPr>
              <w:t>822</w:t>
            </w:r>
          </w:p>
        </w:tc>
        <w:tc>
          <w:tcPr>
            <w:tcW w:w="2409" w:type="dxa"/>
          </w:tcPr>
          <w:p w:rsidR="007A0E50" w:rsidRPr="00FD2EC5" w:rsidRDefault="007A0E50" w:rsidP="00333763">
            <w:pPr>
              <w:rPr>
                <w:rFonts w:ascii="Arial" w:eastAsia="Times New Roman" w:hAnsi="Arial" w:cs="Arial"/>
                <w:b/>
                <w:lang w:eastAsia="en-GB"/>
              </w:rPr>
            </w:pPr>
            <w:r w:rsidRPr="00FD2EC5">
              <w:rPr>
                <w:rFonts w:ascii="Arial" w:eastAsia="Times New Roman" w:hAnsi="Arial" w:cs="Arial"/>
                <w:b/>
                <w:lang w:eastAsia="en-GB"/>
              </w:rPr>
              <w:t>5</w:t>
            </w:r>
            <w:r w:rsidR="00333763">
              <w:rPr>
                <w:rFonts w:ascii="Arial" w:eastAsia="Times New Roman" w:hAnsi="Arial" w:cs="Arial"/>
                <w:b/>
                <w:lang w:eastAsia="en-GB"/>
              </w:rPr>
              <w:t>44</w:t>
            </w:r>
          </w:p>
        </w:tc>
        <w:tc>
          <w:tcPr>
            <w:tcW w:w="1560" w:type="dxa"/>
          </w:tcPr>
          <w:p w:rsidR="007A0E50" w:rsidRPr="00FD2EC5" w:rsidRDefault="001126D7" w:rsidP="007A0E50">
            <w:pPr>
              <w:rPr>
                <w:rFonts w:ascii="Arial" w:hAnsi="Arial" w:cs="Arial"/>
                <w:b/>
              </w:rPr>
            </w:pPr>
            <w:r>
              <w:rPr>
                <w:rFonts w:ascii="Arial" w:hAnsi="Arial" w:cs="Arial"/>
                <w:b/>
              </w:rPr>
              <w:t>37</w:t>
            </w:r>
          </w:p>
        </w:tc>
        <w:tc>
          <w:tcPr>
            <w:tcW w:w="1842" w:type="dxa"/>
          </w:tcPr>
          <w:p w:rsidR="007A0E50" w:rsidRPr="00FD2EC5" w:rsidRDefault="001126D7" w:rsidP="007A0E50">
            <w:pPr>
              <w:rPr>
                <w:rFonts w:ascii="Arial" w:eastAsia="Times New Roman" w:hAnsi="Arial" w:cs="Arial"/>
                <w:b/>
                <w:lang w:eastAsia="en-GB"/>
              </w:rPr>
            </w:pPr>
            <w:r>
              <w:rPr>
                <w:rFonts w:ascii="Arial" w:eastAsia="Times New Roman" w:hAnsi="Arial" w:cs="Arial"/>
                <w:b/>
                <w:lang w:eastAsia="en-GB"/>
              </w:rPr>
              <w:t>45</w:t>
            </w:r>
          </w:p>
        </w:tc>
      </w:tr>
    </w:tbl>
    <w:p w:rsidR="00725546" w:rsidRDefault="00725546" w:rsidP="00600CC9">
      <w:pPr>
        <w:spacing w:after="0"/>
        <w:jc w:val="both"/>
        <w:rPr>
          <w:rFonts w:ascii="Arial" w:eastAsia="Times New Roman" w:hAnsi="Arial" w:cs="Arial"/>
          <w:b/>
          <w:bCs/>
          <w:sz w:val="24"/>
          <w:szCs w:val="24"/>
          <w:lang w:eastAsia="en-GB"/>
        </w:rPr>
      </w:pPr>
    </w:p>
    <w:p w:rsidR="00725546" w:rsidRPr="00F00C8F" w:rsidRDefault="00DE2472" w:rsidP="00600CC9">
      <w:pPr>
        <w:spacing w:after="0"/>
        <w:jc w:val="both"/>
        <w:rPr>
          <w:rFonts w:ascii="Arial" w:eastAsia="Times New Roman" w:hAnsi="Arial" w:cs="Arial"/>
          <w:bCs/>
          <w:sz w:val="24"/>
          <w:szCs w:val="24"/>
          <w:lang w:eastAsia="en-GB"/>
        </w:rPr>
      </w:pPr>
      <w:r w:rsidRPr="00F00C8F">
        <w:rPr>
          <w:rFonts w:ascii="Arial" w:eastAsia="Times New Roman" w:hAnsi="Arial" w:cs="Arial"/>
          <w:bCs/>
          <w:sz w:val="24"/>
          <w:szCs w:val="24"/>
          <w:lang w:eastAsia="en-GB"/>
        </w:rPr>
        <w:t xml:space="preserve">There are on average </w:t>
      </w:r>
      <w:r w:rsidR="00D9510F">
        <w:rPr>
          <w:rFonts w:ascii="Arial" w:eastAsia="Times New Roman" w:hAnsi="Arial" w:cs="Arial"/>
          <w:bCs/>
          <w:sz w:val="24"/>
          <w:szCs w:val="24"/>
          <w:lang w:eastAsia="en-GB"/>
        </w:rPr>
        <w:t xml:space="preserve">up to </w:t>
      </w:r>
      <w:r w:rsidR="00725546" w:rsidRPr="00F00C8F">
        <w:rPr>
          <w:rFonts w:ascii="Arial" w:eastAsia="Times New Roman" w:hAnsi="Arial" w:cs="Arial"/>
          <w:bCs/>
          <w:sz w:val="24"/>
          <w:szCs w:val="24"/>
          <w:lang w:eastAsia="en-GB"/>
        </w:rPr>
        <w:t xml:space="preserve">20 </w:t>
      </w:r>
      <w:r>
        <w:rPr>
          <w:rFonts w:ascii="Arial" w:eastAsia="Times New Roman" w:hAnsi="Arial" w:cs="Arial"/>
          <w:bCs/>
          <w:sz w:val="24"/>
          <w:szCs w:val="24"/>
          <w:lang w:eastAsia="en-GB"/>
        </w:rPr>
        <w:t xml:space="preserve">requests per annum for independent support following an allegation. </w:t>
      </w:r>
      <w:r w:rsidRPr="00F00C8F">
        <w:rPr>
          <w:rFonts w:ascii="Arial" w:eastAsia="Times New Roman" w:hAnsi="Arial" w:cs="Arial"/>
          <w:bCs/>
          <w:sz w:val="24"/>
          <w:szCs w:val="24"/>
          <w:lang w:eastAsia="en-GB"/>
        </w:rPr>
        <w:t xml:space="preserve"> </w:t>
      </w:r>
    </w:p>
    <w:p w:rsidR="00725546" w:rsidRDefault="00725546" w:rsidP="00600CC9">
      <w:pPr>
        <w:spacing w:after="0"/>
        <w:jc w:val="both"/>
        <w:rPr>
          <w:rFonts w:ascii="Arial" w:eastAsia="Times New Roman" w:hAnsi="Arial" w:cs="Arial"/>
          <w:b/>
          <w:bCs/>
          <w:sz w:val="24"/>
          <w:szCs w:val="24"/>
          <w:lang w:eastAsia="en-GB"/>
        </w:rPr>
      </w:pPr>
    </w:p>
    <w:p w:rsidR="00600CC9" w:rsidRDefault="00600CC9" w:rsidP="00600CC9">
      <w:pPr>
        <w:spacing w:after="0"/>
        <w:jc w:val="both"/>
        <w:rPr>
          <w:rFonts w:ascii="Arial" w:eastAsia="Times New Roman" w:hAnsi="Arial" w:cs="Arial"/>
          <w:b/>
          <w:bCs/>
          <w:sz w:val="24"/>
          <w:szCs w:val="24"/>
          <w:lang w:eastAsia="en-GB"/>
        </w:rPr>
      </w:pPr>
      <w:r w:rsidRPr="00BA512B">
        <w:rPr>
          <w:rFonts w:ascii="Arial" w:eastAsia="Times New Roman" w:hAnsi="Arial" w:cs="Arial"/>
          <w:b/>
          <w:bCs/>
          <w:sz w:val="24"/>
          <w:szCs w:val="24"/>
          <w:lang w:eastAsia="en-GB"/>
        </w:rPr>
        <w:t>Aims and Objectives</w:t>
      </w:r>
      <w:r>
        <w:rPr>
          <w:rFonts w:ascii="Arial" w:eastAsia="Times New Roman" w:hAnsi="Arial" w:cs="Arial"/>
          <w:b/>
          <w:bCs/>
          <w:sz w:val="24"/>
          <w:szCs w:val="24"/>
          <w:lang w:eastAsia="en-GB"/>
        </w:rPr>
        <w:t>:</w:t>
      </w:r>
      <w:r w:rsidRPr="00BA512B">
        <w:rPr>
          <w:rFonts w:ascii="Arial" w:eastAsia="Times New Roman" w:hAnsi="Arial" w:cs="Arial"/>
          <w:b/>
          <w:bCs/>
          <w:sz w:val="24"/>
          <w:szCs w:val="24"/>
          <w:lang w:eastAsia="en-GB"/>
        </w:rPr>
        <w:t xml:space="preserve"> </w:t>
      </w:r>
    </w:p>
    <w:p w:rsidR="00600CC9" w:rsidRPr="00600CC9" w:rsidRDefault="00600CC9" w:rsidP="00600CC9">
      <w:pPr>
        <w:pStyle w:val="Body1"/>
        <w:spacing w:beforeLines="60" w:before="144" w:line="276" w:lineRule="auto"/>
        <w:rPr>
          <w:rFonts w:ascii="Arial" w:hAnsi="Arial" w:cs="Arial"/>
          <w:szCs w:val="24"/>
        </w:rPr>
      </w:pPr>
      <w:r w:rsidRPr="004C3C5F">
        <w:rPr>
          <w:rFonts w:ascii="Arial" w:hAnsi="Arial" w:cs="Arial"/>
          <w:szCs w:val="24"/>
        </w:rPr>
        <w:t xml:space="preserve">This Service Provider will work with Essex Fostering Services and Access to Resources Team to promote the vision and support the successful recruitment and retention of in-house foster carers and supported lodgings </w:t>
      </w:r>
      <w:r w:rsidRPr="004C3C5F">
        <w:rPr>
          <w:rFonts w:ascii="Arial" w:hAnsi="Arial" w:cs="Arial"/>
          <w:color w:val="auto"/>
          <w:szCs w:val="24"/>
        </w:rPr>
        <w:t>carers</w:t>
      </w:r>
      <w:r w:rsidRPr="004C3C5F">
        <w:rPr>
          <w:rFonts w:ascii="Arial" w:hAnsi="Arial" w:cs="Arial"/>
          <w:color w:val="FF0000"/>
          <w:szCs w:val="24"/>
        </w:rPr>
        <w:t xml:space="preserve"> </w:t>
      </w:r>
      <w:r w:rsidRPr="004C3C5F">
        <w:rPr>
          <w:rFonts w:ascii="Arial" w:hAnsi="Arial" w:cs="Arial"/>
          <w:szCs w:val="24"/>
        </w:rPr>
        <w:t>and help them to maintain a safe place for children and young people to live and thrive.</w:t>
      </w:r>
    </w:p>
    <w:p w:rsidR="00600CC9" w:rsidRDefault="00600CC9" w:rsidP="00600CC9">
      <w:pPr>
        <w:spacing w:after="0"/>
        <w:rPr>
          <w:rFonts w:ascii="Arial" w:eastAsia="Times New Roman" w:hAnsi="Arial" w:cs="Arial"/>
          <w:sz w:val="24"/>
          <w:szCs w:val="24"/>
          <w:lang w:eastAsia="en-GB"/>
        </w:rPr>
      </w:pPr>
    </w:p>
    <w:p w:rsidR="007C21E5" w:rsidRDefault="007C21E5" w:rsidP="00600CC9">
      <w:pPr>
        <w:spacing w:after="0"/>
        <w:rPr>
          <w:rFonts w:ascii="Arial" w:eastAsia="Times New Roman" w:hAnsi="Arial" w:cs="Arial"/>
          <w:sz w:val="24"/>
          <w:szCs w:val="24"/>
          <w:lang w:eastAsia="en-GB"/>
        </w:rPr>
      </w:pPr>
      <w:r w:rsidRPr="00BA512B">
        <w:rPr>
          <w:rFonts w:ascii="Arial" w:eastAsia="Times New Roman" w:hAnsi="Arial" w:cs="Arial"/>
          <w:sz w:val="24"/>
          <w:szCs w:val="24"/>
        </w:rPr>
        <w:t xml:space="preserve">The Service Provider will work closely with </w:t>
      </w:r>
      <w:r>
        <w:rPr>
          <w:rFonts w:ascii="Arial" w:eastAsia="Times New Roman" w:hAnsi="Arial" w:cs="Arial"/>
          <w:sz w:val="24"/>
          <w:szCs w:val="24"/>
        </w:rPr>
        <w:t xml:space="preserve">the </w:t>
      </w:r>
      <w:r w:rsidRPr="00BA512B">
        <w:rPr>
          <w:rFonts w:ascii="Arial" w:eastAsia="Times New Roman" w:hAnsi="Arial" w:cs="Arial"/>
          <w:sz w:val="24"/>
          <w:szCs w:val="24"/>
        </w:rPr>
        <w:t>Essex Foster Carers Association to ensure local knowledge and information is shared.</w:t>
      </w:r>
    </w:p>
    <w:p w:rsidR="00600CC9" w:rsidRDefault="00600CC9" w:rsidP="00600CC9">
      <w:pPr>
        <w:spacing w:after="0"/>
        <w:rPr>
          <w:rFonts w:ascii="Arial" w:eastAsia="Times New Roman" w:hAnsi="Arial" w:cs="Arial"/>
          <w:sz w:val="24"/>
          <w:szCs w:val="24"/>
          <w:lang w:eastAsia="en-GB"/>
        </w:rPr>
      </w:pPr>
      <w:r w:rsidRPr="00BA512B">
        <w:rPr>
          <w:rFonts w:ascii="Arial" w:eastAsia="Times New Roman" w:hAnsi="Arial" w:cs="Arial"/>
          <w:sz w:val="24"/>
          <w:szCs w:val="24"/>
          <w:lang w:eastAsia="en-GB"/>
        </w:rPr>
        <w:t xml:space="preserve">The aims of this service </w:t>
      </w:r>
      <w:r>
        <w:rPr>
          <w:rFonts w:ascii="Arial" w:eastAsia="Times New Roman" w:hAnsi="Arial" w:cs="Arial"/>
          <w:sz w:val="24"/>
          <w:szCs w:val="24"/>
          <w:lang w:eastAsia="en-GB"/>
        </w:rPr>
        <w:t>are:</w:t>
      </w:r>
    </w:p>
    <w:p w:rsidR="00600CC9" w:rsidRDefault="00600CC9" w:rsidP="00600CC9">
      <w:pPr>
        <w:spacing w:after="0"/>
        <w:rPr>
          <w:rFonts w:ascii="Arial" w:eastAsia="Times New Roman" w:hAnsi="Arial" w:cs="Arial"/>
          <w:sz w:val="24"/>
          <w:szCs w:val="24"/>
          <w:lang w:eastAsia="en-GB"/>
        </w:rPr>
      </w:pPr>
    </w:p>
    <w:p w:rsidR="00600CC9" w:rsidRPr="00487F61" w:rsidRDefault="00600CC9" w:rsidP="00600CC9">
      <w:pPr>
        <w:pStyle w:val="ListParagraph"/>
        <w:numPr>
          <w:ilvl w:val="0"/>
          <w:numId w:val="1"/>
        </w:numPr>
        <w:spacing w:after="0"/>
        <w:rPr>
          <w:rFonts w:ascii="Arial" w:eastAsia="Times New Roman" w:hAnsi="Arial" w:cs="Arial"/>
          <w:sz w:val="24"/>
          <w:szCs w:val="24"/>
          <w:lang w:eastAsia="en-GB"/>
        </w:rPr>
      </w:pPr>
      <w:r w:rsidRPr="00487F61">
        <w:rPr>
          <w:rFonts w:ascii="Arial" w:eastAsia="Times New Roman" w:hAnsi="Arial" w:cs="Arial"/>
          <w:sz w:val="24"/>
          <w:szCs w:val="24"/>
          <w:lang w:eastAsia="en-GB"/>
        </w:rPr>
        <w:t xml:space="preserve">To provide </w:t>
      </w:r>
      <w:r w:rsidR="00EF6CC4">
        <w:rPr>
          <w:rFonts w:ascii="Arial" w:eastAsia="Times New Roman" w:hAnsi="Arial" w:cs="Arial"/>
          <w:sz w:val="24"/>
          <w:szCs w:val="24"/>
          <w:lang w:eastAsia="en-GB"/>
        </w:rPr>
        <w:t xml:space="preserve">independent </w:t>
      </w:r>
      <w:r w:rsidRPr="00487F61">
        <w:rPr>
          <w:rFonts w:ascii="Arial" w:eastAsia="Times New Roman" w:hAnsi="Arial" w:cs="Arial"/>
          <w:sz w:val="24"/>
          <w:szCs w:val="24"/>
          <w:lang w:eastAsia="en-GB"/>
        </w:rPr>
        <w:t xml:space="preserve">advice and support to all approved Essex County Council Foster Carers and Supported Lodgings Carers and their families when an allegation has been made concerning a standard of care or safeguarding issue.   </w:t>
      </w:r>
    </w:p>
    <w:p w:rsidR="00600CC9" w:rsidRPr="00487F61" w:rsidRDefault="00600CC9" w:rsidP="00600CC9">
      <w:pPr>
        <w:pStyle w:val="ListParagraph"/>
        <w:numPr>
          <w:ilvl w:val="0"/>
          <w:numId w:val="1"/>
        </w:numPr>
        <w:spacing w:after="0"/>
        <w:rPr>
          <w:rFonts w:ascii="Arial" w:eastAsia="Times New Roman" w:hAnsi="Arial" w:cs="Arial"/>
          <w:sz w:val="24"/>
          <w:szCs w:val="24"/>
          <w:lang w:eastAsia="en-GB"/>
        </w:rPr>
      </w:pPr>
      <w:r w:rsidRPr="00487F61">
        <w:rPr>
          <w:rFonts w:ascii="Arial" w:eastAsia="Times New Roman" w:hAnsi="Arial" w:cs="Arial"/>
          <w:sz w:val="24"/>
          <w:szCs w:val="24"/>
          <w:lang w:eastAsia="en-GB"/>
        </w:rPr>
        <w:lastRenderedPageBreak/>
        <w:t>To befriend, advise and support at a time of crisis and isolation.  This service is to be extended to the Children of the Foster Carers Supported Lodgings Carers concerned including a tailored counselling service.</w:t>
      </w:r>
    </w:p>
    <w:p w:rsidR="00600CC9" w:rsidRPr="00487F61" w:rsidRDefault="00600CC9" w:rsidP="00600CC9">
      <w:pPr>
        <w:pStyle w:val="ListParagraph"/>
        <w:numPr>
          <w:ilvl w:val="0"/>
          <w:numId w:val="1"/>
        </w:numPr>
        <w:spacing w:after="0"/>
        <w:rPr>
          <w:rFonts w:ascii="Arial" w:eastAsia="Times New Roman" w:hAnsi="Arial" w:cs="Arial"/>
          <w:sz w:val="24"/>
          <w:szCs w:val="24"/>
          <w:lang w:eastAsia="en-GB"/>
        </w:rPr>
      </w:pPr>
      <w:r w:rsidRPr="00487F61">
        <w:rPr>
          <w:rFonts w:ascii="Arial" w:eastAsia="Times New Roman" w:hAnsi="Arial" w:cs="Arial"/>
          <w:sz w:val="24"/>
          <w:szCs w:val="24"/>
          <w:lang w:eastAsia="en-GB"/>
        </w:rPr>
        <w:t>To provide a proactive service to all Essex Foster Carers and Supported Lodgings Carers that improves and raises the standards of care and help to prevent future issues developing.</w:t>
      </w:r>
    </w:p>
    <w:p w:rsidR="00600CC9" w:rsidRPr="00487F61" w:rsidRDefault="00600CC9" w:rsidP="00600CC9">
      <w:pPr>
        <w:pStyle w:val="ListParagraph"/>
        <w:numPr>
          <w:ilvl w:val="0"/>
          <w:numId w:val="1"/>
        </w:numPr>
        <w:spacing w:after="0"/>
        <w:rPr>
          <w:rFonts w:ascii="Arial" w:eastAsia="Times New Roman" w:hAnsi="Arial" w:cs="Arial"/>
          <w:sz w:val="24"/>
          <w:szCs w:val="24"/>
          <w:lang w:eastAsia="en-GB"/>
        </w:rPr>
      </w:pPr>
      <w:r w:rsidRPr="00487F61">
        <w:rPr>
          <w:rFonts w:ascii="Arial" w:eastAsia="Times New Roman" w:hAnsi="Arial" w:cs="Arial"/>
          <w:sz w:val="24"/>
          <w:szCs w:val="24"/>
          <w:lang w:eastAsia="en-GB"/>
        </w:rPr>
        <w:t xml:space="preserve">To engage with Foster Carers and Supported Lodgings Carers to promote this service and enable them and their families to </w:t>
      </w:r>
      <w:r w:rsidR="007C21E5">
        <w:rPr>
          <w:rFonts w:ascii="Arial" w:eastAsia="Times New Roman" w:hAnsi="Arial" w:cs="Arial"/>
          <w:sz w:val="24"/>
          <w:szCs w:val="24"/>
          <w:lang w:eastAsia="en-GB"/>
        </w:rPr>
        <w:t>access</w:t>
      </w:r>
      <w:r w:rsidRPr="00487F61">
        <w:rPr>
          <w:rFonts w:ascii="Arial" w:eastAsia="Times New Roman" w:hAnsi="Arial" w:cs="Arial"/>
          <w:sz w:val="24"/>
          <w:szCs w:val="24"/>
          <w:lang w:eastAsia="en-GB"/>
        </w:rPr>
        <w:t xml:space="preserve"> the provision to its full extent.</w:t>
      </w:r>
    </w:p>
    <w:p w:rsidR="0047761F" w:rsidRPr="0047761F" w:rsidRDefault="00600CC9" w:rsidP="0047761F">
      <w:pPr>
        <w:pStyle w:val="ListParagraph"/>
        <w:numPr>
          <w:ilvl w:val="0"/>
          <w:numId w:val="1"/>
        </w:numPr>
        <w:spacing w:after="0"/>
        <w:rPr>
          <w:rFonts w:ascii="Arial" w:eastAsia="Times New Roman" w:hAnsi="Arial" w:cs="Arial"/>
          <w:sz w:val="24"/>
          <w:szCs w:val="24"/>
          <w:lang w:eastAsia="en-GB"/>
        </w:rPr>
      </w:pPr>
      <w:r w:rsidRPr="00487F61">
        <w:rPr>
          <w:rFonts w:ascii="Arial" w:eastAsia="Times New Roman" w:hAnsi="Arial" w:cs="Arial"/>
          <w:sz w:val="24"/>
          <w:szCs w:val="24"/>
          <w:lang w:eastAsia="en-GB"/>
        </w:rPr>
        <w:t xml:space="preserve">To also provide advice and support to all foster carers and supported lodgings carers during out of office hours on matters which are not an emergency and do not fall within the remit for the emergency duty </w:t>
      </w:r>
      <w:r w:rsidR="0047761F">
        <w:rPr>
          <w:rFonts w:ascii="Arial" w:eastAsia="Times New Roman" w:hAnsi="Arial" w:cs="Arial"/>
          <w:sz w:val="24"/>
          <w:szCs w:val="24"/>
          <w:lang w:eastAsia="en-GB"/>
        </w:rPr>
        <w:t>service.</w:t>
      </w:r>
    </w:p>
    <w:p w:rsidR="0047761F" w:rsidRDefault="0047761F" w:rsidP="0047761F">
      <w:pPr>
        <w:pStyle w:val="ListParagraph"/>
        <w:numPr>
          <w:ilvl w:val="0"/>
          <w:numId w:val="1"/>
        </w:numPr>
        <w:spacing w:after="0"/>
        <w:rPr>
          <w:rFonts w:ascii="Arial" w:eastAsia="Times New Roman" w:hAnsi="Arial" w:cs="Arial"/>
          <w:sz w:val="24"/>
          <w:szCs w:val="24"/>
          <w:lang w:eastAsia="en-GB"/>
        </w:rPr>
      </w:pPr>
      <w:r>
        <w:rPr>
          <w:rFonts w:ascii="Arial" w:eastAsia="Times New Roman" w:hAnsi="Arial" w:cs="Arial"/>
          <w:sz w:val="24"/>
          <w:szCs w:val="24"/>
          <w:lang w:eastAsia="en-GB"/>
        </w:rPr>
        <w:t>To influence national and local government policy on fostering and related services</w:t>
      </w:r>
      <w:r w:rsidR="00A10D04">
        <w:rPr>
          <w:rFonts w:ascii="Arial" w:eastAsia="Times New Roman" w:hAnsi="Arial" w:cs="Arial"/>
          <w:sz w:val="24"/>
          <w:szCs w:val="24"/>
          <w:lang w:eastAsia="en-GB"/>
        </w:rPr>
        <w:t xml:space="preserve"> using various digital and communication channels</w:t>
      </w:r>
    </w:p>
    <w:p w:rsidR="0047761F" w:rsidRPr="0047761F" w:rsidRDefault="0047761F" w:rsidP="0047761F">
      <w:pPr>
        <w:pStyle w:val="ListParagraph"/>
        <w:numPr>
          <w:ilvl w:val="0"/>
          <w:numId w:val="1"/>
        </w:numPr>
        <w:spacing w:after="0"/>
        <w:rPr>
          <w:rFonts w:ascii="Arial" w:eastAsia="Times New Roman" w:hAnsi="Arial" w:cs="Arial"/>
          <w:sz w:val="24"/>
          <w:szCs w:val="24"/>
          <w:lang w:eastAsia="en-GB"/>
        </w:rPr>
      </w:pPr>
      <w:r>
        <w:rPr>
          <w:rFonts w:ascii="Arial" w:eastAsia="Times New Roman" w:hAnsi="Arial" w:cs="Arial"/>
          <w:sz w:val="24"/>
          <w:szCs w:val="24"/>
          <w:lang w:eastAsia="en-GB"/>
        </w:rPr>
        <w:t>To support the recruitment and retention of foster carers in Essex</w:t>
      </w:r>
      <w:r w:rsidR="00553A1E">
        <w:rPr>
          <w:rFonts w:ascii="Arial" w:eastAsia="Times New Roman" w:hAnsi="Arial" w:cs="Arial"/>
          <w:sz w:val="24"/>
          <w:szCs w:val="24"/>
          <w:lang w:eastAsia="en-GB"/>
        </w:rPr>
        <w:t xml:space="preserve"> through the national promotion of initiatives for fostering.</w:t>
      </w:r>
    </w:p>
    <w:p w:rsidR="00952258" w:rsidRPr="00952258" w:rsidRDefault="00952258" w:rsidP="00600CC9">
      <w:pPr>
        <w:pStyle w:val="ListParagraph"/>
        <w:numPr>
          <w:ilvl w:val="0"/>
          <w:numId w:val="1"/>
        </w:numPr>
        <w:spacing w:after="0"/>
        <w:rPr>
          <w:rFonts w:ascii="Arial" w:eastAsia="Times New Roman" w:hAnsi="Arial" w:cs="Arial"/>
          <w:sz w:val="24"/>
          <w:szCs w:val="24"/>
          <w:lang w:eastAsia="en-GB"/>
        </w:rPr>
      </w:pPr>
      <w:r>
        <w:rPr>
          <w:rFonts w:ascii="Arial" w:eastAsia="Times New Roman" w:hAnsi="Arial" w:cs="Arial"/>
          <w:sz w:val="24"/>
          <w:szCs w:val="24"/>
          <w:lang w:eastAsia="en-GB"/>
        </w:rPr>
        <w:t>To make a</w:t>
      </w:r>
      <w:r w:rsidR="00600CC9" w:rsidRPr="00952258">
        <w:rPr>
          <w:rFonts w:ascii="Arial" w:eastAsia="Arial Unicode MS" w:hAnsi="Arial" w:cs="Arial"/>
          <w:color w:val="000000"/>
          <w:sz w:val="24"/>
          <w:szCs w:val="24"/>
          <w:lang w:eastAsia="en-GB"/>
        </w:rPr>
        <w:t>vailab</w:t>
      </w:r>
      <w:r>
        <w:rPr>
          <w:rFonts w:ascii="Arial" w:eastAsia="Arial Unicode MS" w:hAnsi="Arial" w:cs="Arial"/>
          <w:color w:val="000000"/>
          <w:sz w:val="24"/>
          <w:szCs w:val="24"/>
          <w:lang w:eastAsia="en-GB"/>
        </w:rPr>
        <w:t xml:space="preserve">le a range of support services, </w:t>
      </w:r>
      <w:r w:rsidR="00600CC9" w:rsidRPr="00952258">
        <w:rPr>
          <w:rFonts w:ascii="Arial" w:eastAsia="Arial Unicode MS" w:hAnsi="Arial" w:cs="Arial"/>
          <w:color w:val="000000"/>
          <w:sz w:val="24"/>
          <w:szCs w:val="24"/>
          <w:lang w:eastAsia="en-GB"/>
        </w:rPr>
        <w:t>including, but not limited to</w:t>
      </w:r>
    </w:p>
    <w:p w:rsidR="00952258" w:rsidRPr="00952258" w:rsidRDefault="00600CC9" w:rsidP="00952258">
      <w:pPr>
        <w:pStyle w:val="ListParagraph"/>
        <w:numPr>
          <w:ilvl w:val="0"/>
          <w:numId w:val="8"/>
        </w:numPr>
        <w:spacing w:after="0"/>
        <w:rPr>
          <w:rFonts w:ascii="Arial" w:eastAsia="Times New Roman" w:hAnsi="Arial" w:cs="Arial"/>
          <w:sz w:val="24"/>
          <w:szCs w:val="24"/>
          <w:lang w:eastAsia="en-GB"/>
        </w:rPr>
      </w:pPr>
      <w:r w:rsidRPr="00952258">
        <w:rPr>
          <w:rFonts w:ascii="Arial" w:eastAsia="Arial Unicode MS" w:hAnsi="Arial" w:cs="Arial"/>
          <w:color w:val="000000"/>
          <w:sz w:val="24"/>
          <w:szCs w:val="24"/>
          <w:lang w:eastAsia="en-GB"/>
        </w:rPr>
        <w:t xml:space="preserve">access to legal and welfare advice, </w:t>
      </w:r>
    </w:p>
    <w:p w:rsidR="007C21E5" w:rsidRPr="007C21E5" w:rsidRDefault="00952258" w:rsidP="007C21E5">
      <w:pPr>
        <w:pStyle w:val="ListParagraph"/>
        <w:numPr>
          <w:ilvl w:val="0"/>
          <w:numId w:val="8"/>
        </w:numPr>
        <w:spacing w:after="0"/>
        <w:rPr>
          <w:rFonts w:ascii="Arial" w:eastAsia="Arial Unicode MS" w:hAnsi="Arial" w:cs="Arial"/>
          <w:b/>
          <w:color w:val="000000"/>
          <w:sz w:val="24"/>
          <w:szCs w:val="24"/>
          <w:lang w:eastAsia="en-GB"/>
        </w:rPr>
      </w:pPr>
      <w:r w:rsidRPr="00952258">
        <w:rPr>
          <w:rFonts w:ascii="Arial" w:eastAsia="Arial Unicode MS" w:hAnsi="Arial" w:cs="Arial"/>
          <w:color w:val="000000"/>
          <w:sz w:val="24"/>
          <w:szCs w:val="24"/>
          <w:lang w:eastAsia="en-GB"/>
        </w:rPr>
        <w:t>information and advocacy</w:t>
      </w:r>
      <w:r w:rsidR="00600CC9" w:rsidRPr="00952258">
        <w:rPr>
          <w:rFonts w:ascii="Arial" w:eastAsia="Arial Unicode MS" w:hAnsi="Arial" w:cs="Arial"/>
          <w:color w:val="000000"/>
          <w:sz w:val="24"/>
          <w:szCs w:val="24"/>
          <w:lang w:eastAsia="en-GB"/>
        </w:rPr>
        <w:t xml:space="preserve"> </w:t>
      </w:r>
    </w:p>
    <w:p w:rsidR="007C21E5" w:rsidRPr="00BA512B" w:rsidRDefault="007C21E5" w:rsidP="007C21E5">
      <w:pPr>
        <w:spacing w:after="0"/>
        <w:rPr>
          <w:rFonts w:ascii="Arial" w:eastAsia="Times New Roman" w:hAnsi="Arial" w:cs="Arial"/>
          <w:b/>
          <w:sz w:val="24"/>
          <w:szCs w:val="24"/>
          <w:lang w:eastAsia="en-GB"/>
        </w:rPr>
      </w:pPr>
    </w:p>
    <w:p w:rsidR="007C21E5" w:rsidRDefault="007C21E5" w:rsidP="007C21E5">
      <w:pPr>
        <w:spacing w:after="0"/>
        <w:rPr>
          <w:rFonts w:ascii="Arial" w:eastAsia="Times New Roman" w:hAnsi="Arial" w:cs="Arial"/>
          <w:b/>
          <w:sz w:val="24"/>
          <w:szCs w:val="24"/>
        </w:rPr>
      </w:pPr>
      <w:r w:rsidRPr="007C21E5">
        <w:rPr>
          <w:rFonts w:ascii="Arial" w:eastAsia="Times New Roman" w:hAnsi="Arial" w:cs="Arial"/>
          <w:b/>
          <w:sz w:val="24"/>
          <w:szCs w:val="24"/>
        </w:rPr>
        <w:t>Workforce:</w:t>
      </w:r>
    </w:p>
    <w:p w:rsidR="007C21E5" w:rsidRPr="007C21E5" w:rsidRDefault="007C21E5" w:rsidP="007C21E5">
      <w:pPr>
        <w:spacing w:after="0"/>
        <w:rPr>
          <w:rFonts w:ascii="Arial" w:eastAsia="Times New Roman" w:hAnsi="Arial" w:cs="Arial"/>
          <w:b/>
          <w:sz w:val="24"/>
          <w:szCs w:val="24"/>
        </w:rPr>
      </w:pPr>
    </w:p>
    <w:p w:rsidR="00952258" w:rsidRDefault="007C21E5" w:rsidP="00EF6CC4">
      <w:pPr>
        <w:spacing w:after="0"/>
        <w:rPr>
          <w:rFonts w:ascii="Arial" w:eastAsia="Arial Unicode MS" w:hAnsi="Arial" w:cs="Arial"/>
          <w:color w:val="000000"/>
          <w:sz w:val="24"/>
          <w:szCs w:val="24"/>
          <w:lang w:eastAsia="en-GB"/>
        </w:rPr>
      </w:pPr>
      <w:r w:rsidRPr="00BA512B">
        <w:rPr>
          <w:rFonts w:ascii="Arial" w:eastAsia="Arial Unicode MS" w:hAnsi="Arial" w:cs="Arial"/>
          <w:color w:val="000000"/>
          <w:sz w:val="24"/>
          <w:szCs w:val="24"/>
          <w:lang w:eastAsia="en-GB"/>
        </w:rPr>
        <w:t>All staff providing this service will be suitably qualified and have subject matter expertise</w:t>
      </w:r>
      <w:r w:rsidR="00DE2472">
        <w:rPr>
          <w:rFonts w:ascii="Arial" w:eastAsia="Arial Unicode MS" w:hAnsi="Arial" w:cs="Arial"/>
          <w:color w:val="000000"/>
          <w:sz w:val="24"/>
          <w:szCs w:val="24"/>
          <w:lang w:eastAsia="en-GB"/>
        </w:rPr>
        <w:t xml:space="preserve"> and understanding of fostering. Where legal or medical advice and support is delivered then this should be provided by suitably qualified people.</w:t>
      </w:r>
    </w:p>
    <w:p w:rsidR="00DE2472" w:rsidRDefault="00DE2472" w:rsidP="00EF6CC4">
      <w:pPr>
        <w:spacing w:after="0"/>
        <w:rPr>
          <w:rFonts w:ascii="Arial" w:eastAsia="Arial Unicode MS" w:hAnsi="Arial" w:cs="Arial"/>
          <w:b/>
          <w:color w:val="000000"/>
          <w:sz w:val="24"/>
          <w:szCs w:val="24"/>
          <w:lang w:eastAsia="en-GB"/>
        </w:rPr>
      </w:pPr>
    </w:p>
    <w:p w:rsidR="00EF6CC4" w:rsidRDefault="00EF6CC4" w:rsidP="00EF6CC4">
      <w:pPr>
        <w:spacing w:after="0"/>
        <w:rPr>
          <w:rFonts w:ascii="Arial" w:eastAsia="Arial Unicode MS" w:hAnsi="Arial" w:cs="Arial"/>
          <w:b/>
          <w:color w:val="000000"/>
          <w:sz w:val="24"/>
          <w:szCs w:val="24"/>
          <w:lang w:eastAsia="en-GB"/>
        </w:rPr>
      </w:pPr>
      <w:r>
        <w:rPr>
          <w:rFonts w:ascii="Arial" w:eastAsia="Arial Unicode MS" w:hAnsi="Arial" w:cs="Arial"/>
          <w:b/>
          <w:color w:val="000000"/>
          <w:sz w:val="24"/>
          <w:szCs w:val="24"/>
          <w:lang w:eastAsia="en-GB"/>
        </w:rPr>
        <w:t>Key Tasks:</w:t>
      </w:r>
    </w:p>
    <w:p w:rsidR="00EF6CC4" w:rsidRPr="00EF6CC4" w:rsidRDefault="00EF6CC4" w:rsidP="00EF6CC4">
      <w:pPr>
        <w:pStyle w:val="ListParagraph"/>
        <w:numPr>
          <w:ilvl w:val="0"/>
          <w:numId w:val="11"/>
        </w:numPr>
        <w:spacing w:after="0"/>
        <w:rPr>
          <w:rFonts w:ascii="Arial" w:eastAsia="Arial Unicode MS" w:hAnsi="Arial" w:cs="Arial"/>
          <w:color w:val="000000"/>
          <w:sz w:val="24"/>
          <w:szCs w:val="24"/>
          <w:lang w:eastAsia="en-GB"/>
        </w:rPr>
      </w:pPr>
      <w:r w:rsidRPr="00EF6CC4">
        <w:rPr>
          <w:rFonts w:ascii="Arial" w:eastAsia="Arial Unicode MS" w:hAnsi="Arial" w:cs="Arial"/>
          <w:color w:val="000000"/>
          <w:sz w:val="24"/>
          <w:szCs w:val="24"/>
          <w:lang w:eastAsia="en-GB"/>
        </w:rPr>
        <w:t xml:space="preserve">The Service Provider will support foster carers and supported lodgings </w:t>
      </w:r>
      <w:r w:rsidRPr="00EF6CC4">
        <w:rPr>
          <w:rFonts w:ascii="Arial" w:eastAsia="Arial Unicode MS" w:hAnsi="Arial" w:cs="Arial"/>
          <w:sz w:val="24"/>
          <w:szCs w:val="24"/>
          <w:lang w:eastAsia="en-GB"/>
        </w:rPr>
        <w:t>carers</w:t>
      </w:r>
      <w:r w:rsidRPr="00EF6CC4">
        <w:rPr>
          <w:rFonts w:ascii="Arial" w:eastAsia="Arial Unicode MS" w:hAnsi="Arial" w:cs="Arial"/>
          <w:color w:val="FF0000"/>
          <w:sz w:val="24"/>
          <w:szCs w:val="24"/>
          <w:lang w:eastAsia="en-GB"/>
        </w:rPr>
        <w:t xml:space="preserve"> </w:t>
      </w:r>
      <w:r w:rsidRPr="00EF6CC4">
        <w:rPr>
          <w:rFonts w:ascii="Arial" w:eastAsia="Arial Unicode MS" w:hAnsi="Arial" w:cs="Arial"/>
          <w:color w:val="000000"/>
          <w:sz w:val="24"/>
          <w:szCs w:val="24"/>
          <w:lang w:eastAsia="en-GB"/>
        </w:rPr>
        <w:t xml:space="preserve">by providing timely easily accessible advice, support and involvement </w:t>
      </w:r>
      <w:r w:rsidR="00004D73">
        <w:rPr>
          <w:rFonts w:ascii="Arial" w:eastAsia="Arial Unicode MS" w:hAnsi="Arial" w:cs="Arial"/>
          <w:color w:val="000000"/>
          <w:sz w:val="24"/>
          <w:szCs w:val="24"/>
          <w:lang w:eastAsia="en-GB"/>
        </w:rPr>
        <w:t>for the following</w:t>
      </w:r>
      <w:r w:rsidRPr="00EF6CC4">
        <w:rPr>
          <w:rFonts w:ascii="Arial" w:eastAsia="Arial Unicode MS" w:hAnsi="Arial" w:cs="Arial"/>
          <w:color w:val="000000"/>
          <w:sz w:val="24"/>
          <w:szCs w:val="24"/>
          <w:lang w:eastAsia="en-GB"/>
        </w:rPr>
        <w:t xml:space="preserve"> issues:</w:t>
      </w:r>
    </w:p>
    <w:p w:rsidR="00EF6CC4" w:rsidRDefault="00EF6CC4" w:rsidP="00EF6CC4">
      <w:pPr>
        <w:spacing w:after="0"/>
        <w:rPr>
          <w:rFonts w:ascii="Arial" w:eastAsia="Arial Unicode MS" w:hAnsi="Arial" w:cs="Arial"/>
          <w:color w:val="000000"/>
          <w:sz w:val="24"/>
          <w:szCs w:val="24"/>
          <w:lang w:eastAsia="en-GB"/>
        </w:rPr>
      </w:pPr>
    </w:p>
    <w:p w:rsidR="00DE2472" w:rsidRDefault="00EF6CC4" w:rsidP="00DE2472">
      <w:pPr>
        <w:pStyle w:val="ListParagraph"/>
        <w:numPr>
          <w:ilvl w:val="0"/>
          <w:numId w:val="12"/>
        </w:numPr>
        <w:spacing w:after="0"/>
        <w:ind w:left="1418" w:hanging="284"/>
        <w:rPr>
          <w:rFonts w:ascii="Arial" w:eastAsia="Arial Unicode MS" w:hAnsi="Arial" w:cs="Arial"/>
          <w:color w:val="000000"/>
          <w:sz w:val="24"/>
          <w:szCs w:val="24"/>
          <w:lang w:eastAsia="en-GB"/>
        </w:rPr>
      </w:pPr>
      <w:r w:rsidRPr="00DE2472">
        <w:rPr>
          <w:rFonts w:ascii="Arial" w:eastAsia="Arial Unicode MS" w:hAnsi="Arial" w:cs="Arial"/>
          <w:b/>
          <w:color w:val="000000"/>
          <w:sz w:val="24"/>
          <w:szCs w:val="24"/>
          <w:lang w:eastAsia="en-GB"/>
        </w:rPr>
        <w:t>Legal</w:t>
      </w:r>
      <w:r w:rsidR="00DE2472">
        <w:rPr>
          <w:rFonts w:ascii="Arial" w:eastAsia="Arial Unicode MS" w:hAnsi="Arial" w:cs="Arial"/>
          <w:color w:val="000000"/>
          <w:sz w:val="24"/>
          <w:szCs w:val="24"/>
          <w:lang w:eastAsia="en-GB"/>
        </w:rPr>
        <w:t>, including:</w:t>
      </w:r>
    </w:p>
    <w:p w:rsidR="00DE2472" w:rsidRPr="00DE2472" w:rsidRDefault="00DE2472" w:rsidP="00004D73">
      <w:pPr>
        <w:pStyle w:val="ListParagraph"/>
        <w:numPr>
          <w:ilvl w:val="0"/>
          <w:numId w:val="12"/>
        </w:numPr>
        <w:spacing w:after="0"/>
        <w:ind w:left="1985" w:hanging="284"/>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A</w:t>
      </w:r>
      <w:r w:rsidR="00EF6CC4" w:rsidRPr="006D7224">
        <w:rPr>
          <w:rFonts w:ascii="Arial" w:hAnsi="Arial" w:cs="Arial"/>
          <w:sz w:val="24"/>
          <w:szCs w:val="24"/>
          <w:lang w:eastAsia="en-GB"/>
        </w:rPr>
        <w:t xml:space="preserve">ttendance by a qualified and experienced solicitor if </w:t>
      </w:r>
      <w:r w:rsidR="00EF6CC4" w:rsidRPr="006D7224">
        <w:rPr>
          <w:rFonts w:ascii="Arial" w:eastAsia="Arial Unicode MS" w:hAnsi="Arial" w:cs="Arial"/>
          <w:color w:val="000000"/>
          <w:sz w:val="24"/>
          <w:szCs w:val="24"/>
          <w:lang w:eastAsia="en-GB"/>
        </w:rPr>
        <w:t>c</w:t>
      </w:r>
      <w:r w:rsidR="00EF6CC4" w:rsidRPr="006D7224">
        <w:rPr>
          <w:rFonts w:ascii="Arial" w:hAnsi="Arial" w:cs="Arial"/>
          <w:sz w:val="24"/>
          <w:szCs w:val="24"/>
          <w:lang w:eastAsia="en-GB"/>
        </w:rPr>
        <w:t>arer or any Household member, are required to attend a police</w:t>
      </w:r>
      <w:r w:rsidR="00EF6CC4" w:rsidRPr="006D7224">
        <w:rPr>
          <w:rFonts w:ascii="Arial" w:eastAsia="Arial Unicode MS" w:hAnsi="Arial" w:cs="Arial"/>
          <w:color w:val="000000"/>
          <w:sz w:val="24"/>
          <w:szCs w:val="24"/>
          <w:lang w:eastAsia="en-GB"/>
        </w:rPr>
        <w:t xml:space="preserve"> </w:t>
      </w:r>
      <w:r w:rsidR="00EF6CC4" w:rsidRPr="006D7224">
        <w:rPr>
          <w:rFonts w:ascii="Arial" w:hAnsi="Arial" w:cs="Arial"/>
          <w:sz w:val="24"/>
          <w:szCs w:val="24"/>
          <w:lang w:eastAsia="en-GB"/>
        </w:rPr>
        <w:t>interview as a result of an allegation</w:t>
      </w:r>
    </w:p>
    <w:p w:rsidR="00DE2472" w:rsidRDefault="00DE2472" w:rsidP="00004D73">
      <w:pPr>
        <w:pStyle w:val="ListParagraph"/>
        <w:numPr>
          <w:ilvl w:val="0"/>
          <w:numId w:val="12"/>
        </w:numPr>
        <w:spacing w:after="0"/>
        <w:ind w:left="1985" w:hanging="284"/>
        <w:rPr>
          <w:rFonts w:ascii="Arial" w:eastAsia="Arial Unicode MS" w:hAnsi="Arial" w:cs="Arial"/>
          <w:color w:val="000000"/>
          <w:sz w:val="24"/>
          <w:szCs w:val="24"/>
          <w:lang w:eastAsia="en-GB"/>
        </w:rPr>
      </w:pPr>
      <w:r w:rsidRPr="00DE2472">
        <w:rPr>
          <w:rFonts w:ascii="Arial" w:eastAsia="Arial Unicode MS" w:hAnsi="Arial" w:cs="Arial"/>
          <w:color w:val="000000"/>
          <w:sz w:val="24"/>
          <w:szCs w:val="24"/>
          <w:lang w:eastAsia="en-GB"/>
        </w:rPr>
        <w:t>Legal protection insurance cover</w:t>
      </w:r>
    </w:p>
    <w:p w:rsidR="00DE2472" w:rsidRDefault="00DE2472" w:rsidP="00004D73">
      <w:pPr>
        <w:pStyle w:val="ListParagraph"/>
        <w:numPr>
          <w:ilvl w:val="0"/>
          <w:numId w:val="12"/>
        </w:numPr>
        <w:spacing w:after="0"/>
        <w:ind w:left="1985" w:hanging="284"/>
        <w:rPr>
          <w:rFonts w:ascii="Arial" w:eastAsia="Arial Unicode MS" w:hAnsi="Arial" w:cs="Arial"/>
          <w:color w:val="000000"/>
          <w:sz w:val="24"/>
          <w:szCs w:val="24"/>
          <w:lang w:eastAsia="en-GB"/>
        </w:rPr>
      </w:pPr>
      <w:r w:rsidRPr="00004D73">
        <w:rPr>
          <w:rFonts w:ascii="Arial" w:eastAsia="Arial Unicode MS" w:hAnsi="Arial" w:cs="Arial"/>
          <w:color w:val="000000"/>
          <w:sz w:val="24"/>
          <w:szCs w:val="24"/>
          <w:lang w:eastAsia="en-GB"/>
        </w:rPr>
        <w:t>24-hour legal helpline for expert advice on allegations</w:t>
      </w:r>
    </w:p>
    <w:p w:rsidR="00004D73" w:rsidRDefault="00004D73" w:rsidP="00004D73">
      <w:pPr>
        <w:pStyle w:val="ListParagraph"/>
        <w:numPr>
          <w:ilvl w:val="0"/>
          <w:numId w:val="12"/>
        </w:numPr>
        <w:spacing w:after="0"/>
        <w:ind w:left="1985" w:hanging="284"/>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C</w:t>
      </w:r>
      <w:r w:rsidR="00DE2472" w:rsidRPr="00004D73">
        <w:rPr>
          <w:rFonts w:ascii="Arial" w:eastAsia="Arial Unicode MS" w:hAnsi="Arial" w:cs="Arial"/>
          <w:color w:val="000000"/>
          <w:sz w:val="24"/>
          <w:szCs w:val="24"/>
          <w:lang w:eastAsia="en-GB"/>
        </w:rPr>
        <w:t>onfidential stress counselling service.</w:t>
      </w:r>
    </w:p>
    <w:p w:rsidR="00004D73" w:rsidRDefault="00004D73" w:rsidP="00004D73">
      <w:pPr>
        <w:pStyle w:val="ListParagraph"/>
        <w:numPr>
          <w:ilvl w:val="0"/>
          <w:numId w:val="12"/>
        </w:numPr>
        <w:spacing w:after="0"/>
        <w:ind w:left="1985" w:hanging="284"/>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Financial c</w:t>
      </w:r>
      <w:r w:rsidR="00DE2472" w:rsidRPr="00004D73">
        <w:rPr>
          <w:rFonts w:ascii="Arial" w:eastAsia="Arial Unicode MS" w:hAnsi="Arial" w:cs="Arial"/>
          <w:color w:val="000000"/>
          <w:sz w:val="24"/>
          <w:szCs w:val="24"/>
          <w:lang w:eastAsia="en-GB"/>
        </w:rPr>
        <w:t>over for legal expenses if a criminal prosecution or civil proceeding is brought against you or any of your household as a result of an allegation.</w:t>
      </w:r>
    </w:p>
    <w:p w:rsidR="00DE2472" w:rsidRDefault="00004D73" w:rsidP="00004D73">
      <w:pPr>
        <w:pStyle w:val="ListParagraph"/>
        <w:numPr>
          <w:ilvl w:val="0"/>
          <w:numId w:val="12"/>
        </w:numPr>
        <w:spacing w:after="0"/>
        <w:ind w:left="1985" w:hanging="284"/>
        <w:rPr>
          <w:rFonts w:ascii="Arial" w:eastAsia="Arial Unicode MS" w:hAnsi="Arial" w:cs="Arial"/>
          <w:color w:val="000000"/>
          <w:sz w:val="24"/>
          <w:szCs w:val="24"/>
          <w:lang w:eastAsia="en-GB"/>
        </w:rPr>
      </w:pPr>
      <w:r w:rsidRPr="00004D73">
        <w:rPr>
          <w:rFonts w:ascii="Arial" w:eastAsia="Arial Unicode MS" w:hAnsi="Arial" w:cs="Arial"/>
          <w:color w:val="000000"/>
          <w:sz w:val="24"/>
          <w:szCs w:val="24"/>
          <w:lang w:eastAsia="en-GB"/>
        </w:rPr>
        <w:lastRenderedPageBreak/>
        <w:t xml:space="preserve">Cover for </w:t>
      </w:r>
      <w:r>
        <w:rPr>
          <w:rFonts w:ascii="Arial" w:eastAsia="Arial Unicode MS" w:hAnsi="Arial" w:cs="Arial"/>
          <w:color w:val="000000"/>
          <w:sz w:val="24"/>
          <w:szCs w:val="24"/>
          <w:lang w:eastAsia="en-GB"/>
        </w:rPr>
        <w:t>S</w:t>
      </w:r>
      <w:r w:rsidRPr="00004D73">
        <w:rPr>
          <w:rFonts w:ascii="Arial" w:eastAsia="Arial Unicode MS" w:hAnsi="Arial" w:cs="Arial"/>
          <w:color w:val="000000"/>
          <w:sz w:val="24"/>
          <w:szCs w:val="24"/>
          <w:lang w:eastAsia="en-GB"/>
        </w:rPr>
        <w:t xml:space="preserve">taying </w:t>
      </w:r>
      <w:r>
        <w:rPr>
          <w:rFonts w:ascii="Arial" w:eastAsia="Arial Unicode MS" w:hAnsi="Arial" w:cs="Arial"/>
          <w:color w:val="000000"/>
          <w:sz w:val="24"/>
          <w:szCs w:val="24"/>
          <w:lang w:eastAsia="en-GB"/>
        </w:rPr>
        <w:t>P</w:t>
      </w:r>
      <w:r w:rsidR="00DE2472" w:rsidRPr="00004D73">
        <w:rPr>
          <w:rFonts w:ascii="Arial" w:eastAsia="Arial Unicode MS" w:hAnsi="Arial" w:cs="Arial"/>
          <w:color w:val="000000"/>
          <w:sz w:val="24"/>
          <w:szCs w:val="24"/>
          <w:lang w:eastAsia="en-GB"/>
        </w:rPr>
        <w:t>ut</w:t>
      </w:r>
      <w:r>
        <w:rPr>
          <w:rFonts w:ascii="Arial" w:eastAsia="Arial Unicode MS" w:hAnsi="Arial" w:cs="Arial"/>
          <w:color w:val="000000"/>
          <w:sz w:val="24"/>
          <w:szCs w:val="24"/>
          <w:lang w:eastAsia="en-GB"/>
        </w:rPr>
        <w:t>, S</w:t>
      </w:r>
      <w:r w:rsidRPr="00004D73">
        <w:rPr>
          <w:rFonts w:ascii="Arial" w:eastAsia="Arial Unicode MS" w:hAnsi="Arial" w:cs="Arial"/>
          <w:color w:val="000000"/>
          <w:sz w:val="24"/>
          <w:szCs w:val="24"/>
          <w:lang w:eastAsia="en-GB"/>
        </w:rPr>
        <w:t xml:space="preserve">upported </w:t>
      </w:r>
      <w:r>
        <w:rPr>
          <w:rFonts w:ascii="Arial" w:eastAsia="Arial Unicode MS" w:hAnsi="Arial" w:cs="Arial"/>
          <w:color w:val="000000"/>
          <w:sz w:val="24"/>
          <w:szCs w:val="24"/>
          <w:lang w:eastAsia="en-GB"/>
        </w:rPr>
        <w:t>L</w:t>
      </w:r>
      <w:r w:rsidR="00DE2472" w:rsidRPr="00004D73">
        <w:rPr>
          <w:rFonts w:ascii="Arial" w:eastAsia="Arial Unicode MS" w:hAnsi="Arial" w:cs="Arial"/>
          <w:color w:val="000000"/>
          <w:sz w:val="24"/>
          <w:szCs w:val="24"/>
          <w:lang w:eastAsia="en-GB"/>
        </w:rPr>
        <w:t>odgings provide</w:t>
      </w:r>
      <w:r w:rsidRPr="00004D73">
        <w:rPr>
          <w:rFonts w:ascii="Arial" w:eastAsia="Arial Unicode MS" w:hAnsi="Arial" w:cs="Arial"/>
          <w:color w:val="000000"/>
          <w:sz w:val="24"/>
          <w:szCs w:val="24"/>
          <w:lang w:eastAsia="en-GB"/>
        </w:rPr>
        <w:t>rs</w:t>
      </w:r>
      <w:r>
        <w:rPr>
          <w:rFonts w:ascii="Arial" w:eastAsia="Arial Unicode MS" w:hAnsi="Arial" w:cs="Arial"/>
          <w:color w:val="000000"/>
          <w:sz w:val="24"/>
          <w:szCs w:val="24"/>
          <w:lang w:eastAsia="en-GB"/>
        </w:rPr>
        <w:t xml:space="preserve">, current </w:t>
      </w:r>
      <w:r w:rsidRPr="00004D73">
        <w:rPr>
          <w:rFonts w:ascii="Arial" w:eastAsia="Arial Unicode MS" w:hAnsi="Arial" w:cs="Arial"/>
          <w:color w:val="000000"/>
          <w:sz w:val="24"/>
          <w:szCs w:val="24"/>
          <w:lang w:eastAsia="en-GB"/>
        </w:rPr>
        <w:t>foster</w:t>
      </w:r>
      <w:r w:rsidR="00DE2472" w:rsidRPr="00004D73">
        <w:rPr>
          <w:rFonts w:ascii="Arial" w:eastAsia="Arial Unicode MS" w:hAnsi="Arial" w:cs="Arial"/>
          <w:color w:val="000000"/>
          <w:sz w:val="24"/>
          <w:szCs w:val="24"/>
          <w:lang w:eastAsia="en-GB"/>
        </w:rPr>
        <w:t xml:space="preserve"> carers and former foster carers who look after a young person up to the age of 25.</w:t>
      </w:r>
    </w:p>
    <w:p w:rsidR="00004D73" w:rsidRPr="00004D73" w:rsidRDefault="00004D73" w:rsidP="00004D73">
      <w:pPr>
        <w:spacing w:after="0"/>
        <w:ind w:left="1701"/>
        <w:rPr>
          <w:rFonts w:ascii="Arial" w:eastAsia="Arial Unicode MS" w:hAnsi="Arial" w:cs="Arial"/>
          <w:color w:val="000000"/>
          <w:sz w:val="24"/>
          <w:szCs w:val="24"/>
          <w:lang w:eastAsia="en-GB"/>
        </w:rPr>
      </w:pPr>
    </w:p>
    <w:p w:rsidR="00DE2472" w:rsidRPr="00DE2472" w:rsidRDefault="00DE2472" w:rsidP="00DE2472">
      <w:pPr>
        <w:pStyle w:val="ListParagraph"/>
        <w:spacing w:after="0"/>
        <w:ind w:left="1418"/>
        <w:rPr>
          <w:rFonts w:ascii="Arial" w:eastAsia="Arial Unicode MS" w:hAnsi="Arial" w:cs="Arial"/>
          <w:color w:val="000000"/>
          <w:sz w:val="24"/>
          <w:szCs w:val="24"/>
          <w:lang w:eastAsia="en-GB"/>
        </w:rPr>
      </w:pPr>
    </w:p>
    <w:p w:rsidR="004C3DBF" w:rsidRPr="006D7224" w:rsidRDefault="004C3DBF"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Pr>
          <w:rFonts w:ascii="Arial" w:hAnsi="Arial" w:cs="Arial"/>
          <w:sz w:val="24"/>
          <w:szCs w:val="24"/>
          <w:lang w:eastAsia="en-GB"/>
        </w:rPr>
        <w:t>To pr</w:t>
      </w:r>
      <w:r w:rsidR="00DC5AEA">
        <w:rPr>
          <w:rFonts w:ascii="Arial" w:hAnsi="Arial" w:cs="Arial"/>
          <w:sz w:val="24"/>
          <w:szCs w:val="24"/>
          <w:lang w:eastAsia="en-GB"/>
        </w:rPr>
        <w:t>ovi</w:t>
      </w:r>
      <w:r>
        <w:rPr>
          <w:rFonts w:ascii="Arial" w:hAnsi="Arial" w:cs="Arial"/>
          <w:sz w:val="24"/>
          <w:szCs w:val="24"/>
          <w:lang w:eastAsia="en-GB"/>
        </w:rPr>
        <w:t xml:space="preserve">de ongoing support to foster carers </w:t>
      </w:r>
      <w:r w:rsidR="00DC5AEA">
        <w:rPr>
          <w:rFonts w:ascii="Arial" w:hAnsi="Arial" w:cs="Arial"/>
          <w:sz w:val="24"/>
          <w:szCs w:val="24"/>
          <w:lang w:eastAsia="en-GB"/>
        </w:rPr>
        <w:t xml:space="preserve">and supported lodging </w:t>
      </w:r>
      <w:r w:rsidR="00CA30FB">
        <w:rPr>
          <w:rFonts w:ascii="Arial" w:hAnsi="Arial" w:cs="Arial"/>
          <w:sz w:val="24"/>
          <w:szCs w:val="24"/>
          <w:lang w:eastAsia="en-GB"/>
        </w:rPr>
        <w:t xml:space="preserve">providers </w:t>
      </w:r>
      <w:r>
        <w:rPr>
          <w:rFonts w:ascii="Arial" w:hAnsi="Arial" w:cs="Arial"/>
          <w:sz w:val="24"/>
          <w:szCs w:val="24"/>
          <w:lang w:eastAsia="en-GB"/>
        </w:rPr>
        <w:t>following an allegation</w:t>
      </w:r>
      <w:r w:rsidR="00CA30FB">
        <w:rPr>
          <w:rFonts w:ascii="Arial" w:hAnsi="Arial" w:cs="Arial"/>
          <w:sz w:val="24"/>
          <w:szCs w:val="24"/>
          <w:lang w:eastAsia="en-GB"/>
        </w:rPr>
        <w:t xml:space="preserve"> being made</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Personal Finance (Benefits, Income Tax and National Insurance, Mortgages, pensions, accountancy, retirement planning)</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 xml:space="preserve">Insurance </w:t>
      </w:r>
      <w:r w:rsidR="009D6378">
        <w:rPr>
          <w:rFonts w:ascii="Arial" w:eastAsia="Arial Unicode MS" w:hAnsi="Arial" w:cs="Arial"/>
          <w:color w:val="000000"/>
          <w:sz w:val="24"/>
          <w:szCs w:val="24"/>
          <w:lang w:eastAsia="en-GB"/>
        </w:rPr>
        <w:t xml:space="preserve">backed guarantee for 24hrs legal protection. </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Counselling</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Abuse (fostering a child who has been sexually abused or allegations against Foster Carers)</w:t>
      </w:r>
    </w:p>
    <w:p w:rsidR="00F00C8F" w:rsidRDefault="00004D73" w:rsidP="00004D73">
      <w:pPr>
        <w:pStyle w:val="ListParagraph"/>
        <w:numPr>
          <w:ilvl w:val="0"/>
          <w:numId w:val="12"/>
        </w:numPr>
        <w:spacing w:after="0"/>
        <w:ind w:left="1418" w:hanging="284"/>
        <w:rPr>
          <w:rFonts w:ascii="Arial" w:eastAsia="Arial Unicode MS" w:hAnsi="Arial" w:cs="Arial"/>
          <w:color w:val="000000"/>
          <w:sz w:val="24"/>
          <w:szCs w:val="24"/>
          <w:lang w:eastAsia="en-GB"/>
        </w:rPr>
      </w:pPr>
      <w:r w:rsidRPr="00004D73">
        <w:rPr>
          <w:rFonts w:ascii="Arial" w:eastAsia="Arial Unicode MS" w:hAnsi="Arial" w:cs="Arial"/>
          <w:color w:val="000000"/>
          <w:sz w:val="24"/>
          <w:szCs w:val="24"/>
          <w:lang w:eastAsia="en-GB"/>
        </w:rPr>
        <w:t xml:space="preserve">Health and Wellbeing </w:t>
      </w:r>
    </w:p>
    <w:p w:rsidR="00EF6CC4" w:rsidRPr="00004D73" w:rsidRDefault="00EF6CC4" w:rsidP="00004D73">
      <w:pPr>
        <w:pStyle w:val="ListParagraph"/>
        <w:numPr>
          <w:ilvl w:val="0"/>
          <w:numId w:val="12"/>
        </w:numPr>
        <w:spacing w:after="0"/>
        <w:ind w:left="1418" w:hanging="284"/>
        <w:rPr>
          <w:rFonts w:ascii="Arial" w:eastAsia="Arial Unicode MS" w:hAnsi="Arial" w:cs="Arial"/>
          <w:color w:val="000000"/>
          <w:sz w:val="24"/>
          <w:szCs w:val="24"/>
          <w:lang w:eastAsia="en-GB"/>
        </w:rPr>
      </w:pPr>
      <w:r w:rsidRPr="00004D73">
        <w:rPr>
          <w:rFonts w:ascii="Arial" w:eastAsia="Arial Unicode MS" w:hAnsi="Arial" w:cs="Arial"/>
          <w:color w:val="000000"/>
          <w:sz w:val="24"/>
          <w:szCs w:val="24"/>
          <w:lang w:eastAsia="en-GB"/>
        </w:rPr>
        <w:t>Placements</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Training and events</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Publications (e.g. books, leaflets, magazines and guidance)</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Discounts</w:t>
      </w:r>
      <w:r w:rsidR="00004D73">
        <w:rPr>
          <w:rFonts w:ascii="Arial" w:eastAsia="Arial Unicode MS" w:hAnsi="Arial" w:cs="Arial"/>
          <w:color w:val="000000"/>
          <w:sz w:val="24"/>
          <w:szCs w:val="24"/>
          <w:lang w:eastAsia="en-GB"/>
        </w:rPr>
        <w:t>, including retail and financial offers</w:t>
      </w:r>
      <w:r w:rsidR="00725546">
        <w:rPr>
          <w:rFonts w:ascii="Arial" w:eastAsia="Arial Unicode MS" w:hAnsi="Arial" w:cs="Arial"/>
          <w:color w:val="000000"/>
          <w:sz w:val="24"/>
          <w:szCs w:val="24"/>
          <w:lang w:eastAsia="en-GB"/>
        </w:rPr>
        <w:t xml:space="preserve"> </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Promoting recruitment</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Promoting and developing networking support</w:t>
      </w:r>
    </w:p>
    <w:p w:rsidR="00EF6CC4" w:rsidRPr="006D7224" w:rsidRDefault="00EF6CC4" w:rsidP="00EF6CC4">
      <w:pPr>
        <w:pStyle w:val="ListParagraph"/>
        <w:numPr>
          <w:ilvl w:val="0"/>
          <w:numId w:val="12"/>
        </w:numPr>
        <w:spacing w:after="0"/>
        <w:ind w:left="1418" w:hanging="284"/>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Influencing service development</w:t>
      </w:r>
    </w:p>
    <w:p w:rsidR="00EF6CC4" w:rsidRPr="00BA512B" w:rsidRDefault="00EF6CC4" w:rsidP="00EF6CC4">
      <w:pPr>
        <w:spacing w:after="0"/>
        <w:ind w:left="1418" w:hanging="284"/>
        <w:rPr>
          <w:rFonts w:ascii="Arial" w:eastAsia="Arial Unicode MS" w:hAnsi="Arial" w:cs="Arial"/>
          <w:color w:val="000000"/>
          <w:sz w:val="24"/>
          <w:szCs w:val="24"/>
          <w:lang w:eastAsia="en-GB"/>
        </w:rPr>
      </w:pPr>
    </w:p>
    <w:p w:rsidR="00EF6CC4" w:rsidRDefault="00EF6CC4" w:rsidP="00EF6CC4">
      <w:pPr>
        <w:pStyle w:val="ListParagraph"/>
        <w:numPr>
          <w:ilvl w:val="0"/>
          <w:numId w:val="11"/>
        </w:numPr>
        <w:spacing w:after="0"/>
        <w:rPr>
          <w:rFonts w:ascii="Arial" w:eastAsia="Arial Unicode MS" w:hAnsi="Arial" w:cs="Arial"/>
          <w:color w:val="000000"/>
          <w:sz w:val="24"/>
          <w:szCs w:val="24"/>
          <w:lang w:eastAsia="en-GB"/>
        </w:rPr>
      </w:pPr>
      <w:r w:rsidRPr="00EF6CC4">
        <w:rPr>
          <w:rFonts w:ascii="Arial" w:eastAsia="Arial Unicode MS" w:hAnsi="Arial" w:cs="Arial"/>
          <w:color w:val="000000"/>
          <w:sz w:val="24"/>
          <w:szCs w:val="24"/>
          <w:lang w:eastAsia="en-GB"/>
        </w:rPr>
        <w:t xml:space="preserve">Provision of a 24 hour free phone helpline </w:t>
      </w:r>
    </w:p>
    <w:p w:rsidR="00EF6CC4" w:rsidRDefault="00EF6CC4" w:rsidP="00EF6CC4">
      <w:pPr>
        <w:pStyle w:val="ListParagraph"/>
        <w:numPr>
          <w:ilvl w:val="0"/>
          <w:numId w:val="11"/>
        </w:numPr>
        <w:spacing w:after="0"/>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Initial response within 24 hr including weekends and bank holidays</w:t>
      </w:r>
    </w:p>
    <w:p w:rsidR="00EF6CC4" w:rsidRDefault="00EF6CC4" w:rsidP="00EF6CC4">
      <w:pPr>
        <w:pStyle w:val="ListParagraph"/>
        <w:numPr>
          <w:ilvl w:val="0"/>
          <w:numId w:val="11"/>
        </w:numPr>
        <w:spacing w:after="0"/>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Support worker allocated within 24 hrs.</w:t>
      </w:r>
    </w:p>
    <w:p w:rsidR="00952258" w:rsidRDefault="00EF6CC4" w:rsidP="00952258">
      <w:pPr>
        <w:pStyle w:val="ListParagraph"/>
        <w:numPr>
          <w:ilvl w:val="0"/>
          <w:numId w:val="11"/>
        </w:numPr>
        <w:spacing w:after="0"/>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 xml:space="preserve">Support worker to provider confidential telephone and/or face to face service </w:t>
      </w:r>
    </w:p>
    <w:p w:rsidR="00CA30FB" w:rsidRPr="00CA30FB" w:rsidRDefault="00CA30FB" w:rsidP="00CA30FB">
      <w:pPr>
        <w:spacing w:after="0"/>
        <w:rPr>
          <w:rFonts w:ascii="Arial" w:eastAsia="Arial Unicode MS" w:hAnsi="Arial" w:cs="Arial"/>
          <w:color w:val="000000"/>
          <w:sz w:val="24"/>
          <w:szCs w:val="24"/>
          <w:lang w:eastAsia="en-GB"/>
        </w:rPr>
      </w:pPr>
    </w:p>
    <w:p w:rsidR="00600CC9" w:rsidRDefault="00725546" w:rsidP="00600CC9">
      <w:pPr>
        <w:spacing w:after="0"/>
        <w:rPr>
          <w:rFonts w:ascii="Arial" w:eastAsia="Arial Unicode MS" w:hAnsi="Arial" w:cs="Arial"/>
          <w:b/>
          <w:color w:val="000000"/>
          <w:sz w:val="24"/>
          <w:szCs w:val="24"/>
          <w:lang w:eastAsia="en-GB"/>
        </w:rPr>
      </w:pPr>
      <w:r>
        <w:rPr>
          <w:rFonts w:ascii="Arial" w:eastAsia="Arial Unicode MS" w:hAnsi="Arial" w:cs="Arial"/>
          <w:b/>
          <w:color w:val="000000"/>
          <w:sz w:val="24"/>
          <w:szCs w:val="24"/>
          <w:lang w:eastAsia="en-GB"/>
        </w:rPr>
        <w:t xml:space="preserve">Eligible </w:t>
      </w:r>
      <w:r w:rsidR="00C1262C">
        <w:rPr>
          <w:rFonts w:ascii="Arial" w:eastAsia="Arial Unicode MS" w:hAnsi="Arial" w:cs="Arial"/>
          <w:b/>
          <w:color w:val="000000"/>
          <w:sz w:val="24"/>
          <w:szCs w:val="24"/>
          <w:lang w:eastAsia="en-GB"/>
        </w:rPr>
        <w:t>groups and individuals</w:t>
      </w:r>
      <w:r w:rsidR="00600CC9" w:rsidRPr="00600CC9">
        <w:rPr>
          <w:rFonts w:ascii="Arial" w:eastAsia="Arial Unicode MS" w:hAnsi="Arial" w:cs="Arial"/>
          <w:b/>
          <w:color w:val="000000"/>
          <w:sz w:val="24"/>
          <w:szCs w:val="24"/>
          <w:lang w:eastAsia="en-GB"/>
        </w:rPr>
        <w:t>:</w:t>
      </w:r>
    </w:p>
    <w:p w:rsidR="00004D73" w:rsidRPr="00600CC9" w:rsidRDefault="00004D73" w:rsidP="00600CC9">
      <w:pPr>
        <w:spacing w:after="0"/>
        <w:rPr>
          <w:rFonts w:ascii="Arial" w:eastAsia="Arial Unicode MS" w:hAnsi="Arial" w:cs="Arial"/>
          <w:b/>
          <w:color w:val="000000"/>
          <w:sz w:val="24"/>
          <w:szCs w:val="24"/>
          <w:lang w:eastAsia="en-GB"/>
        </w:rPr>
      </w:pPr>
    </w:p>
    <w:p w:rsidR="00600CC9" w:rsidRDefault="00952258" w:rsidP="00DE4EB3">
      <w:pPr>
        <w:pStyle w:val="Heading1"/>
        <w:numPr>
          <w:ilvl w:val="0"/>
          <w:numId w:val="14"/>
        </w:numPr>
        <w:spacing w:line="276" w:lineRule="auto"/>
        <w:rPr>
          <w:b w:val="0"/>
          <w:bCs w:val="0"/>
        </w:rPr>
      </w:pPr>
      <w:r>
        <w:rPr>
          <w:b w:val="0"/>
          <w:bCs w:val="0"/>
        </w:rPr>
        <w:t>All Essex Approved Foster Carers</w:t>
      </w:r>
    </w:p>
    <w:p w:rsidR="00952258" w:rsidRPr="00DE4EB3" w:rsidRDefault="00952258" w:rsidP="00DE4EB3">
      <w:pPr>
        <w:pStyle w:val="ListParagraph"/>
        <w:numPr>
          <w:ilvl w:val="0"/>
          <w:numId w:val="14"/>
        </w:numPr>
        <w:rPr>
          <w:rFonts w:ascii="Arial" w:hAnsi="Arial" w:cs="Arial"/>
          <w:sz w:val="24"/>
          <w:szCs w:val="24"/>
        </w:rPr>
      </w:pPr>
      <w:r w:rsidRPr="00DE4EB3">
        <w:rPr>
          <w:rFonts w:ascii="Arial" w:hAnsi="Arial" w:cs="Arial"/>
          <w:sz w:val="24"/>
          <w:szCs w:val="24"/>
        </w:rPr>
        <w:t>All Essex Approved Supported Lodging Providers</w:t>
      </w:r>
    </w:p>
    <w:p w:rsidR="00952258" w:rsidRPr="00DE4EB3" w:rsidRDefault="00952258" w:rsidP="00DE4EB3">
      <w:pPr>
        <w:pStyle w:val="ListParagraph"/>
        <w:numPr>
          <w:ilvl w:val="0"/>
          <w:numId w:val="14"/>
        </w:numPr>
        <w:rPr>
          <w:rFonts w:ascii="Arial" w:hAnsi="Arial" w:cs="Arial"/>
          <w:sz w:val="24"/>
          <w:szCs w:val="24"/>
        </w:rPr>
      </w:pPr>
      <w:r w:rsidRPr="00DE4EB3">
        <w:rPr>
          <w:rFonts w:ascii="Arial" w:hAnsi="Arial" w:cs="Arial"/>
          <w:sz w:val="24"/>
          <w:szCs w:val="24"/>
        </w:rPr>
        <w:t xml:space="preserve">All </w:t>
      </w:r>
      <w:r w:rsidR="00DE4EB3">
        <w:rPr>
          <w:rFonts w:ascii="Arial" w:hAnsi="Arial" w:cs="Arial"/>
          <w:sz w:val="24"/>
          <w:szCs w:val="24"/>
        </w:rPr>
        <w:t xml:space="preserve">‘own’ </w:t>
      </w:r>
      <w:r w:rsidRPr="00DE4EB3">
        <w:rPr>
          <w:rFonts w:ascii="Arial" w:hAnsi="Arial" w:cs="Arial"/>
          <w:sz w:val="24"/>
          <w:szCs w:val="24"/>
        </w:rPr>
        <w:t xml:space="preserve">Children of Foster Carers and Supported Lodging Providers </w:t>
      </w:r>
    </w:p>
    <w:p w:rsidR="00952258" w:rsidRPr="00DE4EB3" w:rsidRDefault="001B67C3" w:rsidP="00DE4EB3">
      <w:pPr>
        <w:pStyle w:val="ListParagraph"/>
        <w:numPr>
          <w:ilvl w:val="0"/>
          <w:numId w:val="14"/>
        </w:numPr>
        <w:rPr>
          <w:rFonts w:ascii="Arial" w:hAnsi="Arial" w:cs="Arial"/>
          <w:sz w:val="24"/>
          <w:szCs w:val="24"/>
        </w:rPr>
      </w:pPr>
      <w:r>
        <w:rPr>
          <w:rFonts w:ascii="Arial" w:hAnsi="Arial" w:cs="Arial"/>
          <w:sz w:val="24"/>
          <w:szCs w:val="24"/>
        </w:rPr>
        <w:t>Social work and fostering p</w:t>
      </w:r>
      <w:r w:rsidR="00952258" w:rsidRPr="00DE4EB3">
        <w:rPr>
          <w:rFonts w:ascii="Arial" w:hAnsi="Arial" w:cs="Arial"/>
          <w:sz w:val="24"/>
          <w:szCs w:val="24"/>
        </w:rPr>
        <w:t>rofessionals</w:t>
      </w:r>
    </w:p>
    <w:p w:rsidR="00BA512B" w:rsidRPr="004C3C5F" w:rsidRDefault="006F2811" w:rsidP="006D7224">
      <w:pPr>
        <w:pStyle w:val="Heading1"/>
        <w:spacing w:line="276" w:lineRule="auto"/>
        <w:rPr>
          <w:bCs w:val="0"/>
        </w:rPr>
      </w:pPr>
      <w:r>
        <w:rPr>
          <w:bCs w:val="0"/>
        </w:rPr>
        <w:t xml:space="preserve">Geographical coverage: </w:t>
      </w:r>
    </w:p>
    <w:p w:rsidR="00BA512B" w:rsidRPr="004C3C5F" w:rsidRDefault="00BA512B" w:rsidP="006D7224">
      <w:pPr>
        <w:pStyle w:val="Body1"/>
        <w:spacing w:beforeLines="60" w:before="144" w:line="276" w:lineRule="auto"/>
        <w:rPr>
          <w:rFonts w:ascii="Arial" w:hAnsi="Arial" w:cs="Arial"/>
          <w:szCs w:val="24"/>
        </w:rPr>
      </w:pPr>
      <w:r w:rsidRPr="004C3C5F">
        <w:rPr>
          <w:rFonts w:ascii="Arial" w:hAnsi="Arial" w:cs="Arial"/>
          <w:szCs w:val="24"/>
        </w:rPr>
        <w:t xml:space="preserve">Essex Fostering Services comprises of 5 fostering teams (Colchester, </w:t>
      </w:r>
      <w:proofErr w:type="spellStart"/>
      <w:r w:rsidRPr="004C3C5F">
        <w:rPr>
          <w:rFonts w:ascii="Arial" w:hAnsi="Arial" w:cs="Arial"/>
          <w:szCs w:val="24"/>
        </w:rPr>
        <w:t>Tendring</w:t>
      </w:r>
      <w:proofErr w:type="spellEnd"/>
      <w:r w:rsidRPr="004C3C5F">
        <w:rPr>
          <w:rFonts w:ascii="Arial" w:hAnsi="Arial" w:cs="Arial"/>
          <w:szCs w:val="24"/>
        </w:rPr>
        <w:t xml:space="preserve">, Mid, South and West Essex) within the ECC quadrants (North, Mid, South and West Essex) who support and supervise approved foster carers across in Essex (excluding Thurrock and Southend </w:t>
      </w:r>
      <w:r w:rsidR="006D7224" w:rsidRPr="004C3C5F">
        <w:rPr>
          <w:rFonts w:ascii="Arial" w:hAnsi="Arial" w:cs="Arial"/>
          <w:szCs w:val="24"/>
        </w:rPr>
        <w:t>unitary</w:t>
      </w:r>
      <w:r w:rsidR="006D7224">
        <w:rPr>
          <w:rFonts w:ascii="Arial" w:hAnsi="Arial" w:cs="Arial"/>
          <w:szCs w:val="24"/>
        </w:rPr>
        <w:t xml:space="preserve"> areas</w:t>
      </w:r>
      <w:r w:rsidRPr="004C3C5F">
        <w:rPr>
          <w:rFonts w:ascii="Arial" w:hAnsi="Arial" w:cs="Arial"/>
          <w:szCs w:val="24"/>
        </w:rPr>
        <w:t xml:space="preserve">).  The Access to Resources Team 16+ is one team based at County Hall in Mid Essex but </w:t>
      </w:r>
      <w:r w:rsidR="00DE4EB3">
        <w:rPr>
          <w:rFonts w:ascii="Arial" w:hAnsi="Arial" w:cs="Arial"/>
          <w:szCs w:val="24"/>
        </w:rPr>
        <w:t xml:space="preserve">it </w:t>
      </w:r>
      <w:r w:rsidRPr="004C3C5F">
        <w:rPr>
          <w:rFonts w:ascii="Arial" w:hAnsi="Arial" w:cs="Arial"/>
          <w:szCs w:val="24"/>
        </w:rPr>
        <w:t>cover</w:t>
      </w:r>
      <w:r w:rsidR="00DE4EB3">
        <w:rPr>
          <w:rFonts w:ascii="Arial" w:hAnsi="Arial" w:cs="Arial"/>
          <w:szCs w:val="24"/>
        </w:rPr>
        <w:t>s</w:t>
      </w:r>
      <w:r w:rsidRPr="004C3C5F">
        <w:rPr>
          <w:rFonts w:ascii="Arial" w:hAnsi="Arial" w:cs="Arial"/>
          <w:szCs w:val="24"/>
        </w:rPr>
        <w:t xml:space="preserve"> the whole county.</w:t>
      </w:r>
    </w:p>
    <w:p w:rsidR="00BA512B" w:rsidRPr="00BA512B" w:rsidRDefault="00BA512B" w:rsidP="006D7224">
      <w:pPr>
        <w:spacing w:after="0"/>
        <w:rPr>
          <w:rFonts w:ascii="Arial" w:eastAsia="Times New Roman" w:hAnsi="Arial" w:cs="Arial"/>
          <w:sz w:val="24"/>
          <w:szCs w:val="24"/>
          <w:lang w:eastAsia="en-GB"/>
        </w:rPr>
      </w:pPr>
    </w:p>
    <w:p w:rsidR="00852D71" w:rsidRDefault="00BA512B" w:rsidP="006D7224">
      <w:pPr>
        <w:spacing w:after="0"/>
        <w:rPr>
          <w:rFonts w:ascii="Arial" w:eastAsia="Times New Roman" w:hAnsi="Arial" w:cs="Arial"/>
          <w:sz w:val="24"/>
          <w:szCs w:val="24"/>
          <w:lang w:eastAsia="en-GB"/>
        </w:rPr>
      </w:pPr>
      <w:r w:rsidRPr="00BA512B">
        <w:rPr>
          <w:rFonts w:ascii="Arial" w:eastAsia="Times New Roman" w:hAnsi="Arial" w:cs="Arial"/>
          <w:sz w:val="24"/>
          <w:szCs w:val="24"/>
          <w:lang w:eastAsia="en-GB"/>
        </w:rPr>
        <w:t xml:space="preserve">ECC is committed to providing a range of foster carers and supported lodgings carers from a wide variety of backgrounds enabling the Essex Fostering Service and </w:t>
      </w:r>
      <w:r w:rsidR="00553A1E">
        <w:rPr>
          <w:rFonts w:ascii="Arial" w:eastAsia="Times New Roman" w:hAnsi="Arial" w:cs="Arial"/>
          <w:sz w:val="24"/>
          <w:szCs w:val="24"/>
          <w:lang w:eastAsia="en-GB"/>
        </w:rPr>
        <w:lastRenderedPageBreak/>
        <w:t xml:space="preserve">to the </w:t>
      </w:r>
      <w:r w:rsidRPr="00BA512B">
        <w:rPr>
          <w:rFonts w:ascii="Arial" w:eastAsia="Times New Roman" w:hAnsi="Arial" w:cs="Arial"/>
          <w:sz w:val="24"/>
          <w:szCs w:val="24"/>
          <w:lang w:eastAsia="en-GB"/>
        </w:rPr>
        <w:t xml:space="preserve">Access to Resources Team to match foster carers and supported lodgings carers with the specific identified needs of the children and young people requiring placements. </w:t>
      </w:r>
    </w:p>
    <w:p w:rsidR="0031765B" w:rsidRDefault="0031765B" w:rsidP="006D7224">
      <w:pPr>
        <w:spacing w:after="0"/>
        <w:rPr>
          <w:rFonts w:ascii="Arial" w:eastAsia="Times New Roman" w:hAnsi="Arial" w:cs="Arial"/>
          <w:sz w:val="24"/>
          <w:szCs w:val="24"/>
          <w:lang w:eastAsia="en-GB"/>
        </w:rPr>
      </w:pPr>
    </w:p>
    <w:p w:rsidR="00EF6CC4" w:rsidRPr="00BA512B" w:rsidRDefault="00EF6CC4" w:rsidP="006D7224">
      <w:pPr>
        <w:spacing w:after="0"/>
        <w:rPr>
          <w:rFonts w:ascii="Arial" w:eastAsia="Times New Roman" w:hAnsi="Arial" w:cs="Arial"/>
          <w:sz w:val="24"/>
          <w:szCs w:val="24"/>
          <w:lang w:eastAsia="en-GB"/>
        </w:rPr>
      </w:pPr>
      <w:r>
        <w:rPr>
          <w:rFonts w:ascii="Arial" w:eastAsia="Times New Roman" w:hAnsi="Arial" w:cs="Arial"/>
          <w:sz w:val="24"/>
          <w:szCs w:val="24"/>
          <w:lang w:eastAsia="en-GB"/>
        </w:rPr>
        <w:t>The service deliver</w:t>
      </w:r>
      <w:r w:rsidR="00553A1E">
        <w:rPr>
          <w:rFonts w:ascii="Arial" w:eastAsia="Times New Roman" w:hAnsi="Arial" w:cs="Arial"/>
          <w:sz w:val="24"/>
          <w:szCs w:val="24"/>
          <w:lang w:eastAsia="en-GB"/>
        </w:rPr>
        <w:t>y</w:t>
      </w:r>
      <w:r>
        <w:rPr>
          <w:rFonts w:ascii="Arial" w:eastAsia="Times New Roman" w:hAnsi="Arial" w:cs="Arial"/>
          <w:sz w:val="24"/>
          <w:szCs w:val="24"/>
          <w:lang w:eastAsia="en-GB"/>
        </w:rPr>
        <w:t xml:space="preserve"> area is within the </w:t>
      </w:r>
      <w:r w:rsidR="007C21E5">
        <w:rPr>
          <w:rFonts w:ascii="Arial" w:eastAsia="Times New Roman" w:hAnsi="Arial" w:cs="Arial"/>
          <w:sz w:val="24"/>
          <w:szCs w:val="24"/>
          <w:lang w:eastAsia="en-GB"/>
        </w:rPr>
        <w:t>administrative boundaries of Essex</w:t>
      </w:r>
      <w:r w:rsidR="003404B5">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rsidR="00600CC9" w:rsidRDefault="00600CC9" w:rsidP="006D7224">
      <w:pPr>
        <w:spacing w:after="0"/>
        <w:rPr>
          <w:rFonts w:ascii="Arial" w:eastAsia="Times New Roman" w:hAnsi="Arial" w:cs="Arial"/>
          <w:sz w:val="24"/>
          <w:szCs w:val="24"/>
          <w:lang w:eastAsia="en-GB"/>
        </w:rPr>
      </w:pPr>
    </w:p>
    <w:p w:rsidR="00600CC9" w:rsidRPr="00600CC9" w:rsidRDefault="00600CC9" w:rsidP="006D7224">
      <w:pPr>
        <w:spacing w:after="0"/>
        <w:rPr>
          <w:rFonts w:ascii="Arial" w:eastAsia="Times New Roman" w:hAnsi="Arial" w:cs="Arial"/>
          <w:b/>
          <w:sz w:val="24"/>
          <w:szCs w:val="24"/>
          <w:lang w:eastAsia="en-GB"/>
        </w:rPr>
      </w:pPr>
      <w:r w:rsidRPr="00600CC9">
        <w:rPr>
          <w:rFonts w:ascii="Arial" w:eastAsia="Times New Roman" w:hAnsi="Arial" w:cs="Arial"/>
          <w:b/>
          <w:sz w:val="24"/>
          <w:szCs w:val="24"/>
          <w:lang w:eastAsia="en-GB"/>
        </w:rPr>
        <w:t xml:space="preserve">National and Internal Legislation and Guidance </w:t>
      </w:r>
    </w:p>
    <w:p w:rsidR="00600CC9" w:rsidRDefault="00600CC9" w:rsidP="006D7224">
      <w:pPr>
        <w:spacing w:after="0"/>
        <w:rPr>
          <w:rFonts w:ascii="Arial" w:eastAsia="Times New Roman" w:hAnsi="Arial" w:cs="Arial"/>
          <w:sz w:val="24"/>
          <w:szCs w:val="24"/>
          <w:lang w:eastAsia="en-GB"/>
        </w:rPr>
      </w:pPr>
    </w:p>
    <w:p w:rsidR="00BA512B" w:rsidRPr="00BA512B" w:rsidRDefault="00BA512B" w:rsidP="006D7224">
      <w:pPr>
        <w:spacing w:after="0"/>
        <w:rPr>
          <w:rFonts w:ascii="Arial" w:eastAsia="Arial Unicode MS" w:hAnsi="Arial" w:cs="Arial"/>
          <w:color w:val="000000"/>
          <w:sz w:val="24"/>
          <w:szCs w:val="24"/>
          <w:lang w:eastAsia="en-GB"/>
        </w:rPr>
      </w:pPr>
      <w:r w:rsidRPr="00BA512B">
        <w:rPr>
          <w:rFonts w:ascii="Arial" w:eastAsia="Times New Roman" w:hAnsi="Arial" w:cs="Arial"/>
          <w:sz w:val="24"/>
          <w:szCs w:val="24"/>
          <w:lang w:eastAsia="en-GB"/>
        </w:rPr>
        <w:t>The Independent Fostering Network Service will adhere to the requirements of:</w:t>
      </w:r>
      <w:r w:rsidRPr="00BA512B">
        <w:rPr>
          <w:rFonts w:ascii="Arial" w:eastAsia="Arial Unicode MS" w:hAnsi="Arial" w:cs="Arial"/>
          <w:color w:val="000000"/>
          <w:sz w:val="24"/>
          <w:szCs w:val="24"/>
          <w:lang w:eastAsia="en-GB"/>
        </w:rPr>
        <w:t xml:space="preserve"> </w:t>
      </w:r>
    </w:p>
    <w:p w:rsidR="00952258" w:rsidRPr="006D7224" w:rsidRDefault="00952258" w:rsidP="00952258">
      <w:pPr>
        <w:pStyle w:val="ListParagraph"/>
        <w:numPr>
          <w:ilvl w:val="0"/>
          <w:numId w:val="6"/>
        </w:numPr>
        <w:spacing w:after="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 xml:space="preserve">The National Minimum Standards for Fostering Services (England and </w:t>
      </w:r>
    </w:p>
    <w:p w:rsidR="00952258" w:rsidRPr="00952258" w:rsidRDefault="00952258" w:rsidP="00952258">
      <w:pPr>
        <w:pStyle w:val="ListParagraph"/>
        <w:spacing w:after="0"/>
        <w:ind w:left="144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 xml:space="preserve">Wales) 2011 </w:t>
      </w:r>
    </w:p>
    <w:p w:rsidR="00BA512B" w:rsidRDefault="00BA512B" w:rsidP="006D7224">
      <w:pPr>
        <w:pStyle w:val="ListParagraph"/>
        <w:numPr>
          <w:ilvl w:val="0"/>
          <w:numId w:val="6"/>
        </w:numPr>
        <w:spacing w:after="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The Essex Fostering Statement of Purpose</w:t>
      </w:r>
    </w:p>
    <w:p w:rsidR="00600CC9" w:rsidRPr="006D7224" w:rsidRDefault="00600CC9" w:rsidP="006D7224">
      <w:pPr>
        <w:pStyle w:val="ListParagraph"/>
        <w:numPr>
          <w:ilvl w:val="0"/>
          <w:numId w:val="6"/>
        </w:numPr>
        <w:spacing w:after="0"/>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 xml:space="preserve">The Supported Lodging Statement of Purpose </w:t>
      </w:r>
    </w:p>
    <w:p w:rsidR="00952258" w:rsidRDefault="00BA512B" w:rsidP="00952258">
      <w:pPr>
        <w:pStyle w:val="ListParagraph"/>
        <w:numPr>
          <w:ilvl w:val="0"/>
          <w:numId w:val="6"/>
        </w:numPr>
        <w:spacing w:after="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The Fostering Services Regulations 2011</w:t>
      </w:r>
    </w:p>
    <w:p w:rsidR="00952258" w:rsidRPr="00952258" w:rsidRDefault="00952258" w:rsidP="00952258">
      <w:pPr>
        <w:pStyle w:val="ListParagraph"/>
        <w:numPr>
          <w:ilvl w:val="0"/>
          <w:numId w:val="6"/>
        </w:numPr>
        <w:spacing w:after="0"/>
        <w:rPr>
          <w:rFonts w:ascii="Arial" w:eastAsia="Arial Unicode MS" w:hAnsi="Arial" w:cs="Arial"/>
          <w:color w:val="000000"/>
          <w:sz w:val="24"/>
          <w:szCs w:val="24"/>
          <w:lang w:eastAsia="en-GB"/>
        </w:rPr>
      </w:pPr>
      <w:r w:rsidRPr="00952258">
        <w:rPr>
          <w:rFonts w:ascii="Arial" w:eastAsia="Arial Unicode MS" w:hAnsi="Arial" w:cs="Arial"/>
          <w:color w:val="000000"/>
          <w:sz w:val="24"/>
          <w:szCs w:val="24"/>
          <w:lang w:eastAsia="en-GB"/>
        </w:rPr>
        <w:t xml:space="preserve">The Supported Lodging Policies and Procedures </w:t>
      </w:r>
    </w:p>
    <w:p w:rsidR="00BA512B" w:rsidRPr="006D7224" w:rsidRDefault="00BA512B" w:rsidP="006D7224">
      <w:pPr>
        <w:pStyle w:val="ListParagraph"/>
        <w:numPr>
          <w:ilvl w:val="0"/>
          <w:numId w:val="6"/>
        </w:numPr>
        <w:spacing w:after="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Southend, Essex and Thurrock Child Protection Procedures (SET</w:t>
      </w:r>
    </w:p>
    <w:p w:rsidR="00C1262C" w:rsidRDefault="00BA512B" w:rsidP="00C1262C">
      <w:pPr>
        <w:pStyle w:val="ListParagraph"/>
        <w:spacing w:after="0"/>
        <w:ind w:left="144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Procedures)</w:t>
      </w:r>
    </w:p>
    <w:p w:rsidR="00725546" w:rsidRPr="00C1262C" w:rsidRDefault="00C1262C" w:rsidP="00C1262C">
      <w:pPr>
        <w:pStyle w:val="ListParagraph"/>
        <w:numPr>
          <w:ilvl w:val="0"/>
          <w:numId w:val="6"/>
        </w:numPr>
        <w:spacing w:after="0"/>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 xml:space="preserve">Information </w:t>
      </w:r>
      <w:r w:rsidR="00725546" w:rsidRPr="00C1262C">
        <w:rPr>
          <w:rFonts w:ascii="Arial" w:eastAsia="Arial Unicode MS" w:hAnsi="Arial" w:cs="Arial"/>
          <w:color w:val="000000"/>
          <w:sz w:val="24"/>
          <w:szCs w:val="24"/>
          <w:lang w:eastAsia="en-GB"/>
        </w:rPr>
        <w:t xml:space="preserve">Handling </w:t>
      </w:r>
      <w:r>
        <w:rPr>
          <w:rFonts w:ascii="Arial" w:eastAsia="Arial Unicode MS" w:hAnsi="Arial" w:cs="Arial"/>
          <w:color w:val="000000"/>
          <w:sz w:val="24"/>
          <w:szCs w:val="24"/>
          <w:lang w:eastAsia="en-GB"/>
        </w:rPr>
        <w:t xml:space="preserve">Policy, including Information Governance </w:t>
      </w:r>
      <w:r w:rsidR="0047761F">
        <w:rPr>
          <w:rFonts w:ascii="Arial" w:eastAsia="Arial Unicode MS" w:hAnsi="Arial" w:cs="Arial"/>
          <w:color w:val="000000"/>
          <w:sz w:val="24"/>
          <w:szCs w:val="24"/>
          <w:lang w:eastAsia="en-GB"/>
        </w:rPr>
        <w:t xml:space="preserve">and Data Management </w:t>
      </w:r>
      <w:r>
        <w:rPr>
          <w:rFonts w:ascii="Arial" w:eastAsia="Arial Unicode MS" w:hAnsi="Arial" w:cs="Arial"/>
          <w:color w:val="000000"/>
          <w:sz w:val="24"/>
          <w:szCs w:val="24"/>
          <w:lang w:eastAsia="en-GB"/>
        </w:rPr>
        <w:t xml:space="preserve"> </w:t>
      </w:r>
    </w:p>
    <w:p w:rsidR="00BA512B" w:rsidRPr="004C3C5F" w:rsidRDefault="00BA512B" w:rsidP="006D7224">
      <w:pPr>
        <w:spacing w:after="0"/>
        <w:rPr>
          <w:rFonts w:ascii="Arial" w:eastAsia="Arial Unicode MS" w:hAnsi="Arial" w:cs="Arial"/>
          <w:color w:val="000000"/>
          <w:sz w:val="24"/>
          <w:szCs w:val="24"/>
          <w:lang w:eastAsia="en-GB"/>
        </w:rPr>
      </w:pPr>
    </w:p>
    <w:p w:rsidR="00BA512B" w:rsidRPr="004C3C5F" w:rsidRDefault="00BA512B" w:rsidP="006D7224">
      <w:pPr>
        <w:spacing w:after="0"/>
        <w:rPr>
          <w:rFonts w:ascii="Arial" w:eastAsia="Arial Unicode MS" w:hAnsi="Arial" w:cs="Arial"/>
          <w:b/>
          <w:color w:val="000000"/>
          <w:sz w:val="24"/>
          <w:szCs w:val="24"/>
          <w:lang w:eastAsia="en-GB"/>
        </w:rPr>
      </w:pPr>
      <w:r w:rsidRPr="004C3C5F">
        <w:rPr>
          <w:rFonts w:ascii="Arial" w:eastAsia="Arial Unicode MS" w:hAnsi="Arial" w:cs="Arial"/>
          <w:b/>
          <w:color w:val="000000"/>
          <w:sz w:val="24"/>
          <w:szCs w:val="24"/>
          <w:lang w:eastAsia="en-GB"/>
        </w:rPr>
        <w:t>Outcomes:</w:t>
      </w:r>
    </w:p>
    <w:p w:rsidR="00BA512B" w:rsidRPr="004C3C5F" w:rsidRDefault="00BA512B" w:rsidP="006D7224">
      <w:pPr>
        <w:spacing w:after="0"/>
        <w:rPr>
          <w:rFonts w:ascii="Arial" w:eastAsia="Arial Unicode MS" w:hAnsi="Arial" w:cs="Arial"/>
          <w:color w:val="000000"/>
          <w:sz w:val="24"/>
          <w:szCs w:val="24"/>
          <w:lang w:eastAsia="en-GB"/>
        </w:rPr>
      </w:pPr>
    </w:p>
    <w:p w:rsidR="00BA512B" w:rsidRPr="004C3C5F" w:rsidRDefault="00BA512B" w:rsidP="006D7224">
      <w:pPr>
        <w:spacing w:after="0"/>
        <w:rPr>
          <w:rFonts w:ascii="Arial" w:eastAsia="Times New Roman" w:hAnsi="Arial" w:cs="Arial"/>
          <w:sz w:val="24"/>
          <w:szCs w:val="24"/>
          <w:lang w:eastAsia="en-GB"/>
        </w:rPr>
      </w:pPr>
      <w:r w:rsidRPr="004C3C5F">
        <w:rPr>
          <w:rFonts w:ascii="Arial" w:eastAsia="Times New Roman" w:hAnsi="Arial" w:cs="Arial"/>
          <w:b/>
          <w:sz w:val="24"/>
          <w:szCs w:val="24"/>
          <w:lang w:eastAsia="en-GB"/>
        </w:rPr>
        <w:t xml:space="preserve">ECC Corporate Outcome 4: </w:t>
      </w:r>
      <w:r w:rsidRPr="00BA512B">
        <w:rPr>
          <w:rFonts w:ascii="Arial" w:eastAsia="Times New Roman" w:hAnsi="Arial" w:cs="Arial"/>
          <w:sz w:val="24"/>
          <w:szCs w:val="24"/>
          <w:lang w:eastAsia="en-GB"/>
        </w:rPr>
        <w:t>People in Essex live in safe communities and are protected from harm</w:t>
      </w:r>
    </w:p>
    <w:p w:rsidR="00BA512B" w:rsidRPr="004C3C5F" w:rsidRDefault="00BA512B" w:rsidP="006D7224">
      <w:pPr>
        <w:spacing w:after="0"/>
        <w:rPr>
          <w:rFonts w:ascii="Arial" w:eastAsia="Times New Roman" w:hAnsi="Arial" w:cs="Arial"/>
          <w:sz w:val="24"/>
          <w:szCs w:val="24"/>
          <w:lang w:eastAsia="en-GB"/>
        </w:rPr>
      </w:pPr>
    </w:p>
    <w:p w:rsidR="00BA512B" w:rsidRPr="00BA512B" w:rsidRDefault="00BA512B" w:rsidP="006D7224">
      <w:pPr>
        <w:spacing w:after="0"/>
        <w:rPr>
          <w:rFonts w:ascii="Arial" w:eastAsia="Times New Roman" w:hAnsi="Arial" w:cs="Arial"/>
          <w:sz w:val="24"/>
          <w:szCs w:val="24"/>
          <w:lang w:eastAsia="en-GB"/>
        </w:rPr>
      </w:pPr>
      <w:r w:rsidRPr="00BA512B">
        <w:rPr>
          <w:rFonts w:ascii="Arial" w:eastAsia="Times New Roman" w:hAnsi="Arial" w:cs="Arial"/>
          <w:sz w:val="24"/>
          <w:szCs w:val="24"/>
          <w:lang w:eastAsia="en-GB"/>
        </w:rPr>
        <w:t>All in-house foster carers and supported lodgings carers</w:t>
      </w:r>
      <w:r w:rsidRPr="00BA512B">
        <w:rPr>
          <w:rFonts w:ascii="Arial" w:eastAsia="Times New Roman" w:hAnsi="Arial" w:cs="Arial"/>
          <w:color w:val="FF0000"/>
          <w:sz w:val="24"/>
          <w:szCs w:val="24"/>
          <w:lang w:eastAsia="en-GB"/>
        </w:rPr>
        <w:t xml:space="preserve"> </w:t>
      </w:r>
      <w:r w:rsidRPr="00BA512B">
        <w:rPr>
          <w:rFonts w:ascii="Arial" w:eastAsia="Times New Roman" w:hAnsi="Arial" w:cs="Arial"/>
          <w:sz w:val="24"/>
          <w:szCs w:val="24"/>
          <w:lang w:eastAsia="en-GB"/>
        </w:rPr>
        <w:t>are confident and able to provide a safe, stable, caring environment on behalf of ECC to meet the needs of the children and young people in care enabling them to realise their potential and enhance their life opportunities.</w:t>
      </w:r>
    </w:p>
    <w:p w:rsidR="00BA512B" w:rsidRPr="00BA512B" w:rsidRDefault="00BA512B" w:rsidP="006D7224">
      <w:pPr>
        <w:spacing w:after="0"/>
        <w:rPr>
          <w:rFonts w:ascii="Arial" w:eastAsia="Times New Roman" w:hAnsi="Arial" w:cs="Arial"/>
          <w:sz w:val="24"/>
          <w:szCs w:val="24"/>
        </w:rPr>
      </w:pPr>
    </w:p>
    <w:p w:rsidR="00BA512B" w:rsidRPr="00BA512B" w:rsidRDefault="00BA512B" w:rsidP="006D7224">
      <w:pPr>
        <w:spacing w:after="0"/>
        <w:jc w:val="both"/>
        <w:rPr>
          <w:rFonts w:ascii="Arial" w:eastAsia="Times New Roman" w:hAnsi="Arial" w:cs="Arial"/>
          <w:b/>
          <w:sz w:val="24"/>
          <w:szCs w:val="24"/>
          <w:lang w:eastAsia="en-GB"/>
        </w:rPr>
      </w:pPr>
      <w:r w:rsidRPr="00BA512B">
        <w:rPr>
          <w:rFonts w:ascii="Arial" w:eastAsia="Times New Roman" w:hAnsi="Arial" w:cs="Arial"/>
          <w:b/>
          <w:sz w:val="24"/>
          <w:szCs w:val="24"/>
          <w:lang w:eastAsia="en-GB"/>
        </w:rPr>
        <w:t>Time frame</w:t>
      </w:r>
    </w:p>
    <w:p w:rsidR="00BA512B" w:rsidRPr="004C3C5F" w:rsidRDefault="00BA512B" w:rsidP="006D7224">
      <w:pPr>
        <w:spacing w:after="0"/>
        <w:rPr>
          <w:rFonts w:ascii="Arial" w:eastAsia="Arial Unicode MS" w:hAnsi="Arial" w:cs="Arial"/>
          <w:color w:val="000000"/>
          <w:sz w:val="24"/>
          <w:szCs w:val="24"/>
          <w:lang w:eastAsia="en-GB"/>
        </w:rPr>
      </w:pPr>
    </w:p>
    <w:p w:rsidR="00BA512B" w:rsidRPr="00BA512B" w:rsidRDefault="00BA512B" w:rsidP="006D7224">
      <w:pPr>
        <w:spacing w:after="0"/>
        <w:rPr>
          <w:rFonts w:ascii="Arial" w:eastAsia="Times New Roman" w:hAnsi="Arial" w:cs="Arial"/>
          <w:sz w:val="24"/>
          <w:szCs w:val="24"/>
          <w:lang w:eastAsia="en-GB"/>
        </w:rPr>
      </w:pPr>
      <w:r w:rsidRPr="00BA512B">
        <w:rPr>
          <w:rFonts w:ascii="Arial" w:eastAsia="Times New Roman" w:hAnsi="Arial" w:cs="Arial"/>
          <w:sz w:val="24"/>
          <w:szCs w:val="24"/>
          <w:lang w:eastAsia="en-GB"/>
        </w:rPr>
        <w:t>The Service will commence 1</w:t>
      </w:r>
      <w:r w:rsidRPr="00BA512B">
        <w:rPr>
          <w:rFonts w:ascii="Arial" w:eastAsia="Times New Roman" w:hAnsi="Arial" w:cs="Arial"/>
          <w:sz w:val="24"/>
          <w:szCs w:val="24"/>
          <w:vertAlign w:val="superscript"/>
          <w:lang w:eastAsia="en-GB"/>
        </w:rPr>
        <w:t>st</w:t>
      </w:r>
      <w:r w:rsidRPr="00BA512B">
        <w:rPr>
          <w:rFonts w:ascii="Arial" w:eastAsia="Times New Roman" w:hAnsi="Arial" w:cs="Arial"/>
          <w:sz w:val="24"/>
          <w:szCs w:val="24"/>
          <w:lang w:eastAsia="en-GB"/>
        </w:rPr>
        <w:t xml:space="preserve"> August 2017 and </w:t>
      </w:r>
      <w:r w:rsidR="00C1262C">
        <w:rPr>
          <w:rFonts w:ascii="Arial" w:eastAsia="Times New Roman" w:hAnsi="Arial" w:cs="Arial"/>
          <w:sz w:val="24"/>
          <w:szCs w:val="24"/>
          <w:lang w:eastAsia="en-GB"/>
        </w:rPr>
        <w:t>terminate on</w:t>
      </w:r>
      <w:r w:rsidRPr="00BA512B">
        <w:rPr>
          <w:rFonts w:ascii="Arial" w:eastAsia="Times New Roman" w:hAnsi="Arial" w:cs="Arial"/>
          <w:sz w:val="24"/>
          <w:szCs w:val="24"/>
          <w:lang w:eastAsia="en-GB"/>
        </w:rPr>
        <w:t xml:space="preserve"> 31</w:t>
      </w:r>
      <w:r w:rsidRPr="00BA512B">
        <w:rPr>
          <w:rFonts w:ascii="Arial" w:eastAsia="Times New Roman" w:hAnsi="Arial" w:cs="Arial"/>
          <w:sz w:val="24"/>
          <w:szCs w:val="24"/>
          <w:vertAlign w:val="superscript"/>
          <w:lang w:eastAsia="en-GB"/>
        </w:rPr>
        <w:t>st</w:t>
      </w:r>
      <w:r w:rsidR="00CA30FB">
        <w:rPr>
          <w:rFonts w:ascii="Arial" w:eastAsia="Times New Roman" w:hAnsi="Arial" w:cs="Arial"/>
          <w:sz w:val="24"/>
          <w:szCs w:val="24"/>
          <w:lang w:eastAsia="en-GB"/>
        </w:rPr>
        <w:t xml:space="preserve"> July 202</w:t>
      </w:r>
      <w:r w:rsidR="003404B5">
        <w:rPr>
          <w:rFonts w:ascii="Arial" w:eastAsia="Times New Roman" w:hAnsi="Arial" w:cs="Arial"/>
          <w:sz w:val="24"/>
          <w:szCs w:val="24"/>
          <w:lang w:eastAsia="en-GB"/>
        </w:rPr>
        <w:t>2</w:t>
      </w:r>
      <w:r w:rsidRPr="00BA512B">
        <w:rPr>
          <w:rFonts w:ascii="Arial" w:eastAsia="Times New Roman" w:hAnsi="Arial" w:cs="Arial"/>
          <w:sz w:val="24"/>
          <w:szCs w:val="24"/>
          <w:lang w:eastAsia="en-GB"/>
        </w:rPr>
        <w:t>.</w:t>
      </w:r>
    </w:p>
    <w:p w:rsidR="00BA512B" w:rsidRPr="00BA512B" w:rsidRDefault="00BA512B" w:rsidP="006D7224">
      <w:pPr>
        <w:spacing w:after="0"/>
        <w:rPr>
          <w:rFonts w:ascii="Arial" w:eastAsia="Times New Roman" w:hAnsi="Arial" w:cs="Arial"/>
          <w:sz w:val="24"/>
          <w:szCs w:val="24"/>
          <w:lang w:eastAsia="en-GB"/>
        </w:rPr>
      </w:pPr>
    </w:p>
    <w:p w:rsidR="00BA512B" w:rsidRPr="00BA512B" w:rsidRDefault="00BA512B" w:rsidP="006D7224">
      <w:pPr>
        <w:spacing w:after="0"/>
        <w:rPr>
          <w:rFonts w:ascii="Arial" w:eastAsia="Times New Roman" w:hAnsi="Arial" w:cs="Arial"/>
          <w:sz w:val="24"/>
          <w:szCs w:val="24"/>
          <w:lang w:eastAsia="en-GB"/>
        </w:rPr>
      </w:pPr>
      <w:r w:rsidRPr="00BA512B">
        <w:rPr>
          <w:rFonts w:ascii="Arial" w:hAnsi="Arial" w:cs="Arial"/>
          <w:sz w:val="24"/>
          <w:szCs w:val="24"/>
        </w:rPr>
        <w:t xml:space="preserve">The contract </w:t>
      </w:r>
      <w:r w:rsidR="003404B5">
        <w:rPr>
          <w:rFonts w:ascii="Arial" w:hAnsi="Arial" w:cs="Arial"/>
          <w:sz w:val="24"/>
          <w:szCs w:val="24"/>
        </w:rPr>
        <w:t>duration is</w:t>
      </w:r>
      <w:r w:rsidRPr="00BA512B">
        <w:rPr>
          <w:rFonts w:ascii="Arial" w:hAnsi="Arial" w:cs="Arial"/>
          <w:sz w:val="24"/>
          <w:szCs w:val="24"/>
        </w:rPr>
        <w:t xml:space="preserve"> </w:t>
      </w:r>
      <w:r w:rsidR="004C3DBF">
        <w:rPr>
          <w:rFonts w:ascii="Arial" w:hAnsi="Arial" w:cs="Arial"/>
          <w:sz w:val="24"/>
          <w:szCs w:val="24"/>
        </w:rPr>
        <w:t>five</w:t>
      </w:r>
      <w:r w:rsidRPr="00BA512B">
        <w:rPr>
          <w:rFonts w:ascii="Arial" w:hAnsi="Arial" w:cs="Arial"/>
          <w:sz w:val="24"/>
          <w:szCs w:val="24"/>
        </w:rPr>
        <w:t xml:space="preserve"> (</w:t>
      </w:r>
      <w:r w:rsidR="004C3DBF">
        <w:rPr>
          <w:rFonts w:ascii="Arial" w:hAnsi="Arial" w:cs="Arial"/>
          <w:sz w:val="24"/>
          <w:szCs w:val="24"/>
        </w:rPr>
        <w:t>5</w:t>
      </w:r>
      <w:r w:rsidRPr="00BA512B">
        <w:rPr>
          <w:rFonts w:ascii="Arial" w:hAnsi="Arial" w:cs="Arial"/>
          <w:sz w:val="24"/>
          <w:szCs w:val="24"/>
        </w:rPr>
        <w:t xml:space="preserve">) years with the option to extend up to a further </w:t>
      </w:r>
      <w:r w:rsidR="006D7224">
        <w:rPr>
          <w:rFonts w:ascii="Arial" w:hAnsi="Arial" w:cs="Arial"/>
          <w:sz w:val="24"/>
          <w:szCs w:val="24"/>
        </w:rPr>
        <w:t>two (2</w:t>
      </w:r>
      <w:r w:rsidRPr="00BA512B">
        <w:rPr>
          <w:rFonts w:ascii="Arial" w:hAnsi="Arial" w:cs="Arial"/>
          <w:sz w:val="24"/>
          <w:szCs w:val="24"/>
        </w:rPr>
        <w:t>) year</w:t>
      </w:r>
      <w:r w:rsidR="003404B5">
        <w:rPr>
          <w:rFonts w:ascii="Arial" w:hAnsi="Arial" w:cs="Arial"/>
          <w:sz w:val="24"/>
          <w:szCs w:val="24"/>
        </w:rPr>
        <w:t>s</w:t>
      </w:r>
      <w:r w:rsidRPr="00BA512B">
        <w:rPr>
          <w:rFonts w:ascii="Arial" w:hAnsi="Arial" w:cs="Arial"/>
          <w:sz w:val="24"/>
          <w:szCs w:val="24"/>
        </w:rPr>
        <w:t xml:space="preserve"> at the sole discretion of the Authority.</w:t>
      </w:r>
    </w:p>
    <w:p w:rsidR="00BA512B" w:rsidRPr="004C3C5F" w:rsidRDefault="00BA512B" w:rsidP="006D7224">
      <w:pPr>
        <w:spacing w:after="0"/>
        <w:jc w:val="both"/>
        <w:rPr>
          <w:rFonts w:ascii="Arial" w:eastAsia="Times New Roman" w:hAnsi="Arial" w:cs="Arial"/>
          <w:sz w:val="24"/>
          <w:szCs w:val="24"/>
          <w:lang w:eastAsia="en-GB"/>
        </w:rPr>
      </w:pPr>
    </w:p>
    <w:p w:rsidR="00BA512B" w:rsidRPr="00BA512B" w:rsidRDefault="00BA512B" w:rsidP="006D7224">
      <w:pPr>
        <w:spacing w:after="0"/>
        <w:jc w:val="both"/>
        <w:rPr>
          <w:rFonts w:ascii="Arial" w:eastAsia="Times New Roman" w:hAnsi="Arial" w:cs="Arial"/>
          <w:b/>
          <w:sz w:val="24"/>
          <w:szCs w:val="24"/>
          <w:lang w:eastAsia="en-GB"/>
        </w:rPr>
      </w:pPr>
      <w:r w:rsidRPr="00BA512B">
        <w:rPr>
          <w:rFonts w:ascii="Arial" w:eastAsia="Times New Roman" w:hAnsi="Arial" w:cs="Arial"/>
          <w:b/>
          <w:sz w:val="24"/>
          <w:szCs w:val="24"/>
          <w:lang w:eastAsia="en-GB"/>
        </w:rPr>
        <w:t>Performance</w:t>
      </w:r>
      <w:r w:rsidR="00C1262C">
        <w:rPr>
          <w:rFonts w:ascii="Arial" w:eastAsia="Times New Roman" w:hAnsi="Arial" w:cs="Arial"/>
          <w:b/>
          <w:sz w:val="24"/>
          <w:szCs w:val="24"/>
          <w:lang w:eastAsia="en-GB"/>
        </w:rPr>
        <w:t xml:space="preserve"> and Reporting</w:t>
      </w:r>
      <w:r w:rsidRPr="00BA512B">
        <w:rPr>
          <w:rFonts w:ascii="Arial" w:eastAsia="Times New Roman" w:hAnsi="Arial" w:cs="Arial"/>
          <w:b/>
          <w:sz w:val="24"/>
          <w:szCs w:val="24"/>
          <w:lang w:eastAsia="en-GB"/>
        </w:rPr>
        <w:t xml:space="preserve"> </w:t>
      </w:r>
    </w:p>
    <w:p w:rsidR="00BA512B" w:rsidRPr="00BA512B" w:rsidRDefault="00BA512B" w:rsidP="006D7224">
      <w:pPr>
        <w:spacing w:after="0"/>
        <w:rPr>
          <w:rFonts w:ascii="Arial" w:eastAsia="Times New Roman" w:hAnsi="Arial" w:cs="Arial"/>
          <w:sz w:val="24"/>
          <w:szCs w:val="24"/>
          <w:lang w:eastAsia="en-GB"/>
        </w:rPr>
      </w:pPr>
    </w:p>
    <w:p w:rsidR="00BA512B" w:rsidRPr="00BA512B" w:rsidRDefault="00BA512B" w:rsidP="006D7224">
      <w:pPr>
        <w:spacing w:after="0"/>
        <w:rPr>
          <w:rFonts w:ascii="Arial" w:eastAsia="Times New Roman" w:hAnsi="Arial" w:cs="Arial"/>
          <w:sz w:val="24"/>
          <w:szCs w:val="24"/>
        </w:rPr>
      </w:pPr>
      <w:r w:rsidRPr="00BA512B">
        <w:rPr>
          <w:rFonts w:ascii="Arial" w:eastAsia="Times New Roman" w:hAnsi="Arial" w:cs="Arial"/>
          <w:sz w:val="24"/>
          <w:szCs w:val="24"/>
        </w:rPr>
        <w:t>The Service Provider will produce and present a quarterly and annual report (broken down into the quadrant and service information – i.e. fostering/supported lodgings carers</w:t>
      </w:r>
      <w:r w:rsidRPr="004C3C5F">
        <w:rPr>
          <w:rFonts w:ascii="Arial" w:eastAsia="Times New Roman" w:hAnsi="Arial" w:cs="Arial"/>
          <w:sz w:val="24"/>
          <w:szCs w:val="24"/>
          <w:lang w:eastAsia="en-GB"/>
        </w:rPr>
        <w:t xml:space="preserve">) </w:t>
      </w:r>
      <w:r w:rsidRPr="00BA512B">
        <w:rPr>
          <w:rFonts w:ascii="Arial" w:eastAsia="Times New Roman" w:hAnsi="Arial" w:cs="Arial"/>
          <w:sz w:val="24"/>
          <w:szCs w:val="24"/>
        </w:rPr>
        <w:t xml:space="preserve">to the Head of Fostering and Adoption and External Placements and the </w:t>
      </w:r>
      <w:r w:rsidRPr="00BA512B">
        <w:rPr>
          <w:rFonts w:ascii="Arial" w:eastAsia="Times New Roman" w:hAnsi="Arial" w:cs="Arial"/>
          <w:sz w:val="24"/>
          <w:szCs w:val="24"/>
        </w:rPr>
        <w:lastRenderedPageBreak/>
        <w:t xml:space="preserve">Service Manager </w:t>
      </w:r>
      <w:r w:rsidRPr="00BA512B">
        <w:rPr>
          <w:rFonts w:ascii="Arial" w:eastAsia="Times New Roman" w:hAnsi="Arial" w:cs="Arial"/>
          <w:color w:val="000000"/>
          <w:sz w:val="24"/>
          <w:szCs w:val="24"/>
        </w:rPr>
        <w:t xml:space="preserve">Fostering (the Commissioners) </w:t>
      </w:r>
      <w:r w:rsidR="00D16E62">
        <w:rPr>
          <w:rFonts w:ascii="Arial" w:eastAsia="Times New Roman" w:hAnsi="Arial" w:cs="Arial"/>
          <w:sz w:val="24"/>
          <w:szCs w:val="24"/>
        </w:rPr>
        <w:t>to include but not limited to the following areas over the life of the contract</w:t>
      </w:r>
      <w:r w:rsidRPr="00BA512B">
        <w:rPr>
          <w:rFonts w:ascii="Arial" w:eastAsia="Times New Roman" w:hAnsi="Arial" w:cs="Arial"/>
          <w:sz w:val="24"/>
          <w:szCs w:val="24"/>
        </w:rPr>
        <w:t>:</w:t>
      </w:r>
    </w:p>
    <w:p w:rsidR="00BA512B" w:rsidRPr="00BA512B" w:rsidRDefault="00BA512B" w:rsidP="006D7224">
      <w:pPr>
        <w:spacing w:after="0"/>
        <w:rPr>
          <w:rFonts w:ascii="Arial" w:eastAsia="Times New Roman" w:hAnsi="Arial" w:cs="Arial"/>
          <w:sz w:val="24"/>
          <w:szCs w:val="24"/>
        </w:rPr>
      </w:pPr>
    </w:p>
    <w:p w:rsidR="00BA512B" w:rsidRPr="006D7224" w:rsidRDefault="00BA512B" w:rsidP="006D7224">
      <w:pPr>
        <w:pStyle w:val="ListParagraph"/>
        <w:numPr>
          <w:ilvl w:val="0"/>
          <w:numId w:val="3"/>
        </w:numPr>
        <w:spacing w:after="0"/>
        <w:rPr>
          <w:rFonts w:ascii="Arial" w:eastAsia="Times New Roman" w:hAnsi="Arial" w:cs="Arial"/>
          <w:sz w:val="24"/>
          <w:szCs w:val="24"/>
        </w:rPr>
      </w:pPr>
      <w:r w:rsidRPr="006D7224">
        <w:rPr>
          <w:rFonts w:ascii="Arial" w:eastAsia="Times New Roman" w:hAnsi="Arial" w:cs="Arial"/>
          <w:sz w:val="24"/>
          <w:szCs w:val="24"/>
        </w:rPr>
        <w:t>% and no. of Essex (excluding Thurrock and Southend) in-house foster carers and supported lodgings carers  accessing the service, method of seeking support (e.g. telephone, email,  website) type of  service required, type of support provided</w:t>
      </w:r>
    </w:p>
    <w:p w:rsidR="00BA512B" w:rsidRPr="006D7224" w:rsidRDefault="00BA512B" w:rsidP="006D7224">
      <w:pPr>
        <w:pStyle w:val="ListParagraph"/>
        <w:numPr>
          <w:ilvl w:val="0"/>
          <w:numId w:val="3"/>
        </w:numPr>
        <w:spacing w:after="0"/>
        <w:rPr>
          <w:rFonts w:ascii="Arial" w:eastAsia="Times New Roman" w:hAnsi="Arial" w:cs="Arial"/>
          <w:sz w:val="24"/>
          <w:szCs w:val="24"/>
        </w:rPr>
      </w:pPr>
      <w:r w:rsidRPr="006D7224">
        <w:rPr>
          <w:rFonts w:ascii="Arial" w:eastAsia="Times New Roman" w:hAnsi="Arial" w:cs="Arial"/>
          <w:sz w:val="24"/>
          <w:szCs w:val="24"/>
        </w:rPr>
        <w:t>% and no. of foster carers and supported lodgings carers, children, young people accessing the service, method of seeking support (e.g. telephone, email, website etc.), type of service required, and type of support provided</w:t>
      </w:r>
    </w:p>
    <w:p w:rsidR="00BA512B" w:rsidRPr="006D7224" w:rsidRDefault="00BA512B" w:rsidP="006D7224">
      <w:pPr>
        <w:pStyle w:val="ListParagraph"/>
        <w:numPr>
          <w:ilvl w:val="0"/>
          <w:numId w:val="3"/>
        </w:numPr>
        <w:spacing w:after="0"/>
        <w:rPr>
          <w:rFonts w:ascii="Arial" w:eastAsia="Times New Roman" w:hAnsi="Arial" w:cs="Arial"/>
          <w:sz w:val="24"/>
          <w:szCs w:val="24"/>
        </w:rPr>
      </w:pPr>
      <w:r w:rsidRPr="006D7224">
        <w:rPr>
          <w:rFonts w:ascii="Arial" w:eastAsia="Times New Roman" w:hAnsi="Arial" w:cs="Arial"/>
          <w:sz w:val="24"/>
          <w:szCs w:val="24"/>
        </w:rPr>
        <w:t>% and no. of in-house foster carers and supported lodgings carers providing feedback and summary of outcomes</w:t>
      </w:r>
    </w:p>
    <w:p w:rsidR="00D16E62" w:rsidRDefault="00BA512B" w:rsidP="00D16E62">
      <w:pPr>
        <w:pStyle w:val="ListParagraph"/>
        <w:numPr>
          <w:ilvl w:val="0"/>
          <w:numId w:val="3"/>
        </w:numPr>
        <w:spacing w:after="0"/>
        <w:rPr>
          <w:rFonts w:ascii="Arial" w:eastAsia="Times New Roman" w:hAnsi="Arial" w:cs="Arial"/>
          <w:sz w:val="24"/>
          <w:szCs w:val="24"/>
        </w:rPr>
      </w:pPr>
      <w:r w:rsidRPr="006D7224">
        <w:rPr>
          <w:rFonts w:ascii="Arial" w:eastAsia="Times New Roman" w:hAnsi="Arial" w:cs="Arial"/>
          <w:sz w:val="24"/>
          <w:szCs w:val="24"/>
        </w:rPr>
        <w:t>no. and subject of compliments and complaints and actions taken</w:t>
      </w:r>
    </w:p>
    <w:p w:rsidR="00D16E62" w:rsidRDefault="00D16E62" w:rsidP="00D16E62">
      <w:pPr>
        <w:spacing w:after="0"/>
        <w:ind w:left="720"/>
        <w:rPr>
          <w:rFonts w:ascii="Arial" w:eastAsia="Times New Roman" w:hAnsi="Arial" w:cs="Arial"/>
          <w:sz w:val="24"/>
          <w:szCs w:val="24"/>
        </w:rPr>
      </w:pPr>
    </w:p>
    <w:p w:rsidR="00D16E62" w:rsidRPr="00F00C8F" w:rsidRDefault="00D16E62" w:rsidP="00D16E62">
      <w:pPr>
        <w:spacing w:after="0"/>
        <w:rPr>
          <w:rFonts w:ascii="Arial" w:eastAsia="Times New Roman" w:hAnsi="Arial" w:cs="Arial"/>
          <w:sz w:val="24"/>
          <w:szCs w:val="24"/>
        </w:rPr>
      </w:pPr>
      <w:r>
        <w:rPr>
          <w:rFonts w:ascii="Arial" w:eastAsia="Times New Roman" w:hAnsi="Arial" w:cs="Arial"/>
          <w:sz w:val="24"/>
          <w:szCs w:val="24"/>
        </w:rPr>
        <w:t xml:space="preserve">The Service Provider will work with the Commissioner to ensure ongoing joint review of performance measures </w:t>
      </w:r>
      <w:r w:rsidR="00C1262C">
        <w:rPr>
          <w:rFonts w:ascii="Arial" w:eastAsia="Times New Roman" w:hAnsi="Arial" w:cs="Arial"/>
          <w:sz w:val="24"/>
          <w:szCs w:val="24"/>
        </w:rPr>
        <w:t xml:space="preserve">and delivery outputs </w:t>
      </w:r>
      <w:r>
        <w:rPr>
          <w:rFonts w:ascii="Arial" w:eastAsia="Times New Roman" w:hAnsi="Arial" w:cs="Arial"/>
          <w:sz w:val="24"/>
          <w:szCs w:val="24"/>
        </w:rPr>
        <w:t>during the contract period to ensure continuous improvement</w:t>
      </w:r>
      <w:r w:rsidR="00C1262C">
        <w:rPr>
          <w:rFonts w:ascii="Arial" w:eastAsia="Times New Roman" w:hAnsi="Arial" w:cs="Arial"/>
          <w:sz w:val="24"/>
          <w:szCs w:val="24"/>
        </w:rPr>
        <w:t xml:space="preserve"> and a flexible and collaborative approach is undertaken.</w:t>
      </w:r>
    </w:p>
    <w:p w:rsidR="00BA512B" w:rsidRPr="00BA512B" w:rsidRDefault="00BA512B" w:rsidP="006D7224">
      <w:pPr>
        <w:spacing w:after="0"/>
        <w:rPr>
          <w:rFonts w:ascii="Arial" w:eastAsia="Times New Roman" w:hAnsi="Arial" w:cs="Arial"/>
          <w:sz w:val="24"/>
          <w:szCs w:val="24"/>
        </w:rPr>
      </w:pPr>
    </w:p>
    <w:p w:rsidR="00BA512B" w:rsidRPr="00BA512B" w:rsidRDefault="00D16E62" w:rsidP="006D7224">
      <w:pPr>
        <w:spacing w:after="0"/>
        <w:rPr>
          <w:rFonts w:ascii="Arial" w:eastAsia="Times New Roman" w:hAnsi="Arial" w:cs="Arial"/>
          <w:sz w:val="24"/>
          <w:szCs w:val="24"/>
        </w:rPr>
      </w:pPr>
      <w:r>
        <w:rPr>
          <w:rFonts w:ascii="Arial" w:eastAsia="Times New Roman" w:hAnsi="Arial" w:cs="Arial"/>
          <w:sz w:val="24"/>
          <w:szCs w:val="24"/>
        </w:rPr>
        <w:t>The Service Provider must e</w:t>
      </w:r>
      <w:r w:rsidR="00BA512B" w:rsidRPr="00BA512B">
        <w:rPr>
          <w:rFonts w:ascii="Arial" w:eastAsia="Times New Roman" w:hAnsi="Arial" w:cs="Arial"/>
          <w:sz w:val="24"/>
          <w:szCs w:val="24"/>
        </w:rPr>
        <w:t>vidence involvement in:</w:t>
      </w:r>
    </w:p>
    <w:p w:rsidR="00BA512B" w:rsidRPr="006D7224" w:rsidRDefault="00BA512B" w:rsidP="006D7224">
      <w:pPr>
        <w:pStyle w:val="ListParagraph"/>
        <w:numPr>
          <w:ilvl w:val="0"/>
          <w:numId w:val="4"/>
        </w:numPr>
        <w:spacing w:after="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Promoting recruitment</w:t>
      </w:r>
    </w:p>
    <w:p w:rsidR="00BA512B" w:rsidRPr="006D7224" w:rsidRDefault="00BA512B" w:rsidP="006D7224">
      <w:pPr>
        <w:pStyle w:val="ListParagraph"/>
        <w:numPr>
          <w:ilvl w:val="0"/>
          <w:numId w:val="4"/>
        </w:numPr>
        <w:spacing w:after="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Promoting and developing networking support</w:t>
      </w:r>
    </w:p>
    <w:p w:rsidR="00BA512B" w:rsidRPr="006D7224" w:rsidRDefault="00BA512B" w:rsidP="006D7224">
      <w:pPr>
        <w:pStyle w:val="ListParagraph"/>
        <w:numPr>
          <w:ilvl w:val="0"/>
          <w:numId w:val="4"/>
        </w:numPr>
        <w:spacing w:after="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Users influencing service development</w:t>
      </w:r>
    </w:p>
    <w:p w:rsidR="00BA512B" w:rsidRPr="006D7224" w:rsidRDefault="00BA512B" w:rsidP="006D7224">
      <w:pPr>
        <w:pStyle w:val="ListParagraph"/>
        <w:numPr>
          <w:ilvl w:val="0"/>
          <w:numId w:val="4"/>
        </w:numPr>
        <w:spacing w:after="0"/>
        <w:rPr>
          <w:rFonts w:ascii="Arial" w:eastAsia="Arial Unicode MS" w:hAnsi="Arial" w:cs="Arial"/>
          <w:color w:val="000000"/>
          <w:sz w:val="24"/>
          <w:szCs w:val="24"/>
          <w:lang w:eastAsia="en-GB"/>
        </w:rPr>
      </w:pPr>
      <w:r w:rsidRPr="006D7224">
        <w:rPr>
          <w:rFonts w:ascii="Arial" w:eastAsia="Arial Unicode MS" w:hAnsi="Arial" w:cs="Arial"/>
          <w:color w:val="000000"/>
          <w:sz w:val="24"/>
          <w:szCs w:val="24"/>
          <w:lang w:eastAsia="en-GB"/>
        </w:rPr>
        <w:t>Locality partnership working, signposting to other local community voluntary</w:t>
      </w:r>
    </w:p>
    <w:p w:rsidR="00DE4EB3" w:rsidRDefault="00DE4EB3" w:rsidP="006D7224">
      <w:pPr>
        <w:pStyle w:val="ListParagraph"/>
        <w:numPr>
          <w:ilvl w:val="0"/>
          <w:numId w:val="4"/>
        </w:numPr>
        <w:spacing w:after="0"/>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Promoting the allegation support</w:t>
      </w:r>
    </w:p>
    <w:p w:rsidR="00DE4EB3" w:rsidRDefault="00DE4EB3" w:rsidP="006D7224">
      <w:pPr>
        <w:pStyle w:val="ListParagraph"/>
        <w:numPr>
          <w:ilvl w:val="0"/>
          <w:numId w:val="4"/>
        </w:numPr>
        <w:spacing w:after="0"/>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Actively seeking user satisfaction on an ongoing basis</w:t>
      </w:r>
    </w:p>
    <w:p w:rsidR="00BA512B" w:rsidRDefault="00BA512B" w:rsidP="006D7224">
      <w:pPr>
        <w:spacing w:after="0"/>
        <w:rPr>
          <w:rFonts w:ascii="Arial" w:eastAsia="Arial Unicode MS" w:hAnsi="Arial" w:cs="Arial"/>
          <w:color w:val="000000"/>
          <w:sz w:val="24"/>
          <w:szCs w:val="24"/>
          <w:lang w:eastAsia="en-GB"/>
        </w:rPr>
      </w:pPr>
    </w:p>
    <w:p w:rsidR="00F00C8F" w:rsidRDefault="00F00C8F" w:rsidP="006D7224">
      <w:pPr>
        <w:spacing w:after="0"/>
        <w:rPr>
          <w:rFonts w:ascii="Arial" w:eastAsia="Arial Unicode MS" w:hAnsi="Arial" w:cs="Arial"/>
          <w:color w:val="000000"/>
          <w:sz w:val="24"/>
          <w:szCs w:val="24"/>
          <w:lang w:eastAsia="en-GB"/>
        </w:rPr>
      </w:pPr>
      <w:r>
        <w:rPr>
          <w:rFonts w:ascii="Arial" w:eastAsia="Arial Unicode MS" w:hAnsi="Arial" w:cs="Arial"/>
          <w:color w:val="000000"/>
          <w:sz w:val="24"/>
          <w:szCs w:val="24"/>
          <w:lang w:eastAsia="en-GB"/>
        </w:rPr>
        <w:t xml:space="preserve">NB: There is an example reporting template available as part of this service and ECC is happy to work with you to amend where appropriate. </w:t>
      </w:r>
    </w:p>
    <w:p w:rsidR="00F00C8F" w:rsidRPr="00BA512B" w:rsidRDefault="00F00C8F" w:rsidP="006D7224">
      <w:pPr>
        <w:spacing w:after="0"/>
        <w:rPr>
          <w:rFonts w:ascii="Arial" w:eastAsia="Arial Unicode MS" w:hAnsi="Arial" w:cs="Arial"/>
          <w:color w:val="000000"/>
          <w:sz w:val="24"/>
          <w:szCs w:val="24"/>
          <w:lang w:eastAsia="en-GB"/>
        </w:rPr>
      </w:pPr>
    </w:p>
    <w:p w:rsidR="00BA512B" w:rsidRPr="00BA512B" w:rsidRDefault="00BA512B" w:rsidP="006D7224">
      <w:pPr>
        <w:spacing w:after="0"/>
        <w:rPr>
          <w:rFonts w:ascii="Arial" w:eastAsia="Arial Unicode MS" w:hAnsi="Arial" w:cs="Arial"/>
          <w:color w:val="000000"/>
          <w:sz w:val="24"/>
          <w:szCs w:val="24"/>
        </w:rPr>
      </w:pPr>
      <w:r w:rsidRPr="00BA512B">
        <w:rPr>
          <w:rFonts w:ascii="Arial" w:eastAsia="Arial Unicode MS" w:hAnsi="Arial" w:cs="Arial"/>
          <w:color w:val="000000"/>
          <w:sz w:val="24"/>
          <w:szCs w:val="24"/>
        </w:rPr>
        <w:t>The Service Provider will work with Essex County Council to identify and implement engagement and improvements to services offered.</w:t>
      </w:r>
    </w:p>
    <w:p w:rsidR="00BA512B" w:rsidRPr="00BA512B" w:rsidRDefault="00BA512B" w:rsidP="006D7224">
      <w:pPr>
        <w:spacing w:after="0"/>
        <w:rPr>
          <w:rFonts w:ascii="Arial" w:eastAsia="Arial Unicode MS" w:hAnsi="Arial" w:cs="Arial"/>
          <w:color w:val="000000"/>
          <w:sz w:val="24"/>
          <w:szCs w:val="24"/>
        </w:rPr>
      </w:pPr>
    </w:p>
    <w:p w:rsidR="00BA512B" w:rsidRPr="00BA512B" w:rsidRDefault="00BA512B" w:rsidP="006D7224">
      <w:pPr>
        <w:spacing w:after="0"/>
        <w:rPr>
          <w:rFonts w:ascii="Arial" w:eastAsia="Times New Roman" w:hAnsi="Arial" w:cs="Arial"/>
          <w:sz w:val="24"/>
          <w:szCs w:val="24"/>
        </w:rPr>
      </w:pPr>
      <w:r w:rsidRPr="00BA512B">
        <w:rPr>
          <w:rFonts w:ascii="Arial" w:eastAsia="Arial Unicode MS" w:hAnsi="Arial" w:cs="Arial"/>
          <w:color w:val="000000"/>
          <w:sz w:val="24"/>
          <w:szCs w:val="24"/>
        </w:rPr>
        <w:t xml:space="preserve">The Service Provider will advise all in-house foster carers </w:t>
      </w:r>
      <w:r w:rsidRPr="00BA512B">
        <w:rPr>
          <w:rFonts w:ascii="Arial" w:eastAsia="Arial Unicode MS" w:hAnsi="Arial" w:cs="Arial"/>
          <w:sz w:val="24"/>
          <w:szCs w:val="24"/>
        </w:rPr>
        <w:t xml:space="preserve">and supported lodgings carers </w:t>
      </w:r>
      <w:r w:rsidRPr="00BA512B">
        <w:rPr>
          <w:rFonts w:ascii="Arial" w:eastAsia="Arial Unicode MS" w:hAnsi="Arial" w:cs="Arial"/>
          <w:color w:val="000000"/>
          <w:sz w:val="24"/>
          <w:szCs w:val="24"/>
        </w:rPr>
        <w:t xml:space="preserve">of its own complaints procedure, and the Commissioners Consumer Care Policy, recording and logging all complaints and responses and compliments and make available to commissioners within the quarterly and annual reports. </w:t>
      </w:r>
    </w:p>
    <w:p w:rsidR="00BA512B" w:rsidRPr="004C3C5F" w:rsidRDefault="00BA512B" w:rsidP="006D7224">
      <w:pPr>
        <w:pStyle w:val="Heading1"/>
        <w:spacing w:line="276" w:lineRule="auto"/>
        <w:rPr>
          <w:b w:val="0"/>
          <w:bCs w:val="0"/>
        </w:rPr>
      </w:pPr>
    </w:p>
    <w:p w:rsidR="0017069B" w:rsidRDefault="0017069B" w:rsidP="006D7224">
      <w:pPr>
        <w:rPr>
          <w:rFonts w:ascii="Arial" w:hAnsi="Arial" w:cs="Arial"/>
          <w:sz w:val="24"/>
          <w:szCs w:val="24"/>
        </w:rPr>
      </w:pPr>
      <w:r>
        <w:rPr>
          <w:rFonts w:ascii="Arial" w:hAnsi="Arial" w:cs="Arial"/>
          <w:sz w:val="24"/>
          <w:szCs w:val="24"/>
        </w:rPr>
        <w:t xml:space="preserve"> </w:t>
      </w:r>
    </w:p>
    <w:p w:rsidR="004C3C5F" w:rsidRPr="004C3C5F" w:rsidRDefault="004C3C5F" w:rsidP="001B67C3">
      <w:pPr>
        <w:rPr>
          <w:rFonts w:ascii="Arial" w:hAnsi="Arial" w:cs="Arial"/>
          <w:sz w:val="24"/>
          <w:szCs w:val="24"/>
        </w:rPr>
      </w:pPr>
      <w:bookmarkStart w:id="0" w:name="_GoBack"/>
      <w:bookmarkEnd w:id="0"/>
    </w:p>
    <w:sectPr w:rsidR="004C3C5F" w:rsidRPr="004C3C5F" w:rsidSect="00487F61">
      <w:headerReference w:type="default" r:id="rId10"/>
      <w:footerReference w:type="default" r:id="rId11"/>
      <w:pgSz w:w="11906" w:h="16838"/>
      <w:pgMar w:top="1135"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2B" w:rsidRDefault="00BA512B" w:rsidP="00BA512B">
      <w:pPr>
        <w:spacing w:after="0" w:line="240" w:lineRule="auto"/>
      </w:pPr>
      <w:r>
        <w:separator/>
      </w:r>
    </w:p>
  </w:endnote>
  <w:endnote w:type="continuationSeparator" w:id="0">
    <w:p w:rsidR="00BA512B" w:rsidRDefault="00BA512B" w:rsidP="00BA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8F" w:rsidRPr="00BA512B" w:rsidRDefault="00F00C8F" w:rsidP="00F00C8F">
    <w:pPr>
      <w:pStyle w:val="Footer"/>
      <w:rPr>
        <w:rFonts w:ascii="Arial" w:hAnsi="Arial" w:cs="Arial"/>
        <w:sz w:val="20"/>
        <w:szCs w:val="20"/>
      </w:rPr>
    </w:pPr>
    <w:r w:rsidRPr="00BA512B">
      <w:rPr>
        <w:rFonts w:ascii="Arial" w:hAnsi="Arial" w:cs="Arial"/>
        <w:sz w:val="20"/>
        <w:szCs w:val="20"/>
      </w:rPr>
      <w:t xml:space="preserve">Specification </w:t>
    </w:r>
    <w:r w:rsidR="003C7992">
      <w:rPr>
        <w:rFonts w:ascii="Arial" w:hAnsi="Arial" w:cs="Arial"/>
        <w:sz w:val="20"/>
        <w:szCs w:val="20"/>
      </w:rPr>
      <w:t>March</w:t>
    </w:r>
    <w:r w:rsidRPr="00BA512B">
      <w:rPr>
        <w:rFonts w:ascii="Arial" w:hAnsi="Arial" w:cs="Arial"/>
        <w:sz w:val="20"/>
        <w:szCs w:val="20"/>
      </w:rPr>
      <w:t xml:space="preserve"> 2017 V0.</w:t>
    </w:r>
    <w:r w:rsidR="003C7992">
      <w:rPr>
        <w:rFonts w:ascii="Arial" w:hAnsi="Arial" w:cs="Arial"/>
        <w:sz w:val="20"/>
        <w:szCs w:val="20"/>
      </w:rPr>
      <w:t>3</w:t>
    </w:r>
  </w:p>
  <w:sdt>
    <w:sdtPr>
      <w:id w:val="-1229916817"/>
      <w:docPartObj>
        <w:docPartGallery w:val="Page Numbers (Bottom of Page)"/>
        <w:docPartUnique/>
      </w:docPartObj>
    </w:sdtPr>
    <w:sdtEndPr>
      <w:rPr>
        <w:color w:val="808080" w:themeColor="background1" w:themeShade="80"/>
        <w:spacing w:val="60"/>
      </w:rPr>
    </w:sdtEndPr>
    <w:sdtContent>
      <w:p w:rsidR="00F00C8F" w:rsidRDefault="00F00C8F">
        <w:pPr>
          <w:pStyle w:val="Footer"/>
          <w:pBdr>
            <w:top w:val="single" w:sz="4" w:space="1" w:color="D9D9D9" w:themeColor="background1" w:themeShade="D9"/>
          </w:pBdr>
          <w:jc w:val="right"/>
        </w:pPr>
        <w:r>
          <w:fldChar w:fldCharType="begin"/>
        </w:r>
        <w:r>
          <w:instrText xml:space="preserve"> PAGE   \* MERGEFORMAT </w:instrText>
        </w:r>
        <w:r>
          <w:fldChar w:fldCharType="separate"/>
        </w:r>
        <w:r w:rsidR="00BA26E6">
          <w:rPr>
            <w:noProof/>
          </w:rPr>
          <w:t>7</w:t>
        </w:r>
        <w:r>
          <w:rPr>
            <w:noProof/>
          </w:rPr>
          <w:fldChar w:fldCharType="end"/>
        </w:r>
        <w:r>
          <w:t xml:space="preserve"> | </w:t>
        </w:r>
        <w:r>
          <w:rPr>
            <w:color w:val="808080" w:themeColor="background1" w:themeShade="80"/>
            <w:spacing w:val="60"/>
          </w:rPr>
          <w:t>Page</w:t>
        </w:r>
      </w:p>
    </w:sdtContent>
  </w:sdt>
  <w:p w:rsidR="00BA512B" w:rsidRPr="00BA512B" w:rsidRDefault="00BA512B">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2B" w:rsidRDefault="00BA512B" w:rsidP="00BA512B">
      <w:pPr>
        <w:spacing w:after="0" w:line="240" w:lineRule="auto"/>
      </w:pPr>
      <w:r>
        <w:separator/>
      </w:r>
    </w:p>
  </w:footnote>
  <w:footnote w:type="continuationSeparator" w:id="0">
    <w:p w:rsidR="00BA512B" w:rsidRDefault="00BA512B" w:rsidP="00BA5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73" w:rsidRPr="00586C73" w:rsidRDefault="00586C73" w:rsidP="00586C73">
    <w:pPr>
      <w:tabs>
        <w:tab w:val="left" w:pos="5232"/>
      </w:tabs>
      <w:jc w:val="center"/>
      <w:rPr>
        <w:b/>
      </w:rPr>
    </w:pPr>
    <w:r w:rsidRPr="00586C73">
      <w:rPr>
        <w:b/>
      </w:rPr>
      <w:t xml:space="preserve">Schedule </w:t>
    </w:r>
    <w:r w:rsidR="00DC0E67">
      <w:rPr>
        <w:b/>
      </w:rPr>
      <w:t>2</w:t>
    </w:r>
  </w:p>
  <w:p w:rsidR="00586C73" w:rsidRDefault="00586C73" w:rsidP="00586C7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DA4"/>
    <w:multiLevelType w:val="hybridMultilevel"/>
    <w:tmpl w:val="CEBCA70C"/>
    <w:lvl w:ilvl="0" w:tplc="B51A1F2A">
      <w:numFmt w:val="bullet"/>
      <w:lvlText w:val=""/>
      <w:lvlJc w:val="left"/>
      <w:pPr>
        <w:ind w:left="1080" w:hanging="360"/>
      </w:pPr>
      <w:rPr>
        <w:rFonts w:ascii="Wingdings 2" w:eastAsia="Arial Unicode MS" w:hAnsi="Wingdings 2"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4222315"/>
    <w:multiLevelType w:val="hybridMultilevel"/>
    <w:tmpl w:val="3DD09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6061E7"/>
    <w:multiLevelType w:val="hybridMultilevel"/>
    <w:tmpl w:val="3EDA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751D3A"/>
    <w:multiLevelType w:val="hybridMultilevel"/>
    <w:tmpl w:val="35381840"/>
    <w:lvl w:ilvl="0" w:tplc="5262FC1A">
      <w:numFmt w:val="bullet"/>
      <w:lvlText w:val=""/>
      <w:lvlJc w:val="left"/>
      <w:pPr>
        <w:ind w:left="720" w:hanging="360"/>
      </w:pPr>
      <w:rPr>
        <w:rFonts w:ascii="Wingdings 2" w:eastAsia="Arial Unicode MS"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D54BD4"/>
    <w:multiLevelType w:val="hybridMultilevel"/>
    <w:tmpl w:val="B18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663CCF"/>
    <w:multiLevelType w:val="hybridMultilevel"/>
    <w:tmpl w:val="104CAB80"/>
    <w:lvl w:ilvl="0" w:tplc="87868CA0">
      <w:numFmt w:val="bullet"/>
      <w:lvlText w:val="-"/>
      <w:lvlJc w:val="left"/>
      <w:pPr>
        <w:ind w:left="786" w:hanging="360"/>
      </w:pPr>
      <w:rPr>
        <w:rFonts w:ascii="Arial" w:eastAsia="Arial Unicode MS" w:hAnsi="Arial" w:cs="Arial" w:hint="default"/>
        <w:color w:val="00000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4B693BD1"/>
    <w:multiLevelType w:val="hybridMultilevel"/>
    <w:tmpl w:val="17C4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085471"/>
    <w:multiLevelType w:val="hybridMultilevel"/>
    <w:tmpl w:val="5400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ED20E8"/>
    <w:multiLevelType w:val="hybridMultilevel"/>
    <w:tmpl w:val="55EE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2176C1"/>
    <w:multiLevelType w:val="hybridMultilevel"/>
    <w:tmpl w:val="48C07BE4"/>
    <w:lvl w:ilvl="0" w:tplc="87868CA0">
      <w:numFmt w:val="bullet"/>
      <w:lvlText w:val="-"/>
      <w:lvlJc w:val="left"/>
      <w:pPr>
        <w:ind w:left="2226" w:hanging="360"/>
      </w:pPr>
      <w:rPr>
        <w:rFonts w:ascii="Arial" w:eastAsia="Arial Unicode MS" w:hAnsi="Arial" w:cs="Arial" w:hint="default"/>
        <w:color w:val="00000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5A78753A"/>
    <w:multiLevelType w:val="hybridMultilevel"/>
    <w:tmpl w:val="FBAC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A078A1"/>
    <w:multiLevelType w:val="hybridMultilevel"/>
    <w:tmpl w:val="DFD2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B3352F"/>
    <w:multiLevelType w:val="hybridMultilevel"/>
    <w:tmpl w:val="A914E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5872C40"/>
    <w:multiLevelType w:val="hybridMultilevel"/>
    <w:tmpl w:val="D18EAC10"/>
    <w:lvl w:ilvl="0" w:tplc="87868CA0">
      <w:numFmt w:val="bullet"/>
      <w:lvlText w:val="-"/>
      <w:lvlJc w:val="left"/>
      <w:pPr>
        <w:ind w:left="1080" w:hanging="360"/>
      </w:pPr>
      <w:rPr>
        <w:rFonts w:ascii="Arial" w:eastAsia="Arial Unicode MS"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A045BC0"/>
    <w:multiLevelType w:val="hybridMultilevel"/>
    <w:tmpl w:val="44F4A8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nsid w:val="74C8640C"/>
    <w:multiLevelType w:val="hybridMultilevel"/>
    <w:tmpl w:val="FD02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0"/>
  </w:num>
  <w:num w:numId="4">
    <w:abstractNumId w:val="8"/>
  </w:num>
  <w:num w:numId="5">
    <w:abstractNumId w:val="3"/>
  </w:num>
  <w:num w:numId="6">
    <w:abstractNumId w:val="12"/>
  </w:num>
  <w:num w:numId="7">
    <w:abstractNumId w:val="0"/>
  </w:num>
  <w:num w:numId="8">
    <w:abstractNumId w:val="13"/>
  </w:num>
  <w:num w:numId="9">
    <w:abstractNumId w:val="2"/>
  </w:num>
  <w:num w:numId="10">
    <w:abstractNumId w:val="4"/>
  </w:num>
  <w:num w:numId="11">
    <w:abstractNumId w:val="15"/>
  </w:num>
  <w:num w:numId="12">
    <w:abstractNumId w:val="5"/>
  </w:num>
  <w:num w:numId="13">
    <w:abstractNumId w:val="7"/>
  </w:num>
  <w:num w:numId="14">
    <w:abstractNumId w:val="6"/>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2B"/>
    <w:rsid w:val="00004D73"/>
    <w:rsid w:val="00084F51"/>
    <w:rsid w:val="001126D7"/>
    <w:rsid w:val="0017069B"/>
    <w:rsid w:val="001B67C3"/>
    <w:rsid w:val="0031765B"/>
    <w:rsid w:val="00333763"/>
    <w:rsid w:val="003404B5"/>
    <w:rsid w:val="003C7992"/>
    <w:rsid w:val="0047761F"/>
    <w:rsid w:val="00487F61"/>
    <w:rsid w:val="004C3C5F"/>
    <w:rsid w:val="004C3DBF"/>
    <w:rsid w:val="00553A1E"/>
    <w:rsid w:val="00586C73"/>
    <w:rsid w:val="00600CC9"/>
    <w:rsid w:val="006D7224"/>
    <w:rsid w:val="006F2811"/>
    <w:rsid w:val="00725546"/>
    <w:rsid w:val="007A0E50"/>
    <w:rsid w:val="007C21E5"/>
    <w:rsid w:val="00852D71"/>
    <w:rsid w:val="008A0900"/>
    <w:rsid w:val="00952258"/>
    <w:rsid w:val="009D6378"/>
    <w:rsid w:val="00A10D04"/>
    <w:rsid w:val="00A734F3"/>
    <w:rsid w:val="00A73D8E"/>
    <w:rsid w:val="00BA26E6"/>
    <w:rsid w:val="00BA512B"/>
    <w:rsid w:val="00C02D98"/>
    <w:rsid w:val="00C1262C"/>
    <w:rsid w:val="00C263B1"/>
    <w:rsid w:val="00CA30FB"/>
    <w:rsid w:val="00CB01E8"/>
    <w:rsid w:val="00CB1FF0"/>
    <w:rsid w:val="00D16E62"/>
    <w:rsid w:val="00D83FE6"/>
    <w:rsid w:val="00D9510F"/>
    <w:rsid w:val="00DC0E67"/>
    <w:rsid w:val="00DC5AEA"/>
    <w:rsid w:val="00DE2472"/>
    <w:rsid w:val="00DE4EB3"/>
    <w:rsid w:val="00E02258"/>
    <w:rsid w:val="00EF6CC4"/>
    <w:rsid w:val="00F00C8F"/>
    <w:rsid w:val="00F0156C"/>
    <w:rsid w:val="00F80719"/>
    <w:rsid w:val="00FB3886"/>
    <w:rsid w:val="00FD2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512B"/>
    <w:pPr>
      <w:keepNext/>
      <w:spacing w:after="0" w:line="240" w:lineRule="auto"/>
      <w:jc w:val="both"/>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12B"/>
    <w:rPr>
      <w:rFonts w:ascii="Tahoma" w:hAnsi="Tahoma" w:cs="Tahoma"/>
      <w:sz w:val="16"/>
      <w:szCs w:val="16"/>
    </w:rPr>
  </w:style>
  <w:style w:type="paragraph" w:styleId="Header">
    <w:name w:val="header"/>
    <w:basedOn w:val="Normal"/>
    <w:link w:val="HeaderChar"/>
    <w:uiPriority w:val="99"/>
    <w:unhideWhenUsed/>
    <w:rsid w:val="00BA5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2B"/>
  </w:style>
  <w:style w:type="paragraph" w:styleId="Footer">
    <w:name w:val="footer"/>
    <w:basedOn w:val="Normal"/>
    <w:link w:val="FooterChar"/>
    <w:uiPriority w:val="99"/>
    <w:unhideWhenUsed/>
    <w:rsid w:val="00BA5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12B"/>
  </w:style>
  <w:style w:type="character" w:styleId="CommentReference">
    <w:name w:val="annotation reference"/>
    <w:basedOn w:val="DefaultParagraphFont"/>
    <w:uiPriority w:val="99"/>
    <w:rsid w:val="00BA512B"/>
    <w:rPr>
      <w:sz w:val="16"/>
      <w:szCs w:val="16"/>
    </w:rPr>
  </w:style>
  <w:style w:type="paragraph" w:styleId="CommentText">
    <w:name w:val="annotation text"/>
    <w:basedOn w:val="Normal"/>
    <w:link w:val="CommentTextChar"/>
    <w:uiPriority w:val="99"/>
    <w:rsid w:val="00BA512B"/>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BA512B"/>
    <w:rPr>
      <w:rFonts w:ascii="Arial" w:eastAsia="Times New Roman" w:hAnsi="Arial" w:cs="Times New Roman"/>
      <w:sz w:val="20"/>
      <w:szCs w:val="20"/>
      <w:lang w:eastAsia="en-GB"/>
    </w:rPr>
  </w:style>
  <w:style w:type="paragraph" w:customStyle="1" w:styleId="Body1">
    <w:name w:val="Body 1"/>
    <w:rsid w:val="00BA512B"/>
    <w:pPr>
      <w:spacing w:after="0" w:line="240" w:lineRule="auto"/>
    </w:pPr>
    <w:rPr>
      <w:rFonts w:ascii="Helvetica" w:eastAsia="Arial Unicode MS" w:hAnsi="Helvetica" w:cs="Times New Roman"/>
      <w:color w:val="000000"/>
      <w:sz w:val="24"/>
      <w:szCs w:val="20"/>
      <w:lang w:eastAsia="en-GB"/>
    </w:rPr>
  </w:style>
  <w:style w:type="character" w:customStyle="1" w:styleId="Heading1Char">
    <w:name w:val="Heading 1 Char"/>
    <w:basedOn w:val="DefaultParagraphFont"/>
    <w:link w:val="Heading1"/>
    <w:rsid w:val="00BA512B"/>
    <w:rPr>
      <w:rFonts w:ascii="Arial" w:eastAsia="Times New Roman" w:hAnsi="Arial" w:cs="Arial"/>
      <w:b/>
      <w:bCs/>
      <w:sz w:val="24"/>
      <w:szCs w:val="24"/>
    </w:rPr>
  </w:style>
  <w:style w:type="paragraph" w:styleId="CommentSubject">
    <w:name w:val="annotation subject"/>
    <w:basedOn w:val="CommentText"/>
    <w:next w:val="CommentText"/>
    <w:link w:val="CommentSubjectChar"/>
    <w:uiPriority w:val="99"/>
    <w:semiHidden/>
    <w:unhideWhenUsed/>
    <w:rsid w:val="00C02D98"/>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02D98"/>
    <w:rPr>
      <w:rFonts w:ascii="Arial" w:eastAsia="Times New Roman" w:hAnsi="Arial" w:cs="Times New Roman"/>
      <w:b/>
      <w:bCs/>
      <w:sz w:val="20"/>
      <w:szCs w:val="20"/>
      <w:lang w:eastAsia="en-GB"/>
    </w:rPr>
  </w:style>
  <w:style w:type="paragraph" w:styleId="ListParagraph">
    <w:name w:val="List Paragraph"/>
    <w:basedOn w:val="Normal"/>
    <w:uiPriority w:val="34"/>
    <w:qFormat/>
    <w:rsid w:val="00487F61"/>
    <w:pPr>
      <w:ind w:left="720"/>
      <w:contextualSpacing/>
    </w:pPr>
  </w:style>
  <w:style w:type="table" w:styleId="TableGrid">
    <w:name w:val="Table Grid"/>
    <w:basedOn w:val="TableNormal"/>
    <w:uiPriority w:val="59"/>
    <w:rsid w:val="0031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512B"/>
    <w:pPr>
      <w:keepNext/>
      <w:spacing w:after="0" w:line="240" w:lineRule="auto"/>
      <w:jc w:val="both"/>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12B"/>
    <w:rPr>
      <w:rFonts w:ascii="Tahoma" w:hAnsi="Tahoma" w:cs="Tahoma"/>
      <w:sz w:val="16"/>
      <w:szCs w:val="16"/>
    </w:rPr>
  </w:style>
  <w:style w:type="paragraph" w:styleId="Header">
    <w:name w:val="header"/>
    <w:basedOn w:val="Normal"/>
    <w:link w:val="HeaderChar"/>
    <w:uiPriority w:val="99"/>
    <w:unhideWhenUsed/>
    <w:rsid w:val="00BA5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2B"/>
  </w:style>
  <w:style w:type="paragraph" w:styleId="Footer">
    <w:name w:val="footer"/>
    <w:basedOn w:val="Normal"/>
    <w:link w:val="FooterChar"/>
    <w:uiPriority w:val="99"/>
    <w:unhideWhenUsed/>
    <w:rsid w:val="00BA5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12B"/>
  </w:style>
  <w:style w:type="character" w:styleId="CommentReference">
    <w:name w:val="annotation reference"/>
    <w:basedOn w:val="DefaultParagraphFont"/>
    <w:uiPriority w:val="99"/>
    <w:rsid w:val="00BA512B"/>
    <w:rPr>
      <w:sz w:val="16"/>
      <w:szCs w:val="16"/>
    </w:rPr>
  </w:style>
  <w:style w:type="paragraph" w:styleId="CommentText">
    <w:name w:val="annotation text"/>
    <w:basedOn w:val="Normal"/>
    <w:link w:val="CommentTextChar"/>
    <w:uiPriority w:val="99"/>
    <w:rsid w:val="00BA512B"/>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BA512B"/>
    <w:rPr>
      <w:rFonts w:ascii="Arial" w:eastAsia="Times New Roman" w:hAnsi="Arial" w:cs="Times New Roman"/>
      <w:sz w:val="20"/>
      <w:szCs w:val="20"/>
      <w:lang w:eastAsia="en-GB"/>
    </w:rPr>
  </w:style>
  <w:style w:type="paragraph" w:customStyle="1" w:styleId="Body1">
    <w:name w:val="Body 1"/>
    <w:rsid w:val="00BA512B"/>
    <w:pPr>
      <w:spacing w:after="0" w:line="240" w:lineRule="auto"/>
    </w:pPr>
    <w:rPr>
      <w:rFonts w:ascii="Helvetica" w:eastAsia="Arial Unicode MS" w:hAnsi="Helvetica" w:cs="Times New Roman"/>
      <w:color w:val="000000"/>
      <w:sz w:val="24"/>
      <w:szCs w:val="20"/>
      <w:lang w:eastAsia="en-GB"/>
    </w:rPr>
  </w:style>
  <w:style w:type="character" w:customStyle="1" w:styleId="Heading1Char">
    <w:name w:val="Heading 1 Char"/>
    <w:basedOn w:val="DefaultParagraphFont"/>
    <w:link w:val="Heading1"/>
    <w:rsid w:val="00BA512B"/>
    <w:rPr>
      <w:rFonts w:ascii="Arial" w:eastAsia="Times New Roman" w:hAnsi="Arial" w:cs="Arial"/>
      <w:b/>
      <w:bCs/>
      <w:sz w:val="24"/>
      <w:szCs w:val="24"/>
    </w:rPr>
  </w:style>
  <w:style w:type="paragraph" w:styleId="CommentSubject">
    <w:name w:val="annotation subject"/>
    <w:basedOn w:val="CommentText"/>
    <w:next w:val="CommentText"/>
    <w:link w:val="CommentSubjectChar"/>
    <w:uiPriority w:val="99"/>
    <w:semiHidden/>
    <w:unhideWhenUsed/>
    <w:rsid w:val="00C02D98"/>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02D98"/>
    <w:rPr>
      <w:rFonts w:ascii="Arial" w:eastAsia="Times New Roman" w:hAnsi="Arial" w:cs="Times New Roman"/>
      <w:b/>
      <w:bCs/>
      <w:sz w:val="20"/>
      <w:szCs w:val="20"/>
      <w:lang w:eastAsia="en-GB"/>
    </w:rPr>
  </w:style>
  <w:style w:type="paragraph" w:styleId="ListParagraph">
    <w:name w:val="List Paragraph"/>
    <w:basedOn w:val="Normal"/>
    <w:uiPriority w:val="34"/>
    <w:qFormat/>
    <w:rsid w:val="00487F61"/>
    <w:pPr>
      <w:ind w:left="720"/>
      <w:contextualSpacing/>
    </w:pPr>
  </w:style>
  <w:style w:type="table" w:styleId="TableGrid">
    <w:name w:val="Table Grid"/>
    <w:basedOn w:val="TableNormal"/>
    <w:uiPriority w:val="59"/>
    <w:rsid w:val="0031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A4BA-7A1C-4DC8-9072-CDA187E4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sally.hughes</dc:creator>
  <cp:lastModifiedBy>Rachel.Horne</cp:lastModifiedBy>
  <cp:revision>3</cp:revision>
  <dcterms:created xsi:type="dcterms:W3CDTF">2017-03-16T08:32:00Z</dcterms:created>
  <dcterms:modified xsi:type="dcterms:W3CDTF">2017-03-16T17:32:00Z</dcterms:modified>
</cp:coreProperties>
</file>