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DE9BE" w14:textId="77777777" w:rsidR="00920428" w:rsidRDefault="00920428" w:rsidP="007021B4">
      <w:pPr>
        <w:pStyle w:val="01S1CCSubhead1"/>
        <w:ind w:left="0" w:firstLine="0"/>
        <w:jc w:val="center"/>
        <w:outlineLvl w:val="9"/>
        <w:rPr>
          <w:color w:val="F06100"/>
          <w:sz w:val="48"/>
          <w:szCs w:val="48"/>
        </w:rPr>
      </w:pPr>
      <w:bookmarkStart w:id="0" w:name="_Toc70571705"/>
      <w:bookmarkStart w:id="1" w:name="_Toc99515005"/>
      <w:bookmarkStart w:id="2" w:name="_Toc100055396"/>
      <w:r w:rsidRPr="008C009C">
        <w:rPr>
          <w:rFonts w:asciiTheme="minorHAnsi" w:hAnsiTheme="minorHAnsi" w:cstheme="minorHAnsi"/>
          <w:noProof/>
          <w:color w:val="204D84"/>
          <w:szCs w:val="28"/>
        </w:rPr>
        <w:drawing>
          <wp:inline distT="0" distB="0" distL="0" distR="0" wp14:anchorId="0AFB1FF4" wp14:editId="5F057761">
            <wp:extent cx="2219325" cy="1231265"/>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1231265"/>
                    </a:xfrm>
                    <a:prstGeom prst="rect">
                      <a:avLst/>
                    </a:prstGeom>
                    <a:noFill/>
                  </pic:spPr>
                </pic:pic>
              </a:graphicData>
            </a:graphic>
          </wp:inline>
        </w:drawing>
      </w:r>
    </w:p>
    <w:p w14:paraId="405CFCCF" w14:textId="08EDAA0E" w:rsidR="00920428" w:rsidRDefault="00AC7EA6" w:rsidP="007021B4">
      <w:pPr>
        <w:pStyle w:val="01BSCCParagraphbodystyle"/>
        <w:jc w:val="center"/>
      </w:pPr>
      <w:r>
        <w:rPr>
          <w:noProof/>
        </w:rPr>
        <w:drawing>
          <wp:inline distT="0" distB="0" distL="0" distR="0" wp14:anchorId="4C0FD0E1" wp14:editId="548B6AA7">
            <wp:extent cx="2857500" cy="1762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4358" cy="1766354"/>
                    </a:xfrm>
                    <a:prstGeom prst="rect">
                      <a:avLst/>
                    </a:prstGeom>
                    <a:noFill/>
                  </pic:spPr>
                </pic:pic>
              </a:graphicData>
            </a:graphic>
          </wp:inline>
        </w:drawing>
      </w:r>
    </w:p>
    <w:p w14:paraId="4A5B626C" w14:textId="6E896785" w:rsidR="00920428" w:rsidRPr="00845E2D" w:rsidRDefault="00920428" w:rsidP="007021B4">
      <w:pPr>
        <w:pStyle w:val="01BSCCParagraphbodystyle"/>
        <w:jc w:val="center"/>
        <w:rPr>
          <w:rFonts w:asciiTheme="minorHAnsi" w:hAnsiTheme="minorHAnsi" w:cstheme="minorHAnsi"/>
          <w:b/>
          <w:color w:val="17365D" w:themeColor="text2" w:themeShade="BF"/>
          <w:sz w:val="32"/>
          <w:szCs w:val="32"/>
        </w:rPr>
      </w:pPr>
      <w:r w:rsidRPr="00845E2D">
        <w:rPr>
          <w:rFonts w:asciiTheme="minorHAnsi" w:hAnsiTheme="minorHAnsi" w:cstheme="minorHAnsi"/>
          <w:b/>
          <w:color w:val="17365D" w:themeColor="text2" w:themeShade="BF"/>
          <w:sz w:val="32"/>
          <w:szCs w:val="32"/>
        </w:rPr>
        <w:t>Invitation to Tender</w:t>
      </w:r>
      <w:r w:rsidR="00ED1856" w:rsidRPr="00845E2D">
        <w:rPr>
          <w:rFonts w:asciiTheme="minorHAnsi" w:hAnsiTheme="minorHAnsi" w:cstheme="minorHAnsi"/>
          <w:b/>
          <w:color w:val="17365D" w:themeColor="text2" w:themeShade="BF"/>
          <w:sz w:val="32"/>
          <w:szCs w:val="32"/>
        </w:rPr>
        <w:t xml:space="preserve"> </w:t>
      </w:r>
    </w:p>
    <w:p w14:paraId="6B780836" w14:textId="77777777" w:rsidR="009F04DC" w:rsidRPr="009F04DC" w:rsidRDefault="009F04DC" w:rsidP="009F04DC">
      <w:pPr>
        <w:spacing w:after="240"/>
        <w:jc w:val="center"/>
        <w:rPr>
          <w:rFonts w:asciiTheme="minorHAnsi" w:hAnsiTheme="minorHAnsi" w:cstheme="minorHAnsi"/>
          <w:b/>
          <w:noProof/>
          <w:color w:val="17365D" w:themeColor="text2" w:themeShade="BF"/>
          <w:sz w:val="32"/>
          <w:szCs w:val="32"/>
        </w:rPr>
      </w:pPr>
      <w:r w:rsidRPr="009F04DC">
        <w:rPr>
          <w:rFonts w:asciiTheme="minorHAnsi" w:hAnsiTheme="minorHAnsi" w:cstheme="minorHAnsi"/>
          <w:b/>
          <w:noProof/>
          <w:color w:val="17365D" w:themeColor="text2" w:themeShade="BF"/>
          <w:sz w:val="32"/>
          <w:szCs w:val="32"/>
        </w:rPr>
        <w:t>Electrical Compliance</w:t>
      </w:r>
    </w:p>
    <w:p w14:paraId="76DFEDFC" w14:textId="77777777" w:rsidR="009F04DC" w:rsidRPr="009F04DC" w:rsidRDefault="009F04DC" w:rsidP="009F04DC">
      <w:pPr>
        <w:spacing w:after="240"/>
        <w:jc w:val="center"/>
        <w:rPr>
          <w:rFonts w:asciiTheme="minorHAnsi" w:hAnsiTheme="minorHAnsi" w:cstheme="minorHAnsi"/>
          <w:b/>
          <w:noProof/>
          <w:color w:val="17365D" w:themeColor="text2" w:themeShade="BF"/>
          <w:sz w:val="32"/>
          <w:szCs w:val="32"/>
        </w:rPr>
      </w:pPr>
      <w:r w:rsidRPr="009F04DC">
        <w:rPr>
          <w:rFonts w:asciiTheme="minorHAnsi" w:hAnsiTheme="minorHAnsi" w:cstheme="minorHAnsi"/>
          <w:b/>
          <w:noProof/>
          <w:color w:val="17365D" w:themeColor="text2" w:themeShade="BF"/>
          <w:sz w:val="32"/>
          <w:szCs w:val="32"/>
        </w:rPr>
        <w:t>(EICR, Portable Appliance Testing)</w:t>
      </w:r>
    </w:p>
    <w:p w14:paraId="49B29C5B" w14:textId="07B9CBD2" w:rsidR="00E11848" w:rsidRPr="00845E2D" w:rsidRDefault="009F04DC" w:rsidP="009F04DC">
      <w:pPr>
        <w:spacing w:after="240"/>
        <w:jc w:val="center"/>
        <w:rPr>
          <w:rFonts w:asciiTheme="minorHAnsi" w:hAnsiTheme="minorHAnsi" w:cstheme="minorHAnsi"/>
          <w:b/>
          <w:bCs/>
          <w:color w:val="17365D" w:themeColor="text2" w:themeShade="BF"/>
          <w:sz w:val="32"/>
          <w:szCs w:val="32"/>
        </w:rPr>
      </w:pPr>
      <w:r w:rsidRPr="009F04DC">
        <w:rPr>
          <w:rFonts w:asciiTheme="minorHAnsi" w:hAnsiTheme="minorHAnsi" w:cstheme="minorHAnsi"/>
          <w:b/>
          <w:noProof/>
          <w:color w:val="17365D" w:themeColor="text2" w:themeShade="BF"/>
          <w:sz w:val="32"/>
          <w:szCs w:val="32"/>
        </w:rPr>
        <w:t>5 Year Contract</w:t>
      </w:r>
    </w:p>
    <w:p w14:paraId="2B159331" w14:textId="576AFE22" w:rsidR="00671A31" w:rsidRPr="009F04DC" w:rsidRDefault="009F04DC" w:rsidP="007021B4">
      <w:pPr>
        <w:spacing w:after="240"/>
        <w:jc w:val="center"/>
        <w:rPr>
          <w:rFonts w:asciiTheme="minorHAnsi" w:hAnsiTheme="minorHAnsi" w:cstheme="minorHAnsi"/>
          <w:b/>
          <w:noProof/>
          <w:color w:val="17365D" w:themeColor="text2" w:themeShade="BF"/>
          <w:sz w:val="32"/>
          <w:szCs w:val="32"/>
        </w:rPr>
      </w:pPr>
      <w:r w:rsidRPr="009F04DC">
        <w:rPr>
          <w:rFonts w:asciiTheme="minorHAnsi" w:hAnsiTheme="minorHAnsi" w:cstheme="minorHAnsi"/>
          <w:b/>
          <w:noProof/>
          <w:color w:val="17365D" w:themeColor="text2" w:themeShade="BF"/>
          <w:sz w:val="32"/>
          <w:szCs w:val="32"/>
        </w:rPr>
        <w:t>Date 2</w:t>
      </w:r>
      <w:r w:rsidR="008E2467">
        <w:rPr>
          <w:rFonts w:asciiTheme="minorHAnsi" w:hAnsiTheme="minorHAnsi" w:cstheme="minorHAnsi"/>
          <w:b/>
          <w:noProof/>
          <w:color w:val="17365D" w:themeColor="text2" w:themeShade="BF"/>
          <w:sz w:val="32"/>
          <w:szCs w:val="32"/>
        </w:rPr>
        <w:t>9</w:t>
      </w:r>
      <w:r w:rsidRPr="009F04DC">
        <w:rPr>
          <w:rFonts w:asciiTheme="minorHAnsi" w:hAnsiTheme="minorHAnsi" w:cstheme="minorHAnsi"/>
          <w:b/>
          <w:noProof/>
          <w:color w:val="17365D" w:themeColor="text2" w:themeShade="BF"/>
          <w:sz w:val="32"/>
          <w:szCs w:val="32"/>
        </w:rPr>
        <w:t>th June 2020</w:t>
      </w:r>
    </w:p>
    <w:p w14:paraId="7AF4F13E" w14:textId="13FF150F" w:rsidR="00ED1856" w:rsidRPr="005B1AA1" w:rsidRDefault="00ED1856">
      <w:pPr>
        <w:rPr>
          <w:rFonts w:asciiTheme="minorHAnsi" w:hAnsiTheme="minorHAnsi" w:cstheme="minorHAnsi"/>
          <w:b/>
          <w:bCs/>
          <w:color w:val="17365D" w:themeColor="text2" w:themeShade="BF"/>
          <w:szCs w:val="24"/>
        </w:rPr>
      </w:pPr>
      <w:r w:rsidRPr="005B1AA1">
        <w:rPr>
          <w:rFonts w:asciiTheme="minorHAnsi" w:hAnsiTheme="minorHAnsi" w:cstheme="minorHAnsi"/>
          <w:b/>
          <w:bCs/>
          <w:color w:val="17365D" w:themeColor="text2" w:themeShade="BF"/>
          <w:szCs w:val="24"/>
        </w:rPr>
        <w:br w:type="page"/>
      </w:r>
    </w:p>
    <w:p w14:paraId="3BD7A2B0" w14:textId="77777777" w:rsidR="00362A32" w:rsidRPr="005B1AA1" w:rsidRDefault="00362A32" w:rsidP="007021B4">
      <w:pPr>
        <w:spacing w:after="240"/>
        <w:jc w:val="center"/>
        <w:rPr>
          <w:rFonts w:asciiTheme="minorHAnsi" w:hAnsiTheme="minorHAnsi" w:cstheme="minorHAnsi"/>
          <w:b/>
          <w:bCs/>
          <w:color w:val="17365D" w:themeColor="text2" w:themeShade="BF"/>
          <w:szCs w:val="24"/>
        </w:rPr>
      </w:pPr>
    </w:p>
    <w:sdt>
      <w:sdtPr>
        <w:rPr>
          <w:rFonts w:asciiTheme="minorHAnsi" w:eastAsia="Times New Roman" w:hAnsiTheme="minorHAnsi" w:cstheme="minorHAnsi"/>
          <w:b w:val="0"/>
          <w:bCs w:val="0"/>
          <w:color w:val="auto"/>
          <w:sz w:val="24"/>
          <w:szCs w:val="24"/>
          <w:lang w:val="en-GB" w:eastAsia="en-US"/>
        </w:rPr>
        <w:id w:val="1753467403"/>
        <w:docPartObj>
          <w:docPartGallery w:val="Table of Contents"/>
          <w:docPartUnique/>
        </w:docPartObj>
      </w:sdtPr>
      <w:sdtEndPr>
        <w:rPr>
          <w:noProof/>
        </w:rPr>
      </w:sdtEndPr>
      <w:sdtContent>
        <w:p w14:paraId="03AA2F78" w14:textId="7665A399" w:rsidR="00F13C4B" w:rsidRPr="005B1AA1" w:rsidRDefault="00F13C4B">
          <w:pPr>
            <w:pStyle w:val="TOCHeading"/>
            <w:rPr>
              <w:rFonts w:asciiTheme="minorHAnsi" w:hAnsiTheme="minorHAnsi" w:cstheme="minorHAnsi"/>
              <w:sz w:val="24"/>
              <w:szCs w:val="24"/>
            </w:rPr>
          </w:pPr>
          <w:r w:rsidRPr="005B1AA1">
            <w:rPr>
              <w:rFonts w:asciiTheme="minorHAnsi" w:hAnsiTheme="minorHAnsi" w:cstheme="minorHAnsi"/>
              <w:sz w:val="24"/>
              <w:szCs w:val="24"/>
            </w:rPr>
            <w:t>Contents</w:t>
          </w:r>
        </w:p>
        <w:p w14:paraId="6125E9E2" w14:textId="53C8EC63" w:rsidR="00B14DF9" w:rsidRDefault="00F13C4B">
          <w:pPr>
            <w:pStyle w:val="TOC2"/>
            <w:rPr>
              <w:rFonts w:eastAsiaTheme="minorEastAsia" w:cstheme="minorBidi"/>
              <w:b w:val="0"/>
              <w:bCs w:val="0"/>
              <w:smallCaps w:val="0"/>
              <w:szCs w:val="22"/>
              <w:lang w:eastAsia="en-GB"/>
            </w:rPr>
          </w:pPr>
          <w:r w:rsidRPr="005B1AA1">
            <w:rPr>
              <w:sz w:val="24"/>
              <w:szCs w:val="24"/>
            </w:rPr>
            <w:fldChar w:fldCharType="begin"/>
          </w:r>
          <w:r w:rsidRPr="005B1AA1">
            <w:rPr>
              <w:sz w:val="24"/>
              <w:szCs w:val="24"/>
            </w:rPr>
            <w:instrText xml:space="preserve"> TOC \o "1-3" \h \z \u </w:instrText>
          </w:r>
          <w:r w:rsidRPr="005B1AA1">
            <w:rPr>
              <w:sz w:val="24"/>
              <w:szCs w:val="24"/>
            </w:rPr>
            <w:fldChar w:fldCharType="separate"/>
          </w:r>
          <w:hyperlink w:anchor="_Toc36727952" w:history="1">
            <w:r w:rsidR="00B14DF9" w:rsidRPr="0096279B">
              <w:rPr>
                <w:rStyle w:val="Hyperlink"/>
              </w:rPr>
              <w:t>Introduction</w:t>
            </w:r>
            <w:r w:rsidR="00B14DF9">
              <w:rPr>
                <w:webHidden/>
              </w:rPr>
              <w:tab/>
            </w:r>
            <w:r w:rsidR="00B14DF9">
              <w:rPr>
                <w:webHidden/>
              </w:rPr>
              <w:fldChar w:fldCharType="begin"/>
            </w:r>
            <w:r w:rsidR="00B14DF9">
              <w:rPr>
                <w:webHidden/>
              </w:rPr>
              <w:instrText xml:space="preserve"> PAGEREF _Toc36727952 \h </w:instrText>
            </w:r>
            <w:r w:rsidR="00B14DF9">
              <w:rPr>
                <w:webHidden/>
              </w:rPr>
            </w:r>
            <w:r w:rsidR="00B14DF9">
              <w:rPr>
                <w:webHidden/>
              </w:rPr>
              <w:fldChar w:fldCharType="separate"/>
            </w:r>
            <w:r w:rsidR="00B14DF9">
              <w:rPr>
                <w:webHidden/>
              </w:rPr>
              <w:t>2</w:t>
            </w:r>
            <w:r w:rsidR="00B14DF9">
              <w:rPr>
                <w:webHidden/>
              </w:rPr>
              <w:fldChar w:fldCharType="end"/>
            </w:r>
          </w:hyperlink>
        </w:p>
        <w:p w14:paraId="068A74B2" w14:textId="0CFAB5C1" w:rsidR="00B14DF9" w:rsidRDefault="00CB5E79">
          <w:pPr>
            <w:pStyle w:val="TOC2"/>
            <w:rPr>
              <w:rFonts w:eastAsiaTheme="minorEastAsia" w:cstheme="minorBidi"/>
              <w:b w:val="0"/>
              <w:bCs w:val="0"/>
              <w:smallCaps w:val="0"/>
              <w:szCs w:val="22"/>
              <w:lang w:eastAsia="en-GB"/>
            </w:rPr>
          </w:pPr>
          <w:hyperlink w:anchor="_Toc36727953" w:history="1">
            <w:r w:rsidR="00B14DF9" w:rsidRPr="0096279B">
              <w:rPr>
                <w:rStyle w:val="Hyperlink"/>
              </w:rPr>
              <w:t>Requirements</w:t>
            </w:r>
            <w:r w:rsidR="00B14DF9">
              <w:rPr>
                <w:webHidden/>
              </w:rPr>
              <w:tab/>
            </w:r>
            <w:r w:rsidR="00B14DF9">
              <w:rPr>
                <w:webHidden/>
              </w:rPr>
              <w:fldChar w:fldCharType="begin"/>
            </w:r>
            <w:r w:rsidR="00B14DF9">
              <w:rPr>
                <w:webHidden/>
              </w:rPr>
              <w:instrText xml:space="preserve"> PAGEREF _Toc36727953 \h </w:instrText>
            </w:r>
            <w:r w:rsidR="00B14DF9">
              <w:rPr>
                <w:webHidden/>
              </w:rPr>
            </w:r>
            <w:r w:rsidR="00B14DF9">
              <w:rPr>
                <w:webHidden/>
              </w:rPr>
              <w:fldChar w:fldCharType="separate"/>
            </w:r>
            <w:r w:rsidR="00B14DF9">
              <w:rPr>
                <w:webHidden/>
              </w:rPr>
              <w:t>3</w:t>
            </w:r>
            <w:r w:rsidR="00B14DF9">
              <w:rPr>
                <w:webHidden/>
              </w:rPr>
              <w:fldChar w:fldCharType="end"/>
            </w:r>
          </w:hyperlink>
        </w:p>
        <w:p w14:paraId="08AB923B" w14:textId="189B68A5" w:rsidR="00B14DF9" w:rsidRDefault="00CB5E79">
          <w:pPr>
            <w:pStyle w:val="TOC2"/>
            <w:rPr>
              <w:rFonts w:eastAsiaTheme="minorEastAsia" w:cstheme="minorBidi"/>
              <w:b w:val="0"/>
              <w:bCs w:val="0"/>
              <w:smallCaps w:val="0"/>
              <w:szCs w:val="22"/>
              <w:lang w:eastAsia="en-GB"/>
            </w:rPr>
          </w:pPr>
          <w:hyperlink w:anchor="_Toc36727954" w:history="1">
            <w:r w:rsidR="00B14DF9" w:rsidRPr="0096279B">
              <w:rPr>
                <w:rStyle w:val="Hyperlink"/>
              </w:rPr>
              <w:t>Value of the Contract</w:t>
            </w:r>
            <w:r w:rsidR="00B14DF9">
              <w:rPr>
                <w:webHidden/>
              </w:rPr>
              <w:tab/>
            </w:r>
            <w:r w:rsidR="00B14DF9">
              <w:rPr>
                <w:webHidden/>
              </w:rPr>
              <w:fldChar w:fldCharType="begin"/>
            </w:r>
            <w:r w:rsidR="00B14DF9">
              <w:rPr>
                <w:webHidden/>
              </w:rPr>
              <w:instrText xml:space="preserve"> PAGEREF _Toc36727954 \h </w:instrText>
            </w:r>
            <w:r w:rsidR="00B14DF9">
              <w:rPr>
                <w:webHidden/>
              </w:rPr>
            </w:r>
            <w:r w:rsidR="00B14DF9">
              <w:rPr>
                <w:webHidden/>
              </w:rPr>
              <w:fldChar w:fldCharType="separate"/>
            </w:r>
            <w:r w:rsidR="00B14DF9">
              <w:rPr>
                <w:webHidden/>
              </w:rPr>
              <w:t>3</w:t>
            </w:r>
            <w:r w:rsidR="00B14DF9">
              <w:rPr>
                <w:webHidden/>
              </w:rPr>
              <w:fldChar w:fldCharType="end"/>
            </w:r>
          </w:hyperlink>
        </w:p>
        <w:p w14:paraId="39159270" w14:textId="3442EBD7" w:rsidR="00B14DF9" w:rsidRDefault="00CB5E79">
          <w:pPr>
            <w:pStyle w:val="TOC2"/>
            <w:rPr>
              <w:rFonts w:eastAsiaTheme="minorEastAsia" w:cstheme="minorBidi"/>
              <w:b w:val="0"/>
              <w:bCs w:val="0"/>
              <w:smallCaps w:val="0"/>
              <w:szCs w:val="22"/>
              <w:lang w:eastAsia="en-GB"/>
            </w:rPr>
          </w:pPr>
          <w:hyperlink w:anchor="_Toc36727955" w:history="1">
            <w:r w:rsidR="00B14DF9" w:rsidRPr="0096279B">
              <w:rPr>
                <w:rStyle w:val="Hyperlink"/>
              </w:rPr>
              <w:t>Contract Term</w:t>
            </w:r>
            <w:r w:rsidR="00B14DF9">
              <w:rPr>
                <w:webHidden/>
              </w:rPr>
              <w:tab/>
            </w:r>
            <w:r w:rsidR="00B14DF9">
              <w:rPr>
                <w:webHidden/>
              </w:rPr>
              <w:fldChar w:fldCharType="begin"/>
            </w:r>
            <w:r w:rsidR="00B14DF9">
              <w:rPr>
                <w:webHidden/>
              </w:rPr>
              <w:instrText xml:space="preserve"> PAGEREF _Toc36727955 \h </w:instrText>
            </w:r>
            <w:r w:rsidR="00B14DF9">
              <w:rPr>
                <w:webHidden/>
              </w:rPr>
            </w:r>
            <w:r w:rsidR="00B14DF9">
              <w:rPr>
                <w:webHidden/>
              </w:rPr>
              <w:fldChar w:fldCharType="separate"/>
            </w:r>
            <w:r w:rsidR="00B14DF9">
              <w:rPr>
                <w:webHidden/>
              </w:rPr>
              <w:t>3</w:t>
            </w:r>
            <w:r w:rsidR="00B14DF9">
              <w:rPr>
                <w:webHidden/>
              </w:rPr>
              <w:fldChar w:fldCharType="end"/>
            </w:r>
          </w:hyperlink>
        </w:p>
        <w:p w14:paraId="0B9FA496" w14:textId="4389E6E3" w:rsidR="00B14DF9" w:rsidRDefault="00CB5E79">
          <w:pPr>
            <w:pStyle w:val="TOC2"/>
            <w:rPr>
              <w:rFonts w:eastAsiaTheme="minorEastAsia" w:cstheme="minorBidi"/>
              <w:b w:val="0"/>
              <w:bCs w:val="0"/>
              <w:smallCaps w:val="0"/>
              <w:szCs w:val="22"/>
              <w:lang w:eastAsia="en-GB"/>
            </w:rPr>
          </w:pPr>
          <w:hyperlink w:anchor="_Toc36727956" w:history="1">
            <w:r w:rsidR="00B14DF9" w:rsidRPr="0096279B">
              <w:rPr>
                <w:rStyle w:val="Hyperlink"/>
              </w:rPr>
              <w:t>Instructions for Tenderers</w:t>
            </w:r>
            <w:r w:rsidR="00B14DF9">
              <w:rPr>
                <w:webHidden/>
              </w:rPr>
              <w:tab/>
            </w:r>
            <w:r w:rsidR="00B14DF9">
              <w:rPr>
                <w:webHidden/>
              </w:rPr>
              <w:fldChar w:fldCharType="begin"/>
            </w:r>
            <w:r w:rsidR="00B14DF9">
              <w:rPr>
                <w:webHidden/>
              </w:rPr>
              <w:instrText xml:space="preserve"> PAGEREF _Toc36727956 \h </w:instrText>
            </w:r>
            <w:r w:rsidR="00B14DF9">
              <w:rPr>
                <w:webHidden/>
              </w:rPr>
            </w:r>
            <w:r w:rsidR="00B14DF9">
              <w:rPr>
                <w:webHidden/>
              </w:rPr>
              <w:fldChar w:fldCharType="separate"/>
            </w:r>
            <w:r w:rsidR="00B14DF9">
              <w:rPr>
                <w:webHidden/>
              </w:rPr>
              <w:t>3</w:t>
            </w:r>
            <w:r w:rsidR="00B14DF9">
              <w:rPr>
                <w:webHidden/>
              </w:rPr>
              <w:fldChar w:fldCharType="end"/>
            </w:r>
          </w:hyperlink>
        </w:p>
        <w:p w14:paraId="0679D66D" w14:textId="1BCB3861" w:rsidR="00B14DF9" w:rsidRDefault="00CB5E79">
          <w:pPr>
            <w:pStyle w:val="TOC2"/>
            <w:rPr>
              <w:rFonts w:eastAsiaTheme="minorEastAsia" w:cstheme="minorBidi"/>
              <w:b w:val="0"/>
              <w:bCs w:val="0"/>
              <w:smallCaps w:val="0"/>
              <w:szCs w:val="22"/>
              <w:lang w:eastAsia="en-GB"/>
            </w:rPr>
          </w:pPr>
          <w:hyperlink w:anchor="_Toc36727957" w:history="1">
            <w:r w:rsidR="00B14DF9" w:rsidRPr="0096279B">
              <w:rPr>
                <w:rStyle w:val="Hyperlink"/>
              </w:rPr>
              <w:t>Schedule 1: Questions and Response Section</w:t>
            </w:r>
            <w:r w:rsidR="00B14DF9">
              <w:rPr>
                <w:webHidden/>
              </w:rPr>
              <w:tab/>
            </w:r>
            <w:r w:rsidR="00B14DF9">
              <w:rPr>
                <w:webHidden/>
              </w:rPr>
              <w:fldChar w:fldCharType="begin"/>
            </w:r>
            <w:r w:rsidR="00B14DF9">
              <w:rPr>
                <w:webHidden/>
              </w:rPr>
              <w:instrText xml:space="preserve"> PAGEREF _Toc36727957 \h </w:instrText>
            </w:r>
            <w:r w:rsidR="00B14DF9">
              <w:rPr>
                <w:webHidden/>
              </w:rPr>
            </w:r>
            <w:r w:rsidR="00B14DF9">
              <w:rPr>
                <w:webHidden/>
              </w:rPr>
              <w:fldChar w:fldCharType="separate"/>
            </w:r>
            <w:r w:rsidR="00B14DF9">
              <w:rPr>
                <w:webHidden/>
              </w:rPr>
              <w:t>3</w:t>
            </w:r>
            <w:r w:rsidR="00B14DF9">
              <w:rPr>
                <w:webHidden/>
              </w:rPr>
              <w:fldChar w:fldCharType="end"/>
            </w:r>
          </w:hyperlink>
        </w:p>
        <w:p w14:paraId="0B23D577" w14:textId="3DEF8E84" w:rsidR="00B14DF9" w:rsidRDefault="00CB5E79">
          <w:pPr>
            <w:pStyle w:val="TOC2"/>
            <w:rPr>
              <w:rFonts w:eastAsiaTheme="minorEastAsia" w:cstheme="minorBidi"/>
              <w:b w:val="0"/>
              <w:bCs w:val="0"/>
              <w:smallCaps w:val="0"/>
              <w:szCs w:val="22"/>
              <w:lang w:eastAsia="en-GB"/>
            </w:rPr>
          </w:pPr>
          <w:hyperlink w:anchor="_Toc36727958" w:history="1">
            <w:r w:rsidR="00B14DF9" w:rsidRPr="0096279B">
              <w:rPr>
                <w:rStyle w:val="Hyperlink"/>
              </w:rPr>
              <w:t>Schedule 2: Commercial Document</w:t>
            </w:r>
            <w:r w:rsidR="00B14DF9">
              <w:rPr>
                <w:webHidden/>
              </w:rPr>
              <w:tab/>
            </w:r>
            <w:r w:rsidR="00B14DF9">
              <w:rPr>
                <w:webHidden/>
              </w:rPr>
              <w:fldChar w:fldCharType="begin"/>
            </w:r>
            <w:r w:rsidR="00B14DF9">
              <w:rPr>
                <w:webHidden/>
              </w:rPr>
              <w:instrText xml:space="preserve"> PAGEREF _Toc36727958 \h </w:instrText>
            </w:r>
            <w:r w:rsidR="00B14DF9">
              <w:rPr>
                <w:webHidden/>
              </w:rPr>
            </w:r>
            <w:r w:rsidR="00B14DF9">
              <w:rPr>
                <w:webHidden/>
              </w:rPr>
              <w:fldChar w:fldCharType="separate"/>
            </w:r>
            <w:r w:rsidR="00B14DF9">
              <w:rPr>
                <w:webHidden/>
              </w:rPr>
              <w:t>8</w:t>
            </w:r>
            <w:r w:rsidR="00B14DF9">
              <w:rPr>
                <w:webHidden/>
              </w:rPr>
              <w:fldChar w:fldCharType="end"/>
            </w:r>
          </w:hyperlink>
        </w:p>
        <w:p w14:paraId="78C0DCBE" w14:textId="28F67F4B" w:rsidR="00B14DF9" w:rsidRDefault="00CB5E79">
          <w:pPr>
            <w:pStyle w:val="TOC2"/>
            <w:rPr>
              <w:rFonts w:eastAsiaTheme="minorEastAsia" w:cstheme="minorBidi"/>
              <w:b w:val="0"/>
              <w:bCs w:val="0"/>
              <w:smallCaps w:val="0"/>
              <w:szCs w:val="22"/>
              <w:lang w:eastAsia="en-GB"/>
            </w:rPr>
          </w:pPr>
          <w:hyperlink w:anchor="_Toc36727959" w:history="1">
            <w:r w:rsidR="00B14DF9" w:rsidRPr="0096279B">
              <w:rPr>
                <w:rStyle w:val="Hyperlink"/>
              </w:rPr>
              <w:t>Schedule 3: Specification</w:t>
            </w:r>
            <w:r w:rsidR="00B14DF9">
              <w:rPr>
                <w:webHidden/>
              </w:rPr>
              <w:tab/>
            </w:r>
            <w:r w:rsidR="00B14DF9">
              <w:rPr>
                <w:webHidden/>
              </w:rPr>
              <w:fldChar w:fldCharType="begin"/>
            </w:r>
            <w:r w:rsidR="00B14DF9">
              <w:rPr>
                <w:webHidden/>
              </w:rPr>
              <w:instrText xml:space="preserve"> PAGEREF _Toc36727959 \h </w:instrText>
            </w:r>
            <w:r w:rsidR="00B14DF9">
              <w:rPr>
                <w:webHidden/>
              </w:rPr>
            </w:r>
            <w:r w:rsidR="00B14DF9">
              <w:rPr>
                <w:webHidden/>
              </w:rPr>
              <w:fldChar w:fldCharType="separate"/>
            </w:r>
            <w:r w:rsidR="00B14DF9">
              <w:rPr>
                <w:webHidden/>
              </w:rPr>
              <w:t>8</w:t>
            </w:r>
            <w:r w:rsidR="00B14DF9">
              <w:rPr>
                <w:webHidden/>
              </w:rPr>
              <w:fldChar w:fldCharType="end"/>
            </w:r>
          </w:hyperlink>
        </w:p>
        <w:p w14:paraId="19E14CCD" w14:textId="62B41E03" w:rsidR="00B14DF9" w:rsidRDefault="00CB5E79">
          <w:pPr>
            <w:pStyle w:val="TOC2"/>
            <w:rPr>
              <w:rFonts w:eastAsiaTheme="minorEastAsia" w:cstheme="minorBidi"/>
              <w:b w:val="0"/>
              <w:bCs w:val="0"/>
              <w:smallCaps w:val="0"/>
              <w:szCs w:val="22"/>
              <w:lang w:eastAsia="en-GB"/>
            </w:rPr>
          </w:pPr>
          <w:hyperlink w:anchor="_Toc36727960" w:history="1">
            <w:r w:rsidR="00B14DF9" w:rsidRPr="0096279B">
              <w:rPr>
                <w:rStyle w:val="Hyperlink"/>
              </w:rPr>
              <w:t>Schedule 4: Asset Register</w:t>
            </w:r>
            <w:r w:rsidR="00B14DF9">
              <w:rPr>
                <w:webHidden/>
              </w:rPr>
              <w:tab/>
            </w:r>
            <w:r w:rsidR="00B14DF9">
              <w:rPr>
                <w:webHidden/>
              </w:rPr>
              <w:fldChar w:fldCharType="begin"/>
            </w:r>
            <w:r w:rsidR="00B14DF9">
              <w:rPr>
                <w:webHidden/>
              </w:rPr>
              <w:instrText xml:space="preserve"> PAGEREF _Toc36727960 \h </w:instrText>
            </w:r>
            <w:r w:rsidR="00B14DF9">
              <w:rPr>
                <w:webHidden/>
              </w:rPr>
            </w:r>
            <w:r w:rsidR="00B14DF9">
              <w:rPr>
                <w:webHidden/>
              </w:rPr>
              <w:fldChar w:fldCharType="separate"/>
            </w:r>
            <w:r w:rsidR="00B14DF9">
              <w:rPr>
                <w:webHidden/>
              </w:rPr>
              <w:t>8</w:t>
            </w:r>
            <w:r w:rsidR="00B14DF9">
              <w:rPr>
                <w:webHidden/>
              </w:rPr>
              <w:fldChar w:fldCharType="end"/>
            </w:r>
          </w:hyperlink>
        </w:p>
        <w:p w14:paraId="734C1DF9" w14:textId="63AD03F5" w:rsidR="00B14DF9" w:rsidRDefault="00CB5E79">
          <w:pPr>
            <w:pStyle w:val="TOC2"/>
            <w:rPr>
              <w:rFonts w:eastAsiaTheme="minorEastAsia" w:cstheme="minorBidi"/>
              <w:b w:val="0"/>
              <w:bCs w:val="0"/>
              <w:smallCaps w:val="0"/>
              <w:szCs w:val="22"/>
              <w:lang w:eastAsia="en-GB"/>
            </w:rPr>
          </w:pPr>
          <w:hyperlink w:anchor="_Toc36727961" w:history="1">
            <w:r w:rsidR="00B14DF9" w:rsidRPr="0096279B">
              <w:rPr>
                <w:rStyle w:val="Hyperlink"/>
              </w:rPr>
              <w:t>Schedule 5: Terms and Conditions</w:t>
            </w:r>
            <w:r w:rsidR="00B14DF9">
              <w:rPr>
                <w:webHidden/>
              </w:rPr>
              <w:tab/>
            </w:r>
            <w:r w:rsidR="00B14DF9">
              <w:rPr>
                <w:webHidden/>
              </w:rPr>
              <w:fldChar w:fldCharType="begin"/>
            </w:r>
            <w:r w:rsidR="00B14DF9">
              <w:rPr>
                <w:webHidden/>
              </w:rPr>
              <w:instrText xml:space="preserve"> PAGEREF _Toc36727961 \h </w:instrText>
            </w:r>
            <w:r w:rsidR="00B14DF9">
              <w:rPr>
                <w:webHidden/>
              </w:rPr>
            </w:r>
            <w:r w:rsidR="00B14DF9">
              <w:rPr>
                <w:webHidden/>
              </w:rPr>
              <w:fldChar w:fldCharType="separate"/>
            </w:r>
            <w:r w:rsidR="00B14DF9">
              <w:rPr>
                <w:webHidden/>
              </w:rPr>
              <w:t>8</w:t>
            </w:r>
            <w:r w:rsidR="00B14DF9">
              <w:rPr>
                <w:webHidden/>
              </w:rPr>
              <w:fldChar w:fldCharType="end"/>
            </w:r>
          </w:hyperlink>
        </w:p>
        <w:p w14:paraId="32EBCDE9" w14:textId="4A26E0ED" w:rsidR="00F13C4B" w:rsidRPr="005B1AA1" w:rsidRDefault="00F13C4B">
          <w:pPr>
            <w:rPr>
              <w:rFonts w:asciiTheme="minorHAnsi" w:hAnsiTheme="minorHAnsi" w:cstheme="minorHAnsi"/>
              <w:szCs w:val="24"/>
            </w:rPr>
          </w:pPr>
          <w:r w:rsidRPr="005B1AA1">
            <w:rPr>
              <w:rFonts w:asciiTheme="minorHAnsi" w:hAnsiTheme="minorHAnsi" w:cstheme="minorHAnsi"/>
              <w:b/>
              <w:bCs/>
              <w:noProof/>
              <w:szCs w:val="24"/>
            </w:rPr>
            <w:fldChar w:fldCharType="end"/>
          </w:r>
        </w:p>
      </w:sdtContent>
    </w:sdt>
    <w:p w14:paraId="65A80D2E" w14:textId="77777777" w:rsidR="00661433" w:rsidRPr="005B1AA1" w:rsidRDefault="00661433" w:rsidP="00F17401">
      <w:pPr>
        <w:ind w:left="2160" w:hanging="2160"/>
        <w:rPr>
          <w:rFonts w:asciiTheme="minorHAnsi" w:hAnsiTheme="minorHAnsi" w:cstheme="minorHAnsi"/>
          <w:szCs w:val="24"/>
        </w:rPr>
      </w:pPr>
    </w:p>
    <w:p w14:paraId="3DA764EA" w14:textId="77777777" w:rsidR="00F13C4B" w:rsidRPr="005B1AA1" w:rsidRDefault="00F13C4B" w:rsidP="00444938">
      <w:pPr>
        <w:pStyle w:val="Heading2"/>
        <w:rPr>
          <w:rFonts w:asciiTheme="minorHAnsi" w:hAnsiTheme="minorHAnsi" w:cstheme="minorHAnsi"/>
          <w:color w:val="A50021"/>
          <w:sz w:val="24"/>
          <w:szCs w:val="24"/>
        </w:rPr>
      </w:pPr>
      <w:bookmarkStart w:id="3" w:name="_Toc376435841"/>
      <w:bookmarkStart w:id="4" w:name="_Toc376436224"/>
      <w:bookmarkStart w:id="5" w:name="_Toc376438706"/>
      <w:bookmarkStart w:id="6" w:name="_Toc376507956"/>
      <w:bookmarkStart w:id="7" w:name="_Toc376508637"/>
    </w:p>
    <w:p w14:paraId="5E9429B5" w14:textId="4C7B9F9F" w:rsidR="00C237E8" w:rsidRPr="00B14DF9" w:rsidRDefault="000B10B6" w:rsidP="00B14DF9">
      <w:pPr>
        <w:pStyle w:val="Heading2"/>
        <w:rPr>
          <w:rFonts w:asciiTheme="minorHAnsi" w:hAnsiTheme="minorHAnsi" w:cstheme="minorHAnsi"/>
          <w:color w:val="A50021"/>
          <w:sz w:val="24"/>
          <w:szCs w:val="24"/>
        </w:rPr>
      </w:pPr>
      <w:bookmarkStart w:id="8" w:name="_Toc36727952"/>
      <w:r w:rsidRPr="00B14DF9">
        <w:rPr>
          <w:rFonts w:asciiTheme="minorHAnsi" w:hAnsiTheme="minorHAnsi" w:cstheme="minorHAnsi"/>
          <w:color w:val="A50021"/>
          <w:sz w:val="24"/>
          <w:szCs w:val="24"/>
        </w:rPr>
        <w:t>Introduction</w:t>
      </w:r>
      <w:bookmarkEnd w:id="3"/>
      <w:bookmarkEnd w:id="4"/>
      <w:bookmarkEnd w:id="5"/>
      <w:bookmarkEnd w:id="6"/>
      <w:bookmarkEnd w:id="7"/>
      <w:bookmarkEnd w:id="8"/>
    </w:p>
    <w:p w14:paraId="06165203" w14:textId="77777777" w:rsidR="00EC43D1" w:rsidRPr="005B1AA1" w:rsidRDefault="00EC43D1" w:rsidP="00EC43D1">
      <w:pPr>
        <w:jc w:val="both"/>
        <w:rPr>
          <w:rFonts w:asciiTheme="minorHAnsi" w:hAnsiTheme="minorHAnsi" w:cstheme="minorHAnsi"/>
          <w:szCs w:val="24"/>
        </w:rPr>
      </w:pPr>
      <w:r w:rsidRPr="005B1AA1">
        <w:rPr>
          <w:rFonts w:asciiTheme="minorHAnsi" w:hAnsiTheme="minorHAnsi" w:cstheme="minorHAnsi"/>
          <w:noProof/>
          <w:szCs w:val="24"/>
        </w:rPr>
        <mc:AlternateContent>
          <mc:Choice Requires="wps">
            <w:drawing>
              <wp:inline distT="0" distB="0" distL="0" distR="0" wp14:anchorId="23F78CFC" wp14:editId="6AE873FD">
                <wp:extent cx="9525" cy="9525"/>
                <wp:effectExtent l="0" t="0" r="0" b="0"/>
                <wp:docPr id="3" name="Rectangle 3" descr="https://d.adroll.com/cm/aol/out?advertisable=4KKLKAOASFB4ZIUQDX2AEK"/>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inline>
            </w:drawing>
          </mc:Choice>
          <mc:Fallback>
            <w:pict>
              <v:rect w14:anchorId="7C9CA22C" id="Rectangle 3" o:spid="_x0000_s1026" alt="https://d.adroll.com/cm/aol/out?advertisable=4KKLKAOASFB4ZIUQDX2AEK"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UKDwIAAOkDAAAOAAAAZHJzL2Uyb0RvYy54bWysU1GPEjEQfjfxPzR9lwW8M0pYCB5iLnDe&#10;KV5ifBvaLtvY7dS2sOCvd9oF9PTN+NJMpzPffPPNdDw9NIbtlQ8abckHvT5nygqU2m5L/vh58eI1&#10;ZyGClWDQqpIfVeDTyfNn49aN1BBrNFJ5RiA2jFpX8jpGNyqKIGrVQOihU5YeK/QNRLr6bSE9tITe&#10;mGLY778qWvTSeRQqBPLOu0c+yfhVpUS8r6qgIjMlJ24xnz6fm3QWkzGMth5crcWJBvwDiwa0paIX&#10;qDlEYDuv/4JqtPAYsIo9gU2BVaWFyj1QN4P+H92sa3Aq90LiBHeRKfw/WPFh/+CZliV/yZmFhkb0&#10;iUQDuzWKkUuqIEiuNJZAc5E9kB6NyexFUwCaAndxCpJ2IOoAG6PKq+VytZzdz9aLt1dfbx8/zr8M&#10;Z++WSeqWQKji2j34JFZwKxTfArN4U1NFNfMe21qBpAYHKb54kpAugVLZpr1DSUxhFzGrfqh8kwBJ&#10;T3bIwz1ehqsOkQlyvrkeXnMm6CFbCR1G50TnQ3yvsGHJKLknCTIw7FchdqHnkFTH4kIbQ34YGfvE&#10;QZjJk4knrl3PG5RH4u2x27+kFWmK/gdnLe1eycP3HXjFmbm11Hta1LPhz8bmbIAVlFryyFln3sRu&#10;oXfO621NyIPM3eKM9Kl05p+061icyNE+ZQVOu58W9vd7jvr1Qyc/AQAA//8DAFBLAwQUAAYACAAA&#10;ACEA8p00KtgAAAABAQAADwAAAGRycy9kb3ducmV2LnhtbEyPT0/DMAzF70h8h8hI3FgKEmgrTaeJ&#10;PxpH2JAGN68xbUXiVI23Fj492S7j4ifrWe/9XMxH79Se+tgGNnA9yUARV8G2XBt4Xz9fTUFFQbbo&#10;ApOBH4owL8/PCsxtGPiN9iupVQrhmKOBRqTLtY5VQx7jJHTEyfsKvUdJa19r2+OQwr3TN1l2pz22&#10;nBoa7Oihoep7tfMGltNu8fESfofaPX0uN6+b2eN6JsZcXoyLe1BCo5yO4YCf0KFMTNuwYxuVM5Ae&#10;keM8eLegtkfRZaH/k5d/AAAA//8DAFBLAQItABQABgAIAAAAIQC2gziS/gAAAOEBAAATAAAAAAAA&#10;AAAAAAAAAAAAAABbQ29udGVudF9UeXBlc10ueG1sUEsBAi0AFAAGAAgAAAAhADj9If/WAAAAlAEA&#10;AAsAAAAAAAAAAAAAAAAALwEAAF9yZWxzLy5yZWxzUEsBAi0AFAAGAAgAAAAhAHCIZQoPAgAA6QMA&#10;AA4AAAAAAAAAAAAAAAAALgIAAGRycy9lMm9Eb2MueG1sUEsBAi0AFAAGAAgAAAAhAPKdNCrYAAAA&#10;AQEAAA8AAAAAAAAAAAAAAAAAaQQAAGRycy9kb3ducmV2LnhtbFBLBQYAAAAABAAEAPMAAABuBQAA&#10;AAA=&#10;" filled="f" stroked="f">
                <v:textbox inset="0,0,0,0"/>
                <w10:anchorlock/>
              </v:rect>
            </w:pict>
          </mc:Fallback>
        </mc:AlternateContent>
      </w:r>
      <w:r w:rsidRPr="005B1AA1">
        <w:rPr>
          <w:rFonts w:asciiTheme="minorHAnsi" w:hAnsiTheme="minorHAnsi" w:cstheme="minorHAnsi"/>
          <w:szCs w:val="24"/>
        </w:rPr>
        <w:t>Plymouth Marjon is a small university with a green and spacious campus, and world-class facilities. Specialisms include teaching, sport, health and wellbeing, social sciences, business, and performing arts.</w:t>
      </w:r>
    </w:p>
    <w:p w14:paraId="2154EBFF" w14:textId="77777777" w:rsidR="00EC43D1" w:rsidRPr="005B1AA1" w:rsidRDefault="00EC43D1" w:rsidP="00EC43D1">
      <w:pPr>
        <w:jc w:val="both"/>
        <w:rPr>
          <w:rFonts w:asciiTheme="minorHAnsi" w:hAnsiTheme="minorHAnsi" w:cstheme="minorHAnsi"/>
          <w:szCs w:val="24"/>
        </w:rPr>
      </w:pPr>
    </w:p>
    <w:p w14:paraId="51EE643C" w14:textId="79A82A03" w:rsidR="00EC43D1" w:rsidRPr="005B1AA1" w:rsidRDefault="00EC43D1" w:rsidP="00EC43D1">
      <w:pPr>
        <w:jc w:val="both"/>
        <w:rPr>
          <w:rFonts w:asciiTheme="minorHAnsi" w:hAnsiTheme="minorHAnsi" w:cstheme="minorHAnsi"/>
          <w:szCs w:val="24"/>
          <w:lang w:val="en-US"/>
        </w:rPr>
      </w:pPr>
      <w:r w:rsidRPr="005B1AA1">
        <w:rPr>
          <w:rFonts w:asciiTheme="minorHAnsi" w:hAnsiTheme="minorHAnsi" w:cstheme="minorHAnsi"/>
          <w:szCs w:val="24"/>
          <w:lang w:val="en-US"/>
        </w:rPr>
        <w:t xml:space="preserve">We have big ambitions and our property and estates are an important factor in us achieving the best for our students. The campus has developed over time and therefore has several different building fabrics, having old and new along with a variety of buildings for different uses, from a sports </w:t>
      </w:r>
      <w:r w:rsidR="00DA3442" w:rsidRPr="005B1AA1">
        <w:rPr>
          <w:rFonts w:asciiTheme="minorHAnsi" w:hAnsiTheme="minorHAnsi" w:cstheme="minorHAnsi"/>
          <w:szCs w:val="24"/>
          <w:lang w:val="en-US"/>
        </w:rPr>
        <w:t>center</w:t>
      </w:r>
      <w:r w:rsidRPr="005B1AA1">
        <w:rPr>
          <w:rFonts w:asciiTheme="minorHAnsi" w:hAnsiTheme="minorHAnsi" w:cstheme="minorHAnsi"/>
          <w:szCs w:val="24"/>
          <w:lang w:val="en-US"/>
        </w:rPr>
        <w:t xml:space="preserve"> to student accommodation, academic study to entertainment and relaxation areas. All of these require maintenance and at time refurbishment to ensure the safety and enjoyment of our students.</w:t>
      </w:r>
    </w:p>
    <w:p w14:paraId="41884064" w14:textId="77777777" w:rsidR="00EC43D1" w:rsidRPr="005B1AA1" w:rsidRDefault="00EC43D1" w:rsidP="00EC43D1">
      <w:pPr>
        <w:jc w:val="both"/>
        <w:rPr>
          <w:rFonts w:asciiTheme="minorHAnsi" w:hAnsiTheme="minorHAnsi" w:cstheme="minorHAnsi"/>
          <w:szCs w:val="24"/>
          <w:lang w:val="en-US"/>
        </w:rPr>
      </w:pPr>
    </w:p>
    <w:p w14:paraId="231B1A11" w14:textId="77777777" w:rsidR="00EC43D1" w:rsidRPr="005B1AA1" w:rsidRDefault="00EC43D1" w:rsidP="00EC43D1">
      <w:pPr>
        <w:jc w:val="both"/>
        <w:rPr>
          <w:rFonts w:asciiTheme="minorHAnsi" w:hAnsiTheme="minorHAnsi" w:cstheme="minorHAnsi"/>
          <w:szCs w:val="24"/>
          <w:lang w:val="en-US"/>
        </w:rPr>
      </w:pPr>
      <w:r w:rsidRPr="005B1AA1">
        <w:rPr>
          <w:rFonts w:asciiTheme="minorHAnsi" w:hAnsiTheme="minorHAnsi" w:cstheme="minorHAnsi"/>
          <w:szCs w:val="24"/>
          <w:lang w:val="en-US"/>
        </w:rPr>
        <w:t>All Contractors are expected to consider the health and safety of our students and staff and to take into account the experience and enjoyment of students and staff when carryout the tasks they have been commissioned to do.</w:t>
      </w:r>
    </w:p>
    <w:p w14:paraId="61C3BA91" w14:textId="77777777" w:rsidR="00EC43D1" w:rsidRPr="005B1AA1" w:rsidRDefault="00EC43D1" w:rsidP="00EC43D1">
      <w:pPr>
        <w:jc w:val="both"/>
        <w:rPr>
          <w:rFonts w:asciiTheme="minorHAnsi" w:hAnsiTheme="minorHAnsi" w:cstheme="minorHAnsi"/>
          <w:szCs w:val="24"/>
          <w:lang w:val="en-US"/>
        </w:rPr>
      </w:pPr>
    </w:p>
    <w:p w14:paraId="2CD935F4" w14:textId="1BB1C094" w:rsidR="00EC43D1" w:rsidRDefault="00EC43D1" w:rsidP="00EC43D1">
      <w:pPr>
        <w:jc w:val="both"/>
        <w:rPr>
          <w:rFonts w:asciiTheme="minorHAnsi" w:hAnsiTheme="minorHAnsi" w:cstheme="minorHAnsi"/>
          <w:szCs w:val="24"/>
          <w:lang w:val="en-US"/>
        </w:rPr>
      </w:pPr>
      <w:r w:rsidRPr="005B1AA1">
        <w:rPr>
          <w:rFonts w:asciiTheme="minorHAnsi" w:hAnsiTheme="minorHAnsi" w:cstheme="minorHAnsi"/>
          <w:szCs w:val="24"/>
          <w:lang w:val="en-US"/>
        </w:rPr>
        <w:t xml:space="preserve">Plymouth Marjon University have Financial Procedure Regulations that apply to the purchasing of all goods works and services. These regulations are aligned with The Public Contract Regulations 2015 and the Official Journal of the European Union. </w:t>
      </w:r>
    </w:p>
    <w:p w14:paraId="0D359DA6" w14:textId="5CED9F67" w:rsidR="00657CEC" w:rsidRDefault="00657CEC" w:rsidP="00EC43D1">
      <w:pPr>
        <w:jc w:val="both"/>
        <w:rPr>
          <w:rFonts w:asciiTheme="minorHAnsi" w:hAnsiTheme="minorHAnsi" w:cstheme="minorHAnsi"/>
          <w:szCs w:val="24"/>
          <w:lang w:val="en-US"/>
        </w:rPr>
      </w:pPr>
    </w:p>
    <w:p w14:paraId="230911CE" w14:textId="3D6337E5" w:rsidR="00657CEC" w:rsidRDefault="00657CEC">
      <w:pPr>
        <w:rPr>
          <w:rFonts w:asciiTheme="minorHAnsi" w:hAnsiTheme="minorHAnsi" w:cstheme="minorHAnsi"/>
          <w:szCs w:val="24"/>
          <w:lang w:val="en-US"/>
        </w:rPr>
      </w:pPr>
      <w:r>
        <w:rPr>
          <w:rFonts w:asciiTheme="minorHAnsi" w:hAnsiTheme="minorHAnsi" w:cstheme="minorHAnsi"/>
          <w:szCs w:val="24"/>
          <w:lang w:val="en-US"/>
        </w:rPr>
        <w:br w:type="page"/>
      </w:r>
    </w:p>
    <w:p w14:paraId="22641FE3" w14:textId="77777777" w:rsidR="00657CEC" w:rsidRPr="005B1AA1" w:rsidRDefault="00657CEC" w:rsidP="00EC43D1">
      <w:pPr>
        <w:jc w:val="both"/>
        <w:rPr>
          <w:rFonts w:asciiTheme="minorHAnsi" w:hAnsiTheme="minorHAnsi" w:cstheme="minorHAnsi"/>
          <w:szCs w:val="24"/>
          <w:lang w:val="en-US"/>
        </w:rPr>
      </w:pPr>
    </w:p>
    <w:p w14:paraId="4071FA53" w14:textId="6F9D068F" w:rsidR="00657CEC" w:rsidRPr="005B1AA1" w:rsidRDefault="00657CEC" w:rsidP="00657CEC">
      <w:pPr>
        <w:pStyle w:val="Heading2"/>
        <w:rPr>
          <w:rFonts w:asciiTheme="minorHAnsi" w:hAnsiTheme="minorHAnsi" w:cstheme="minorHAnsi"/>
          <w:color w:val="A50021"/>
          <w:sz w:val="24"/>
          <w:szCs w:val="24"/>
        </w:rPr>
      </w:pPr>
      <w:bookmarkStart w:id="9" w:name="_Toc31285576"/>
      <w:bookmarkStart w:id="10" w:name="_Toc36727953"/>
      <w:r w:rsidRPr="005B1AA1">
        <w:rPr>
          <w:rFonts w:asciiTheme="minorHAnsi" w:hAnsiTheme="minorHAnsi" w:cstheme="minorHAnsi"/>
          <w:color w:val="A50021"/>
          <w:sz w:val="24"/>
          <w:szCs w:val="24"/>
        </w:rPr>
        <w:t>Requirements</w:t>
      </w:r>
      <w:bookmarkEnd w:id="9"/>
      <w:bookmarkEnd w:id="10"/>
    </w:p>
    <w:p w14:paraId="27D5B488" w14:textId="77777777" w:rsidR="00F13C4B" w:rsidRPr="005B1AA1" w:rsidRDefault="00F13C4B" w:rsidP="00F13C4B">
      <w:pPr>
        <w:rPr>
          <w:rFonts w:asciiTheme="minorHAnsi" w:hAnsiTheme="minorHAnsi" w:cstheme="minorHAnsi"/>
          <w:szCs w:val="24"/>
          <w:lang w:val="en-US"/>
        </w:rPr>
      </w:pPr>
    </w:p>
    <w:p w14:paraId="3DBB9DE5" w14:textId="5F3AAF79" w:rsidR="009F04DC" w:rsidRPr="009F04DC" w:rsidRDefault="009F04DC" w:rsidP="009F04DC">
      <w:pPr>
        <w:tabs>
          <w:tab w:val="left" w:pos="709"/>
        </w:tabs>
        <w:jc w:val="both"/>
        <w:rPr>
          <w:rFonts w:asciiTheme="minorHAnsi" w:hAnsiTheme="minorHAnsi" w:cstheme="minorHAnsi"/>
          <w:szCs w:val="24"/>
        </w:rPr>
      </w:pPr>
      <w:r w:rsidRPr="009F04DC">
        <w:rPr>
          <w:rFonts w:asciiTheme="minorHAnsi" w:hAnsiTheme="minorHAnsi" w:cstheme="minorHAnsi"/>
          <w:szCs w:val="24"/>
        </w:rPr>
        <w:t>Plymouth Marjon University seeks a single provider for the provision of the following services:</w:t>
      </w:r>
    </w:p>
    <w:p w14:paraId="61A52ABD" w14:textId="77777777" w:rsidR="009F04DC" w:rsidRPr="009F04DC" w:rsidRDefault="009F04DC" w:rsidP="009F04DC">
      <w:pPr>
        <w:tabs>
          <w:tab w:val="left" w:pos="709"/>
        </w:tabs>
        <w:ind w:left="709"/>
        <w:jc w:val="both"/>
        <w:rPr>
          <w:rFonts w:asciiTheme="minorHAnsi" w:hAnsiTheme="minorHAnsi" w:cstheme="minorHAnsi"/>
          <w:szCs w:val="24"/>
        </w:rPr>
      </w:pPr>
      <w:r w:rsidRPr="009F04DC">
        <w:rPr>
          <w:rFonts w:asciiTheme="minorHAnsi" w:hAnsiTheme="minorHAnsi" w:cstheme="minorHAnsi"/>
          <w:szCs w:val="24"/>
        </w:rPr>
        <w:t>1.</w:t>
      </w:r>
      <w:r w:rsidRPr="009F04DC">
        <w:rPr>
          <w:rFonts w:asciiTheme="minorHAnsi" w:hAnsiTheme="minorHAnsi" w:cstheme="minorHAnsi"/>
          <w:szCs w:val="24"/>
        </w:rPr>
        <w:tab/>
        <w:t xml:space="preserve">Electrical Installation Condition Report (EICR) </w:t>
      </w:r>
    </w:p>
    <w:p w14:paraId="1865789E" w14:textId="77777777" w:rsidR="009F04DC" w:rsidRPr="009F04DC" w:rsidRDefault="009F04DC" w:rsidP="009F04DC">
      <w:pPr>
        <w:tabs>
          <w:tab w:val="left" w:pos="709"/>
        </w:tabs>
        <w:ind w:left="709"/>
        <w:jc w:val="both"/>
        <w:rPr>
          <w:rFonts w:asciiTheme="minorHAnsi" w:hAnsiTheme="minorHAnsi" w:cstheme="minorHAnsi"/>
          <w:szCs w:val="24"/>
        </w:rPr>
      </w:pPr>
      <w:r w:rsidRPr="009F04DC">
        <w:rPr>
          <w:rFonts w:asciiTheme="minorHAnsi" w:hAnsiTheme="minorHAnsi" w:cstheme="minorHAnsi"/>
          <w:szCs w:val="24"/>
        </w:rPr>
        <w:t>2.</w:t>
      </w:r>
      <w:r w:rsidRPr="009F04DC">
        <w:rPr>
          <w:rFonts w:asciiTheme="minorHAnsi" w:hAnsiTheme="minorHAnsi" w:cstheme="minorHAnsi"/>
          <w:szCs w:val="24"/>
        </w:rPr>
        <w:tab/>
        <w:t>Portable Appliance Testing (PAT)</w:t>
      </w:r>
    </w:p>
    <w:p w14:paraId="0C27F255" w14:textId="1F780FAC" w:rsidR="00245261" w:rsidRDefault="009F04DC" w:rsidP="009F04DC">
      <w:pPr>
        <w:tabs>
          <w:tab w:val="left" w:pos="709"/>
        </w:tabs>
        <w:jc w:val="both"/>
        <w:rPr>
          <w:rFonts w:asciiTheme="minorHAnsi" w:hAnsiTheme="minorHAnsi" w:cstheme="minorHAnsi"/>
          <w:szCs w:val="24"/>
        </w:rPr>
      </w:pPr>
      <w:r w:rsidRPr="009F04DC">
        <w:rPr>
          <w:rFonts w:asciiTheme="minorHAnsi" w:hAnsiTheme="minorHAnsi" w:cstheme="minorHAnsi"/>
          <w:szCs w:val="24"/>
        </w:rPr>
        <w:t>The contract term will be 5 years, with the campus being divided into five sections for the EICR and PAT being carried out annually on all applicable appliances.</w:t>
      </w:r>
    </w:p>
    <w:p w14:paraId="5BFE0011" w14:textId="78AF346D" w:rsidR="00375F53" w:rsidRPr="009E640B" w:rsidRDefault="00375F53" w:rsidP="009F04DC">
      <w:pPr>
        <w:tabs>
          <w:tab w:val="left" w:pos="709"/>
        </w:tabs>
        <w:jc w:val="both"/>
        <w:rPr>
          <w:rFonts w:asciiTheme="minorHAnsi" w:hAnsiTheme="minorHAnsi" w:cstheme="minorHAnsi"/>
          <w:szCs w:val="24"/>
          <w:highlight w:val="yellow"/>
          <w:lang w:eastAsia="en-GB"/>
        </w:rPr>
      </w:pPr>
      <w:r>
        <w:rPr>
          <w:rFonts w:asciiTheme="minorHAnsi" w:hAnsiTheme="minorHAnsi" w:cstheme="minorHAnsi"/>
          <w:szCs w:val="24"/>
        </w:rPr>
        <w:t xml:space="preserve">A specification </w:t>
      </w:r>
      <w:r w:rsidR="00CB5E79">
        <w:rPr>
          <w:rFonts w:asciiTheme="minorHAnsi" w:hAnsiTheme="minorHAnsi" w:cstheme="minorHAnsi"/>
          <w:szCs w:val="24"/>
        </w:rPr>
        <w:t>is included at Schedule 3.</w:t>
      </w:r>
      <w:bookmarkStart w:id="11" w:name="_GoBack"/>
      <w:bookmarkEnd w:id="11"/>
    </w:p>
    <w:p w14:paraId="73885269" w14:textId="77777777" w:rsidR="00245261" w:rsidRPr="005B1AA1" w:rsidRDefault="00245261" w:rsidP="00245261">
      <w:pPr>
        <w:tabs>
          <w:tab w:val="left" w:pos="600"/>
          <w:tab w:val="left" w:pos="720"/>
        </w:tabs>
        <w:ind w:left="540"/>
        <w:rPr>
          <w:rFonts w:asciiTheme="minorHAnsi" w:hAnsiTheme="minorHAnsi" w:cstheme="minorHAnsi"/>
          <w:szCs w:val="24"/>
          <w:highlight w:val="green"/>
        </w:rPr>
      </w:pPr>
    </w:p>
    <w:p w14:paraId="7AD215FE" w14:textId="368AB6A0" w:rsidR="00C237E8" w:rsidRPr="005B1AA1" w:rsidRDefault="00E50AB1" w:rsidP="00444938">
      <w:pPr>
        <w:pStyle w:val="Heading2"/>
        <w:rPr>
          <w:rFonts w:asciiTheme="minorHAnsi" w:hAnsiTheme="minorHAnsi" w:cstheme="minorHAnsi"/>
          <w:sz w:val="24"/>
          <w:szCs w:val="24"/>
        </w:rPr>
      </w:pPr>
      <w:bookmarkStart w:id="12" w:name="_Toc376435843"/>
      <w:bookmarkStart w:id="13" w:name="_Toc376436226"/>
      <w:bookmarkStart w:id="14" w:name="_Toc376438708"/>
      <w:bookmarkStart w:id="15" w:name="_Toc376507958"/>
      <w:bookmarkStart w:id="16" w:name="_Toc376508639"/>
      <w:bookmarkStart w:id="17" w:name="_Toc36727954"/>
      <w:r w:rsidRPr="005B1AA1">
        <w:rPr>
          <w:rFonts w:asciiTheme="minorHAnsi" w:hAnsiTheme="minorHAnsi" w:cstheme="minorHAnsi"/>
          <w:color w:val="A50021"/>
          <w:sz w:val="24"/>
          <w:szCs w:val="24"/>
        </w:rPr>
        <w:t>V</w:t>
      </w:r>
      <w:r w:rsidR="006B2BB6" w:rsidRPr="005B1AA1">
        <w:rPr>
          <w:rFonts w:asciiTheme="minorHAnsi" w:hAnsiTheme="minorHAnsi" w:cstheme="minorHAnsi"/>
          <w:color w:val="A50021"/>
          <w:sz w:val="24"/>
          <w:szCs w:val="24"/>
        </w:rPr>
        <w:t xml:space="preserve">alue of the </w:t>
      </w:r>
      <w:bookmarkEnd w:id="12"/>
      <w:bookmarkEnd w:id="13"/>
      <w:bookmarkEnd w:id="14"/>
      <w:bookmarkEnd w:id="15"/>
      <w:bookmarkEnd w:id="16"/>
      <w:r w:rsidR="00EE32A1" w:rsidRPr="009E640B">
        <w:rPr>
          <w:rFonts w:asciiTheme="minorHAnsi" w:hAnsiTheme="minorHAnsi" w:cstheme="minorHAnsi"/>
          <w:color w:val="A50021"/>
          <w:sz w:val="24"/>
          <w:szCs w:val="24"/>
        </w:rPr>
        <w:t>Contract</w:t>
      </w:r>
      <w:bookmarkEnd w:id="17"/>
    </w:p>
    <w:p w14:paraId="3E6BA6C6" w14:textId="337DF123" w:rsidR="00E50AB1" w:rsidRPr="005B1AA1" w:rsidRDefault="00240C83" w:rsidP="004A3817">
      <w:pPr>
        <w:pStyle w:val="01BSCCParagraphbodystyle"/>
        <w:rPr>
          <w:rFonts w:asciiTheme="minorHAnsi" w:hAnsiTheme="minorHAnsi" w:cstheme="minorHAnsi"/>
          <w:sz w:val="24"/>
          <w:szCs w:val="24"/>
        </w:rPr>
      </w:pPr>
      <w:r w:rsidRPr="009F04DC">
        <w:rPr>
          <w:rFonts w:asciiTheme="minorHAnsi" w:hAnsiTheme="minorHAnsi" w:cstheme="minorHAnsi"/>
          <w:sz w:val="24"/>
          <w:szCs w:val="24"/>
        </w:rPr>
        <w:t xml:space="preserve">The estimated value of the </w:t>
      </w:r>
      <w:r w:rsidR="00EE32A1" w:rsidRPr="009F04DC">
        <w:rPr>
          <w:rFonts w:asciiTheme="minorHAnsi" w:hAnsiTheme="minorHAnsi" w:cstheme="minorHAnsi"/>
          <w:sz w:val="24"/>
          <w:szCs w:val="24"/>
        </w:rPr>
        <w:t>Contract</w:t>
      </w:r>
      <w:r w:rsidR="004E1A50" w:rsidRPr="009F04DC">
        <w:rPr>
          <w:rFonts w:asciiTheme="minorHAnsi" w:hAnsiTheme="minorHAnsi" w:cstheme="minorHAnsi"/>
          <w:sz w:val="24"/>
          <w:szCs w:val="24"/>
        </w:rPr>
        <w:t xml:space="preserve"> </w:t>
      </w:r>
      <w:r w:rsidR="00C237E8" w:rsidRPr="009F04DC">
        <w:rPr>
          <w:rFonts w:asciiTheme="minorHAnsi" w:hAnsiTheme="minorHAnsi" w:cstheme="minorHAnsi"/>
          <w:sz w:val="24"/>
          <w:szCs w:val="24"/>
        </w:rPr>
        <w:t xml:space="preserve">is </w:t>
      </w:r>
      <w:r w:rsidR="009E640B" w:rsidRPr="009F04DC">
        <w:rPr>
          <w:rFonts w:asciiTheme="minorHAnsi" w:hAnsiTheme="minorHAnsi" w:cstheme="minorHAnsi"/>
          <w:sz w:val="24"/>
          <w:szCs w:val="24"/>
        </w:rPr>
        <w:t xml:space="preserve">expected to be </w:t>
      </w:r>
      <w:r w:rsidR="009E640B" w:rsidRPr="009F04DC">
        <w:rPr>
          <w:rFonts w:asciiTheme="minorHAnsi" w:hAnsiTheme="minorHAnsi" w:cstheme="minorHAnsi"/>
          <w:b/>
          <w:bCs/>
          <w:sz w:val="24"/>
          <w:szCs w:val="24"/>
        </w:rPr>
        <w:t>approximately £</w:t>
      </w:r>
      <w:r w:rsidR="00FB6A60">
        <w:rPr>
          <w:rFonts w:asciiTheme="minorHAnsi" w:hAnsiTheme="minorHAnsi" w:cstheme="minorHAnsi"/>
          <w:b/>
          <w:bCs/>
          <w:sz w:val="24"/>
          <w:szCs w:val="24"/>
        </w:rPr>
        <w:t>7</w:t>
      </w:r>
      <w:r w:rsidR="009F04DC" w:rsidRPr="009F04DC">
        <w:rPr>
          <w:rFonts w:asciiTheme="minorHAnsi" w:hAnsiTheme="minorHAnsi" w:cstheme="minorHAnsi"/>
          <w:b/>
          <w:bCs/>
          <w:sz w:val="24"/>
          <w:szCs w:val="24"/>
        </w:rPr>
        <w:t>5,000</w:t>
      </w:r>
      <w:r w:rsidRPr="009F04DC">
        <w:rPr>
          <w:rFonts w:asciiTheme="minorHAnsi" w:hAnsiTheme="minorHAnsi" w:cstheme="minorHAnsi"/>
          <w:sz w:val="24"/>
          <w:szCs w:val="24"/>
        </w:rPr>
        <w:t>.</w:t>
      </w:r>
      <w:r w:rsidR="00E50AB1" w:rsidRPr="003C782E">
        <w:rPr>
          <w:rFonts w:asciiTheme="minorHAnsi" w:hAnsiTheme="minorHAnsi" w:cstheme="minorHAnsi"/>
          <w:sz w:val="24"/>
          <w:szCs w:val="24"/>
        </w:rPr>
        <w:t xml:space="preserve"> </w:t>
      </w:r>
    </w:p>
    <w:p w14:paraId="68A29C6B" w14:textId="78891806" w:rsidR="000B10B6" w:rsidRPr="005B1AA1" w:rsidRDefault="007B6B71" w:rsidP="004A3817">
      <w:pPr>
        <w:pStyle w:val="01BSCCParagraphbodystyle"/>
        <w:rPr>
          <w:rFonts w:asciiTheme="minorHAnsi" w:hAnsiTheme="minorHAnsi" w:cstheme="minorHAnsi"/>
          <w:sz w:val="24"/>
          <w:szCs w:val="24"/>
        </w:rPr>
      </w:pPr>
      <w:r w:rsidRPr="005B1AA1">
        <w:rPr>
          <w:rFonts w:asciiTheme="minorHAnsi" w:hAnsiTheme="minorHAnsi" w:cstheme="minorHAnsi"/>
          <w:sz w:val="24"/>
          <w:szCs w:val="24"/>
        </w:rPr>
        <w:t>D</w:t>
      </w:r>
      <w:r w:rsidR="000B10B6" w:rsidRPr="005B1AA1">
        <w:rPr>
          <w:rFonts w:asciiTheme="minorHAnsi" w:hAnsiTheme="minorHAnsi" w:cstheme="minorHAnsi"/>
          <w:sz w:val="24"/>
          <w:szCs w:val="24"/>
        </w:rPr>
        <w:t>etails of potential expenditure are given in good faith as a guide to assist Tende</w:t>
      </w:r>
      <w:r w:rsidR="00C20B70" w:rsidRPr="005B1AA1">
        <w:rPr>
          <w:rFonts w:asciiTheme="minorHAnsi" w:hAnsiTheme="minorHAnsi" w:cstheme="minorHAnsi"/>
          <w:sz w:val="24"/>
          <w:szCs w:val="24"/>
        </w:rPr>
        <w:t>rers in submitting their Tenders</w:t>
      </w:r>
      <w:r w:rsidR="004D7D09" w:rsidRPr="005B1AA1">
        <w:rPr>
          <w:rFonts w:asciiTheme="minorHAnsi" w:hAnsiTheme="minorHAnsi" w:cstheme="minorHAnsi"/>
          <w:sz w:val="24"/>
          <w:szCs w:val="24"/>
        </w:rPr>
        <w:t>.  Any estimated value is not</w:t>
      </w:r>
      <w:r w:rsidR="000B10B6" w:rsidRPr="005B1AA1">
        <w:rPr>
          <w:rFonts w:asciiTheme="minorHAnsi" w:hAnsiTheme="minorHAnsi" w:cstheme="minorHAnsi"/>
          <w:sz w:val="24"/>
          <w:szCs w:val="24"/>
        </w:rPr>
        <w:t xml:space="preserve"> an undertaking on behalf of </w:t>
      </w:r>
      <w:r w:rsidR="00C237E8" w:rsidRPr="005B1AA1">
        <w:rPr>
          <w:rFonts w:asciiTheme="minorHAnsi" w:hAnsiTheme="minorHAnsi" w:cstheme="minorHAnsi"/>
          <w:sz w:val="24"/>
          <w:szCs w:val="24"/>
        </w:rPr>
        <w:t>Plymouth Marjon University</w:t>
      </w:r>
      <w:r w:rsidR="000B10B6" w:rsidRPr="005B1AA1">
        <w:rPr>
          <w:rFonts w:asciiTheme="minorHAnsi" w:hAnsiTheme="minorHAnsi" w:cstheme="minorHAnsi"/>
          <w:sz w:val="24"/>
          <w:szCs w:val="24"/>
        </w:rPr>
        <w:t xml:space="preserve"> to purchase the </w:t>
      </w:r>
      <w:r w:rsidR="00FD29FC" w:rsidRPr="005B1AA1">
        <w:rPr>
          <w:rFonts w:asciiTheme="minorHAnsi" w:hAnsiTheme="minorHAnsi" w:cstheme="minorHAnsi"/>
          <w:sz w:val="24"/>
          <w:szCs w:val="24"/>
        </w:rPr>
        <w:t>Services</w:t>
      </w:r>
      <w:r w:rsidR="000B10B6" w:rsidRPr="005B1AA1">
        <w:rPr>
          <w:rFonts w:asciiTheme="minorHAnsi" w:hAnsiTheme="minorHAnsi" w:cstheme="minorHAnsi"/>
          <w:sz w:val="24"/>
          <w:szCs w:val="24"/>
        </w:rPr>
        <w:t xml:space="preserve"> to this or any other particular value and shall not create a binding obligation unless specifically stated within the Contract.</w:t>
      </w:r>
    </w:p>
    <w:p w14:paraId="5B5A7C20" w14:textId="72CE0EFF" w:rsidR="00F23DED" w:rsidRPr="008E2467" w:rsidRDefault="00EE32A1" w:rsidP="00444938">
      <w:pPr>
        <w:pStyle w:val="Heading2"/>
        <w:rPr>
          <w:rFonts w:asciiTheme="minorHAnsi" w:hAnsiTheme="minorHAnsi" w:cstheme="minorHAnsi"/>
          <w:sz w:val="24"/>
          <w:szCs w:val="24"/>
        </w:rPr>
      </w:pPr>
      <w:bookmarkStart w:id="18" w:name="_Toc376435844"/>
      <w:bookmarkStart w:id="19" w:name="_Toc376436227"/>
      <w:bookmarkStart w:id="20" w:name="_Toc376438709"/>
      <w:bookmarkStart w:id="21" w:name="_Toc376507959"/>
      <w:bookmarkStart w:id="22" w:name="_Toc376508640"/>
      <w:bookmarkStart w:id="23" w:name="_Toc36727955"/>
      <w:r w:rsidRPr="008E2467">
        <w:rPr>
          <w:rFonts w:asciiTheme="minorHAnsi" w:hAnsiTheme="minorHAnsi" w:cstheme="minorHAnsi"/>
          <w:color w:val="A50021"/>
          <w:sz w:val="24"/>
          <w:szCs w:val="24"/>
        </w:rPr>
        <w:t xml:space="preserve">Contract </w:t>
      </w:r>
      <w:r w:rsidR="00266471" w:rsidRPr="008E2467">
        <w:rPr>
          <w:rFonts w:asciiTheme="minorHAnsi" w:hAnsiTheme="minorHAnsi" w:cstheme="minorHAnsi"/>
          <w:color w:val="A50021"/>
          <w:sz w:val="24"/>
          <w:szCs w:val="24"/>
        </w:rPr>
        <w:t>T</w:t>
      </w:r>
      <w:r w:rsidR="000B10B6" w:rsidRPr="008E2467">
        <w:rPr>
          <w:rFonts w:asciiTheme="minorHAnsi" w:hAnsiTheme="minorHAnsi" w:cstheme="minorHAnsi"/>
          <w:color w:val="A50021"/>
          <w:sz w:val="24"/>
          <w:szCs w:val="24"/>
        </w:rPr>
        <w:t>erm</w:t>
      </w:r>
      <w:bookmarkEnd w:id="18"/>
      <w:bookmarkEnd w:id="19"/>
      <w:bookmarkEnd w:id="20"/>
      <w:bookmarkEnd w:id="21"/>
      <w:bookmarkEnd w:id="22"/>
      <w:bookmarkEnd w:id="23"/>
    </w:p>
    <w:p w14:paraId="22496787" w14:textId="3D9C3B02" w:rsidR="003C782E" w:rsidRDefault="003C782E" w:rsidP="00A5058B">
      <w:pPr>
        <w:pStyle w:val="Heading2"/>
        <w:rPr>
          <w:rFonts w:asciiTheme="minorHAnsi" w:eastAsia="Times New Roman" w:hAnsiTheme="minorHAnsi" w:cstheme="minorHAnsi"/>
          <w:b w:val="0"/>
          <w:bCs w:val="0"/>
          <w:color w:val="auto"/>
          <w:sz w:val="24"/>
          <w:szCs w:val="24"/>
          <w:lang w:val="en-GB"/>
        </w:rPr>
      </w:pPr>
      <w:bookmarkStart w:id="24" w:name="_Toc376435849"/>
      <w:bookmarkStart w:id="25" w:name="_Toc376436232"/>
      <w:bookmarkStart w:id="26" w:name="_Toc376438714"/>
      <w:bookmarkStart w:id="27" w:name="_Toc376507964"/>
      <w:bookmarkStart w:id="28" w:name="_Toc376508645"/>
      <w:bookmarkStart w:id="29" w:name="_Toc437590830"/>
      <w:bookmarkStart w:id="30" w:name="_Toc31285594"/>
      <w:bookmarkStart w:id="31" w:name="_Toc36727956"/>
      <w:r w:rsidRPr="008E2467">
        <w:rPr>
          <w:rFonts w:asciiTheme="minorHAnsi" w:eastAsia="Times New Roman" w:hAnsiTheme="minorHAnsi" w:cstheme="minorHAnsi"/>
          <w:b w:val="0"/>
          <w:bCs w:val="0"/>
          <w:color w:val="auto"/>
          <w:sz w:val="24"/>
          <w:szCs w:val="24"/>
          <w:lang w:val="en-GB"/>
        </w:rPr>
        <w:t xml:space="preserve">Plymouth Marjon University proposes to enter-into a “Contract” with a period of </w:t>
      </w:r>
      <w:r w:rsidR="009F04DC" w:rsidRPr="008E2467">
        <w:rPr>
          <w:rFonts w:asciiTheme="minorHAnsi" w:eastAsia="Times New Roman" w:hAnsiTheme="minorHAnsi" w:cstheme="minorHAnsi"/>
          <w:b w:val="0"/>
          <w:bCs w:val="0"/>
          <w:color w:val="auto"/>
          <w:sz w:val="24"/>
          <w:szCs w:val="24"/>
          <w:lang w:val="en-GB"/>
        </w:rPr>
        <w:t>five</w:t>
      </w:r>
      <w:r w:rsidRPr="008E2467">
        <w:rPr>
          <w:rFonts w:asciiTheme="minorHAnsi" w:eastAsia="Times New Roman" w:hAnsiTheme="minorHAnsi" w:cstheme="minorHAnsi"/>
          <w:b w:val="0"/>
          <w:bCs w:val="0"/>
          <w:color w:val="auto"/>
          <w:sz w:val="24"/>
          <w:szCs w:val="24"/>
          <w:lang w:val="en-GB"/>
        </w:rPr>
        <w:t xml:space="preserve"> (</w:t>
      </w:r>
      <w:r w:rsidR="009F04DC" w:rsidRPr="008E2467">
        <w:rPr>
          <w:rFonts w:asciiTheme="minorHAnsi" w:eastAsia="Times New Roman" w:hAnsiTheme="minorHAnsi" w:cstheme="minorHAnsi"/>
          <w:b w:val="0"/>
          <w:bCs w:val="0"/>
          <w:color w:val="auto"/>
          <w:sz w:val="24"/>
          <w:szCs w:val="24"/>
          <w:lang w:val="en-GB"/>
        </w:rPr>
        <w:t>5</w:t>
      </w:r>
      <w:r w:rsidRPr="008E2467">
        <w:rPr>
          <w:rFonts w:asciiTheme="minorHAnsi" w:eastAsia="Times New Roman" w:hAnsiTheme="minorHAnsi" w:cstheme="minorHAnsi"/>
          <w:b w:val="0"/>
          <w:bCs w:val="0"/>
          <w:color w:val="auto"/>
          <w:sz w:val="24"/>
          <w:szCs w:val="24"/>
          <w:lang w:val="en-GB"/>
        </w:rPr>
        <w:t>) years. This term is subject to any termination rights contained within the Contract.</w:t>
      </w:r>
      <w:r w:rsidRPr="003C782E">
        <w:rPr>
          <w:rFonts w:asciiTheme="minorHAnsi" w:eastAsia="Times New Roman" w:hAnsiTheme="minorHAnsi" w:cstheme="minorHAnsi"/>
          <w:b w:val="0"/>
          <w:bCs w:val="0"/>
          <w:color w:val="auto"/>
          <w:sz w:val="24"/>
          <w:szCs w:val="24"/>
          <w:lang w:val="en-GB"/>
        </w:rPr>
        <w:t xml:space="preserve"> </w:t>
      </w:r>
    </w:p>
    <w:p w14:paraId="4F62E8A1" w14:textId="77777777" w:rsidR="003C782E" w:rsidRDefault="003C782E" w:rsidP="00A5058B">
      <w:pPr>
        <w:pStyle w:val="Heading2"/>
        <w:rPr>
          <w:rFonts w:asciiTheme="minorHAnsi" w:eastAsia="Times New Roman" w:hAnsiTheme="minorHAnsi" w:cstheme="minorHAnsi"/>
          <w:b w:val="0"/>
          <w:bCs w:val="0"/>
          <w:color w:val="auto"/>
          <w:sz w:val="24"/>
          <w:szCs w:val="24"/>
          <w:lang w:val="en-GB"/>
        </w:rPr>
      </w:pPr>
    </w:p>
    <w:p w14:paraId="1E69A315" w14:textId="75155B77" w:rsidR="00A5058B" w:rsidRPr="005B1AA1" w:rsidRDefault="00A5058B" w:rsidP="00A5058B">
      <w:pPr>
        <w:pStyle w:val="Heading2"/>
        <w:rPr>
          <w:rFonts w:asciiTheme="minorHAnsi" w:hAnsiTheme="minorHAnsi" w:cstheme="minorHAnsi"/>
          <w:sz w:val="24"/>
          <w:szCs w:val="24"/>
        </w:rPr>
      </w:pPr>
      <w:r w:rsidRPr="005B1AA1">
        <w:rPr>
          <w:rFonts w:asciiTheme="minorHAnsi" w:hAnsiTheme="minorHAnsi" w:cstheme="minorHAnsi"/>
          <w:color w:val="A50021"/>
          <w:sz w:val="24"/>
          <w:szCs w:val="24"/>
        </w:rPr>
        <w:t>Instructions for Tender</w:t>
      </w:r>
      <w:bookmarkEnd w:id="24"/>
      <w:bookmarkEnd w:id="25"/>
      <w:bookmarkEnd w:id="26"/>
      <w:bookmarkEnd w:id="27"/>
      <w:bookmarkEnd w:id="28"/>
      <w:bookmarkEnd w:id="29"/>
      <w:bookmarkEnd w:id="30"/>
      <w:r w:rsidRPr="005B1AA1">
        <w:rPr>
          <w:rFonts w:asciiTheme="minorHAnsi" w:hAnsiTheme="minorHAnsi" w:cstheme="minorHAnsi"/>
          <w:color w:val="A50021"/>
          <w:sz w:val="24"/>
          <w:szCs w:val="24"/>
        </w:rPr>
        <w:t>ers</w:t>
      </w:r>
      <w:bookmarkStart w:id="32" w:name="_Toc376435848"/>
      <w:bookmarkStart w:id="33" w:name="_Toc376436231"/>
      <w:bookmarkStart w:id="34" w:name="_Toc376438713"/>
      <w:bookmarkStart w:id="35" w:name="_Toc376507963"/>
      <w:bookmarkStart w:id="36" w:name="_Toc376508644"/>
      <w:bookmarkStart w:id="37" w:name="_Toc31285577"/>
      <w:bookmarkStart w:id="38" w:name="_Toc31286812"/>
      <w:bookmarkEnd w:id="31"/>
    </w:p>
    <w:p w14:paraId="55A22AA1" w14:textId="5C342CBF" w:rsidR="00A5058B" w:rsidRPr="005B1AA1" w:rsidRDefault="00A5058B" w:rsidP="00A5058B">
      <w:pPr>
        <w:suppressAutoHyphens/>
        <w:spacing w:after="240"/>
        <w:rPr>
          <w:rFonts w:asciiTheme="minorHAnsi" w:hAnsiTheme="minorHAnsi" w:cstheme="minorHAnsi"/>
          <w:szCs w:val="24"/>
        </w:rPr>
      </w:pPr>
      <w:r w:rsidRPr="005B1AA1">
        <w:rPr>
          <w:rFonts w:asciiTheme="minorHAnsi" w:hAnsiTheme="minorHAnsi" w:cstheme="minorHAnsi"/>
          <w:szCs w:val="24"/>
        </w:rPr>
        <w:t xml:space="preserve">The ITT Instructions and Guidance document included in the tender pack provides guidance to Tenderers on how to complete the Tender. The procurement process undertaken will </w:t>
      </w:r>
      <w:r w:rsidR="005324DB" w:rsidRPr="005B1AA1">
        <w:rPr>
          <w:rFonts w:asciiTheme="minorHAnsi" w:hAnsiTheme="minorHAnsi" w:cstheme="minorHAnsi"/>
          <w:szCs w:val="24"/>
        </w:rPr>
        <w:t xml:space="preserve">reflect the </w:t>
      </w:r>
      <w:r w:rsidR="00116BD1" w:rsidRPr="005B1AA1">
        <w:rPr>
          <w:rFonts w:asciiTheme="minorHAnsi" w:hAnsiTheme="minorHAnsi" w:cstheme="minorHAnsi"/>
          <w:szCs w:val="24"/>
        </w:rPr>
        <w:t>Principles of Procurement by treating all economic operators equally and without discrimination and shall act in a transparent and proportionate manner</w:t>
      </w:r>
      <w:r w:rsidRPr="005B1AA1">
        <w:rPr>
          <w:rFonts w:asciiTheme="minorHAnsi" w:hAnsiTheme="minorHAnsi" w:cstheme="minorHAnsi"/>
          <w:szCs w:val="24"/>
        </w:rPr>
        <w:t xml:space="preserve">. This document contains information about the procurement process, the Agreement, and sets out the conditions for submitting a Tender. </w:t>
      </w:r>
    </w:p>
    <w:p w14:paraId="449BD3A5" w14:textId="52BF5BA5" w:rsidR="00F77526" w:rsidRDefault="00F77526" w:rsidP="00A5058B">
      <w:pPr>
        <w:suppressAutoHyphens/>
        <w:spacing w:after="240"/>
        <w:rPr>
          <w:rFonts w:asciiTheme="minorHAnsi" w:hAnsiTheme="minorHAnsi" w:cstheme="minorHAnsi"/>
          <w:b/>
          <w:bCs/>
          <w:szCs w:val="24"/>
        </w:rPr>
      </w:pPr>
      <w:r w:rsidRPr="005B1AA1">
        <w:rPr>
          <w:rFonts w:asciiTheme="minorHAnsi" w:hAnsiTheme="minorHAnsi" w:cstheme="minorHAnsi"/>
          <w:b/>
          <w:bCs/>
          <w:szCs w:val="24"/>
        </w:rPr>
        <w:t>The Timetable for this ITT can be found in the ITT Instructions and Guidance document.</w:t>
      </w:r>
    </w:p>
    <w:p w14:paraId="122BB1C5" w14:textId="314F8A77" w:rsidR="009F04DC" w:rsidRDefault="009F04DC">
      <w:pPr>
        <w:rPr>
          <w:rFonts w:asciiTheme="minorHAnsi" w:hAnsiTheme="minorHAnsi" w:cstheme="minorHAnsi"/>
          <w:b/>
          <w:bCs/>
          <w:szCs w:val="24"/>
        </w:rPr>
      </w:pPr>
      <w:r>
        <w:rPr>
          <w:rFonts w:asciiTheme="minorHAnsi" w:hAnsiTheme="minorHAnsi" w:cstheme="minorHAnsi"/>
          <w:b/>
          <w:bCs/>
          <w:szCs w:val="24"/>
        </w:rPr>
        <w:br w:type="page"/>
      </w:r>
    </w:p>
    <w:p w14:paraId="537FBE09" w14:textId="77777777" w:rsidR="009F04DC" w:rsidRPr="005B1AA1" w:rsidRDefault="009F04DC" w:rsidP="00A5058B">
      <w:pPr>
        <w:suppressAutoHyphens/>
        <w:spacing w:after="240"/>
        <w:rPr>
          <w:rFonts w:asciiTheme="minorHAnsi" w:hAnsiTheme="minorHAnsi" w:cstheme="minorHAnsi"/>
          <w:b/>
          <w:bCs/>
          <w:szCs w:val="24"/>
        </w:rPr>
      </w:pPr>
    </w:p>
    <w:p w14:paraId="6004B2EE" w14:textId="0B69D25B" w:rsidR="00806613" w:rsidRPr="00806613" w:rsidRDefault="00B14DF9" w:rsidP="00806613">
      <w:pPr>
        <w:pStyle w:val="Heading2"/>
        <w:rPr>
          <w:rFonts w:asciiTheme="minorHAnsi" w:hAnsiTheme="minorHAnsi" w:cstheme="minorHAnsi"/>
          <w:color w:val="A50021"/>
          <w:sz w:val="24"/>
          <w:szCs w:val="24"/>
        </w:rPr>
      </w:pPr>
      <w:bookmarkStart w:id="39" w:name="_Toc36727957"/>
      <w:r>
        <w:rPr>
          <w:rFonts w:asciiTheme="minorHAnsi" w:hAnsiTheme="minorHAnsi" w:cstheme="minorHAnsi"/>
          <w:color w:val="A50021"/>
          <w:sz w:val="24"/>
          <w:szCs w:val="24"/>
        </w:rPr>
        <w:t xml:space="preserve">Schedule 1: </w:t>
      </w:r>
      <w:r w:rsidR="00806613" w:rsidRPr="00806613">
        <w:rPr>
          <w:rFonts w:asciiTheme="minorHAnsi" w:hAnsiTheme="minorHAnsi" w:cstheme="minorHAnsi"/>
          <w:color w:val="A50021"/>
          <w:sz w:val="24"/>
          <w:szCs w:val="24"/>
        </w:rPr>
        <w:t>Questions and Response</w:t>
      </w:r>
      <w:r w:rsidR="00657CEC">
        <w:rPr>
          <w:rFonts w:asciiTheme="minorHAnsi" w:hAnsiTheme="minorHAnsi" w:cstheme="minorHAnsi"/>
          <w:color w:val="A50021"/>
          <w:sz w:val="24"/>
          <w:szCs w:val="24"/>
        </w:rPr>
        <w:t xml:space="preserve"> Section</w:t>
      </w:r>
      <w:bookmarkEnd w:id="39"/>
    </w:p>
    <w:p w14:paraId="434DE55A" w14:textId="5EFF586E" w:rsidR="00461171" w:rsidRDefault="00F77526" w:rsidP="00A5058B">
      <w:pPr>
        <w:suppressAutoHyphens/>
        <w:spacing w:after="240"/>
        <w:rPr>
          <w:rFonts w:asciiTheme="minorHAnsi" w:hAnsiTheme="minorHAnsi" w:cstheme="minorHAnsi"/>
          <w:szCs w:val="24"/>
        </w:rPr>
      </w:pPr>
      <w:r w:rsidRPr="005B1AA1">
        <w:rPr>
          <w:rFonts w:asciiTheme="minorHAnsi" w:hAnsiTheme="minorHAnsi" w:cstheme="minorHAnsi"/>
          <w:szCs w:val="24"/>
        </w:rPr>
        <w:t>The following pages set out the sections of the ITT that require responses. Please read each section carefully before completing.</w:t>
      </w:r>
    </w:p>
    <w:p w14:paraId="04F06BC7" w14:textId="44BD8A1E" w:rsidR="009F04DC" w:rsidRPr="009F04DC" w:rsidRDefault="009F04DC" w:rsidP="00A5058B">
      <w:pPr>
        <w:suppressAutoHyphens/>
        <w:spacing w:after="240"/>
        <w:rPr>
          <w:rFonts w:asciiTheme="minorHAnsi" w:hAnsiTheme="minorHAnsi" w:cstheme="minorHAnsi"/>
          <w:b/>
          <w:bCs/>
          <w:szCs w:val="24"/>
        </w:rPr>
      </w:pPr>
      <w:r w:rsidRPr="009F04DC">
        <w:rPr>
          <w:rFonts w:asciiTheme="minorHAnsi" w:hAnsiTheme="minorHAnsi" w:cstheme="minorHAnsi"/>
          <w:b/>
          <w:bCs/>
          <w:szCs w:val="24"/>
        </w:rPr>
        <w:t>Section Weighting 40%</w:t>
      </w:r>
    </w:p>
    <w:tbl>
      <w:tblPr>
        <w:tblStyle w:val="TableGrid"/>
        <w:tblW w:w="9634" w:type="dxa"/>
        <w:tblLook w:val="04A0" w:firstRow="1" w:lastRow="0" w:firstColumn="1" w:lastColumn="0" w:noHBand="0" w:noVBand="1"/>
      </w:tblPr>
      <w:tblGrid>
        <w:gridCol w:w="8217"/>
        <w:gridCol w:w="1417"/>
      </w:tblGrid>
      <w:tr w:rsidR="00A5058B" w:rsidRPr="005B1AA1" w14:paraId="6710309D" w14:textId="77777777" w:rsidTr="00C536CA">
        <w:trPr>
          <w:trHeight w:val="406"/>
        </w:trPr>
        <w:tc>
          <w:tcPr>
            <w:tcW w:w="8217" w:type="dxa"/>
            <w:shd w:val="clear" w:color="auto" w:fill="943634" w:themeFill="accent2" w:themeFillShade="BF"/>
          </w:tcPr>
          <w:bookmarkEnd w:id="32"/>
          <w:bookmarkEnd w:id="33"/>
          <w:bookmarkEnd w:id="34"/>
          <w:bookmarkEnd w:id="35"/>
          <w:bookmarkEnd w:id="36"/>
          <w:bookmarkEnd w:id="37"/>
          <w:bookmarkEnd w:id="38"/>
          <w:p w14:paraId="0F6DF3B2" w14:textId="52985862" w:rsidR="00A5058B" w:rsidRPr="00C536CA" w:rsidRDefault="00A5058B" w:rsidP="00A0625E">
            <w:pPr>
              <w:pStyle w:val="01BSCCParagraphbodystyle"/>
              <w:rPr>
                <w:rFonts w:asciiTheme="minorHAnsi" w:hAnsiTheme="minorHAnsi" w:cstheme="minorHAnsi"/>
                <w:b/>
                <w:bCs/>
                <w:color w:val="FFFFFF" w:themeColor="background1"/>
                <w:sz w:val="24"/>
                <w:szCs w:val="24"/>
                <w:lang w:val="en-US"/>
              </w:rPr>
            </w:pPr>
            <w:r w:rsidRPr="00C536CA">
              <w:rPr>
                <w:rFonts w:asciiTheme="minorHAnsi" w:hAnsiTheme="minorHAnsi" w:cstheme="minorHAnsi"/>
                <w:b/>
                <w:bCs/>
                <w:color w:val="FFFFFF" w:themeColor="background1"/>
                <w:sz w:val="24"/>
                <w:szCs w:val="24"/>
                <w:lang w:val="en-US"/>
              </w:rPr>
              <w:t>Question 1 - Delivery Outcomes and Service Specified</w:t>
            </w:r>
          </w:p>
        </w:tc>
        <w:tc>
          <w:tcPr>
            <w:tcW w:w="1417" w:type="dxa"/>
            <w:shd w:val="clear" w:color="auto" w:fill="943634" w:themeFill="accent2" w:themeFillShade="BF"/>
          </w:tcPr>
          <w:p w14:paraId="082AA532" w14:textId="7BB65D7B" w:rsidR="00A5058B" w:rsidRPr="00C536CA" w:rsidRDefault="00A5058B" w:rsidP="00A0625E">
            <w:pPr>
              <w:pStyle w:val="01BSCCParagraphbodystyle"/>
              <w:rPr>
                <w:rFonts w:asciiTheme="minorHAnsi" w:hAnsiTheme="minorHAnsi" w:cstheme="minorHAnsi"/>
                <w:b/>
                <w:bCs/>
                <w:color w:val="FFFFFF" w:themeColor="background1"/>
                <w:sz w:val="24"/>
                <w:szCs w:val="24"/>
                <w:lang w:val="en-US"/>
              </w:rPr>
            </w:pPr>
            <w:r w:rsidRPr="00C536CA">
              <w:rPr>
                <w:rFonts w:asciiTheme="minorHAnsi" w:hAnsiTheme="minorHAnsi" w:cstheme="minorHAnsi"/>
                <w:b/>
                <w:bCs/>
                <w:color w:val="FFFFFF" w:themeColor="background1"/>
                <w:sz w:val="24"/>
                <w:szCs w:val="24"/>
                <w:lang w:val="en-US"/>
              </w:rPr>
              <w:t>Weighting</w:t>
            </w:r>
          </w:p>
        </w:tc>
      </w:tr>
      <w:tr w:rsidR="00A27F53" w:rsidRPr="005B1AA1" w14:paraId="251D0F99" w14:textId="77777777" w:rsidTr="00A27F53">
        <w:trPr>
          <w:trHeight w:val="406"/>
        </w:trPr>
        <w:tc>
          <w:tcPr>
            <w:tcW w:w="8217" w:type="dxa"/>
            <w:shd w:val="clear" w:color="auto" w:fill="auto"/>
          </w:tcPr>
          <w:p w14:paraId="143B8E0A" w14:textId="77777777" w:rsidR="0036364C" w:rsidRPr="0036364C" w:rsidRDefault="0036364C" w:rsidP="0036364C">
            <w:pPr>
              <w:pStyle w:val="01BSCCParagraphbodystyle"/>
              <w:rPr>
                <w:rFonts w:asciiTheme="minorHAnsi" w:hAnsiTheme="minorHAnsi" w:cstheme="minorHAnsi"/>
                <w:b/>
                <w:bCs/>
                <w:sz w:val="24"/>
                <w:szCs w:val="24"/>
                <w:lang w:val="en-US"/>
              </w:rPr>
            </w:pPr>
            <w:r w:rsidRPr="0036364C">
              <w:rPr>
                <w:rFonts w:asciiTheme="minorHAnsi" w:hAnsiTheme="minorHAnsi" w:cstheme="minorHAnsi"/>
                <w:b/>
                <w:bCs/>
                <w:sz w:val="24"/>
                <w:szCs w:val="24"/>
                <w:lang w:val="en-US"/>
              </w:rPr>
              <w:t>Please provide details of how your organisation will provide the services required as set out in the Specification document.</w:t>
            </w:r>
          </w:p>
          <w:p w14:paraId="1DBD4243" w14:textId="4BC4CC41" w:rsidR="00A27F53" w:rsidRPr="005B1AA1" w:rsidRDefault="0036364C" w:rsidP="0036364C">
            <w:pPr>
              <w:pStyle w:val="01BSCCParagraphbodystyle"/>
              <w:rPr>
                <w:rFonts w:asciiTheme="minorHAnsi" w:hAnsiTheme="minorHAnsi" w:cstheme="minorHAnsi"/>
                <w:b/>
                <w:bCs/>
                <w:sz w:val="24"/>
                <w:szCs w:val="24"/>
                <w:lang w:val="en-US"/>
              </w:rPr>
            </w:pPr>
            <w:r w:rsidRPr="0036364C">
              <w:rPr>
                <w:rFonts w:asciiTheme="minorHAnsi" w:hAnsiTheme="minorHAnsi" w:cstheme="minorHAnsi"/>
                <w:b/>
                <w:bCs/>
                <w:sz w:val="24"/>
                <w:szCs w:val="24"/>
                <w:lang w:val="en-US"/>
              </w:rPr>
              <w:t>Your response may include but not be limited to: - details of previous similar contracts; details that assures conformity with BS7671 &amp; ISO9001.</w:t>
            </w:r>
          </w:p>
        </w:tc>
        <w:tc>
          <w:tcPr>
            <w:tcW w:w="1417" w:type="dxa"/>
            <w:shd w:val="clear" w:color="auto" w:fill="auto"/>
          </w:tcPr>
          <w:p w14:paraId="00A3C083" w14:textId="1E1D8F52" w:rsidR="00A27F53" w:rsidRPr="005B1AA1" w:rsidRDefault="00C536CA" w:rsidP="006959EA">
            <w:pPr>
              <w:pStyle w:val="01BSCCParagraphbodystyle"/>
              <w:rPr>
                <w:rFonts w:asciiTheme="minorHAnsi" w:hAnsiTheme="minorHAnsi" w:cstheme="minorHAnsi"/>
                <w:b/>
                <w:bCs/>
                <w:sz w:val="24"/>
                <w:szCs w:val="24"/>
                <w:lang w:val="en-US"/>
              </w:rPr>
            </w:pPr>
            <w:r>
              <w:rPr>
                <w:rFonts w:asciiTheme="minorHAnsi" w:hAnsiTheme="minorHAnsi" w:cstheme="minorHAnsi"/>
                <w:b/>
                <w:bCs/>
                <w:sz w:val="24"/>
                <w:szCs w:val="24"/>
                <w:lang w:val="en-US"/>
              </w:rPr>
              <w:t>1</w:t>
            </w:r>
            <w:r w:rsidR="00010171" w:rsidRPr="00010171">
              <w:rPr>
                <w:rFonts w:asciiTheme="minorHAnsi" w:hAnsiTheme="minorHAnsi" w:cstheme="minorHAnsi"/>
                <w:b/>
                <w:bCs/>
                <w:sz w:val="24"/>
                <w:szCs w:val="24"/>
                <w:lang w:val="en-US"/>
              </w:rPr>
              <w:t>0%</w:t>
            </w:r>
          </w:p>
        </w:tc>
      </w:tr>
      <w:tr w:rsidR="00A27F53" w:rsidRPr="005B1AA1" w14:paraId="4833F099" w14:textId="77777777" w:rsidTr="00A27F53">
        <w:trPr>
          <w:trHeight w:val="406"/>
        </w:trPr>
        <w:tc>
          <w:tcPr>
            <w:tcW w:w="8217" w:type="dxa"/>
            <w:shd w:val="clear" w:color="auto" w:fill="auto"/>
          </w:tcPr>
          <w:p w14:paraId="7EC04E37" w14:textId="76B4CC49" w:rsidR="00A27F53" w:rsidRPr="00A27F53" w:rsidRDefault="00A27F53" w:rsidP="00A0625E">
            <w:pPr>
              <w:pStyle w:val="01BSCCParagraphbodystyle"/>
              <w:rPr>
                <w:rFonts w:asciiTheme="minorHAnsi" w:hAnsiTheme="minorHAnsi" w:cstheme="minorHAnsi"/>
                <w:sz w:val="24"/>
                <w:szCs w:val="24"/>
                <w:lang w:val="en-US"/>
              </w:rPr>
            </w:pPr>
            <w:r w:rsidRPr="00A27F53">
              <w:rPr>
                <w:rFonts w:asciiTheme="minorHAnsi" w:hAnsiTheme="minorHAnsi" w:cstheme="minorHAnsi"/>
                <w:sz w:val="24"/>
                <w:szCs w:val="24"/>
                <w:lang w:val="en-US"/>
              </w:rPr>
              <w:t>Supplier Response – Max 600 words</w:t>
            </w:r>
          </w:p>
        </w:tc>
        <w:tc>
          <w:tcPr>
            <w:tcW w:w="1417" w:type="dxa"/>
            <w:shd w:val="clear" w:color="auto" w:fill="auto"/>
          </w:tcPr>
          <w:p w14:paraId="32858B0B" w14:textId="77777777" w:rsidR="00A27F53" w:rsidRPr="005B1AA1" w:rsidRDefault="00A27F53" w:rsidP="00A0625E">
            <w:pPr>
              <w:pStyle w:val="01BSCCParagraphbodystyle"/>
              <w:rPr>
                <w:rFonts w:asciiTheme="minorHAnsi" w:hAnsiTheme="minorHAnsi" w:cstheme="minorHAnsi"/>
                <w:b/>
                <w:bCs/>
                <w:sz w:val="24"/>
                <w:szCs w:val="24"/>
                <w:lang w:val="en-US"/>
              </w:rPr>
            </w:pPr>
          </w:p>
        </w:tc>
      </w:tr>
    </w:tbl>
    <w:p w14:paraId="6DCB4E9F" w14:textId="77777777" w:rsidR="00A0625E" w:rsidRPr="005B1AA1" w:rsidRDefault="00A0625E" w:rsidP="00A0625E">
      <w:pPr>
        <w:pStyle w:val="01BSCCParagraphbodystyle"/>
        <w:rPr>
          <w:rFonts w:asciiTheme="minorHAnsi" w:hAnsiTheme="minorHAnsi" w:cstheme="minorHAnsi"/>
          <w:b/>
          <w:bCs/>
          <w:sz w:val="24"/>
          <w:szCs w:val="24"/>
          <w:lang w:val="en-US"/>
        </w:rPr>
      </w:pPr>
    </w:p>
    <w:tbl>
      <w:tblPr>
        <w:tblStyle w:val="TableGrid"/>
        <w:tblW w:w="0" w:type="auto"/>
        <w:tblLook w:val="04A0" w:firstRow="1" w:lastRow="0" w:firstColumn="1" w:lastColumn="0" w:noHBand="0" w:noVBand="1"/>
      </w:tblPr>
      <w:tblGrid>
        <w:gridCol w:w="8217"/>
        <w:gridCol w:w="1409"/>
      </w:tblGrid>
      <w:tr w:rsidR="00A5058B" w:rsidRPr="005B1AA1" w14:paraId="74C11527" w14:textId="77777777" w:rsidTr="00C536CA">
        <w:tc>
          <w:tcPr>
            <w:tcW w:w="8217" w:type="dxa"/>
            <w:shd w:val="clear" w:color="auto" w:fill="943634" w:themeFill="accent2" w:themeFillShade="BF"/>
          </w:tcPr>
          <w:p w14:paraId="4FB0B666" w14:textId="2C813779" w:rsidR="00A5058B" w:rsidRPr="00C536CA" w:rsidRDefault="00A5058B" w:rsidP="00A5058B">
            <w:pPr>
              <w:pStyle w:val="01BSCCParagraphbodystyle"/>
              <w:rPr>
                <w:rFonts w:asciiTheme="minorHAnsi" w:hAnsiTheme="minorHAnsi" w:cstheme="minorHAnsi"/>
                <w:b/>
                <w:bCs/>
                <w:color w:val="FFFFFF" w:themeColor="background1"/>
                <w:sz w:val="24"/>
                <w:szCs w:val="24"/>
                <w:lang w:val="en-US"/>
              </w:rPr>
            </w:pPr>
            <w:r w:rsidRPr="00C536CA">
              <w:rPr>
                <w:rFonts w:asciiTheme="minorHAnsi" w:hAnsiTheme="minorHAnsi" w:cstheme="minorHAnsi"/>
                <w:b/>
                <w:bCs/>
                <w:color w:val="FFFFFF" w:themeColor="background1"/>
                <w:sz w:val="24"/>
                <w:szCs w:val="24"/>
                <w:lang w:val="en-US"/>
              </w:rPr>
              <w:t xml:space="preserve">2 - </w:t>
            </w:r>
            <w:r w:rsidR="0036364C" w:rsidRPr="0036364C">
              <w:rPr>
                <w:rFonts w:asciiTheme="minorHAnsi" w:hAnsiTheme="minorHAnsi" w:cstheme="minorHAnsi"/>
                <w:b/>
                <w:bCs/>
                <w:color w:val="FFFFFF" w:themeColor="background1"/>
                <w:sz w:val="24"/>
                <w:szCs w:val="24"/>
                <w:lang w:val="en-US"/>
              </w:rPr>
              <w:t>Reports and communication</w:t>
            </w:r>
          </w:p>
        </w:tc>
        <w:tc>
          <w:tcPr>
            <w:tcW w:w="1409" w:type="dxa"/>
            <w:shd w:val="clear" w:color="auto" w:fill="943634" w:themeFill="accent2" w:themeFillShade="BF"/>
          </w:tcPr>
          <w:p w14:paraId="495248D6" w14:textId="6E5EC682" w:rsidR="00A5058B" w:rsidRPr="00C536CA" w:rsidRDefault="00A5058B" w:rsidP="00A0625E">
            <w:pPr>
              <w:pStyle w:val="01BSCCParagraphbodystyle"/>
              <w:rPr>
                <w:rFonts w:asciiTheme="minorHAnsi" w:hAnsiTheme="minorHAnsi" w:cstheme="minorHAnsi"/>
                <w:b/>
                <w:bCs/>
                <w:color w:val="FFFFFF" w:themeColor="background1"/>
                <w:sz w:val="24"/>
                <w:szCs w:val="24"/>
                <w:lang w:val="en-US"/>
              </w:rPr>
            </w:pPr>
            <w:r w:rsidRPr="00C536CA">
              <w:rPr>
                <w:rFonts w:asciiTheme="minorHAnsi" w:hAnsiTheme="minorHAnsi" w:cstheme="minorHAnsi"/>
                <w:b/>
                <w:bCs/>
                <w:color w:val="FFFFFF" w:themeColor="background1"/>
                <w:sz w:val="24"/>
                <w:szCs w:val="24"/>
                <w:lang w:val="en-US"/>
              </w:rPr>
              <w:t>Weighting</w:t>
            </w:r>
          </w:p>
        </w:tc>
      </w:tr>
      <w:tr w:rsidR="00A5058B" w:rsidRPr="005B1AA1" w14:paraId="5A5379A3" w14:textId="77777777" w:rsidTr="00A5058B">
        <w:tc>
          <w:tcPr>
            <w:tcW w:w="8217" w:type="dxa"/>
          </w:tcPr>
          <w:p w14:paraId="2E556A16" w14:textId="5D73F104" w:rsidR="00A5058B" w:rsidRPr="005B1AA1" w:rsidRDefault="0036364C" w:rsidP="00A0625E">
            <w:pPr>
              <w:pStyle w:val="01BSCCParagraphbodystyle"/>
              <w:rPr>
                <w:rFonts w:asciiTheme="minorHAnsi" w:hAnsiTheme="minorHAnsi" w:cstheme="minorHAnsi"/>
                <w:b/>
                <w:bCs/>
                <w:sz w:val="24"/>
                <w:szCs w:val="24"/>
                <w:lang w:val="en-US"/>
              </w:rPr>
            </w:pPr>
            <w:r w:rsidRPr="0036364C">
              <w:rPr>
                <w:rFonts w:asciiTheme="minorHAnsi" w:hAnsiTheme="minorHAnsi" w:cstheme="minorHAnsi"/>
                <w:b/>
                <w:bCs/>
                <w:szCs w:val="24"/>
                <w:lang w:val="en-US"/>
              </w:rPr>
              <w:t>The purpose of this contract is to ensure the University is compliant. Ensuring all electrical installations and portable appliances are tested are that clear records are available when ever required. Please give an example of the reports you provide to customers for both EICR and PAT testing. Also provide an explanation of how faults and issues are highlighted to customers?</w:t>
            </w:r>
          </w:p>
        </w:tc>
        <w:tc>
          <w:tcPr>
            <w:tcW w:w="1409" w:type="dxa"/>
          </w:tcPr>
          <w:p w14:paraId="1DD39DA5" w14:textId="22C845BE" w:rsidR="00A5058B" w:rsidRPr="005B1AA1" w:rsidRDefault="00C536CA" w:rsidP="00A0625E">
            <w:pPr>
              <w:pStyle w:val="01BSCCParagraphbodystyle"/>
              <w:rPr>
                <w:rFonts w:asciiTheme="minorHAnsi" w:hAnsiTheme="minorHAnsi" w:cstheme="minorHAnsi"/>
                <w:b/>
                <w:bCs/>
                <w:sz w:val="24"/>
                <w:szCs w:val="24"/>
                <w:lang w:val="en-US"/>
              </w:rPr>
            </w:pPr>
            <w:r>
              <w:rPr>
                <w:rFonts w:asciiTheme="minorHAnsi" w:hAnsiTheme="minorHAnsi" w:cstheme="minorHAnsi"/>
                <w:b/>
                <w:bCs/>
                <w:sz w:val="24"/>
                <w:szCs w:val="24"/>
                <w:lang w:val="en-US"/>
              </w:rPr>
              <w:t>10%</w:t>
            </w:r>
          </w:p>
        </w:tc>
      </w:tr>
      <w:tr w:rsidR="00A5058B" w:rsidRPr="005B1AA1" w14:paraId="7A549C68" w14:textId="77777777" w:rsidTr="00A5058B">
        <w:tc>
          <w:tcPr>
            <w:tcW w:w="8217" w:type="dxa"/>
          </w:tcPr>
          <w:p w14:paraId="7FBD1F55" w14:textId="77777777" w:rsidR="00134594" w:rsidRPr="005B1AA1" w:rsidRDefault="00134594" w:rsidP="00134594">
            <w:pPr>
              <w:pStyle w:val="01BSCCParagraphbodystyle"/>
              <w:rPr>
                <w:rFonts w:asciiTheme="minorHAnsi" w:hAnsiTheme="minorHAnsi" w:cstheme="minorHAnsi"/>
                <w:sz w:val="24"/>
                <w:szCs w:val="24"/>
                <w:lang w:val="en-US"/>
              </w:rPr>
            </w:pPr>
            <w:r w:rsidRPr="005B1AA1">
              <w:rPr>
                <w:rFonts w:asciiTheme="minorHAnsi" w:hAnsiTheme="minorHAnsi" w:cstheme="minorHAnsi"/>
                <w:sz w:val="24"/>
                <w:szCs w:val="24"/>
                <w:lang w:val="en-US"/>
              </w:rPr>
              <w:t>Supplier Response – Max 600 words</w:t>
            </w:r>
          </w:p>
          <w:p w14:paraId="3F3B20CE" w14:textId="77777777" w:rsidR="00A5058B" w:rsidRPr="005B1AA1" w:rsidRDefault="00A5058B" w:rsidP="00A0625E">
            <w:pPr>
              <w:pStyle w:val="01BSCCParagraphbodystyle"/>
              <w:rPr>
                <w:rFonts w:asciiTheme="minorHAnsi" w:hAnsiTheme="minorHAnsi" w:cstheme="minorHAnsi"/>
                <w:b/>
                <w:bCs/>
                <w:sz w:val="24"/>
                <w:szCs w:val="24"/>
                <w:lang w:val="en-US"/>
              </w:rPr>
            </w:pPr>
          </w:p>
          <w:p w14:paraId="2558E005" w14:textId="77777777" w:rsidR="00134594" w:rsidRPr="005B1AA1" w:rsidRDefault="00134594" w:rsidP="00A0625E">
            <w:pPr>
              <w:pStyle w:val="01BSCCParagraphbodystyle"/>
              <w:rPr>
                <w:rFonts w:asciiTheme="minorHAnsi" w:hAnsiTheme="minorHAnsi" w:cstheme="minorHAnsi"/>
                <w:b/>
                <w:bCs/>
                <w:sz w:val="24"/>
                <w:szCs w:val="24"/>
                <w:lang w:val="en-US"/>
              </w:rPr>
            </w:pPr>
          </w:p>
          <w:p w14:paraId="4F6E52FB" w14:textId="5A6665B6" w:rsidR="00134594" w:rsidRPr="005B1AA1" w:rsidRDefault="00134594" w:rsidP="00A0625E">
            <w:pPr>
              <w:pStyle w:val="01BSCCParagraphbodystyle"/>
              <w:rPr>
                <w:rFonts w:asciiTheme="minorHAnsi" w:hAnsiTheme="minorHAnsi" w:cstheme="minorHAnsi"/>
                <w:b/>
                <w:bCs/>
                <w:sz w:val="24"/>
                <w:szCs w:val="24"/>
                <w:lang w:val="en-US"/>
              </w:rPr>
            </w:pPr>
          </w:p>
        </w:tc>
        <w:tc>
          <w:tcPr>
            <w:tcW w:w="1409" w:type="dxa"/>
          </w:tcPr>
          <w:p w14:paraId="56724F2F" w14:textId="77777777" w:rsidR="00A5058B" w:rsidRPr="005B1AA1" w:rsidRDefault="00A5058B" w:rsidP="00A0625E">
            <w:pPr>
              <w:pStyle w:val="01BSCCParagraphbodystyle"/>
              <w:rPr>
                <w:rFonts w:asciiTheme="minorHAnsi" w:hAnsiTheme="minorHAnsi" w:cstheme="minorHAnsi"/>
                <w:b/>
                <w:bCs/>
                <w:sz w:val="24"/>
                <w:szCs w:val="24"/>
                <w:lang w:val="en-US"/>
              </w:rPr>
            </w:pPr>
          </w:p>
        </w:tc>
      </w:tr>
    </w:tbl>
    <w:p w14:paraId="6CBEEA33" w14:textId="77777777" w:rsidR="00A0625E" w:rsidRPr="005B1AA1" w:rsidRDefault="00A0625E" w:rsidP="00A0625E">
      <w:pPr>
        <w:pStyle w:val="01BSCCParagraphbodystyle"/>
        <w:rPr>
          <w:rFonts w:asciiTheme="minorHAnsi" w:hAnsiTheme="minorHAnsi" w:cstheme="minorHAnsi"/>
          <w:b/>
          <w:bCs/>
          <w:sz w:val="24"/>
          <w:szCs w:val="24"/>
          <w:lang w:val="en-US"/>
        </w:rPr>
      </w:pPr>
    </w:p>
    <w:tbl>
      <w:tblPr>
        <w:tblStyle w:val="TableGrid"/>
        <w:tblW w:w="9634" w:type="dxa"/>
        <w:tblLook w:val="04A0" w:firstRow="1" w:lastRow="0" w:firstColumn="1" w:lastColumn="0" w:noHBand="0" w:noVBand="1"/>
      </w:tblPr>
      <w:tblGrid>
        <w:gridCol w:w="8184"/>
        <w:gridCol w:w="1450"/>
      </w:tblGrid>
      <w:tr w:rsidR="00BD3429" w:rsidRPr="005B1AA1" w14:paraId="60D499AA" w14:textId="77777777" w:rsidTr="00C536CA">
        <w:tc>
          <w:tcPr>
            <w:tcW w:w="8184" w:type="dxa"/>
            <w:shd w:val="clear" w:color="auto" w:fill="943634" w:themeFill="accent2" w:themeFillShade="BF"/>
          </w:tcPr>
          <w:p w14:paraId="00D39866" w14:textId="75CABA9D" w:rsidR="00BD3429" w:rsidRPr="00C536CA" w:rsidRDefault="00BD3429" w:rsidP="00134594">
            <w:pPr>
              <w:pStyle w:val="01BSCCParagraphbodystyle"/>
              <w:rPr>
                <w:rFonts w:asciiTheme="minorHAnsi" w:hAnsiTheme="minorHAnsi" w:cstheme="minorHAnsi"/>
                <w:b/>
                <w:bCs/>
                <w:color w:val="FFFFFF" w:themeColor="background1"/>
                <w:sz w:val="24"/>
                <w:szCs w:val="24"/>
                <w:lang w:val="en-US"/>
              </w:rPr>
            </w:pPr>
            <w:r w:rsidRPr="00C536CA">
              <w:rPr>
                <w:rFonts w:asciiTheme="minorHAnsi" w:hAnsiTheme="minorHAnsi" w:cstheme="minorHAnsi"/>
                <w:b/>
                <w:bCs/>
                <w:color w:val="FFFFFF" w:themeColor="background1"/>
                <w:sz w:val="24"/>
                <w:szCs w:val="24"/>
                <w:lang w:val="en-US"/>
              </w:rPr>
              <w:t>3 - Management and staffing</w:t>
            </w:r>
          </w:p>
        </w:tc>
        <w:tc>
          <w:tcPr>
            <w:tcW w:w="1450" w:type="dxa"/>
            <w:shd w:val="clear" w:color="auto" w:fill="943634" w:themeFill="accent2" w:themeFillShade="BF"/>
          </w:tcPr>
          <w:p w14:paraId="508A3308" w14:textId="16907FA9" w:rsidR="00BD3429" w:rsidRPr="00C536CA" w:rsidRDefault="00BD3429" w:rsidP="00134594">
            <w:pPr>
              <w:pStyle w:val="01BSCCParagraphbodystyle"/>
              <w:rPr>
                <w:rFonts w:asciiTheme="minorHAnsi" w:hAnsiTheme="minorHAnsi" w:cstheme="minorHAnsi"/>
                <w:b/>
                <w:bCs/>
                <w:color w:val="FFFFFF" w:themeColor="background1"/>
                <w:sz w:val="24"/>
                <w:szCs w:val="24"/>
                <w:lang w:val="en-US"/>
              </w:rPr>
            </w:pPr>
            <w:r w:rsidRPr="00C536CA">
              <w:rPr>
                <w:rFonts w:asciiTheme="minorHAnsi" w:hAnsiTheme="minorHAnsi" w:cstheme="minorHAnsi"/>
                <w:b/>
                <w:bCs/>
                <w:color w:val="FFFFFF" w:themeColor="background1"/>
                <w:sz w:val="24"/>
                <w:szCs w:val="24"/>
                <w:lang w:val="en-US"/>
              </w:rPr>
              <w:t>Weighting</w:t>
            </w:r>
          </w:p>
        </w:tc>
      </w:tr>
      <w:tr w:rsidR="00300EBE" w:rsidRPr="005B1AA1" w14:paraId="364B79DA" w14:textId="77777777" w:rsidTr="002565CD">
        <w:tc>
          <w:tcPr>
            <w:tcW w:w="8184" w:type="dxa"/>
          </w:tcPr>
          <w:p w14:paraId="540AF1FE" w14:textId="77777777" w:rsidR="00300EBE" w:rsidRPr="00010171" w:rsidRDefault="00300EBE" w:rsidP="00300EBE">
            <w:pPr>
              <w:pStyle w:val="01BSCCParagraphbodystyle"/>
              <w:rPr>
                <w:rFonts w:asciiTheme="minorHAnsi" w:hAnsiTheme="minorHAnsi" w:cstheme="minorHAnsi"/>
                <w:sz w:val="24"/>
                <w:szCs w:val="24"/>
                <w:lang w:val="en-US"/>
              </w:rPr>
            </w:pPr>
            <w:r w:rsidRPr="00010171">
              <w:rPr>
                <w:rFonts w:asciiTheme="minorHAnsi" w:hAnsiTheme="minorHAnsi" w:cstheme="minorHAnsi"/>
                <w:sz w:val="24"/>
                <w:szCs w:val="24"/>
                <w:lang w:val="en-US"/>
              </w:rPr>
              <w:t xml:space="preserve">Plymouth Marjon University requires the supplier to provide a statement confirming the responsibilities, experiences and technical ability to deliver the contract by your proposed team, (including site and off-site personal, back office teams and management support). That fully demonstrates your procedures for interfacing with the Universities key stakeholders.  </w:t>
            </w:r>
          </w:p>
          <w:p w14:paraId="42F27CCF" w14:textId="77777777" w:rsidR="00300EBE" w:rsidRPr="00010171" w:rsidRDefault="00300EBE" w:rsidP="00300EBE">
            <w:pPr>
              <w:pStyle w:val="01BSCCParagraphbodystyle"/>
              <w:rPr>
                <w:rFonts w:asciiTheme="minorHAnsi" w:hAnsiTheme="minorHAnsi" w:cstheme="minorHAnsi"/>
                <w:sz w:val="24"/>
                <w:szCs w:val="24"/>
                <w:lang w:val="en-US"/>
              </w:rPr>
            </w:pPr>
            <w:r w:rsidRPr="00010171">
              <w:rPr>
                <w:rFonts w:asciiTheme="minorHAnsi" w:hAnsiTheme="minorHAnsi" w:cstheme="minorHAnsi"/>
                <w:sz w:val="24"/>
                <w:szCs w:val="24"/>
                <w:lang w:val="en-US"/>
              </w:rPr>
              <w:t>Suppliers attention is particularly drawn to the following key attributes: -</w:t>
            </w:r>
          </w:p>
          <w:p w14:paraId="6BAADB60" w14:textId="77777777" w:rsidR="00300EBE" w:rsidRPr="00010171" w:rsidRDefault="00300EBE" w:rsidP="00300EBE">
            <w:pPr>
              <w:pStyle w:val="01BSCCParagraphbodystyle"/>
              <w:numPr>
                <w:ilvl w:val="0"/>
                <w:numId w:val="28"/>
              </w:numPr>
              <w:rPr>
                <w:rFonts w:asciiTheme="minorHAnsi" w:hAnsiTheme="minorHAnsi" w:cstheme="minorHAnsi"/>
                <w:sz w:val="24"/>
                <w:szCs w:val="24"/>
                <w:lang w:val="en-US"/>
              </w:rPr>
            </w:pPr>
            <w:r w:rsidRPr="00010171">
              <w:rPr>
                <w:rFonts w:asciiTheme="minorHAnsi" w:hAnsiTheme="minorHAnsi" w:cstheme="minorHAnsi"/>
                <w:sz w:val="24"/>
                <w:szCs w:val="24"/>
                <w:lang w:val="en-US"/>
              </w:rPr>
              <w:t>Establishing and developing a working partnership with Marjon;</w:t>
            </w:r>
          </w:p>
          <w:p w14:paraId="14AEEB56" w14:textId="77777777" w:rsidR="00300EBE" w:rsidRPr="00010171" w:rsidRDefault="00300EBE" w:rsidP="00300EBE">
            <w:pPr>
              <w:pStyle w:val="01BSCCParagraphbodystyle"/>
              <w:numPr>
                <w:ilvl w:val="0"/>
                <w:numId w:val="28"/>
              </w:numPr>
              <w:rPr>
                <w:rFonts w:asciiTheme="minorHAnsi" w:hAnsiTheme="minorHAnsi" w:cstheme="minorHAnsi"/>
                <w:sz w:val="24"/>
                <w:szCs w:val="24"/>
                <w:lang w:val="en-US"/>
              </w:rPr>
            </w:pPr>
            <w:r w:rsidRPr="00010171">
              <w:rPr>
                <w:rFonts w:asciiTheme="minorHAnsi" w:hAnsiTheme="minorHAnsi" w:cstheme="minorHAnsi"/>
                <w:sz w:val="24"/>
                <w:szCs w:val="24"/>
                <w:lang w:val="en-US"/>
              </w:rPr>
              <w:t>Managing the successful delivery of all services within the scope of this specification;</w:t>
            </w:r>
          </w:p>
          <w:p w14:paraId="158706A8" w14:textId="77777777" w:rsidR="00300EBE" w:rsidRPr="00010171" w:rsidRDefault="00300EBE" w:rsidP="00300EBE">
            <w:pPr>
              <w:pStyle w:val="01BSCCParagraphbodystyle"/>
              <w:numPr>
                <w:ilvl w:val="0"/>
                <w:numId w:val="28"/>
              </w:numPr>
              <w:rPr>
                <w:rFonts w:asciiTheme="minorHAnsi" w:hAnsiTheme="minorHAnsi" w:cstheme="minorHAnsi"/>
                <w:sz w:val="24"/>
                <w:szCs w:val="24"/>
                <w:lang w:val="en-US"/>
              </w:rPr>
            </w:pPr>
            <w:r w:rsidRPr="00010171">
              <w:rPr>
                <w:rFonts w:asciiTheme="minorHAnsi" w:hAnsiTheme="minorHAnsi" w:cstheme="minorHAnsi"/>
                <w:sz w:val="24"/>
                <w:szCs w:val="24"/>
                <w:lang w:val="en-US"/>
              </w:rPr>
              <w:lastRenderedPageBreak/>
              <w:t>Ensuring attainment of customer satisfaction;</w:t>
            </w:r>
          </w:p>
          <w:p w14:paraId="78170849" w14:textId="77777777" w:rsidR="00300EBE" w:rsidRPr="00010171" w:rsidRDefault="00300EBE" w:rsidP="00300EBE">
            <w:pPr>
              <w:pStyle w:val="01BSCCParagraphbodystyle"/>
              <w:numPr>
                <w:ilvl w:val="0"/>
                <w:numId w:val="28"/>
              </w:numPr>
              <w:rPr>
                <w:rFonts w:asciiTheme="minorHAnsi" w:hAnsiTheme="minorHAnsi" w:cstheme="minorHAnsi"/>
                <w:sz w:val="24"/>
                <w:szCs w:val="24"/>
                <w:lang w:val="en-US"/>
              </w:rPr>
            </w:pPr>
            <w:r w:rsidRPr="00010171">
              <w:rPr>
                <w:rFonts w:asciiTheme="minorHAnsi" w:hAnsiTheme="minorHAnsi" w:cstheme="minorHAnsi"/>
                <w:sz w:val="24"/>
                <w:szCs w:val="24"/>
                <w:lang w:val="en-US"/>
              </w:rPr>
              <w:t>Development of reports;</w:t>
            </w:r>
          </w:p>
          <w:p w14:paraId="26A5CDA2" w14:textId="77777777" w:rsidR="00300EBE" w:rsidRPr="00010171" w:rsidRDefault="00300EBE" w:rsidP="00300EBE">
            <w:pPr>
              <w:pStyle w:val="01BSCCParagraphbodystyle"/>
              <w:numPr>
                <w:ilvl w:val="0"/>
                <w:numId w:val="28"/>
              </w:numPr>
              <w:rPr>
                <w:rFonts w:asciiTheme="minorHAnsi" w:hAnsiTheme="minorHAnsi" w:cstheme="minorHAnsi"/>
                <w:sz w:val="24"/>
                <w:szCs w:val="24"/>
                <w:lang w:val="en-US"/>
              </w:rPr>
            </w:pPr>
            <w:r w:rsidRPr="00010171">
              <w:rPr>
                <w:rFonts w:asciiTheme="minorHAnsi" w:hAnsiTheme="minorHAnsi" w:cstheme="minorHAnsi"/>
                <w:sz w:val="24"/>
                <w:szCs w:val="24"/>
                <w:lang w:val="en-US"/>
              </w:rPr>
              <w:t>Seeking and developing with Marjon opportunities for cost savings, innovation, including environmental and sustainability options.</w:t>
            </w:r>
          </w:p>
          <w:p w14:paraId="41CE9618" w14:textId="77777777" w:rsidR="00300EBE" w:rsidRPr="00010171" w:rsidRDefault="00300EBE" w:rsidP="00300EBE">
            <w:pPr>
              <w:pStyle w:val="01BSCCParagraphbodystyle"/>
              <w:numPr>
                <w:ilvl w:val="0"/>
                <w:numId w:val="28"/>
              </w:numPr>
              <w:rPr>
                <w:rFonts w:asciiTheme="minorHAnsi" w:hAnsiTheme="minorHAnsi" w:cstheme="minorHAnsi"/>
                <w:sz w:val="24"/>
                <w:szCs w:val="24"/>
                <w:lang w:val="en-US"/>
              </w:rPr>
            </w:pPr>
            <w:r w:rsidRPr="00010171">
              <w:rPr>
                <w:rFonts w:asciiTheme="minorHAnsi" w:hAnsiTheme="minorHAnsi" w:cstheme="minorHAnsi"/>
                <w:sz w:val="24"/>
                <w:szCs w:val="24"/>
                <w:lang w:val="en-US"/>
              </w:rPr>
              <w:t>Liaising with the site-based maintenance staff, sub-contractors and other site based operational departments to ensuring good communications.</w:t>
            </w:r>
          </w:p>
          <w:p w14:paraId="2D60F32F" w14:textId="77777777" w:rsidR="00300EBE" w:rsidRPr="00010171" w:rsidRDefault="00300EBE" w:rsidP="00300EBE">
            <w:pPr>
              <w:pStyle w:val="01BSCCParagraphbodystyle"/>
              <w:numPr>
                <w:ilvl w:val="0"/>
                <w:numId w:val="28"/>
              </w:numPr>
              <w:rPr>
                <w:rFonts w:asciiTheme="minorHAnsi" w:hAnsiTheme="minorHAnsi" w:cstheme="minorHAnsi"/>
                <w:sz w:val="24"/>
                <w:szCs w:val="24"/>
                <w:lang w:val="en-US"/>
              </w:rPr>
            </w:pPr>
            <w:r w:rsidRPr="00010171">
              <w:rPr>
                <w:rFonts w:asciiTheme="minorHAnsi" w:hAnsiTheme="minorHAnsi" w:cstheme="minorHAnsi"/>
                <w:sz w:val="24"/>
                <w:szCs w:val="24"/>
                <w:lang w:val="en-US"/>
              </w:rPr>
              <w:t>Attending liaison/contract review meetings with Marjon.</w:t>
            </w:r>
          </w:p>
          <w:p w14:paraId="611DE98E" w14:textId="61DC7A53" w:rsidR="00300EBE" w:rsidRPr="000002EA" w:rsidRDefault="00300EBE" w:rsidP="00300EBE">
            <w:pPr>
              <w:rPr>
                <w:rFonts w:asciiTheme="minorHAnsi" w:hAnsiTheme="minorHAnsi" w:cstheme="minorHAnsi"/>
                <w:b/>
                <w:bCs/>
                <w:szCs w:val="24"/>
                <w:highlight w:val="yellow"/>
                <w:lang w:val="en-US"/>
              </w:rPr>
            </w:pPr>
            <w:r w:rsidRPr="00010171">
              <w:rPr>
                <w:rFonts w:asciiTheme="minorHAnsi" w:hAnsiTheme="minorHAnsi" w:cstheme="minorHAnsi"/>
                <w:szCs w:val="24"/>
                <w:lang w:val="en-US"/>
              </w:rPr>
              <w:t>Ensure that all operatives who may work on the University premises have had their induction training and are fully aware of the all the buildings and the critical systems and services within those buildings, this is to include but not limited to emergency points of isolation and items of plant that may need resetting following a power outage.</w:t>
            </w:r>
          </w:p>
        </w:tc>
        <w:tc>
          <w:tcPr>
            <w:tcW w:w="1450" w:type="dxa"/>
            <w:shd w:val="clear" w:color="auto" w:fill="auto"/>
          </w:tcPr>
          <w:p w14:paraId="5395D64F" w14:textId="00768CAC" w:rsidR="00300EBE" w:rsidRPr="005B1AA1" w:rsidRDefault="00C536CA" w:rsidP="00300EBE">
            <w:pPr>
              <w:pStyle w:val="01BSCCParagraphbodystyle"/>
              <w:rPr>
                <w:rFonts w:asciiTheme="minorHAnsi" w:hAnsiTheme="minorHAnsi" w:cstheme="minorHAnsi"/>
                <w:b/>
                <w:bCs/>
                <w:sz w:val="24"/>
                <w:szCs w:val="24"/>
                <w:lang w:val="en-US"/>
              </w:rPr>
            </w:pPr>
            <w:r>
              <w:rPr>
                <w:rFonts w:asciiTheme="minorHAnsi" w:hAnsiTheme="minorHAnsi" w:cstheme="minorHAnsi"/>
                <w:b/>
                <w:bCs/>
                <w:sz w:val="24"/>
                <w:szCs w:val="24"/>
                <w:lang w:val="en-US"/>
              </w:rPr>
              <w:lastRenderedPageBreak/>
              <w:t>1</w:t>
            </w:r>
            <w:r w:rsidR="009F04DC">
              <w:rPr>
                <w:rFonts w:asciiTheme="minorHAnsi" w:hAnsiTheme="minorHAnsi" w:cstheme="minorHAnsi"/>
                <w:b/>
                <w:bCs/>
                <w:sz w:val="24"/>
                <w:szCs w:val="24"/>
                <w:lang w:val="en-US"/>
              </w:rPr>
              <w:t>5</w:t>
            </w:r>
            <w:r>
              <w:rPr>
                <w:rFonts w:asciiTheme="minorHAnsi" w:hAnsiTheme="minorHAnsi" w:cstheme="minorHAnsi"/>
                <w:b/>
                <w:bCs/>
                <w:sz w:val="24"/>
                <w:szCs w:val="24"/>
                <w:lang w:val="en-US"/>
              </w:rPr>
              <w:t>%</w:t>
            </w:r>
          </w:p>
        </w:tc>
      </w:tr>
      <w:tr w:rsidR="00300EBE" w:rsidRPr="005B1AA1" w14:paraId="71D4FDF7" w14:textId="77777777" w:rsidTr="000002EA">
        <w:tc>
          <w:tcPr>
            <w:tcW w:w="8184" w:type="dxa"/>
            <w:shd w:val="clear" w:color="auto" w:fill="auto"/>
          </w:tcPr>
          <w:p w14:paraId="614C5D4C" w14:textId="77777777" w:rsidR="00300EBE" w:rsidRDefault="00300EBE" w:rsidP="00300EBE">
            <w:pPr>
              <w:rPr>
                <w:rFonts w:asciiTheme="minorHAnsi" w:hAnsiTheme="minorHAnsi" w:cstheme="minorHAnsi"/>
                <w:szCs w:val="24"/>
                <w:lang w:val="en-US"/>
              </w:rPr>
            </w:pPr>
            <w:r w:rsidRPr="000002EA">
              <w:rPr>
                <w:rFonts w:asciiTheme="minorHAnsi" w:hAnsiTheme="minorHAnsi" w:cstheme="minorHAnsi"/>
                <w:szCs w:val="24"/>
                <w:lang w:val="en-US"/>
              </w:rPr>
              <w:t>Supplier Response – Max 600 words</w:t>
            </w:r>
          </w:p>
          <w:p w14:paraId="383BA88D" w14:textId="77777777" w:rsidR="00300EBE" w:rsidRDefault="00300EBE" w:rsidP="00300EBE">
            <w:pPr>
              <w:rPr>
                <w:rFonts w:asciiTheme="minorHAnsi" w:hAnsiTheme="minorHAnsi" w:cstheme="minorHAnsi"/>
                <w:szCs w:val="24"/>
                <w:lang w:val="en-US"/>
              </w:rPr>
            </w:pPr>
          </w:p>
          <w:p w14:paraId="0B3AB1FB" w14:textId="77777777" w:rsidR="00300EBE" w:rsidRDefault="00300EBE" w:rsidP="00300EBE">
            <w:pPr>
              <w:rPr>
                <w:rFonts w:asciiTheme="minorHAnsi" w:hAnsiTheme="minorHAnsi" w:cstheme="minorHAnsi"/>
                <w:szCs w:val="24"/>
                <w:lang w:val="en-US"/>
              </w:rPr>
            </w:pPr>
          </w:p>
          <w:p w14:paraId="286B5571" w14:textId="77777777" w:rsidR="00300EBE" w:rsidRDefault="00300EBE" w:rsidP="00300EBE">
            <w:pPr>
              <w:rPr>
                <w:rFonts w:asciiTheme="minorHAnsi" w:hAnsiTheme="minorHAnsi" w:cstheme="minorHAnsi"/>
                <w:szCs w:val="24"/>
                <w:lang w:val="en-US"/>
              </w:rPr>
            </w:pPr>
          </w:p>
          <w:p w14:paraId="02A1AD5F" w14:textId="65CA9963" w:rsidR="00300EBE" w:rsidRPr="000002EA" w:rsidRDefault="00300EBE" w:rsidP="00300EBE">
            <w:pPr>
              <w:rPr>
                <w:rFonts w:asciiTheme="minorHAnsi" w:hAnsiTheme="minorHAnsi" w:cstheme="minorHAnsi"/>
                <w:szCs w:val="24"/>
                <w:highlight w:val="yellow"/>
                <w:lang w:val="en-US"/>
              </w:rPr>
            </w:pPr>
          </w:p>
        </w:tc>
        <w:tc>
          <w:tcPr>
            <w:tcW w:w="1450" w:type="dxa"/>
            <w:shd w:val="clear" w:color="auto" w:fill="auto"/>
          </w:tcPr>
          <w:p w14:paraId="0F84B9B5" w14:textId="77777777" w:rsidR="00300EBE" w:rsidRPr="005B1AA1" w:rsidRDefault="00300EBE" w:rsidP="00300EBE">
            <w:pPr>
              <w:pStyle w:val="01BSCCParagraphbodystyle"/>
              <w:rPr>
                <w:rFonts w:asciiTheme="minorHAnsi" w:hAnsiTheme="minorHAnsi" w:cstheme="minorHAnsi"/>
                <w:b/>
                <w:bCs/>
                <w:sz w:val="24"/>
                <w:szCs w:val="24"/>
                <w:lang w:val="en-US"/>
              </w:rPr>
            </w:pPr>
          </w:p>
        </w:tc>
      </w:tr>
    </w:tbl>
    <w:p w14:paraId="3619D802" w14:textId="77777777" w:rsidR="00134594" w:rsidRPr="005B1AA1" w:rsidRDefault="00134594">
      <w:pPr>
        <w:rPr>
          <w:rFonts w:asciiTheme="minorHAnsi" w:hAnsiTheme="minorHAnsi" w:cstheme="minorHAnsi"/>
          <w:b/>
          <w:bCs/>
          <w:szCs w:val="24"/>
          <w:lang w:val="en-US"/>
        </w:rPr>
      </w:pPr>
    </w:p>
    <w:p w14:paraId="662F032E" w14:textId="77777777" w:rsidR="00134594" w:rsidRPr="005B1AA1" w:rsidRDefault="00134594">
      <w:pPr>
        <w:rPr>
          <w:rFonts w:asciiTheme="minorHAnsi" w:hAnsiTheme="minorHAnsi" w:cstheme="minorHAnsi"/>
          <w:b/>
          <w:bCs/>
          <w:szCs w:val="24"/>
          <w:lang w:val="en-US"/>
        </w:rPr>
      </w:pPr>
    </w:p>
    <w:tbl>
      <w:tblPr>
        <w:tblStyle w:val="TableGrid"/>
        <w:tblW w:w="0" w:type="auto"/>
        <w:tblLook w:val="04A0" w:firstRow="1" w:lastRow="0" w:firstColumn="1" w:lastColumn="0" w:noHBand="0" w:noVBand="1"/>
      </w:tblPr>
      <w:tblGrid>
        <w:gridCol w:w="8217"/>
        <w:gridCol w:w="1409"/>
      </w:tblGrid>
      <w:tr w:rsidR="00134594" w:rsidRPr="005B1AA1" w14:paraId="63A05952" w14:textId="77777777" w:rsidTr="00C536CA">
        <w:tc>
          <w:tcPr>
            <w:tcW w:w="8217" w:type="dxa"/>
            <w:shd w:val="clear" w:color="auto" w:fill="943634" w:themeFill="accent2" w:themeFillShade="BF"/>
          </w:tcPr>
          <w:p w14:paraId="4B89D55C" w14:textId="69CCFAAF" w:rsidR="00134594" w:rsidRPr="00C536CA" w:rsidRDefault="0036364C" w:rsidP="00134594">
            <w:pPr>
              <w:pStyle w:val="01BSCCParagraphbodystyle"/>
              <w:rPr>
                <w:rFonts w:asciiTheme="minorHAnsi" w:hAnsiTheme="minorHAnsi" w:cstheme="minorHAnsi"/>
                <w:b/>
                <w:bCs/>
                <w:color w:val="FFFFFF" w:themeColor="background1"/>
                <w:sz w:val="24"/>
                <w:szCs w:val="24"/>
                <w:lang w:val="en-US"/>
              </w:rPr>
            </w:pPr>
            <w:r>
              <w:rPr>
                <w:rFonts w:asciiTheme="minorHAnsi" w:hAnsiTheme="minorHAnsi" w:cstheme="minorHAnsi"/>
                <w:b/>
                <w:bCs/>
                <w:color w:val="FFFFFF" w:themeColor="background1"/>
                <w:sz w:val="24"/>
                <w:szCs w:val="24"/>
                <w:lang w:val="en-US"/>
              </w:rPr>
              <w:t>4</w:t>
            </w:r>
            <w:r w:rsidR="00134594" w:rsidRPr="00C536CA">
              <w:rPr>
                <w:rFonts w:asciiTheme="minorHAnsi" w:hAnsiTheme="minorHAnsi" w:cstheme="minorHAnsi"/>
                <w:b/>
                <w:bCs/>
                <w:color w:val="FFFFFF" w:themeColor="background1"/>
                <w:sz w:val="24"/>
                <w:szCs w:val="24"/>
                <w:lang w:val="en-US"/>
              </w:rPr>
              <w:t xml:space="preserve"> - Think Local</w:t>
            </w:r>
          </w:p>
        </w:tc>
        <w:tc>
          <w:tcPr>
            <w:tcW w:w="1409" w:type="dxa"/>
            <w:shd w:val="clear" w:color="auto" w:fill="943634" w:themeFill="accent2" w:themeFillShade="BF"/>
          </w:tcPr>
          <w:p w14:paraId="01CAFEDF" w14:textId="3476F2E8" w:rsidR="00134594" w:rsidRPr="00C536CA" w:rsidRDefault="00134594">
            <w:pPr>
              <w:rPr>
                <w:rFonts w:asciiTheme="minorHAnsi" w:hAnsiTheme="minorHAnsi" w:cstheme="minorHAnsi"/>
                <w:b/>
                <w:bCs/>
                <w:color w:val="FFFFFF" w:themeColor="background1"/>
                <w:szCs w:val="24"/>
                <w:lang w:val="en-US"/>
              </w:rPr>
            </w:pPr>
            <w:r w:rsidRPr="00C536CA">
              <w:rPr>
                <w:rFonts w:asciiTheme="minorHAnsi" w:hAnsiTheme="minorHAnsi" w:cstheme="minorHAnsi"/>
                <w:b/>
                <w:bCs/>
                <w:color w:val="FFFFFF" w:themeColor="background1"/>
                <w:szCs w:val="24"/>
                <w:lang w:val="en-US"/>
              </w:rPr>
              <w:t>Weighting</w:t>
            </w:r>
          </w:p>
        </w:tc>
      </w:tr>
      <w:tr w:rsidR="00134594" w:rsidRPr="005B1AA1" w14:paraId="5DDFA420" w14:textId="77777777" w:rsidTr="00134594">
        <w:tc>
          <w:tcPr>
            <w:tcW w:w="8217" w:type="dxa"/>
          </w:tcPr>
          <w:p w14:paraId="34F134C2" w14:textId="195721EF" w:rsidR="005875C8" w:rsidRPr="005B1AA1" w:rsidRDefault="005875C8">
            <w:pPr>
              <w:rPr>
                <w:rFonts w:asciiTheme="minorHAnsi" w:hAnsiTheme="minorHAnsi" w:cstheme="minorHAnsi"/>
                <w:b/>
                <w:bCs/>
                <w:szCs w:val="24"/>
                <w:lang w:val="en-US"/>
              </w:rPr>
            </w:pPr>
            <w:r w:rsidRPr="009F04DC">
              <w:rPr>
                <w:rFonts w:asciiTheme="minorHAnsi" w:hAnsiTheme="minorHAnsi" w:cstheme="minorHAnsi"/>
                <w:b/>
                <w:bCs/>
                <w:szCs w:val="24"/>
                <w:lang w:val="en-US"/>
              </w:rPr>
              <w:t>Plymouth Marjon University are committed to supporting our local community. Please explain how your organisation impacts the local community?</w:t>
            </w:r>
          </w:p>
          <w:p w14:paraId="198F945B" w14:textId="5F184990" w:rsidR="0005592A" w:rsidRPr="005B1AA1" w:rsidRDefault="0005592A">
            <w:pPr>
              <w:rPr>
                <w:rFonts w:asciiTheme="minorHAnsi" w:hAnsiTheme="minorHAnsi" w:cstheme="minorHAnsi"/>
                <w:b/>
                <w:bCs/>
                <w:szCs w:val="24"/>
                <w:lang w:val="en-US"/>
              </w:rPr>
            </w:pPr>
          </w:p>
        </w:tc>
        <w:tc>
          <w:tcPr>
            <w:tcW w:w="1409" w:type="dxa"/>
          </w:tcPr>
          <w:p w14:paraId="343B3150" w14:textId="090A6225" w:rsidR="00134594" w:rsidRPr="005B1AA1" w:rsidRDefault="005875C8">
            <w:pPr>
              <w:rPr>
                <w:rFonts w:asciiTheme="minorHAnsi" w:hAnsiTheme="minorHAnsi" w:cstheme="minorHAnsi"/>
                <w:b/>
                <w:bCs/>
                <w:szCs w:val="24"/>
                <w:lang w:val="en-US"/>
              </w:rPr>
            </w:pPr>
            <w:r>
              <w:rPr>
                <w:rFonts w:asciiTheme="minorHAnsi" w:hAnsiTheme="minorHAnsi" w:cstheme="minorHAnsi"/>
                <w:b/>
                <w:bCs/>
                <w:szCs w:val="24"/>
                <w:lang w:val="en-US"/>
              </w:rPr>
              <w:t>5%</w:t>
            </w:r>
          </w:p>
        </w:tc>
      </w:tr>
      <w:tr w:rsidR="00134594" w:rsidRPr="005B1AA1" w14:paraId="58E1D7B8" w14:textId="77777777" w:rsidTr="00134594">
        <w:tc>
          <w:tcPr>
            <w:tcW w:w="8217" w:type="dxa"/>
          </w:tcPr>
          <w:p w14:paraId="451C1C93" w14:textId="530BA76C" w:rsidR="0005592A" w:rsidRPr="005B1AA1" w:rsidRDefault="00134594" w:rsidP="00134594">
            <w:pPr>
              <w:pStyle w:val="01BSCCParagraphbodystyle"/>
              <w:rPr>
                <w:rFonts w:asciiTheme="minorHAnsi" w:hAnsiTheme="minorHAnsi" w:cstheme="minorHAnsi"/>
                <w:sz w:val="24"/>
                <w:szCs w:val="24"/>
                <w:lang w:val="en-US"/>
              </w:rPr>
            </w:pPr>
            <w:r w:rsidRPr="005B1AA1">
              <w:rPr>
                <w:rFonts w:asciiTheme="minorHAnsi" w:hAnsiTheme="minorHAnsi" w:cstheme="minorHAnsi"/>
                <w:sz w:val="24"/>
                <w:szCs w:val="24"/>
                <w:lang w:val="en-US"/>
              </w:rPr>
              <w:t>Supplier Response – Max 600 words</w:t>
            </w:r>
          </w:p>
          <w:p w14:paraId="0E2A7B13" w14:textId="0EC04679" w:rsidR="0005592A" w:rsidRPr="005B1AA1" w:rsidRDefault="0005592A" w:rsidP="00134594">
            <w:pPr>
              <w:pStyle w:val="01BSCCParagraphbodystyle"/>
              <w:rPr>
                <w:rFonts w:asciiTheme="minorHAnsi" w:hAnsiTheme="minorHAnsi" w:cstheme="minorHAnsi"/>
                <w:sz w:val="24"/>
                <w:szCs w:val="24"/>
                <w:lang w:val="en-US"/>
              </w:rPr>
            </w:pPr>
          </w:p>
          <w:p w14:paraId="015C36C6" w14:textId="77777777" w:rsidR="0005592A" w:rsidRPr="005B1AA1" w:rsidRDefault="0005592A" w:rsidP="00134594">
            <w:pPr>
              <w:pStyle w:val="01BSCCParagraphbodystyle"/>
              <w:rPr>
                <w:rFonts w:asciiTheme="minorHAnsi" w:hAnsiTheme="minorHAnsi" w:cstheme="minorHAnsi"/>
                <w:sz w:val="24"/>
                <w:szCs w:val="24"/>
                <w:lang w:val="en-US"/>
              </w:rPr>
            </w:pPr>
          </w:p>
          <w:p w14:paraId="67A84633" w14:textId="77777777" w:rsidR="00134594" w:rsidRPr="005B1AA1" w:rsidRDefault="00134594">
            <w:pPr>
              <w:rPr>
                <w:rFonts w:asciiTheme="minorHAnsi" w:hAnsiTheme="minorHAnsi" w:cstheme="minorHAnsi"/>
                <w:b/>
                <w:bCs/>
                <w:szCs w:val="24"/>
                <w:lang w:val="en-US"/>
              </w:rPr>
            </w:pPr>
          </w:p>
        </w:tc>
        <w:tc>
          <w:tcPr>
            <w:tcW w:w="1409" w:type="dxa"/>
          </w:tcPr>
          <w:p w14:paraId="3D9A05EB" w14:textId="77777777" w:rsidR="00134594" w:rsidRPr="005B1AA1" w:rsidRDefault="00134594">
            <w:pPr>
              <w:rPr>
                <w:rFonts w:asciiTheme="minorHAnsi" w:hAnsiTheme="minorHAnsi" w:cstheme="minorHAnsi"/>
                <w:b/>
                <w:bCs/>
                <w:szCs w:val="24"/>
                <w:lang w:val="en-US"/>
              </w:rPr>
            </w:pPr>
          </w:p>
        </w:tc>
      </w:tr>
    </w:tbl>
    <w:p w14:paraId="157CDEEB" w14:textId="4F1BF3C1" w:rsidR="00194DCD" w:rsidRDefault="00194DCD">
      <w:pPr>
        <w:rPr>
          <w:rFonts w:asciiTheme="minorHAnsi" w:hAnsiTheme="minorHAnsi" w:cstheme="minorHAnsi"/>
          <w:b/>
          <w:bCs/>
          <w:szCs w:val="24"/>
          <w:lang w:val="en-US"/>
        </w:rPr>
      </w:pPr>
    </w:p>
    <w:p w14:paraId="7E6313D8" w14:textId="77777777" w:rsidR="00194DCD" w:rsidRDefault="00194DCD">
      <w:pPr>
        <w:rPr>
          <w:rFonts w:asciiTheme="minorHAnsi" w:hAnsiTheme="minorHAnsi" w:cstheme="minorHAnsi"/>
          <w:b/>
          <w:bCs/>
          <w:szCs w:val="24"/>
          <w:lang w:val="en-US"/>
        </w:rPr>
      </w:pPr>
      <w:r>
        <w:rPr>
          <w:rFonts w:asciiTheme="minorHAnsi" w:hAnsiTheme="minorHAnsi" w:cstheme="minorHAnsi"/>
          <w:b/>
          <w:bCs/>
          <w:szCs w:val="24"/>
          <w:lang w:val="en-US"/>
        </w:rPr>
        <w:br w:type="page"/>
      </w:r>
    </w:p>
    <w:p w14:paraId="794109A5" w14:textId="77777777" w:rsidR="005875C8" w:rsidRDefault="005875C8">
      <w:pPr>
        <w:rPr>
          <w:rFonts w:asciiTheme="minorHAnsi" w:hAnsiTheme="minorHAnsi" w:cstheme="minorHAnsi"/>
          <w:b/>
          <w:bCs/>
          <w:szCs w:val="24"/>
          <w:lang w:val="en-US"/>
        </w:rPr>
      </w:pPr>
    </w:p>
    <w:tbl>
      <w:tblPr>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7087"/>
        <w:gridCol w:w="1559"/>
      </w:tblGrid>
      <w:tr w:rsidR="0005592A" w:rsidRPr="005B1AA1" w14:paraId="70DC0A34" w14:textId="77777777" w:rsidTr="00C536CA">
        <w:trPr>
          <w:trHeight w:val="400"/>
        </w:trPr>
        <w:tc>
          <w:tcPr>
            <w:tcW w:w="9639" w:type="dxa"/>
            <w:gridSpan w:val="3"/>
            <w:tcBorders>
              <w:top w:val="single" w:sz="8" w:space="0" w:color="000000"/>
              <w:left w:val="single" w:sz="8" w:space="0" w:color="000000"/>
              <w:bottom w:val="single" w:sz="6" w:space="0" w:color="000000"/>
              <w:right w:val="single" w:sz="8" w:space="0" w:color="000000"/>
            </w:tcBorders>
            <w:shd w:val="clear" w:color="auto" w:fill="943634" w:themeFill="accent2" w:themeFillShade="BF"/>
            <w:hideMark/>
          </w:tcPr>
          <w:p w14:paraId="622642C2" w14:textId="331E541C" w:rsidR="0005592A" w:rsidRPr="005B1AA1" w:rsidRDefault="0036364C" w:rsidP="0005592A">
            <w:pPr>
              <w:spacing w:before="100"/>
              <w:jc w:val="both"/>
              <w:rPr>
                <w:rFonts w:asciiTheme="minorHAnsi" w:hAnsiTheme="minorHAnsi" w:cstheme="minorHAnsi"/>
                <w:color w:val="000000"/>
                <w:szCs w:val="24"/>
              </w:rPr>
            </w:pPr>
            <w:r>
              <w:rPr>
                <w:rFonts w:asciiTheme="minorHAnsi" w:hAnsiTheme="minorHAnsi" w:cstheme="minorHAnsi"/>
                <w:b/>
                <w:color w:val="FFFFFF" w:themeColor="background1"/>
                <w:szCs w:val="24"/>
              </w:rPr>
              <w:t>5</w:t>
            </w:r>
            <w:r w:rsidR="0005592A" w:rsidRPr="00C536CA">
              <w:rPr>
                <w:rFonts w:asciiTheme="minorHAnsi" w:hAnsiTheme="minorHAnsi" w:cstheme="minorHAnsi"/>
                <w:b/>
                <w:color w:val="FFFFFF" w:themeColor="background1"/>
                <w:szCs w:val="24"/>
              </w:rPr>
              <w:t xml:space="preserve"> - </w:t>
            </w:r>
            <w:r w:rsidR="0005592A" w:rsidRPr="00C536CA">
              <w:rPr>
                <w:rFonts w:asciiTheme="minorHAnsi" w:eastAsia="Arial" w:hAnsiTheme="minorHAnsi" w:cstheme="minorHAnsi"/>
                <w:b/>
                <w:color w:val="FFFFFF" w:themeColor="background1"/>
                <w:szCs w:val="24"/>
              </w:rPr>
              <w:t>Economic and Financial Standing</w:t>
            </w:r>
            <w:r w:rsidR="0005592A" w:rsidRPr="00C536CA">
              <w:rPr>
                <w:rFonts w:asciiTheme="minorHAnsi" w:eastAsia="Arial" w:hAnsiTheme="minorHAnsi" w:cstheme="minorHAnsi"/>
                <w:color w:val="FFFFFF" w:themeColor="background1"/>
                <w:szCs w:val="24"/>
              </w:rPr>
              <w:t xml:space="preserve"> </w:t>
            </w:r>
            <w:r w:rsidR="00657CEC" w:rsidRPr="00C536CA">
              <w:rPr>
                <w:rFonts w:asciiTheme="minorHAnsi" w:eastAsia="Arial" w:hAnsiTheme="minorHAnsi" w:cstheme="minorHAnsi"/>
                <w:color w:val="FFFFFF" w:themeColor="background1"/>
                <w:szCs w:val="24"/>
              </w:rPr>
              <w:t xml:space="preserve">                                                                                   </w:t>
            </w:r>
          </w:p>
        </w:tc>
      </w:tr>
      <w:tr w:rsidR="0005592A" w:rsidRPr="005B1AA1" w14:paraId="1D5F5178" w14:textId="77777777" w:rsidTr="00C536CA">
        <w:trPr>
          <w:trHeight w:val="400"/>
        </w:trPr>
        <w:tc>
          <w:tcPr>
            <w:tcW w:w="8080" w:type="dxa"/>
            <w:gridSpan w:val="2"/>
            <w:tcBorders>
              <w:top w:val="single" w:sz="6" w:space="0" w:color="000000"/>
              <w:left w:val="single" w:sz="6" w:space="0" w:color="000000"/>
              <w:bottom w:val="single" w:sz="6" w:space="0" w:color="000000"/>
              <w:right w:val="single" w:sz="6" w:space="0" w:color="000000"/>
            </w:tcBorders>
            <w:shd w:val="clear" w:color="auto" w:fill="943634" w:themeFill="accent2" w:themeFillShade="BF"/>
            <w:hideMark/>
          </w:tcPr>
          <w:p w14:paraId="0CB5512D" w14:textId="4DF641BF" w:rsidR="0005592A" w:rsidRPr="00C536CA" w:rsidRDefault="0005592A" w:rsidP="004D70D0">
            <w:pPr>
              <w:spacing w:before="100"/>
              <w:ind w:right="306"/>
              <w:jc w:val="both"/>
              <w:rPr>
                <w:rFonts w:asciiTheme="minorHAnsi" w:hAnsiTheme="minorHAnsi" w:cstheme="minorHAnsi"/>
                <w:color w:val="FFFFFF" w:themeColor="background1"/>
                <w:szCs w:val="24"/>
              </w:rPr>
            </w:pPr>
          </w:p>
        </w:tc>
        <w:tc>
          <w:tcPr>
            <w:tcW w:w="1559" w:type="dxa"/>
            <w:tcBorders>
              <w:top w:val="single" w:sz="6" w:space="0" w:color="000000"/>
              <w:left w:val="single" w:sz="6" w:space="0" w:color="000000"/>
              <w:bottom w:val="single" w:sz="6" w:space="0" w:color="000000"/>
              <w:right w:val="single" w:sz="8" w:space="0" w:color="000000"/>
            </w:tcBorders>
            <w:shd w:val="clear" w:color="auto" w:fill="943634" w:themeFill="accent2" w:themeFillShade="BF"/>
            <w:hideMark/>
          </w:tcPr>
          <w:p w14:paraId="22F7F42E" w14:textId="7470859F" w:rsidR="0005592A" w:rsidRPr="00C536CA" w:rsidRDefault="00657CEC" w:rsidP="004D70D0">
            <w:pPr>
              <w:spacing w:before="100"/>
              <w:jc w:val="both"/>
              <w:rPr>
                <w:rFonts w:asciiTheme="minorHAnsi" w:hAnsiTheme="minorHAnsi" w:cstheme="minorHAnsi"/>
                <w:color w:val="FFFFFF" w:themeColor="background1"/>
                <w:szCs w:val="24"/>
              </w:rPr>
            </w:pPr>
            <w:r w:rsidRPr="00C536CA">
              <w:rPr>
                <w:rFonts w:asciiTheme="minorHAnsi" w:eastAsia="Arial" w:hAnsiTheme="minorHAnsi" w:cstheme="minorHAnsi"/>
                <w:b/>
                <w:bCs/>
                <w:color w:val="FFFFFF" w:themeColor="background1"/>
                <w:szCs w:val="24"/>
              </w:rPr>
              <w:t>Pass/Fail</w:t>
            </w:r>
          </w:p>
        </w:tc>
      </w:tr>
      <w:tr w:rsidR="0005592A" w:rsidRPr="005B1AA1" w14:paraId="4E2A833F" w14:textId="77777777" w:rsidTr="00657CEC">
        <w:trPr>
          <w:trHeight w:val="7356"/>
        </w:trPr>
        <w:tc>
          <w:tcPr>
            <w:tcW w:w="8080" w:type="dxa"/>
            <w:gridSpan w:val="2"/>
            <w:tcBorders>
              <w:top w:val="single" w:sz="6" w:space="0" w:color="000000"/>
              <w:left w:val="single" w:sz="6" w:space="0" w:color="000000"/>
              <w:bottom w:val="single" w:sz="6" w:space="0" w:color="000000"/>
              <w:right w:val="single" w:sz="6" w:space="0" w:color="000000"/>
            </w:tcBorders>
          </w:tcPr>
          <w:p w14:paraId="62F7B782" w14:textId="29C6A12E" w:rsidR="0005592A" w:rsidRPr="005B1AA1" w:rsidRDefault="0005592A" w:rsidP="004D70D0">
            <w:pPr>
              <w:spacing w:before="100"/>
              <w:ind w:right="306"/>
              <w:jc w:val="both"/>
              <w:rPr>
                <w:rFonts w:asciiTheme="minorHAnsi" w:eastAsia="Arial" w:hAnsiTheme="minorHAnsi" w:cstheme="minorHAnsi"/>
                <w:color w:val="000000"/>
                <w:szCs w:val="24"/>
              </w:rPr>
            </w:pPr>
            <w:r w:rsidRPr="005875C8">
              <w:rPr>
                <w:rFonts w:asciiTheme="minorHAnsi" w:eastAsia="Arial" w:hAnsiTheme="minorHAnsi" w:cstheme="minorHAnsi"/>
                <w:color w:val="000000"/>
                <w:szCs w:val="24"/>
              </w:rPr>
              <w:t xml:space="preserve">To pass; the individual company must provide all the required information and be an acceptable financial risk for the University based upon the following assessment provided by ‘Creditsafe Company Report’ for an estimated contract value of </w:t>
            </w:r>
            <w:r w:rsidRPr="008E2467">
              <w:rPr>
                <w:rFonts w:asciiTheme="minorHAnsi" w:eastAsia="Arial" w:hAnsiTheme="minorHAnsi" w:cstheme="minorHAnsi"/>
                <w:b/>
                <w:bCs/>
                <w:color w:val="000000"/>
                <w:szCs w:val="24"/>
              </w:rPr>
              <w:t>£</w:t>
            </w:r>
            <w:r w:rsidR="005875C8" w:rsidRPr="008E2467">
              <w:rPr>
                <w:rFonts w:asciiTheme="minorHAnsi" w:eastAsia="Arial" w:hAnsiTheme="minorHAnsi" w:cstheme="minorHAnsi"/>
                <w:b/>
                <w:bCs/>
                <w:color w:val="000000"/>
                <w:szCs w:val="24"/>
              </w:rPr>
              <w:t>6</w:t>
            </w:r>
            <w:r w:rsidR="0036364C" w:rsidRPr="008E2467">
              <w:rPr>
                <w:rFonts w:asciiTheme="minorHAnsi" w:eastAsia="Arial" w:hAnsiTheme="minorHAnsi" w:cstheme="minorHAnsi"/>
                <w:b/>
                <w:bCs/>
                <w:color w:val="000000"/>
                <w:szCs w:val="24"/>
              </w:rPr>
              <w:t>5</w:t>
            </w:r>
            <w:r w:rsidRPr="008E2467">
              <w:rPr>
                <w:rFonts w:asciiTheme="minorHAnsi" w:eastAsia="Arial" w:hAnsiTheme="minorHAnsi" w:cstheme="minorHAnsi"/>
                <w:b/>
                <w:bCs/>
                <w:color w:val="000000"/>
                <w:szCs w:val="24"/>
              </w:rPr>
              <w:t>,000.00</w:t>
            </w:r>
          </w:p>
          <w:p w14:paraId="5447E233" w14:textId="77777777" w:rsidR="0005592A" w:rsidRPr="005B1AA1" w:rsidRDefault="0005592A" w:rsidP="004D70D0">
            <w:pPr>
              <w:spacing w:before="100"/>
              <w:ind w:right="306"/>
              <w:jc w:val="both"/>
              <w:rPr>
                <w:rFonts w:asciiTheme="minorHAnsi" w:eastAsia="Arial" w:hAnsiTheme="minorHAnsi" w:cstheme="minorHAnsi"/>
                <w:color w:val="000000"/>
                <w:szCs w:val="24"/>
              </w:rPr>
            </w:pPr>
            <w:r w:rsidRPr="005B1AA1">
              <w:rPr>
                <w:rFonts w:asciiTheme="minorHAnsi" w:eastAsia="Arial" w:hAnsiTheme="minorHAnsi" w:cstheme="minorHAnsi"/>
                <w:color w:val="000000"/>
                <w:szCs w:val="24"/>
              </w:rPr>
              <w:t xml:space="preserve">Economic and Financial Standing </w:t>
            </w:r>
          </w:p>
          <w:p w14:paraId="64BD8E8D" w14:textId="77777777" w:rsidR="0005592A" w:rsidRPr="005B1AA1" w:rsidRDefault="0005592A" w:rsidP="004D70D0">
            <w:pPr>
              <w:spacing w:before="100"/>
              <w:ind w:right="306"/>
              <w:jc w:val="both"/>
              <w:rPr>
                <w:rFonts w:asciiTheme="minorHAnsi" w:eastAsia="Arial" w:hAnsiTheme="minorHAnsi" w:cstheme="minorHAnsi"/>
                <w:color w:val="000000"/>
                <w:szCs w:val="24"/>
              </w:rPr>
            </w:pPr>
            <w:r w:rsidRPr="005B1AA1">
              <w:rPr>
                <w:rFonts w:asciiTheme="minorHAnsi" w:eastAsia="Arial" w:hAnsiTheme="minorHAnsi" w:cstheme="minorHAnsi"/>
                <w:color w:val="000000"/>
                <w:szCs w:val="24"/>
              </w:rPr>
              <w:t>Plymouth Marjon University reserves the right to use the services of an independent third party to assess your financial standing and offer a financial risk-based appraisal.</w:t>
            </w:r>
          </w:p>
          <w:p w14:paraId="571290C3" w14:textId="77777777" w:rsidR="0005592A" w:rsidRPr="005B1AA1" w:rsidRDefault="0005592A" w:rsidP="004D70D0">
            <w:pPr>
              <w:spacing w:before="100"/>
              <w:ind w:right="306"/>
              <w:jc w:val="both"/>
              <w:rPr>
                <w:rFonts w:asciiTheme="minorHAnsi" w:eastAsia="Arial" w:hAnsiTheme="minorHAnsi" w:cstheme="minorHAnsi"/>
                <w:color w:val="000000"/>
                <w:szCs w:val="24"/>
              </w:rPr>
            </w:pPr>
            <w:r w:rsidRPr="005B1AA1">
              <w:rPr>
                <w:rFonts w:asciiTheme="minorHAnsi" w:eastAsia="Arial" w:hAnsiTheme="minorHAnsi" w:cstheme="minorHAnsi"/>
                <w:color w:val="000000"/>
                <w:szCs w:val="24"/>
              </w:rPr>
              <w:t>Within two working days of the closing date for submissions Plymouth Marjon University will undertake a credit check on your organisation which shall yield a score between 0 and 100.  This score will be utilised by Marjon to identify the following risk factor posed to it by the organisation.</w:t>
            </w:r>
          </w:p>
          <w:p w14:paraId="7E486500" w14:textId="77777777" w:rsidR="0005592A" w:rsidRPr="005B1AA1" w:rsidRDefault="0005592A" w:rsidP="004D70D0">
            <w:pPr>
              <w:spacing w:before="100"/>
              <w:ind w:right="306"/>
              <w:jc w:val="both"/>
              <w:rPr>
                <w:rFonts w:asciiTheme="minorHAnsi" w:eastAsia="Arial" w:hAnsiTheme="minorHAnsi" w:cstheme="minorHAnsi"/>
                <w:color w:val="000000"/>
                <w:szCs w:val="24"/>
              </w:rPr>
            </w:pPr>
          </w:p>
          <w:tbl>
            <w:tblPr>
              <w:tblStyle w:val="TableGrid"/>
              <w:tblW w:w="0" w:type="auto"/>
              <w:tblLayout w:type="fixed"/>
              <w:tblLook w:val="04A0" w:firstRow="1" w:lastRow="0" w:firstColumn="1" w:lastColumn="0" w:noHBand="0" w:noVBand="1"/>
            </w:tblPr>
            <w:tblGrid>
              <w:gridCol w:w="896"/>
              <w:gridCol w:w="1843"/>
              <w:gridCol w:w="5084"/>
            </w:tblGrid>
            <w:tr w:rsidR="0005592A" w:rsidRPr="005B1AA1" w14:paraId="11A15F16" w14:textId="77777777" w:rsidTr="00657CEC">
              <w:tc>
                <w:tcPr>
                  <w:tcW w:w="896" w:type="dxa"/>
                  <w:tcBorders>
                    <w:top w:val="single" w:sz="4" w:space="0" w:color="auto"/>
                    <w:left w:val="single" w:sz="4" w:space="0" w:color="auto"/>
                    <w:bottom w:val="single" w:sz="4" w:space="0" w:color="auto"/>
                    <w:right w:val="single" w:sz="4" w:space="0" w:color="auto"/>
                  </w:tcBorders>
                  <w:hideMark/>
                </w:tcPr>
                <w:p w14:paraId="3A579AE0" w14:textId="77777777" w:rsidR="0005592A" w:rsidRPr="005B1AA1" w:rsidRDefault="0005592A" w:rsidP="004D70D0">
                  <w:pPr>
                    <w:rPr>
                      <w:rFonts w:asciiTheme="minorHAnsi" w:eastAsia="Arial" w:hAnsiTheme="minorHAnsi" w:cstheme="minorHAnsi"/>
                      <w:color w:val="000000"/>
                      <w:szCs w:val="24"/>
                    </w:rPr>
                  </w:pPr>
                  <w:r w:rsidRPr="005B1AA1">
                    <w:rPr>
                      <w:rFonts w:asciiTheme="minorHAnsi" w:eastAsia="Arial" w:hAnsiTheme="minorHAnsi" w:cstheme="minorHAnsi"/>
                      <w:color w:val="000000"/>
                      <w:szCs w:val="24"/>
                    </w:rPr>
                    <w:t>Score</w:t>
                  </w:r>
                </w:p>
              </w:tc>
              <w:tc>
                <w:tcPr>
                  <w:tcW w:w="1843" w:type="dxa"/>
                  <w:tcBorders>
                    <w:top w:val="single" w:sz="4" w:space="0" w:color="auto"/>
                    <w:left w:val="single" w:sz="4" w:space="0" w:color="auto"/>
                    <w:bottom w:val="single" w:sz="4" w:space="0" w:color="auto"/>
                    <w:right w:val="single" w:sz="4" w:space="0" w:color="auto"/>
                  </w:tcBorders>
                  <w:hideMark/>
                </w:tcPr>
                <w:p w14:paraId="4DDD502D" w14:textId="77777777" w:rsidR="0005592A" w:rsidRPr="005B1AA1" w:rsidRDefault="0005592A" w:rsidP="004D70D0">
                  <w:pPr>
                    <w:rPr>
                      <w:rFonts w:asciiTheme="minorHAnsi" w:eastAsia="Arial" w:hAnsiTheme="minorHAnsi" w:cstheme="minorHAnsi"/>
                      <w:color w:val="000000"/>
                      <w:szCs w:val="24"/>
                    </w:rPr>
                  </w:pPr>
                  <w:r w:rsidRPr="005B1AA1">
                    <w:rPr>
                      <w:rFonts w:asciiTheme="minorHAnsi" w:eastAsia="Arial" w:hAnsiTheme="minorHAnsi" w:cstheme="minorHAnsi"/>
                      <w:color w:val="000000"/>
                      <w:szCs w:val="24"/>
                    </w:rPr>
                    <w:t>Definition</w:t>
                  </w:r>
                </w:p>
              </w:tc>
              <w:tc>
                <w:tcPr>
                  <w:tcW w:w="5084" w:type="dxa"/>
                  <w:tcBorders>
                    <w:top w:val="single" w:sz="4" w:space="0" w:color="auto"/>
                    <w:left w:val="single" w:sz="4" w:space="0" w:color="auto"/>
                    <w:bottom w:val="single" w:sz="4" w:space="0" w:color="auto"/>
                    <w:right w:val="single" w:sz="4" w:space="0" w:color="auto"/>
                  </w:tcBorders>
                  <w:hideMark/>
                </w:tcPr>
                <w:p w14:paraId="3E59AF28" w14:textId="77777777" w:rsidR="0005592A" w:rsidRPr="005B1AA1" w:rsidRDefault="0005592A" w:rsidP="004D70D0">
                  <w:pPr>
                    <w:rPr>
                      <w:rFonts w:asciiTheme="minorHAnsi" w:eastAsia="Arial" w:hAnsiTheme="minorHAnsi" w:cstheme="minorHAnsi"/>
                      <w:color w:val="000000"/>
                      <w:szCs w:val="24"/>
                    </w:rPr>
                  </w:pPr>
                  <w:r w:rsidRPr="005B1AA1">
                    <w:rPr>
                      <w:rFonts w:asciiTheme="minorHAnsi" w:eastAsia="Arial" w:hAnsiTheme="minorHAnsi" w:cstheme="minorHAnsi"/>
                      <w:color w:val="000000"/>
                      <w:szCs w:val="24"/>
                    </w:rPr>
                    <w:t>Action</w:t>
                  </w:r>
                </w:p>
              </w:tc>
            </w:tr>
            <w:tr w:rsidR="0005592A" w:rsidRPr="005B1AA1" w14:paraId="3BA9179D" w14:textId="77777777" w:rsidTr="00657CEC">
              <w:tc>
                <w:tcPr>
                  <w:tcW w:w="896" w:type="dxa"/>
                  <w:tcBorders>
                    <w:top w:val="single" w:sz="4" w:space="0" w:color="auto"/>
                    <w:left w:val="single" w:sz="4" w:space="0" w:color="auto"/>
                    <w:bottom w:val="single" w:sz="4" w:space="0" w:color="auto"/>
                    <w:right w:val="single" w:sz="4" w:space="0" w:color="auto"/>
                  </w:tcBorders>
                  <w:hideMark/>
                </w:tcPr>
                <w:p w14:paraId="76C98264" w14:textId="77777777" w:rsidR="0005592A" w:rsidRPr="005B1AA1" w:rsidRDefault="0005592A" w:rsidP="004D70D0">
                  <w:pPr>
                    <w:rPr>
                      <w:rFonts w:asciiTheme="minorHAnsi" w:eastAsia="Arial" w:hAnsiTheme="minorHAnsi" w:cstheme="minorHAnsi"/>
                      <w:color w:val="000000"/>
                      <w:szCs w:val="24"/>
                    </w:rPr>
                  </w:pPr>
                  <w:r w:rsidRPr="005B1AA1">
                    <w:rPr>
                      <w:rFonts w:asciiTheme="minorHAnsi" w:eastAsia="Arial" w:hAnsiTheme="minorHAnsi" w:cstheme="minorHAnsi"/>
                      <w:color w:val="000000"/>
                      <w:szCs w:val="24"/>
                    </w:rPr>
                    <w:t>0-25</w:t>
                  </w:r>
                </w:p>
              </w:tc>
              <w:tc>
                <w:tcPr>
                  <w:tcW w:w="1843" w:type="dxa"/>
                  <w:tcBorders>
                    <w:top w:val="single" w:sz="4" w:space="0" w:color="auto"/>
                    <w:left w:val="single" w:sz="4" w:space="0" w:color="auto"/>
                    <w:bottom w:val="single" w:sz="4" w:space="0" w:color="auto"/>
                    <w:right w:val="single" w:sz="4" w:space="0" w:color="auto"/>
                  </w:tcBorders>
                  <w:hideMark/>
                </w:tcPr>
                <w:p w14:paraId="2B9C2766" w14:textId="77777777" w:rsidR="0005592A" w:rsidRPr="005B1AA1" w:rsidRDefault="0005592A" w:rsidP="004D70D0">
                  <w:pPr>
                    <w:rPr>
                      <w:rFonts w:asciiTheme="minorHAnsi" w:eastAsia="Arial" w:hAnsiTheme="minorHAnsi" w:cstheme="minorHAnsi"/>
                      <w:color w:val="000000"/>
                      <w:szCs w:val="24"/>
                    </w:rPr>
                  </w:pPr>
                  <w:r w:rsidRPr="005B1AA1">
                    <w:rPr>
                      <w:rFonts w:asciiTheme="minorHAnsi" w:eastAsia="Arial" w:hAnsiTheme="minorHAnsi" w:cstheme="minorHAnsi"/>
                      <w:color w:val="000000"/>
                      <w:szCs w:val="24"/>
                    </w:rPr>
                    <w:t>Significant Risk</w:t>
                  </w:r>
                </w:p>
              </w:tc>
              <w:tc>
                <w:tcPr>
                  <w:tcW w:w="5084" w:type="dxa"/>
                  <w:tcBorders>
                    <w:top w:val="single" w:sz="4" w:space="0" w:color="auto"/>
                    <w:left w:val="single" w:sz="4" w:space="0" w:color="auto"/>
                    <w:bottom w:val="single" w:sz="4" w:space="0" w:color="auto"/>
                    <w:right w:val="single" w:sz="4" w:space="0" w:color="auto"/>
                  </w:tcBorders>
                  <w:hideMark/>
                </w:tcPr>
                <w:p w14:paraId="20A02B47" w14:textId="77777777" w:rsidR="0005592A" w:rsidRPr="005B1AA1" w:rsidRDefault="0005592A" w:rsidP="004D70D0">
                  <w:pPr>
                    <w:rPr>
                      <w:rFonts w:asciiTheme="minorHAnsi" w:eastAsia="Arial" w:hAnsiTheme="minorHAnsi" w:cstheme="minorHAnsi"/>
                      <w:color w:val="000000"/>
                      <w:szCs w:val="24"/>
                    </w:rPr>
                  </w:pPr>
                  <w:r w:rsidRPr="005B1AA1">
                    <w:rPr>
                      <w:rFonts w:asciiTheme="minorHAnsi" w:eastAsia="Arial" w:hAnsiTheme="minorHAnsi" w:cstheme="minorHAnsi"/>
                      <w:color w:val="000000"/>
                      <w:szCs w:val="24"/>
                    </w:rPr>
                    <w:t xml:space="preserve">The organisation may not be suitable to progress with this Request for Quote and will be awarded a </w:t>
                  </w:r>
                  <w:r w:rsidRPr="005B1AA1">
                    <w:rPr>
                      <w:rFonts w:asciiTheme="minorHAnsi" w:eastAsia="Arial" w:hAnsiTheme="minorHAnsi" w:cstheme="minorHAnsi"/>
                      <w:b/>
                      <w:color w:val="000000"/>
                      <w:szCs w:val="24"/>
                    </w:rPr>
                    <w:t xml:space="preserve">Fail </w:t>
                  </w:r>
                  <w:r w:rsidRPr="005B1AA1">
                    <w:rPr>
                      <w:rFonts w:asciiTheme="minorHAnsi" w:eastAsia="Arial" w:hAnsiTheme="minorHAnsi" w:cstheme="minorHAnsi"/>
                      <w:color w:val="000000"/>
                      <w:szCs w:val="24"/>
                    </w:rPr>
                    <w:t>and therefore eliminated from this process.</w:t>
                  </w:r>
                </w:p>
              </w:tc>
            </w:tr>
            <w:tr w:rsidR="0005592A" w:rsidRPr="005B1AA1" w14:paraId="39117F3C" w14:textId="77777777" w:rsidTr="00657CEC">
              <w:tc>
                <w:tcPr>
                  <w:tcW w:w="896" w:type="dxa"/>
                  <w:tcBorders>
                    <w:top w:val="single" w:sz="4" w:space="0" w:color="auto"/>
                    <w:left w:val="single" w:sz="4" w:space="0" w:color="auto"/>
                    <w:bottom w:val="single" w:sz="4" w:space="0" w:color="auto"/>
                    <w:right w:val="single" w:sz="4" w:space="0" w:color="auto"/>
                  </w:tcBorders>
                  <w:hideMark/>
                </w:tcPr>
                <w:p w14:paraId="60FBAD30" w14:textId="77777777" w:rsidR="0005592A" w:rsidRPr="005B1AA1" w:rsidRDefault="0005592A" w:rsidP="004D70D0">
                  <w:pPr>
                    <w:rPr>
                      <w:rFonts w:asciiTheme="minorHAnsi" w:eastAsia="Arial" w:hAnsiTheme="minorHAnsi" w:cstheme="minorHAnsi"/>
                      <w:color w:val="000000"/>
                      <w:szCs w:val="24"/>
                    </w:rPr>
                  </w:pPr>
                  <w:r w:rsidRPr="005B1AA1">
                    <w:rPr>
                      <w:rFonts w:asciiTheme="minorHAnsi" w:eastAsia="Arial" w:hAnsiTheme="minorHAnsi" w:cstheme="minorHAnsi"/>
                      <w:color w:val="000000"/>
                      <w:szCs w:val="24"/>
                    </w:rPr>
                    <w:t>26-50</w:t>
                  </w:r>
                </w:p>
              </w:tc>
              <w:tc>
                <w:tcPr>
                  <w:tcW w:w="1843" w:type="dxa"/>
                  <w:tcBorders>
                    <w:top w:val="single" w:sz="4" w:space="0" w:color="auto"/>
                    <w:left w:val="single" w:sz="4" w:space="0" w:color="auto"/>
                    <w:bottom w:val="single" w:sz="4" w:space="0" w:color="auto"/>
                    <w:right w:val="single" w:sz="4" w:space="0" w:color="auto"/>
                  </w:tcBorders>
                  <w:hideMark/>
                </w:tcPr>
                <w:p w14:paraId="322FEB65" w14:textId="77777777" w:rsidR="0005592A" w:rsidRPr="005B1AA1" w:rsidRDefault="0005592A" w:rsidP="004D70D0">
                  <w:pPr>
                    <w:rPr>
                      <w:rFonts w:asciiTheme="minorHAnsi" w:eastAsia="Arial" w:hAnsiTheme="minorHAnsi" w:cstheme="minorHAnsi"/>
                      <w:color w:val="000000"/>
                      <w:szCs w:val="24"/>
                    </w:rPr>
                  </w:pPr>
                  <w:r w:rsidRPr="005B1AA1">
                    <w:rPr>
                      <w:rFonts w:asciiTheme="minorHAnsi" w:eastAsia="Arial" w:hAnsiTheme="minorHAnsi" w:cstheme="minorHAnsi"/>
                      <w:color w:val="000000"/>
                      <w:szCs w:val="24"/>
                    </w:rPr>
                    <w:t>High to Moderate Risk</w:t>
                  </w:r>
                </w:p>
              </w:tc>
              <w:tc>
                <w:tcPr>
                  <w:tcW w:w="5084" w:type="dxa"/>
                  <w:tcBorders>
                    <w:top w:val="single" w:sz="4" w:space="0" w:color="auto"/>
                    <w:left w:val="single" w:sz="4" w:space="0" w:color="auto"/>
                    <w:bottom w:val="single" w:sz="4" w:space="0" w:color="auto"/>
                    <w:right w:val="single" w:sz="4" w:space="0" w:color="auto"/>
                  </w:tcBorders>
                  <w:hideMark/>
                </w:tcPr>
                <w:p w14:paraId="73665D2D" w14:textId="77777777" w:rsidR="0005592A" w:rsidRPr="005B1AA1" w:rsidRDefault="0005592A" w:rsidP="004D70D0">
                  <w:pPr>
                    <w:rPr>
                      <w:rFonts w:asciiTheme="minorHAnsi" w:eastAsia="Arial" w:hAnsiTheme="minorHAnsi" w:cstheme="minorHAnsi"/>
                      <w:color w:val="000000"/>
                      <w:szCs w:val="24"/>
                    </w:rPr>
                  </w:pPr>
                  <w:r w:rsidRPr="005B1AA1">
                    <w:rPr>
                      <w:rFonts w:asciiTheme="minorHAnsi" w:eastAsia="Arial" w:hAnsiTheme="minorHAnsi" w:cstheme="minorHAnsi"/>
                      <w:color w:val="000000"/>
                      <w:szCs w:val="24"/>
                    </w:rPr>
                    <w:t>Further evaluations of the financial information provided is required to identify the level of risk in relation to the services required.</w:t>
                  </w:r>
                </w:p>
              </w:tc>
            </w:tr>
            <w:tr w:rsidR="0005592A" w:rsidRPr="005B1AA1" w14:paraId="55961198" w14:textId="77777777" w:rsidTr="00657CEC">
              <w:trPr>
                <w:trHeight w:val="664"/>
              </w:trPr>
              <w:tc>
                <w:tcPr>
                  <w:tcW w:w="896" w:type="dxa"/>
                  <w:tcBorders>
                    <w:top w:val="single" w:sz="4" w:space="0" w:color="auto"/>
                    <w:left w:val="single" w:sz="4" w:space="0" w:color="auto"/>
                    <w:bottom w:val="single" w:sz="4" w:space="0" w:color="auto"/>
                    <w:right w:val="single" w:sz="4" w:space="0" w:color="auto"/>
                  </w:tcBorders>
                  <w:hideMark/>
                </w:tcPr>
                <w:p w14:paraId="6F4AEC3F" w14:textId="77777777" w:rsidR="0005592A" w:rsidRPr="005B1AA1" w:rsidRDefault="0005592A" w:rsidP="004D70D0">
                  <w:pPr>
                    <w:rPr>
                      <w:rFonts w:asciiTheme="minorHAnsi" w:eastAsia="Arial" w:hAnsiTheme="minorHAnsi" w:cstheme="minorHAnsi"/>
                      <w:color w:val="000000"/>
                      <w:szCs w:val="24"/>
                    </w:rPr>
                  </w:pPr>
                  <w:r w:rsidRPr="005B1AA1">
                    <w:rPr>
                      <w:rFonts w:asciiTheme="minorHAnsi" w:eastAsia="Arial" w:hAnsiTheme="minorHAnsi" w:cstheme="minorHAnsi"/>
                      <w:color w:val="000000"/>
                      <w:szCs w:val="24"/>
                    </w:rPr>
                    <w:t>51-100</w:t>
                  </w:r>
                </w:p>
              </w:tc>
              <w:tc>
                <w:tcPr>
                  <w:tcW w:w="1843" w:type="dxa"/>
                  <w:tcBorders>
                    <w:top w:val="single" w:sz="4" w:space="0" w:color="auto"/>
                    <w:left w:val="single" w:sz="4" w:space="0" w:color="auto"/>
                    <w:bottom w:val="single" w:sz="4" w:space="0" w:color="auto"/>
                    <w:right w:val="single" w:sz="4" w:space="0" w:color="auto"/>
                  </w:tcBorders>
                  <w:hideMark/>
                </w:tcPr>
                <w:p w14:paraId="285629B8" w14:textId="77777777" w:rsidR="0005592A" w:rsidRPr="005B1AA1" w:rsidRDefault="0005592A" w:rsidP="004D70D0">
                  <w:pPr>
                    <w:rPr>
                      <w:rFonts w:asciiTheme="minorHAnsi" w:eastAsia="Arial" w:hAnsiTheme="minorHAnsi" w:cstheme="minorHAnsi"/>
                      <w:color w:val="000000"/>
                      <w:szCs w:val="24"/>
                    </w:rPr>
                  </w:pPr>
                  <w:r w:rsidRPr="005B1AA1">
                    <w:rPr>
                      <w:rFonts w:asciiTheme="minorHAnsi" w:eastAsia="Arial" w:hAnsiTheme="minorHAnsi" w:cstheme="minorHAnsi"/>
                      <w:color w:val="000000"/>
                      <w:szCs w:val="24"/>
                    </w:rPr>
                    <w:t>Low to Very Low Risk</w:t>
                  </w:r>
                </w:p>
              </w:tc>
              <w:tc>
                <w:tcPr>
                  <w:tcW w:w="5084" w:type="dxa"/>
                  <w:tcBorders>
                    <w:top w:val="single" w:sz="4" w:space="0" w:color="auto"/>
                    <w:left w:val="single" w:sz="4" w:space="0" w:color="auto"/>
                    <w:bottom w:val="single" w:sz="4" w:space="0" w:color="auto"/>
                    <w:right w:val="single" w:sz="4" w:space="0" w:color="auto"/>
                  </w:tcBorders>
                  <w:hideMark/>
                </w:tcPr>
                <w:p w14:paraId="0C8B4300" w14:textId="77777777" w:rsidR="0005592A" w:rsidRPr="005B1AA1" w:rsidRDefault="0005592A" w:rsidP="004D70D0">
                  <w:pPr>
                    <w:rPr>
                      <w:rFonts w:asciiTheme="minorHAnsi" w:eastAsia="Arial" w:hAnsiTheme="minorHAnsi" w:cstheme="minorHAnsi"/>
                      <w:color w:val="000000"/>
                      <w:szCs w:val="24"/>
                    </w:rPr>
                  </w:pPr>
                  <w:r w:rsidRPr="005B1AA1">
                    <w:rPr>
                      <w:rFonts w:asciiTheme="minorHAnsi" w:eastAsia="Arial" w:hAnsiTheme="minorHAnsi" w:cstheme="minorHAnsi"/>
                      <w:color w:val="000000"/>
                      <w:szCs w:val="24"/>
                    </w:rPr>
                    <w:t>Pass</w:t>
                  </w:r>
                </w:p>
              </w:tc>
            </w:tr>
          </w:tbl>
          <w:p w14:paraId="792DCFB4" w14:textId="77777777" w:rsidR="0005592A" w:rsidRPr="005B1AA1" w:rsidRDefault="0005592A" w:rsidP="004D70D0">
            <w:pPr>
              <w:spacing w:before="100"/>
              <w:ind w:right="306"/>
              <w:jc w:val="both"/>
              <w:rPr>
                <w:rFonts w:asciiTheme="minorHAnsi" w:eastAsia="Arial" w:hAnsiTheme="minorHAnsi" w:cstheme="minorHAnsi"/>
                <w:color w:val="000000"/>
                <w:szCs w:val="24"/>
              </w:rPr>
            </w:pPr>
          </w:p>
        </w:tc>
        <w:tc>
          <w:tcPr>
            <w:tcW w:w="1559" w:type="dxa"/>
            <w:tcBorders>
              <w:top w:val="single" w:sz="6" w:space="0" w:color="000000"/>
              <w:left w:val="single" w:sz="6" w:space="0" w:color="000000"/>
              <w:bottom w:val="single" w:sz="6" w:space="0" w:color="000000"/>
              <w:right w:val="single" w:sz="8" w:space="0" w:color="000000"/>
            </w:tcBorders>
            <w:shd w:val="clear" w:color="auto" w:fill="auto"/>
          </w:tcPr>
          <w:p w14:paraId="6D862446" w14:textId="77777777" w:rsidR="0005592A" w:rsidRPr="005B1AA1" w:rsidRDefault="0005592A" w:rsidP="004D70D0">
            <w:pPr>
              <w:spacing w:before="100"/>
              <w:jc w:val="both"/>
              <w:rPr>
                <w:rFonts w:asciiTheme="minorHAnsi" w:eastAsia="Arial" w:hAnsiTheme="minorHAnsi" w:cstheme="minorHAnsi"/>
                <w:color w:val="000000"/>
                <w:szCs w:val="24"/>
              </w:rPr>
            </w:pPr>
          </w:p>
        </w:tc>
      </w:tr>
      <w:tr w:rsidR="0005592A" w:rsidRPr="005B1AA1" w14:paraId="58B22C9D" w14:textId="77777777" w:rsidTr="00657CEC">
        <w:trPr>
          <w:trHeight w:val="1268"/>
        </w:trPr>
        <w:tc>
          <w:tcPr>
            <w:tcW w:w="993" w:type="dxa"/>
            <w:vMerge w:val="restart"/>
            <w:tcBorders>
              <w:top w:val="single" w:sz="6" w:space="0" w:color="000000"/>
              <w:left w:val="single" w:sz="8" w:space="0" w:color="000000"/>
              <w:bottom w:val="single" w:sz="6" w:space="0" w:color="000000"/>
              <w:right w:val="single" w:sz="6" w:space="0" w:color="000000"/>
            </w:tcBorders>
            <w:hideMark/>
          </w:tcPr>
          <w:p w14:paraId="4FF9DE6E" w14:textId="6C4E5031" w:rsidR="0005592A" w:rsidRPr="005B1AA1" w:rsidRDefault="0036364C" w:rsidP="004D70D0">
            <w:pPr>
              <w:widowControl w:val="0"/>
              <w:jc w:val="both"/>
              <w:rPr>
                <w:rFonts w:asciiTheme="minorHAnsi" w:hAnsiTheme="minorHAnsi" w:cstheme="minorHAnsi"/>
                <w:color w:val="000000"/>
                <w:szCs w:val="24"/>
              </w:rPr>
            </w:pPr>
            <w:r>
              <w:rPr>
                <w:rFonts w:asciiTheme="minorHAnsi" w:eastAsia="Arial" w:hAnsiTheme="minorHAnsi" w:cstheme="minorHAnsi"/>
                <w:b/>
                <w:color w:val="000000"/>
                <w:szCs w:val="24"/>
              </w:rPr>
              <w:t>5</w:t>
            </w:r>
            <w:r w:rsidR="0005592A" w:rsidRPr="005B1AA1">
              <w:rPr>
                <w:rFonts w:asciiTheme="minorHAnsi" w:eastAsia="Arial" w:hAnsiTheme="minorHAnsi" w:cstheme="minorHAnsi"/>
                <w:b/>
                <w:color w:val="000000"/>
                <w:szCs w:val="24"/>
              </w:rPr>
              <w:t>.1</w:t>
            </w:r>
          </w:p>
        </w:tc>
        <w:tc>
          <w:tcPr>
            <w:tcW w:w="7087" w:type="dxa"/>
            <w:tcBorders>
              <w:top w:val="single" w:sz="6" w:space="0" w:color="000000"/>
              <w:left w:val="single" w:sz="6" w:space="0" w:color="000000"/>
              <w:bottom w:val="single" w:sz="6" w:space="0" w:color="000000"/>
              <w:right w:val="single" w:sz="6" w:space="0" w:color="000000"/>
            </w:tcBorders>
          </w:tcPr>
          <w:p w14:paraId="3FD6F3EF" w14:textId="77777777" w:rsidR="0005592A" w:rsidRPr="005B1AA1" w:rsidRDefault="0005592A" w:rsidP="004D70D0">
            <w:pPr>
              <w:jc w:val="both"/>
              <w:rPr>
                <w:rFonts w:asciiTheme="minorHAnsi" w:hAnsiTheme="minorHAnsi" w:cstheme="minorHAnsi"/>
                <w:color w:val="000000"/>
                <w:szCs w:val="24"/>
              </w:rPr>
            </w:pPr>
            <w:r w:rsidRPr="005B1AA1">
              <w:rPr>
                <w:rFonts w:asciiTheme="minorHAnsi" w:eastAsia="Arial" w:hAnsiTheme="minorHAnsi" w:cstheme="minorHAnsi"/>
                <w:color w:val="000000"/>
                <w:szCs w:val="24"/>
              </w:rPr>
              <w:t>Are you able to provide a copy of your audited accounts for the last two years, if requested?</w:t>
            </w:r>
          </w:p>
          <w:p w14:paraId="51982B4F" w14:textId="1677F677" w:rsidR="0005592A" w:rsidRPr="005B1AA1" w:rsidRDefault="0005592A" w:rsidP="00657CEC">
            <w:pPr>
              <w:jc w:val="both"/>
              <w:rPr>
                <w:rFonts w:asciiTheme="minorHAnsi" w:hAnsiTheme="minorHAnsi" w:cstheme="minorHAnsi"/>
                <w:color w:val="000000"/>
                <w:szCs w:val="24"/>
              </w:rPr>
            </w:pPr>
            <w:r w:rsidRPr="005B1AA1">
              <w:rPr>
                <w:rFonts w:asciiTheme="minorHAnsi" w:eastAsia="Arial" w:hAnsiTheme="minorHAnsi" w:cstheme="minorHAnsi"/>
                <w:color w:val="000000"/>
                <w:szCs w:val="24"/>
              </w:rPr>
              <w:t xml:space="preserve">If no, can you provide </w:t>
            </w:r>
            <w:r w:rsidRPr="005B1AA1">
              <w:rPr>
                <w:rFonts w:asciiTheme="minorHAnsi" w:eastAsia="Arial" w:hAnsiTheme="minorHAnsi" w:cstheme="minorHAnsi"/>
                <w:b/>
                <w:color w:val="000000"/>
                <w:szCs w:val="24"/>
              </w:rPr>
              <w:t xml:space="preserve">one </w:t>
            </w:r>
            <w:r w:rsidRPr="005B1AA1">
              <w:rPr>
                <w:rFonts w:asciiTheme="minorHAnsi" w:eastAsia="Arial" w:hAnsiTheme="minorHAnsi" w:cstheme="minorHAnsi"/>
                <w:color w:val="000000"/>
                <w:szCs w:val="24"/>
              </w:rPr>
              <w:t>of the following: answer with Y/N in the relevant box.</w:t>
            </w:r>
          </w:p>
        </w:tc>
        <w:tc>
          <w:tcPr>
            <w:tcW w:w="1559" w:type="dxa"/>
            <w:tcBorders>
              <w:top w:val="single" w:sz="6" w:space="0" w:color="000000"/>
              <w:left w:val="single" w:sz="6" w:space="0" w:color="000000"/>
              <w:bottom w:val="single" w:sz="6" w:space="0" w:color="000000"/>
              <w:right w:val="single" w:sz="8" w:space="0" w:color="000000"/>
            </w:tcBorders>
            <w:hideMark/>
          </w:tcPr>
          <w:p w14:paraId="55C26950" w14:textId="77777777" w:rsidR="0005592A" w:rsidRPr="005B1AA1" w:rsidRDefault="0005592A" w:rsidP="004D70D0">
            <w:pPr>
              <w:jc w:val="both"/>
              <w:rPr>
                <w:rFonts w:asciiTheme="minorHAnsi" w:hAnsiTheme="minorHAnsi" w:cstheme="minorHAnsi"/>
                <w:color w:val="000000"/>
                <w:szCs w:val="24"/>
              </w:rPr>
            </w:pPr>
            <w:r w:rsidRPr="005B1AA1">
              <w:rPr>
                <w:rFonts w:asciiTheme="minorHAnsi" w:eastAsia="Arial" w:hAnsiTheme="minorHAnsi" w:cstheme="minorHAnsi"/>
                <w:color w:val="000000"/>
                <w:szCs w:val="24"/>
              </w:rPr>
              <w:t xml:space="preserve">Yes </w:t>
            </w:r>
            <w:r w:rsidRPr="005B1AA1">
              <w:rPr>
                <w:rFonts w:ascii="Segoe UI Symbol" w:eastAsia="Menlo Regular" w:hAnsi="Segoe UI Symbol" w:cs="Segoe UI Symbol"/>
                <w:color w:val="000000"/>
                <w:szCs w:val="24"/>
              </w:rPr>
              <w:t>☐</w:t>
            </w:r>
          </w:p>
          <w:p w14:paraId="1E4F0652" w14:textId="77777777" w:rsidR="0005592A" w:rsidRPr="005B1AA1" w:rsidRDefault="0005592A" w:rsidP="004D70D0">
            <w:pPr>
              <w:spacing w:line="276" w:lineRule="auto"/>
              <w:jc w:val="both"/>
              <w:rPr>
                <w:rFonts w:asciiTheme="minorHAnsi" w:hAnsiTheme="minorHAnsi" w:cstheme="minorHAnsi"/>
                <w:color w:val="000000"/>
                <w:szCs w:val="24"/>
              </w:rPr>
            </w:pPr>
            <w:r w:rsidRPr="005B1AA1">
              <w:rPr>
                <w:rFonts w:asciiTheme="minorHAnsi" w:eastAsia="Arial" w:hAnsiTheme="minorHAnsi" w:cstheme="minorHAnsi"/>
                <w:color w:val="000000"/>
                <w:szCs w:val="24"/>
              </w:rPr>
              <w:t xml:space="preserve">No   </w:t>
            </w:r>
            <w:r w:rsidRPr="005B1AA1">
              <w:rPr>
                <w:rFonts w:ascii="Segoe UI Symbol" w:eastAsia="Menlo Regular" w:hAnsi="Segoe UI Symbol" w:cs="Segoe UI Symbol"/>
                <w:color w:val="000000"/>
                <w:szCs w:val="24"/>
              </w:rPr>
              <w:t>☐</w:t>
            </w:r>
          </w:p>
        </w:tc>
      </w:tr>
      <w:tr w:rsidR="0005592A" w:rsidRPr="005B1AA1" w14:paraId="6A2A04AA" w14:textId="77777777" w:rsidTr="0005592A">
        <w:trPr>
          <w:trHeight w:val="1020"/>
        </w:trPr>
        <w:tc>
          <w:tcPr>
            <w:tcW w:w="993" w:type="dxa"/>
            <w:vMerge/>
            <w:tcBorders>
              <w:top w:val="single" w:sz="6" w:space="0" w:color="000000"/>
              <w:left w:val="single" w:sz="8" w:space="0" w:color="000000"/>
              <w:bottom w:val="single" w:sz="6" w:space="0" w:color="000000"/>
              <w:right w:val="single" w:sz="6" w:space="0" w:color="000000"/>
            </w:tcBorders>
            <w:vAlign w:val="center"/>
            <w:hideMark/>
          </w:tcPr>
          <w:p w14:paraId="46665F0C" w14:textId="77777777" w:rsidR="0005592A" w:rsidRPr="005B1AA1" w:rsidRDefault="0005592A" w:rsidP="004D70D0">
            <w:pPr>
              <w:rPr>
                <w:rFonts w:asciiTheme="minorHAnsi" w:hAnsiTheme="minorHAnsi" w:cstheme="minorHAnsi"/>
                <w:color w:val="000000"/>
                <w:szCs w:val="24"/>
              </w:rPr>
            </w:pPr>
          </w:p>
        </w:tc>
        <w:tc>
          <w:tcPr>
            <w:tcW w:w="7087" w:type="dxa"/>
            <w:tcBorders>
              <w:top w:val="single" w:sz="6" w:space="0" w:color="000000"/>
              <w:left w:val="single" w:sz="6" w:space="0" w:color="000000"/>
              <w:bottom w:val="single" w:sz="6" w:space="0" w:color="000000"/>
              <w:right w:val="single" w:sz="6" w:space="0" w:color="000000"/>
            </w:tcBorders>
          </w:tcPr>
          <w:p w14:paraId="57DED794" w14:textId="14566C5F" w:rsidR="0005592A" w:rsidRPr="005B1AA1" w:rsidRDefault="0005592A" w:rsidP="0005592A">
            <w:pPr>
              <w:widowControl w:val="0"/>
              <w:jc w:val="both"/>
              <w:rPr>
                <w:rFonts w:asciiTheme="minorHAnsi" w:hAnsiTheme="minorHAnsi" w:cstheme="minorHAnsi"/>
                <w:color w:val="000000"/>
                <w:szCs w:val="24"/>
              </w:rPr>
            </w:pPr>
            <w:r w:rsidRPr="005B1AA1">
              <w:rPr>
                <w:rFonts w:asciiTheme="minorHAnsi" w:eastAsia="Arial" w:hAnsiTheme="minorHAnsi" w:cstheme="minorHAnsi"/>
                <w:color w:val="000000"/>
                <w:szCs w:val="24"/>
              </w:rPr>
              <w:t xml:space="preserve">(a) </w:t>
            </w:r>
            <w:r w:rsidRPr="005B1AA1">
              <w:rPr>
                <w:rFonts w:asciiTheme="minorHAnsi" w:eastAsia="Arial" w:hAnsiTheme="minorHAnsi" w:cstheme="minorHAnsi"/>
                <w:color w:val="0000FF"/>
                <w:szCs w:val="24"/>
                <w:highlight w:val="white"/>
              </w:rPr>
              <w:t xml:space="preserve"> </w:t>
            </w:r>
            <w:r w:rsidRPr="005B1AA1">
              <w:rPr>
                <w:rFonts w:asciiTheme="minorHAnsi" w:eastAsia="Arial" w:hAnsiTheme="minorHAnsi" w:cstheme="minorHAnsi"/>
                <w:color w:val="000000"/>
                <w:szCs w:val="24"/>
                <w:highlight w:val="white"/>
              </w:rPr>
              <w:t>A statement of the turnover, Profit and Loss Account/Income Statement, Balance Sheet/Statement of Financial Position and Statement of Cash Flow for the most recent year of trading for this organisation.</w:t>
            </w:r>
          </w:p>
        </w:tc>
        <w:tc>
          <w:tcPr>
            <w:tcW w:w="1559" w:type="dxa"/>
            <w:tcBorders>
              <w:top w:val="single" w:sz="6" w:space="0" w:color="000000"/>
              <w:left w:val="single" w:sz="6" w:space="0" w:color="000000"/>
              <w:bottom w:val="single" w:sz="6" w:space="0" w:color="000000"/>
              <w:right w:val="single" w:sz="8" w:space="0" w:color="000000"/>
            </w:tcBorders>
            <w:hideMark/>
          </w:tcPr>
          <w:p w14:paraId="1B0121DC" w14:textId="77777777" w:rsidR="0005592A" w:rsidRPr="005B1AA1" w:rsidRDefault="0005592A" w:rsidP="004D70D0">
            <w:pPr>
              <w:jc w:val="both"/>
              <w:rPr>
                <w:rFonts w:asciiTheme="minorHAnsi" w:hAnsiTheme="minorHAnsi" w:cstheme="minorHAnsi"/>
                <w:color w:val="000000"/>
                <w:szCs w:val="24"/>
              </w:rPr>
            </w:pPr>
            <w:r w:rsidRPr="005B1AA1">
              <w:rPr>
                <w:rFonts w:asciiTheme="minorHAnsi" w:eastAsia="Arial" w:hAnsiTheme="minorHAnsi" w:cstheme="minorHAnsi"/>
                <w:color w:val="000000"/>
                <w:szCs w:val="24"/>
              </w:rPr>
              <w:t xml:space="preserve">Yes </w:t>
            </w:r>
            <w:r w:rsidRPr="005B1AA1">
              <w:rPr>
                <w:rFonts w:ascii="Segoe UI Symbol" w:eastAsia="Menlo Regular" w:hAnsi="Segoe UI Symbol" w:cs="Segoe UI Symbol"/>
                <w:color w:val="000000"/>
                <w:szCs w:val="24"/>
              </w:rPr>
              <w:t>☐</w:t>
            </w:r>
          </w:p>
          <w:p w14:paraId="157CA747" w14:textId="77777777" w:rsidR="0005592A" w:rsidRPr="005B1AA1" w:rsidRDefault="0005592A" w:rsidP="004D70D0">
            <w:pPr>
              <w:widowControl w:val="0"/>
              <w:jc w:val="both"/>
              <w:rPr>
                <w:rFonts w:asciiTheme="minorHAnsi" w:hAnsiTheme="minorHAnsi" w:cstheme="minorHAnsi"/>
                <w:color w:val="000000"/>
                <w:szCs w:val="24"/>
              </w:rPr>
            </w:pPr>
            <w:r w:rsidRPr="005B1AA1">
              <w:rPr>
                <w:rFonts w:asciiTheme="minorHAnsi" w:eastAsia="Arial" w:hAnsiTheme="minorHAnsi" w:cstheme="minorHAnsi"/>
                <w:color w:val="000000"/>
                <w:szCs w:val="24"/>
              </w:rPr>
              <w:t xml:space="preserve">No   </w:t>
            </w:r>
            <w:r w:rsidRPr="005B1AA1">
              <w:rPr>
                <w:rFonts w:ascii="Segoe UI Symbol" w:eastAsia="Menlo Regular" w:hAnsi="Segoe UI Symbol" w:cs="Segoe UI Symbol"/>
                <w:color w:val="000000"/>
                <w:szCs w:val="24"/>
              </w:rPr>
              <w:t>☐</w:t>
            </w:r>
          </w:p>
        </w:tc>
      </w:tr>
      <w:tr w:rsidR="0005592A" w:rsidRPr="005B1AA1" w14:paraId="1C9917E4" w14:textId="77777777" w:rsidTr="0005592A">
        <w:trPr>
          <w:trHeight w:val="700"/>
        </w:trPr>
        <w:tc>
          <w:tcPr>
            <w:tcW w:w="993" w:type="dxa"/>
            <w:vMerge/>
            <w:tcBorders>
              <w:top w:val="single" w:sz="6" w:space="0" w:color="000000"/>
              <w:left w:val="single" w:sz="8" w:space="0" w:color="000000"/>
              <w:bottom w:val="single" w:sz="6" w:space="0" w:color="000000"/>
              <w:right w:val="single" w:sz="6" w:space="0" w:color="000000"/>
            </w:tcBorders>
            <w:vAlign w:val="center"/>
            <w:hideMark/>
          </w:tcPr>
          <w:p w14:paraId="6901DE99" w14:textId="77777777" w:rsidR="0005592A" w:rsidRPr="005B1AA1" w:rsidRDefault="0005592A" w:rsidP="004D70D0">
            <w:pPr>
              <w:rPr>
                <w:rFonts w:asciiTheme="minorHAnsi" w:hAnsiTheme="minorHAnsi" w:cstheme="minorHAnsi"/>
                <w:color w:val="000000"/>
                <w:szCs w:val="24"/>
              </w:rPr>
            </w:pPr>
          </w:p>
        </w:tc>
        <w:tc>
          <w:tcPr>
            <w:tcW w:w="7087" w:type="dxa"/>
            <w:tcBorders>
              <w:top w:val="single" w:sz="6" w:space="0" w:color="000000"/>
              <w:left w:val="single" w:sz="6" w:space="0" w:color="000000"/>
              <w:bottom w:val="single" w:sz="6" w:space="0" w:color="000000"/>
              <w:right w:val="single" w:sz="6" w:space="0" w:color="000000"/>
            </w:tcBorders>
            <w:hideMark/>
          </w:tcPr>
          <w:p w14:paraId="07C5828E" w14:textId="77777777" w:rsidR="0005592A" w:rsidRPr="005B1AA1" w:rsidRDefault="0005592A" w:rsidP="004D70D0">
            <w:pPr>
              <w:widowControl w:val="0"/>
              <w:jc w:val="both"/>
              <w:rPr>
                <w:rFonts w:asciiTheme="minorHAnsi" w:hAnsiTheme="minorHAnsi" w:cstheme="minorHAnsi"/>
                <w:color w:val="000000"/>
                <w:szCs w:val="24"/>
              </w:rPr>
            </w:pPr>
            <w:r w:rsidRPr="005B1AA1">
              <w:rPr>
                <w:rFonts w:asciiTheme="minorHAnsi" w:eastAsia="Arial" w:hAnsiTheme="minorHAnsi" w:cstheme="minorHAnsi"/>
                <w:color w:val="000000"/>
                <w:szCs w:val="24"/>
              </w:rPr>
              <w:t>(b) A statement of the cash flow forecast for the current year and a bank letter outlining the current cash and credit position.</w:t>
            </w:r>
          </w:p>
        </w:tc>
        <w:tc>
          <w:tcPr>
            <w:tcW w:w="1559" w:type="dxa"/>
            <w:tcBorders>
              <w:top w:val="single" w:sz="6" w:space="0" w:color="000000"/>
              <w:left w:val="single" w:sz="6" w:space="0" w:color="000000"/>
              <w:bottom w:val="single" w:sz="6" w:space="0" w:color="000000"/>
              <w:right w:val="single" w:sz="8" w:space="0" w:color="000000"/>
            </w:tcBorders>
            <w:hideMark/>
          </w:tcPr>
          <w:p w14:paraId="3F2E3570" w14:textId="77777777" w:rsidR="0005592A" w:rsidRPr="005B1AA1" w:rsidRDefault="0005592A" w:rsidP="004D70D0">
            <w:pPr>
              <w:jc w:val="both"/>
              <w:rPr>
                <w:rFonts w:asciiTheme="minorHAnsi" w:hAnsiTheme="minorHAnsi" w:cstheme="minorHAnsi"/>
                <w:color w:val="000000"/>
                <w:szCs w:val="24"/>
              </w:rPr>
            </w:pPr>
            <w:r w:rsidRPr="005B1AA1">
              <w:rPr>
                <w:rFonts w:asciiTheme="minorHAnsi" w:eastAsia="Arial" w:hAnsiTheme="minorHAnsi" w:cstheme="minorHAnsi"/>
                <w:color w:val="000000"/>
                <w:szCs w:val="24"/>
              </w:rPr>
              <w:t xml:space="preserve">Yes </w:t>
            </w:r>
            <w:r w:rsidRPr="005B1AA1">
              <w:rPr>
                <w:rFonts w:ascii="Segoe UI Symbol" w:eastAsia="Menlo Regular" w:hAnsi="Segoe UI Symbol" w:cs="Segoe UI Symbol"/>
                <w:color w:val="000000"/>
                <w:szCs w:val="24"/>
              </w:rPr>
              <w:t>☐</w:t>
            </w:r>
          </w:p>
          <w:p w14:paraId="6AC4D7D6" w14:textId="77777777" w:rsidR="0005592A" w:rsidRPr="005B1AA1" w:rsidRDefault="0005592A" w:rsidP="004D70D0">
            <w:pPr>
              <w:widowControl w:val="0"/>
              <w:ind w:right="-231"/>
              <w:jc w:val="both"/>
              <w:rPr>
                <w:rFonts w:asciiTheme="minorHAnsi" w:hAnsiTheme="minorHAnsi" w:cstheme="minorHAnsi"/>
                <w:color w:val="000000"/>
                <w:szCs w:val="24"/>
              </w:rPr>
            </w:pPr>
            <w:r w:rsidRPr="005B1AA1">
              <w:rPr>
                <w:rFonts w:asciiTheme="minorHAnsi" w:eastAsia="Arial" w:hAnsiTheme="minorHAnsi" w:cstheme="minorHAnsi"/>
                <w:color w:val="000000"/>
                <w:szCs w:val="24"/>
              </w:rPr>
              <w:t xml:space="preserve">No   </w:t>
            </w:r>
            <w:r w:rsidRPr="005B1AA1">
              <w:rPr>
                <w:rFonts w:ascii="Segoe UI Symbol" w:eastAsia="Menlo Regular" w:hAnsi="Segoe UI Symbol" w:cs="Segoe UI Symbol"/>
                <w:color w:val="000000"/>
                <w:szCs w:val="24"/>
              </w:rPr>
              <w:t>☐</w:t>
            </w:r>
          </w:p>
        </w:tc>
      </w:tr>
      <w:tr w:rsidR="0005592A" w:rsidRPr="005B1AA1" w14:paraId="67AA8712" w14:textId="77777777" w:rsidTr="0005592A">
        <w:trPr>
          <w:trHeight w:val="1500"/>
        </w:trPr>
        <w:tc>
          <w:tcPr>
            <w:tcW w:w="993" w:type="dxa"/>
            <w:tcBorders>
              <w:top w:val="single" w:sz="6" w:space="0" w:color="000000"/>
              <w:left w:val="single" w:sz="8" w:space="0" w:color="000000"/>
              <w:bottom w:val="single" w:sz="6" w:space="0" w:color="000000"/>
              <w:right w:val="single" w:sz="6" w:space="0" w:color="000000"/>
            </w:tcBorders>
          </w:tcPr>
          <w:p w14:paraId="38365614" w14:textId="77777777" w:rsidR="0005592A" w:rsidRPr="005B1AA1" w:rsidRDefault="0005592A" w:rsidP="004D70D0">
            <w:pPr>
              <w:widowControl w:val="0"/>
              <w:jc w:val="both"/>
              <w:rPr>
                <w:rFonts w:asciiTheme="minorHAnsi" w:hAnsiTheme="minorHAnsi" w:cstheme="minorHAnsi"/>
                <w:color w:val="000000"/>
                <w:szCs w:val="24"/>
              </w:rPr>
            </w:pPr>
          </w:p>
        </w:tc>
        <w:tc>
          <w:tcPr>
            <w:tcW w:w="7087" w:type="dxa"/>
            <w:tcBorders>
              <w:top w:val="single" w:sz="6" w:space="0" w:color="000000"/>
              <w:left w:val="single" w:sz="6" w:space="0" w:color="000000"/>
              <w:bottom w:val="single" w:sz="6" w:space="0" w:color="000000"/>
              <w:right w:val="single" w:sz="6" w:space="0" w:color="000000"/>
            </w:tcBorders>
            <w:hideMark/>
          </w:tcPr>
          <w:p w14:paraId="17910559" w14:textId="60DBB342" w:rsidR="0005592A" w:rsidRPr="005B1AA1" w:rsidRDefault="00774D40" w:rsidP="004D70D0">
            <w:pPr>
              <w:widowControl w:val="0"/>
              <w:jc w:val="both"/>
              <w:rPr>
                <w:rFonts w:asciiTheme="minorHAnsi" w:hAnsiTheme="minorHAnsi" w:cstheme="minorHAnsi"/>
                <w:color w:val="000000"/>
                <w:szCs w:val="24"/>
              </w:rPr>
            </w:pPr>
            <w:r>
              <w:rPr>
                <w:rFonts w:asciiTheme="minorHAnsi" w:eastAsia="Arial" w:hAnsiTheme="minorHAnsi" w:cstheme="minorHAnsi"/>
                <w:color w:val="000000"/>
                <w:szCs w:val="24"/>
              </w:rPr>
              <w:t>©</w:t>
            </w:r>
            <w:r w:rsidR="0005592A" w:rsidRPr="005B1AA1">
              <w:rPr>
                <w:rFonts w:asciiTheme="minorHAnsi" w:eastAsia="Arial" w:hAnsiTheme="minorHAnsi" w:cstheme="minorHAnsi"/>
                <w:color w:val="000000"/>
                <w:szCs w:val="24"/>
              </w:rPr>
              <w:t xml:space="preserve">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559" w:type="dxa"/>
            <w:tcBorders>
              <w:top w:val="single" w:sz="6" w:space="0" w:color="000000"/>
              <w:left w:val="single" w:sz="6" w:space="0" w:color="000000"/>
              <w:bottom w:val="single" w:sz="6" w:space="0" w:color="000000"/>
              <w:right w:val="single" w:sz="8" w:space="0" w:color="000000"/>
            </w:tcBorders>
            <w:hideMark/>
          </w:tcPr>
          <w:p w14:paraId="3186F722" w14:textId="77777777" w:rsidR="0005592A" w:rsidRPr="005B1AA1" w:rsidRDefault="0005592A" w:rsidP="004D70D0">
            <w:pPr>
              <w:jc w:val="both"/>
              <w:rPr>
                <w:rFonts w:asciiTheme="minorHAnsi" w:hAnsiTheme="minorHAnsi" w:cstheme="minorHAnsi"/>
                <w:color w:val="000000"/>
                <w:szCs w:val="24"/>
              </w:rPr>
            </w:pPr>
            <w:r w:rsidRPr="005B1AA1">
              <w:rPr>
                <w:rFonts w:asciiTheme="minorHAnsi" w:eastAsia="Arial" w:hAnsiTheme="minorHAnsi" w:cstheme="minorHAnsi"/>
                <w:color w:val="000000"/>
                <w:szCs w:val="24"/>
              </w:rPr>
              <w:t xml:space="preserve">Yes </w:t>
            </w:r>
            <w:r w:rsidRPr="005B1AA1">
              <w:rPr>
                <w:rFonts w:ascii="Segoe UI Symbol" w:eastAsia="Menlo Regular" w:hAnsi="Segoe UI Symbol" w:cs="Segoe UI Symbol"/>
                <w:color w:val="000000"/>
                <w:szCs w:val="24"/>
              </w:rPr>
              <w:t>☐</w:t>
            </w:r>
          </w:p>
          <w:p w14:paraId="21C397FD" w14:textId="77777777" w:rsidR="0005592A" w:rsidRPr="005B1AA1" w:rsidRDefault="0005592A" w:rsidP="004D70D0">
            <w:pPr>
              <w:widowControl w:val="0"/>
              <w:jc w:val="both"/>
              <w:rPr>
                <w:rFonts w:asciiTheme="minorHAnsi" w:hAnsiTheme="minorHAnsi" w:cstheme="minorHAnsi"/>
                <w:color w:val="000000"/>
                <w:szCs w:val="24"/>
              </w:rPr>
            </w:pPr>
            <w:r w:rsidRPr="005B1AA1">
              <w:rPr>
                <w:rFonts w:asciiTheme="minorHAnsi" w:eastAsia="Arial" w:hAnsiTheme="minorHAnsi" w:cstheme="minorHAnsi"/>
                <w:color w:val="000000"/>
                <w:szCs w:val="24"/>
              </w:rPr>
              <w:t xml:space="preserve">No   </w:t>
            </w:r>
            <w:r w:rsidRPr="005B1AA1">
              <w:rPr>
                <w:rFonts w:ascii="Segoe UI Symbol" w:eastAsia="Menlo Regular" w:hAnsi="Segoe UI Symbol" w:cs="Segoe UI Symbol"/>
                <w:color w:val="000000"/>
                <w:szCs w:val="24"/>
              </w:rPr>
              <w:t>☐</w:t>
            </w:r>
          </w:p>
        </w:tc>
      </w:tr>
      <w:tr w:rsidR="0005592A" w:rsidRPr="005B1AA1" w14:paraId="789E3821" w14:textId="77777777" w:rsidTr="0005592A">
        <w:tc>
          <w:tcPr>
            <w:tcW w:w="993" w:type="dxa"/>
            <w:tcBorders>
              <w:top w:val="single" w:sz="6" w:space="0" w:color="000000"/>
              <w:left w:val="single" w:sz="8" w:space="0" w:color="000000"/>
              <w:bottom w:val="single" w:sz="8" w:space="0" w:color="000000"/>
              <w:right w:val="single" w:sz="6" w:space="0" w:color="000000"/>
            </w:tcBorders>
            <w:hideMark/>
          </w:tcPr>
          <w:p w14:paraId="140CA64B" w14:textId="7DDD64D6" w:rsidR="0005592A" w:rsidRPr="005875C8" w:rsidRDefault="0036364C" w:rsidP="004D70D0">
            <w:pPr>
              <w:widowControl w:val="0"/>
              <w:jc w:val="both"/>
              <w:rPr>
                <w:rFonts w:asciiTheme="minorHAnsi" w:hAnsiTheme="minorHAnsi" w:cstheme="minorHAnsi"/>
                <w:color w:val="000000"/>
                <w:szCs w:val="24"/>
              </w:rPr>
            </w:pPr>
            <w:r>
              <w:rPr>
                <w:rFonts w:asciiTheme="minorHAnsi" w:eastAsia="Arial" w:hAnsiTheme="minorHAnsi" w:cstheme="minorHAnsi"/>
                <w:b/>
                <w:color w:val="000000"/>
                <w:szCs w:val="24"/>
              </w:rPr>
              <w:t>5</w:t>
            </w:r>
            <w:r w:rsidR="0005592A" w:rsidRPr="005875C8">
              <w:rPr>
                <w:rFonts w:asciiTheme="minorHAnsi" w:eastAsia="Arial" w:hAnsiTheme="minorHAnsi" w:cstheme="minorHAnsi"/>
                <w:b/>
                <w:color w:val="000000"/>
                <w:szCs w:val="24"/>
              </w:rPr>
              <w:t>.2</w:t>
            </w:r>
          </w:p>
        </w:tc>
        <w:tc>
          <w:tcPr>
            <w:tcW w:w="7087" w:type="dxa"/>
            <w:tcBorders>
              <w:top w:val="single" w:sz="6" w:space="0" w:color="000000"/>
              <w:left w:val="single" w:sz="6" w:space="0" w:color="000000"/>
              <w:bottom w:val="single" w:sz="8" w:space="0" w:color="000000"/>
              <w:right w:val="single" w:sz="6" w:space="0" w:color="000000"/>
            </w:tcBorders>
          </w:tcPr>
          <w:p w14:paraId="44543C2D" w14:textId="77777777" w:rsidR="0005592A" w:rsidRPr="005875C8" w:rsidRDefault="0005592A" w:rsidP="004D70D0">
            <w:pPr>
              <w:widowControl w:val="0"/>
              <w:jc w:val="both"/>
              <w:rPr>
                <w:rFonts w:asciiTheme="minorHAnsi" w:hAnsiTheme="minorHAnsi" w:cstheme="minorHAnsi"/>
                <w:color w:val="000000"/>
                <w:szCs w:val="24"/>
              </w:rPr>
            </w:pPr>
            <w:r w:rsidRPr="005875C8">
              <w:rPr>
                <w:rFonts w:asciiTheme="minorHAnsi" w:eastAsia="Arial" w:hAnsiTheme="minorHAnsi" w:cstheme="minorHAnsi"/>
                <w:color w:val="000000"/>
                <w:szCs w:val="24"/>
              </w:rPr>
              <w:t>Where we have specified a minimum level of economic and financial standing and/ or a minimum financial threshold within the evaluation criteria for this procurement, please self-certify by answering ‘Yes’ or ‘No’ that you meet the requirements set out.</w:t>
            </w:r>
          </w:p>
          <w:p w14:paraId="6E955546" w14:textId="77777777" w:rsidR="0005592A" w:rsidRPr="005875C8" w:rsidRDefault="0005592A" w:rsidP="004D70D0">
            <w:pPr>
              <w:widowControl w:val="0"/>
              <w:jc w:val="both"/>
              <w:rPr>
                <w:rFonts w:asciiTheme="minorHAnsi" w:hAnsiTheme="minorHAnsi" w:cstheme="minorHAnsi"/>
                <w:color w:val="000000"/>
                <w:szCs w:val="24"/>
              </w:rPr>
            </w:pPr>
          </w:p>
        </w:tc>
        <w:tc>
          <w:tcPr>
            <w:tcW w:w="1559" w:type="dxa"/>
            <w:tcBorders>
              <w:top w:val="single" w:sz="6" w:space="0" w:color="000000"/>
              <w:left w:val="single" w:sz="6" w:space="0" w:color="000000"/>
              <w:bottom w:val="single" w:sz="8" w:space="0" w:color="000000"/>
              <w:right w:val="single" w:sz="8" w:space="0" w:color="000000"/>
            </w:tcBorders>
            <w:hideMark/>
          </w:tcPr>
          <w:p w14:paraId="71F550D8" w14:textId="77777777" w:rsidR="0005592A" w:rsidRPr="005B1AA1" w:rsidRDefault="0005592A" w:rsidP="004D70D0">
            <w:pPr>
              <w:jc w:val="both"/>
              <w:rPr>
                <w:rFonts w:asciiTheme="minorHAnsi" w:hAnsiTheme="minorHAnsi" w:cstheme="minorHAnsi"/>
                <w:color w:val="000000"/>
                <w:szCs w:val="24"/>
              </w:rPr>
            </w:pPr>
            <w:r w:rsidRPr="005B1AA1">
              <w:rPr>
                <w:rFonts w:asciiTheme="minorHAnsi" w:eastAsia="Arial" w:hAnsiTheme="minorHAnsi" w:cstheme="minorHAnsi"/>
                <w:color w:val="000000"/>
                <w:szCs w:val="24"/>
              </w:rPr>
              <w:lastRenderedPageBreak/>
              <w:t xml:space="preserve">Yes </w:t>
            </w:r>
            <w:r w:rsidRPr="005B1AA1">
              <w:rPr>
                <w:rFonts w:ascii="Segoe UI Symbol" w:eastAsia="Menlo Regular" w:hAnsi="Segoe UI Symbol" w:cs="Segoe UI Symbol"/>
                <w:color w:val="000000"/>
                <w:szCs w:val="24"/>
              </w:rPr>
              <w:t>☐</w:t>
            </w:r>
          </w:p>
          <w:p w14:paraId="6B2B5664" w14:textId="77777777" w:rsidR="0005592A" w:rsidRPr="005B1AA1" w:rsidRDefault="0005592A" w:rsidP="004D70D0">
            <w:pPr>
              <w:widowControl w:val="0"/>
              <w:jc w:val="both"/>
              <w:rPr>
                <w:rFonts w:asciiTheme="minorHAnsi" w:hAnsiTheme="minorHAnsi" w:cstheme="minorHAnsi"/>
                <w:color w:val="000000"/>
                <w:szCs w:val="24"/>
              </w:rPr>
            </w:pPr>
            <w:r w:rsidRPr="005B1AA1">
              <w:rPr>
                <w:rFonts w:asciiTheme="minorHAnsi" w:eastAsia="Arial" w:hAnsiTheme="minorHAnsi" w:cstheme="minorHAnsi"/>
                <w:color w:val="000000"/>
                <w:szCs w:val="24"/>
              </w:rPr>
              <w:t xml:space="preserve">No   </w:t>
            </w:r>
            <w:r w:rsidRPr="005B1AA1">
              <w:rPr>
                <w:rFonts w:ascii="Segoe UI Symbol" w:eastAsia="Menlo Regular" w:hAnsi="Segoe UI Symbol" w:cs="Segoe UI Symbol"/>
                <w:color w:val="000000"/>
                <w:szCs w:val="24"/>
              </w:rPr>
              <w:t>☐</w:t>
            </w:r>
          </w:p>
        </w:tc>
      </w:tr>
    </w:tbl>
    <w:p w14:paraId="68DC494A" w14:textId="77777777" w:rsidR="0005592A" w:rsidRPr="005B1AA1" w:rsidRDefault="0005592A" w:rsidP="0005592A">
      <w:pPr>
        <w:spacing w:line="256" w:lineRule="auto"/>
        <w:rPr>
          <w:rFonts w:asciiTheme="minorHAnsi" w:hAnsiTheme="minorHAnsi" w:cstheme="minorHAnsi"/>
          <w:color w:val="000000"/>
          <w:szCs w:val="24"/>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70"/>
        <w:gridCol w:w="172"/>
        <w:gridCol w:w="1493"/>
        <w:gridCol w:w="2333"/>
        <w:gridCol w:w="2333"/>
        <w:gridCol w:w="2643"/>
      </w:tblGrid>
      <w:tr w:rsidR="0005592A" w:rsidRPr="005B1AA1" w14:paraId="246E442A" w14:textId="77777777" w:rsidTr="00C536CA">
        <w:trPr>
          <w:trHeight w:val="216"/>
        </w:trPr>
        <w:tc>
          <w:tcPr>
            <w:tcW w:w="9644" w:type="dxa"/>
            <w:gridSpan w:val="6"/>
            <w:shd w:val="clear" w:color="auto" w:fill="943634" w:themeFill="accent2" w:themeFillShade="BF"/>
            <w:hideMark/>
          </w:tcPr>
          <w:p w14:paraId="18021F0F" w14:textId="0AE37C14" w:rsidR="0005592A" w:rsidRPr="00C536CA" w:rsidRDefault="0036364C" w:rsidP="0005592A">
            <w:pPr>
              <w:spacing w:before="100"/>
              <w:jc w:val="both"/>
              <w:rPr>
                <w:rFonts w:asciiTheme="minorHAnsi" w:hAnsiTheme="minorHAnsi" w:cstheme="minorHAnsi"/>
                <w:color w:val="FFFFFF" w:themeColor="background1"/>
                <w:szCs w:val="24"/>
              </w:rPr>
            </w:pPr>
            <w:r>
              <w:rPr>
                <w:rFonts w:asciiTheme="minorHAnsi" w:hAnsiTheme="minorHAnsi" w:cstheme="minorHAnsi"/>
                <w:b/>
                <w:color w:val="FFFFFF" w:themeColor="background1"/>
                <w:szCs w:val="24"/>
              </w:rPr>
              <w:t>6</w:t>
            </w:r>
            <w:r w:rsidR="0005592A" w:rsidRPr="00C536CA">
              <w:rPr>
                <w:rFonts w:asciiTheme="minorHAnsi" w:hAnsiTheme="minorHAnsi" w:cstheme="minorHAnsi"/>
                <w:b/>
                <w:color w:val="FFFFFF" w:themeColor="background1"/>
                <w:szCs w:val="24"/>
              </w:rPr>
              <w:t xml:space="preserve"> - </w:t>
            </w:r>
            <w:r w:rsidR="0005592A" w:rsidRPr="00C536CA">
              <w:rPr>
                <w:rFonts w:asciiTheme="minorHAnsi" w:eastAsia="Arial" w:hAnsiTheme="minorHAnsi" w:cstheme="minorHAnsi"/>
                <w:b/>
                <w:color w:val="FFFFFF" w:themeColor="background1"/>
                <w:szCs w:val="24"/>
              </w:rPr>
              <w:t xml:space="preserve">Technical and Professional Ability </w:t>
            </w:r>
            <w:r w:rsidR="005B1AA1" w:rsidRPr="00C536CA">
              <w:rPr>
                <w:rFonts w:asciiTheme="minorHAnsi" w:eastAsia="Arial" w:hAnsiTheme="minorHAnsi" w:cstheme="minorHAnsi"/>
                <w:b/>
                <w:color w:val="FFFFFF" w:themeColor="background1"/>
                <w:szCs w:val="24"/>
              </w:rPr>
              <w:t xml:space="preserve">                                                                                        Pass/Fail</w:t>
            </w:r>
          </w:p>
        </w:tc>
      </w:tr>
      <w:tr w:rsidR="0005592A" w:rsidRPr="005B1AA1" w14:paraId="16F9ACA5" w14:textId="77777777" w:rsidTr="00657CEC">
        <w:trPr>
          <w:trHeight w:val="3081"/>
        </w:trPr>
        <w:tc>
          <w:tcPr>
            <w:tcW w:w="670" w:type="dxa"/>
            <w:hideMark/>
          </w:tcPr>
          <w:p w14:paraId="3539BE33" w14:textId="47E16BA7" w:rsidR="0005592A" w:rsidRPr="005B1AA1" w:rsidRDefault="0036364C" w:rsidP="004D70D0">
            <w:pPr>
              <w:widowControl w:val="0"/>
              <w:jc w:val="both"/>
              <w:rPr>
                <w:rFonts w:asciiTheme="minorHAnsi" w:hAnsiTheme="minorHAnsi" w:cstheme="minorHAnsi"/>
                <w:color w:val="000000"/>
                <w:szCs w:val="24"/>
              </w:rPr>
            </w:pPr>
            <w:r>
              <w:rPr>
                <w:rFonts w:asciiTheme="minorHAnsi" w:eastAsia="Arial" w:hAnsiTheme="minorHAnsi" w:cstheme="minorHAnsi"/>
                <w:b/>
                <w:color w:val="000000"/>
                <w:szCs w:val="24"/>
              </w:rPr>
              <w:t>6</w:t>
            </w:r>
            <w:r w:rsidR="0005592A" w:rsidRPr="005B1AA1">
              <w:rPr>
                <w:rFonts w:asciiTheme="minorHAnsi" w:eastAsia="Arial" w:hAnsiTheme="minorHAnsi" w:cstheme="minorHAnsi"/>
                <w:b/>
                <w:color w:val="000000"/>
                <w:szCs w:val="24"/>
              </w:rPr>
              <w:t>.1</w:t>
            </w:r>
          </w:p>
        </w:tc>
        <w:tc>
          <w:tcPr>
            <w:tcW w:w="8974" w:type="dxa"/>
            <w:gridSpan w:val="5"/>
          </w:tcPr>
          <w:p w14:paraId="03427430" w14:textId="2068A09D" w:rsidR="0005592A" w:rsidRPr="005B1AA1" w:rsidRDefault="0005592A" w:rsidP="004D70D0">
            <w:pPr>
              <w:widowControl w:val="0"/>
              <w:rPr>
                <w:rFonts w:asciiTheme="minorHAnsi" w:eastAsia="Arial" w:hAnsiTheme="minorHAnsi" w:cstheme="minorHAnsi"/>
                <w:color w:val="000000"/>
                <w:szCs w:val="24"/>
              </w:rPr>
            </w:pPr>
            <w:r w:rsidRPr="005B1AA1">
              <w:rPr>
                <w:rFonts w:asciiTheme="minorHAnsi" w:eastAsia="Arial" w:hAnsiTheme="minorHAnsi" w:cstheme="minorHAnsi"/>
                <w:b/>
                <w:color w:val="000000"/>
                <w:szCs w:val="24"/>
              </w:rPr>
              <w:t>Relevant experience and contract examples</w:t>
            </w:r>
            <w:r w:rsidRPr="005B1AA1">
              <w:rPr>
                <w:rFonts w:asciiTheme="minorHAnsi" w:eastAsia="Arial" w:hAnsiTheme="minorHAnsi" w:cstheme="minorHAnsi"/>
                <w:color w:val="000000"/>
                <w:szCs w:val="24"/>
              </w:rPr>
              <w:br/>
            </w:r>
            <w:r w:rsidRPr="005B1AA1">
              <w:rPr>
                <w:rFonts w:asciiTheme="minorHAnsi" w:eastAsia="Arial" w:hAnsiTheme="minorHAnsi" w:cstheme="minorHAnsi"/>
                <w:color w:val="000000"/>
                <w:szCs w:val="24"/>
              </w:rPr>
              <w:br/>
              <w:t xml:space="preserve">Please provide details of </w:t>
            </w:r>
            <w:r w:rsidRPr="005875C8">
              <w:rPr>
                <w:rFonts w:asciiTheme="minorHAnsi" w:eastAsia="Arial" w:hAnsiTheme="minorHAnsi" w:cstheme="minorHAnsi"/>
                <w:b/>
                <w:bCs/>
                <w:color w:val="000000"/>
                <w:szCs w:val="24"/>
              </w:rPr>
              <w:t>up to three</w:t>
            </w:r>
            <w:r w:rsidRPr="005B1AA1">
              <w:rPr>
                <w:rFonts w:asciiTheme="minorHAnsi" w:eastAsia="Arial" w:hAnsiTheme="minorHAnsi" w:cstheme="minorHAnsi"/>
                <w:color w:val="000000"/>
                <w:szCs w:val="24"/>
              </w:rPr>
              <w:t xml:space="preserve"> contracts, that are relevant to our requirement. </w:t>
            </w:r>
          </w:p>
          <w:p w14:paraId="276FF7C2" w14:textId="77777777" w:rsidR="0005592A" w:rsidRPr="005B1AA1" w:rsidRDefault="0005592A" w:rsidP="004D70D0">
            <w:pPr>
              <w:widowControl w:val="0"/>
              <w:rPr>
                <w:rFonts w:asciiTheme="minorHAnsi" w:hAnsiTheme="minorHAnsi" w:cstheme="minorHAnsi"/>
                <w:color w:val="000000"/>
                <w:szCs w:val="24"/>
              </w:rPr>
            </w:pPr>
            <w:r w:rsidRPr="005B1AA1">
              <w:rPr>
                <w:rFonts w:asciiTheme="minorHAnsi" w:eastAsia="Arial" w:hAnsiTheme="minorHAnsi" w:cstheme="minorHAnsi"/>
                <w:color w:val="000000"/>
                <w:szCs w:val="24"/>
              </w:rPr>
              <w:t>Contracts for supplies or services should have been performed during the past three years. Works contracts may be from the past five years.</w:t>
            </w:r>
            <w:r w:rsidRPr="005B1AA1">
              <w:rPr>
                <w:rFonts w:asciiTheme="minorHAnsi" w:eastAsia="Arial" w:hAnsiTheme="minorHAnsi" w:cstheme="minorHAnsi"/>
                <w:color w:val="000000"/>
                <w:szCs w:val="24"/>
              </w:rPr>
              <w:br/>
            </w:r>
            <w:r w:rsidRPr="005B1AA1">
              <w:rPr>
                <w:rFonts w:asciiTheme="minorHAnsi" w:eastAsia="Arial" w:hAnsiTheme="minorHAnsi" w:cstheme="minorHAnsi"/>
                <w:color w:val="000000"/>
                <w:szCs w:val="24"/>
              </w:rPr>
              <w:br/>
              <w:t>The named contact provided should be able to provide written evidence to confirm the accuracy of the information provided.</w:t>
            </w:r>
            <w:r w:rsidRPr="005B1AA1">
              <w:rPr>
                <w:rFonts w:asciiTheme="minorHAnsi" w:eastAsia="Arial" w:hAnsiTheme="minorHAnsi" w:cstheme="minorHAnsi"/>
                <w:color w:val="000000"/>
                <w:szCs w:val="24"/>
              </w:rPr>
              <w:br/>
            </w:r>
          </w:p>
          <w:p w14:paraId="0D80884D" w14:textId="4FC49E0D" w:rsidR="0005592A" w:rsidRPr="005B1AA1" w:rsidRDefault="0005592A" w:rsidP="004D70D0">
            <w:pPr>
              <w:widowControl w:val="0"/>
              <w:rPr>
                <w:rFonts w:asciiTheme="minorHAnsi" w:hAnsiTheme="minorHAnsi" w:cstheme="minorHAnsi"/>
                <w:color w:val="000000"/>
                <w:szCs w:val="24"/>
              </w:rPr>
            </w:pPr>
            <w:r w:rsidRPr="005B1AA1">
              <w:rPr>
                <w:rFonts w:asciiTheme="minorHAnsi" w:eastAsia="Arial" w:hAnsiTheme="minorHAnsi" w:cstheme="minorHAnsi"/>
                <w:color w:val="000000"/>
                <w:szCs w:val="24"/>
              </w:rPr>
              <w:t xml:space="preserve">If you cannot provide </w:t>
            </w:r>
            <w:r w:rsidR="00C86041" w:rsidRPr="005B1AA1">
              <w:rPr>
                <w:rFonts w:asciiTheme="minorHAnsi" w:eastAsia="Arial" w:hAnsiTheme="minorHAnsi" w:cstheme="minorHAnsi"/>
                <w:color w:val="000000"/>
                <w:szCs w:val="24"/>
              </w:rPr>
              <w:t>examples,</w:t>
            </w:r>
            <w:r w:rsidRPr="005B1AA1">
              <w:rPr>
                <w:rFonts w:asciiTheme="minorHAnsi" w:eastAsia="Arial" w:hAnsiTheme="minorHAnsi" w:cstheme="minorHAnsi"/>
                <w:color w:val="000000"/>
                <w:szCs w:val="24"/>
              </w:rPr>
              <w:t xml:space="preserve"> see question </w:t>
            </w:r>
            <w:r w:rsidR="00657CEC">
              <w:rPr>
                <w:rFonts w:asciiTheme="minorHAnsi" w:eastAsia="Arial" w:hAnsiTheme="minorHAnsi" w:cstheme="minorHAnsi"/>
                <w:color w:val="000000"/>
                <w:szCs w:val="24"/>
              </w:rPr>
              <w:t>7</w:t>
            </w:r>
            <w:r w:rsidRPr="005B1AA1">
              <w:rPr>
                <w:rFonts w:asciiTheme="minorHAnsi" w:eastAsia="Arial" w:hAnsiTheme="minorHAnsi" w:cstheme="minorHAnsi"/>
                <w:color w:val="000000"/>
                <w:szCs w:val="24"/>
              </w:rPr>
              <w:t>.2</w:t>
            </w:r>
          </w:p>
        </w:tc>
      </w:tr>
      <w:tr w:rsidR="00657CEC" w:rsidRPr="005B1AA1" w14:paraId="50B66250" w14:textId="77777777" w:rsidTr="00783C1A">
        <w:trPr>
          <w:trHeight w:val="2081"/>
        </w:trPr>
        <w:tc>
          <w:tcPr>
            <w:tcW w:w="9644" w:type="dxa"/>
            <w:gridSpan w:val="6"/>
          </w:tcPr>
          <w:p w14:paraId="393210AC" w14:textId="77777777" w:rsidR="00657CEC" w:rsidRPr="005B1AA1" w:rsidRDefault="00657CEC" w:rsidP="004D70D0">
            <w:pPr>
              <w:widowControl w:val="0"/>
              <w:rPr>
                <w:rFonts w:asciiTheme="minorHAnsi" w:eastAsia="Arial" w:hAnsiTheme="minorHAnsi" w:cstheme="minorHAnsi"/>
                <w:b/>
                <w:color w:val="000000"/>
                <w:szCs w:val="24"/>
              </w:rPr>
            </w:pPr>
          </w:p>
        </w:tc>
      </w:tr>
      <w:tr w:rsidR="0005592A" w:rsidRPr="005B1AA1" w14:paraId="6676BF5F" w14:textId="77777777" w:rsidTr="00657CE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Ex>
        <w:trPr>
          <w:trHeight w:val="420"/>
        </w:trPr>
        <w:tc>
          <w:tcPr>
            <w:tcW w:w="2335" w:type="dxa"/>
            <w:gridSpan w:val="3"/>
            <w:tcBorders>
              <w:top w:val="single" w:sz="4" w:space="0" w:color="auto"/>
              <w:left w:val="single" w:sz="4" w:space="0" w:color="auto"/>
              <w:bottom w:val="single" w:sz="4" w:space="0" w:color="auto"/>
              <w:right w:val="single" w:sz="4" w:space="0" w:color="auto"/>
            </w:tcBorders>
          </w:tcPr>
          <w:p w14:paraId="457DAB7D" w14:textId="77777777" w:rsidR="0005592A" w:rsidRPr="005B1AA1" w:rsidRDefault="0005592A" w:rsidP="004D70D0">
            <w:pPr>
              <w:widowControl w:val="0"/>
              <w:jc w:val="both"/>
              <w:rPr>
                <w:rFonts w:asciiTheme="minorHAnsi" w:hAnsiTheme="minorHAnsi" w:cstheme="minorHAnsi"/>
                <w:color w:val="000000"/>
                <w:szCs w:val="24"/>
              </w:rPr>
            </w:pPr>
          </w:p>
        </w:tc>
        <w:tc>
          <w:tcPr>
            <w:tcW w:w="2333" w:type="dxa"/>
            <w:tcBorders>
              <w:top w:val="single" w:sz="4" w:space="0" w:color="auto"/>
              <w:left w:val="single" w:sz="4" w:space="0" w:color="auto"/>
              <w:bottom w:val="single" w:sz="4" w:space="0" w:color="auto"/>
              <w:right w:val="single" w:sz="4" w:space="0" w:color="auto"/>
            </w:tcBorders>
            <w:hideMark/>
          </w:tcPr>
          <w:p w14:paraId="0128AF75" w14:textId="77777777" w:rsidR="0005592A" w:rsidRPr="005B1AA1" w:rsidRDefault="0005592A" w:rsidP="004D70D0">
            <w:pPr>
              <w:widowControl w:val="0"/>
              <w:jc w:val="both"/>
              <w:rPr>
                <w:rFonts w:asciiTheme="minorHAnsi" w:hAnsiTheme="minorHAnsi" w:cstheme="minorHAnsi"/>
                <w:color w:val="000000"/>
                <w:szCs w:val="24"/>
              </w:rPr>
            </w:pPr>
            <w:r w:rsidRPr="005B1AA1">
              <w:rPr>
                <w:rFonts w:asciiTheme="minorHAnsi" w:eastAsia="Arial" w:hAnsiTheme="minorHAnsi" w:cstheme="minorHAnsi"/>
                <w:b/>
                <w:color w:val="000000"/>
                <w:szCs w:val="24"/>
              </w:rPr>
              <w:t>Contract 1</w:t>
            </w:r>
          </w:p>
        </w:tc>
        <w:tc>
          <w:tcPr>
            <w:tcW w:w="2333" w:type="dxa"/>
            <w:tcBorders>
              <w:top w:val="single" w:sz="4" w:space="0" w:color="auto"/>
              <w:left w:val="single" w:sz="4" w:space="0" w:color="auto"/>
              <w:bottom w:val="single" w:sz="4" w:space="0" w:color="auto"/>
              <w:right w:val="single" w:sz="4" w:space="0" w:color="auto"/>
            </w:tcBorders>
            <w:hideMark/>
          </w:tcPr>
          <w:p w14:paraId="10DFD534" w14:textId="77777777" w:rsidR="0005592A" w:rsidRPr="005B1AA1" w:rsidRDefault="0005592A" w:rsidP="004D70D0">
            <w:pPr>
              <w:widowControl w:val="0"/>
              <w:jc w:val="both"/>
              <w:rPr>
                <w:rFonts w:asciiTheme="minorHAnsi" w:hAnsiTheme="minorHAnsi" w:cstheme="minorHAnsi"/>
                <w:color w:val="000000"/>
                <w:szCs w:val="24"/>
              </w:rPr>
            </w:pPr>
            <w:r w:rsidRPr="005B1AA1">
              <w:rPr>
                <w:rFonts w:asciiTheme="minorHAnsi" w:eastAsia="Arial" w:hAnsiTheme="minorHAnsi" w:cstheme="minorHAnsi"/>
                <w:b/>
                <w:color w:val="000000"/>
                <w:szCs w:val="24"/>
              </w:rPr>
              <w:t>Contract 2</w:t>
            </w:r>
          </w:p>
        </w:tc>
        <w:tc>
          <w:tcPr>
            <w:tcW w:w="2643" w:type="dxa"/>
            <w:tcBorders>
              <w:top w:val="single" w:sz="4" w:space="0" w:color="auto"/>
              <w:left w:val="single" w:sz="4" w:space="0" w:color="auto"/>
              <w:bottom w:val="single" w:sz="4" w:space="0" w:color="auto"/>
              <w:right w:val="single" w:sz="4" w:space="0" w:color="auto"/>
            </w:tcBorders>
            <w:hideMark/>
          </w:tcPr>
          <w:p w14:paraId="7602DA1F" w14:textId="77777777" w:rsidR="0005592A" w:rsidRPr="005B1AA1" w:rsidRDefault="0005592A" w:rsidP="004D70D0">
            <w:pPr>
              <w:widowControl w:val="0"/>
              <w:jc w:val="both"/>
              <w:rPr>
                <w:rFonts w:asciiTheme="minorHAnsi" w:hAnsiTheme="minorHAnsi" w:cstheme="minorHAnsi"/>
                <w:color w:val="000000"/>
                <w:szCs w:val="24"/>
              </w:rPr>
            </w:pPr>
            <w:r w:rsidRPr="005B1AA1">
              <w:rPr>
                <w:rFonts w:asciiTheme="minorHAnsi" w:eastAsia="Arial" w:hAnsiTheme="minorHAnsi" w:cstheme="minorHAnsi"/>
                <w:b/>
                <w:color w:val="000000"/>
                <w:szCs w:val="24"/>
              </w:rPr>
              <w:t>Contract 3</w:t>
            </w:r>
          </w:p>
        </w:tc>
      </w:tr>
      <w:tr w:rsidR="0005592A" w:rsidRPr="005B1AA1" w14:paraId="1CEF0B38" w14:textId="77777777" w:rsidTr="00657CE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Ex>
        <w:trPr>
          <w:trHeight w:val="840"/>
        </w:trPr>
        <w:tc>
          <w:tcPr>
            <w:tcW w:w="2335" w:type="dxa"/>
            <w:gridSpan w:val="3"/>
            <w:tcBorders>
              <w:top w:val="single" w:sz="4" w:space="0" w:color="auto"/>
              <w:left w:val="single" w:sz="4" w:space="0" w:color="auto"/>
              <w:bottom w:val="single" w:sz="4" w:space="0" w:color="auto"/>
              <w:right w:val="single" w:sz="4" w:space="0" w:color="auto"/>
            </w:tcBorders>
            <w:hideMark/>
          </w:tcPr>
          <w:p w14:paraId="74989B84" w14:textId="77777777" w:rsidR="0005592A" w:rsidRPr="005B1AA1" w:rsidRDefault="0005592A" w:rsidP="004D70D0">
            <w:pPr>
              <w:widowControl w:val="0"/>
              <w:jc w:val="both"/>
              <w:rPr>
                <w:rFonts w:asciiTheme="minorHAnsi" w:hAnsiTheme="minorHAnsi" w:cstheme="minorHAnsi"/>
                <w:color w:val="000000"/>
                <w:szCs w:val="24"/>
              </w:rPr>
            </w:pPr>
            <w:r w:rsidRPr="005B1AA1">
              <w:rPr>
                <w:rFonts w:asciiTheme="minorHAnsi" w:eastAsia="Arial" w:hAnsiTheme="minorHAnsi" w:cstheme="minorHAnsi"/>
                <w:b/>
                <w:color w:val="000000"/>
                <w:szCs w:val="24"/>
              </w:rPr>
              <w:t>Name of customer organisation</w:t>
            </w:r>
          </w:p>
        </w:tc>
        <w:tc>
          <w:tcPr>
            <w:tcW w:w="2333" w:type="dxa"/>
            <w:tcBorders>
              <w:top w:val="single" w:sz="4" w:space="0" w:color="auto"/>
              <w:left w:val="single" w:sz="4" w:space="0" w:color="auto"/>
              <w:bottom w:val="single" w:sz="4" w:space="0" w:color="auto"/>
              <w:right w:val="single" w:sz="4" w:space="0" w:color="auto"/>
            </w:tcBorders>
          </w:tcPr>
          <w:p w14:paraId="1D930866" w14:textId="77777777" w:rsidR="0005592A" w:rsidRPr="005B1AA1" w:rsidRDefault="0005592A" w:rsidP="004D70D0">
            <w:pPr>
              <w:widowControl w:val="0"/>
              <w:jc w:val="both"/>
              <w:rPr>
                <w:rFonts w:asciiTheme="minorHAnsi" w:hAnsiTheme="minorHAnsi" w:cstheme="minorHAnsi"/>
                <w:color w:val="000000"/>
                <w:szCs w:val="24"/>
              </w:rPr>
            </w:pPr>
          </w:p>
        </w:tc>
        <w:tc>
          <w:tcPr>
            <w:tcW w:w="2333" w:type="dxa"/>
            <w:tcBorders>
              <w:top w:val="single" w:sz="4" w:space="0" w:color="auto"/>
              <w:left w:val="single" w:sz="4" w:space="0" w:color="auto"/>
              <w:bottom w:val="single" w:sz="4" w:space="0" w:color="auto"/>
              <w:right w:val="single" w:sz="4" w:space="0" w:color="auto"/>
            </w:tcBorders>
          </w:tcPr>
          <w:p w14:paraId="2CB5E4D5" w14:textId="77777777" w:rsidR="0005592A" w:rsidRPr="005B1AA1" w:rsidRDefault="0005592A" w:rsidP="004D70D0">
            <w:pPr>
              <w:widowControl w:val="0"/>
              <w:jc w:val="both"/>
              <w:rPr>
                <w:rFonts w:asciiTheme="minorHAnsi" w:hAnsiTheme="minorHAnsi" w:cstheme="minorHAnsi"/>
                <w:color w:val="000000"/>
                <w:szCs w:val="24"/>
              </w:rPr>
            </w:pPr>
          </w:p>
        </w:tc>
        <w:tc>
          <w:tcPr>
            <w:tcW w:w="2643" w:type="dxa"/>
            <w:tcBorders>
              <w:top w:val="single" w:sz="4" w:space="0" w:color="auto"/>
              <w:left w:val="single" w:sz="4" w:space="0" w:color="auto"/>
              <w:bottom w:val="single" w:sz="4" w:space="0" w:color="auto"/>
              <w:right w:val="single" w:sz="4" w:space="0" w:color="auto"/>
            </w:tcBorders>
          </w:tcPr>
          <w:p w14:paraId="5918868F" w14:textId="77777777" w:rsidR="0005592A" w:rsidRPr="005B1AA1" w:rsidRDefault="0005592A" w:rsidP="004D70D0">
            <w:pPr>
              <w:widowControl w:val="0"/>
              <w:jc w:val="both"/>
              <w:rPr>
                <w:rFonts w:asciiTheme="minorHAnsi" w:hAnsiTheme="minorHAnsi" w:cstheme="minorHAnsi"/>
                <w:color w:val="000000"/>
                <w:szCs w:val="24"/>
              </w:rPr>
            </w:pPr>
          </w:p>
        </w:tc>
      </w:tr>
      <w:tr w:rsidR="0005592A" w:rsidRPr="005B1AA1" w14:paraId="5EA657FF" w14:textId="77777777" w:rsidTr="00657CE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Ex>
        <w:trPr>
          <w:trHeight w:val="420"/>
        </w:trPr>
        <w:tc>
          <w:tcPr>
            <w:tcW w:w="2335" w:type="dxa"/>
            <w:gridSpan w:val="3"/>
            <w:tcBorders>
              <w:top w:val="single" w:sz="4" w:space="0" w:color="auto"/>
              <w:left w:val="single" w:sz="4" w:space="0" w:color="auto"/>
              <w:bottom w:val="single" w:sz="4" w:space="0" w:color="auto"/>
              <w:right w:val="single" w:sz="4" w:space="0" w:color="auto"/>
            </w:tcBorders>
            <w:hideMark/>
          </w:tcPr>
          <w:p w14:paraId="198E3312" w14:textId="77777777" w:rsidR="0005592A" w:rsidRPr="005B1AA1" w:rsidRDefault="0005592A" w:rsidP="004D70D0">
            <w:pPr>
              <w:widowControl w:val="0"/>
              <w:jc w:val="both"/>
              <w:rPr>
                <w:rFonts w:asciiTheme="minorHAnsi" w:hAnsiTheme="minorHAnsi" w:cstheme="minorHAnsi"/>
                <w:color w:val="000000"/>
                <w:szCs w:val="24"/>
              </w:rPr>
            </w:pPr>
            <w:r w:rsidRPr="005B1AA1">
              <w:rPr>
                <w:rFonts w:asciiTheme="minorHAnsi" w:eastAsia="Arial" w:hAnsiTheme="minorHAnsi" w:cstheme="minorHAnsi"/>
                <w:b/>
                <w:color w:val="000000"/>
                <w:szCs w:val="24"/>
              </w:rPr>
              <w:t>Point of contact in the organisation</w:t>
            </w:r>
          </w:p>
        </w:tc>
        <w:tc>
          <w:tcPr>
            <w:tcW w:w="2333" w:type="dxa"/>
            <w:tcBorders>
              <w:top w:val="single" w:sz="4" w:space="0" w:color="auto"/>
              <w:left w:val="single" w:sz="4" w:space="0" w:color="auto"/>
              <w:bottom w:val="single" w:sz="4" w:space="0" w:color="auto"/>
              <w:right w:val="single" w:sz="4" w:space="0" w:color="auto"/>
            </w:tcBorders>
          </w:tcPr>
          <w:p w14:paraId="7F49F734" w14:textId="77777777" w:rsidR="0005592A" w:rsidRPr="005B1AA1" w:rsidRDefault="0005592A" w:rsidP="004D70D0">
            <w:pPr>
              <w:widowControl w:val="0"/>
              <w:jc w:val="both"/>
              <w:rPr>
                <w:rFonts w:asciiTheme="minorHAnsi" w:hAnsiTheme="minorHAnsi" w:cstheme="minorHAnsi"/>
                <w:color w:val="000000"/>
                <w:szCs w:val="24"/>
              </w:rPr>
            </w:pPr>
          </w:p>
        </w:tc>
        <w:tc>
          <w:tcPr>
            <w:tcW w:w="2333" w:type="dxa"/>
            <w:tcBorders>
              <w:top w:val="single" w:sz="4" w:space="0" w:color="auto"/>
              <w:left w:val="single" w:sz="4" w:space="0" w:color="auto"/>
              <w:bottom w:val="single" w:sz="4" w:space="0" w:color="auto"/>
              <w:right w:val="single" w:sz="4" w:space="0" w:color="auto"/>
            </w:tcBorders>
          </w:tcPr>
          <w:p w14:paraId="539D7289" w14:textId="77777777" w:rsidR="0005592A" w:rsidRPr="005B1AA1" w:rsidRDefault="0005592A" w:rsidP="004D70D0">
            <w:pPr>
              <w:widowControl w:val="0"/>
              <w:jc w:val="both"/>
              <w:rPr>
                <w:rFonts w:asciiTheme="minorHAnsi" w:hAnsiTheme="minorHAnsi" w:cstheme="minorHAnsi"/>
                <w:color w:val="000000"/>
                <w:szCs w:val="24"/>
              </w:rPr>
            </w:pPr>
          </w:p>
        </w:tc>
        <w:tc>
          <w:tcPr>
            <w:tcW w:w="2643" w:type="dxa"/>
            <w:tcBorders>
              <w:top w:val="single" w:sz="4" w:space="0" w:color="auto"/>
              <w:left w:val="single" w:sz="4" w:space="0" w:color="auto"/>
              <w:bottom w:val="single" w:sz="4" w:space="0" w:color="auto"/>
              <w:right w:val="single" w:sz="4" w:space="0" w:color="auto"/>
            </w:tcBorders>
          </w:tcPr>
          <w:p w14:paraId="5A3FDA4B" w14:textId="77777777" w:rsidR="0005592A" w:rsidRPr="005B1AA1" w:rsidRDefault="0005592A" w:rsidP="004D70D0">
            <w:pPr>
              <w:widowControl w:val="0"/>
              <w:jc w:val="both"/>
              <w:rPr>
                <w:rFonts w:asciiTheme="minorHAnsi" w:hAnsiTheme="minorHAnsi" w:cstheme="minorHAnsi"/>
                <w:color w:val="000000"/>
                <w:szCs w:val="24"/>
              </w:rPr>
            </w:pPr>
          </w:p>
        </w:tc>
      </w:tr>
      <w:tr w:rsidR="0005592A" w:rsidRPr="005B1AA1" w14:paraId="256BC8E8" w14:textId="77777777" w:rsidTr="00657CE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Ex>
        <w:trPr>
          <w:trHeight w:val="420"/>
        </w:trPr>
        <w:tc>
          <w:tcPr>
            <w:tcW w:w="2335" w:type="dxa"/>
            <w:gridSpan w:val="3"/>
            <w:tcBorders>
              <w:top w:val="single" w:sz="4" w:space="0" w:color="auto"/>
              <w:left w:val="single" w:sz="4" w:space="0" w:color="auto"/>
              <w:bottom w:val="single" w:sz="4" w:space="0" w:color="auto"/>
              <w:right w:val="single" w:sz="4" w:space="0" w:color="auto"/>
            </w:tcBorders>
            <w:hideMark/>
          </w:tcPr>
          <w:p w14:paraId="2E8AA8EE" w14:textId="77777777" w:rsidR="0005592A" w:rsidRPr="005B1AA1" w:rsidRDefault="0005592A" w:rsidP="004D70D0">
            <w:pPr>
              <w:widowControl w:val="0"/>
              <w:jc w:val="both"/>
              <w:rPr>
                <w:rFonts w:asciiTheme="minorHAnsi" w:hAnsiTheme="minorHAnsi" w:cstheme="minorHAnsi"/>
                <w:color w:val="000000"/>
                <w:szCs w:val="24"/>
              </w:rPr>
            </w:pPr>
            <w:r w:rsidRPr="005B1AA1">
              <w:rPr>
                <w:rFonts w:asciiTheme="minorHAnsi" w:eastAsia="Arial" w:hAnsiTheme="minorHAnsi" w:cstheme="minorHAnsi"/>
                <w:b/>
                <w:color w:val="000000"/>
                <w:szCs w:val="24"/>
              </w:rPr>
              <w:t>Position in the organisation</w:t>
            </w:r>
          </w:p>
        </w:tc>
        <w:tc>
          <w:tcPr>
            <w:tcW w:w="2333" w:type="dxa"/>
            <w:tcBorders>
              <w:top w:val="single" w:sz="4" w:space="0" w:color="auto"/>
              <w:left w:val="single" w:sz="4" w:space="0" w:color="auto"/>
              <w:bottom w:val="single" w:sz="4" w:space="0" w:color="auto"/>
              <w:right w:val="single" w:sz="4" w:space="0" w:color="auto"/>
            </w:tcBorders>
          </w:tcPr>
          <w:p w14:paraId="187F7D64" w14:textId="77777777" w:rsidR="0005592A" w:rsidRPr="005B1AA1" w:rsidRDefault="0005592A" w:rsidP="004D70D0">
            <w:pPr>
              <w:widowControl w:val="0"/>
              <w:jc w:val="both"/>
              <w:rPr>
                <w:rFonts w:asciiTheme="minorHAnsi" w:hAnsiTheme="minorHAnsi" w:cstheme="minorHAnsi"/>
                <w:color w:val="000000"/>
                <w:szCs w:val="24"/>
              </w:rPr>
            </w:pPr>
          </w:p>
        </w:tc>
        <w:tc>
          <w:tcPr>
            <w:tcW w:w="2333" w:type="dxa"/>
            <w:tcBorders>
              <w:top w:val="single" w:sz="4" w:space="0" w:color="auto"/>
              <w:left w:val="single" w:sz="4" w:space="0" w:color="auto"/>
              <w:bottom w:val="single" w:sz="4" w:space="0" w:color="auto"/>
              <w:right w:val="single" w:sz="4" w:space="0" w:color="auto"/>
            </w:tcBorders>
          </w:tcPr>
          <w:p w14:paraId="6DFA3161" w14:textId="77777777" w:rsidR="0005592A" w:rsidRPr="005B1AA1" w:rsidRDefault="0005592A" w:rsidP="004D70D0">
            <w:pPr>
              <w:widowControl w:val="0"/>
              <w:jc w:val="both"/>
              <w:rPr>
                <w:rFonts w:asciiTheme="minorHAnsi" w:hAnsiTheme="minorHAnsi" w:cstheme="minorHAnsi"/>
                <w:color w:val="000000"/>
                <w:szCs w:val="24"/>
              </w:rPr>
            </w:pPr>
          </w:p>
        </w:tc>
        <w:tc>
          <w:tcPr>
            <w:tcW w:w="2643" w:type="dxa"/>
            <w:tcBorders>
              <w:top w:val="single" w:sz="4" w:space="0" w:color="auto"/>
              <w:left w:val="single" w:sz="4" w:space="0" w:color="auto"/>
              <w:bottom w:val="single" w:sz="4" w:space="0" w:color="auto"/>
              <w:right w:val="single" w:sz="4" w:space="0" w:color="auto"/>
            </w:tcBorders>
          </w:tcPr>
          <w:p w14:paraId="32453E17" w14:textId="77777777" w:rsidR="0005592A" w:rsidRPr="005B1AA1" w:rsidRDefault="0005592A" w:rsidP="004D70D0">
            <w:pPr>
              <w:widowControl w:val="0"/>
              <w:jc w:val="both"/>
              <w:rPr>
                <w:rFonts w:asciiTheme="minorHAnsi" w:hAnsiTheme="minorHAnsi" w:cstheme="minorHAnsi"/>
                <w:color w:val="000000"/>
                <w:szCs w:val="24"/>
              </w:rPr>
            </w:pPr>
          </w:p>
        </w:tc>
      </w:tr>
      <w:tr w:rsidR="0005592A" w:rsidRPr="005B1AA1" w14:paraId="2EFDDCE5" w14:textId="77777777" w:rsidTr="00657CE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Ex>
        <w:trPr>
          <w:trHeight w:val="420"/>
        </w:trPr>
        <w:tc>
          <w:tcPr>
            <w:tcW w:w="2335" w:type="dxa"/>
            <w:gridSpan w:val="3"/>
            <w:tcBorders>
              <w:top w:val="single" w:sz="4" w:space="0" w:color="auto"/>
              <w:left w:val="single" w:sz="4" w:space="0" w:color="auto"/>
              <w:bottom w:val="single" w:sz="4" w:space="0" w:color="auto"/>
              <w:right w:val="single" w:sz="4" w:space="0" w:color="auto"/>
            </w:tcBorders>
            <w:hideMark/>
          </w:tcPr>
          <w:p w14:paraId="330729E0" w14:textId="77777777" w:rsidR="0005592A" w:rsidRPr="005B1AA1" w:rsidRDefault="0005592A" w:rsidP="004D70D0">
            <w:pPr>
              <w:widowControl w:val="0"/>
              <w:jc w:val="both"/>
              <w:rPr>
                <w:rFonts w:asciiTheme="minorHAnsi" w:hAnsiTheme="minorHAnsi" w:cstheme="minorHAnsi"/>
                <w:color w:val="000000"/>
                <w:szCs w:val="24"/>
              </w:rPr>
            </w:pPr>
            <w:r w:rsidRPr="005B1AA1">
              <w:rPr>
                <w:rFonts w:asciiTheme="minorHAnsi" w:eastAsia="Arial" w:hAnsiTheme="minorHAnsi" w:cstheme="minorHAnsi"/>
                <w:b/>
                <w:color w:val="000000"/>
                <w:szCs w:val="24"/>
              </w:rPr>
              <w:t>E-mail address</w:t>
            </w:r>
          </w:p>
        </w:tc>
        <w:tc>
          <w:tcPr>
            <w:tcW w:w="2333" w:type="dxa"/>
            <w:tcBorders>
              <w:top w:val="single" w:sz="4" w:space="0" w:color="auto"/>
              <w:left w:val="single" w:sz="4" w:space="0" w:color="auto"/>
              <w:bottom w:val="single" w:sz="4" w:space="0" w:color="auto"/>
              <w:right w:val="single" w:sz="4" w:space="0" w:color="auto"/>
            </w:tcBorders>
          </w:tcPr>
          <w:p w14:paraId="34DE35B1" w14:textId="77777777" w:rsidR="0005592A" w:rsidRPr="005B1AA1" w:rsidRDefault="0005592A" w:rsidP="004D70D0">
            <w:pPr>
              <w:widowControl w:val="0"/>
              <w:jc w:val="both"/>
              <w:rPr>
                <w:rFonts w:asciiTheme="minorHAnsi" w:hAnsiTheme="minorHAnsi" w:cstheme="minorHAnsi"/>
                <w:color w:val="000000"/>
                <w:szCs w:val="24"/>
              </w:rPr>
            </w:pPr>
          </w:p>
        </w:tc>
        <w:tc>
          <w:tcPr>
            <w:tcW w:w="2333" w:type="dxa"/>
            <w:tcBorders>
              <w:top w:val="single" w:sz="4" w:space="0" w:color="auto"/>
              <w:left w:val="single" w:sz="4" w:space="0" w:color="auto"/>
              <w:bottom w:val="single" w:sz="4" w:space="0" w:color="auto"/>
              <w:right w:val="single" w:sz="4" w:space="0" w:color="auto"/>
            </w:tcBorders>
          </w:tcPr>
          <w:p w14:paraId="4BBE8D6F" w14:textId="77777777" w:rsidR="0005592A" w:rsidRPr="005B1AA1" w:rsidRDefault="0005592A" w:rsidP="004D70D0">
            <w:pPr>
              <w:widowControl w:val="0"/>
              <w:jc w:val="both"/>
              <w:rPr>
                <w:rFonts w:asciiTheme="minorHAnsi" w:hAnsiTheme="minorHAnsi" w:cstheme="minorHAnsi"/>
                <w:color w:val="000000"/>
                <w:szCs w:val="24"/>
              </w:rPr>
            </w:pPr>
          </w:p>
        </w:tc>
        <w:tc>
          <w:tcPr>
            <w:tcW w:w="2643" w:type="dxa"/>
            <w:tcBorders>
              <w:top w:val="single" w:sz="4" w:space="0" w:color="auto"/>
              <w:left w:val="single" w:sz="4" w:space="0" w:color="auto"/>
              <w:bottom w:val="single" w:sz="4" w:space="0" w:color="auto"/>
              <w:right w:val="single" w:sz="4" w:space="0" w:color="auto"/>
            </w:tcBorders>
          </w:tcPr>
          <w:p w14:paraId="6844B5C3" w14:textId="77777777" w:rsidR="0005592A" w:rsidRPr="005B1AA1" w:rsidRDefault="0005592A" w:rsidP="004D70D0">
            <w:pPr>
              <w:widowControl w:val="0"/>
              <w:jc w:val="both"/>
              <w:rPr>
                <w:rFonts w:asciiTheme="minorHAnsi" w:hAnsiTheme="minorHAnsi" w:cstheme="minorHAnsi"/>
                <w:color w:val="000000"/>
                <w:szCs w:val="24"/>
              </w:rPr>
            </w:pPr>
          </w:p>
        </w:tc>
      </w:tr>
      <w:tr w:rsidR="0005592A" w:rsidRPr="005B1AA1" w14:paraId="1D35BA75" w14:textId="77777777" w:rsidTr="00657CE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Ex>
        <w:trPr>
          <w:trHeight w:val="420"/>
        </w:trPr>
        <w:tc>
          <w:tcPr>
            <w:tcW w:w="2335" w:type="dxa"/>
            <w:gridSpan w:val="3"/>
            <w:tcBorders>
              <w:top w:val="single" w:sz="4" w:space="0" w:color="auto"/>
              <w:left w:val="single" w:sz="4" w:space="0" w:color="auto"/>
              <w:bottom w:val="single" w:sz="4" w:space="0" w:color="auto"/>
              <w:right w:val="single" w:sz="4" w:space="0" w:color="auto"/>
            </w:tcBorders>
            <w:hideMark/>
          </w:tcPr>
          <w:p w14:paraId="5C101BF9" w14:textId="77777777" w:rsidR="0005592A" w:rsidRPr="005B1AA1" w:rsidRDefault="0005592A" w:rsidP="004D70D0">
            <w:pPr>
              <w:widowControl w:val="0"/>
              <w:jc w:val="both"/>
              <w:rPr>
                <w:rFonts w:asciiTheme="minorHAnsi" w:hAnsiTheme="minorHAnsi" w:cstheme="minorHAnsi"/>
                <w:color w:val="000000"/>
                <w:szCs w:val="24"/>
              </w:rPr>
            </w:pPr>
            <w:r w:rsidRPr="005B1AA1">
              <w:rPr>
                <w:rFonts w:asciiTheme="minorHAnsi" w:eastAsia="Arial" w:hAnsiTheme="minorHAnsi" w:cstheme="minorHAnsi"/>
                <w:b/>
                <w:color w:val="000000"/>
                <w:szCs w:val="24"/>
              </w:rPr>
              <w:t xml:space="preserve">Description of contract </w:t>
            </w:r>
          </w:p>
        </w:tc>
        <w:tc>
          <w:tcPr>
            <w:tcW w:w="2333" w:type="dxa"/>
            <w:tcBorders>
              <w:top w:val="single" w:sz="4" w:space="0" w:color="auto"/>
              <w:left w:val="single" w:sz="4" w:space="0" w:color="auto"/>
              <w:bottom w:val="single" w:sz="4" w:space="0" w:color="auto"/>
              <w:right w:val="single" w:sz="4" w:space="0" w:color="auto"/>
            </w:tcBorders>
          </w:tcPr>
          <w:p w14:paraId="710E170A" w14:textId="77777777" w:rsidR="0005592A" w:rsidRPr="005B1AA1" w:rsidRDefault="0005592A" w:rsidP="004D70D0">
            <w:pPr>
              <w:widowControl w:val="0"/>
              <w:jc w:val="both"/>
              <w:rPr>
                <w:rFonts w:asciiTheme="minorHAnsi" w:hAnsiTheme="minorHAnsi" w:cstheme="minorHAnsi"/>
                <w:color w:val="000000"/>
                <w:szCs w:val="24"/>
              </w:rPr>
            </w:pPr>
          </w:p>
        </w:tc>
        <w:tc>
          <w:tcPr>
            <w:tcW w:w="2333" w:type="dxa"/>
            <w:tcBorders>
              <w:top w:val="single" w:sz="4" w:space="0" w:color="auto"/>
              <w:left w:val="single" w:sz="4" w:space="0" w:color="auto"/>
              <w:bottom w:val="single" w:sz="4" w:space="0" w:color="auto"/>
              <w:right w:val="single" w:sz="4" w:space="0" w:color="auto"/>
            </w:tcBorders>
          </w:tcPr>
          <w:p w14:paraId="4496D6F0" w14:textId="77777777" w:rsidR="0005592A" w:rsidRPr="005B1AA1" w:rsidRDefault="0005592A" w:rsidP="004D70D0">
            <w:pPr>
              <w:widowControl w:val="0"/>
              <w:jc w:val="both"/>
              <w:rPr>
                <w:rFonts w:asciiTheme="minorHAnsi" w:hAnsiTheme="minorHAnsi" w:cstheme="minorHAnsi"/>
                <w:color w:val="000000"/>
                <w:szCs w:val="24"/>
              </w:rPr>
            </w:pPr>
          </w:p>
        </w:tc>
        <w:tc>
          <w:tcPr>
            <w:tcW w:w="2643" w:type="dxa"/>
            <w:tcBorders>
              <w:top w:val="single" w:sz="4" w:space="0" w:color="auto"/>
              <w:left w:val="single" w:sz="4" w:space="0" w:color="auto"/>
              <w:bottom w:val="single" w:sz="4" w:space="0" w:color="auto"/>
              <w:right w:val="single" w:sz="4" w:space="0" w:color="auto"/>
            </w:tcBorders>
          </w:tcPr>
          <w:p w14:paraId="69C09C36" w14:textId="77777777" w:rsidR="0005592A" w:rsidRPr="005B1AA1" w:rsidRDefault="0005592A" w:rsidP="004D70D0">
            <w:pPr>
              <w:widowControl w:val="0"/>
              <w:jc w:val="both"/>
              <w:rPr>
                <w:rFonts w:asciiTheme="minorHAnsi" w:hAnsiTheme="minorHAnsi" w:cstheme="minorHAnsi"/>
                <w:color w:val="000000"/>
                <w:szCs w:val="24"/>
              </w:rPr>
            </w:pPr>
          </w:p>
        </w:tc>
      </w:tr>
      <w:tr w:rsidR="0005592A" w:rsidRPr="005B1AA1" w14:paraId="74BDCB1C" w14:textId="77777777" w:rsidTr="00657CE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Ex>
        <w:trPr>
          <w:trHeight w:val="420"/>
        </w:trPr>
        <w:tc>
          <w:tcPr>
            <w:tcW w:w="2335" w:type="dxa"/>
            <w:gridSpan w:val="3"/>
            <w:tcBorders>
              <w:top w:val="single" w:sz="4" w:space="0" w:color="auto"/>
              <w:left w:val="single" w:sz="4" w:space="0" w:color="auto"/>
              <w:bottom w:val="single" w:sz="4" w:space="0" w:color="auto"/>
              <w:right w:val="single" w:sz="4" w:space="0" w:color="auto"/>
            </w:tcBorders>
            <w:hideMark/>
          </w:tcPr>
          <w:p w14:paraId="313ED121" w14:textId="77777777" w:rsidR="0005592A" w:rsidRPr="005B1AA1" w:rsidRDefault="0005592A" w:rsidP="004D70D0">
            <w:pPr>
              <w:widowControl w:val="0"/>
              <w:jc w:val="both"/>
              <w:rPr>
                <w:rFonts w:asciiTheme="minorHAnsi" w:hAnsiTheme="minorHAnsi" w:cstheme="minorHAnsi"/>
                <w:color w:val="000000"/>
                <w:szCs w:val="24"/>
              </w:rPr>
            </w:pPr>
            <w:r w:rsidRPr="005B1AA1">
              <w:rPr>
                <w:rFonts w:asciiTheme="minorHAnsi" w:eastAsia="Arial" w:hAnsiTheme="minorHAnsi" w:cstheme="minorHAnsi"/>
                <w:b/>
                <w:color w:val="000000"/>
                <w:szCs w:val="24"/>
              </w:rPr>
              <w:t>Contract Start date</w:t>
            </w:r>
          </w:p>
        </w:tc>
        <w:tc>
          <w:tcPr>
            <w:tcW w:w="2333" w:type="dxa"/>
            <w:tcBorders>
              <w:top w:val="single" w:sz="4" w:space="0" w:color="auto"/>
              <w:left w:val="single" w:sz="4" w:space="0" w:color="auto"/>
              <w:bottom w:val="single" w:sz="4" w:space="0" w:color="auto"/>
              <w:right w:val="single" w:sz="4" w:space="0" w:color="auto"/>
            </w:tcBorders>
          </w:tcPr>
          <w:p w14:paraId="51E9A26C" w14:textId="77777777" w:rsidR="0005592A" w:rsidRPr="005B1AA1" w:rsidRDefault="0005592A" w:rsidP="004D70D0">
            <w:pPr>
              <w:widowControl w:val="0"/>
              <w:jc w:val="both"/>
              <w:rPr>
                <w:rFonts w:asciiTheme="minorHAnsi" w:hAnsiTheme="minorHAnsi" w:cstheme="minorHAnsi"/>
                <w:color w:val="000000"/>
                <w:szCs w:val="24"/>
              </w:rPr>
            </w:pPr>
          </w:p>
        </w:tc>
        <w:tc>
          <w:tcPr>
            <w:tcW w:w="2333" w:type="dxa"/>
            <w:tcBorders>
              <w:top w:val="single" w:sz="4" w:space="0" w:color="auto"/>
              <w:left w:val="single" w:sz="4" w:space="0" w:color="auto"/>
              <w:bottom w:val="single" w:sz="4" w:space="0" w:color="auto"/>
              <w:right w:val="single" w:sz="4" w:space="0" w:color="auto"/>
            </w:tcBorders>
          </w:tcPr>
          <w:p w14:paraId="0B08F55C" w14:textId="77777777" w:rsidR="0005592A" w:rsidRPr="005B1AA1" w:rsidRDefault="0005592A" w:rsidP="004D70D0">
            <w:pPr>
              <w:widowControl w:val="0"/>
              <w:jc w:val="both"/>
              <w:rPr>
                <w:rFonts w:asciiTheme="minorHAnsi" w:hAnsiTheme="minorHAnsi" w:cstheme="minorHAnsi"/>
                <w:color w:val="000000"/>
                <w:szCs w:val="24"/>
              </w:rPr>
            </w:pPr>
          </w:p>
        </w:tc>
        <w:tc>
          <w:tcPr>
            <w:tcW w:w="2643" w:type="dxa"/>
            <w:tcBorders>
              <w:top w:val="single" w:sz="4" w:space="0" w:color="auto"/>
              <w:left w:val="single" w:sz="4" w:space="0" w:color="auto"/>
              <w:bottom w:val="single" w:sz="4" w:space="0" w:color="auto"/>
              <w:right w:val="single" w:sz="4" w:space="0" w:color="auto"/>
            </w:tcBorders>
          </w:tcPr>
          <w:p w14:paraId="71B98204" w14:textId="77777777" w:rsidR="0005592A" w:rsidRPr="005B1AA1" w:rsidRDefault="0005592A" w:rsidP="004D70D0">
            <w:pPr>
              <w:widowControl w:val="0"/>
              <w:jc w:val="both"/>
              <w:rPr>
                <w:rFonts w:asciiTheme="minorHAnsi" w:hAnsiTheme="minorHAnsi" w:cstheme="minorHAnsi"/>
                <w:color w:val="000000"/>
                <w:szCs w:val="24"/>
              </w:rPr>
            </w:pPr>
          </w:p>
        </w:tc>
      </w:tr>
      <w:tr w:rsidR="0005592A" w:rsidRPr="005B1AA1" w14:paraId="291BA3C6" w14:textId="77777777" w:rsidTr="00657CE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Ex>
        <w:trPr>
          <w:trHeight w:val="420"/>
        </w:trPr>
        <w:tc>
          <w:tcPr>
            <w:tcW w:w="2335" w:type="dxa"/>
            <w:gridSpan w:val="3"/>
            <w:tcBorders>
              <w:top w:val="single" w:sz="4" w:space="0" w:color="auto"/>
              <w:left w:val="single" w:sz="4" w:space="0" w:color="auto"/>
              <w:bottom w:val="single" w:sz="4" w:space="0" w:color="auto"/>
              <w:right w:val="single" w:sz="4" w:space="0" w:color="auto"/>
            </w:tcBorders>
            <w:hideMark/>
          </w:tcPr>
          <w:p w14:paraId="3025F486" w14:textId="77777777" w:rsidR="0005592A" w:rsidRPr="005B1AA1" w:rsidRDefault="0005592A" w:rsidP="004D70D0">
            <w:pPr>
              <w:widowControl w:val="0"/>
              <w:jc w:val="both"/>
              <w:rPr>
                <w:rFonts w:asciiTheme="minorHAnsi" w:hAnsiTheme="minorHAnsi" w:cstheme="minorHAnsi"/>
                <w:color w:val="000000"/>
                <w:szCs w:val="24"/>
              </w:rPr>
            </w:pPr>
            <w:r w:rsidRPr="005B1AA1">
              <w:rPr>
                <w:rFonts w:asciiTheme="minorHAnsi" w:eastAsia="Arial" w:hAnsiTheme="minorHAnsi" w:cstheme="minorHAnsi"/>
                <w:b/>
                <w:color w:val="000000"/>
                <w:szCs w:val="24"/>
              </w:rPr>
              <w:t>Contract completion date</w:t>
            </w:r>
          </w:p>
        </w:tc>
        <w:tc>
          <w:tcPr>
            <w:tcW w:w="2333" w:type="dxa"/>
            <w:tcBorders>
              <w:top w:val="single" w:sz="4" w:space="0" w:color="auto"/>
              <w:left w:val="single" w:sz="4" w:space="0" w:color="auto"/>
              <w:bottom w:val="single" w:sz="4" w:space="0" w:color="auto"/>
              <w:right w:val="single" w:sz="4" w:space="0" w:color="auto"/>
            </w:tcBorders>
          </w:tcPr>
          <w:p w14:paraId="3B227C31" w14:textId="77777777" w:rsidR="0005592A" w:rsidRPr="005B1AA1" w:rsidRDefault="0005592A" w:rsidP="004D70D0">
            <w:pPr>
              <w:widowControl w:val="0"/>
              <w:jc w:val="both"/>
              <w:rPr>
                <w:rFonts w:asciiTheme="minorHAnsi" w:hAnsiTheme="minorHAnsi" w:cstheme="minorHAnsi"/>
                <w:color w:val="000000"/>
                <w:szCs w:val="24"/>
              </w:rPr>
            </w:pPr>
          </w:p>
        </w:tc>
        <w:tc>
          <w:tcPr>
            <w:tcW w:w="2333" w:type="dxa"/>
            <w:tcBorders>
              <w:top w:val="single" w:sz="4" w:space="0" w:color="auto"/>
              <w:left w:val="single" w:sz="4" w:space="0" w:color="auto"/>
              <w:bottom w:val="single" w:sz="4" w:space="0" w:color="auto"/>
              <w:right w:val="single" w:sz="4" w:space="0" w:color="auto"/>
            </w:tcBorders>
          </w:tcPr>
          <w:p w14:paraId="35033087" w14:textId="77777777" w:rsidR="0005592A" w:rsidRPr="005B1AA1" w:rsidRDefault="0005592A" w:rsidP="004D70D0">
            <w:pPr>
              <w:widowControl w:val="0"/>
              <w:jc w:val="both"/>
              <w:rPr>
                <w:rFonts w:asciiTheme="minorHAnsi" w:hAnsiTheme="minorHAnsi" w:cstheme="minorHAnsi"/>
                <w:color w:val="000000"/>
                <w:szCs w:val="24"/>
              </w:rPr>
            </w:pPr>
          </w:p>
        </w:tc>
        <w:tc>
          <w:tcPr>
            <w:tcW w:w="2643" w:type="dxa"/>
            <w:tcBorders>
              <w:top w:val="single" w:sz="4" w:space="0" w:color="auto"/>
              <w:left w:val="single" w:sz="4" w:space="0" w:color="auto"/>
              <w:bottom w:val="single" w:sz="4" w:space="0" w:color="auto"/>
              <w:right w:val="single" w:sz="4" w:space="0" w:color="auto"/>
            </w:tcBorders>
          </w:tcPr>
          <w:p w14:paraId="566984E2" w14:textId="77777777" w:rsidR="0005592A" w:rsidRPr="005B1AA1" w:rsidRDefault="0005592A" w:rsidP="004D70D0">
            <w:pPr>
              <w:widowControl w:val="0"/>
              <w:jc w:val="both"/>
              <w:rPr>
                <w:rFonts w:asciiTheme="minorHAnsi" w:hAnsiTheme="minorHAnsi" w:cstheme="minorHAnsi"/>
                <w:color w:val="000000"/>
                <w:szCs w:val="24"/>
              </w:rPr>
            </w:pPr>
          </w:p>
        </w:tc>
      </w:tr>
      <w:tr w:rsidR="0005592A" w:rsidRPr="005B1AA1" w14:paraId="7982A250" w14:textId="77777777" w:rsidTr="00657CE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Ex>
        <w:trPr>
          <w:trHeight w:val="420"/>
        </w:trPr>
        <w:tc>
          <w:tcPr>
            <w:tcW w:w="2335" w:type="dxa"/>
            <w:gridSpan w:val="3"/>
            <w:tcBorders>
              <w:top w:val="single" w:sz="4" w:space="0" w:color="auto"/>
              <w:left w:val="single" w:sz="4" w:space="0" w:color="auto"/>
              <w:bottom w:val="single" w:sz="4" w:space="0" w:color="auto"/>
              <w:right w:val="single" w:sz="4" w:space="0" w:color="auto"/>
            </w:tcBorders>
            <w:hideMark/>
          </w:tcPr>
          <w:p w14:paraId="2466BC52" w14:textId="77777777" w:rsidR="0005592A" w:rsidRPr="005B1AA1" w:rsidRDefault="0005592A" w:rsidP="004D70D0">
            <w:pPr>
              <w:widowControl w:val="0"/>
              <w:jc w:val="both"/>
              <w:rPr>
                <w:rFonts w:asciiTheme="minorHAnsi" w:hAnsiTheme="minorHAnsi" w:cstheme="minorHAnsi"/>
                <w:color w:val="000000"/>
                <w:szCs w:val="24"/>
              </w:rPr>
            </w:pPr>
            <w:r w:rsidRPr="005B1AA1">
              <w:rPr>
                <w:rFonts w:asciiTheme="minorHAnsi" w:eastAsia="Arial" w:hAnsiTheme="minorHAnsi" w:cstheme="minorHAnsi"/>
                <w:b/>
                <w:color w:val="000000"/>
                <w:szCs w:val="24"/>
              </w:rPr>
              <w:t>Estimated contract value</w:t>
            </w:r>
          </w:p>
        </w:tc>
        <w:tc>
          <w:tcPr>
            <w:tcW w:w="2333" w:type="dxa"/>
            <w:tcBorders>
              <w:top w:val="single" w:sz="4" w:space="0" w:color="auto"/>
              <w:left w:val="single" w:sz="4" w:space="0" w:color="auto"/>
              <w:bottom w:val="single" w:sz="4" w:space="0" w:color="auto"/>
              <w:right w:val="single" w:sz="4" w:space="0" w:color="auto"/>
            </w:tcBorders>
          </w:tcPr>
          <w:p w14:paraId="14536404" w14:textId="77777777" w:rsidR="0005592A" w:rsidRPr="005B1AA1" w:rsidRDefault="0005592A" w:rsidP="004D70D0">
            <w:pPr>
              <w:widowControl w:val="0"/>
              <w:jc w:val="both"/>
              <w:rPr>
                <w:rFonts w:asciiTheme="minorHAnsi" w:hAnsiTheme="minorHAnsi" w:cstheme="minorHAnsi"/>
                <w:color w:val="000000"/>
                <w:szCs w:val="24"/>
              </w:rPr>
            </w:pPr>
          </w:p>
        </w:tc>
        <w:tc>
          <w:tcPr>
            <w:tcW w:w="2333" w:type="dxa"/>
            <w:tcBorders>
              <w:top w:val="single" w:sz="4" w:space="0" w:color="auto"/>
              <w:left w:val="single" w:sz="4" w:space="0" w:color="auto"/>
              <w:bottom w:val="single" w:sz="4" w:space="0" w:color="auto"/>
              <w:right w:val="single" w:sz="4" w:space="0" w:color="auto"/>
            </w:tcBorders>
          </w:tcPr>
          <w:p w14:paraId="5E30B934" w14:textId="77777777" w:rsidR="0005592A" w:rsidRPr="005B1AA1" w:rsidRDefault="0005592A" w:rsidP="004D70D0">
            <w:pPr>
              <w:widowControl w:val="0"/>
              <w:jc w:val="both"/>
              <w:rPr>
                <w:rFonts w:asciiTheme="minorHAnsi" w:hAnsiTheme="minorHAnsi" w:cstheme="minorHAnsi"/>
                <w:color w:val="000000"/>
                <w:szCs w:val="24"/>
              </w:rPr>
            </w:pPr>
          </w:p>
        </w:tc>
        <w:tc>
          <w:tcPr>
            <w:tcW w:w="2643" w:type="dxa"/>
            <w:tcBorders>
              <w:top w:val="single" w:sz="4" w:space="0" w:color="auto"/>
              <w:left w:val="single" w:sz="4" w:space="0" w:color="auto"/>
              <w:bottom w:val="single" w:sz="4" w:space="0" w:color="auto"/>
              <w:right w:val="single" w:sz="4" w:space="0" w:color="auto"/>
            </w:tcBorders>
          </w:tcPr>
          <w:p w14:paraId="0E3DF23C" w14:textId="77777777" w:rsidR="0005592A" w:rsidRPr="005B1AA1" w:rsidRDefault="0005592A" w:rsidP="004D70D0">
            <w:pPr>
              <w:widowControl w:val="0"/>
              <w:jc w:val="both"/>
              <w:rPr>
                <w:rFonts w:asciiTheme="minorHAnsi" w:hAnsiTheme="minorHAnsi" w:cstheme="minorHAnsi"/>
                <w:color w:val="000000"/>
                <w:szCs w:val="24"/>
              </w:rPr>
            </w:pPr>
          </w:p>
        </w:tc>
      </w:tr>
      <w:tr w:rsidR="0005592A" w:rsidRPr="005B1AA1" w14:paraId="2A6DAE04" w14:textId="77777777" w:rsidTr="00C536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42" w:type="dxa"/>
            <w:gridSpan w:val="2"/>
            <w:tcBorders>
              <w:top w:val="single" w:sz="4" w:space="0" w:color="auto"/>
              <w:left w:val="single" w:sz="4" w:space="0" w:color="000000"/>
              <w:bottom w:val="single" w:sz="4" w:space="0" w:color="000000"/>
              <w:right w:val="single" w:sz="4" w:space="0" w:color="000000"/>
            </w:tcBorders>
            <w:shd w:val="clear" w:color="auto" w:fill="943634" w:themeFill="accent2" w:themeFillShade="BF"/>
            <w:hideMark/>
          </w:tcPr>
          <w:p w14:paraId="6E8B4ACD" w14:textId="77777777" w:rsidR="0032305F" w:rsidRPr="00C536CA" w:rsidRDefault="0032305F" w:rsidP="0032305F">
            <w:pPr>
              <w:jc w:val="center"/>
              <w:rPr>
                <w:rFonts w:asciiTheme="minorHAnsi" w:eastAsia="Arial" w:hAnsiTheme="minorHAnsi" w:cstheme="minorHAnsi"/>
                <w:b/>
                <w:color w:val="FFFFFF" w:themeColor="background1"/>
                <w:szCs w:val="24"/>
              </w:rPr>
            </w:pPr>
          </w:p>
          <w:p w14:paraId="37C06707" w14:textId="46F69D38" w:rsidR="0005592A" w:rsidRPr="00C536CA" w:rsidRDefault="0036364C" w:rsidP="0032305F">
            <w:pPr>
              <w:jc w:val="center"/>
              <w:rPr>
                <w:rFonts w:asciiTheme="minorHAnsi" w:eastAsia="Arial" w:hAnsiTheme="minorHAnsi" w:cstheme="minorHAnsi"/>
                <w:b/>
                <w:color w:val="FFFFFF" w:themeColor="background1"/>
                <w:szCs w:val="24"/>
              </w:rPr>
            </w:pPr>
            <w:r>
              <w:rPr>
                <w:rFonts w:asciiTheme="minorHAnsi" w:eastAsia="Arial" w:hAnsiTheme="minorHAnsi" w:cstheme="minorHAnsi"/>
                <w:b/>
                <w:color w:val="FFFFFF" w:themeColor="background1"/>
                <w:szCs w:val="24"/>
              </w:rPr>
              <w:t>6</w:t>
            </w:r>
            <w:r w:rsidR="0005592A" w:rsidRPr="00C536CA">
              <w:rPr>
                <w:rFonts w:asciiTheme="minorHAnsi" w:eastAsia="Arial" w:hAnsiTheme="minorHAnsi" w:cstheme="minorHAnsi"/>
                <w:b/>
                <w:color w:val="FFFFFF" w:themeColor="background1"/>
                <w:szCs w:val="24"/>
              </w:rPr>
              <w:t>.2</w:t>
            </w:r>
          </w:p>
        </w:tc>
        <w:tc>
          <w:tcPr>
            <w:tcW w:w="8802" w:type="dxa"/>
            <w:gridSpan w:val="4"/>
            <w:tcBorders>
              <w:top w:val="single" w:sz="4" w:space="0" w:color="auto"/>
              <w:left w:val="single" w:sz="4" w:space="0" w:color="000000"/>
              <w:bottom w:val="single" w:sz="4" w:space="0" w:color="000000"/>
              <w:right w:val="single" w:sz="4" w:space="0" w:color="000000"/>
            </w:tcBorders>
            <w:shd w:val="clear" w:color="auto" w:fill="943634" w:themeFill="accent2" w:themeFillShade="BF"/>
            <w:vAlign w:val="center"/>
            <w:hideMark/>
          </w:tcPr>
          <w:p w14:paraId="6B3D5188" w14:textId="5349ABDF" w:rsidR="0005592A" w:rsidRPr="00C536CA" w:rsidRDefault="0005592A" w:rsidP="004D70D0">
            <w:pPr>
              <w:jc w:val="both"/>
              <w:rPr>
                <w:rFonts w:asciiTheme="minorHAnsi" w:hAnsiTheme="minorHAnsi" w:cstheme="minorHAnsi"/>
                <w:color w:val="FFFFFF" w:themeColor="background1"/>
                <w:szCs w:val="24"/>
              </w:rPr>
            </w:pPr>
            <w:r w:rsidRPr="00C536CA">
              <w:rPr>
                <w:rFonts w:asciiTheme="minorHAnsi" w:eastAsia="Arial" w:hAnsiTheme="minorHAnsi" w:cstheme="minorHAnsi"/>
                <w:color w:val="FFFFFF" w:themeColor="background1"/>
                <w:szCs w:val="24"/>
              </w:rPr>
              <w:t xml:space="preserve">If you cannot provide at least one example for questions 6.1, in no more than 500 words please provide an explanation for this e.g. your organisation is a new </w:t>
            </w:r>
            <w:r w:rsidR="00C86041" w:rsidRPr="00C536CA">
              <w:rPr>
                <w:rFonts w:asciiTheme="minorHAnsi" w:eastAsia="Arial" w:hAnsiTheme="minorHAnsi" w:cstheme="minorHAnsi"/>
                <w:color w:val="FFFFFF" w:themeColor="background1"/>
                <w:szCs w:val="24"/>
              </w:rPr>
              <w:t>start-up,</w:t>
            </w:r>
            <w:r w:rsidRPr="00C536CA">
              <w:rPr>
                <w:rFonts w:asciiTheme="minorHAnsi" w:eastAsia="Arial" w:hAnsiTheme="minorHAnsi" w:cstheme="minorHAnsi"/>
                <w:color w:val="FFFFFF" w:themeColor="background1"/>
                <w:szCs w:val="24"/>
              </w:rPr>
              <w:t xml:space="preserve"> or you have provided services in the past but not under a contract.</w:t>
            </w:r>
          </w:p>
        </w:tc>
      </w:tr>
      <w:tr w:rsidR="0005592A" w:rsidRPr="005B1AA1" w14:paraId="3EECB452" w14:textId="77777777" w:rsidTr="00657C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42" w:type="dxa"/>
            <w:gridSpan w:val="2"/>
            <w:tcBorders>
              <w:top w:val="single" w:sz="4" w:space="0" w:color="000000"/>
              <w:left w:val="single" w:sz="4" w:space="0" w:color="000000"/>
              <w:bottom w:val="single" w:sz="4" w:space="0" w:color="000000"/>
              <w:right w:val="single" w:sz="4" w:space="0" w:color="000000"/>
            </w:tcBorders>
          </w:tcPr>
          <w:p w14:paraId="4CB9A09A" w14:textId="77777777" w:rsidR="0005592A" w:rsidRPr="005B1AA1" w:rsidRDefault="0005592A" w:rsidP="004D70D0">
            <w:pPr>
              <w:jc w:val="both"/>
              <w:rPr>
                <w:rFonts w:asciiTheme="minorHAnsi" w:hAnsiTheme="minorHAnsi" w:cstheme="minorHAnsi"/>
                <w:color w:val="000000"/>
                <w:szCs w:val="24"/>
              </w:rPr>
            </w:pPr>
          </w:p>
        </w:tc>
        <w:tc>
          <w:tcPr>
            <w:tcW w:w="8802" w:type="dxa"/>
            <w:gridSpan w:val="4"/>
            <w:tcBorders>
              <w:top w:val="single" w:sz="4" w:space="0" w:color="000000"/>
              <w:left w:val="single" w:sz="4" w:space="0" w:color="000000"/>
              <w:bottom w:val="single" w:sz="4" w:space="0" w:color="000000"/>
              <w:right w:val="single" w:sz="4" w:space="0" w:color="000000"/>
            </w:tcBorders>
          </w:tcPr>
          <w:p w14:paraId="085302EC" w14:textId="77777777" w:rsidR="0005592A" w:rsidRPr="005B1AA1" w:rsidRDefault="0005592A" w:rsidP="004D70D0">
            <w:pPr>
              <w:jc w:val="both"/>
              <w:rPr>
                <w:rFonts w:asciiTheme="minorHAnsi" w:hAnsiTheme="minorHAnsi" w:cstheme="minorHAnsi"/>
                <w:color w:val="000000"/>
                <w:szCs w:val="24"/>
              </w:rPr>
            </w:pPr>
          </w:p>
          <w:p w14:paraId="73A3DC71" w14:textId="77777777" w:rsidR="0005592A" w:rsidRPr="005B1AA1" w:rsidRDefault="0005592A" w:rsidP="004D70D0">
            <w:pPr>
              <w:jc w:val="both"/>
              <w:rPr>
                <w:rFonts w:asciiTheme="minorHAnsi" w:hAnsiTheme="minorHAnsi" w:cstheme="minorHAnsi"/>
                <w:color w:val="000000"/>
                <w:szCs w:val="24"/>
              </w:rPr>
            </w:pPr>
          </w:p>
          <w:p w14:paraId="704CCA8B" w14:textId="77777777" w:rsidR="0005592A" w:rsidRPr="005B1AA1" w:rsidRDefault="0005592A" w:rsidP="004D70D0">
            <w:pPr>
              <w:jc w:val="both"/>
              <w:rPr>
                <w:rFonts w:asciiTheme="minorHAnsi" w:hAnsiTheme="minorHAnsi" w:cstheme="minorHAnsi"/>
                <w:color w:val="000000"/>
                <w:szCs w:val="24"/>
              </w:rPr>
            </w:pPr>
          </w:p>
          <w:p w14:paraId="4D031B20" w14:textId="77777777" w:rsidR="0005592A" w:rsidRPr="005B1AA1" w:rsidRDefault="0005592A" w:rsidP="004D70D0">
            <w:pPr>
              <w:jc w:val="both"/>
              <w:rPr>
                <w:rFonts w:asciiTheme="minorHAnsi" w:hAnsiTheme="minorHAnsi" w:cstheme="minorHAnsi"/>
                <w:color w:val="000000"/>
                <w:szCs w:val="24"/>
              </w:rPr>
            </w:pPr>
          </w:p>
          <w:p w14:paraId="0B34725F" w14:textId="77777777" w:rsidR="0005592A" w:rsidRPr="005B1AA1" w:rsidRDefault="0005592A" w:rsidP="004D70D0">
            <w:pPr>
              <w:jc w:val="both"/>
              <w:rPr>
                <w:rFonts w:asciiTheme="minorHAnsi" w:hAnsiTheme="minorHAnsi" w:cstheme="minorHAnsi"/>
                <w:color w:val="000000"/>
                <w:szCs w:val="24"/>
              </w:rPr>
            </w:pPr>
          </w:p>
          <w:p w14:paraId="76144E85" w14:textId="77777777" w:rsidR="0005592A" w:rsidRPr="005B1AA1" w:rsidRDefault="0005592A" w:rsidP="004D70D0">
            <w:pPr>
              <w:jc w:val="both"/>
              <w:rPr>
                <w:rFonts w:asciiTheme="minorHAnsi" w:hAnsiTheme="minorHAnsi" w:cstheme="minorHAnsi"/>
                <w:color w:val="000000"/>
                <w:szCs w:val="24"/>
              </w:rPr>
            </w:pPr>
          </w:p>
          <w:p w14:paraId="0415445F" w14:textId="77777777" w:rsidR="0005592A" w:rsidRPr="005B1AA1" w:rsidRDefault="0005592A" w:rsidP="004D70D0">
            <w:pPr>
              <w:jc w:val="both"/>
              <w:rPr>
                <w:rFonts w:asciiTheme="minorHAnsi" w:hAnsiTheme="minorHAnsi" w:cstheme="minorHAnsi"/>
                <w:color w:val="000000"/>
                <w:szCs w:val="24"/>
              </w:rPr>
            </w:pPr>
          </w:p>
        </w:tc>
      </w:tr>
    </w:tbl>
    <w:p w14:paraId="70CC8B53" w14:textId="425A5DFA" w:rsidR="0005592A" w:rsidRDefault="0005592A" w:rsidP="0005592A">
      <w:pPr>
        <w:jc w:val="both"/>
        <w:rPr>
          <w:rFonts w:asciiTheme="minorHAnsi" w:hAnsiTheme="minorHAnsi" w:cstheme="minorHAnsi"/>
          <w:color w:val="000000"/>
          <w:szCs w:val="24"/>
        </w:rPr>
      </w:pPr>
    </w:p>
    <w:p w14:paraId="1FD4117F" w14:textId="77777777" w:rsidR="00C536CA" w:rsidRPr="005B1AA1" w:rsidRDefault="00C536CA" w:rsidP="0005592A">
      <w:pPr>
        <w:jc w:val="both"/>
        <w:rPr>
          <w:rFonts w:asciiTheme="minorHAnsi" w:hAnsiTheme="minorHAnsi" w:cstheme="minorHAnsi"/>
          <w:color w:val="000000"/>
          <w:szCs w:val="24"/>
        </w:rPr>
      </w:pPr>
    </w:p>
    <w:tbl>
      <w:tblPr>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3400"/>
        <w:gridCol w:w="6239"/>
      </w:tblGrid>
      <w:tr w:rsidR="00300EBE" w:rsidRPr="00841815" w14:paraId="5EBA7636" w14:textId="77777777" w:rsidTr="00C536CA">
        <w:trPr>
          <w:trHeight w:val="400"/>
        </w:trPr>
        <w:tc>
          <w:tcPr>
            <w:tcW w:w="9639" w:type="dxa"/>
            <w:gridSpan w:val="2"/>
            <w:tcBorders>
              <w:top w:val="single" w:sz="8" w:space="0" w:color="000000"/>
              <w:bottom w:val="single" w:sz="6" w:space="0" w:color="000000"/>
            </w:tcBorders>
            <w:shd w:val="clear" w:color="auto" w:fill="943634" w:themeFill="accent2" w:themeFillShade="BF"/>
          </w:tcPr>
          <w:p w14:paraId="63E4E1E2" w14:textId="44564760" w:rsidR="00300EBE" w:rsidRPr="00841815" w:rsidRDefault="0036364C" w:rsidP="00DA62B0">
            <w:pPr>
              <w:pStyle w:val="Normal1"/>
              <w:spacing w:before="100"/>
              <w:jc w:val="both"/>
              <w:rPr>
                <w:rFonts w:ascii="Verdana" w:eastAsia="Arial" w:hAnsi="Verdana" w:cs="Arial"/>
                <w:b/>
                <w:color w:val="FFFFFF" w:themeColor="background1"/>
                <w:sz w:val="32"/>
                <w:szCs w:val="32"/>
              </w:rPr>
            </w:pPr>
            <w:r>
              <w:rPr>
                <w:rFonts w:asciiTheme="minorHAnsi" w:hAnsiTheme="minorHAnsi" w:cstheme="minorHAnsi"/>
                <w:b/>
                <w:color w:val="FFFFFF" w:themeColor="background1"/>
              </w:rPr>
              <w:t xml:space="preserve">7. </w:t>
            </w:r>
            <w:r w:rsidR="00300EBE" w:rsidRPr="00C536CA">
              <w:rPr>
                <w:rFonts w:asciiTheme="minorHAnsi" w:hAnsiTheme="minorHAnsi" w:cstheme="minorHAnsi"/>
                <w:b/>
                <w:color w:val="FFFFFF" w:themeColor="background1"/>
              </w:rPr>
              <w:t>Insurance</w:t>
            </w:r>
          </w:p>
        </w:tc>
      </w:tr>
      <w:tr w:rsidR="00300EBE" w:rsidRPr="00C536CA" w14:paraId="41E21FC1" w14:textId="77777777" w:rsidTr="00C536CA">
        <w:tblPrEx>
          <w:tblLook w:val="0600" w:firstRow="0" w:lastRow="0" w:firstColumn="0" w:lastColumn="0" w:noHBand="1" w:noVBand="1"/>
        </w:tblPrEx>
        <w:tc>
          <w:tcPr>
            <w:tcW w:w="9639" w:type="dxa"/>
            <w:gridSpan w:val="2"/>
          </w:tcPr>
          <w:p w14:paraId="3255F106" w14:textId="77777777" w:rsidR="00300EBE" w:rsidRPr="00C536CA" w:rsidRDefault="00300EBE" w:rsidP="00DA62B0">
            <w:pPr>
              <w:pStyle w:val="Normal1"/>
              <w:widowControl w:val="0"/>
              <w:jc w:val="both"/>
              <w:rPr>
                <w:rFonts w:asciiTheme="minorHAnsi" w:eastAsia="Arial" w:hAnsiTheme="minorHAnsi" w:cstheme="minorHAnsi"/>
              </w:rPr>
            </w:pPr>
            <w:r w:rsidRPr="00C536CA">
              <w:rPr>
                <w:rFonts w:asciiTheme="minorHAnsi" w:eastAsia="Arial" w:hAnsiTheme="minorHAnsi" w:cstheme="minorHAnsi"/>
              </w:rPr>
              <w:t xml:space="preserve">Please complete the following &amp; attach copy certificates with your response(s). </w:t>
            </w:r>
          </w:p>
          <w:p w14:paraId="260C533D" w14:textId="77777777" w:rsidR="00300EBE" w:rsidRPr="00C536CA" w:rsidRDefault="00300EBE" w:rsidP="00DA62B0">
            <w:pPr>
              <w:pStyle w:val="Normal1"/>
              <w:widowControl w:val="0"/>
              <w:jc w:val="both"/>
              <w:rPr>
                <w:rFonts w:asciiTheme="minorHAnsi" w:eastAsia="Arial" w:hAnsiTheme="minorHAnsi" w:cstheme="minorHAnsi"/>
              </w:rPr>
            </w:pPr>
          </w:p>
        </w:tc>
      </w:tr>
      <w:tr w:rsidR="00300EBE" w:rsidRPr="00C536CA" w14:paraId="7973A586" w14:textId="77777777" w:rsidTr="00C536CA">
        <w:tblPrEx>
          <w:tblLook w:val="0600" w:firstRow="0" w:lastRow="0" w:firstColumn="0" w:lastColumn="0" w:noHBand="1" w:noVBand="1"/>
        </w:tblPrEx>
        <w:tc>
          <w:tcPr>
            <w:tcW w:w="9639" w:type="dxa"/>
            <w:gridSpan w:val="2"/>
          </w:tcPr>
          <w:p w14:paraId="1AE90BBA" w14:textId="77777777" w:rsidR="00300EBE" w:rsidRPr="00C536CA" w:rsidRDefault="00300EBE" w:rsidP="00DA62B0">
            <w:pPr>
              <w:pStyle w:val="Normal1"/>
              <w:widowControl w:val="0"/>
              <w:rPr>
                <w:rFonts w:asciiTheme="minorHAnsi" w:eastAsia="Arial" w:hAnsiTheme="minorHAnsi" w:cstheme="minorHAnsi"/>
                <w:b/>
              </w:rPr>
            </w:pPr>
            <w:r w:rsidRPr="00C536CA">
              <w:rPr>
                <w:rFonts w:asciiTheme="minorHAnsi" w:eastAsia="Arial" w:hAnsiTheme="minorHAnsi" w:cstheme="minorHAnsi"/>
                <w:b/>
              </w:rPr>
              <w:t>Employers Liability Insurance</w:t>
            </w:r>
          </w:p>
        </w:tc>
      </w:tr>
      <w:tr w:rsidR="00300EBE" w:rsidRPr="00C536CA" w14:paraId="48F3AA4B" w14:textId="77777777" w:rsidTr="00C536CA">
        <w:tblPrEx>
          <w:tblLook w:val="0600" w:firstRow="0" w:lastRow="0" w:firstColumn="0" w:lastColumn="0" w:noHBand="1" w:noVBand="1"/>
        </w:tblPrEx>
        <w:tc>
          <w:tcPr>
            <w:tcW w:w="3400" w:type="dxa"/>
          </w:tcPr>
          <w:p w14:paraId="64A20668" w14:textId="77777777" w:rsidR="00300EBE" w:rsidRPr="00C536CA" w:rsidRDefault="00300EBE" w:rsidP="00DA62B0">
            <w:pPr>
              <w:pStyle w:val="Normal1"/>
              <w:widowControl w:val="0"/>
              <w:jc w:val="right"/>
              <w:rPr>
                <w:rFonts w:asciiTheme="minorHAnsi" w:eastAsia="Arial" w:hAnsiTheme="minorHAnsi" w:cstheme="minorHAnsi"/>
              </w:rPr>
            </w:pPr>
            <w:r w:rsidRPr="00C536CA">
              <w:rPr>
                <w:rFonts w:asciiTheme="minorHAnsi" w:eastAsia="Arial" w:hAnsiTheme="minorHAnsi" w:cstheme="minorHAnsi"/>
              </w:rPr>
              <w:t xml:space="preserve">Limit of Liability </w:t>
            </w:r>
          </w:p>
        </w:tc>
        <w:tc>
          <w:tcPr>
            <w:tcW w:w="6239" w:type="dxa"/>
          </w:tcPr>
          <w:p w14:paraId="36DCA005" w14:textId="77777777" w:rsidR="00300EBE" w:rsidRPr="00C536CA" w:rsidRDefault="00300EBE" w:rsidP="00DA62B0">
            <w:pPr>
              <w:pStyle w:val="Normal1"/>
              <w:widowControl w:val="0"/>
              <w:jc w:val="both"/>
              <w:rPr>
                <w:rFonts w:asciiTheme="minorHAnsi" w:eastAsia="Arial" w:hAnsiTheme="minorHAnsi" w:cstheme="minorHAnsi"/>
              </w:rPr>
            </w:pPr>
          </w:p>
        </w:tc>
      </w:tr>
      <w:tr w:rsidR="00300EBE" w:rsidRPr="00C536CA" w14:paraId="6D56E250" w14:textId="77777777" w:rsidTr="00C536CA">
        <w:tblPrEx>
          <w:tblLook w:val="0600" w:firstRow="0" w:lastRow="0" w:firstColumn="0" w:lastColumn="0" w:noHBand="1" w:noVBand="1"/>
        </w:tblPrEx>
        <w:tc>
          <w:tcPr>
            <w:tcW w:w="3400" w:type="dxa"/>
          </w:tcPr>
          <w:p w14:paraId="46D8EE37" w14:textId="77777777" w:rsidR="00300EBE" w:rsidRPr="00C536CA" w:rsidRDefault="00300EBE" w:rsidP="00DA62B0">
            <w:pPr>
              <w:pStyle w:val="Normal1"/>
              <w:widowControl w:val="0"/>
              <w:jc w:val="right"/>
              <w:rPr>
                <w:rFonts w:asciiTheme="minorHAnsi" w:eastAsia="Arial" w:hAnsiTheme="minorHAnsi" w:cstheme="minorHAnsi"/>
              </w:rPr>
            </w:pPr>
            <w:r w:rsidRPr="00C536CA">
              <w:rPr>
                <w:rFonts w:asciiTheme="minorHAnsi" w:eastAsia="Arial" w:hAnsiTheme="minorHAnsi" w:cstheme="minorHAnsi"/>
              </w:rPr>
              <w:t>Excess</w:t>
            </w:r>
          </w:p>
        </w:tc>
        <w:tc>
          <w:tcPr>
            <w:tcW w:w="6239" w:type="dxa"/>
          </w:tcPr>
          <w:p w14:paraId="0B378E33" w14:textId="77777777" w:rsidR="00300EBE" w:rsidRPr="00C536CA" w:rsidRDefault="00300EBE" w:rsidP="00DA62B0">
            <w:pPr>
              <w:pStyle w:val="Normal1"/>
              <w:widowControl w:val="0"/>
              <w:jc w:val="both"/>
              <w:rPr>
                <w:rFonts w:asciiTheme="minorHAnsi" w:eastAsia="Arial" w:hAnsiTheme="minorHAnsi" w:cstheme="minorHAnsi"/>
              </w:rPr>
            </w:pPr>
          </w:p>
        </w:tc>
      </w:tr>
      <w:tr w:rsidR="00300EBE" w:rsidRPr="00C536CA" w14:paraId="172889BB" w14:textId="77777777" w:rsidTr="00C536CA">
        <w:tblPrEx>
          <w:tblLook w:val="0600" w:firstRow="0" w:lastRow="0" w:firstColumn="0" w:lastColumn="0" w:noHBand="1" w:noVBand="1"/>
        </w:tblPrEx>
        <w:tc>
          <w:tcPr>
            <w:tcW w:w="3400" w:type="dxa"/>
          </w:tcPr>
          <w:p w14:paraId="39350236" w14:textId="77777777" w:rsidR="00300EBE" w:rsidRPr="00C536CA" w:rsidRDefault="00300EBE" w:rsidP="00DA62B0">
            <w:pPr>
              <w:pStyle w:val="Normal1"/>
              <w:widowControl w:val="0"/>
              <w:jc w:val="right"/>
              <w:rPr>
                <w:rFonts w:asciiTheme="minorHAnsi" w:eastAsia="Arial" w:hAnsiTheme="minorHAnsi" w:cstheme="minorHAnsi"/>
              </w:rPr>
            </w:pPr>
            <w:r w:rsidRPr="00C536CA">
              <w:rPr>
                <w:rFonts w:asciiTheme="minorHAnsi" w:eastAsia="Arial" w:hAnsiTheme="minorHAnsi" w:cstheme="minorHAnsi"/>
              </w:rPr>
              <w:t>Limit for a Single Event</w:t>
            </w:r>
          </w:p>
        </w:tc>
        <w:tc>
          <w:tcPr>
            <w:tcW w:w="6239" w:type="dxa"/>
          </w:tcPr>
          <w:p w14:paraId="41A2A1DE" w14:textId="77777777" w:rsidR="00300EBE" w:rsidRPr="00C536CA" w:rsidRDefault="00300EBE" w:rsidP="00DA62B0">
            <w:pPr>
              <w:pStyle w:val="Normal1"/>
              <w:widowControl w:val="0"/>
              <w:jc w:val="both"/>
              <w:rPr>
                <w:rFonts w:asciiTheme="minorHAnsi" w:eastAsia="Arial" w:hAnsiTheme="minorHAnsi" w:cstheme="minorHAnsi"/>
              </w:rPr>
            </w:pPr>
          </w:p>
        </w:tc>
      </w:tr>
      <w:tr w:rsidR="00300EBE" w:rsidRPr="00C536CA" w14:paraId="5B94E2EE" w14:textId="77777777" w:rsidTr="00C536CA">
        <w:tblPrEx>
          <w:tblLook w:val="0600" w:firstRow="0" w:lastRow="0" w:firstColumn="0" w:lastColumn="0" w:noHBand="1" w:noVBand="1"/>
        </w:tblPrEx>
        <w:tc>
          <w:tcPr>
            <w:tcW w:w="9639" w:type="dxa"/>
            <w:gridSpan w:val="2"/>
          </w:tcPr>
          <w:p w14:paraId="09389ABC" w14:textId="77777777" w:rsidR="00300EBE" w:rsidRPr="00C536CA" w:rsidRDefault="00300EBE" w:rsidP="00DA62B0">
            <w:pPr>
              <w:pStyle w:val="Normal1"/>
              <w:widowControl w:val="0"/>
              <w:rPr>
                <w:rFonts w:asciiTheme="minorHAnsi" w:eastAsia="Arial" w:hAnsiTheme="minorHAnsi" w:cstheme="minorHAnsi"/>
                <w:b/>
              </w:rPr>
            </w:pPr>
            <w:r w:rsidRPr="00C536CA">
              <w:rPr>
                <w:rFonts w:asciiTheme="minorHAnsi" w:eastAsia="Arial" w:hAnsiTheme="minorHAnsi" w:cstheme="minorHAnsi"/>
                <w:b/>
              </w:rPr>
              <w:t>Public Liability Insurance</w:t>
            </w:r>
          </w:p>
        </w:tc>
      </w:tr>
      <w:tr w:rsidR="00300EBE" w:rsidRPr="00C536CA" w14:paraId="056DC30E" w14:textId="77777777" w:rsidTr="00C536CA">
        <w:tblPrEx>
          <w:tblLook w:val="0600" w:firstRow="0" w:lastRow="0" w:firstColumn="0" w:lastColumn="0" w:noHBand="1" w:noVBand="1"/>
        </w:tblPrEx>
        <w:tc>
          <w:tcPr>
            <w:tcW w:w="3400" w:type="dxa"/>
          </w:tcPr>
          <w:p w14:paraId="79D2ACFC" w14:textId="77777777" w:rsidR="00300EBE" w:rsidRPr="00C536CA" w:rsidRDefault="00300EBE" w:rsidP="00DA62B0">
            <w:pPr>
              <w:pStyle w:val="Normal1"/>
              <w:widowControl w:val="0"/>
              <w:jc w:val="right"/>
              <w:rPr>
                <w:rFonts w:asciiTheme="minorHAnsi" w:eastAsia="Arial" w:hAnsiTheme="minorHAnsi" w:cstheme="minorHAnsi"/>
              </w:rPr>
            </w:pPr>
            <w:r w:rsidRPr="00C536CA">
              <w:rPr>
                <w:rFonts w:asciiTheme="minorHAnsi" w:eastAsia="Arial" w:hAnsiTheme="minorHAnsi" w:cstheme="minorHAnsi"/>
              </w:rPr>
              <w:t>Limit of Indemnity</w:t>
            </w:r>
          </w:p>
        </w:tc>
        <w:tc>
          <w:tcPr>
            <w:tcW w:w="6239" w:type="dxa"/>
          </w:tcPr>
          <w:p w14:paraId="2243284C" w14:textId="77777777" w:rsidR="00300EBE" w:rsidRPr="00C536CA" w:rsidRDefault="00300EBE" w:rsidP="00DA62B0">
            <w:pPr>
              <w:pStyle w:val="Normal1"/>
              <w:widowControl w:val="0"/>
              <w:jc w:val="both"/>
              <w:rPr>
                <w:rFonts w:asciiTheme="minorHAnsi" w:eastAsia="Arial" w:hAnsiTheme="minorHAnsi" w:cstheme="minorHAnsi"/>
              </w:rPr>
            </w:pPr>
          </w:p>
        </w:tc>
      </w:tr>
      <w:tr w:rsidR="00300EBE" w:rsidRPr="00C536CA" w14:paraId="6BD2E85B" w14:textId="77777777" w:rsidTr="00C536CA">
        <w:tblPrEx>
          <w:tblLook w:val="0600" w:firstRow="0" w:lastRow="0" w:firstColumn="0" w:lastColumn="0" w:noHBand="1" w:noVBand="1"/>
        </w:tblPrEx>
        <w:tc>
          <w:tcPr>
            <w:tcW w:w="3400" w:type="dxa"/>
          </w:tcPr>
          <w:p w14:paraId="5EE0A296" w14:textId="77777777" w:rsidR="00300EBE" w:rsidRPr="00C536CA" w:rsidRDefault="00300EBE" w:rsidP="00DA62B0">
            <w:pPr>
              <w:pStyle w:val="Normal1"/>
              <w:widowControl w:val="0"/>
              <w:jc w:val="right"/>
              <w:rPr>
                <w:rFonts w:asciiTheme="minorHAnsi" w:eastAsia="Arial" w:hAnsiTheme="minorHAnsi" w:cstheme="minorHAnsi"/>
              </w:rPr>
            </w:pPr>
            <w:r w:rsidRPr="00C536CA">
              <w:rPr>
                <w:rFonts w:asciiTheme="minorHAnsi" w:eastAsia="Arial" w:hAnsiTheme="minorHAnsi" w:cstheme="minorHAnsi"/>
              </w:rPr>
              <w:t>Excess</w:t>
            </w:r>
          </w:p>
        </w:tc>
        <w:tc>
          <w:tcPr>
            <w:tcW w:w="6239" w:type="dxa"/>
          </w:tcPr>
          <w:p w14:paraId="6ACA3EAA" w14:textId="77777777" w:rsidR="00300EBE" w:rsidRPr="00C536CA" w:rsidRDefault="00300EBE" w:rsidP="00DA62B0">
            <w:pPr>
              <w:pStyle w:val="Normal1"/>
              <w:widowControl w:val="0"/>
              <w:jc w:val="both"/>
              <w:rPr>
                <w:rFonts w:asciiTheme="minorHAnsi" w:eastAsia="Arial" w:hAnsiTheme="minorHAnsi" w:cstheme="minorHAnsi"/>
              </w:rPr>
            </w:pPr>
          </w:p>
        </w:tc>
      </w:tr>
      <w:tr w:rsidR="00300EBE" w:rsidRPr="00C536CA" w14:paraId="3A229B68" w14:textId="77777777" w:rsidTr="00C536CA">
        <w:tblPrEx>
          <w:tblLook w:val="0600" w:firstRow="0" w:lastRow="0" w:firstColumn="0" w:lastColumn="0" w:noHBand="1" w:noVBand="1"/>
        </w:tblPrEx>
        <w:tc>
          <w:tcPr>
            <w:tcW w:w="3400" w:type="dxa"/>
          </w:tcPr>
          <w:p w14:paraId="1528DAC8" w14:textId="77777777" w:rsidR="00300EBE" w:rsidRPr="00C536CA" w:rsidRDefault="00300EBE" w:rsidP="00DA62B0">
            <w:pPr>
              <w:pStyle w:val="Normal1"/>
              <w:widowControl w:val="0"/>
              <w:jc w:val="right"/>
              <w:rPr>
                <w:rFonts w:asciiTheme="minorHAnsi" w:eastAsia="Arial" w:hAnsiTheme="minorHAnsi" w:cstheme="minorHAnsi"/>
              </w:rPr>
            </w:pPr>
            <w:r w:rsidRPr="00C536CA">
              <w:rPr>
                <w:rFonts w:asciiTheme="minorHAnsi" w:eastAsia="Arial" w:hAnsiTheme="minorHAnsi" w:cstheme="minorHAnsi"/>
              </w:rPr>
              <w:t>Limit for a Single Event</w:t>
            </w:r>
          </w:p>
        </w:tc>
        <w:tc>
          <w:tcPr>
            <w:tcW w:w="6239" w:type="dxa"/>
          </w:tcPr>
          <w:p w14:paraId="5B5DD789" w14:textId="77777777" w:rsidR="00300EBE" w:rsidRPr="00C536CA" w:rsidRDefault="00300EBE" w:rsidP="00DA62B0">
            <w:pPr>
              <w:pStyle w:val="Normal1"/>
              <w:widowControl w:val="0"/>
              <w:jc w:val="both"/>
              <w:rPr>
                <w:rFonts w:asciiTheme="minorHAnsi" w:eastAsia="Arial" w:hAnsiTheme="minorHAnsi" w:cstheme="minorHAnsi"/>
              </w:rPr>
            </w:pPr>
          </w:p>
        </w:tc>
      </w:tr>
      <w:tr w:rsidR="00300EBE" w:rsidRPr="00C536CA" w14:paraId="3A4C4DFC" w14:textId="77777777" w:rsidTr="00C536CA">
        <w:tblPrEx>
          <w:tblLook w:val="0600" w:firstRow="0" w:lastRow="0" w:firstColumn="0" w:lastColumn="0" w:noHBand="1" w:noVBand="1"/>
        </w:tblPrEx>
        <w:tc>
          <w:tcPr>
            <w:tcW w:w="3400" w:type="dxa"/>
          </w:tcPr>
          <w:p w14:paraId="5CB0A930" w14:textId="77777777" w:rsidR="00300EBE" w:rsidRPr="00C536CA" w:rsidRDefault="00300EBE" w:rsidP="00DA62B0">
            <w:pPr>
              <w:pStyle w:val="Normal1"/>
              <w:widowControl w:val="0"/>
              <w:rPr>
                <w:rFonts w:asciiTheme="minorHAnsi" w:eastAsia="Arial" w:hAnsiTheme="minorHAnsi" w:cstheme="minorHAnsi"/>
              </w:rPr>
            </w:pPr>
            <w:r w:rsidRPr="00C536CA">
              <w:rPr>
                <w:rFonts w:asciiTheme="minorHAnsi" w:eastAsia="Arial" w:hAnsiTheme="minorHAnsi" w:cstheme="minorHAnsi"/>
                <w:b/>
              </w:rPr>
              <w:t>Professional Indemnity Insurance</w:t>
            </w:r>
            <w:r w:rsidRPr="00C536CA">
              <w:rPr>
                <w:rFonts w:asciiTheme="minorHAnsi" w:eastAsia="Arial" w:hAnsiTheme="minorHAnsi" w:cstheme="minorHAnsi"/>
              </w:rPr>
              <w:t xml:space="preserve"> </w:t>
            </w:r>
            <w:r w:rsidRPr="00C536CA">
              <w:rPr>
                <w:rFonts w:asciiTheme="minorHAnsi" w:eastAsia="Arial" w:hAnsiTheme="minorHAnsi" w:cstheme="minorHAnsi"/>
                <w:i/>
              </w:rPr>
              <w:t>(Where consultancy input is involved)</w:t>
            </w:r>
          </w:p>
        </w:tc>
        <w:tc>
          <w:tcPr>
            <w:tcW w:w="6239" w:type="dxa"/>
          </w:tcPr>
          <w:p w14:paraId="0057906D" w14:textId="77777777" w:rsidR="00300EBE" w:rsidRPr="00C536CA" w:rsidRDefault="00300EBE" w:rsidP="00DA62B0">
            <w:pPr>
              <w:pStyle w:val="Normal1"/>
              <w:widowControl w:val="0"/>
              <w:jc w:val="both"/>
              <w:rPr>
                <w:rFonts w:asciiTheme="minorHAnsi" w:eastAsia="Arial" w:hAnsiTheme="minorHAnsi" w:cstheme="minorHAnsi"/>
              </w:rPr>
            </w:pPr>
          </w:p>
        </w:tc>
      </w:tr>
      <w:tr w:rsidR="00300EBE" w:rsidRPr="00C536CA" w14:paraId="07F45A23" w14:textId="77777777" w:rsidTr="00C536CA">
        <w:tblPrEx>
          <w:tblLook w:val="0600" w:firstRow="0" w:lastRow="0" w:firstColumn="0" w:lastColumn="0" w:noHBand="1" w:noVBand="1"/>
        </w:tblPrEx>
        <w:tc>
          <w:tcPr>
            <w:tcW w:w="3400" w:type="dxa"/>
          </w:tcPr>
          <w:p w14:paraId="1C5892B8" w14:textId="77777777" w:rsidR="00300EBE" w:rsidRPr="00C536CA" w:rsidRDefault="00300EBE" w:rsidP="00DA62B0">
            <w:pPr>
              <w:pStyle w:val="Normal1"/>
              <w:widowControl w:val="0"/>
              <w:jc w:val="right"/>
              <w:rPr>
                <w:rFonts w:asciiTheme="minorHAnsi" w:eastAsia="Arial" w:hAnsiTheme="minorHAnsi" w:cstheme="minorHAnsi"/>
              </w:rPr>
            </w:pPr>
            <w:r w:rsidRPr="00C536CA">
              <w:rPr>
                <w:rFonts w:asciiTheme="minorHAnsi" w:eastAsia="Arial" w:hAnsiTheme="minorHAnsi" w:cstheme="minorHAnsi"/>
              </w:rPr>
              <w:t>Limit of Indemnity</w:t>
            </w:r>
          </w:p>
        </w:tc>
        <w:tc>
          <w:tcPr>
            <w:tcW w:w="6239" w:type="dxa"/>
          </w:tcPr>
          <w:p w14:paraId="0D015A5D" w14:textId="77777777" w:rsidR="00300EBE" w:rsidRPr="00C536CA" w:rsidRDefault="00300EBE" w:rsidP="00DA62B0">
            <w:pPr>
              <w:pStyle w:val="Normal1"/>
              <w:widowControl w:val="0"/>
              <w:jc w:val="both"/>
              <w:rPr>
                <w:rFonts w:asciiTheme="minorHAnsi" w:eastAsia="Arial" w:hAnsiTheme="minorHAnsi" w:cstheme="minorHAnsi"/>
              </w:rPr>
            </w:pPr>
          </w:p>
        </w:tc>
      </w:tr>
      <w:tr w:rsidR="00300EBE" w:rsidRPr="00C536CA" w14:paraId="21289B17" w14:textId="77777777" w:rsidTr="00C536CA">
        <w:tblPrEx>
          <w:tblLook w:val="0600" w:firstRow="0" w:lastRow="0" w:firstColumn="0" w:lastColumn="0" w:noHBand="1" w:noVBand="1"/>
        </w:tblPrEx>
        <w:tc>
          <w:tcPr>
            <w:tcW w:w="3400" w:type="dxa"/>
          </w:tcPr>
          <w:p w14:paraId="4432949B" w14:textId="77777777" w:rsidR="00300EBE" w:rsidRPr="00C536CA" w:rsidRDefault="00300EBE" w:rsidP="00DA62B0">
            <w:pPr>
              <w:pStyle w:val="Normal1"/>
              <w:widowControl w:val="0"/>
              <w:jc w:val="right"/>
              <w:rPr>
                <w:rFonts w:asciiTheme="minorHAnsi" w:eastAsia="Arial" w:hAnsiTheme="minorHAnsi" w:cstheme="minorHAnsi"/>
              </w:rPr>
            </w:pPr>
            <w:r w:rsidRPr="00C536CA">
              <w:rPr>
                <w:rFonts w:asciiTheme="minorHAnsi" w:eastAsia="Arial" w:hAnsiTheme="minorHAnsi" w:cstheme="minorHAnsi"/>
              </w:rPr>
              <w:t>Excess</w:t>
            </w:r>
          </w:p>
        </w:tc>
        <w:tc>
          <w:tcPr>
            <w:tcW w:w="6239" w:type="dxa"/>
          </w:tcPr>
          <w:p w14:paraId="637BD85F" w14:textId="77777777" w:rsidR="00300EBE" w:rsidRPr="00C536CA" w:rsidRDefault="00300EBE" w:rsidP="00DA62B0">
            <w:pPr>
              <w:pStyle w:val="Normal1"/>
              <w:widowControl w:val="0"/>
              <w:jc w:val="both"/>
              <w:rPr>
                <w:rFonts w:asciiTheme="minorHAnsi" w:eastAsia="Arial" w:hAnsiTheme="minorHAnsi" w:cstheme="minorHAnsi"/>
              </w:rPr>
            </w:pPr>
          </w:p>
        </w:tc>
      </w:tr>
      <w:tr w:rsidR="00300EBE" w:rsidRPr="00C536CA" w14:paraId="680995D3" w14:textId="77777777" w:rsidTr="00C536CA">
        <w:tblPrEx>
          <w:tblLook w:val="0600" w:firstRow="0" w:lastRow="0" w:firstColumn="0" w:lastColumn="0" w:noHBand="1" w:noVBand="1"/>
        </w:tblPrEx>
        <w:tc>
          <w:tcPr>
            <w:tcW w:w="3400" w:type="dxa"/>
          </w:tcPr>
          <w:p w14:paraId="2DD28E62" w14:textId="77777777" w:rsidR="00300EBE" w:rsidRPr="00C536CA" w:rsidRDefault="00300EBE" w:rsidP="00DA62B0">
            <w:pPr>
              <w:pStyle w:val="Normal1"/>
              <w:widowControl w:val="0"/>
              <w:rPr>
                <w:rFonts w:asciiTheme="minorHAnsi" w:eastAsia="Arial" w:hAnsiTheme="minorHAnsi" w:cstheme="minorHAnsi"/>
                <w:i/>
              </w:rPr>
            </w:pPr>
            <w:r w:rsidRPr="00C536CA">
              <w:rPr>
                <w:rFonts w:asciiTheme="minorHAnsi" w:eastAsia="Arial" w:hAnsiTheme="minorHAnsi" w:cstheme="minorHAnsi"/>
                <w:b/>
              </w:rPr>
              <w:t>Product Liability Insurance</w:t>
            </w:r>
            <w:r w:rsidRPr="00C536CA">
              <w:rPr>
                <w:rFonts w:asciiTheme="minorHAnsi" w:eastAsia="Arial" w:hAnsiTheme="minorHAnsi" w:cstheme="minorHAnsi"/>
                <w:i/>
              </w:rPr>
              <w:t xml:space="preserve"> (Where products are to be supplied)</w:t>
            </w:r>
          </w:p>
        </w:tc>
        <w:tc>
          <w:tcPr>
            <w:tcW w:w="6239" w:type="dxa"/>
          </w:tcPr>
          <w:p w14:paraId="01AD14F4" w14:textId="77777777" w:rsidR="00300EBE" w:rsidRPr="00C536CA" w:rsidRDefault="00300EBE" w:rsidP="00DA62B0">
            <w:pPr>
              <w:pStyle w:val="Normal1"/>
              <w:widowControl w:val="0"/>
              <w:jc w:val="both"/>
              <w:rPr>
                <w:rFonts w:asciiTheme="minorHAnsi" w:eastAsia="Arial" w:hAnsiTheme="minorHAnsi" w:cstheme="minorHAnsi"/>
              </w:rPr>
            </w:pPr>
          </w:p>
        </w:tc>
      </w:tr>
      <w:tr w:rsidR="00300EBE" w:rsidRPr="00C536CA" w14:paraId="486E2197" w14:textId="77777777" w:rsidTr="00C536CA">
        <w:tblPrEx>
          <w:tblLook w:val="0600" w:firstRow="0" w:lastRow="0" w:firstColumn="0" w:lastColumn="0" w:noHBand="1" w:noVBand="1"/>
        </w:tblPrEx>
        <w:tc>
          <w:tcPr>
            <w:tcW w:w="3400" w:type="dxa"/>
          </w:tcPr>
          <w:p w14:paraId="52C5C0E8" w14:textId="77777777" w:rsidR="00300EBE" w:rsidRPr="00C536CA" w:rsidRDefault="00300EBE" w:rsidP="00DA62B0">
            <w:pPr>
              <w:pStyle w:val="Normal1"/>
              <w:widowControl w:val="0"/>
              <w:jc w:val="right"/>
              <w:rPr>
                <w:rFonts w:asciiTheme="minorHAnsi" w:eastAsia="Arial" w:hAnsiTheme="minorHAnsi" w:cstheme="minorHAnsi"/>
              </w:rPr>
            </w:pPr>
            <w:r w:rsidRPr="00C536CA">
              <w:rPr>
                <w:rFonts w:asciiTheme="minorHAnsi" w:eastAsia="Arial" w:hAnsiTheme="minorHAnsi" w:cstheme="minorHAnsi"/>
              </w:rPr>
              <w:t>Limit of Indemnity</w:t>
            </w:r>
          </w:p>
        </w:tc>
        <w:tc>
          <w:tcPr>
            <w:tcW w:w="6239" w:type="dxa"/>
          </w:tcPr>
          <w:p w14:paraId="07865B6D" w14:textId="77777777" w:rsidR="00300EBE" w:rsidRPr="00C536CA" w:rsidRDefault="00300EBE" w:rsidP="00DA62B0">
            <w:pPr>
              <w:pStyle w:val="Normal1"/>
              <w:widowControl w:val="0"/>
              <w:jc w:val="both"/>
              <w:rPr>
                <w:rFonts w:asciiTheme="minorHAnsi" w:eastAsia="Arial" w:hAnsiTheme="minorHAnsi" w:cstheme="minorHAnsi"/>
              </w:rPr>
            </w:pPr>
          </w:p>
        </w:tc>
      </w:tr>
      <w:tr w:rsidR="00300EBE" w:rsidRPr="00C536CA" w14:paraId="21A755BA" w14:textId="77777777" w:rsidTr="00C536CA">
        <w:tblPrEx>
          <w:tblLook w:val="0600" w:firstRow="0" w:lastRow="0" w:firstColumn="0" w:lastColumn="0" w:noHBand="1" w:noVBand="1"/>
        </w:tblPrEx>
        <w:tc>
          <w:tcPr>
            <w:tcW w:w="3400" w:type="dxa"/>
          </w:tcPr>
          <w:p w14:paraId="440B7226" w14:textId="77777777" w:rsidR="00300EBE" w:rsidRPr="00C536CA" w:rsidRDefault="00300EBE" w:rsidP="00DA62B0">
            <w:pPr>
              <w:pStyle w:val="Normal1"/>
              <w:widowControl w:val="0"/>
              <w:jc w:val="right"/>
              <w:rPr>
                <w:rFonts w:asciiTheme="minorHAnsi" w:eastAsia="Arial" w:hAnsiTheme="minorHAnsi" w:cstheme="minorHAnsi"/>
              </w:rPr>
            </w:pPr>
            <w:r w:rsidRPr="00C536CA">
              <w:rPr>
                <w:rFonts w:asciiTheme="minorHAnsi" w:eastAsia="Arial" w:hAnsiTheme="minorHAnsi" w:cstheme="minorHAnsi"/>
              </w:rPr>
              <w:t>Excess</w:t>
            </w:r>
          </w:p>
        </w:tc>
        <w:tc>
          <w:tcPr>
            <w:tcW w:w="6239" w:type="dxa"/>
          </w:tcPr>
          <w:p w14:paraId="062702E9" w14:textId="77777777" w:rsidR="00300EBE" w:rsidRPr="00C536CA" w:rsidRDefault="00300EBE" w:rsidP="00DA62B0">
            <w:pPr>
              <w:pStyle w:val="Normal1"/>
              <w:widowControl w:val="0"/>
              <w:jc w:val="both"/>
              <w:rPr>
                <w:rFonts w:asciiTheme="minorHAnsi" w:eastAsia="Arial" w:hAnsiTheme="minorHAnsi" w:cstheme="minorHAnsi"/>
              </w:rPr>
            </w:pPr>
          </w:p>
        </w:tc>
      </w:tr>
      <w:tr w:rsidR="00300EBE" w:rsidRPr="00C536CA" w14:paraId="674D25B7" w14:textId="77777777" w:rsidTr="00C536CA">
        <w:tblPrEx>
          <w:tblLook w:val="0600" w:firstRow="0" w:lastRow="0" w:firstColumn="0" w:lastColumn="0" w:noHBand="1" w:noVBand="1"/>
        </w:tblPrEx>
        <w:tc>
          <w:tcPr>
            <w:tcW w:w="3400" w:type="dxa"/>
          </w:tcPr>
          <w:p w14:paraId="2B907313" w14:textId="77777777" w:rsidR="00300EBE" w:rsidRPr="00C536CA" w:rsidRDefault="00300EBE" w:rsidP="00DA62B0">
            <w:pPr>
              <w:pStyle w:val="Normal1"/>
              <w:widowControl w:val="0"/>
              <w:rPr>
                <w:rFonts w:asciiTheme="minorHAnsi" w:eastAsia="Arial" w:hAnsiTheme="minorHAnsi" w:cstheme="minorHAnsi"/>
              </w:rPr>
            </w:pPr>
            <w:r w:rsidRPr="00C536CA">
              <w:rPr>
                <w:rFonts w:asciiTheme="minorHAnsi" w:eastAsia="Arial" w:hAnsiTheme="minorHAnsi" w:cstheme="minorHAnsi"/>
                <w:b/>
              </w:rPr>
              <w:t xml:space="preserve">Contractors All Risks Insurance </w:t>
            </w:r>
            <w:r w:rsidRPr="00C536CA">
              <w:rPr>
                <w:rFonts w:asciiTheme="minorHAnsi" w:eastAsia="Arial" w:hAnsiTheme="minorHAnsi" w:cstheme="minorHAnsi"/>
              </w:rPr>
              <w:t>(</w:t>
            </w:r>
            <w:r w:rsidRPr="00C536CA">
              <w:rPr>
                <w:rFonts w:asciiTheme="minorHAnsi" w:eastAsia="Arial" w:hAnsiTheme="minorHAnsi" w:cstheme="minorHAnsi"/>
                <w:i/>
              </w:rPr>
              <w:t>Contractors all risks insurance policies principally cover the contract works for 'all-risks' but can also include additional cover for own plant, hired-in plant, employee's tools and public and employers' liability insurance.</w:t>
            </w:r>
          </w:p>
        </w:tc>
        <w:tc>
          <w:tcPr>
            <w:tcW w:w="6239" w:type="dxa"/>
          </w:tcPr>
          <w:p w14:paraId="5F9B63B6" w14:textId="77777777" w:rsidR="00300EBE" w:rsidRPr="00C536CA" w:rsidRDefault="00300EBE" w:rsidP="00DA62B0">
            <w:pPr>
              <w:pStyle w:val="Normal1"/>
              <w:widowControl w:val="0"/>
              <w:jc w:val="both"/>
              <w:rPr>
                <w:rFonts w:asciiTheme="minorHAnsi" w:eastAsia="Arial" w:hAnsiTheme="minorHAnsi" w:cstheme="minorHAnsi"/>
              </w:rPr>
            </w:pPr>
          </w:p>
        </w:tc>
      </w:tr>
      <w:tr w:rsidR="00300EBE" w:rsidRPr="00C536CA" w14:paraId="0646CE56" w14:textId="77777777" w:rsidTr="00C536CA">
        <w:tblPrEx>
          <w:tblLook w:val="0600" w:firstRow="0" w:lastRow="0" w:firstColumn="0" w:lastColumn="0" w:noHBand="1" w:noVBand="1"/>
        </w:tblPrEx>
        <w:tc>
          <w:tcPr>
            <w:tcW w:w="3400" w:type="dxa"/>
          </w:tcPr>
          <w:p w14:paraId="15ACCD34" w14:textId="77777777" w:rsidR="00300EBE" w:rsidRPr="00C536CA" w:rsidRDefault="00300EBE" w:rsidP="00DA62B0">
            <w:pPr>
              <w:pStyle w:val="Normal1"/>
              <w:widowControl w:val="0"/>
              <w:jc w:val="right"/>
              <w:rPr>
                <w:rFonts w:asciiTheme="minorHAnsi" w:eastAsia="Arial" w:hAnsiTheme="minorHAnsi" w:cstheme="minorHAnsi"/>
              </w:rPr>
            </w:pPr>
            <w:r w:rsidRPr="00C536CA">
              <w:rPr>
                <w:rFonts w:asciiTheme="minorHAnsi" w:eastAsia="Arial" w:hAnsiTheme="minorHAnsi" w:cstheme="minorHAnsi"/>
              </w:rPr>
              <w:t>Limit of Indemnity</w:t>
            </w:r>
          </w:p>
        </w:tc>
        <w:tc>
          <w:tcPr>
            <w:tcW w:w="6239" w:type="dxa"/>
          </w:tcPr>
          <w:p w14:paraId="2148F0B3" w14:textId="77777777" w:rsidR="00300EBE" w:rsidRPr="00C536CA" w:rsidRDefault="00300EBE" w:rsidP="00DA62B0">
            <w:pPr>
              <w:pStyle w:val="Normal1"/>
              <w:widowControl w:val="0"/>
              <w:jc w:val="both"/>
              <w:rPr>
                <w:rFonts w:asciiTheme="minorHAnsi" w:eastAsia="Arial" w:hAnsiTheme="minorHAnsi" w:cstheme="minorHAnsi"/>
              </w:rPr>
            </w:pPr>
          </w:p>
        </w:tc>
      </w:tr>
      <w:tr w:rsidR="00300EBE" w:rsidRPr="00C536CA" w14:paraId="45423499" w14:textId="77777777" w:rsidTr="00C536CA">
        <w:tblPrEx>
          <w:tblLook w:val="0600" w:firstRow="0" w:lastRow="0" w:firstColumn="0" w:lastColumn="0" w:noHBand="1" w:noVBand="1"/>
        </w:tblPrEx>
        <w:tc>
          <w:tcPr>
            <w:tcW w:w="3400" w:type="dxa"/>
          </w:tcPr>
          <w:p w14:paraId="65665B68" w14:textId="77777777" w:rsidR="00300EBE" w:rsidRPr="00C536CA" w:rsidRDefault="00300EBE" w:rsidP="00DA62B0">
            <w:pPr>
              <w:pStyle w:val="Normal1"/>
              <w:widowControl w:val="0"/>
              <w:jc w:val="right"/>
              <w:rPr>
                <w:rFonts w:asciiTheme="minorHAnsi" w:eastAsia="Arial" w:hAnsiTheme="minorHAnsi" w:cstheme="minorHAnsi"/>
              </w:rPr>
            </w:pPr>
            <w:r w:rsidRPr="00C536CA">
              <w:rPr>
                <w:rFonts w:asciiTheme="minorHAnsi" w:eastAsia="Arial" w:hAnsiTheme="minorHAnsi" w:cstheme="minorHAnsi"/>
              </w:rPr>
              <w:t>Excess</w:t>
            </w:r>
          </w:p>
        </w:tc>
        <w:tc>
          <w:tcPr>
            <w:tcW w:w="6239" w:type="dxa"/>
          </w:tcPr>
          <w:p w14:paraId="22CD9E64" w14:textId="77777777" w:rsidR="00300EBE" w:rsidRPr="00C536CA" w:rsidRDefault="00300EBE" w:rsidP="00DA62B0">
            <w:pPr>
              <w:pStyle w:val="Normal1"/>
              <w:widowControl w:val="0"/>
              <w:jc w:val="both"/>
              <w:rPr>
                <w:rFonts w:asciiTheme="minorHAnsi" w:eastAsia="Arial" w:hAnsiTheme="minorHAnsi" w:cstheme="minorHAnsi"/>
              </w:rPr>
            </w:pPr>
          </w:p>
        </w:tc>
      </w:tr>
    </w:tbl>
    <w:p w14:paraId="0744D29C" w14:textId="77777777" w:rsidR="00300EBE" w:rsidRPr="00C536CA" w:rsidRDefault="00300EBE">
      <w:pPr>
        <w:rPr>
          <w:rFonts w:asciiTheme="minorHAnsi" w:hAnsiTheme="minorHAnsi" w:cstheme="minorHAnsi"/>
          <w:b/>
          <w:bCs/>
          <w:szCs w:val="24"/>
          <w:lang w:val="en-US"/>
        </w:rPr>
      </w:pPr>
    </w:p>
    <w:tbl>
      <w:tblPr>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076"/>
        <w:gridCol w:w="1563"/>
      </w:tblGrid>
      <w:tr w:rsidR="00300EBE" w:rsidRPr="00300EBE" w14:paraId="3239C24E" w14:textId="77777777" w:rsidTr="00C536CA">
        <w:trPr>
          <w:trHeight w:val="400"/>
        </w:trPr>
        <w:tc>
          <w:tcPr>
            <w:tcW w:w="9639" w:type="dxa"/>
            <w:gridSpan w:val="2"/>
            <w:tcBorders>
              <w:top w:val="single" w:sz="8" w:space="0" w:color="000000"/>
              <w:bottom w:val="single" w:sz="6" w:space="0" w:color="000000"/>
            </w:tcBorders>
            <w:shd w:val="clear" w:color="auto" w:fill="800000"/>
          </w:tcPr>
          <w:p w14:paraId="07FA8E82" w14:textId="481A3C62" w:rsidR="00300EBE" w:rsidRPr="00300EBE" w:rsidRDefault="0036364C" w:rsidP="00C536CA">
            <w:pPr>
              <w:pStyle w:val="Normal1"/>
              <w:spacing w:before="100"/>
              <w:jc w:val="both"/>
              <w:rPr>
                <w:rFonts w:asciiTheme="minorHAnsi" w:eastAsia="Arial" w:hAnsiTheme="minorHAnsi" w:cstheme="minorHAnsi"/>
                <w:b/>
                <w:color w:val="FFFFFF" w:themeColor="background1"/>
              </w:rPr>
            </w:pPr>
            <w:r>
              <w:rPr>
                <w:rFonts w:asciiTheme="minorHAnsi" w:hAnsiTheme="minorHAnsi" w:cstheme="minorHAnsi"/>
                <w:b/>
                <w:color w:val="FFFFFF" w:themeColor="background1"/>
              </w:rPr>
              <w:t xml:space="preserve">8. </w:t>
            </w:r>
            <w:r w:rsidR="00300EBE" w:rsidRPr="00300EBE">
              <w:rPr>
                <w:rFonts w:asciiTheme="minorHAnsi" w:hAnsiTheme="minorHAnsi" w:cstheme="minorHAnsi"/>
                <w:b/>
                <w:color w:val="FFFFFF" w:themeColor="background1"/>
              </w:rPr>
              <w:t xml:space="preserve">Health and Safety </w:t>
            </w:r>
            <w:r w:rsidR="00C536CA" w:rsidRPr="00C536CA">
              <w:rPr>
                <w:rFonts w:asciiTheme="minorHAnsi" w:hAnsiTheme="minorHAnsi" w:cstheme="minorHAnsi"/>
                <w:b/>
                <w:color w:val="FFFFFF" w:themeColor="background1"/>
              </w:rPr>
              <w:t>Pass/Fail</w:t>
            </w:r>
          </w:p>
        </w:tc>
      </w:tr>
      <w:tr w:rsidR="00300EBE" w:rsidRPr="00300EBE" w14:paraId="5C0A45B6" w14:textId="77777777" w:rsidTr="00C536CA">
        <w:tblPrEx>
          <w:tblBorders>
            <w:top w:val="single" w:sz="6" w:space="0" w:color="000000"/>
            <w:left w:val="single" w:sz="6" w:space="0" w:color="000000"/>
            <w:bottom w:val="single" w:sz="6" w:space="0" w:color="000000"/>
            <w:right w:val="single" w:sz="6" w:space="0" w:color="000000"/>
          </w:tblBorders>
        </w:tblPrEx>
        <w:tc>
          <w:tcPr>
            <w:tcW w:w="8076" w:type="dxa"/>
            <w:tcMar>
              <w:left w:w="120" w:type="dxa"/>
              <w:right w:w="120" w:type="dxa"/>
            </w:tcMar>
          </w:tcPr>
          <w:p w14:paraId="6CE00333" w14:textId="77777777" w:rsidR="00300EBE" w:rsidRPr="00300EBE" w:rsidRDefault="00300EBE" w:rsidP="00300EBE">
            <w:pPr>
              <w:rPr>
                <w:rFonts w:asciiTheme="minorHAnsi" w:eastAsia="Arial" w:hAnsiTheme="minorHAnsi" w:cstheme="minorHAnsi"/>
                <w:color w:val="FF0000"/>
                <w:szCs w:val="24"/>
              </w:rPr>
            </w:pPr>
            <w:r w:rsidRPr="00300EBE">
              <w:rPr>
                <w:rFonts w:asciiTheme="minorHAnsi" w:eastAsia="Arial" w:hAnsiTheme="minorHAnsi" w:cstheme="minorHAnsi"/>
                <w:szCs w:val="24"/>
              </w:rPr>
              <w:t>Do you hold any formal Health and Safety accreditation(s) and certifications for example ‘SSIP Accreditation who are an umbrella body for Health and Safety accreditation schemes such as CHAS, Constructionline, Safe Contractor, SMAS, Acclaim and others - *If yes please provide details (please note that Marjon will require copy certificates).</w:t>
            </w:r>
          </w:p>
        </w:tc>
        <w:tc>
          <w:tcPr>
            <w:tcW w:w="1563" w:type="dxa"/>
            <w:tcMar>
              <w:left w:w="120" w:type="dxa"/>
              <w:right w:w="120" w:type="dxa"/>
            </w:tcMar>
          </w:tcPr>
          <w:p w14:paraId="68E7A5B3" w14:textId="77777777" w:rsidR="00300EBE" w:rsidRPr="00300EBE" w:rsidRDefault="00300EBE" w:rsidP="00300EBE">
            <w:pPr>
              <w:rPr>
                <w:rFonts w:asciiTheme="minorHAnsi" w:hAnsiTheme="minorHAnsi" w:cstheme="minorHAnsi"/>
                <w:szCs w:val="24"/>
              </w:rPr>
            </w:pPr>
            <w:r w:rsidRPr="00300EBE">
              <w:rPr>
                <w:rFonts w:asciiTheme="minorHAnsi" w:eastAsia="Arial" w:hAnsiTheme="minorHAnsi" w:cstheme="minorHAnsi"/>
                <w:szCs w:val="24"/>
              </w:rPr>
              <w:t xml:space="preserve">*Yes   </w:t>
            </w:r>
            <w:r w:rsidRPr="00300EBE">
              <w:rPr>
                <w:rFonts w:ascii="Segoe UI Symbol" w:eastAsia="Menlo Regular" w:hAnsi="Segoe UI Symbol" w:cs="Segoe UI Symbol"/>
                <w:szCs w:val="24"/>
              </w:rPr>
              <w:t>☐</w:t>
            </w:r>
          </w:p>
          <w:p w14:paraId="19CCACB4" w14:textId="38273CFA" w:rsidR="00300EBE" w:rsidRPr="00300EBE" w:rsidRDefault="00300EBE" w:rsidP="00300EBE">
            <w:pPr>
              <w:widowControl w:val="0"/>
              <w:rPr>
                <w:rFonts w:asciiTheme="minorHAnsi" w:eastAsia="Arial" w:hAnsiTheme="minorHAnsi" w:cstheme="minorHAnsi"/>
                <w:color w:val="FF0000"/>
                <w:szCs w:val="24"/>
              </w:rPr>
            </w:pPr>
            <w:r w:rsidRPr="00300EBE">
              <w:rPr>
                <w:rFonts w:asciiTheme="minorHAnsi" w:eastAsia="Arial" w:hAnsiTheme="minorHAnsi" w:cstheme="minorHAnsi"/>
                <w:szCs w:val="24"/>
              </w:rPr>
              <w:t xml:space="preserve">    </w:t>
            </w:r>
            <w:r w:rsidR="00C86041" w:rsidRPr="00300EBE">
              <w:rPr>
                <w:rFonts w:asciiTheme="minorHAnsi" w:eastAsia="Arial" w:hAnsiTheme="minorHAnsi" w:cstheme="minorHAnsi"/>
                <w:szCs w:val="24"/>
              </w:rPr>
              <w:t xml:space="preserve">No </w:t>
            </w:r>
            <w:r w:rsidR="00C86041" w:rsidRPr="00300EBE">
              <w:rPr>
                <w:rFonts w:ascii="Segoe UI Symbol" w:eastAsia="Arial" w:hAnsi="Segoe UI Symbol" w:cs="Segoe UI Symbol"/>
                <w:szCs w:val="24"/>
              </w:rPr>
              <w:t>☐</w:t>
            </w:r>
            <w:r w:rsidRPr="00300EBE">
              <w:rPr>
                <w:rFonts w:asciiTheme="minorHAnsi" w:hAnsiTheme="minorHAnsi" w:cstheme="minorHAnsi"/>
                <w:color w:val="FF0000"/>
                <w:szCs w:val="24"/>
              </w:rPr>
              <w:br/>
            </w:r>
          </w:p>
        </w:tc>
      </w:tr>
      <w:tr w:rsidR="00300EBE" w:rsidRPr="00300EBE" w14:paraId="1F0C1601" w14:textId="77777777" w:rsidTr="00C536CA">
        <w:tblPrEx>
          <w:tblBorders>
            <w:top w:val="single" w:sz="6" w:space="0" w:color="000000"/>
            <w:left w:val="single" w:sz="6" w:space="0" w:color="000000"/>
            <w:bottom w:val="single" w:sz="6" w:space="0" w:color="000000"/>
            <w:right w:val="single" w:sz="6" w:space="0" w:color="000000"/>
          </w:tblBorders>
        </w:tblPrEx>
        <w:tc>
          <w:tcPr>
            <w:tcW w:w="9639" w:type="dxa"/>
            <w:gridSpan w:val="2"/>
            <w:tcMar>
              <w:left w:w="120" w:type="dxa"/>
              <w:right w:w="120" w:type="dxa"/>
            </w:tcMar>
          </w:tcPr>
          <w:p w14:paraId="11214C88" w14:textId="77777777" w:rsidR="00300EBE" w:rsidRPr="00300EBE" w:rsidRDefault="00300EBE" w:rsidP="00300EBE">
            <w:pPr>
              <w:widowControl w:val="0"/>
              <w:rPr>
                <w:rFonts w:asciiTheme="minorHAnsi" w:eastAsia="Arial" w:hAnsiTheme="minorHAnsi" w:cstheme="minorHAnsi"/>
                <w:color w:val="FF0000"/>
                <w:szCs w:val="24"/>
              </w:rPr>
            </w:pPr>
          </w:p>
          <w:p w14:paraId="4581C915" w14:textId="77777777" w:rsidR="00300EBE" w:rsidRPr="00300EBE" w:rsidRDefault="00300EBE" w:rsidP="00300EBE">
            <w:pPr>
              <w:widowControl w:val="0"/>
              <w:rPr>
                <w:rFonts w:asciiTheme="minorHAnsi" w:eastAsia="Arial" w:hAnsiTheme="minorHAnsi" w:cstheme="minorHAnsi"/>
                <w:color w:val="FF0000"/>
                <w:szCs w:val="24"/>
              </w:rPr>
            </w:pPr>
          </w:p>
        </w:tc>
      </w:tr>
      <w:tr w:rsidR="00300EBE" w:rsidRPr="00300EBE" w14:paraId="68F51902" w14:textId="77777777" w:rsidTr="00C536CA">
        <w:tblPrEx>
          <w:tblBorders>
            <w:top w:val="single" w:sz="6" w:space="0" w:color="000000"/>
            <w:left w:val="single" w:sz="6" w:space="0" w:color="000000"/>
            <w:bottom w:val="single" w:sz="6" w:space="0" w:color="000000"/>
            <w:right w:val="single" w:sz="6" w:space="0" w:color="000000"/>
          </w:tblBorders>
        </w:tblPrEx>
        <w:trPr>
          <w:trHeight w:val="592"/>
        </w:trPr>
        <w:tc>
          <w:tcPr>
            <w:tcW w:w="8076" w:type="dxa"/>
            <w:tcMar>
              <w:left w:w="120" w:type="dxa"/>
              <w:right w:w="120" w:type="dxa"/>
            </w:tcMar>
          </w:tcPr>
          <w:p w14:paraId="2DB4E301" w14:textId="77777777" w:rsidR="00300EBE" w:rsidRPr="00300EBE" w:rsidRDefault="00300EBE" w:rsidP="00300EBE">
            <w:pPr>
              <w:widowControl w:val="0"/>
              <w:rPr>
                <w:rFonts w:asciiTheme="minorHAnsi" w:eastAsia="Arial" w:hAnsiTheme="minorHAnsi" w:cstheme="minorHAnsi"/>
                <w:szCs w:val="24"/>
              </w:rPr>
            </w:pPr>
            <w:r w:rsidRPr="00300EBE">
              <w:rPr>
                <w:rFonts w:asciiTheme="minorHAnsi" w:eastAsia="Arial" w:hAnsiTheme="minorHAnsi" w:cstheme="minorHAnsi"/>
                <w:szCs w:val="24"/>
              </w:rPr>
              <w:t>Do you have a policy or in less than 5 employees a statement for the management of Health and Safety?</w:t>
            </w:r>
          </w:p>
        </w:tc>
        <w:tc>
          <w:tcPr>
            <w:tcW w:w="1563" w:type="dxa"/>
            <w:tcMar>
              <w:left w:w="120" w:type="dxa"/>
              <w:right w:w="120" w:type="dxa"/>
            </w:tcMar>
          </w:tcPr>
          <w:p w14:paraId="0F757183" w14:textId="77777777" w:rsidR="00300EBE" w:rsidRPr="00300EBE" w:rsidRDefault="00300EBE" w:rsidP="00300EBE">
            <w:pPr>
              <w:rPr>
                <w:rFonts w:asciiTheme="minorHAnsi" w:hAnsiTheme="minorHAnsi" w:cstheme="minorHAnsi"/>
                <w:szCs w:val="24"/>
              </w:rPr>
            </w:pPr>
            <w:r w:rsidRPr="00300EBE">
              <w:rPr>
                <w:rFonts w:asciiTheme="minorHAnsi" w:eastAsia="Arial" w:hAnsiTheme="minorHAnsi" w:cstheme="minorHAnsi"/>
                <w:szCs w:val="24"/>
              </w:rPr>
              <w:t xml:space="preserve">*Yes   </w:t>
            </w:r>
            <w:r w:rsidRPr="00300EBE">
              <w:rPr>
                <w:rFonts w:ascii="Segoe UI Symbol" w:eastAsia="Menlo Regular" w:hAnsi="Segoe UI Symbol" w:cs="Segoe UI Symbol"/>
                <w:szCs w:val="24"/>
              </w:rPr>
              <w:t>☐</w:t>
            </w:r>
          </w:p>
          <w:p w14:paraId="27906165" w14:textId="77777777" w:rsidR="00300EBE" w:rsidRPr="00300EBE" w:rsidRDefault="00300EBE" w:rsidP="00300EBE">
            <w:pPr>
              <w:widowControl w:val="0"/>
              <w:rPr>
                <w:rFonts w:asciiTheme="minorHAnsi" w:eastAsia="Arial" w:hAnsiTheme="minorHAnsi" w:cstheme="minorHAnsi"/>
                <w:szCs w:val="24"/>
              </w:rPr>
            </w:pPr>
            <w:r w:rsidRPr="00300EBE">
              <w:rPr>
                <w:rFonts w:asciiTheme="minorHAnsi" w:eastAsia="Arial" w:hAnsiTheme="minorHAnsi" w:cstheme="minorHAnsi"/>
                <w:szCs w:val="24"/>
              </w:rPr>
              <w:t xml:space="preserve">No     </w:t>
            </w:r>
            <w:r w:rsidRPr="00300EBE">
              <w:rPr>
                <w:rFonts w:ascii="Segoe UI Symbol" w:eastAsia="Menlo Regular" w:hAnsi="Segoe UI Symbol" w:cs="Segoe UI Symbol"/>
                <w:szCs w:val="24"/>
              </w:rPr>
              <w:t>☐</w:t>
            </w:r>
          </w:p>
        </w:tc>
      </w:tr>
      <w:tr w:rsidR="00300EBE" w:rsidRPr="00300EBE" w14:paraId="6AF09C1B" w14:textId="77777777" w:rsidTr="00C536CA">
        <w:tblPrEx>
          <w:tblBorders>
            <w:top w:val="single" w:sz="6" w:space="0" w:color="000000"/>
            <w:left w:val="single" w:sz="6" w:space="0" w:color="000000"/>
            <w:bottom w:val="single" w:sz="6" w:space="0" w:color="000000"/>
            <w:right w:val="single" w:sz="6" w:space="0" w:color="000000"/>
          </w:tblBorders>
        </w:tblPrEx>
        <w:tc>
          <w:tcPr>
            <w:tcW w:w="9639" w:type="dxa"/>
            <w:gridSpan w:val="2"/>
            <w:tcMar>
              <w:left w:w="120" w:type="dxa"/>
              <w:right w:w="120" w:type="dxa"/>
            </w:tcMar>
          </w:tcPr>
          <w:p w14:paraId="1DCD6035" w14:textId="77777777" w:rsidR="00300EBE" w:rsidRPr="00300EBE" w:rsidRDefault="00300EBE" w:rsidP="00300EBE">
            <w:pPr>
              <w:widowControl w:val="0"/>
              <w:rPr>
                <w:rFonts w:asciiTheme="minorHAnsi" w:eastAsia="Arial" w:hAnsiTheme="minorHAnsi" w:cstheme="minorHAnsi"/>
                <w:szCs w:val="24"/>
              </w:rPr>
            </w:pPr>
            <w:r w:rsidRPr="00300EBE">
              <w:rPr>
                <w:rFonts w:asciiTheme="minorHAnsi" w:eastAsia="Arial" w:hAnsiTheme="minorHAnsi" w:cstheme="minorHAnsi"/>
                <w:szCs w:val="24"/>
              </w:rPr>
              <w:t>*If yes, please note that Marjon will require a copy of the Health and Safety Policy/Statement</w:t>
            </w:r>
          </w:p>
        </w:tc>
      </w:tr>
      <w:tr w:rsidR="00300EBE" w:rsidRPr="00300EBE" w14:paraId="218B376D" w14:textId="77777777" w:rsidTr="00C536CA">
        <w:tblPrEx>
          <w:tblBorders>
            <w:top w:val="single" w:sz="6" w:space="0" w:color="000000"/>
            <w:left w:val="single" w:sz="6" w:space="0" w:color="000000"/>
            <w:bottom w:val="single" w:sz="6" w:space="0" w:color="000000"/>
            <w:right w:val="single" w:sz="6" w:space="0" w:color="000000"/>
          </w:tblBorders>
        </w:tblPrEx>
        <w:tc>
          <w:tcPr>
            <w:tcW w:w="8076" w:type="dxa"/>
            <w:tcMar>
              <w:left w:w="120" w:type="dxa"/>
              <w:right w:w="120" w:type="dxa"/>
            </w:tcMar>
          </w:tcPr>
          <w:p w14:paraId="2BA1A342" w14:textId="77777777" w:rsidR="00300EBE" w:rsidRPr="00300EBE" w:rsidRDefault="00300EBE" w:rsidP="00300EBE">
            <w:pPr>
              <w:widowControl w:val="0"/>
              <w:rPr>
                <w:rFonts w:asciiTheme="minorHAnsi" w:eastAsia="Arial" w:hAnsiTheme="minorHAnsi" w:cstheme="minorHAnsi"/>
                <w:szCs w:val="24"/>
              </w:rPr>
            </w:pPr>
            <w:r w:rsidRPr="00300EBE">
              <w:rPr>
                <w:rFonts w:asciiTheme="minorHAnsi" w:eastAsia="Arial" w:hAnsiTheme="minorHAnsi" w:cstheme="minorHAnsi"/>
                <w:szCs w:val="24"/>
              </w:rPr>
              <w:t>Do you have measures that are effective in reducing and preventing health and safety incidents, occupational ill-health and accidents?</w:t>
            </w:r>
          </w:p>
        </w:tc>
        <w:tc>
          <w:tcPr>
            <w:tcW w:w="1563" w:type="dxa"/>
            <w:tcMar>
              <w:left w:w="120" w:type="dxa"/>
              <w:right w:w="120" w:type="dxa"/>
            </w:tcMar>
          </w:tcPr>
          <w:p w14:paraId="7300E0BB" w14:textId="77777777" w:rsidR="00300EBE" w:rsidRPr="00300EBE" w:rsidRDefault="00300EBE" w:rsidP="00300EBE">
            <w:pPr>
              <w:rPr>
                <w:rFonts w:asciiTheme="minorHAnsi" w:eastAsia="Arial" w:hAnsiTheme="minorHAnsi" w:cstheme="minorHAnsi"/>
                <w:szCs w:val="24"/>
              </w:rPr>
            </w:pPr>
            <w:r w:rsidRPr="00300EBE">
              <w:rPr>
                <w:rFonts w:asciiTheme="minorHAnsi" w:eastAsia="Arial" w:hAnsiTheme="minorHAnsi" w:cstheme="minorHAnsi"/>
                <w:szCs w:val="24"/>
              </w:rPr>
              <w:t xml:space="preserve">Yes   </w:t>
            </w:r>
            <w:r w:rsidRPr="00300EBE">
              <w:rPr>
                <w:rFonts w:ascii="Segoe UI Symbol" w:eastAsia="Arial" w:hAnsi="Segoe UI Symbol" w:cs="Segoe UI Symbol"/>
                <w:szCs w:val="24"/>
              </w:rPr>
              <w:t>☐</w:t>
            </w:r>
          </w:p>
          <w:p w14:paraId="03BA6A43" w14:textId="77777777" w:rsidR="00300EBE" w:rsidRPr="00300EBE" w:rsidRDefault="00300EBE" w:rsidP="00300EBE">
            <w:pPr>
              <w:rPr>
                <w:rFonts w:asciiTheme="minorHAnsi" w:eastAsia="Arial" w:hAnsiTheme="minorHAnsi" w:cstheme="minorHAnsi"/>
                <w:szCs w:val="24"/>
              </w:rPr>
            </w:pPr>
            <w:r w:rsidRPr="00300EBE">
              <w:rPr>
                <w:rFonts w:asciiTheme="minorHAnsi" w:eastAsia="Arial" w:hAnsiTheme="minorHAnsi" w:cstheme="minorHAnsi"/>
                <w:szCs w:val="24"/>
              </w:rPr>
              <w:t xml:space="preserve">No     </w:t>
            </w:r>
            <w:r w:rsidRPr="00300EBE">
              <w:rPr>
                <w:rFonts w:ascii="Segoe UI Symbol" w:eastAsia="Arial" w:hAnsi="Segoe UI Symbol" w:cs="Segoe UI Symbol"/>
                <w:szCs w:val="24"/>
              </w:rPr>
              <w:t>☐</w:t>
            </w:r>
          </w:p>
        </w:tc>
      </w:tr>
      <w:tr w:rsidR="00300EBE" w:rsidRPr="00300EBE" w14:paraId="1DF525F2" w14:textId="77777777" w:rsidTr="00C536CA">
        <w:tblPrEx>
          <w:tblBorders>
            <w:top w:val="single" w:sz="6" w:space="0" w:color="000000"/>
            <w:left w:val="single" w:sz="6" w:space="0" w:color="000000"/>
            <w:bottom w:val="single" w:sz="6" w:space="0" w:color="000000"/>
            <w:right w:val="single" w:sz="6" w:space="0" w:color="000000"/>
          </w:tblBorders>
        </w:tblPrEx>
        <w:tc>
          <w:tcPr>
            <w:tcW w:w="8076" w:type="dxa"/>
            <w:tcMar>
              <w:left w:w="120" w:type="dxa"/>
              <w:right w:w="120" w:type="dxa"/>
            </w:tcMar>
          </w:tcPr>
          <w:p w14:paraId="74DA1514" w14:textId="77777777" w:rsidR="00300EBE" w:rsidRPr="00300EBE" w:rsidRDefault="00300EBE" w:rsidP="00300EBE">
            <w:pPr>
              <w:widowControl w:val="0"/>
              <w:rPr>
                <w:rFonts w:asciiTheme="minorHAnsi" w:eastAsia="Arial" w:hAnsiTheme="minorHAnsi" w:cstheme="minorHAnsi"/>
                <w:szCs w:val="24"/>
              </w:rPr>
            </w:pPr>
            <w:r w:rsidRPr="00300EBE">
              <w:rPr>
                <w:rFonts w:asciiTheme="minorHAnsi" w:eastAsia="Arial" w:hAnsiTheme="minorHAnsi" w:cstheme="minorHAnsi"/>
                <w:szCs w:val="24"/>
              </w:rPr>
              <w:t xml:space="preserve">Do you provide suitable health and safety training and information to their staff </w:t>
            </w:r>
            <w:r w:rsidRPr="00300EBE">
              <w:rPr>
                <w:rFonts w:asciiTheme="minorHAnsi" w:eastAsia="Arial" w:hAnsiTheme="minorHAnsi" w:cstheme="minorHAnsi"/>
                <w:szCs w:val="24"/>
              </w:rPr>
              <w:lastRenderedPageBreak/>
              <w:t>and workforce?</w:t>
            </w:r>
          </w:p>
        </w:tc>
        <w:tc>
          <w:tcPr>
            <w:tcW w:w="1563" w:type="dxa"/>
            <w:tcMar>
              <w:left w:w="120" w:type="dxa"/>
              <w:right w:w="120" w:type="dxa"/>
            </w:tcMar>
          </w:tcPr>
          <w:p w14:paraId="6D67A137" w14:textId="77777777" w:rsidR="00300EBE" w:rsidRPr="00300EBE" w:rsidRDefault="00300EBE" w:rsidP="00300EBE">
            <w:pPr>
              <w:rPr>
                <w:rFonts w:asciiTheme="minorHAnsi" w:eastAsia="Arial" w:hAnsiTheme="minorHAnsi" w:cstheme="minorHAnsi"/>
                <w:szCs w:val="24"/>
              </w:rPr>
            </w:pPr>
            <w:r w:rsidRPr="00300EBE">
              <w:rPr>
                <w:rFonts w:asciiTheme="minorHAnsi" w:eastAsia="Arial" w:hAnsiTheme="minorHAnsi" w:cstheme="minorHAnsi"/>
                <w:szCs w:val="24"/>
              </w:rPr>
              <w:lastRenderedPageBreak/>
              <w:t xml:space="preserve">Yes   </w:t>
            </w:r>
            <w:r w:rsidRPr="00300EBE">
              <w:rPr>
                <w:rFonts w:ascii="Segoe UI Symbol" w:eastAsia="Arial" w:hAnsi="Segoe UI Symbol" w:cs="Segoe UI Symbol"/>
                <w:szCs w:val="24"/>
              </w:rPr>
              <w:t>☐</w:t>
            </w:r>
          </w:p>
          <w:p w14:paraId="3BA0AC0C" w14:textId="77777777" w:rsidR="00300EBE" w:rsidRPr="00300EBE" w:rsidRDefault="00300EBE" w:rsidP="00300EBE">
            <w:pPr>
              <w:rPr>
                <w:rFonts w:asciiTheme="minorHAnsi" w:eastAsia="Arial" w:hAnsiTheme="minorHAnsi" w:cstheme="minorHAnsi"/>
                <w:szCs w:val="24"/>
              </w:rPr>
            </w:pPr>
            <w:r w:rsidRPr="00300EBE">
              <w:rPr>
                <w:rFonts w:asciiTheme="minorHAnsi" w:eastAsia="Arial" w:hAnsiTheme="minorHAnsi" w:cstheme="minorHAnsi"/>
                <w:szCs w:val="24"/>
              </w:rPr>
              <w:lastRenderedPageBreak/>
              <w:t xml:space="preserve">No     </w:t>
            </w:r>
            <w:r w:rsidRPr="00300EBE">
              <w:rPr>
                <w:rFonts w:ascii="Segoe UI Symbol" w:eastAsia="Arial" w:hAnsi="Segoe UI Symbol" w:cs="Segoe UI Symbol"/>
                <w:szCs w:val="24"/>
              </w:rPr>
              <w:t>☐</w:t>
            </w:r>
          </w:p>
        </w:tc>
      </w:tr>
      <w:tr w:rsidR="00300EBE" w:rsidRPr="00300EBE" w14:paraId="740D238A" w14:textId="77777777" w:rsidTr="00C536CA">
        <w:tblPrEx>
          <w:tblBorders>
            <w:top w:val="single" w:sz="6" w:space="0" w:color="000000"/>
            <w:left w:val="single" w:sz="6" w:space="0" w:color="000000"/>
            <w:bottom w:val="single" w:sz="6" w:space="0" w:color="000000"/>
            <w:right w:val="single" w:sz="6" w:space="0" w:color="000000"/>
          </w:tblBorders>
        </w:tblPrEx>
        <w:tc>
          <w:tcPr>
            <w:tcW w:w="8076" w:type="dxa"/>
            <w:tcMar>
              <w:left w:w="120" w:type="dxa"/>
              <w:right w:w="120" w:type="dxa"/>
            </w:tcMar>
          </w:tcPr>
          <w:p w14:paraId="60BD89BB" w14:textId="77777777" w:rsidR="00300EBE" w:rsidRPr="00300EBE" w:rsidRDefault="00300EBE" w:rsidP="00300EBE">
            <w:pPr>
              <w:widowControl w:val="0"/>
              <w:rPr>
                <w:rFonts w:asciiTheme="minorHAnsi" w:eastAsia="Arial" w:hAnsiTheme="minorHAnsi" w:cstheme="minorHAnsi"/>
                <w:szCs w:val="24"/>
              </w:rPr>
            </w:pPr>
            <w:r w:rsidRPr="00300EBE">
              <w:rPr>
                <w:rFonts w:asciiTheme="minorHAnsi" w:eastAsia="Arial" w:hAnsiTheme="minorHAnsi" w:cstheme="minorHAnsi"/>
                <w:szCs w:val="24"/>
              </w:rPr>
              <w:lastRenderedPageBreak/>
              <w:t>Do your staff and proposed workforce allocated to Marjon have Health and Safety or other relevant qualifications and experience sufficient to implement and adhere to your Health and Safety policy/Statement</w:t>
            </w:r>
          </w:p>
        </w:tc>
        <w:tc>
          <w:tcPr>
            <w:tcW w:w="1563" w:type="dxa"/>
            <w:tcMar>
              <w:left w:w="120" w:type="dxa"/>
              <w:right w:w="120" w:type="dxa"/>
            </w:tcMar>
          </w:tcPr>
          <w:p w14:paraId="6259BC73" w14:textId="77777777" w:rsidR="00300EBE" w:rsidRPr="00300EBE" w:rsidRDefault="00300EBE" w:rsidP="00300EBE">
            <w:pPr>
              <w:rPr>
                <w:rFonts w:asciiTheme="minorHAnsi" w:eastAsia="Arial" w:hAnsiTheme="minorHAnsi" w:cstheme="minorHAnsi"/>
                <w:szCs w:val="24"/>
              </w:rPr>
            </w:pPr>
            <w:r w:rsidRPr="00300EBE">
              <w:rPr>
                <w:rFonts w:asciiTheme="minorHAnsi" w:eastAsia="Arial" w:hAnsiTheme="minorHAnsi" w:cstheme="minorHAnsi"/>
                <w:szCs w:val="24"/>
              </w:rPr>
              <w:t xml:space="preserve">Yes   </w:t>
            </w:r>
            <w:r w:rsidRPr="00300EBE">
              <w:rPr>
                <w:rFonts w:ascii="Segoe UI Symbol" w:eastAsia="Arial" w:hAnsi="Segoe UI Symbol" w:cs="Segoe UI Symbol"/>
                <w:szCs w:val="24"/>
              </w:rPr>
              <w:t>☐</w:t>
            </w:r>
          </w:p>
          <w:p w14:paraId="279F68BD" w14:textId="77777777" w:rsidR="00300EBE" w:rsidRPr="00300EBE" w:rsidRDefault="00300EBE" w:rsidP="00300EBE">
            <w:pPr>
              <w:rPr>
                <w:rFonts w:asciiTheme="minorHAnsi" w:eastAsia="Arial" w:hAnsiTheme="minorHAnsi" w:cstheme="minorHAnsi"/>
                <w:szCs w:val="24"/>
              </w:rPr>
            </w:pPr>
            <w:r w:rsidRPr="00300EBE">
              <w:rPr>
                <w:rFonts w:asciiTheme="minorHAnsi" w:eastAsia="Arial" w:hAnsiTheme="minorHAnsi" w:cstheme="minorHAnsi"/>
                <w:szCs w:val="24"/>
              </w:rPr>
              <w:t xml:space="preserve">No     </w:t>
            </w:r>
            <w:r w:rsidRPr="00300EBE">
              <w:rPr>
                <w:rFonts w:ascii="Segoe UI Symbol" w:eastAsia="Arial" w:hAnsi="Segoe UI Symbol" w:cs="Segoe UI Symbol"/>
                <w:szCs w:val="24"/>
              </w:rPr>
              <w:t>☐</w:t>
            </w:r>
          </w:p>
          <w:p w14:paraId="2981CFC9" w14:textId="77777777" w:rsidR="00300EBE" w:rsidRPr="00300EBE" w:rsidRDefault="00300EBE" w:rsidP="00300EBE">
            <w:pPr>
              <w:rPr>
                <w:rFonts w:asciiTheme="minorHAnsi" w:eastAsia="Arial" w:hAnsiTheme="minorHAnsi" w:cstheme="minorHAnsi"/>
                <w:szCs w:val="24"/>
              </w:rPr>
            </w:pPr>
          </w:p>
        </w:tc>
      </w:tr>
      <w:tr w:rsidR="00300EBE" w:rsidRPr="00300EBE" w14:paraId="44406D57" w14:textId="77777777" w:rsidTr="00C536CA">
        <w:tblPrEx>
          <w:tblBorders>
            <w:top w:val="single" w:sz="6" w:space="0" w:color="000000"/>
            <w:left w:val="single" w:sz="6" w:space="0" w:color="000000"/>
            <w:bottom w:val="single" w:sz="6" w:space="0" w:color="000000"/>
            <w:right w:val="single" w:sz="6" w:space="0" w:color="000000"/>
          </w:tblBorders>
        </w:tblPrEx>
        <w:tc>
          <w:tcPr>
            <w:tcW w:w="8076" w:type="dxa"/>
            <w:tcMar>
              <w:left w:w="120" w:type="dxa"/>
              <w:right w:w="120" w:type="dxa"/>
            </w:tcMar>
          </w:tcPr>
          <w:p w14:paraId="371956F3" w14:textId="77777777" w:rsidR="00300EBE" w:rsidRPr="00300EBE" w:rsidRDefault="00300EBE" w:rsidP="00300EBE">
            <w:pPr>
              <w:widowControl w:val="0"/>
              <w:rPr>
                <w:rFonts w:asciiTheme="minorHAnsi" w:eastAsia="Arial" w:hAnsiTheme="minorHAnsi" w:cstheme="minorHAnsi"/>
                <w:szCs w:val="24"/>
              </w:rPr>
            </w:pPr>
            <w:r w:rsidRPr="00300EBE">
              <w:rPr>
                <w:rFonts w:asciiTheme="minorHAnsi" w:eastAsia="Arial" w:hAnsiTheme="minorHAnsi" w:cstheme="minorHAnsi"/>
                <w:szCs w:val="24"/>
              </w:rPr>
              <w:t>Do you have both proactive and ongoing systems for monitoring health and safety procedures and updating the policy and arrangements as necessary?</w:t>
            </w:r>
          </w:p>
        </w:tc>
        <w:tc>
          <w:tcPr>
            <w:tcW w:w="1563" w:type="dxa"/>
            <w:tcMar>
              <w:left w:w="120" w:type="dxa"/>
              <w:right w:w="120" w:type="dxa"/>
            </w:tcMar>
          </w:tcPr>
          <w:p w14:paraId="62297ED1" w14:textId="77777777" w:rsidR="00300EBE" w:rsidRPr="00300EBE" w:rsidRDefault="00300EBE" w:rsidP="00300EBE">
            <w:pPr>
              <w:rPr>
                <w:rFonts w:asciiTheme="minorHAnsi" w:eastAsia="Arial" w:hAnsiTheme="minorHAnsi" w:cstheme="minorHAnsi"/>
                <w:szCs w:val="24"/>
              </w:rPr>
            </w:pPr>
            <w:r w:rsidRPr="00300EBE">
              <w:rPr>
                <w:rFonts w:asciiTheme="minorHAnsi" w:eastAsia="Arial" w:hAnsiTheme="minorHAnsi" w:cstheme="minorHAnsi"/>
                <w:szCs w:val="24"/>
              </w:rPr>
              <w:t xml:space="preserve">Yes   </w:t>
            </w:r>
            <w:r w:rsidRPr="00300EBE">
              <w:rPr>
                <w:rFonts w:ascii="Segoe UI Symbol" w:eastAsia="Arial" w:hAnsi="Segoe UI Symbol" w:cs="Segoe UI Symbol"/>
                <w:szCs w:val="24"/>
              </w:rPr>
              <w:t>☐</w:t>
            </w:r>
          </w:p>
          <w:p w14:paraId="6CF31042" w14:textId="77777777" w:rsidR="00300EBE" w:rsidRPr="00300EBE" w:rsidRDefault="00300EBE" w:rsidP="00300EBE">
            <w:pPr>
              <w:rPr>
                <w:rFonts w:asciiTheme="minorHAnsi" w:eastAsia="Arial" w:hAnsiTheme="minorHAnsi" w:cstheme="minorHAnsi"/>
                <w:szCs w:val="24"/>
              </w:rPr>
            </w:pPr>
            <w:r w:rsidRPr="00300EBE">
              <w:rPr>
                <w:rFonts w:asciiTheme="minorHAnsi" w:eastAsia="Arial" w:hAnsiTheme="minorHAnsi" w:cstheme="minorHAnsi"/>
                <w:szCs w:val="24"/>
              </w:rPr>
              <w:t xml:space="preserve">No     </w:t>
            </w:r>
            <w:r w:rsidRPr="00300EBE">
              <w:rPr>
                <w:rFonts w:ascii="Segoe UI Symbol" w:eastAsia="Arial" w:hAnsi="Segoe UI Symbol" w:cs="Segoe UI Symbol"/>
                <w:szCs w:val="24"/>
              </w:rPr>
              <w:t>☐</w:t>
            </w:r>
          </w:p>
          <w:p w14:paraId="43C3A93D" w14:textId="77777777" w:rsidR="00300EBE" w:rsidRPr="00300EBE" w:rsidRDefault="00300EBE" w:rsidP="00300EBE">
            <w:pPr>
              <w:rPr>
                <w:rFonts w:asciiTheme="minorHAnsi" w:eastAsia="Arial" w:hAnsiTheme="minorHAnsi" w:cstheme="minorHAnsi"/>
                <w:szCs w:val="24"/>
              </w:rPr>
            </w:pPr>
          </w:p>
        </w:tc>
      </w:tr>
      <w:tr w:rsidR="00300EBE" w:rsidRPr="00300EBE" w14:paraId="151216FD" w14:textId="77777777" w:rsidTr="00C536CA">
        <w:tblPrEx>
          <w:tblBorders>
            <w:top w:val="single" w:sz="6" w:space="0" w:color="000000"/>
            <w:left w:val="single" w:sz="6" w:space="0" w:color="000000"/>
            <w:bottom w:val="single" w:sz="6" w:space="0" w:color="000000"/>
            <w:right w:val="single" w:sz="6" w:space="0" w:color="000000"/>
          </w:tblBorders>
        </w:tblPrEx>
        <w:tc>
          <w:tcPr>
            <w:tcW w:w="8076" w:type="dxa"/>
            <w:tcMar>
              <w:left w:w="120" w:type="dxa"/>
              <w:right w:w="120" w:type="dxa"/>
            </w:tcMar>
          </w:tcPr>
          <w:p w14:paraId="76AF76D2" w14:textId="77777777" w:rsidR="00300EBE" w:rsidRPr="00300EBE" w:rsidRDefault="00300EBE" w:rsidP="00300EBE">
            <w:pPr>
              <w:widowControl w:val="0"/>
              <w:rPr>
                <w:rFonts w:asciiTheme="minorHAnsi" w:eastAsia="Arial" w:hAnsiTheme="minorHAnsi" w:cstheme="minorHAnsi"/>
                <w:szCs w:val="24"/>
              </w:rPr>
            </w:pPr>
            <w:r w:rsidRPr="00300EBE">
              <w:rPr>
                <w:rFonts w:asciiTheme="minorHAnsi" w:eastAsia="Arial" w:hAnsiTheme="minorHAnsi" w:cstheme="minorHAnsi"/>
                <w:szCs w:val="24"/>
              </w:rPr>
              <w:t>Do you have a mechanism/procedure in place as a means of consulting with your staff and workforce on health and safety matter and show how staff and workforce comments, including complaints are taken into account?</w:t>
            </w:r>
          </w:p>
        </w:tc>
        <w:tc>
          <w:tcPr>
            <w:tcW w:w="1563" w:type="dxa"/>
            <w:tcMar>
              <w:left w:w="120" w:type="dxa"/>
              <w:right w:w="120" w:type="dxa"/>
            </w:tcMar>
          </w:tcPr>
          <w:p w14:paraId="446E5CC9" w14:textId="77777777" w:rsidR="00300EBE" w:rsidRPr="00300EBE" w:rsidRDefault="00300EBE" w:rsidP="00300EBE">
            <w:pPr>
              <w:rPr>
                <w:rFonts w:asciiTheme="minorHAnsi" w:eastAsia="Arial" w:hAnsiTheme="minorHAnsi" w:cstheme="minorHAnsi"/>
                <w:szCs w:val="24"/>
              </w:rPr>
            </w:pPr>
            <w:r w:rsidRPr="00300EBE">
              <w:rPr>
                <w:rFonts w:asciiTheme="minorHAnsi" w:eastAsia="Arial" w:hAnsiTheme="minorHAnsi" w:cstheme="minorHAnsi"/>
                <w:szCs w:val="24"/>
              </w:rPr>
              <w:t xml:space="preserve">Yes   </w:t>
            </w:r>
            <w:r w:rsidRPr="00300EBE">
              <w:rPr>
                <w:rFonts w:ascii="Segoe UI Symbol" w:eastAsia="Arial" w:hAnsi="Segoe UI Symbol" w:cs="Segoe UI Symbol"/>
                <w:szCs w:val="24"/>
              </w:rPr>
              <w:t>☐</w:t>
            </w:r>
          </w:p>
          <w:p w14:paraId="58EA66A8" w14:textId="77777777" w:rsidR="00300EBE" w:rsidRPr="00300EBE" w:rsidRDefault="00300EBE" w:rsidP="00300EBE">
            <w:pPr>
              <w:rPr>
                <w:rFonts w:asciiTheme="minorHAnsi" w:eastAsia="Arial" w:hAnsiTheme="minorHAnsi" w:cstheme="minorHAnsi"/>
                <w:szCs w:val="24"/>
              </w:rPr>
            </w:pPr>
            <w:r w:rsidRPr="00300EBE">
              <w:rPr>
                <w:rFonts w:asciiTheme="minorHAnsi" w:eastAsia="Arial" w:hAnsiTheme="minorHAnsi" w:cstheme="minorHAnsi"/>
                <w:szCs w:val="24"/>
              </w:rPr>
              <w:t xml:space="preserve">No     </w:t>
            </w:r>
            <w:r w:rsidRPr="00300EBE">
              <w:rPr>
                <w:rFonts w:ascii="Segoe UI Symbol" w:eastAsia="Arial" w:hAnsi="Segoe UI Symbol" w:cs="Segoe UI Symbol"/>
                <w:szCs w:val="24"/>
              </w:rPr>
              <w:t>☐</w:t>
            </w:r>
          </w:p>
          <w:p w14:paraId="33711A7E" w14:textId="77777777" w:rsidR="00300EBE" w:rsidRPr="00300EBE" w:rsidRDefault="00300EBE" w:rsidP="00300EBE">
            <w:pPr>
              <w:rPr>
                <w:rFonts w:asciiTheme="minorHAnsi" w:eastAsia="Arial" w:hAnsiTheme="minorHAnsi" w:cstheme="minorHAnsi"/>
                <w:szCs w:val="24"/>
              </w:rPr>
            </w:pPr>
          </w:p>
        </w:tc>
      </w:tr>
      <w:tr w:rsidR="00300EBE" w:rsidRPr="00300EBE" w14:paraId="4ED95B2A" w14:textId="77777777" w:rsidTr="00C536CA">
        <w:tblPrEx>
          <w:tblBorders>
            <w:top w:val="single" w:sz="6" w:space="0" w:color="000000"/>
            <w:left w:val="single" w:sz="6" w:space="0" w:color="000000"/>
            <w:bottom w:val="single" w:sz="6" w:space="0" w:color="000000"/>
            <w:right w:val="single" w:sz="6" w:space="0" w:color="000000"/>
          </w:tblBorders>
        </w:tblPrEx>
        <w:tc>
          <w:tcPr>
            <w:tcW w:w="9639" w:type="dxa"/>
            <w:gridSpan w:val="2"/>
            <w:tcMar>
              <w:left w:w="120" w:type="dxa"/>
              <w:right w:w="120" w:type="dxa"/>
            </w:tcMar>
          </w:tcPr>
          <w:p w14:paraId="720898C3" w14:textId="77777777" w:rsidR="00300EBE" w:rsidRPr="00300EBE" w:rsidRDefault="00300EBE" w:rsidP="00300EBE">
            <w:pPr>
              <w:rPr>
                <w:rFonts w:asciiTheme="minorHAnsi" w:eastAsia="Arial" w:hAnsiTheme="minorHAnsi" w:cstheme="minorHAnsi"/>
                <w:szCs w:val="24"/>
              </w:rPr>
            </w:pPr>
            <w:r w:rsidRPr="00300EBE">
              <w:rPr>
                <w:rFonts w:asciiTheme="minorHAnsi" w:eastAsia="Arial" w:hAnsiTheme="minorHAnsi" w:cstheme="minorHAnsi"/>
                <w:szCs w:val="24"/>
              </w:rPr>
              <w:t>Please provide below the accident rates of ALL RIDDOR reportable events for the last three years.  Please also include (if applicable) what systems and procedures have been updated as a result of these incidents?</w:t>
            </w:r>
          </w:p>
        </w:tc>
      </w:tr>
      <w:tr w:rsidR="00300EBE" w:rsidRPr="00300EBE" w14:paraId="1F0BAE23" w14:textId="77777777" w:rsidTr="00C536CA">
        <w:tblPrEx>
          <w:tblBorders>
            <w:top w:val="single" w:sz="6" w:space="0" w:color="000000"/>
            <w:left w:val="single" w:sz="6" w:space="0" w:color="000000"/>
            <w:bottom w:val="single" w:sz="6" w:space="0" w:color="000000"/>
            <w:right w:val="single" w:sz="6" w:space="0" w:color="000000"/>
          </w:tblBorders>
        </w:tblPrEx>
        <w:tc>
          <w:tcPr>
            <w:tcW w:w="9639" w:type="dxa"/>
            <w:gridSpan w:val="2"/>
            <w:tcMar>
              <w:left w:w="120" w:type="dxa"/>
              <w:right w:w="120" w:type="dxa"/>
            </w:tcMar>
          </w:tcPr>
          <w:p w14:paraId="038B2A83" w14:textId="77777777" w:rsidR="00300EBE" w:rsidRPr="00300EBE" w:rsidRDefault="00300EBE" w:rsidP="00300EBE">
            <w:pPr>
              <w:rPr>
                <w:rFonts w:asciiTheme="minorHAnsi" w:eastAsia="Arial" w:hAnsiTheme="minorHAnsi" w:cstheme="minorHAnsi"/>
                <w:color w:val="000000"/>
                <w:szCs w:val="24"/>
              </w:rPr>
            </w:pPr>
          </w:p>
          <w:p w14:paraId="0CEA8550" w14:textId="77777777" w:rsidR="00300EBE" w:rsidRPr="00300EBE" w:rsidRDefault="00300EBE" w:rsidP="00300EBE">
            <w:pPr>
              <w:rPr>
                <w:rFonts w:asciiTheme="minorHAnsi" w:eastAsia="Arial" w:hAnsiTheme="minorHAnsi" w:cstheme="minorHAnsi"/>
                <w:color w:val="FF0000"/>
                <w:szCs w:val="24"/>
              </w:rPr>
            </w:pPr>
          </w:p>
          <w:p w14:paraId="1C08F780" w14:textId="77777777" w:rsidR="00300EBE" w:rsidRPr="00300EBE" w:rsidRDefault="00300EBE" w:rsidP="00300EBE">
            <w:pPr>
              <w:rPr>
                <w:rFonts w:asciiTheme="minorHAnsi" w:eastAsia="Arial" w:hAnsiTheme="minorHAnsi" w:cstheme="minorHAnsi"/>
                <w:color w:val="000000"/>
                <w:szCs w:val="24"/>
              </w:rPr>
            </w:pPr>
          </w:p>
        </w:tc>
      </w:tr>
      <w:tr w:rsidR="00300EBE" w:rsidRPr="00300EBE" w14:paraId="115C5AEB" w14:textId="77777777" w:rsidTr="00C536CA">
        <w:tblPrEx>
          <w:tblBorders>
            <w:top w:val="single" w:sz="6" w:space="0" w:color="000000"/>
            <w:left w:val="single" w:sz="6" w:space="0" w:color="000000"/>
            <w:bottom w:val="single" w:sz="6" w:space="0" w:color="000000"/>
            <w:right w:val="single" w:sz="6" w:space="0" w:color="000000"/>
          </w:tblBorders>
        </w:tblPrEx>
        <w:tc>
          <w:tcPr>
            <w:tcW w:w="9639" w:type="dxa"/>
            <w:gridSpan w:val="2"/>
            <w:tcMar>
              <w:left w:w="120" w:type="dxa"/>
              <w:right w:w="120" w:type="dxa"/>
            </w:tcMar>
          </w:tcPr>
          <w:p w14:paraId="1E2436E1" w14:textId="77777777" w:rsidR="00300EBE" w:rsidRPr="00300EBE" w:rsidRDefault="00300EBE" w:rsidP="00300EBE">
            <w:pPr>
              <w:rPr>
                <w:rFonts w:asciiTheme="minorHAnsi" w:eastAsia="Arial" w:hAnsiTheme="minorHAnsi" w:cstheme="minorHAnsi"/>
                <w:color w:val="000000"/>
                <w:szCs w:val="24"/>
              </w:rPr>
            </w:pPr>
            <w:r w:rsidRPr="00300EBE">
              <w:rPr>
                <w:rFonts w:asciiTheme="minorHAnsi" w:eastAsia="Arial" w:hAnsiTheme="minorHAnsi" w:cstheme="minorHAnsi"/>
                <w:color w:val="000000"/>
                <w:szCs w:val="24"/>
              </w:rPr>
              <w:t xml:space="preserve">Please provide below your accident frequency rate; using the guidance and formula detailed in the following link:- </w:t>
            </w:r>
            <w:hyperlink r:id="rId10" w:history="1">
              <w:r w:rsidRPr="00300EBE">
                <w:rPr>
                  <w:rFonts w:asciiTheme="minorHAnsi" w:eastAsia="Arial" w:hAnsiTheme="minorHAnsi" w:cstheme="minorHAnsi"/>
                  <w:color w:val="0000FF" w:themeColor="hyperlink"/>
                  <w:szCs w:val="24"/>
                  <w:u w:val="single"/>
                </w:rPr>
                <w:t>http://www.hse.gov.uk/statistics/adhoc-analysis/injury-frequency-rates.pdf</w:t>
              </w:r>
            </w:hyperlink>
          </w:p>
          <w:p w14:paraId="6E5A181F" w14:textId="77777777" w:rsidR="00300EBE" w:rsidRPr="00300EBE" w:rsidRDefault="00300EBE" w:rsidP="00300EBE">
            <w:pPr>
              <w:rPr>
                <w:rFonts w:asciiTheme="minorHAnsi" w:eastAsia="Arial" w:hAnsiTheme="minorHAnsi" w:cstheme="minorHAnsi"/>
                <w:color w:val="000000"/>
                <w:szCs w:val="24"/>
              </w:rPr>
            </w:pPr>
          </w:p>
        </w:tc>
      </w:tr>
      <w:tr w:rsidR="00300EBE" w:rsidRPr="00300EBE" w14:paraId="2AA73382" w14:textId="77777777" w:rsidTr="00C536CA">
        <w:tblPrEx>
          <w:tblBorders>
            <w:top w:val="single" w:sz="6" w:space="0" w:color="000000"/>
            <w:left w:val="single" w:sz="6" w:space="0" w:color="000000"/>
            <w:bottom w:val="single" w:sz="6" w:space="0" w:color="000000"/>
            <w:right w:val="single" w:sz="6" w:space="0" w:color="000000"/>
          </w:tblBorders>
        </w:tblPrEx>
        <w:tc>
          <w:tcPr>
            <w:tcW w:w="9639" w:type="dxa"/>
            <w:gridSpan w:val="2"/>
            <w:tcMar>
              <w:left w:w="120" w:type="dxa"/>
              <w:right w:w="120" w:type="dxa"/>
            </w:tcMar>
          </w:tcPr>
          <w:p w14:paraId="1F18B460" w14:textId="77777777" w:rsidR="00300EBE" w:rsidRPr="00300EBE" w:rsidRDefault="00300EBE" w:rsidP="00300EBE">
            <w:pPr>
              <w:rPr>
                <w:rFonts w:asciiTheme="minorHAnsi" w:eastAsia="Arial" w:hAnsiTheme="minorHAnsi" w:cstheme="minorHAnsi"/>
                <w:color w:val="000000"/>
                <w:szCs w:val="24"/>
              </w:rPr>
            </w:pPr>
          </w:p>
          <w:p w14:paraId="11CC99E6" w14:textId="77777777" w:rsidR="00300EBE" w:rsidRPr="00300EBE" w:rsidRDefault="00300EBE" w:rsidP="00300EBE">
            <w:pPr>
              <w:rPr>
                <w:rFonts w:asciiTheme="minorHAnsi" w:eastAsia="Arial" w:hAnsiTheme="minorHAnsi" w:cstheme="minorHAnsi"/>
                <w:color w:val="000000"/>
                <w:szCs w:val="24"/>
              </w:rPr>
            </w:pPr>
          </w:p>
          <w:p w14:paraId="7138C9EB" w14:textId="77777777" w:rsidR="00300EBE" w:rsidRPr="00300EBE" w:rsidRDefault="00300EBE" w:rsidP="00300EBE">
            <w:pPr>
              <w:rPr>
                <w:rFonts w:asciiTheme="minorHAnsi" w:eastAsia="Arial" w:hAnsiTheme="minorHAnsi" w:cstheme="minorHAnsi"/>
                <w:color w:val="000000"/>
                <w:szCs w:val="24"/>
              </w:rPr>
            </w:pPr>
          </w:p>
        </w:tc>
      </w:tr>
      <w:tr w:rsidR="00300EBE" w:rsidRPr="00300EBE" w14:paraId="3C465643" w14:textId="77777777" w:rsidTr="00C536CA">
        <w:tblPrEx>
          <w:tblBorders>
            <w:top w:val="single" w:sz="6" w:space="0" w:color="000000"/>
            <w:left w:val="single" w:sz="6" w:space="0" w:color="000000"/>
            <w:bottom w:val="single" w:sz="6" w:space="0" w:color="000000"/>
            <w:right w:val="single" w:sz="6" w:space="0" w:color="000000"/>
          </w:tblBorders>
        </w:tblPrEx>
        <w:tc>
          <w:tcPr>
            <w:tcW w:w="9639" w:type="dxa"/>
            <w:gridSpan w:val="2"/>
            <w:tcMar>
              <w:left w:w="120" w:type="dxa"/>
              <w:right w:w="120" w:type="dxa"/>
            </w:tcMar>
          </w:tcPr>
          <w:p w14:paraId="6B6FD4DF" w14:textId="77777777" w:rsidR="00300EBE" w:rsidRPr="00300EBE" w:rsidRDefault="00300EBE" w:rsidP="00300EBE">
            <w:pPr>
              <w:rPr>
                <w:rFonts w:asciiTheme="minorHAnsi" w:eastAsia="Arial" w:hAnsiTheme="minorHAnsi" w:cstheme="minorHAnsi"/>
                <w:color w:val="000000"/>
                <w:szCs w:val="24"/>
              </w:rPr>
            </w:pPr>
            <w:r w:rsidRPr="00300EBE">
              <w:rPr>
                <w:rFonts w:asciiTheme="minorHAnsi" w:eastAsia="Arial" w:hAnsiTheme="minorHAnsi" w:cstheme="minorHAnsi"/>
                <w:color w:val="000000"/>
                <w:szCs w:val="24"/>
              </w:rPr>
              <w:t xml:space="preserve">Please provide below details of ALL HSE Notices (e.g. Improvement, Prohibition and or Crown Enforcement Notices) issued within the last 3 years. – If none please state none </w:t>
            </w:r>
          </w:p>
        </w:tc>
      </w:tr>
      <w:tr w:rsidR="00300EBE" w:rsidRPr="00300EBE" w14:paraId="5B0DE015" w14:textId="77777777" w:rsidTr="00C536CA">
        <w:tblPrEx>
          <w:tblBorders>
            <w:top w:val="single" w:sz="6" w:space="0" w:color="000000"/>
            <w:left w:val="single" w:sz="6" w:space="0" w:color="000000"/>
            <w:bottom w:val="single" w:sz="6" w:space="0" w:color="000000"/>
            <w:right w:val="single" w:sz="6" w:space="0" w:color="000000"/>
          </w:tblBorders>
        </w:tblPrEx>
        <w:tc>
          <w:tcPr>
            <w:tcW w:w="9639" w:type="dxa"/>
            <w:gridSpan w:val="2"/>
            <w:tcMar>
              <w:left w:w="120" w:type="dxa"/>
              <w:right w:w="120" w:type="dxa"/>
            </w:tcMar>
          </w:tcPr>
          <w:p w14:paraId="71682DDD" w14:textId="77777777" w:rsidR="00300EBE" w:rsidRPr="00300EBE" w:rsidRDefault="00300EBE" w:rsidP="00300EBE">
            <w:pPr>
              <w:rPr>
                <w:rFonts w:asciiTheme="minorHAnsi" w:eastAsia="Arial" w:hAnsiTheme="minorHAnsi" w:cstheme="minorHAnsi"/>
                <w:color w:val="000000"/>
                <w:szCs w:val="24"/>
              </w:rPr>
            </w:pPr>
          </w:p>
          <w:p w14:paraId="44B47C35" w14:textId="77777777" w:rsidR="00300EBE" w:rsidRPr="00300EBE" w:rsidRDefault="00300EBE" w:rsidP="00300EBE">
            <w:pPr>
              <w:rPr>
                <w:rFonts w:asciiTheme="minorHAnsi" w:eastAsia="Arial" w:hAnsiTheme="minorHAnsi" w:cstheme="minorHAnsi"/>
                <w:color w:val="000000"/>
                <w:szCs w:val="24"/>
              </w:rPr>
            </w:pPr>
          </w:p>
        </w:tc>
      </w:tr>
      <w:tr w:rsidR="00300EBE" w:rsidRPr="00300EBE" w14:paraId="2F68C999" w14:textId="77777777" w:rsidTr="00C536CA">
        <w:trPr>
          <w:trHeight w:val="400"/>
        </w:trPr>
        <w:tc>
          <w:tcPr>
            <w:tcW w:w="9639" w:type="dxa"/>
            <w:gridSpan w:val="2"/>
            <w:tcBorders>
              <w:top w:val="single" w:sz="8" w:space="0" w:color="000000"/>
              <w:bottom w:val="single" w:sz="6" w:space="0" w:color="000000"/>
            </w:tcBorders>
            <w:shd w:val="clear" w:color="auto" w:fill="800000"/>
          </w:tcPr>
          <w:p w14:paraId="3E5A75DF" w14:textId="74AD57B2" w:rsidR="00300EBE" w:rsidRPr="00300EBE" w:rsidRDefault="0036364C" w:rsidP="00C536CA">
            <w:pPr>
              <w:pStyle w:val="Normal1"/>
              <w:spacing w:before="100"/>
              <w:jc w:val="both"/>
              <w:rPr>
                <w:rFonts w:asciiTheme="minorHAnsi" w:hAnsiTheme="minorHAnsi" w:cstheme="minorHAnsi"/>
                <w:b/>
                <w:color w:val="FFFFFF" w:themeColor="background1"/>
              </w:rPr>
            </w:pPr>
            <w:r>
              <w:rPr>
                <w:rFonts w:asciiTheme="minorHAnsi" w:hAnsiTheme="minorHAnsi" w:cstheme="minorHAnsi"/>
                <w:b/>
                <w:color w:val="FFFFFF" w:themeColor="background1"/>
              </w:rPr>
              <w:t xml:space="preserve">9. </w:t>
            </w:r>
            <w:r w:rsidR="00300EBE" w:rsidRPr="00300EBE">
              <w:rPr>
                <w:rFonts w:asciiTheme="minorHAnsi" w:hAnsiTheme="minorHAnsi" w:cstheme="minorHAnsi"/>
                <w:b/>
                <w:color w:val="FFFFFF" w:themeColor="background1"/>
              </w:rPr>
              <w:t>Risk Assessments Method Statements (RAMS)</w:t>
            </w:r>
          </w:p>
        </w:tc>
      </w:tr>
      <w:tr w:rsidR="00300EBE" w:rsidRPr="00300EBE" w14:paraId="0D611300" w14:textId="77777777" w:rsidTr="00C536CA">
        <w:tblPrEx>
          <w:tblBorders>
            <w:top w:val="single" w:sz="6" w:space="0" w:color="000000"/>
            <w:left w:val="single" w:sz="6" w:space="0" w:color="000000"/>
            <w:bottom w:val="single" w:sz="6" w:space="0" w:color="000000"/>
            <w:right w:val="single" w:sz="6" w:space="0" w:color="000000"/>
          </w:tblBorders>
        </w:tblPrEx>
        <w:tc>
          <w:tcPr>
            <w:tcW w:w="9639" w:type="dxa"/>
            <w:gridSpan w:val="2"/>
            <w:tcMar>
              <w:left w:w="120" w:type="dxa"/>
              <w:right w:w="120" w:type="dxa"/>
            </w:tcMar>
          </w:tcPr>
          <w:p w14:paraId="620AC766" w14:textId="77777777" w:rsidR="00300EBE" w:rsidRPr="00300EBE" w:rsidRDefault="00300EBE" w:rsidP="00300EBE">
            <w:pPr>
              <w:widowControl w:val="0"/>
              <w:rPr>
                <w:rFonts w:asciiTheme="minorHAnsi" w:eastAsia="Arial" w:hAnsiTheme="minorHAnsi" w:cstheme="minorHAnsi"/>
                <w:b/>
                <w:i/>
                <w:szCs w:val="24"/>
              </w:rPr>
            </w:pPr>
            <w:r w:rsidRPr="00300EBE">
              <w:rPr>
                <w:rFonts w:asciiTheme="minorHAnsi" w:eastAsia="Arial" w:hAnsiTheme="minorHAnsi" w:cstheme="minorHAnsi"/>
                <w:szCs w:val="24"/>
              </w:rPr>
              <w:t xml:space="preserve">Please provide an example copy of your RAMS – </w:t>
            </w:r>
            <w:r w:rsidRPr="00300EBE">
              <w:rPr>
                <w:rFonts w:asciiTheme="minorHAnsi" w:eastAsia="Arial" w:hAnsiTheme="minorHAnsi" w:cstheme="minorHAnsi"/>
                <w:b/>
                <w:i/>
                <w:szCs w:val="24"/>
              </w:rPr>
              <w:t>Please note that you will be required to provide a specific RAM’s document for each and every project/works that you are commissioned to deliver/provide.</w:t>
            </w:r>
          </w:p>
          <w:p w14:paraId="52908592" w14:textId="77777777" w:rsidR="00300EBE" w:rsidRPr="00300EBE" w:rsidRDefault="00300EBE" w:rsidP="00300EBE">
            <w:pPr>
              <w:widowControl w:val="0"/>
              <w:rPr>
                <w:rFonts w:asciiTheme="minorHAnsi" w:eastAsia="Arial" w:hAnsiTheme="minorHAnsi" w:cstheme="minorHAnsi"/>
                <w:szCs w:val="24"/>
              </w:rPr>
            </w:pPr>
          </w:p>
        </w:tc>
      </w:tr>
    </w:tbl>
    <w:p w14:paraId="68EAF0D2" w14:textId="310E28ED" w:rsidR="00B14DF9" w:rsidRDefault="00F13C4B">
      <w:pPr>
        <w:rPr>
          <w:rFonts w:asciiTheme="minorHAnsi" w:hAnsiTheme="minorHAnsi" w:cstheme="minorHAnsi"/>
          <w:b/>
          <w:bCs/>
          <w:szCs w:val="24"/>
          <w:lang w:val="en-US"/>
        </w:rPr>
      </w:pPr>
      <w:r w:rsidRPr="005B1AA1">
        <w:rPr>
          <w:rFonts w:asciiTheme="minorHAnsi" w:hAnsiTheme="minorHAnsi" w:cstheme="minorHAnsi"/>
          <w:b/>
          <w:bCs/>
          <w:szCs w:val="24"/>
          <w:lang w:val="en-US"/>
        </w:rPr>
        <w:br w:type="page"/>
      </w:r>
    </w:p>
    <w:p w14:paraId="325AAA5C" w14:textId="77777777" w:rsidR="00F13C4B" w:rsidRPr="005B1AA1" w:rsidRDefault="00F13C4B">
      <w:pPr>
        <w:rPr>
          <w:rFonts w:asciiTheme="minorHAnsi" w:hAnsiTheme="minorHAnsi" w:cstheme="minorHAnsi"/>
          <w:b/>
          <w:bCs/>
          <w:szCs w:val="24"/>
          <w:lang w:val="en-US"/>
        </w:rPr>
      </w:pPr>
    </w:p>
    <w:p w14:paraId="02797354" w14:textId="36687797" w:rsidR="00626F8E" w:rsidRDefault="00657CEC" w:rsidP="00626F8E">
      <w:pPr>
        <w:pStyle w:val="Heading2"/>
        <w:rPr>
          <w:rFonts w:asciiTheme="minorHAnsi" w:hAnsiTheme="minorHAnsi" w:cstheme="minorHAnsi"/>
          <w:color w:val="A50021"/>
          <w:sz w:val="24"/>
          <w:szCs w:val="24"/>
        </w:rPr>
      </w:pPr>
      <w:bookmarkStart w:id="40" w:name="_Toc36727958"/>
      <w:bookmarkEnd w:id="0"/>
      <w:bookmarkEnd w:id="1"/>
      <w:bookmarkEnd w:id="2"/>
      <w:r w:rsidRPr="00626F8E">
        <w:rPr>
          <w:rFonts w:asciiTheme="minorHAnsi" w:hAnsiTheme="minorHAnsi" w:cstheme="minorHAnsi"/>
          <w:color w:val="A50021"/>
          <w:sz w:val="24"/>
          <w:szCs w:val="24"/>
        </w:rPr>
        <w:t xml:space="preserve">Schedule </w:t>
      </w:r>
      <w:r w:rsidR="00B14DF9">
        <w:rPr>
          <w:rFonts w:asciiTheme="minorHAnsi" w:hAnsiTheme="minorHAnsi" w:cstheme="minorHAnsi"/>
          <w:color w:val="A50021"/>
          <w:sz w:val="24"/>
          <w:szCs w:val="24"/>
        </w:rPr>
        <w:t>2</w:t>
      </w:r>
      <w:r w:rsidR="00626F8E" w:rsidRPr="00626F8E">
        <w:rPr>
          <w:rFonts w:asciiTheme="minorHAnsi" w:hAnsiTheme="minorHAnsi" w:cstheme="minorHAnsi"/>
          <w:color w:val="A50021"/>
          <w:sz w:val="24"/>
          <w:szCs w:val="24"/>
        </w:rPr>
        <w:t>: Commercial Document</w:t>
      </w:r>
      <w:bookmarkEnd w:id="40"/>
    </w:p>
    <w:p w14:paraId="60C0BBC3" w14:textId="5CF014DC" w:rsidR="009F04DC" w:rsidRDefault="009F04DC" w:rsidP="009F04DC">
      <w:pPr>
        <w:rPr>
          <w:lang w:val="en-US"/>
        </w:rPr>
      </w:pPr>
    </w:p>
    <w:p w14:paraId="015D20C8" w14:textId="5314CC73" w:rsidR="009F04DC" w:rsidRPr="009F04DC" w:rsidRDefault="009F04DC" w:rsidP="009F04DC">
      <w:pPr>
        <w:rPr>
          <w:rFonts w:asciiTheme="minorHAnsi" w:hAnsiTheme="minorHAnsi" w:cstheme="minorHAnsi"/>
          <w:b/>
          <w:bCs/>
          <w:lang w:val="en-US"/>
        </w:rPr>
      </w:pPr>
      <w:r w:rsidRPr="009F04DC">
        <w:rPr>
          <w:rFonts w:asciiTheme="minorHAnsi" w:hAnsiTheme="minorHAnsi" w:cstheme="minorHAnsi"/>
          <w:b/>
          <w:bCs/>
          <w:lang w:val="en-US"/>
        </w:rPr>
        <w:t>Section Weighting 60%</w:t>
      </w:r>
    </w:p>
    <w:p w14:paraId="554C0AEA" w14:textId="7F06DCC0" w:rsidR="00626F8E" w:rsidRDefault="00626F8E" w:rsidP="00626F8E">
      <w:pPr>
        <w:pStyle w:val="Heading2"/>
        <w:rPr>
          <w:rFonts w:asciiTheme="minorHAnsi" w:hAnsiTheme="minorHAnsi" w:cstheme="minorHAnsi"/>
          <w:color w:val="A50021"/>
          <w:sz w:val="24"/>
          <w:szCs w:val="24"/>
        </w:rPr>
      </w:pPr>
    </w:p>
    <w:p w14:paraId="454FAE95" w14:textId="47C31552" w:rsidR="008E2467" w:rsidRDefault="004415F7" w:rsidP="008E2467">
      <w:pPr>
        <w:rPr>
          <w:lang w:val="en-US"/>
        </w:rPr>
      </w:pPr>
      <w:r>
        <w:rPr>
          <w:lang w:val="en-US"/>
        </w:rPr>
        <w:object w:dxaOrig="1508" w:dyaOrig="983" w14:anchorId="2215C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1" o:title=""/>
          </v:shape>
          <o:OLEObject Type="Embed" ProgID="Excel.Sheet.12" ShapeID="_x0000_i1025" DrawAspect="Icon" ObjectID="_1655043579" r:id="rId12"/>
        </w:object>
      </w:r>
    </w:p>
    <w:p w14:paraId="11026C43" w14:textId="303A1E36" w:rsidR="008E2467" w:rsidRDefault="008E2467" w:rsidP="008E2467">
      <w:pPr>
        <w:rPr>
          <w:lang w:val="en-US"/>
        </w:rPr>
      </w:pPr>
    </w:p>
    <w:p w14:paraId="40A5C493" w14:textId="23D2419B" w:rsidR="004415F7" w:rsidRPr="004415F7" w:rsidRDefault="004415F7" w:rsidP="008E2467">
      <w:pPr>
        <w:rPr>
          <w:rFonts w:asciiTheme="minorHAnsi" w:hAnsiTheme="minorHAnsi" w:cstheme="minorHAnsi"/>
          <w:sz w:val="22"/>
          <w:szCs w:val="22"/>
          <w:lang w:val="en-US"/>
        </w:rPr>
      </w:pPr>
      <w:r w:rsidRPr="004415F7">
        <w:rPr>
          <w:rFonts w:asciiTheme="minorHAnsi" w:hAnsiTheme="minorHAnsi" w:cstheme="minorHAnsi"/>
          <w:sz w:val="22"/>
          <w:szCs w:val="22"/>
          <w:lang w:val="en-US"/>
        </w:rPr>
        <w:t>This document must be completed and submitted as part of your tender bid.</w:t>
      </w:r>
      <w:r>
        <w:rPr>
          <w:rFonts w:asciiTheme="minorHAnsi" w:hAnsiTheme="minorHAnsi" w:cstheme="minorHAnsi"/>
          <w:sz w:val="22"/>
          <w:szCs w:val="22"/>
          <w:lang w:val="en-US"/>
        </w:rPr>
        <w:t xml:space="preserve"> Pricing submitted in any other format may not be accepted and evaluated.</w:t>
      </w:r>
    </w:p>
    <w:p w14:paraId="09876AF7" w14:textId="77777777" w:rsidR="008E2467" w:rsidRPr="008E2467" w:rsidRDefault="008E2467" w:rsidP="008E2467">
      <w:pPr>
        <w:rPr>
          <w:lang w:val="en-US"/>
        </w:rPr>
      </w:pPr>
    </w:p>
    <w:p w14:paraId="35FA89CF" w14:textId="604B6392" w:rsidR="009F04DC" w:rsidRPr="008E2467" w:rsidRDefault="008E2467" w:rsidP="009F04DC">
      <w:pPr>
        <w:rPr>
          <w:rFonts w:asciiTheme="minorHAnsi" w:hAnsiTheme="minorHAnsi" w:cstheme="minorHAnsi"/>
          <w:lang w:val="en-US"/>
        </w:rPr>
      </w:pPr>
      <w:r w:rsidRPr="008E2467">
        <w:rPr>
          <w:rFonts w:asciiTheme="minorHAnsi" w:hAnsiTheme="minorHAnsi" w:cstheme="minorHAnsi"/>
          <w:lang w:val="en-US"/>
        </w:rPr>
        <w:t>This document is</w:t>
      </w:r>
      <w:r w:rsidR="00FB6A60">
        <w:rPr>
          <w:rFonts w:asciiTheme="minorHAnsi" w:hAnsiTheme="minorHAnsi" w:cstheme="minorHAnsi"/>
          <w:lang w:val="en-US"/>
        </w:rPr>
        <w:t xml:space="preserve"> also</w:t>
      </w:r>
      <w:r>
        <w:rPr>
          <w:rFonts w:asciiTheme="minorHAnsi" w:hAnsiTheme="minorHAnsi" w:cstheme="minorHAnsi"/>
          <w:lang w:val="en-US"/>
        </w:rPr>
        <w:t xml:space="preserve"> </w:t>
      </w:r>
      <w:r w:rsidRPr="008E2467">
        <w:rPr>
          <w:rFonts w:asciiTheme="minorHAnsi" w:hAnsiTheme="minorHAnsi" w:cstheme="minorHAnsi"/>
          <w:lang w:val="en-US"/>
        </w:rPr>
        <w:t>included as</w:t>
      </w:r>
      <w:r>
        <w:rPr>
          <w:rFonts w:asciiTheme="minorHAnsi" w:hAnsiTheme="minorHAnsi" w:cstheme="minorHAnsi"/>
          <w:lang w:val="en-US"/>
        </w:rPr>
        <w:t xml:space="preserve"> Schedule</w:t>
      </w:r>
      <w:r w:rsidRPr="008E2467">
        <w:rPr>
          <w:rFonts w:asciiTheme="minorHAnsi" w:hAnsiTheme="minorHAnsi" w:cstheme="minorHAnsi"/>
          <w:lang w:val="en-US"/>
        </w:rPr>
        <w:t xml:space="preserve"> 2</w:t>
      </w:r>
    </w:p>
    <w:p w14:paraId="095B0EB1" w14:textId="77777777" w:rsidR="009F04DC" w:rsidRPr="009F04DC" w:rsidRDefault="009F04DC" w:rsidP="009F04DC">
      <w:pPr>
        <w:rPr>
          <w:lang w:val="en-US"/>
        </w:rPr>
      </w:pPr>
    </w:p>
    <w:p w14:paraId="42AACC15" w14:textId="14DA1F69" w:rsidR="00626F8E" w:rsidRDefault="00626F8E" w:rsidP="00626F8E">
      <w:pPr>
        <w:pStyle w:val="Heading2"/>
        <w:rPr>
          <w:rFonts w:asciiTheme="minorHAnsi" w:hAnsiTheme="minorHAnsi" w:cstheme="minorHAnsi"/>
          <w:color w:val="A50021"/>
          <w:sz w:val="24"/>
          <w:szCs w:val="24"/>
        </w:rPr>
      </w:pPr>
      <w:bookmarkStart w:id="41" w:name="_Toc36727959"/>
      <w:r w:rsidRPr="00626F8E">
        <w:rPr>
          <w:rFonts w:asciiTheme="minorHAnsi" w:hAnsiTheme="minorHAnsi" w:cstheme="minorHAnsi"/>
          <w:color w:val="A50021"/>
          <w:sz w:val="24"/>
          <w:szCs w:val="24"/>
        </w:rPr>
        <w:t xml:space="preserve">Schedule </w:t>
      </w:r>
      <w:r w:rsidR="00B14DF9">
        <w:rPr>
          <w:rFonts w:asciiTheme="minorHAnsi" w:hAnsiTheme="minorHAnsi" w:cstheme="minorHAnsi"/>
          <w:color w:val="A50021"/>
          <w:sz w:val="24"/>
          <w:szCs w:val="24"/>
        </w:rPr>
        <w:t>3</w:t>
      </w:r>
      <w:r w:rsidRPr="00626F8E">
        <w:rPr>
          <w:rFonts w:asciiTheme="minorHAnsi" w:hAnsiTheme="minorHAnsi" w:cstheme="minorHAnsi"/>
          <w:color w:val="A50021"/>
          <w:sz w:val="24"/>
          <w:szCs w:val="24"/>
        </w:rPr>
        <w:t>: Specification</w:t>
      </w:r>
      <w:bookmarkEnd w:id="41"/>
    </w:p>
    <w:p w14:paraId="0EF3C56E" w14:textId="38E9CEF9" w:rsidR="006960EC" w:rsidRDefault="006960EC" w:rsidP="006960EC">
      <w:pPr>
        <w:rPr>
          <w:lang w:val="en-US"/>
        </w:rPr>
      </w:pPr>
    </w:p>
    <w:p w14:paraId="7CB60144" w14:textId="6C0704BA" w:rsidR="006960EC" w:rsidRDefault="00375F53" w:rsidP="006960EC">
      <w:pPr>
        <w:rPr>
          <w:lang w:val="en-US"/>
        </w:rPr>
      </w:pPr>
      <w:r>
        <w:rPr>
          <w:lang w:val="en-US"/>
        </w:rPr>
        <w:object w:dxaOrig="1508" w:dyaOrig="983" w14:anchorId="644D3B6B">
          <v:shape id="_x0000_i1028" type="#_x0000_t75" style="width:75.5pt;height:49pt" o:ole="">
            <v:imagedata r:id="rId13" o:title=""/>
          </v:shape>
          <o:OLEObject Type="Embed" ProgID="Package" ShapeID="_x0000_i1028" DrawAspect="Icon" ObjectID="_1655043580" r:id="rId14"/>
        </w:object>
      </w:r>
    </w:p>
    <w:p w14:paraId="6946E7E3" w14:textId="603AE2ED" w:rsidR="008E2467" w:rsidRDefault="008E2467" w:rsidP="006960EC">
      <w:pPr>
        <w:rPr>
          <w:lang w:val="en-US"/>
        </w:rPr>
      </w:pPr>
    </w:p>
    <w:p w14:paraId="4E209AC7" w14:textId="0201AC28" w:rsidR="008E2467" w:rsidRDefault="008E2467" w:rsidP="006960EC">
      <w:pPr>
        <w:rPr>
          <w:lang w:val="en-US"/>
        </w:rPr>
      </w:pPr>
    </w:p>
    <w:p w14:paraId="1FD53F79" w14:textId="77777777" w:rsidR="008E2467" w:rsidRPr="006960EC" w:rsidRDefault="008E2467" w:rsidP="006960EC">
      <w:pPr>
        <w:rPr>
          <w:lang w:val="en-US"/>
        </w:rPr>
      </w:pPr>
    </w:p>
    <w:p w14:paraId="73E922FD" w14:textId="4140844C" w:rsidR="00626F8E" w:rsidRPr="008E2467" w:rsidRDefault="008E2467" w:rsidP="00626F8E">
      <w:pPr>
        <w:pStyle w:val="Heading2"/>
        <w:rPr>
          <w:rFonts w:asciiTheme="minorHAnsi" w:hAnsiTheme="minorHAnsi" w:cstheme="minorHAnsi"/>
          <w:b w:val="0"/>
          <w:bCs w:val="0"/>
          <w:color w:val="auto"/>
          <w:sz w:val="24"/>
          <w:szCs w:val="24"/>
        </w:rPr>
      </w:pPr>
      <w:r w:rsidRPr="008E2467">
        <w:rPr>
          <w:rFonts w:asciiTheme="minorHAnsi" w:hAnsiTheme="minorHAnsi" w:cstheme="minorHAnsi"/>
          <w:b w:val="0"/>
          <w:bCs w:val="0"/>
          <w:color w:val="auto"/>
          <w:sz w:val="24"/>
          <w:szCs w:val="24"/>
        </w:rPr>
        <w:t xml:space="preserve">This document is also included as </w:t>
      </w:r>
      <w:r>
        <w:rPr>
          <w:rFonts w:asciiTheme="minorHAnsi" w:hAnsiTheme="minorHAnsi" w:cstheme="minorHAnsi"/>
          <w:b w:val="0"/>
          <w:bCs w:val="0"/>
          <w:color w:val="auto"/>
          <w:sz w:val="24"/>
          <w:szCs w:val="24"/>
        </w:rPr>
        <w:t>Schedule</w:t>
      </w:r>
      <w:r w:rsidRPr="008E2467">
        <w:rPr>
          <w:rFonts w:asciiTheme="minorHAnsi" w:hAnsiTheme="minorHAnsi" w:cstheme="minorHAnsi"/>
          <w:b w:val="0"/>
          <w:bCs w:val="0"/>
          <w:color w:val="auto"/>
          <w:sz w:val="24"/>
          <w:szCs w:val="24"/>
        </w:rPr>
        <w:t xml:space="preserve"> 3</w:t>
      </w:r>
    </w:p>
    <w:p w14:paraId="404B2A6D" w14:textId="1EA77EED" w:rsidR="00B14DF9" w:rsidRDefault="00B14DF9" w:rsidP="00B14DF9">
      <w:pPr>
        <w:rPr>
          <w:lang w:val="en-US"/>
        </w:rPr>
      </w:pPr>
    </w:p>
    <w:p w14:paraId="1ABD1015" w14:textId="53C1139C" w:rsidR="00B14DF9" w:rsidRPr="00B14DF9" w:rsidRDefault="00B14DF9" w:rsidP="00B14DF9">
      <w:pPr>
        <w:pStyle w:val="Heading2"/>
        <w:rPr>
          <w:rFonts w:asciiTheme="minorHAnsi" w:hAnsiTheme="minorHAnsi" w:cstheme="minorHAnsi"/>
          <w:color w:val="A50021"/>
          <w:sz w:val="24"/>
          <w:szCs w:val="24"/>
        </w:rPr>
      </w:pPr>
      <w:bookmarkStart w:id="42" w:name="_Toc36727961"/>
      <w:r w:rsidRPr="00B14DF9">
        <w:rPr>
          <w:rFonts w:asciiTheme="minorHAnsi" w:hAnsiTheme="minorHAnsi" w:cstheme="minorHAnsi"/>
          <w:color w:val="A50021"/>
          <w:sz w:val="24"/>
          <w:szCs w:val="24"/>
        </w:rPr>
        <w:t xml:space="preserve">Schedule </w:t>
      </w:r>
      <w:r>
        <w:rPr>
          <w:rFonts w:asciiTheme="minorHAnsi" w:hAnsiTheme="minorHAnsi" w:cstheme="minorHAnsi"/>
          <w:color w:val="A50021"/>
          <w:sz w:val="24"/>
          <w:szCs w:val="24"/>
        </w:rPr>
        <w:t>5:</w:t>
      </w:r>
      <w:r w:rsidRPr="00B14DF9">
        <w:rPr>
          <w:rFonts w:asciiTheme="minorHAnsi" w:hAnsiTheme="minorHAnsi" w:cstheme="minorHAnsi"/>
          <w:color w:val="A50021"/>
          <w:sz w:val="24"/>
          <w:szCs w:val="24"/>
        </w:rPr>
        <w:t xml:space="preserve"> Terms and Conditions</w:t>
      </w:r>
      <w:bookmarkEnd w:id="42"/>
    </w:p>
    <w:p w14:paraId="29235E59" w14:textId="4CE756C5" w:rsidR="00626F8E" w:rsidRDefault="00626F8E" w:rsidP="008A0DF9">
      <w:pPr>
        <w:jc w:val="both"/>
        <w:rPr>
          <w:rFonts w:asciiTheme="minorHAnsi" w:hAnsiTheme="minorHAnsi" w:cstheme="minorHAnsi"/>
          <w:bCs/>
          <w:szCs w:val="24"/>
          <w:lang w:eastAsia="en-GB"/>
        </w:rPr>
      </w:pPr>
    </w:p>
    <w:p w14:paraId="61F8A69F" w14:textId="77777777" w:rsidR="00626F8E" w:rsidRPr="005B1AA1" w:rsidRDefault="00626F8E" w:rsidP="008A0DF9">
      <w:pPr>
        <w:jc w:val="both"/>
        <w:rPr>
          <w:rFonts w:asciiTheme="minorHAnsi" w:hAnsiTheme="minorHAnsi" w:cstheme="minorHAnsi"/>
          <w:bCs/>
          <w:szCs w:val="24"/>
          <w:lang w:eastAsia="en-GB"/>
        </w:rPr>
      </w:pPr>
    </w:p>
    <w:p w14:paraId="4425766F" w14:textId="0150B151" w:rsidR="008A0DF9" w:rsidRPr="005B1AA1" w:rsidRDefault="00375F53" w:rsidP="008A0DF9">
      <w:pPr>
        <w:jc w:val="both"/>
        <w:rPr>
          <w:rFonts w:asciiTheme="minorHAnsi" w:hAnsiTheme="minorHAnsi" w:cstheme="minorHAnsi"/>
          <w:bCs/>
          <w:szCs w:val="24"/>
          <w:lang w:eastAsia="en-GB"/>
        </w:rPr>
      </w:pPr>
      <w:r>
        <w:rPr>
          <w:rFonts w:asciiTheme="minorHAnsi" w:hAnsiTheme="minorHAnsi" w:cstheme="minorHAnsi"/>
          <w:bCs/>
          <w:szCs w:val="24"/>
          <w:lang w:eastAsia="en-GB"/>
        </w:rPr>
        <w:object w:dxaOrig="1508" w:dyaOrig="983" w14:anchorId="0FAF1897">
          <v:shape id="_x0000_i1029" type="#_x0000_t75" style="width:75.5pt;height:49pt" o:ole="">
            <v:imagedata r:id="rId15" o:title=""/>
          </v:shape>
          <o:OLEObject Type="Embed" ProgID="Package" ShapeID="_x0000_i1029" DrawAspect="Icon" ObjectID="_1655043581" r:id="rId16"/>
        </w:object>
      </w:r>
    </w:p>
    <w:p w14:paraId="6C3D5AC3" w14:textId="77777777" w:rsidR="008A0DF9" w:rsidRPr="005B1AA1" w:rsidRDefault="008A0DF9" w:rsidP="008A0DF9">
      <w:pPr>
        <w:jc w:val="both"/>
        <w:rPr>
          <w:rFonts w:asciiTheme="minorHAnsi" w:hAnsiTheme="minorHAnsi" w:cstheme="minorHAnsi"/>
          <w:bCs/>
          <w:szCs w:val="24"/>
          <w:lang w:eastAsia="en-GB"/>
        </w:rPr>
      </w:pPr>
    </w:p>
    <w:p w14:paraId="08CFCDE6" w14:textId="77777777" w:rsidR="008A0DF9" w:rsidRPr="005B1AA1" w:rsidRDefault="008A0DF9" w:rsidP="008A0DF9">
      <w:pPr>
        <w:jc w:val="both"/>
        <w:rPr>
          <w:rFonts w:asciiTheme="minorHAnsi" w:hAnsiTheme="minorHAnsi" w:cstheme="minorHAnsi"/>
          <w:bCs/>
          <w:szCs w:val="24"/>
          <w:lang w:eastAsia="en-GB"/>
        </w:rPr>
      </w:pPr>
      <w:r w:rsidRPr="005B1AA1">
        <w:rPr>
          <w:rFonts w:asciiTheme="minorHAnsi" w:hAnsiTheme="minorHAnsi" w:cstheme="minorHAnsi"/>
          <w:bCs/>
          <w:szCs w:val="24"/>
          <w:lang w:eastAsia="en-GB"/>
        </w:rPr>
        <w:br w:type="page"/>
      </w:r>
    </w:p>
    <w:p w14:paraId="271AA921" w14:textId="77777777" w:rsidR="008A0DF9" w:rsidRPr="005B1AA1" w:rsidRDefault="008A0DF9" w:rsidP="008A0DF9">
      <w:pPr>
        <w:jc w:val="both"/>
        <w:rPr>
          <w:rFonts w:asciiTheme="minorHAnsi" w:hAnsiTheme="minorHAnsi" w:cstheme="minorHAnsi"/>
          <w:bCs/>
          <w:szCs w:val="24"/>
          <w:lang w:eastAsia="en-GB"/>
        </w:rPr>
      </w:pPr>
    </w:p>
    <w:p w14:paraId="12F0B6C9" w14:textId="379B46BE" w:rsidR="00B14DF9" w:rsidRPr="00B14DF9" w:rsidRDefault="00B14DF9" w:rsidP="00B14DF9">
      <w:pPr>
        <w:pStyle w:val="Heading2"/>
        <w:rPr>
          <w:rFonts w:asciiTheme="minorHAnsi" w:hAnsiTheme="minorHAnsi" w:cstheme="minorHAnsi"/>
          <w:color w:val="A50021"/>
          <w:sz w:val="24"/>
          <w:szCs w:val="24"/>
        </w:rPr>
      </w:pPr>
      <w:r w:rsidRPr="00B14DF9">
        <w:rPr>
          <w:rFonts w:asciiTheme="minorHAnsi" w:hAnsiTheme="minorHAnsi" w:cstheme="minorHAnsi"/>
          <w:color w:val="A50021"/>
          <w:sz w:val="24"/>
          <w:szCs w:val="24"/>
        </w:rPr>
        <w:t>Schedule 6: FORM OF TENDER AND BONA FIDE TENDER</w:t>
      </w:r>
    </w:p>
    <w:p w14:paraId="37A0FBE3" w14:textId="77777777" w:rsidR="00B14DF9" w:rsidRPr="00B14DF9" w:rsidRDefault="00B14DF9" w:rsidP="00B14DF9">
      <w:pPr>
        <w:jc w:val="both"/>
        <w:rPr>
          <w:rFonts w:asciiTheme="minorHAnsi" w:hAnsiTheme="minorHAnsi" w:cstheme="minorHAnsi"/>
          <w:b/>
          <w:bCs/>
          <w:szCs w:val="24"/>
          <w:lang w:eastAsia="en-GB"/>
        </w:rPr>
      </w:pPr>
    </w:p>
    <w:p w14:paraId="35EBF627"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Date:  XXXXX</w:t>
      </w:r>
    </w:p>
    <w:p w14:paraId="384F02F8" w14:textId="77777777" w:rsidR="00B14DF9" w:rsidRPr="00B14DF9" w:rsidRDefault="00B14DF9" w:rsidP="00B14DF9">
      <w:pPr>
        <w:jc w:val="both"/>
        <w:rPr>
          <w:rFonts w:asciiTheme="minorHAnsi" w:hAnsiTheme="minorHAnsi" w:cstheme="minorHAnsi"/>
          <w:b/>
          <w:bCs/>
          <w:szCs w:val="24"/>
          <w:lang w:eastAsia="en-GB"/>
        </w:rPr>
      </w:pPr>
    </w:p>
    <w:p w14:paraId="4A31C4E7"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Dear Plymouth Marjon University</w:t>
      </w:r>
    </w:p>
    <w:p w14:paraId="725B9F77" w14:textId="77777777" w:rsidR="00B14DF9" w:rsidRPr="00B14DF9" w:rsidRDefault="00B14DF9" w:rsidP="00B14DF9">
      <w:pPr>
        <w:jc w:val="both"/>
        <w:rPr>
          <w:rFonts w:asciiTheme="minorHAnsi" w:hAnsiTheme="minorHAnsi" w:cstheme="minorHAnsi"/>
          <w:b/>
          <w:bCs/>
          <w:szCs w:val="24"/>
          <w:lang w:eastAsia="en-GB"/>
        </w:rPr>
      </w:pPr>
    </w:p>
    <w:p w14:paraId="4001985C" w14:textId="6B0A71FC" w:rsidR="00B14DF9" w:rsidRPr="00B14DF9" w:rsidRDefault="00C86041"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Re: -</w:t>
      </w:r>
      <w:r w:rsidR="00B14DF9" w:rsidRPr="00B14DF9">
        <w:rPr>
          <w:rFonts w:asciiTheme="minorHAnsi" w:hAnsiTheme="minorHAnsi" w:cstheme="minorHAnsi"/>
          <w:b/>
          <w:bCs/>
          <w:szCs w:val="24"/>
          <w:lang w:eastAsia="en-GB"/>
        </w:rPr>
        <w:t xml:space="preserve"> Plymouth Marjon University – </w:t>
      </w:r>
      <w:r w:rsidR="005E51FB" w:rsidRPr="005E51FB">
        <w:rPr>
          <w:rFonts w:asciiTheme="minorHAnsi" w:hAnsiTheme="minorHAnsi" w:cstheme="minorHAnsi"/>
          <w:b/>
          <w:bCs/>
          <w:szCs w:val="24"/>
          <w:lang w:eastAsia="en-GB"/>
        </w:rPr>
        <w:t>Fire and Security System Maintenance Contract</w:t>
      </w:r>
    </w:p>
    <w:p w14:paraId="183ECC47"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I/we offer to supply the services described in the said contract documents in such manner as may be required.</w:t>
      </w:r>
    </w:p>
    <w:p w14:paraId="3C2F84E1" w14:textId="77777777" w:rsidR="00B14DF9" w:rsidRPr="00B14DF9" w:rsidRDefault="00B14DF9" w:rsidP="00B14DF9">
      <w:pPr>
        <w:jc w:val="both"/>
        <w:rPr>
          <w:rFonts w:asciiTheme="minorHAnsi" w:hAnsiTheme="minorHAnsi" w:cstheme="minorHAnsi"/>
          <w:b/>
          <w:bCs/>
          <w:szCs w:val="24"/>
          <w:lang w:eastAsia="en-GB"/>
        </w:rPr>
      </w:pPr>
    </w:p>
    <w:p w14:paraId="0609715A"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Terms and Conditions. *I/we agree that this Tender and any Framework Agreement which may result shall be based upon the documents provided to Plymouth Marjon University.</w:t>
      </w:r>
    </w:p>
    <w:p w14:paraId="334E335B" w14:textId="77777777" w:rsidR="00B14DF9" w:rsidRPr="00B14DF9" w:rsidRDefault="00B14DF9" w:rsidP="00B14DF9">
      <w:pPr>
        <w:jc w:val="both"/>
        <w:rPr>
          <w:rFonts w:asciiTheme="minorHAnsi" w:hAnsiTheme="minorHAnsi" w:cstheme="minorHAnsi"/>
          <w:b/>
          <w:bCs/>
          <w:szCs w:val="24"/>
          <w:lang w:eastAsia="en-GB"/>
        </w:rPr>
      </w:pPr>
    </w:p>
    <w:p w14:paraId="5A150399"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In respect of the Plymouth Marjon University obligations under the Freedom of Information Act, we have identified any information, which is commercially sensitive, which we understand Plymouth Marjon University will not disclose without prior consultation.</w:t>
      </w:r>
    </w:p>
    <w:p w14:paraId="7337E0BE" w14:textId="77777777" w:rsidR="00B14DF9" w:rsidRPr="00B14DF9" w:rsidRDefault="00B14DF9" w:rsidP="00B14DF9">
      <w:pPr>
        <w:jc w:val="both"/>
        <w:rPr>
          <w:rFonts w:asciiTheme="minorHAnsi" w:hAnsiTheme="minorHAnsi" w:cstheme="minorHAnsi"/>
          <w:b/>
          <w:bCs/>
          <w:szCs w:val="24"/>
          <w:lang w:eastAsia="en-GB"/>
        </w:rPr>
      </w:pPr>
    </w:p>
    <w:p w14:paraId="41B5C2E6"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The prices quoted in this Tender are valid for 90 days from the Date of Tender and I/we confirm that the terms of the Tender will remain binding upon me/us and may be accepted by you at any time before that date.</w:t>
      </w:r>
    </w:p>
    <w:p w14:paraId="7502BE5A" w14:textId="77777777" w:rsidR="00B14DF9" w:rsidRPr="00B14DF9" w:rsidRDefault="00B14DF9" w:rsidP="00B14DF9">
      <w:pPr>
        <w:jc w:val="both"/>
        <w:rPr>
          <w:rFonts w:asciiTheme="minorHAnsi" w:hAnsiTheme="minorHAnsi" w:cstheme="minorHAnsi"/>
          <w:b/>
          <w:bCs/>
          <w:szCs w:val="24"/>
          <w:lang w:eastAsia="en-GB"/>
        </w:rPr>
      </w:pPr>
    </w:p>
    <w:p w14:paraId="054D89DF"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*I/we note that the Framework Agreement shall be valid upon acceptance and signature by both parties of the Agreement Documents.</w:t>
      </w:r>
    </w:p>
    <w:p w14:paraId="0AAED734" w14:textId="77777777" w:rsidR="00B14DF9" w:rsidRPr="00B14DF9" w:rsidRDefault="00B14DF9" w:rsidP="00B14DF9">
      <w:pPr>
        <w:jc w:val="both"/>
        <w:rPr>
          <w:rFonts w:asciiTheme="minorHAnsi" w:hAnsiTheme="minorHAnsi" w:cstheme="minorHAnsi"/>
          <w:b/>
          <w:bCs/>
          <w:szCs w:val="24"/>
          <w:lang w:eastAsia="en-GB"/>
        </w:rPr>
      </w:pPr>
    </w:p>
    <w:p w14:paraId="7082994A"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*I/we agree that the construction, validity, performance and execution of any agreement that may result from this tender shall be governed by and interpreted in accordance with English Law and shall be subject to the exclusive jurisdiction of the Courts of England and Wales.</w:t>
      </w:r>
    </w:p>
    <w:p w14:paraId="5D3F9CF3" w14:textId="77777777" w:rsidR="00B14DF9" w:rsidRPr="00B14DF9" w:rsidRDefault="00B14DF9" w:rsidP="00B14DF9">
      <w:pPr>
        <w:jc w:val="both"/>
        <w:rPr>
          <w:rFonts w:asciiTheme="minorHAnsi" w:hAnsiTheme="minorHAnsi" w:cstheme="minorHAnsi"/>
          <w:b/>
          <w:bCs/>
          <w:szCs w:val="24"/>
          <w:lang w:eastAsia="en-GB"/>
        </w:rPr>
      </w:pPr>
    </w:p>
    <w:p w14:paraId="6C74F3DC"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*I/we agree to bear all costs incurred by me/us in connection with the preparation and submission of this Tender and to bear any further costs incurred by me/us prior to the award of any Framework Agreement.</w:t>
      </w:r>
    </w:p>
    <w:p w14:paraId="5DBC3A1A" w14:textId="77777777" w:rsidR="00B14DF9" w:rsidRPr="00B14DF9" w:rsidRDefault="00B14DF9" w:rsidP="00B14DF9">
      <w:pPr>
        <w:jc w:val="both"/>
        <w:rPr>
          <w:rFonts w:asciiTheme="minorHAnsi" w:hAnsiTheme="minorHAnsi" w:cstheme="minorHAnsi"/>
          <w:b/>
          <w:bCs/>
          <w:szCs w:val="24"/>
          <w:lang w:eastAsia="en-GB"/>
        </w:rPr>
      </w:pPr>
    </w:p>
    <w:p w14:paraId="190DE8F7"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*I/we agree that any other terms or conditions of contract or any general reservation which may be printed on any correspondence emanating from me/us in connection with this tender or with any contract resulting from this tender, shall not be applicable to this tender or to the Framework Agreement.</w:t>
      </w:r>
    </w:p>
    <w:p w14:paraId="45AF0653" w14:textId="77777777" w:rsidR="00B14DF9" w:rsidRPr="00B14DF9" w:rsidRDefault="00B14DF9" w:rsidP="00B14DF9">
      <w:pPr>
        <w:jc w:val="both"/>
        <w:rPr>
          <w:rFonts w:asciiTheme="minorHAnsi" w:hAnsiTheme="minorHAnsi" w:cstheme="minorHAnsi"/>
          <w:b/>
          <w:bCs/>
          <w:szCs w:val="24"/>
          <w:lang w:eastAsia="en-GB"/>
        </w:rPr>
      </w:pPr>
    </w:p>
    <w:p w14:paraId="669279A3" w14:textId="77777777" w:rsidR="00B14DF9" w:rsidRPr="00B14DF9" w:rsidRDefault="00B14DF9" w:rsidP="00B14DF9">
      <w:pPr>
        <w:jc w:val="both"/>
        <w:rPr>
          <w:rFonts w:asciiTheme="minorHAnsi" w:hAnsiTheme="minorHAnsi" w:cstheme="minorHAnsi"/>
          <w:b/>
          <w:bCs/>
          <w:szCs w:val="24"/>
          <w:lang w:eastAsia="en-GB"/>
        </w:rPr>
      </w:pPr>
    </w:p>
    <w:p w14:paraId="1C515A1A"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Print name: …………………………………………  Date: ……………………………</w:t>
      </w:r>
    </w:p>
    <w:p w14:paraId="77FA62E5" w14:textId="77777777" w:rsidR="00B14DF9" w:rsidRPr="00B14DF9" w:rsidRDefault="00B14DF9" w:rsidP="00B14DF9">
      <w:pPr>
        <w:jc w:val="both"/>
        <w:rPr>
          <w:rFonts w:asciiTheme="minorHAnsi" w:hAnsiTheme="minorHAnsi" w:cstheme="minorHAnsi"/>
          <w:b/>
          <w:bCs/>
          <w:szCs w:val="24"/>
          <w:lang w:eastAsia="en-GB"/>
        </w:rPr>
      </w:pPr>
    </w:p>
    <w:p w14:paraId="5BB0E805" w14:textId="77777777" w:rsidR="00B14DF9" w:rsidRPr="00B14DF9" w:rsidRDefault="00B14DF9" w:rsidP="00B14DF9">
      <w:pPr>
        <w:jc w:val="both"/>
        <w:rPr>
          <w:rFonts w:asciiTheme="minorHAnsi" w:hAnsiTheme="minorHAnsi" w:cstheme="minorHAnsi"/>
          <w:b/>
          <w:bCs/>
          <w:szCs w:val="24"/>
          <w:lang w:eastAsia="en-GB"/>
        </w:rPr>
      </w:pPr>
    </w:p>
    <w:p w14:paraId="2CC1F956"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Title: ………………………………………………… Duly authorised to sign/submit Tenders for and on behalf of Registered Address:</w:t>
      </w:r>
    </w:p>
    <w:p w14:paraId="288712D6" w14:textId="77777777" w:rsidR="00B14DF9" w:rsidRPr="00B14DF9" w:rsidRDefault="00B14DF9" w:rsidP="00B14DF9">
      <w:pPr>
        <w:jc w:val="both"/>
        <w:rPr>
          <w:rFonts w:asciiTheme="minorHAnsi" w:hAnsiTheme="minorHAnsi" w:cstheme="minorHAnsi"/>
          <w:b/>
          <w:bCs/>
          <w:szCs w:val="24"/>
          <w:lang w:eastAsia="en-GB"/>
        </w:rPr>
      </w:pPr>
    </w:p>
    <w:p w14:paraId="60EA773A"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w:t>
      </w:r>
    </w:p>
    <w:p w14:paraId="1DECE3F5" w14:textId="77777777" w:rsidR="00B14DF9" w:rsidRPr="00B14DF9" w:rsidRDefault="00B14DF9" w:rsidP="00B14DF9">
      <w:pPr>
        <w:jc w:val="both"/>
        <w:rPr>
          <w:rFonts w:asciiTheme="minorHAnsi" w:hAnsiTheme="minorHAnsi" w:cstheme="minorHAnsi"/>
          <w:b/>
          <w:bCs/>
          <w:szCs w:val="24"/>
          <w:lang w:eastAsia="en-GB"/>
        </w:rPr>
      </w:pPr>
    </w:p>
    <w:p w14:paraId="23F1F975"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*delete as applicable</w:t>
      </w:r>
    </w:p>
    <w:p w14:paraId="14FBD3F9" w14:textId="7795DECB" w:rsid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 </w:t>
      </w:r>
    </w:p>
    <w:p w14:paraId="1BFFC276"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lastRenderedPageBreak/>
        <w:t>APPENDIX (a) TO THE FORM OF TENDER</w:t>
      </w:r>
    </w:p>
    <w:p w14:paraId="3DD3FBE3" w14:textId="77777777" w:rsidR="00B14DF9" w:rsidRPr="00B14DF9" w:rsidRDefault="00B14DF9" w:rsidP="00B14DF9">
      <w:pPr>
        <w:jc w:val="both"/>
        <w:rPr>
          <w:rFonts w:asciiTheme="minorHAnsi" w:hAnsiTheme="minorHAnsi" w:cstheme="minorHAnsi"/>
          <w:b/>
          <w:bCs/>
          <w:szCs w:val="24"/>
          <w:lang w:eastAsia="en-GB"/>
        </w:rPr>
      </w:pPr>
    </w:p>
    <w:p w14:paraId="08731733" w14:textId="005078CD"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 xml:space="preserve">The prices to be inserted in the </w:t>
      </w:r>
      <w:r w:rsidR="008811FF">
        <w:rPr>
          <w:rFonts w:asciiTheme="minorHAnsi" w:hAnsiTheme="minorHAnsi" w:cstheme="minorHAnsi"/>
          <w:b/>
          <w:bCs/>
          <w:szCs w:val="24"/>
          <w:lang w:eastAsia="en-GB"/>
        </w:rPr>
        <w:t>Contract</w:t>
      </w:r>
      <w:r w:rsidRPr="00B14DF9">
        <w:rPr>
          <w:rFonts w:asciiTheme="minorHAnsi" w:hAnsiTheme="minorHAnsi" w:cstheme="minorHAnsi"/>
          <w:b/>
          <w:bCs/>
          <w:szCs w:val="24"/>
          <w:lang w:eastAsia="en-GB"/>
        </w:rPr>
        <w:t xml:space="preserve"> shall be those shown in the accompanying pricing document.</w:t>
      </w:r>
    </w:p>
    <w:p w14:paraId="424DA9F0" w14:textId="77777777" w:rsidR="00B14DF9" w:rsidRPr="00B14DF9" w:rsidRDefault="00B14DF9" w:rsidP="00B14DF9">
      <w:pPr>
        <w:jc w:val="both"/>
        <w:rPr>
          <w:rFonts w:asciiTheme="minorHAnsi" w:hAnsiTheme="minorHAnsi" w:cstheme="minorHAnsi"/>
          <w:b/>
          <w:bCs/>
          <w:szCs w:val="24"/>
          <w:lang w:eastAsia="en-GB"/>
        </w:rPr>
      </w:pPr>
    </w:p>
    <w:p w14:paraId="387D2EAF" w14:textId="5C250759"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 xml:space="preserve">The Statement of Requirements and Specification responses will be inserted in the </w:t>
      </w:r>
      <w:r w:rsidR="008811FF">
        <w:rPr>
          <w:rFonts w:asciiTheme="minorHAnsi" w:hAnsiTheme="minorHAnsi" w:cstheme="minorHAnsi"/>
          <w:b/>
          <w:bCs/>
          <w:szCs w:val="24"/>
          <w:lang w:eastAsia="en-GB"/>
        </w:rPr>
        <w:t>Contract</w:t>
      </w:r>
      <w:r w:rsidRPr="00B14DF9">
        <w:rPr>
          <w:rFonts w:asciiTheme="minorHAnsi" w:hAnsiTheme="minorHAnsi" w:cstheme="minorHAnsi"/>
          <w:b/>
          <w:bCs/>
          <w:szCs w:val="24"/>
          <w:lang w:eastAsia="en-GB"/>
        </w:rPr>
        <w:t>.</w:t>
      </w:r>
    </w:p>
    <w:p w14:paraId="3574C8E4" w14:textId="77777777" w:rsidR="00B14DF9" w:rsidRPr="00B14DF9" w:rsidRDefault="00B14DF9" w:rsidP="00B14DF9">
      <w:pPr>
        <w:jc w:val="both"/>
        <w:rPr>
          <w:rFonts w:asciiTheme="minorHAnsi" w:hAnsiTheme="minorHAnsi" w:cstheme="minorHAnsi"/>
          <w:b/>
          <w:bCs/>
          <w:szCs w:val="24"/>
          <w:lang w:eastAsia="en-GB"/>
        </w:rPr>
      </w:pPr>
    </w:p>
    <w:p w14:paraId="5C4B9A15"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Value Added Tax</w:t>
      </w:r>
    </w:p>
    <w:p w14:paraId="5B630DDD" w14:textId="77777777" w:rsidR="00B14DF9" w:rsidRPr="00B14DF9" w:rsidRDefault="00B14DF9" w:rsidP="00B14DF9">
      <w:pPr>
        <w:jc w:val="both"/>
        <w:rPr>
          <w:rFonts w:asciiTheme="minorHAnsi" w:hAnsiTheme="minorHAnsi" w:cstheme="minorHAnsi"/>
          <w:b/>
          <w:bCs/>
          <w:szCs w:val="24"/>
          <w:lang w:eastAsia="en-GB"/>
        </w:rPr>
      </w:pPr>
    </w:p>
    <w:p w14:paraId="0217C941"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The prices contained herein shall include Value Added Tax which shall be chargeable, where appropriate, in accordance with Government legislation.</w:t>
      </w:r>
    </w:p>
    <w:p w14:paraId="659080A7" w14:textId="77777777" w:rsidR="00B14DF9" w:rsidRPr="00B14DF9" w:rsidRDefault="00B14DF9" w:rsidP="00B14DF9">
      <w:pPr>
        <w:jc w:val="both"/>
        <w:rPr>
          <w:rFonts w:asciiTheme="minorHAnsi" w:hAnsiTheme="minorHAnsi" w:cstheme="minorHAnsi"/>
          <w:b/>
          <w:bCs/>
          <w:szCs w:val="24"/>
          <w:lang w:eastAsia="en-GB"/>
        </w:rPr>
      </w:pPr>
    </w:p>
    <w:p w14:paraId="73A46FCB" w14:textId="77777777" w:rsidR="00B14DF9" w:rsidRPr="00B14DF9" w:rsidRDefault="00B14DF9" w:rsidP="00B14DF9">
      <w:pPr>
        <w:jc w:val="both"/>
        <w:rPr>
          <w:rFonts w:asciiTheme="minorHAnsi" w:hAnsiTheme="minorHAnsi" w:cstheme="minorHAnsi"/>
          <w:b/>
          <w:bCs/>
          <w:szCs w:val="24"/>
          <w:lang w:eastAsia="en-GB"/>
        </w:rPr>
      </w:pPr>
    </w:p>
    <w:p w14:paraId="0661A986"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Total Tender Price £……………………………………… (Figure taken from Pricing document)</w:t>
      </w:r>
    </w:p>
    <w:p w14:paraId="6BB12702" w14:textId="77777777" w:rsidR="00B14DF9" w:rsidRPr="00B14DF9" w:rsidRDefault="00B14DF9" w:rsidP="00B14DF9">
      <w:pPr>
        <w:jc w:val="both"/>
        <w:rPr>
          <w:rFonts w:asciiTheme="minorHAnsi" w:hAnsiTheme="minorHAnsi" w:cstheme="minorHAnsi"/>
          <w:b/>
          <w:bCs/>
          <w:szCs w:val="24"/>
          <w:lang w:eastAsia="en-GB"/>
        </w:rPr>
      </w:pPr>
    </w:p>
    <w:p w14:paraId="063273D0" w14:textId="77777777" w:rsidR="00B14DF9" w:rsidRPr="00B14DF9" w:rsidRDefault="00B14DF9" w:rsidP="00B14DF9">
      <w:pPr>
        <w:jc w:val="both"/>
        <w:rPr>
          <w:rFonts w:asciiTheme="minorHAnsi" w:hAnsiTheme="minorHAnsi" w:cstheme="minorHAnsi"/>
          <w:b/>
          <w:bCs/>
          <w:szCs w:val="24"/>
          <w:lang w:eastAsia="en-GB"/>
        </w:rPr>
      </w:pPr>
    </w:p>
    <w:p w14:paraId="58919E3F"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Total Tender Price (in words) ………………………………………………….</w:t>
      </w:r>
    </w:p>
    <w:p w14:paraId="6570ACC1" w14:textId="77777777" w:rsidR="00B14DF9" w:rsidRPr="00B14DF9" w:rsidRDefault="00B14DF9" w:rsidP="00B14DF9">
      <w:pPr>
        <w:jc w:val="both"/>
        <w:rPr>
          <w:rFonts w:asciiTheme="minorHAnsi" w:hAnsiTheme="minorHAnsi" w:cstheme="minorHAnsi"/>
          <w:b/>
          <w:bCs/>
          <w:szCs w:val="24"/>
          <w:lang w:eastAsia="en-GB"/>
        </w:rPr>
      </w:pPr>
    </w:p>
    <w:p w14:paraId="2EA04819" w14:textId="52EB1DA6" w:rsid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 </w:t>
      </w:r>
    </w:p>
    <w:p w14:paraId="20DD3C1A" w14:textId="62578045" w:rsidR="00B14DF9" w:rsidRDefault="00B14DF9" w:rsidP="00B14DF9">
      <w:pPr>
        <w:jc w:val="both"/>
        <w:rPr>
          <w:rFonts w:asciiTheme="minorHAnsi" w:hAnsiTheme="minorHAnsi" w:cstheme="minorHAnsi"/>
          <w:b/>
          <w:bCs/>
          <w:szCs w:val="24"/>
          <w:lang w:eastAsia="en-GB"/>
        </w:rPr>
      </w:pPr>
    </w:p>
    <w:p w14:paraId="51E0B434" w14:textId="346E0044" w:rsidR="00B14DF9" w:rsidRDefault="00B14DF9" w:rsidP="00B14DF9">
      <w:pPr>
        <w:jc w:val="both"/>
        <w:rPr>
          <w:rFonts w:asciiTheme="minorHAnsi" w:hAnsiTheme="minorHAnsi" w:cstheme="minorHAnsi"/>
          <w:b/>
          <w:bCs/>
          <w:szCs w:val="24"/>
          <w:lang w:eastAsia="en-GB"/>
        </w:rPr>
      </w:pPr>
    </w:p>
    <w:p w14:paraId="7B0CEE37" w14:textId="3A1BB90E" w:rsidR="00B14DF9" w:rsidRDefault="00B14DF9" w:rsidP="00B14DF9">
      <w:pPr>
        <w:jc w:val="both"/>
        <w:rPr>
          <w:rFonts w:asciiTheme="minorHAnsi" w:hAnsiTheme="minorHAnsi" w:cstheme="minorHAnsi"/>
          <w:b/>
          <w:bCs/>
          <w:szCs w:val="24"/>
          <w:lang w:eastAsia="en-GB"/>
        </w:rPr>
      </w:pPr>
    </w:p>
    <w:p w14:paraId="54971857" w14:textId="438D9BAB" w:rsidR="00B14DF9" w:rsidRDefault="00B14DF9" w:rsidP="00B14DF9">
      <w:pPr>
        <w:jc w:val="both"/>
        <w:rPr>
          <w:rFonts w:asciiTheme="minorHAnsi" w:hAnsiTheme="minorHAnsi" w:cstheme="minorHAnsi"/>
          <w:b/>
          <w:bCs/>
          <w:szCs w:val="24"/>
          <w:lang w:eastAsia="en-GB"/>
        </w:rPr>
      </w:pPr>
    </w:p>
    <w:p w14:paraId="2A99D5B3" w14:textId="6AA8010D" w:rsidR="00B14DF9" w:rsidRDefault="00B14DF9" w:rsidP="00B14DF9">
      <w:pPr>
        <w:jc w:val="both"/>
        <w:rPr>
          <w:rFonts w:asciiTheme="minorHAnsi" w:hAnsiTheme="minorHAnsi" w:cstheme="minorHAnsi"/>
          <w:b/>
          <w:bCs/>
          <w:szCs w:val="24"/>
          <w:lang w:eastAsia="en-GB"/>
        </w:rPr>
      </w:pPr>
    </w:p>
    <w:p w14:paraId="4A3D456F" w14:textId="2B9D9AE0" w:rsidR="00B14DF9" w:rsidRDefault="00B14DF9" w:rsidP="00B14DF9">
      <w:pPr>
        <w:jc w:val="both"/>
        <w:rPr>
          <w:rFonts w:asciiTheme="minorHAnsi" w:hAnsiTheme="minorHAnsi" w:cstheme="minorHAnsi"/>
          <w:b/>
          <w:bCs/>
          <w:szCs w:val="24"/>
          <w:lang w:eastAsia="en-GB"/>
        </w:rPr>
      </w:pPr>
    </w:p>
    <w:p w14:paraId="584B5E43" w14:textId="5E6C16D7" w:rsidR="00B14DF9" w:rsidRDefault="00B14DF9" w:rsidP="00B14DF9">
      <w:pPr>
        <w:jc w:val="both"/>
        <w:rPr>
          <w:rFonts w:asciiTheme="minorHAnsi" w:hAnsiTheme="minorHAnsi" w:cstheme="minorHAnsi"/>
          <w:b/>
          <w:bCs/>
          <w:szCs w:val="24"/>
          <w:lang w:eastAsia="en-GB"/>
        </w:rPr>
      </w:pPr>
    </w:p>
    <w:p w14:paraId="73B52286" w14:textId="06FA6884" w:rsidR="00B14DF9" w:rsidRDefault="00B14DF9" w:rsidP="00B14DF9">
      <w:pPr>
        <w:jc w:val="both"/>
        <w:rPr>
          <w:rFonts w:asciiTheme="minorHAnsi" w:hAnsiTheme="minorHAnsi" w:cstheme="minorHAnsi"/>
          <w:b/>
          <w:bCs/>
          <w:szCs w:val="24"/>
          <w:lang w:eastAsia="en-GB"/>
        </w:rPr>
      </w:pPr>
    </w:p>
    <w:p w14:paraId="4F8850EA" w14:textId="3B950D5B" w:rsidR="00B14DF9" w:rsidRDefault="00B14DF9" w:rsidP="00B14DF9">
      <w:pPr>
        <w:jc w:val="both"/>
        <w:rPr>
          <w:rFonts w:asciiTheme="minorHAnsi" w:hAnsiTheme="minorHAnsi" w:cstheme="minorHAnsi"/>
          <w:b/>
          <w:bCs/>
          <w:szCs w:val="24"/>
          <w:lang w:eastAsia="en-GB"/>
        </w:rPr>
      </w:pPr>
    </w:p>
    <w:p w14:paraId="602E288F" w14:textId="65D6E13F" w:rsidR="00B14DF9" w:rsidRDefault="00B14DF9" w:rsidP="00B14DF9">
      <w:pPr>
        <w:jc w:val="both"/>
        <w:rPr>
          <w:rFonts w:asciiTheme="minorHAnsi" w:hAnsiTheme="minorHAnsi" w:cstheme="minorHAnsi"/>
          <w:b/>
          <w:bCs/>
          <w:szCs w:val="24"/>
          <w:lang w:eastAsia="en-GB"/>
        </w:rPr>
      </w:pPr>
    </w:p>
    <w:p w14:paraId="7F8C0BEB" w14:textId="3AB23500" w:rsidR="00B14DF9" w:rsidRDefault="00B14DF9" w:rsidP="00B14DF9">
      <w:pPr>
        <w:jc w:val="both"/>
        <w:rPr>
          <w:rFonts w:asciiTheme="minorHAnsi" w:hAnsiTheme="minorHAnsi" w:cstheme="minorHAnsi"/>
          <w:b/>
          <w:bCs/>
          <w:szCs w:val="24"/>
          <w:lang w:eastAsia="en-GB"/>
        </w:rPr>
      </w:pPr>
    </w:p>
    <w:p w14:paraId="61A819F0" w14:textId="08F7FD55" w:rsidR="00B14DF9" w:rsidRDefault="00B14DF9" w:rsidP="00B14DF9">
      <w:pPr>
        <w:jc w:val="both"/>
        <w:rPr>
          <w:rFonts w:asciiTheme="minorHAnsi" w:hAnsiTheme="minorHAnsi" w:cstheme="minorHAnsi"/>
          <w:b/>
          <w:bCs/>
          <w:szCs w:val="24"/>
          <w:lang w:eastAsia="en-GB"/>
        </w:rPr>
      </w:pPr>
    </w:p>
    <w:p w14:paraId="2CBE63FF" w14:textId="1F0EF75E" w:rsidR="00B14DF9" w:rsidRDefault="00B14DF9" w:rsidP="00B14DF9">
      <w:pPr>
        <w:jc w:val="both"/>
        <w:rPr>
          <w:rFonts w:asciiTheme="minorHAnsi" w:hAnsiTheme="minorHAnsi" w:cstheme="minorHAnsi"/>
          <w:b/>
          <w:bCs/>
          <w:szCs w:val="24"/>
          <w:lang w:eastAsia="en-GB"/>
        </w:rPr>
      </w:pPr>
    </w:p>
    <w:p w14:paraId="1C34A0CD" w14:textId="2A098F2C" w:rsidR="00B14DF9" w:rsidRDefault="00B14DF9" w:rsidP="00B14DF9">
      <w:pPr>
        <w:jc w:val="both"/>
        <w:rPr>
          <w:rFonts w:asciiTheme="minorHAnsi" w:hAnsiTheme="minorHAnsi" w:cstheme="minorHAnsi"/>
          <w:b/>
          <w:bCs/>
          <w:szCs w:val="24"/>
          <w:lang w:eastAsia="en-GB"/>
        </w:rPr>
      </w:pPr>
    </w:p>
    <w:p w14:paraId="4BC65563" w14:textId="12C69EF8" w:rsidR="00B14DF9" w:rsidRDefault="00B14DF9" w:rsidP="00B14DF9">
      <w:pPr>
        <w:jc w:val="both"/>
        <w:rPr>
          <w:rFonts w:asciiTheme="minorHAnsi" w:hAnsiTheme="minorHAnsi" w:cstheme="minorHAnsi"/>
          <w:b/>
          <w:bCs/>
          <w:szCs w:val="24"/>
          <w:lang w:eastAsia="en-GB"/>
        </w:rPr>
      </w:pPr>
    </w:p>
    <w:p w14:paraId="68CD4810" w14:textId="265281F4" w:rsidR="00B14DF9" w:rsidRDefault="00B14DF9" w:rsidP="00B14DF9">
      <w:pPr>
        <w:jc w:val="both"/>
        <w:rPr>
          <w:rFonts w:asciiTheme="minorHAnsi" w:hAnsiTheme="minorHAnsi" w:cstheme="minorHAnsi"/>
          <w:b/>
          <w:bCs/>
          <w:szCs w:val="24"/>
          <w:lang w:eastAsia="en-GB"/>
        </w:rPr>
      </w:pPr>
    </w:p>
    <w:p w14:paraId="465035F2" w14:textId="0E32699F" w:rsidR="00B14DF9" w:rsidRDefault="00B14DF9" w:rsidP="00B14DF9">
      <w:pPr>
        <w:jc w:val="both"/>
        <w:rPr>
          <w:rFonts w:asciiTheme="minorHAnsi" w:hAnsiTheme="minorHAnsi" w:cstheme="minorHAnsi"/>
          <w:b/>
          <w:bCs/>
          <w:szCs w:val="24"/>
          <w:lang w:eastAsia="en-GB"/>
        </w:rPr>
      </w:pPr>
    </w:p>
    <w:p w14:paraId="3F0AB109" w14:textId="70A22A6F" w:rsidR="00B14DF9" w:rsidRDefault="00B14DF9">
      <w:pPr>
        <w:rPr>
          <w:rFonts w:asciiTheme="minorHAnsi" w:hAnsiTheme="minorHAnsi" w:cstheme="minorHAnsi"/>
          <w:b/>
          <w:bCs/>
          <w:szCs w:val="24"/>
          <w:lang w:eastAsia="en-GB"/>
        </w:rPr>
      </w:pPr>
      <w:r>
        <w:rPr>
          <w:rFonts w:asciiTheme="minorHAnsi" w:hAnsiTheme="minorHAnsi" w:cstheme="minorHAnsi"/>
          <w:b/>
          <w:bCs/>
          <w:szCs w:val="24"/>
          <w:lang w:eastAsia="en-GB"/>
        </w:rPr>
        <w:br w:type="page"/>
      </w:r>
    </w:p>
    <w:p w14:paraId="0DF3647D"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lastRenderedPageBreak/>
        <w:t>APPENDIX (b) TO THE FORM OF TENDER</w:t>
      </w:r>
    </w:p>
    <w:p w14:paraId="4D62D5FE" w14:textId="77777777" w:rsidR="00B14DF9" w:rsidRPr="00B14DF9" w:rsidRDefault="00B14DF9" w:rsidP="00B14DF9">
      <w:pPr>
        <w:jc w:val="both"/>
        <w:rPr>
          <w:rFonts w:asciiTheme="minorHAnsi" w:hAnsiTheme="minorHAnsi" w:cstheme="minorHAnsi"/>
          <w:b/>
          <w:bCs/>
          <w:szCs w:val="24"/>
          <w:lang w:eastAsia="en-GB"/>
        </w:rPr>
      </w:pPr>
    </w:p>
    <w:p w14:paraId="63B84F28"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ADDITIONAL INFORMATION REQUIRED BY PLYMOUTH MARJON UNIVERSITY</w:t>
      </w:r>
    </w:p>
    <w:p w14:paraId="30C1A23A" w14:textId="77777777" w:rsidR="00B14DF9" w:rsidRPr="00B14DF9" w:rsidRDefault="00B14DF9" w:rsidP="00B14DF9">
      <w:pPr>
        <w:jc w:val="both"/>
        <w:rPr>
          <w:rFonts w:asciiTheme="minorHAnsi" w:hAnsiTheme="minorHAnsi" w:cstheme="minorHAnsi"/>
          <w:b/>
          <w:bCs/>
          <w:szCs w:val="24"/>
          <w:lang w:eastAsia="en-GB"/>
        </w:rPr>
      </w:pPr>
    </w:p>
    <w:p w14:paraId="0F7945BE"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 xml:space="preserve">Section I: Information Required for Inclusion into the Form of Contract </w:t>
      </w:r>
    </w:p>
    <w:p w14:paraId="3A75461E" w14:textId="77777777" w:rsidR="00B14DF9" w:rsidRPr="00B14DF9" w:rsidRDefault="00B14DF9" w:rsidP="00B14DF9">
      <w:pPr>
        <w:jc w:val="both"/>
        <w:rPr>
          <w:rFonts w:asciiTheme="minorHAnsi" w:hAnsiTheme="minorHAnsi" w:cstheme="minorHAnsi"/>
          <w:b/>
          <w:bCs/>
          <w:szCs w:val="24"/>
          <w:lang w:eastAsia="en-GB"/>
        </w:rPr>
      </w:pPr>
    </w:p>
    <w:p w14:paraId="400FBA4D" w14:textId="77777777" w:rsidR="00B14DF9" w:rsidRPr="00B14DF9" w:rsidRDefault="00B14DF9" w:rsidP="00B14DF9">
      <w:pPr>
        <w:jc w:val="both"/>
        <w:rPr>
          <w:rFonts w:asciiTheme="minorHAnsi" w:hAnsiTheme="minorHAnsi" w:cstheme="minorHAnsi"/>
          <w:b/>
          <w:bCs/>
          <w:szCs w:val="24"/>
          <w:lang w:eastAsia="en-GB"/>
        </w:rPr>
      </w:pPr>
    </w:p>
    <w:p w14:paraId="366AE7CD"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The Contractor is</w:t>
      </w:r>
    </w:p>
    <w:p w14:paraId="3E4B766B"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w:t>
      </w:r>
    </w:p>
    <w:p w14:paraId="700AC3A1" w14:textId="77777777" w:rsidR="00B14DF9" w:rsidRPr="00B14DF9" w:rsidRDefault="00B14DF9" w:rsidP="00B14DF9">
      <w:pPr>
        <w:jc w:val="both"/>
        <w:rPr>
          <w:rFonts w:asciiTheme="minorHAnsi" w:hAnsiTheme="minorHAnsi" w:cstheme="minorHAnsi"/>
          <w:b/>
          <w:bCs/>
          <w:szCs w:val="24"/>
          <w:lang w:eastAsia="en-GB"/>
        </w:rPr>
      </w:pPr>
    </w:p>
    <w:p w14:paraId="67FFF2BE"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Address for communication</w:t>
      </w:r>
    </w:p>
    <w:p w14:paraId="61105B95"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w:t>
      </w:r>
    </w:p>
    <w:p w14:paraId="4B9646EF"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w:t>
      </w:r>
    </w:p>
    <w:p w14:paraId="5F2C1690"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w:t>
      </w:r>
    </w:p>
    <w:p w14:paraId="396A870D"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w:t>
      </w:r>
    </w:p>
    <w:p w14:paraId="46CBD769" w14:textId="77777777" w:rsidR="00B14DF9" w:rsidRPr="00B14DF9" w:rsidRDefault="00B14DF9" w:rsidP="00B14DF9">
      <w:pPr>
        <w:jc w:val="both"/>
        <w:rPr>
          <w:rFonts w:asciiTheme="minorHAnsi" w:hAnsiTheme="minorHAnsi" w:cstheme="minorHAnsi"/>
          <w:b/>
          <w:bCs/>
          <w:szCs w:val="24"/>
          <w:lang w:eastAsia="en-GB"/>
        </w:rPr>
      </w:pPr>
    </w:p>
    <w:p w14:paraId="1513C13F"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Address for electronic communication</w:t>
      </w:r>
    </w:p>
    <w:p w14:paraId="31E94928"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w:t>
      </w:r>
    </w:p>
    <w:p w14:paraId="5DA85101" w14:textId="77777777" w:rsidR="00B14DF9" w:rsidRPr="00B14DF9" w:rsidRDefault="00B14DF9" w:rsidP="00B14DF9">
      <w:pPr>
        <w:jc w:val="both"/>
        <w:rPr>
          <w:rFonts w:asciiTheme="minorHAnsi" w:hAnsiTheme="minorHAnsi" w:cstheme="minorHAnsi"/>
          <w:b/>
          <w:bCs/>
          <w:szCs w:val="24"/>
          <w:lang w:eastAsia="en-GB"/>
        </w:rPr>
      </w:pPr>
    </w:p>
    <w:p w14:paraId="1D388C86" w14:textId="77777777" w:rsidR="00B14DF9" w:rsidRPr="00B14DF9" w:rsidRDefault="00B14DF9" w:rsidP="00B14DF9">
      <w:pPr>
        <w:jc w:val="both"/>
        <w:rPr>
          <w:rFonts w:asciiTheme="minorHAnsi" w:hAnsiTheme="minorHAnsi" w:cstheme="minorHAnsi"/>
          <w:b/>
          <w:bCs/>
          <w:szCs w:val="24"/>
          <w:lang w:eastAsia="en-GB"/>
        </w:rPr>
      </w:pPr>
    </w:p>
    <w:p w14:paraId="1D73BF82"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Contractor’s Registered Address</w:t>
      </w:r>
    </w:p>
    <w:p w14:paraId="7C8694FF"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w:t>
      </w:r>
    </w:p>
    <w:p w14:paraId="520EF25F"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w:t>
      </w:r>
    </w:p>
    <w:p w14:paraId="22750A8B"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w:t>
      </w:r>
    </w:p>
    <w:p w14:paraId="7F223CC6"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w:t>
      </w:r>
    </w:p>
    <w:p w14:paraId="5F8286AB"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w:t>
      </w:r>
    </w:p>
    <w:p w14:paraId="2D752903" w14:textId="77777777" w:rsidR="00B14DF9" w:rsidRPr="00B14DF9" w:rsidRDefault="00B14DF9" w:rsidP="00B14DF9">
      <w:pPr>
        <w:jc w:val="both"/>
        <w:rPr>
          <w:rFonts w:asciiTheme="minorHAnsi" w:hAnsiTheme="minorHAnsi" w:cstheme="minorHAnsi"/>
          <w:b/>
          <w:bCs/>
          <w:szCs w:val="24"/>
          <w:lang w:eastAsia="en-GB"/>
        </w:rPr>
      </w:pPr>
    </w:p>
    <w:p w14:paraId="02B3183C" w14:textId="77777777" w:rsidR="00B14DF9" w:rsidRPr="00B14DF9" w:rsidRDefault="00B14DF9" w:rsidP="00B14DF9">
      <w:pPr>
        <w:jc w:val="both"/>
        <w:rPr>
          <w:rFonts w:asciiTheme="minorHAnsi" w:hAnsiTheme="minorHAnsi" w:cstheme="minorHAnsi"/>
          <w:b/>
          <w:bCs/>
          <w:szCs w:val="24"/>
          <w:lang w:eastAsia="en-GB"/>
        </w:rPr>
      </w:pPr>
    </w:p>
    <w:p w14:paraId="2BB5557E" w14:textId="12B3C3F4"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Telephone No. ……………………………</w:t>
      </w:r>
      <w:r w:rsidR="00C86041" w:rsidRPr="00B14DF9">
        <w:rPr>
          <w:rFonts w:asciiTheme="minorHAnsi" w:hAnsiTheme="minorHAnsi" w:cstheme="minorHAnsi"/>
          <w:b/>
          <w:bCs/>
          <w:szCs w:val="24"/>
          <w:lang w:eastAsia="en-GB"/>
        </w:rPr>
        <w:t>….</w:t>
      </w:r>
    </w:p>
    <w:p w14:paraId="669D963E" w14:textId="77777777" w:rsidR="00B14DF9" w:rsidRPr="00B14DF9" w:rsidRDefault="00B14DF9" w:rsidP="00B14DF9">
      <w:pPr>
        <w:jc w:val="both"/>
        <w:rPr>
          <w:rFonts w:asciiTheme="minorHAnsi" w:hAnsiTheme="minorHAnsi" w:cstheme="minorHAnsi"/>
          <w:b/>
          <w:bCs/>
          <w:szCs w:val="24"/>
          <w:lang w:eastAsia="en-GB"/>
        </w:rPr>
      </w:pPr>
    </w:p>
    <w:p w14:paraId="4699C6B4" w14:textId="2E07CCA2"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Fax No. ……………………………………</w:t>
      </w:r>
      <w:r w:rsidR="00C86041" w:rsidRPr="00B14DF9">
        <w:rPr>
          <w:rFonts w:asciiTheme="minorHAnsi" w:hAnsiTheme="minorHAnsi" w:cstheme="minorHAnsi"/>
          <w:b/>
          <w:bCs/>
          <w:szCs w:val="24"/>
          <w:lang w:eastAsia="en-GB"/>
        </w:rPr>
        <w:t>….</w:t>
      </w:r>
    </w:p>
    <w:p w14:paraId="1468BCBD" w14:textId="77777777" w:rsidR="00B14DF9" w:rsidRPr="00B14DF9" w:rsidRDefault="00B14DF9" w:rsidP="00B14DF9">
      <w:pPr>
        <w:jc w:val="both"/>
        <w:rPr>
          <w:rFonts w:asciiTheme="minorHAnsi" w:hAnsiTheme="minorHAnsi" w:cstheme="minorHAnsi"/>
          <w:b/>
          <w:bCs/>
          <w:szCs w:val="24"/>
          <w:lang w:eastAsia="en-GB"/>
        </w:rPr>
      </w:pPr>
    </w:p>
    <w:p w14:paraId="111D4DDE" w14:textId="77777777" w:rsidR="00B14DF9" w:rsidRPr="00B14DF9" w:rsidRDefault="00B14DF9" w:rsidP="00B14DF9">
      <w:pPr>
        <w:jc w:val="both"/>
        <w:rPr>
          <w:rFonts w:asciiTheme="minorHAnsi" w:hAnsiTheme="minorHAnsi" w:cstheme="minorHAnsi"/>
          <w:b/>
          <w:bCs/>
          <w:szCs w:val="24"/>
          <w:lang w:eastAsia="en-GB"/>
        </w:rPr>
      </w:pPr>
    </w:p>
    <w:p w14:paraId="2C4101C3" w14:textId="549A1697" w:rsidR="00B14DF9" w:rsidRDefault="00B14DF9">
      <w:pPr>
        <w:rPr>
          <w:rFonts w:asciiTheme="minorHAnsi" w:hAnsiTheme="minorHAnsi" w:cstheme="minorHAnsi"/>
          <w:b/>
          <w:bCs/>
          <w:szCs w:val="24"/>
          <w:lang w:eastAsia="en-GB"/>
        </w:rPr>
      </w:pPr>
      <w:r>
        <w:rPr>
          <w:rFonts w:asciiTheme="minorHAnsi" w:hAnsiTheme="minorHAnsi" w:cstheme="minorHAnsi"/>
          <w:b/>
          <w:bCs/>
          <w:szCs w:val="24"/>
          <w:lang w:eastAsia="en-GB"/>
        </w:rPr>
        <w:br w:type="page"/>
      </w:r>
    </w:p>
    <w:p w14:paraId="3661733A" w14:textId="77777777" w:rsidR="00B14DF9" w:rsidRPr="00B14DF9" w:rsidRDefault="00B14DF9" w:rsidP="00B14DF9">
      <w:pPr>
        <w:jc w:val="both"/>
        <w:rPr>
          <w:rFonts w:asciiTheme="minorHAnsi" w:hAnsiTheme="minorHAnsi" w:cstheme="minorHAnsi"/>
          <w:b/>
          <w:bCs/>
          <w:szCs w:val="24"/>
          <w:lang w:eastAsia="en-GB"/>
        </w:rPr>
      </w:pPr>
    </w:p>
    <w:p w14:paraId="54ED4D96"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 </w:t>
      </w:r>
    </w:p>
    <w:p w14:paraId="2EC652BA" w14:textId="77777777" w:rsidR="00B14DF9" w:rsidRPr="00B14DF9" w:rsidRDefault="00B14DF9" w:rsidP="00B14DF9">
      <w:pPr>
        <w:jc w:val="both"/>
        <w:rPr>
          <w:rFonts w:asciiTheme="minorHAnsi" w:hAnsiTheme="minorHAnsi" w:cstheme="minorHAnsi"/>
          <w:b/>
          <w:bCs/>
          <w:szCs w:val="24"/>
          <w:lang w:eastAsia="en-GB"/>
        </w:rPr>
      </w:pPr>
    </w:p>
    <w:p w14:paraId="09607E3E"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APPENDIX (c) – TO THE FORM OF TENDER</w:t>
      </w:r>
    </w:p>
    <w:p w14:paraId="55D7CDBD" w14:textId="77777777" w:rsidR="00B14DF9" w:rsidRPr="00B14DF9" w:rsidRDefault="00B14DF9" w:rsidP="00B14DF9">
      <w:pPr>
        <w:jc w:val="both"/>
        <w:rPr>
          <w:rFonts w:asciiTheme="minorHAnsi" w:hAnsiTheme="minorHAnsi" w:cstheme="minorHAnsi"/>
          <w:b/>
          <w:bCs/>
          <w:szCs w:val="24"/>
          <w:lang w:eastAsia="en-GB"/>
        </w:rPr>
      </w:pPr>
    </w:p>
    <w:p w14:paraId="52FCB4DC"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 xml:space="preserve">Framework Agreement </w:t>
      </w:r>
    </w:p>
    <w:p w14:paraId="43B336A9" w14:textId="77777777" w:rsidR="00B14DF9" w:rsidRPr="00B14DF9" w:rsidRDefault="00B14DF9" w:rsidP="00B14DF9">
      <w:pPr>
        <w:jc w:val="both"/>
        <w:rPr>
          <w:rFonts w:asciiTheme="minorHAnsi" w:hAnsiTheme="minorHAnsi" w:cstheme="minorHAnsi"/>
          <w:b/>
          <w:bCs/>
          <w:szCs w:val="24"/>
          <w:lang w:eastAsia="en-GB"/>
        </w:rPr>
      </w:pPr>
    </w:p>
    <w:p w14:paraId="4D44C9F6"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The Framework Agreement shall be made under the terms and conditions as outlined in the embedded document below</w:t>
      </w:r>
    </w:p>
    <w:p w14:paraId="6304B0AA" w14:textId="77777777" w:rsidR="00B14DF9" w:rsidRPr="00B14DF9" w:rsidRDefault="00B14DF9" w:rsidP="00B14DF9">
      <w:pPr>
        <w:jc w:val="both"/>
        <w:rPr>
          <w:rFonts w:asciiTheme="minorHAnsi" w:hAnsiTheme="minorHAnsi" w:cstheme="minorHAnsi"/>
          <w:b/>
          <w:bCs/>
          <w:szCs w:val="24"/>
          <w:lang w:eastAsia="en-GB"/>
        </w:rPr>
      </w:pPr>
    </w:p>
    <w:p w14:paraId="45FA62D8"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EMBED THE FINAL AGREEMENT</w:t>
      </w:r>
    </w:p>
    <w:p w14:paraId="31AEC054" w14:textId="77777777" w:rsidR="00B14DF9" w:rsidRPr="00B14DF9" w:rsidRDefault="00B14DF9" w:rsidP="00B14DF9">
      <w:pPr>
        <w:jc w:val="both"/>
        <w:rPr>
          <w:rFonts w:asciiTheme="minorHAnsi" w:hAnsiTheme="minorHAnsi" w:cstheme="minorHAnsi"/>
          <w:b/>
          <w:bCs/>
          <w:szCs w:val="24"/>
          <w:lang w:eastAsia="en-GB"/>
        </w:rPr>
      </w:pPr>
    </w:p>
    <w:p w14:paraId="18151169" w14:textId="77777777" w:rsidR="00B14DF9" w:rsidRPr="00B14DF9" w:rsidRDefault="00B14DF9" w:rsidP="00B14DF9">
      <w:pPr>
        <w:jc w:val="both"/>
        <w:rPr>
          <w:rFonts w:asciiTheme="minorHAnsi" w:hAnsiTheme="minorHAnsi" w:cstheme="minorHAnsi"/>
          <w:b/>
          <w:bCs/>
          <w:szCs w:val="24"/>
          <w:lang w:eastAsia="en-GB"/>
        </w:rPr>
      </w:pPr>
    </w:p>
    <w:p w14:paraId="7B49BA24" w14:textId="77777777" w:rsidR="00B14DF9" w:rsidRPr="00B14DF9" w:rsidRDefault="00B14DF9" w:rsidP="00B14DF9">
      <w:pPr>
        <w:jc w:val="both"/>
        <w:rPr>
          <w:rFonts w:asciiTheme="minorHAnsi" w:hAnsiTheme="minorHAnsi" w:cstheme="minorHAnsi"/>
          <w:b/>
          <w:bCs/>
          <w:szCs w:val="24"/>
          <w:lang w:eastAsia="en-GB"/>
        </w:rPr>
      </w:pPr>
    </w:p>
    <w:p w14:paraId="5676DE7A" w14:textId="77777777" w:rsidR="00B14DF9" w:rsidRPr="00B14DF9" w:rsidRDefault="00B14DF9" w:rsidP="00B14DF9">
      <w:pPr>
        <w:jc w:val="both"/>
        <w:rPr>
          <w:rFonts w:asciiTheme="minorHAnsi" w:hAnsiTheme="minorHAnsi" w:cstheme="minorHAnsi"/>
          <w:b/>
          <w:bCs/>
          <w:szCs w:val="24"/>
          <w:lang w:eastAsia="en-GB"/>
        </w:rPr>
      </w:pPr>
    </w:p>
    <w:p w14:paraId="2941E1A3" w14:textId="77777777" w:rsidR="00B14DF9" w:rsidRPr="00B14DF9" w:rsidRDefault="00B14DF9" w:rsidP="00B14DF9">
      <w:pPr>
        <w:jc w:val="both"/>
        <w:rPr>
          <w:rFonts w:asciiTheme="minorHAnsi" w:hAnsiTheme="minorHAnsi" w:cstheme="minorHAnsi"/>
          <w:b/>
          <w:bCs/>
          <w:szCs w:val="24"/>
          <w:lang w:eastAsia="en-GB"/>
        </w:rPr>
      </w:pPr>
    </w:p>
    <w:p w14:paraId="5F79F298" w14:textId="77777777" w:rsidR="00B14DF9" w:rsidRPr="00B14DF9" w:rsidRDefault="00B14DF9" w:rsidP="00B14DF9">
      <w:pPr>
        <w:jc w:val="both"/>
        <w:rPr>
          <w:rFonts w:asciiTheme="minorHAnsi" w:hAnsiTheme="minorHAnsi" w:cstheme="minorHAnsi"/>
          <w:b/>
          <w:bCs/>
          <w:szCs w:val="24"/>
          <w:lang w:eastAsia="en-GB"/>
        </w:rPr>
      </w:pPr>
    </w:p>
    <w:p w14:paraId="645C9CE4" w14:textId="77777777" w:rsidR="00B14DF9" w:rsidRPr="00B14DF9" w:rsidRDefault="00B14DF9" w:rsidP="00B14DF9">
      <w:pPr>
        <w:jc w:val="both"/>
        <w:rPr>
          <w:rFonts w:asciiTheme="minorHAnsi" w:hAnsiTheme="minorHAnsi" w:cstheme="minorHAnsi"/>
          <w:b/>
          <w:bCs/>
          <w:szCs w:val="24"/>
          <w:lang w:eastAsia="en-GB"/>
        </w:rPr>
      </w:pPr>
    </w:p>
    <w:p w14:paraId="4FFBB157"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*I/we agree to the terms and conditions outlined in The Framework Agreement</w:t>
      </w:r>
    </w:p>
    <w:p w14:paraId="05CF40A2" w14:textId="77777777" w:rsidR="00B14DF9" w:rsidRPr="00B14DF9" w:rsidRDefault="00B14DF9" w:rsidP="00B14DF9">
      <w:pPr>
        <w:jc w:val="both"/>
        <w:rPr>
          <w:rFonts w:asciiTheme="minorHAnsi" w:hAnsiTheme="minorHAnsi" w:cstheme="minorHAnsi"/>
          <w:b/>
          <w:bCs/>
          <w:szCs w:val="24"/>
          <w:lang w:eastAsia="en-GB"/>
        </w:rPr>
      </w:pPr>
    </w:p>
    <w:p w14:paraId="7AEF3B26"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Print name: …………………………………………….</w:t>
      </w:r>
    </w:p>
    <w:p w14:paraId="46BD18C4"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ab/>
      </w:r>
      <w:r w:rsidRPr="00B14DF9">
        <w:rPr>
          <w:rFonts w:asciiTheme="minorHAnsi" w:hAnsiTheme="minorHAnsi" w:cstheme="minorHAnsi"/>
          <w:b/>
          <w:bCs/>
          <w:szCs w:val="24"/>
          <w:lang w:eastAsia="en-GB"/>
        </w:rPr>
        <w:tab/>
      </w:r>
      <w:r w:rsidRPr="00B14DF9">
        <w:rPr>
          <w:rFonts w:asciiTheme="minorHAnsi" w:hAnsiTheme="minorHAnsi" w:cstheme="minorHAnsi"/>
          <w:b/>
          <w:bCs/>
          <w:szCs w:val="24"/>
          <w:lang w:eastAsia="en-GB"/>
        </w:rPr>
        <w:tab/>
      </w:r>
      <w:r w:rsidRPr="00B14DF9">
        <w:rPr>
          <w:rFonts w:asciiTheme="minorHAnsi" w:hAnsiTheme="minorHAnsi" w:cstheme="minorHAnsi"/>
          <w:b/>
          <w:bCs/>
          <w:szCs w:val="24"/>
          <w:lang w:eastAsia="en-GB"/>
        </w:rPr>
        <w:tab/>
      </w:r>
      <w:r w:rsidRPr="00B14DF9">
        <w:rPr>
          <w:rFonts w:asciiTheme="minorHAnsi" w:hAnsiTheme="minorHAnsi" w:cstheme="minorHAnsi"/>
          <w:b/>
          <w:bCs/>
          <w:szCs w:val="24"/>
          <w:lang w:eastAsia="en-GB"/>
        </w:rPr>
        <w:tab/>
      </w:r>
      <w:r w:rsidRPr="00B14DF9">
        <w:rPr>
          <w:rFonts w:asciiTheme="minorHAnsi" w:hAnsiTheme="minorHAnsi" w:cstheme="minorHAnsi"/>
          <w:b/>
          <w:bCs/>
          <w:szCs w:val="24"/>
          <w:lang w:eastAsia="en-GB"/>
        </w:rPr>
        <w:tab/>
      </w:r>
      <w:r w:rsidRPr="00B14DF9">
        <w:rPr>
          <w:rFonts w:asciiTheme="minorHAnsi" w:hAnsiTheme="minorHAnsi" w:cstheme="minorHAnsi"/>
          <w:b/>
          <w:bCs/>
          <w:szCs w:val="24"/>
          <w:lang w:eastAsia="en-GB"/>
        </w:rPr>
        <w:tab/>
      </w:r>
    </w:p>
    <w:p w14:paraId="5F6BE9B3"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Date: ……………………………………………………</w:t>
      </w:r>
    </w:p>
    <w:p w14:paraId="49F15157" w14:textId="77777777" w:rsidR="00B14DF9" w:rsidRPr="00B14DF9" w:rsidRDefault="00B14DF9" w:rsidP="00B14DF9">
      <w:pPr>
        <w:jc w:val="both"/>
        <w:rPr>
          <w:rFonts w:asciiTheme="minorHAnsi" w:hAnsiTheme="minorHAnsi" w:cstheme="minorHAnsi"/>
          <w:b/>
          <w:bCs/>
          <w:szCs w:val="24"/>
          <w:lang w:eastAsia="en-GB"/>
        </w:rPr>
      </w:pPr>
    </w:p>
    <w:p w14:paraId="49CA643A" w14:textId="170A1F9A" w:rsidR="00B14DF9" w:rsidRPr="00B14DF9" w:rsidRDefault="00C86041"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Title…</w:t>
      </w:r>
      <w:r w:rsidR="00B14DF9" w:rsidRPr="00B14DF9">
        <w:rPr>
          <w:rFonts w:asciiTheme="minorHAnsi" w:hAnsiTheme="minorHAnsi" w:cstheme="minorHAnsi"/>
          <w:b/>
          <w:bCs/>
          <w:szCs w:val="24"/>
          <w:lang w:eastAsia="en-GB"/>
        </w:rPr>
        <w:t>………………………………………………</w:t>
      </w:r>
    </w:p>
    <w:p w14:paraId="7473D4F1" w14:textId="77777777" w:rsidR="00B14DF9" w:rsidRPr="00B14DF9" w:rsidRDefault="00B14DF9" w:rsidP="00B14DF9">
      <w:pPr>
        <w:jc w:val="both"/>
        <w:rPr>
          <w:rFonts w:asciiTheme="minorHAnsi" w:hAnsiTheme="minorHAnsi" w:cstheme="minorHAnsi"/>
          <w:b/>
          <w:bCs/>
          <w:szCs w:val="24"/>
          <w:lang w:eastAsia="en-GB"/>
        </w:rPr>
      </w:pPr>
    </w:p>
    <w:p w14:paraId="1ABD1385" w14:textId="77777777" w:rsidR="00B14DF9" w:rsidRPr="00B14DF9" w:rsidRDefault="00B14DF9" w:rsidP="00B14DF9">
      <w:pPr>
        <w:jc w:val="both"/>
        <w:rPr>
          <w:rFonts w:asciiTheme="minorHAnsi" w:hAnsiTheme="minorHAnsi" w:cstheme="minorHAnsi"/>
          <w:b/>
          <w:bCs/>
          <w:szCs w:val="24"/>
          <w:lang w:eastAsia="en-GB"/>
        </w:rPr>
      </w:pPr>
    </w:p>
    <w:p w14:paraId="62A2936E"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Duly authorised to sign/submit Tenders for and on behalf of</w:t>
      </w:r>
    </w:p>
    <w:p w14:paraId="11FED30F" w14:textId="77777777" w:rsidR="00B14DF9" w:rsidRPr="00B14DF9" w:rsidRDefault="00B14DF9" w:rsidP="00B14DF9">
      <w:pPr>
        <w:jc w:val="both"/>
        <w:rPr>
          <w:rFonts w:asciiTheme="minorHAnsi" w:hAnsiTheme="minorHAnsi" w:cstheme="minorHAnsi"/>
          <w:b/>
          <w:bCs/>
          <w:szCs w:val="24"/>
          <w:lang w:eastAsia="en-GB"/>
        </w:rPr>
      </w:pPr>
    </w:p>
    <w:p w14:paraId="77F38FBB"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IN BLOCK CAPITALS</w:t>
      </w:r>
    </w:p>
    <w:p w14:paraId="55DDFC5B" w14:textId="77777777" w:rsidR="00B14DF9" w:rsidRPr="00B14DF9" w:rsidRDefault="00B14DF9" w:rsidP="00B14DF9">
      <w:pPr>
        <w:jc w:val="both"/>
        <w:rPr>
          <w:rFonts w:asciiTheme="minorHAnsi" w:hAnsiTheme="minorHAnsi" w:cstheme="minorHAnsi"/>
          <w:b/>
          <w:bCs/>
          <w:szCs w:val="24"/>
          <w:lang w:eastAsia="en-GB"/>
        </w:rPr>
      </w:pPr>
    </w:p>
    <w:p w14:paraId="40271FFA" w14:textId="77777777" w:rsidR="00B14DF9" w:rsidRPr="00B14DF9" w:rsidRDefault="00B14DF9" w:rsidP="00B14DF9">
      <w:pPr>
        <w:jc w:val="both"/>
        <w:rPr>
          <w:rFonts w:asciiTheme="minorHAnsi" w:hAnsiTheme="minorHAnsi" w:cstheme="minorHAnsi"/>
          <w:b/>
          <w:bCs/>
          <w:szCs w:val="24"/>
          <w:lang w:eastAsia="en-GB"/>
        </w:rPr>
      </w:pPr>
    </w:p>
    <w:p w14:paraId="38028965"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Registered Address:</w:t>
      </w:r>
    </w:p>
    <w:p w14:paraId="545DBDC8" w14:textId="77777777" w:rsidR="00B14DF9" w:rsidRPr="00B14DF9" w:rsidRDefault="00B14DF9" w:rsidP="00B14DF9">
      <w:pPr>
        <w:jc w:val="both"/>
        <w:rPr>
          <w:rFonts w:asciiTheme="minorHAnsi" w:hAnsiTheme="minorHAnsi" w:cstheme="minorHAnsi"/>
          <w:b/>
          <w:bCs/>
          <w:szCs w:val="24"/>
          <w:lang w:eastAsia="en-GB"/>
        </w:rPr>
      </w:pPr>
    </w:p>
    <w:p w14:paraId="2B46968C" w14:textId="77777777" w:rsidR="00B14DF9" w:rsidRPr="00B14DF9" w:rsidRDefault="00B14DF9" w:rsidP="00B14DF9">
      <w:pPr>
        <w:jc w:val="both"/>
        <w:rPr>
          <w:rFonts w:asciiTheme="minorHAnsi" w:hAnsiTheme="minorHAnsi" w:cstheme="minorHAnsi"/>
          <w:b/>
          <w:bCs/>
          <w:szCs w:val="24"/>
          <w:lang w:eastAsia="en-GB"/>
        </w:rPr>
      </w:pPr>
    </w:p>
    <w:p w14:paraId="4E0A3A1F"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*delete as applicable</w:t>
      </w:r>
    </w:p>
    <w:p w14:paraId="7964991D" w14:textId="538E3FC7" w:rsid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 xml:space="preserve"> </w:t>
      </w:r>
    </w:p>
    <w:p w14:paraId="1331889E" w14:textId="6E52C846" w:rsidR="00B14DF9" w:rsidRDefault="00B14DF9" w:rsidP="00B14DF9">
      <w:pPr>
        <w:jc w:val="both"/>
        <w:rPr>
          <w:rFonts w:asciiTheme="minorHAnsi" w:hAnsiTheme="minorHAnsi" w:cstheme="minorHAnsi"/>
          <w:b/>
          <w:bCs/>
          <w:szCs w:val="24"/>
          <w:lang w:eastAsia="en-GB"/>
        </w:rPr>
      </w:pPr>
    </w:p>
    <w:p w14:paraId="78DA0C14" w14:textId="600E55C6" w:rsidR="00B14DF9" w:rsidRDefault="00B14DF9" w:rsidP="00B14DF9">
      <w:pPr>
        <w:jc w:val="both"/>
        <w:rPr>
          <w:rFonts w:asciiTheme="minorHAnsi" w:hAnsiTheme="minorHAnsi" w:cstheme="minorHAnsi"/>
          <w:b/>
          <w:bCs/>
          <w:szCs w:val="24"/>
          <w:lang w:eastAsia="en-GB"/>
        </w:rPr>
      </w:pPr>
    </w:p>
    <w:p w14:paraId="20FD662C" w14:textId="34456646" w:rsidR="00B14DF9" w:rsidRDefault="00B14DF9">
      <w:pPr>
        <w:rPr>
          <w:rFonts w:asciiTheme="minorHAnsi" w:hAnsiTheme="minorHAnsi" w:cstheme="minorHAnsi"/>
          <w:b/>
          <w:bCs/>
          <w:szCs w:val="24"/>
          <w:lang w:eastAsia="en-GB"/>
        </w:rPr>
      </w:pPr>
      <w:r>
        <w:rPr>
          <w:rFonts w:asciiTheme="minorHAnsi" w:hAnsiTheme="minorHAnsi" w:cstheme="minorHAnsi"/>
          <w:b/>
          <w:bCs/>
          <w:szCs w:val="24"/>
          <w:lang w:eastAsia="en-GB"/>
        </w:rPr>
        <w:br w:type="page"/>
      </w:r>
    </w:p>
    <w:p w14:paraId="65715F6C" w14:textId="77777777" w:rsidR="00B14DF9" w:rsidRPr="00B14DF9" w:rsidRDefault="00B14DF9" w:rsidP="00B14DF9">
      <w:pPr>
        <w:jc w:val="both"/>
        <w:rPr>
          <w:rFonts w:asciiTheme="minorHAnsi" w:hAnsiTheme="minorHAnsi" w:cstheme="minorHAnsi"/>
          <w:b/>
          <w:bCs/>
          <w:szCs w:val="24"/>
          <w:lang w:eastAsia="en-GB"/>
        </w:rPr>
      </w:pPr>
    </w:p>
    <w:p w14:paraId="2352F648"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APPENDIX (d) – TO THE FORM OF TENDER</w:t>
      </w:r>
    </w:p>
    <w:p w14:paraId="40BEEEAA" w14:textId="77777777" w:rsidR="00B14DF9" w:rsidRPr="00B14DF9" w:rsidRDefault="00B14DF9" w:rsidP="00B14DF9">
      <w:pPr>
        <w:jc w:val="both"/>
        <w:rPr>
          <w:rFonts w:asciiTheme="minorHAnsi" w:hAnsiTheme="minorHAnsi" w:cstheme="minorHAnsi"/>
          <w:b/>
          <w:bCs/>
          <w:szCs w:val="24"/>
          <w:lang w:eastAsia="en-GB"/>
        </w:rPr>
      </w:pPr>
    </w:p>
    <w:p w14:paraId="77D6C6AC"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CERTIFICATE AS TO NON-CANVASSING</w:t>
      </w:r>
    </w:p>
    <w:p w14:paraId="0590A94D" w14:textId="77777777" w:rsidR="00B14DF9" w:rsidRPr="00B14DF9" w:rsidRDefault="00B14DF9" w:rsidP="00B14DF9">
      <w:pPr>
        <w:jc w:val="both"/>
        <w:rPr>
          <w:rFonts w:asciiTheme="minorHAnsi" w:hAnsiTheme="minorHAnsi" w:cstheme="minorHAnsi"/>
          <w:b/>
          <w:bCs/>
          <w:szCs w:val="24"/>
          <w:lang w:eastAsia="en-GB"/>
        </w:rPr>
      </w:pPr>
    </w:p>
    <w:p w14:paraId="19BBA958"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To be completed and returned by the tenderer</w:t>
      </w:r>
    </w:p>
    <w:p w14:paraId="4F5C5B8D" w14:textId="77777777" w:rsidR="00B14DF9" w:rsidRPr="00B14DF9" w:rsidRDefault="00B14DF9" w:rsidP="00B14DF9">
      <w:pPr>
        <w:jc w:val="both"/>
        <w:rPr>
          <w:rFonts w:asciiTheme="minorHAnsi" w:hAnsiTheme="minorHAnsi" w:cstheme="minorHAnsi"/>
          <w:b/>
          <w:bCs/>
          <w:szCs w:val="24"/>
          <w:lang w:eastAsia="en-GB"/>
        </w:rPr>
      </w:pPr>
    </w:p>
    <w:p w14:paraId="25310E1C" w14:textId="0793A878" w:rsidR="00B14DF9" w:rsidRPr="00B14DF9" w:rsidRDefault="00C86041"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Title: -</w:t>
      </w:r>
      <w:r w:rsidR="00B14DF9" w:rsidRPr="00B14DF9">
        <w:rPr>
          <w:rFonts w:asciiTheme="minorHAnsi" w:hAnsiTheme="minorHAnsi" w:cstheme="minorHAnsi"/>
          <w:b/>
          <w:bCs/>
          <w:szCs w:val="24"/>
          <w:lang w:eastAsia="en-GB"/>
        </w:rPr>
        <w:t xml:space="preserve"> Plymouth Marjon University – </w:t>
      </w:r>
      <w:r w:rsidR="005E51FB" w:rsidRPr="005E51FB">
        <w:rPr>
          <w:rFonts w:asciiTheme="minorHAnsi" w:hAnsiTheme="minorHAnsi" w:cstheme="minorHAnsi"/>
          <w:b/>
          <w:bCs/>
          <w:szCs w:val="24"/>
          <w:lang w:eastAsia="en-GB"/>
        </w:rPr>
        <w:t>Fire and Security System Maintenance Contract</w:t>
      </w:r>
    </w:p>
    <w:p w14:paraId="65F71280"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To Plymouth Marjon University ("Marjon")</w:t>
      </w:r>
    </w:p>
    <w:p w14:paraId="528D9988" w14:textId="77777777" w:rsidR="00B14DF9" w:rsidRPr="00B14DF9" w:rsidRDefault="00B14DF9" w:rsidP="00B14DF9">
      <w:pPr>
        <w:jc w:val="both"/>
        <w:rPr>
          <w:rFonts w:asciiTheme="minorHAnsi" w:hAnsiTheme="minorHAnsi" w:cstheme="minorHAnsi"/>
          <w:b/>
          <w:bCs/>
          <w:szCs w:val="24"/>
          <w:lang w:eastAsia="en-GB"/>
        </w:rPr>
      </w:pPr>
    </w:p>
    <w:p w14:paraId="1D47D8DD"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*I/We hereby certify that *I/we have not canvassed any member, officer, employee, agent or advisor of the University in connection with the award of the Contract for the Services and Works and that no person employed by me/us or acting on my/our behalf has done any such act.</w:t>
      </w:r>
    </w:p>
    <w:p w14:paraId="685763AF" w14:textId="77777777" w:rsidR="00B14DF9" w:rsidRPr="00B14DF9" w:rsidRDefault="00B14DF9" w:rsidP="00B14DF9">
      <w:pPr>
        <w:jc w:val="both"/>
        <w:rPr>
          <w:rFonts w:asciiTheme="minorHAnsi" w:hAnsiTheme="minorHAnsi" w:cstheme="minorHAnsi"/>
          <w:b/>
          <w:bCs/>
          <w:szCs w:val="24"/>
          <w:lang w:eastAsia="en-GB"/>
        </w:rPr>
      </w:pPr>
    </w:p>
    <w:p w14:paraId="7B9822C3"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*I/We hereby undertake that *I/we will not in the future canvass or solicit any member, officer, employee, agent or advisor of the University in connection with the award of the contract for the Services and Works and that no person employed by me/us or acting on my/our behalf will do any such act.</w:t>
      </w:r>
    </w:p>
    <w:p w14:paraId="167A8C27" w14:textId="77777777" w:rsidR="00B14DF9" w:rsidRPr="00B14DF9" w:rsidRDefault="00B14DF9" w:rsidP="00B14DF9">
      <w:pPr>
        <w:jc w:val="both"/>
        <w:rPr>
          <w:rFonts w:asciiTheme="minorHAnsi" w:hAnsiTheme="minorHAnsi" w:cstheme="minorHAnsi"/>
          <w:b/>
          <w:bCs/>
          <w:szCs w:val="24"/>
          <w:lang w:eastAsia="en-GB"/>
        </w:rPr>
      </w:pPr>
    </w:p>
    <w:p w14:paraId="765F6AA3"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*I/We further hereby undertake that *I/we have not and will not seek to recruit any University employee who has during the year prior to the date of this tender bid been employed on matters relating to the Contract and that no person employed by me/us or acting on my/our behalf will do any such act.</w:t>
      </w:r>
    </w:p>
    <w:p w14:paraId="458AF171" w14:textId="77777777" w:rsidR="00B14DF9" w:rsidRPr="00B14DF9" w:rsidRDefault="00B14DF9" w:rsidP="00B14DF9">
      <w:pPr>
        <w:jc w:val="both"/>
        <w:rPr>
          <w:rFonts w:asciiTheme="minorHAnsi" w:hAnsiTheme="minorHAnsi" w:cstheme="minorHAnsi"/>
          <w:b/>
          <w:bCs/>
          <w:szCs w:val="24"/>
          <w:lang w:eastAsia="en-GB"/>
        </w:rPr>
      </w:pPr>
    </w:p>
    <w:p w14:paraId="7E5D4A33"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ab/>
      </w:r>
      <w:r w:rsidRPr="00B14DF9">
        <w:rPr>
          <w:rFonts w:asciiTheme="minorHAnsi" w:hAnsiTheme="minorHAnsi" w:cstheme="minorHAnsi"/>
          <w:b/>
          <w:bCs/>
          <w:szCs w:val="24"/>
          <w:lang w:eastAsia="en-GB"/>
        </w:rPr>
        <w:tab/>
      </w:r>
    </w:p>
    <w:p w14:paraId="5BF471AC"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SIGNED .................................................................................................</w:t>
      </w:r>
    </w:p>
    <w:p w14:paraId="4BB9CA18" w14:textId="77777777" w:rsidR="00B14DF9" w:rsidRPr="00B14DF9" w:rsidRDefault="00B14DF9" w:rsidP="00B14DF9">
      <w:pPr>
        <w:jc w:val="both"/>
        <w:rPr>
          <w:rFonts w:asciiTheme="minorHAnsi" w:hAnsiTheme="minorHAnsi" w:cstheme="minorHAnsi"/>
          <w:b/>
          <w:bCs/>
          <w:szCs w:val="24"/>
          <w:lang w:eastAsia="en-GB"/>
        </w:rPr>
      </w:pPr>
    </w:p>
    <w:p w14:paraId="318AE92A"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POSITION ..................................................................................</w:t>
      </w:r>
    </w:p>
    <w:p w14:paraId="391FC00F" w14:textId="77777777" w:rsidR="00B14DF9" w:rsidRPr="00B14DF9" w:rsidRDefault="00B14DF9" w:rsidP="00B14DF9">
      <w:pPr>
        <w:jc w:val="both"/>
        <w:rPr>
          <w:rFonts w:asciiTheme="minorHAnsi" w:hAnsiTheme="minorHAnsi" w:cstheme="minorHAnsi"/>
          <w:b/>
          <w:bCs/>
          <w:szCs w:val="24"/>
          <w:lang w:eastAsia="en-GB"/>
        </w:rPr>
      </w:pPr>
    </w:p>
    <w:p w14:paraId="1217C416"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On behalf of ...............................................................................</w:t>
      </w:r>
    </w:p>
    <w:p w14:paraId="34CA4228" w14:textId="77777777" w:rsidR="00B14DF9" w:rsidRPr="00B14DF9" w:rsidRDefault="00B14DF9" w:rsidP="00B14DF9">
      <w:pPr>
        <w:jc w:val="both"/>
        <w:rPr>
          <w:rFonts w:asciiTheme="minorHAnsi" w:hAnsiTheme="minorHAnsi" w:cstheme="minorHAnsi"/>
          <w:b/>
          <w:bCs/>
          <w:szCs w:val="24"/>
          <w:lang w:eastAsia="en-GB"/>
        </w:rPr>
      </w:pPr>
    </w:p>
    <w:p w14:paraId="4E58BAEB"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ab/>
        <w:t>Date .........................................................................................</w:t>
      </w:r>
    </w:p>
    <w:p w14:paraId="3D07A0AA" w14:textId="77777777" w:rsidR="00B14DF9" w:rsidRPr="00B14DF9" w:rsidRDefault="00B14DF9" w:rsidP="00B14DF9">
      <w:pPr>
        <w:jc w:val="both"/>
        <w:rPr>
          <w:rFonts w:asciiTheme="minorHAnsi" w:hAnsiTheme="minorHAnsi" w:cstheme="minorHAnsi"/>
          <w:b/>
          <w:bCs/>
          <w:szCs w:val="24"/>
          <w:lang w:eastAsia="en-GB"/>
        </w:rPr>
      </w:pPr>
    </w:p>
    <w:p w14:paraId="68AB64AF" w14:textId="77777777" w:rsidR="00B14DF9" w:rsidRPr="00B14DF9" w:rsidRDefault="00B14DF9" w:rsidP="00B14DF9">
      <w:pPr>
        <w:jc w:val="both"/>
        <w:rPr>
          <w:rFonts w:asciiTheme="minorHAnsi" w:hAnsiTheme="minorHAnsi" w:cstheme="minorHAnsi"/>
          <w:b/>
          <w:bCs/>
          <w:szCs w:val="24"/>
          <w:lang w:eastAsia="en-GB"/>
        </w:rPr>
      </w:pPr>
    </w:p>
    <w:p w14:paraId="12427FFE"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 xml:space="preserve">    2.</w:t>
      </w:r>
      <w:r w:rsidRPr="00B14DF9">
        <w:rPr>
          <w:rFonts w:asciiTheme="minorHAnsi" w:hAnsiTheme="minorHAnsi" w:cstheme="minorHAnsi"/>
          <w:b/>
          <w:bCs/>
          <w:szCs w:val="24"/>
          <w:lang w:eastAsia="en-GB"/>
        </w:rPr>
        <w:tab/>
        <w:t>SIGNED ....................................................................................</w:t>
      </w:r>
    </w:p>
    <w:p w14:paraId="1C34F4C3" w14:textId="77777777" w:rsidR="00B14DF9" w:rsidRPr="00B14DF9" w:rsidRDefault="00B14DF9" w:rsidP="00B14DF9">
      <w:pPr>
        <w:jc w:val="both"/>
        <w:rPr>
          <w:rFonts w:asciiTheme="minorHAnsi" w:hAnsiTheme="minorHAnsi" w:cstheme="minorHAnsi"/>
          <w:b/>
          <w:bCs/>
          <w:szCs w:val="24"/>
          <w:lang w:eastAsia="en-GB"/>
        </w:rPr>
      </w:pPr>
    </w:p>
    <w:p w14:paraId="369EAD3D"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ab/>
        <w:t>POSITION .................................................................................</w:t>
      </w:r>
    </w:p>
    <w:p w14:paraId="0068D32F" w14:textId="77777777" w:rsidR="00B14DF9" w:rsidRPr="00B14DF9" w:rsidRDefault="00B14DF9" w:rsidP="00B14DF9">
      <w:pPr>
        <w:jc w:val="both"/>
        <w:rPr>
          <w:rFonts w:asciiTheme="minorHAnsi" w:hAnsiTheme="minorHAnsi" w:cstheme="minorHAnsi"/>
          <w:b/>
          <w:bCs/>
          <w:szCs w:val="24"/>
          <w:lang w:eastAsia="en-GB"/>
        </w:rPr>
      </w:pPr>
    </w:p>
    <w:p w14:paraId="507A5344"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ab/>
        <w:t>On behalf of ...............................................................................</w:t>
      </w:r>
    </w:p>
    <w:p w14:paraId="7FD94373" w14:textId="77777777" w:rsidR="00B14DF9" w:rsidRPr="00B14DF9" w:rsidRDefault="00B14DF9" w:rsidP="00B14DF9">
      <w:pPr>
        <w:jc w:val="both"/>
        <w:rPr>
          <w:rFonts w:asciiTheme="minorHAnsi" w:hAnsiTheme="minorHAnsi" w:cstheme="minorHAnsi"/>
          <w:b/>
          <w:bCs/>
          <w:szCs w:val="24"/>
          <w:lang w:eastAsia="en-GB"/>
        </w:rPr>
      </w:pPr>
    </w:p>
    <w:p w14:paraId="4CFD82A5"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ab/>
        <w:t>Date ........................................................................................</w:t>
      </w:r>
    </w:p>
    <w:p w14:paraId="3489D520" w14:textId="77777777" w:rsidR="00B14DF9" w:rsidRPr="00B14DF9" w:rsidRDefault="00B14DF9" w:rsidP="00B14DF9">
      <w:pPr>
        <w:jc w:val="both"/>
        <w:rPr>
          <w:rFonts w:asciiTheme="minorHAnsi" w:hAnsiTheme="minorHAnsi" w:cstheme="minorHAnsi"/>
          <w:b/>
          <w:bCs/>
          <w:szCs w:val="24"/>
          <w:lang w:eastAsia="en-GB"/>
        </w:rPr>
      </w:pPr>
    </w:p>
    <w:p w14:paraId="26C1F6A8"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ab/>
        <w:t>Two signatures must be provided.</w:t>
      </w:r>
    </w:p>
    <w:p w14:paraId="7A205030" w14:textId="77777777" w:rsidR="00B14DF9" w:rsidRPr="00B14DF9" w:rsidRDefault="00B14DF9" w:rsidP="00B14DF9">
      <w:pPr>
        <w:jc w:val="both"/>
        <w:rPr>
          <w:rFonts w:asciiTheme="minorHAnsi" w:hAnsiTheme="minorHAnsi" w:cstheme="minorHAnsi"/>
          <w:b/>
          <w:bCs/>
          <w:szCs w:val="24"/>
          <w:lang w:eastAsia="en-GB"/>
        </w:rPr>
      </w:pPr>
    </w:p>
    <w:p w14:paraId="44B13461" w14:textId="77777777" w:rsidR="00B14DF9" w:rsidRPr="00B14DF9" w:rsidRDefault="00B14DF9" w:rsidP="00B14DF9">
      <w:pPr>
        <w:jc w:val="both"/>
        <w:rPr>
          <w:rFonts w:asciiTheme="minorHAnsi" w:hAnsiTheme="minorHAnsi" w:cstheme="minorHAnsi"/>
          <w:b/>
          <w:bCs/>
          <w:szCs w:val="24"/>
          <w:lang w:eastAsia="en-GB"/>
        </w:rPr>
      </w:pPr>
    </w:p>
    <w:p w14:paraId="5D33394A"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 xml:space="preserve">*delete as applicable </w:t>
      </w:r>
    </w:p>
    <w:p w14:paraId="1129B3BD" w14:textId="77777777" w:rsidR="00B14DF9" w:rsidRPr="00B14DF9" w:rsidRDefault="00B14DF9" w:rsidP="00B14DF9">
      <w:pPr>
        <w:jc w:val="both"/>
        <w:rPr>
          <w:rFonts w:asciiTheme="minorHAnsi" w:hAnsiTheme="minorHAnsi" w:cstheme="minorHAnsi"/>
          <w:b/>
          <w:bCs/>
          <w:szCs w:val="24"/>
          <w:lang w:eastAsia="en-GB"/>
        </w:rPr>
      </w:pPr>
    </w:p>
    <w:p w14:paraId="6E722D33" w14:textId="4966A3D3" w:rsidR="00B14DF9" w:rsidRDefault="00B14DF9">
      <w:pPr>
        <w:rPr>
          <w:rFonts w:asciiTheme="minorHAnsi" w:hAnsiTheme="minorHAnsi" w:cstheme="minorHAnsi"/>
          <w:b/>
          <w:bCs/>
          <w:szCs w:val="24"/>
          <w:lang w:eastAsia="en-GB"/>
        </w:rPr>
      </w:pPr>
      <w:r>
        <w:rPr>
          <w:rFonts w:asciiTheme="minorHAnsi" w:hAnsiTheme="minorHAnsi" w:cstheme="minorHAnsi"/>
          <w:b/>
          <w:bCs/>
          <w:szCs w:val="24"/>
          <w:lang w:eastAsia="en-GB"/>
        </w:rPr>
        <w:br w:type="page"/>
      </w:r>
    </w:p>
    <w:p w14:paraId="01A7BD95" w14:textId="77777777" w:rsidR="00B14DF9" w:rsidRPr="00B14DF9" w:rsidRDefault="00B14DF9" w:rsidP="00B14DF9">
      <w:pPr>
        <w:jc w:val="both"/>
        <w:rPr>
          <w:rFonts w:asciiTheme="minorHAnsi" w:hAnsiTheme="minorHAnsi" w:cstheme="minorHAnsi"/>
          <w:b/>
          <w:bCs/>
          <w:szCs w:val="24"/>
          <w:lang w:eastAsia="en-GB"/>
        </w:rPr>
      </w:pPr>
    </w:p>
    <w:p w14:paraId="2D3CF1F8" w14:textId="52765014"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APPENDIX (</w:t>
      </w:r>
      <w:r w:rsidR="00C86041" w:rsidRPr="00B14DF9">
        <w:rPr>
          <w:rFonts w:asciiTheme="minorHAnsi" w:hAnsiTheme="minorHAnsi" w:cstheme="minorHAnsi"/>
          <w:b/>
          <w:bCs/>
          <w:szCs w:val="24"/>
          <w:lang w:eastAsia="en-GB"/>
        </w:rPr>
        <w:t>e) –</w:t>
      </w:r>
      <w:r w:rsidRPr="00B14DF9">
        <w:rPr>
          <w:rFonts w:asciiTheme="minorHAnsi" w:hAnsiTheme="minorHAnsi" w:cstheme="minorHAnsi"/>
          <w:b/>
          <w:bCs/>
          <w:szCs w:val="24"/>
          <w:lang w:eastAsia="en-GB"/>
        </w:rPr>
        <w:t xml:space="preserve"> TO THE FORM OF TENDER</w:t>
      </w:r>
    </w:p>
    <w:p w14:paraId="161B7510" w14:textId="77777777" w:rsidR="00B14DF9" w:rsidRPr="00B14DF9" w:rsidRDefault="00B14DF9" w:rsidP="00B14DF9">
      <w:pPr>
        <w:jc w:val="both"/>
        <w:rPr>
          <w:rFonts w:asciiTheme="minorHAnsi" w:hAnsiTheme="minorHAnsi" w:cstheme="minorHAnsi"/>
          <w:b/>
          <w:bCs/>
          <w:szCs w:val="24"/>
          <w:lang w:eastAsia="en-GB"/>
        </w:rPr>
      </w:pPr>
    </w:p>
    <w:p w14:paraId="3666A29B"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NON-COLLUSIVE CERTIFICATE</w:t>
      </w:r>
    </w:p>
    <w:p w14:paraId="1A78EC34" w14:textId="77777777" w:rsidR="00B14DF9" w:rsidRPr="00B14DF9" w:rsidRDefault="00B14DF9" w:rsidP="00B14DF9">
      <w:pPr>
        <w:jc w:val="both"/>
        <w:rPr>
          <w:rFonts w:asciiTheme="minorHAnsi" w:hAnsiTheme="minorHAnsi" w:cstheme="minorHAnsi"/>
          <w:b/>
          <w:bCs/>
          <w:szCs w:val="24"/>
          <w:lang w:eastAsia="en-GB"/>
        </w:rPr>
      </w:pPr>
    </w:p>
    <w:p w14:paraId="2C0A3CD7"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To be completed and returned by the tenderer</w:t>
      </w:r>
    </w:p>
    <w:p w14:paraId="1FCCD58E" w14:textId="77777777" w:rsidR="00B14DF9" w:rsidRPr="00B14DF9" w:rsidRDefault="00B14DF9" w:rsidP="00B14DF9">
      <w:pPr>
        <w:jc w:val="both"/>
        <w:rPr>
          <w:rFonts w:asciiTheme="minorHAnsi" w:hAnsiTheme="minorHAnsi" w:cstheme="minorHAnsi"/>
          <w:b/>
          <w:bCs/>
          <w:szCs w:val="24"/>
          <w:lang w:eastAsia="en-GB"/>
        </w:rPr>
      </w:pPr>
    </w:p>
    <w:p w14:paraId="10296D13" w14:textId="62A67090" w:rsidR="00B14DF9" w:rsidRPr="00B14DF9" w:rsidRDefault="00C86041"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Title: -</w:t>
      </w:r>
      <w:r w:rsidR="00B14DF9" w:rsidRPr="00B14DF9">
        <w:rPr>
          <w:rFonts w:asciiTheme="minorHAnsi" w:hAnsiTheme="minorHAnsi" w:cstheme="minorHAnsi"/>
          <w:b/>
          <w:bCs/>
          <w:szCs w:val="24"/>
          <w:lang w:eastAsia="en-GB"/>
        </w:rPr>
        <w:t xml:space="preserve"> Plymouth Marjon University – </w:t>
      </w:r>
      <w:r w:rsidR="005E51FB" w:rsidRPr="005E51FB">
        <w:rPr>
          <w:rFonts w:asciiTheme="minorHAnsi" w:hAnsiTheme="minorHAnsi" w:cstheme="minorHAnsi"/>
          <w:b/>
          <w:bCs/>
          <w:szCs w:val="24"/>
          <w:lang w:eastAsia="en-GB"/>
        </w:rPr>
        <w:t>Fire and Security System Maintenance Contract</w:t>
      </w:r>
    </w:p>
    <w:p w14:paraId="204A2621"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*I/We certify that this is a bona fide application and that I/we have not:</w:t>
      </w:r>
    </w:p>
    <w:p w14:paraId="57A58A9E" w14:textId="77777777" w:rsidR="00B14DF9" w:rsidRPr="00B14DF9" w:rsidRDefault="00B14DF9" w:rsidP="00B14DF9">
      <w:pPr>
        <w:jc w:val="both"/>
        <w:rPr>
          <w:rFonts w:asciiTheme="minorHAnsi" w:hAnsiTheme="minorHAnsi" w:cstheme="minorHAnsi"/>
          <w:b/>
          <w:bCs/>
          <w:szCs w:val="24"/>
          <w:lang w:eastAsia="en-GB"/>
        </w:rPr>
      </w:pPr>
    </w:p>
    <w:p w14:paraId="04C3A5F2" w14:textId="7CDB5B12"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 xml:space="preserve">entered into any agreement with any other person with the aim of preventing tenders being made or as to the amount of any tender or the conditions on which any tender is </w:t>
      </w:r>
      <w:r w:rsidR="00C86041" w:rsidRPr="00B14DF9">
        <w:rPr>
          <w:rFonts w:asciiTheme="minorHAnsi" w:hAnsiTheme="minorHAnsi" w:cstheme="minorHAnsi"/>
          <w:b/>
          <w:bCs/>
          <w:szCs w:val="24"/>
          <w:lang w:eastAsia="en-GB"/>
        </w:rPr>
        <w:t>made.</w:t>
      </w:r>
    </w:p>
    <w:p w14:paraId="60C1E085" w14:textId="77777777" w:rsidR="00B14DF9" w:rsidRPr="00B14DF9" w:rsidRDefault="00B14DF9" w:rsidP="00B14DF9">
      <w:pPr>
        <w:jc w:val="both"/>
        <w:rPr>
          <w:rFonts w:asciiTheme="minorHAnsi" w:hAnsiTheme="minorHAnsi" w:cstheme="minorHAnsi"/>
          <w:b/>
          <w:bCs/>
          <w:szCs w:val="24"/>
          <w:lang w:eastAsia="en-GB"/>
        </w:rPr>
      </w:pPr>
    </w:p>
    <w:p w14:paraId="08CF4395"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informed any other person, other than the person calling for these application, of the amount of the approximate amount of the application, except where the disclosure, in confidence, of the amount of the tender was necessary to obtain insurance premium quotations required for the preparation of the application;</w:t>
      </w:r>
    </w:p>
    <w:p w14:paraId="126068DF" w14:textId="77777777" w:rsidR="00B14DF9" w:rsidRPr="00B14DF9" w:rsidRDefault="00B14DF9" w:rsidP="00B14DF9">
      <w:pPr>
        <w:jc w:val="both"/>
        <w:rPr>
          <w:rFonts w:asciiTheme="minorHAnsi" w:hAnsiTheme="minorHAnsi" w:cstheme="minorHAnsi"/>
          <w:b/>
          <w:bCs/>
          <w:szCs w:val="24"/>
          <w:lang w:eastAsia="en-GB"/>
        </w:rPr>
      </w:pPr>
    </w:p>
    <w:p w14:paraId="17A40044"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 xml:space="preserve">caused or induced any person to enter into such an agreement as is mentioned in paragraph a) above or to inform us of the amount of the approximate amount of any rival applicant for the Contract. </w:t>
      </w:r>
    </w:p>
    <w:p w14:paraId="09AAEE99" w14:textId="77777777" w:rsidR="00B14DF9" w:rsidRPr="00B14DF9" w:rsidRDefault="00B14DF9" w:rsidP="00B14DF9">
      <w:pPr>
        <w:jc w:val="both"/>
        <w:rPr>
          <w:rFonts w:asciiTheme="minorHAnsi" w:hAnsiTheme="minorHAnsi" w:cstheme="minorHAnsi"/>
          <w:b/>
          <w:bCs/>
          <w:szCs w:val="24"/>
          <w:lang w:eastAsia="en-GB"/>
        </w:rPr>
      </w:pPr>
    </w:p>
    <w:p w14:paraId="7D901867"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 xml:space="preserve">*I/We also undertake that we will not do any of the acts mentioned in paragraphs a), b) and c) above before the hour and date specified for the return of the application. </w:t>
      </w:r>
    </w:p>
    <w:p w14:paraId="1C0529CC" w14:textId="77777777" w:rsidR="00B14DF9" w:rsidRPr="00B14DF9" w:rsidRDefault="00B14DF9" w:rsidP="00B14DF9">
      <w:pPr>
        <w:jc w:val="both"/>
        <w:rPr>
          <w:rFonts w:asciiTheme="minorHAnsi" w:hAnsiTheme="minorHAnsi" w:cstheme="minorHAnsi"/>
          <w:b/>
          <w:bCs/>
          <w:szCs w:val="24"/>
          <w:lang w:eastAsia="en-GB"/>
        </w:rPr>
      </w:pPr>
    </w:p>
    <w:p w14:paraId="0D212CB0"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 xml:space="preserve">In this certificate ‘person’ includes any persons and anybody of persons corporate or unincorporated, and ‘agreement’ includes any arrangement whether formal or informal and whether legally binding or not. </w:t>
      </w:r>
    </w:p>
    <w:p w14:paraId="4CBC0A8B" w14:textId="77777777" w:rsidR="00B14DF9" w:rsidRPr="00B14DF9" w:rsidRDefault="00B14DF9" w:rsidP="00B14DF9">
      <w:pPr>
        <w:jc w:val="both"/>
        <w:rPr>
          <w:rFonts w:asciiTheme="minorHAnsi" w:hAnsiTheme="minorHAnsi" w:cstheme="minorHAnsi"/>
          <w:b/>
          <w:bCs/>
          <w:szCs w:val="24"/>
          <w:lang w:eastAsia="en-GB"/>
        </w:rPr>
      </w:pPr>
    </w:p>
    <w:p w14:paraId="64ED4F95" w14:textId="77777777" w:rsidR="00B14DF9" w:rsidRPr="00B14DF9" w:rsidRDefault="00B14DF9" w:rsidP="00B14DF9">
      <w:pPr>
        <w:jc w:val="both"/>
        <w:rPr>
          <w:rFonts w:asciiTheme="minorHAnsi" w:hAnsiTheme="minorHAnsi" w:cstheme="minorHAnsi"/>
          <w:b/>
          <w:bCs/>
          <w:szCs w:val="24"/>
          <w:lang w:eastAsia="en-GB"/>
        </w:rPr>
      </w:pPr>
    </w:p>
    <w:p w14:paraId="7F130634"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Signed.………………………………………………………………………………</w:t>
      </w:r>
    </w:p>
    <w:p w14:paraId="17E1FB7E" w14:textId="77777777" w:rsidR="00B14DF9" w:rsidRPr="00B14DF9" w:rsidRDefault="00B14DF9" w:rsidP="00B14DF9">
      <w:pPr>
        <w:jc w:val="both"/>
        <w:rPr>
          <w:rFonts w:asciiTheme="minorHAnsi" w:hAnsiTheme="minorHAnsi" w:cstheme="minorHAnsi"/>
          <w:b/>
          <w:bCs/>
          <w:szCs w:val="24"/>
          <w:lang w:eastAsia="en-GB"/>
        </w:rPr>
      </w:pPr>
    </w:p>
    <w:p w14:paraId="5379DB54" w14:textId="77777777" w:rsidR="00B14DF9" w:rsidRPr="00B14DF9" w:rsidRDefault="00B14DF9" w:rsidP="00B14DF9">
      <w:pPr>
        <w:jc w:val="both"/>
        <w:rPr>
          <w:rFonts w:asciiTheme="minorHAnsi" w:hAnsiTheme="minorHAnsi" w:cstheme="minorHAnsi"/>
          <w:b/>
          <w:bCs/>
          <w:szCs w:val="24"/>
          <w:lang w:eastAsia="en-GB"/>
        </w:rPr>
      </w:pPr>
    </w:p>
    <w:p w14:paraId="04DFF518" w14:textId="249E1D2B"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On behalf of………………………………………</w:t>
      </w:r>
      <w:r w:rsidR="00C86041" w:rsidRPr="00B14DF9">
        <w:rPr>
          <w:rFonts w:asciiTheme="minorHAnsi" w:hAnsiTheme="minorHAnsi" w:cstheme="minorHAnsi"/>
          <w:b/>
          <w:bCs/>
          <w:szCs w:val="24"/>
          <w:lang w:eastAsia="en-GB"/>
        </w:rPr>
        <w:t>….</w:t>
      </w:r>
      <w:r w:rsidRPr="00B14DF9">
        <w:rPr>
          <w:rFonts w:asciiTheme="minorHAnsi" w:hAnsiTheme="minorHAnsi" w:cstheme="minorHAnsi"/>
          <w:b/>
          <w:bCs/>
          <w:szCs w:val="24"/>
          <w:lang w:eastAsia="en-GB"/>
        </w:rPr>
        <w:t>……………………………...</w:t>
      </w:r>
    </w:p>
    <w:p w14:paraId="1ECA4973"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ab/>
      </w:r>
      <w:r w:rsidRPr="00B14DF9">
        <w:rPr>
          <w:rFonts w:asciiTheme="minorHAnsi" w:hAnsiTheme="minorHAnsi" w:cstheme="minorHAnsi"/>
          <w:b/>
          <w:bCs/>
          <w:szCs w:val="24"/>
          <w:lang w:eastAsia="en-GB"/>
        </w:rPr>
        <w:tab/>
      </w:r>
    </w:p>
    <w:p w14:paraId="51708F4D" w14:textId="77777777" w:rsidR="00B14DF9" w:rsidRPr="00B14DF9" w:rsidRDefault="00B14DF9" w:rsidP="00B14DF9">
      <w:pPr>
        <w:jc w:val="both"/>
        <w:rPr>
          <w:rFonts w:asciiTheme="minorHAnsi" w:hAnsiTheme="minorHAnsi" w:cstheme="minorHAnsi"/>
          <w:b/>
          <w:bCs/>
          <w:szCs w:val="24"/>
          <w:lang w:eastAsia="en-GB"/>
        </w:rPr>
      </w:pPr>
    </w:p>
    <w:p w14:paraId="66366499"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Date…………………………</w:t>
      </w:r>
    </w:p>
    <w:p w14:paraId="4FBE2370" w14:textId="77777777" w:rsidR="00B14DF9" w:rsidRPr="00B14DF9" w:rsidRDefault="00B14DF9" w:rsidP="00B14DF9">
      <w:pPr>
        <w:jc w:val="both"/>
        <w:rPr>
          <w:rFonts w:asciiTheme="minorHAnsi" w:hAnsiTheme="minorHAnsi" w:cstheme="minorHAnsi"/>
          <w:b/>
          <w:bCs/>
          <w:szCs w:val="24"/>
          <w:lang w:eastAsia="en-GB"/>
        </w:rPr>
      </w:pPr>
    </w:p>
    <w:p w14:paraId="4C626211" w14:textId="77777777" w:rsidR="00B14DF9" w:rsidRPr="00B14DF9" w:rsidRDefault="00B14DF9" w:rsidP="00B14DF9">
      <w:pPr>
        <w:jc w:val="both"/>
        <w:rPr>
          <w:rFonts w:asciiTheme="minorHAnsi" w:hAnsiTheme="minorHAnsi" w:cstheme="minorHAnsi"/>
          <w:b/>
          <w:bCs/>
          <w:szCs w:val="24"/>
          <w:lang w:eastAsia="en-GB"/>
        </w:rPr>
      </w:pPr>
    </w:p>
    <w:p w14:paraId="755912F8" w14:textId="77777777" w:rsidR="00B14DF9" w:rsidRPr="00B14DF9" w:rsidRDefault="00B14DF9" w:rsidP="00B14DF9">
      <w:pPr>
        <w:jc w:val="both"/>
        <w:rPr>
          <w:rFonts w:asciiTheme="minorHAnsi" w:hAnsiTheme="minorHAnsi" w:cstheme="minorHAnsi"/>
          <w:b/>
          <w:bCs/>
          <w:szCs w:val="24"/>
          <w:lang w:eastAsia="en-GB"/>
        </w:rPr>
      </w:pPr>
      <w:r w:rsidRPr="00B14DF9">
        <w:rPr>
          <w:rFonts w:asciiTheme="minorHAnsi" w:hAnsiTheme="minorHAnsi" w:cstheme="minorHAnsi"/>
          <w:b/>
          <w:bCs/>
          <w:szCs w:val="24"/>
          <w:lang w:eastAsia="en-GB"/>
        </w:rPr>
        <w:t>*delete as appropriate</w:t>
      </w:r>
    </w:p>
    <w:p w14:paraId="1AE19A16" w14:textId="03FC2CFD" w:rsidR="008A0DF9" w:rsidRDefault="008A0DF9" w:rsidP="008A0DF9">
      <w:pPr>
        <w:jc w:val="both"/>
        <w:rPr>
          <w:rFonts w:ascii="Verdana" w:hAnsi="Verdana" w:cs="Arial"/>
          <w:sz w:val="22"/>
          <w:szCs w:val="22"/>
          <w:lang w:eastAsia="en-GB"/>
        </w:rPr>
      </w:pPr>
    </w:p>
    <w:p w14:paraId="7C56A2C0" w14:textId="4A0F75AC" w:rsidR="00134594" w:rsidRDefault="00134594">
      <w:pPr>
        <w:rPr>
          <w:rFonts w:ascii="Verdana" w:hAnsi="Verdana" w:cs="Arial"/>
          <w:sz w:val="22"/>
          <w:szCs w:val="22"/>
          <w:lang w:eastAsia="en-GB"/>
        </w:rPr>
      </w:pPr>
    </w:p>
    <w:p w14:paraId="1D4FC704" w14:textId="77777777" w:rsidR="00134594" w:rsidRPr="00EC14B4" w:rsidRDefault="00134594" w:rsidP="008A0DF9">
      <w:pPr>
        <w:jc w:val="both"/>
        <w:rPr>
          <w:rFonts w:ascii="Verdana" w:hAnsi="Verdana" w:cs="Arial"/>
          <w:sz w:val="22"/>
          <w:szCs w:val="22"/>
          <w:lang w:eastAsia="en-GB"/>
        </w:rPr>
      </w:pPr>
    </w:p>
    <w:sectPr w:rsidR="00134594" w:rsidRPr="00EC14B4" w:rsidSect="00661433">
      <w:footerReference w:type="default" r:id="rId17"/>
      <w:headerReference w:type="first" r:id="rId18"/>
      <w:type w:val="continuous"/>
      <w:pgSz w:w="11904" w:h="16834"/>
      <w:pgMar w:top="851" w:right="1134" w:bottom="1361" w:left="1134" w:header="454"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29742" w14:textId="77777777" w:rsidR="00E878DA" w:rsidRDefault="00E878DA">
      <w:r>
        <w:separator/>
      </w:r>
    </w:p>
  </w:endnote>
  <w:endnote w:type="continuationSeparator" w:id="0">
    <w:p w14:paraId="7C408548" w14:textId="77777777" w:rsidR="00E878DA" w:rsidRDefault="00E8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Foundry Sans">
    <w:altName w:val="Times New Roman"/>
    <w:panose1 w:val="00000000000000000000"/>
    <w:charset w:val="00"/>
    <w:family w:val="auto"/>
    <w:notTrueType/>
    <w:pitch w:val="variable"/>
    <w:sig w:usb0="00000003" w:usb1="00000000" w:usb2="00000000" w:usb3="00000000" w:csb0="00000001"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2299126"/>
      <w:docPartObj>
        <w:docPartGallery w:val="Page Numbers (Bottom of Page)"/>
        <w:docPartUnique/>
      </w:docPartObj>
    </w:sdtPr>
    <w:sdtEndPr/>
    <w:sdtContent>
      <w:sdt>
        <w:sdtPr>
          <w:id w:val="1728636285"/>
          <w:docPartObj>
            <w:docPartGallery w:val="Page Numbers (Top of Page)"/>
            <w:docPartUnique/>
          </w:docPartObj>
        </w:sdtPr>
        <w:sdtEndPr/>
        <w:sdtContent>
          <w:p w14:paraId="230BF24D" w14:textId="745226EA" w:rsidR="00657CEC" w:rsidRDefault="00657C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A4DC74" w14:textId="77777777" w:rsidR="00657CEC" w:rsidRDefault="00657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E2924" w14:textId="77777777" w:rsidR="00E878DA" w:rsidRDefault="00E878DA">
      <w:r>
        <w:separator/>
      </w:r>
    </w:p>
  </w:footnote>
  <w:footnote w:type="continuationSeparator" w:id="0">
    <w:p w14:paraId="6715076E" w14:textId="77777777" w:rsidR="00E878DA" w:rsidRDefault="00E87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D52E8" w14:textId="77777777" w:rsidR="00F13C4B" w:rsidRDefault="00F13C4B" w:rsidP="004D422D">
    <w:pPr>
      <w:pStyle w:val="Header"/>
    </w:pPr>
  </w:p>
  <w:p w14:paraId="210255D7" w14:textId="77777777" w:rsidR="00F13C4B" w:rsidRDefault="00F13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0747"/>
    <w:multiLevelType w:val="hybridMultilevel"/>
    <w:tmpl w:val="EC2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744E9"/>
    <w:multiLevelType w:val="hybridMultilevel"/>
    <w:tmpl w:val="A6EC1C54"/>
    <w:name w:val="WW8Num623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E6032"/>
    <w:multiLevelType w:val="hybridMultilevel"/>
    <w:tmpl w:val="3D3C88F0"/>
    <w:name w:val="WW8Num623222232"/>
    <w:lvl w:ilvl="0" w:tplc="A6D6D820">
      <w:start w:val="1"/>
      <w:numFmt w:val="bullet"/>
      <w:lvlText w:val=""/>
      <w:lvlJc w:val="left"/>
      <w:pPr>
        <w:tabs>
          <w:tab w:val="num" w:pos="792"/>
        </w:tabs>
        <w:ind w:left="792" w:hanging="360"/>
      </w:pPr>
      <w:rPr>
        <w:rFonts w:ascii="Symbol" w:hAnsi="Symbol" w:hint="default"/>
        <w:color w:val="auto"/>
      </w:rPr>
    </w:lvl>
    <w:lvl w:ilvl="1" w:tplc="08090003" w:tentative="1">
      <w:start w:val="1"/>
      <w:numFmt w:val="bullet"/>
      <w:lvlText w:val="o"/>
      <w:lvlJc w:val="left"/>
      <w:pPr>
        <w:tabs>
          <w:tab w:val="num" w:pos="1515"/>
        </w:tabs>
        <w:ind w:left="1515" w:hanging="360"/>
      </w:pPr>
      <w:rPr>
        <w:rFonts w:ascii="Courier New" w:hAnsi="Courier New" w:cs="Marlett"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Marlett"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Marlett"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0D924B87"/>
    <w:multiLevelType w:val="multilevel"/>
    <w:tmpl w:val="1592BF20"/>
    <w:lvl w:ilvl="0">
      <w:start w:val="1"/>
      <w:numFmt w:val="decimal"/>
      <w:pStyle w:val="Sch2style1"/>
      <w:lvlText w:val="%1."/>
      <w:lvlJc w:val="left"/>
      <w:pPr>
        <w:tabs>
          <w:tab w:val="num" w:pos="709"/>
        </w:tabs>
        <w:ind w:left="709" w:hanging="709"/>
      </w:pPr>
      <w:rPr>
        <w:rFonts w:cs="Times New Roman" w:hint="default"/>
        <w:color w:val="auto"/>
      </w:rPr>
    </w:lvl>
    <w:lvl w:ilvl="1">
      <w:start w:val="1"/>
      <w:numFmt w:val="lowerLetter"/>
      <w:pStyle w:val="Sch2stylea"/>
      <w:lvlText w:val="(%2)"/>
      <w:lvlJc w:val="left"/>
      <w:pPr>
        <w:tabs>
          <w:tab w:val="num" w:pos="1559"/>
        </w:tabs>
        <w:ind w:left="1559" w:hanging="567"/>
      </w:pPr>
      <w:rPr>
        <w:rFonts w:cs="Times New Roman" w:hint="default"/>
      </w:rPr>
    </w:lvl>
    <w:lvl w:ilvl="2">
      <w:start w:val="1"/>
      <w:numFmt w:val="lowerRoman"/>
      <w:pStyle w:val="Sch2stylei"/>
      <w:lvlText w:val="(%3)"/>
      <w:lvlJc w:val="left"/>
      <w:pPr>
        <w:tabs>
          <w:tab w:val="num" w:pos="2421"/>
        </w:tabs>
        <w:ind w:left="2268" w:hanging="567"/>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0DEC3B31"/>
    <w:multiLevelType w:val="hybridMultilevel"/>
    <w:tmpl w:val="EC4CAC3C"/>
    <w:lvl w:ilvl="0" w:tplc="08090001">
      <w:start w:val="1"/>
      <w:numFmt w:val="bullet"/>
      <w:lvlText w:val=""/>
      <w:lvlJc w:val="left"/>
      <w:pPr>
        <w:tabs>
          <w:tab w:val="num" w:pos="723"/>
        </w:tabs>
        <w:ind w:left="723" w:hanging="360"/>
      </w:pPr>
      <w:rPr>
        <w:rFonts w:ascii="Symbol" w:hAnsi="Symbol"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2644307"/>
    <w:multiLevelType w:val="hybridMultilevel"/>
    <w:tmpl w:val="43D00940"/>
    <w:name w:val="WW8Num6232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9A61D2"/>
    <w:multiLevelType w:val="hybridMultilevel"/>
    <w:tmpl w:val="1B862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01C8F"/>
    <w:multiLevelType w:val="hybridMultilevel"/>
    <w:tmpl w:val="E2A6B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BE2905"/>
    <w:multiLevelType w:val="hybridMultilevel"/>
    <w:tmpl w:val="EB9C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7764D"/>
    <w:multiLevelType w:val="hybridMultilevel"/>
    <w:tmpl w:val="5DA87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341E9B"/>
    <w:multiLevelType w:val="hybridMultilevel"/>
    <w:tmpl w:val="93BE6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DC11A1"/>
    <w:multiLevelType w:val="hybridMultilevel"/>
    <w:tmpl w:val="F56E400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E381C"/>
    <w:multiLevelType w:val="hybridMultilevel"/>
    <w:tmpl w:val="707A9220"/>
    <w:name w:val="WW8Num62322224"/>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2E24AD"/>
    <w:multiLevelType w:val="hybridMultilevel"/>
    <w:tmpl w:val="8DE64864"/>
    <w:name w:val="WW8Num623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96267D"/>
    <w:multiLevelType w:val="hybridMultilevel"/>
    <w:tmpl w:val="39FE4AD6"/>
    <w:lvl w:ilvl="0" w:tplc="7B2CE9F0">
      <w:start w:val="1"/>
      <w:numFmt w:val="decimal"/>
      <w:lvlText w:val="%1."/>
      <w:lvlJc w:val="left"/>
      <w:pPr>
        <w:tabs>
          <w:tab w:val="num" w:pos="437"/>
        </w:tabs>
        <w:ind w:left="437" w:hanging="437"/>
      </w:pPr>
      <w:rPr>
        <w:rFonts w:ascii="Arial" w:hAnsi="Arial" w:cs="Arial" w:hint="default"/>
        <w:b w:val="0"/>
        <w:color w:val="auto"/>
        <w:sz w:val="24"/>
        <w:szCs w:val="24"/>
      </w:rPr>
    </w:lvl>
    <w:lvl w:ilvl="1" w:tplc="53D69608">
      <w:start w:val="1"/>
      <w:numFmt w:val="lowerRoman"/>
      <w:lvlText w:val="%2."/>
      <w:lvlJc w:val="right"/>
      <w:pPr>
        <w:tabs>
          <w:tab w:val="num" w:pos="1363"/>
        </w:tabs>
        <w:ind w:left="1363" w:hanging="283"/>
      </w:pPr>
      <w:rPr>
        <w:b w:val="0"/>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40802EF9"/>
    <w:multiLevelType w:val="hybridMultilevel"/>
    <w:tmpl w:val="99CA5D40"/>
    <w:lvl w:ilvl="0" w:tplc="D2768E2C">
      <w:start w:val="1"/>
      <w:numFmt w:val="lowerRoman"/>
      <w:lvlText w:val="%1."/>
      <w:lvlJc w:val="right"/>
      <w:pPr>
        <w:tabs>
          <w:tab w:val="num" w:pos="540"/>
        </w:tabs>
        <w:ind w:left="540" w:hanging="18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409F6678"/>
    <w:multiLevelType w:val="hybridMultilevel"/>
    <w:tmpl w:val="81922CDC"/>
    <w:lvl w:ilvl="0" w:tplc="4C524CB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62386D"/>
    <w:multiLevelType w:val="hybridMultilevel"/>
    <w:tmpl w:val="B4D28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3F6725"/>
    <w:multiLevelType w:val="hybridMultilevel"/>
    <w:tmpl w:val="EE04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E30E0B"/>
    <w:multiLevelType w:val="hybridMultilevel"/>
    <w:tmpl w:val="A5A66500"/>
    <w:name w:val="WW8Num6232223"/>
    <w:lvl w:ilvl="0" w:tplc="A6D6D82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3"/>
        </w:tabs>
        <w:ind w:left="1083" w:hanging="360"/>
      </w:pPr>
      <w:rPr>
        <w:rFonts w:ascii="Courier New" w:hAnsi="Courier New" w:cs="Marlett"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Marlett"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Marlett"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1" w15:restartNumberingAfterBreak="0">
    <w:nsid w:val="50C138DA"/>
    <w:multiLevelType w:val="hybridMultilevel"/>
    <w:tmpl w:val="99AA9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143EBD"/>
    <w:multiLevelType w:val="hybridMultilevel"/>
    <w:tmpl w:val="A80EAC7A"/>
    <w:name w:val="WW8Num623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44AF6"/>
    <w:multiLevelType w:val="hybridMultilevel"/>
    <w:tmpl w:val="F5B24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0C2088"/>
    <w:multiLevelType w:val="hybridMultilevel"/>
    <w:tmpl w:val="882A473E"/>
    <w:name w:val="WW8Num62322223"/>
    <w:lvl w:ilvl="0" w:tplc="A6D6D820">
      <w:start w:val="1"/>
      <w:numFmt w:val="bullet"/>
      <w:lvlText w:val=""/>
      <w:lvlJc w:val="left"/>
      <w:pPr>
        <w:tabs>
          <w:tab w:val="num" w:pos="717"/>
        </w:tabs>
        <w:ind w:left="717" w:hanging="360"/>
      </w:pPr>
      <w:rPr>
        <w:rFonts w:ascii="Symbol" w:hAnsi="Symbol" w:hint="default"/>
        <w:color w:val="auto"/>
      </w:rPr>
    </w:lvl>
    <w:lvl w:ilvl="1" w:tplc="08090003">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1A0AAD"/>
    <w:multiLevelType w:val="singleLevel"/>
    <w:tmpl w:val="04090017"/>
    <w:lvl w:ilvl="0">
      <w:start w:val="1"/>
      <w:numFmt w:val="lowerLetter"/>
      <w:lvlText w:val="%1)"/>
      <w:lvlJc w:val="left"/>
      <w:pPr>
        <w:tabs>
          <w:tab w:val="num" w:pos="360"/>
        </w:tabs>
        <w:ind w:left="360" w:hanging="360"/>
      </w:pPr>
      <w:rPr>
        <w:rFonts w:hint="default"/>
      </w:rPr>
    </w:lvl>
  </w:abstractNum>
  <w:abstractNum w:abstractNumId="26" w15:restartNumberingAfterBreak="0">
    <w:nsid w:val="56217373"/>
    <w:multiLevelType w:val="hybridMultilevel"/>
    <w:tmpl w:val="8696C882"/>
    <w:name w:val="WW8Num623"/>
    <w:lvl w:ilvl="0" w:tplc="A6D6D820">
      <w:start w:val="1"/>
      <w:numFmt w:val="bullet"/>
      <w:lvlText w:val=""/>
      <w:lvlJc w:val="left"/>
      <w:pPr>
        <w:tabs>
          <w:tab w:val="num" w:pos="900"/>
        </w:tabs>
        <w:ind w:left="900" w:hanging="360"/>
      </w:pPr>
      <w:rPr>
        <w:rFonts w:ascii="Symbol" w:hAnsi="Symbol" w:hint="default"/>
        <w:color w:val="auto"/>
      </w:rPr>
    </w:lvl>
    <w:lvl w:ilvl="1" w:tplc="04090001"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A71B04"/>
    <w:multiLevelType w:val="hybridMultilevel"/>
    <w:tmpl w:val="E7EE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E37B83"/>
    <w:multiLevelType w:val="multilevel"/>
    <w:tmpl w:val="0FD005D2"/>
    <w:name w:val="WW8Num62322"/>
    <w:lvl w:ilvl="0">
      <w:start w:val="1"/>
      <w:numFmt w:val="lowerLetter"/>
      <w:lvlText w:val="%1"/>
      <w:lvlJc w:val="left"/>
      <w:pPr>
        <w:tabs>
          <w:tab w:val="num" w:pos="360"/>
        </w:tabs>
        <w:ind w:left="360" w:hanging="360"/>
      </w:pPr>
      <w:rPr>
        <w:rFonts w:cs="Times New Roman"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66336EC5"/>
    <w:multiLevelType w:val="hybridMultilevel"/>
    <w:tmpl w:val="9A564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B91A21"/>
    <w:multiLevelType w:val="hybridMultilevel"/>
    <w:tmpl w:val="63BA5F00"/>
    <w:name w:val="sch_style1"/>
    <w:lvl w:ilvl="0" w:tplc="9402B9A8">
      <w:start w:val="1"/>
      <w:numFmt w:val="bullet"/>
      <w:lvlText w:val=""/>
      <w:lvlJc w:val="left"/>
      <w:pPr>
        <w:tabs>
          <w:tab w:val="num" w:pos="717"/>
        </w:tabs>
        <w:ind w:left="717" w:hanging="360"/>
      </w:pPr>
      <w:rPr>
        <w:rFonts w:ascii="Symbol" w:hAnsi="Symbol" w:hint="default"/>
        <w:color w:val="auto"/>
      </w:rPr>
    </w:lvl>
    <w:lvl w:ilvl="1" w:tplc="0E5C3DBA" w:tentative="1">
      <w:start w:val="1"/>
      <w:numFmt w:val="bullet"/>
      <w:lvlText w:val="o"/>
      <w:lvlJc w:val="left"/>
      <w:pPr>
        <w:tabs>
          <w:tab w:val="num" w:pos="1440"/>
        </w:tabs>
        <w:ind w:left="1440" w:hanging="360"/>
      </w:pPr>
      <w:rPr>
        <w:rFonts w:ascii="Courier New" w:hAnsi="Courier New" w:cs="Marlett" w:hint="default"/>
      </w:rPr>
    </w:lvl>
    <w:lvl w:ilvl="2" w:tplc="92C6257E" w:tentative="1">
      <w:start w:val="1"/>
      <w:numFmt w:val="bullet"/>
      <w:lvlText w:val=""/>
      <w:lvlJc w:val="left"/>
      <w:pPr>
        <w:tabs>
          <w:tab w:val="num" w:pos="2160"/>
        </w:tabs>
        <w:ind w:left="2160" w:hanging="360"/>
      </w:pPr>
      <w:rPr>
        <w:rFonts w:ascii="Wingdings" w:hAnsi="Wingdings" w:hint="default"/>
      </w:rPr>
    </w:lvl>
    <w:lvl w:ilvl="3" w:tplc="B754C410" w:tentative="1">
      <w:start w:val="1"/>
      <w:numFmt w:val="bullet"/>
      <w:lvlText w:val=""/>
      <w:lvlJc w:val="left"/>
      <w:pPr>
        <w:tabs>
          <w:tab w:val="num" w:pos="2880"/>
        </w:tabs>
        <w:ind w:left="2880" w:hanging="360"/>
      </w:pPr>
      <w:rPr>
        <w:rFonts w:ascii="Symbol" w:hAnsi="Symbol" w:hint="default"/>
      </w:rPr>
    </w:lvl>
    <w:lvl w:ilvl="4" w:tplc="3CDE5C6C" w:tentative="1">
      <w:start w:val="1"/>
      <w:numFmt w:val="bullet"/>
      <w:lvlText w:val="o"/>
      <w:lvlJc w:val="left"/>
      <w:pPr>
        <w:tabs>
          <w:tab w:val="num" w:pos="3600"/>
        </w:tabs>
        <w:ind w:left="3600" w:hanging="360"/>
      </w:pPr>
      <w:rPr>
        <w:rFonts w:ascii="Courier New" w:hAnsi="Courier New" w:cs="Marlett" w:hint="default"/>
      </w:rPr>
    </w:lvl>
    <w:lvl w:ilvl="5" w:tplc="F9327A36" w:tentative="1">
      <w:start w:val="1"/>
      <w:numFmt w:val="bullet"/>
      <w:lvlText w:val=""/>
      <w:lvlJc w:val="left"/>
      <w:pPr>
        <w:tabs>
          <w:tab w:val="num" w:pos="4320"/>
        </w:tabs>
        <w:ind w:left="4320" w:hanging="360"/>
      </w:pPr>
      <w:rPr>
        <w:rFonts w:ascii="Wingdings" w:hAnsi="Wingdings" w:hint="default"/>
      </w:rPr>
    </w:lvl>
    <w:lvl w:ilvl="6" w:tplc="D0B8C9F8" w:tentative="1">
      <w:start w:val="1"/>
      <w:numFmt w:val="bullet"/>
      <w:lvlText w:val=""/>
      <w:lvlJc w:val="left"/>
      <w:pPr>
        <w:tabs>
          <w:tab w:val="num" w:pos="5040"/>
        </w:tabs>
        <w:ind w:left="5040" w:hanging="360"/>
      </w:pPr>
      <w:rPr>
        <w:rFonts w:ascii="Symbol" w:hAnsi="Symbol" w:hint="default"/>
      </w:rPr>
    </w:lvl>
    <w:lvl w:ilvl="7" w:tplc="BBB45D36" w:tentative="1">
      <w:start w:val="1"/>
      <w:numFmt w:val="bullet"/>
      <w:lvlText w:val="o"/>
      <w:lvlJc w:val="left"/>
      <w:pPr>
        <w:tabs>
          <w:tab w:val="num" w:pos="5760"/>
        </w:tabs>
        <w:ind w:left="5760" w:hanging="360"/>
      </w:pPr>
      <w:rPr>
        <w:rFonts w:ascii="Courier New" w:hAnsi="Courier New" w:cs="Marlett" w:hint="default"/>
      </w:rPr>
    </w:lvl>
    <w:lvl w:ilvl="8" w:tplc="3D868CA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60082C"/>
    <w:multiLevelType w:val="hybridMultilevel"/>
    <w:tmpl w:val="4C20D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861DB1"/>
    <w:multiLevelType w:val="multilevel"/>
    <w:tmpl w:val="0DF60B60"/>
    <w:name w:val="WW8Num623222"/>
    <w:lvl w:ilvl="0">
      <w:start w:val="1"/>
      <w:numFmt w:val="decimal"/>
      <w:pStyle w:val="StyleCCLevel114ptBold"/>
      <w:lvlText w:val="Section %1."/>
      <w:lvlJc w:val="left"/>
      <w:pPr>
        <w:tabs>
          <w:tab w:val="num" w:pos="1985"/>
        </w:tabs>
        <w:ind w:left="1985" w:hanging="1985"/>
      </w:pPr>
      <w:rPr>
        <w:rFonts w:ascii="Verdana" w:hAnsi="Verdana"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CLevel2"/>
      <w:lvlText w:val="%1.%2."/>
      <w:lvlJc w:val="left"/>
      <w:pPr>
        <w:tabs>
          <w:tab w:val="num" w:pos="851"/>
        </w:tabs>
        <w:ind w:left="851" w:hanging="851"/>
      </w:pPr>
      <w:rPr>
        <w:rFonts w:ascii="Verdana" w:hAnsi="Verdana"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CLevel3"/>
      <w:lvlText w:val="%1.%2.%3."/>
      <w:lvlJc w:val="left"/>
      <w:pPr>
        <w:tabs>
          <w:tab w:val="num" w:pos="851"/>
        </w:tabs>
        <w:ind w:left="851" w:hanging="851"/>
      </w:pPr>
      <w:rPr>
        <w:rFonts w:ascii="Verdana" w:hAnsi="Verdana"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CLevel4"/>
      <w:lvlText w:val="(%4)"/>
      <w:lvlJc w:val="left"/>
      <w:pPr>
        <w:tabs>
          <w:tab w:val="num" w:pos="1843"/>
        </w:tabs>
        <w:ind w:left="1843" w:hanging="992"/>
      </w:pPr>
      <w:rPr>
        <w:rFonts w:cs="Times New Roman"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6A14466B"/>
    <w:multiLevelType w:val="hybridMultilevel"/>
    <w:tmpl w:val="5C64FE28"/>
    <w:lvl w:ilvl="0" w:tplc="5A62CE00">
      <w:start w:val="1"/>
      <w:numFmt w:val="bullet"/>
      <w:pStyle w:val="Bullet1"/>
      <w:lvlText w:val="·"/>
      <w:lvlJc w:val="left"/>
      <w:pPr>
        <w:tabs>
          <w:tab w:val="num" w:pos="360"/>
        </w:tabs>
        <w:ind w:left="360" w:hanging="360"/>
      </w:pPr>
      <w:rPr>
        <w:rFonts w:ascii="Symbol" w:hAnsi="Symbol" w:hint="default"/>
      </w:rPr>
    </w:lvl>
    <w:lvl w:ilvl="1" w:tplc="5CBE6852" w:tentative="1">
      <w:start w:val="1"/>
      <w:numFmt w:val="bullet"/>
      <w:lvlText w:val="·"/>
      <w:lvlJc w:val="left"/>
      <w:pPr>
        <w:tabs>
          <w:tab w:val="num" w:pos="1440"/>
        </w:tabs>
        <w:ind w:left="1440" w:hanging="360"/>
      </w:pPr>
      <w:rPr>
        <w:rFonts w:ascii="Symbol" w:hAnsi="Symbol" w:hint="default"/>
      </w:rPr>
    </w:lvl>
    <w:lvl w:ilvl="2" w:tplc="A0508804" w:tentative="1">
      <w:start w:val="1"/>
      <w:numFmt w:val="bullet"/>
      <w:lvlText w:val="·"/>
      <w:lvlJc w:val="left"/>
      <w:pPr>
        <w:tabs>
          <w:tab w:val="num" w:pos="2160"/>
        </w:tabs>
        <w:ind w:left="2160" w:hanging="360"/>
      </w:pPr>
      <w:rPr>
        <w:rFonts w:ascii="Symbol" w:hAnsi="Symbol" w:hint="default"/>
      </w:rPr>
    </w:lvl>
    <w:lvl w:ilvl="3" w:tplc="9FCCEDC0" w:tentative="1">
      <w:start w:val="1"/>
      <w:numFmt w:val="bullet"/>
      <w:lvlText w:val="·"/>
      <w:lvlJc w:val="left"/>
      <w:pPr>
        <w:tabs>
          <w:tab w:val="num" w:pos="2880"/>
        </w:tabs>
        <w:ind w:left="2880" w:hanging="360"/>
      </w:pPr>
      <w:rPr>
        <w:rFonts w:ascii="Symbol" w:hAnsi="Symbol" w:hint="default"/>
      </w:rPr>
    </w:lvl>
    <w:lvl w:ilvl="4" w:tplc="5D02A2F2" w:tentative="1">
      <w:start w:val="1"/>
      <w:numFmt w:val="bullet"/>
      <w:lvlText w:val="o"/>
      <w:lvlJc w:val="left"/>
      <w:pPr>
        <w:tabs>
          <w:tab w:val="num" w:pos="3600"/>
        </w:tabs>
        <w:ind w:left="3600" w:hanging="360"/>
      </w:pPr>
      <w:rPr>
        <w:rFonts w:ascii="Courier New" w:hAnsi="Courier New" w:hint="default"/>
      </w:rPr>
    </w:lvl>
    <w:lvl w:ilvl="5" w:tplc="CF929798" w:tentative="1">
      <w:start w:val="1"/>
      <w:numFmt w:val="bullet"/>
      <w:lvlText w:val="§"/>
      <w:lvlJc w:val="left"/>
      <w:pPr>
        <w:tabs>
          <w:tab w:val="num" w:pos="4320"/>
        </w:tabs>
        <w:ind w:left="4320" w:hanging="360"/>
      </w:pPr>
      <w:rPr>
        <w:rFonts w:ascii="Wingdings" w:hAnsi="Wingdings" w:hint="default"/>
      </w:rPr>
    </w:lvl>
    <w:lvl w:ilvl="6" w:tplc="089EF286" w:tentative="1">
      <w:start w:val="1"/>
      <w:numFmt w:val="bullet"/>
      <w:lvlText w:val="·"/>
      <w:lvlJc w:val="left"/>
      <w:pPr>
        <w:tabs>
          <w:tab w:val="num" w:pos="5040"/>
        </w:tabs>
        <w:ind w:left="5040" w:hanging="360"/>
      </w:pPr>
      <w:rPr>
        <w:rFonts w:ascii="Symbol" w:hAnsi="Symbol" w:hint="default"/>
      </w:rPr>
    </w:lvl>
    <w:lvl w:ilvl="7" w:tplc="BB8EDE8E" w:tentative="1">
      <w:start w:val="1"/>
      <w:numFmt w:val="bullet"/>
      <w:lvlText w:val="o"/>
      <w:lvlJc w:val="left"/>
      <w:pPr>
        <w:tabs>
          <w:tab w:val="num" w:pos="5760"/>
        </w:tabs>
        <w:ind w:left="5760" w:hanging="360"/>
      </w:pPr>
      <w:rPr>
        <w:rFonts w:ascii="Courier New" w:hAnsi="Courier New" w:hint="default"/>
      </w:rPr>
    </w:lvl>
    <w:lvl w:ilvl="8" w:tplc="AC5254A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65064C"/>
    <w:multiLevelType w:val="hybridMultilevel"/>
    <w:tmpl w:val="8EA86314"/>
    <w:lvl w:ilvl="0" w:tplc="BF70C316">
      <w:start w:val="1"/>
      <w:numFmt w:val="bullet"/>
      <w:pStyle w:val="Normalbullet"/>
      <w:lvlText w:val=""/>
      <w:lvlJc w:val="left"/>
      <w:pPr>
        <w:ind w:left="1080" w:hanging="360"/>
      </w:pPr>
      <w:rPr>
        <w:rFonts w:ascii="Symbol" w:hAnsi="Symbol" w:hint="default"/>
        <w:b w:val="0"/>
        <w:i w:val="0"/>
        <w:color w:val="808080" w:themeColor="background1" w:themeShade="80"/>
        <w:sz w:val="20"/>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5" w15:restartNumberingAfterBreak="0">
    <w:nsid w:val="76420B39"/>
    <w:multiLevelType w:val="hybridMultilevel"/>
    <w:tmpl w:val="7C8EB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7" w15:restartNumberingAfterBreak="0">
    <w:nsid w:val="79AE55D5"/>
    <w:multiLevelType w:val="hybridMultilevel"/>
    <w:tmpl w:val="4C6C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F950C8"/>
    <w:multiLevelType w:val="hybridMultilevel"/>
    <w:tmpl w:val="0CB85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3"/>
  </w:num>
  <w:num w:numId="3">
    <w:abstractNumId w:val="32"/>
  </w:num>
  <w:num w:numId="4">
    <w:abstractNumId w:val="35"/>
  </w:num>
  <w:num w:numId="5">
    <w:abstractNumId w:val="0"/>
  </w:num>
  <w:num w:numId="6">
    <w:abstractNumId w:val="19"/>
  </w:num>
  <w:num w:numId="7">
    <w:abstractNumId w:val="31"/>
  </w:num>
  <w:num w:numId="8">
    <w:abstractNumId w:val="23"/>
  </w:num>
  <w:num w:numId="9">
    <w:abstractNumId w:val="21"/>
  </w:num>
  <w:num w:numId="10">
    <w:abstractNumId w:val="18"/>
  </w:num>
  <w:num w:numId="11">
    <w:abstractNumId w:val="29"/>
  </w:num>
  <w:num w:numId="12">
    <w:abstractNumId w:val="7"/>
  </w:num>
  <w:num w:numId="13">
    <w:abstractNumId w:val="5"/>
  </w:num>
  <w:num w:numId="14">
    <w:abstractNumId w:val="36"/>
  </w:num>
  <w:num w:numId="15">
    <w:abstractNumId w:val="34"/>
  </w:num>
  <w:num w:numId="16">
    <w:abstractNumId w:val="11"/>
  </w:num>
  <w:num w:numId="17">
    <w:abstractNumId w:val="38"/>
  </w:num>
  <w:num w:numId="18">
    <w:abstractNumId w:val="9"/>
  </w:num>
  <w:num w:numId="19">
    <w:abstractNumId w:val="27"/>
  </w:num>
  <w:num w:numId="20">
    <w:abstractNumId w:val="25"/>
  </w:num>
  <w:num w:numId="21">
    <w:abstractNumId w:val="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0"/>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37"/>
  </w:num>
  <w:num w:numId="2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fillcolor="white">
      <v:fill color="white"/>
      <v:shadow color="black" opacity="49151f" offset=".74833mm,.74833mm"/>
      <o:colormru v:ext="edit" colors="#f4a20b,#789327,#6db3ff,#cc621e,#e6aa7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CA"/>
    <w:rsid w:val="000002EA"/>
    <w:rsid w:val="00000B77"/>
    <w:rsid w:val="00001717"/>
    <w:rsid w:val="00004571"/>
    <w:rsid w:val="00004CC2"/>
    <w:rsid w:val="00010171"/>
    <w:rsid w:val="000127D2"/>
    <w:rsid w:val="00014C62"/>
    <w:rsid w:val="000156CC"/>
    <w:rsid w:val="00016420"/>
    <w:rsid w:val="00024159"/>
    <w:rsid w:val="00025E3A"/>
    <w:rsid w:val="00027F74"/>
    <w:rsid w:val="00035894"/>
    <w:rsid w:val="0003661B"/>
    <w:rsid w:val="00036BBA"/>
    <w:rsid w:val="00043C3D"/>
    <w:rsid w:val="00043C49"/>
    <w:rsid w:val="000477DC"/>
    <w:rsid w:val="000511E4"/>
    <w:rsid w:val="00052175"/>
    <w:rsid w:val="00052237"/>
    <w:rsid w:val="0005386F"/>
    <w:rsid w:val="0005592A"/>
    <w:rsid w:val="00060E89"/>
    <w:rsid w:val="00061008"/>
    <w:rsid w:val="00061123"/>
    <w:rsid w:val="000646AA"/>
    <w:rsid w:val="000676A4"/>
    <w:rsid w:val="00067E4E"/>
    <w:rsid w:val="00070253"/>
    <w:rsid w:val="00073C58"/>
    <w:rsid w:val="0007623F"/>
    <w:rsid w:val="000764D0"/>
    <w:rsid w:val="0007799A"/>
    <w:rsid w:val="000832C7"/>
    <w:rsid w:val="00083625"/>
    <w:rsid w:val="00083F97"/>
    <w:rsid w:val="0008583D"/>
    <w:rsid w:val="00086DE9"/>
    <w:rsid w:val="000873B8"/>
    <w:rsid w:val="000903E7"/>
    <w:rsid w:val="00092669"/>
    <w:rsid w:val="000927DD"/>
    <w:rsid w:val="000973B6"/>
    <w:rsid w:val="000A0380"/>
    <w:rsid w:val="000A08F1"/>
    <w:rsid w:val="000A0E4B"/>
    <w:rsid w:val="000A2D92"/>
    <w:rsid w:val="000A3D50"/>
    <w:rsid w:val="000A5016"/>
    <w:rsid w:val="000A634D"/>
    <w:rsid w:val="000A69AB"/>
    <w:rsid w:val="000A7A58"/>
    <w:rsid w:val="000A7B2E"/>
    <w:rsid w:val="000B10B6"/>
    <w:rsid w:val="000B21CC"/>
    <w:rsid w:val="000B3CBE"/>
    <w:rsid w:val="000B5E9A"/>
    <w:rsid w:val="000C0383"/>
    <w:rsid w:val="000C213B"/>
    <w:rsid w:val="000C30FC"/>
    <w:rsid w:val="000C3AF3"/>
    <w:rsid w:val="000C4088"/>
    <w:rsid w:val="000D3AB5"/>
    <w:rsid w:val="000D3BAA"/>
    <w:rsid w:val="000D4195"/>
    <w:rsid w:val="000D462B"/>
    <w:rsid w:val="000D4DAF"/>
    <w:rsid w:val="000D5780"/>
    <w:rsid w:val="000D7D5B"/>
    <w:rsid w:val="000E023A"/>
    <w:rsid w:val="000E0FF5"/>
    <w:rsid w:val="000E18AF"/>
    <w:rsid w:val="000E3DAC"/>
    <w:rsid w:val="000E59DF"/>
    <w:rsid w:val="000E673A"/>
    <w:rsid w:val="000F2752"/>
    <w:rsid w:val="000F3EA9"/>
    <w:rsid w:val="000F4184"/>
    <w:rsid w:val="000F4735"/>
    <w:rsid w:val="00100A37"/>
    <w:rsid w:val="00101521"/>
    <w:rsid w:val="00101670"/>
    <w:rsid w:val="001024A4"/>
    <w:rsid w:val="00104AC9"/>
    <w:rsid w:val="00107757"/>
    <w:rsid w:val="00112E5F"/>
    <w:rsid w:val="00113C0C"/>
    <w:rsid w:val="00116BD1"/>
    <w:rsid w:val="00123953"/>
    <w:rsid w:val="00123E69"/>
    <w:rsid w:val="00125122"/>
    <w:rsid w:val="0013325E"/>
    <w:rsid w:val="00133AE6"/>
    <w:rsid w:val="00134594"/>
    <w:rsid w:val="001363FD"/>
    <w:rsid w:val="00136C8A"/>
    <w:rsid w:val="00137ADE"/>
    <w:rsid w:val="001410BC"/>
    <w:rsid w:val="0014499B"/>
    <w:rsid w:val="00145516"/>
    <w:rsid w:val="0014696B"/>
    <w:rsid w:val="00151B53"/>
    <w:rsid w:val="0015205A"/>
    <w:rsid w:val="00152C46"/>
    <w:rsid w:val="00153184"/>
    <w:rsid w:val="0015477C"/>
    <w:rsid w:val="0016037B"/>
    <w:rsid w:val="001604F7"/>
    <w:rsid w:val="001607B4"/>
    <w:rsid w:val="001617C5"/>
    <w:rsid w:val="001622F0"/>
    <w:rsid w:val="00162ED6"/>
    <w:rsid w:val="001648A0"/>
    <w:rsid w:val="00167D54"/>
    <w:rsid w:val="00167F2F"/>
    <w:rsid w:val="00171BF4"/>
    <w:rsid w:val="00175DC2"/>
    <w:rsid w:val="00176765"/>
    <w:rsid w:val="001772A7"/>
    <w:rsid w:val="00181AFD"/>
    <w:rsid w:val="00185A26"/>
    <w:rsid w:val="00185CFB"/>
    <w:rsid w:val="001907CD"/>
    <w:rsid w:val="00191178"/>
    <w:rsid w:val="0019162E"/>
    <w:rsid w:val="00192D01"/>
    <w:rsid w:val="0019485A"/>
    <w:rsid w:val="001949B5"/>
    <w:rsid w:val="00194DCD"/>
    <w:rsid w:val="00194F24"/>
    <w:rsid w:val="001A19D1"/>
    <w:rsid w:val="001A5532"/>
    <w:rsid w:val="001A5E47"/>
    <w:rsid w:val="001B1EB6"/>
    <w:rsid w:val="001B43C1"/>
    <w:rsid w:val="001B50F7"/>
    <w:rsid w:val="001B6E33"/>
    <w:rsid w:val="001B7375"/>
    <w:rsid w:val="001C1FFE"/>
    <w:rsid w:val="001C232C"/>
    <w:rsid w:val="001C331F"/>
    <w:rsid w:val="001C45CC"/>
    <w:rsid w:val="001C715B"/>
    <w:rsid w:val="001C7FC1"/>
    <w:rsid w:val="001D1673"/>
    <w:rsid w:val="001D5167"/>
    <w:rsid w:val="001E08D8"/>
    <w:rsid w:val="001E1AC9"/>
    <w:rsid w:val="001E2016"/>
    <w:rsid w:val="001E2FA7"/>
    <w:rsid w:val="001E3FF4"/>
    <w:rsid w:val="001E40F7"/>
    <w:rsid w:val="001E4868"/>
    <w:rsid w:val="001E69D6"/>
    <w:rsid w:val="001E6C8B"/>
    <w:rsid w:val="001E6CE1"/>
    <w:rsid w:val="001E76C4"/>
    <w:rsid w:val="001F049A"/>
    <w:rsid w:val="001F2235"/>
    <w:rsid w:val="001F3A53"/>
    <w:rsid w:val="001F53E8"/>
    <w:rsid w:val="001F53F4"/>
    <w:rsid w:val="001F5484"/>
    <w:rsid w:val="001F7255"/>
    <w:rsid w:val="001F78FD"/>
    <w:rsid w:val="00206BCB"/>
    <w:rsid w:val="00214213"/>
    <w:rsid w:val="00214269"/>
    <w:rsid w:val="002169E1"/>
    <w:rsid w:val="00220BFC"/>
    <w:rsid w:val="00221235"/>
    <w:rsid w:val="00225AAB"/>
    <w:rsid w:val="00225B06"/>
    <w:rsid w:val="00227D59"/>
    <w:rsid w:val="00231E79"/>
    <w:rsid w:val="00232573"/>
    <w:rsid w:val="002358DA"/>
    <w:rsid w:val="002369CA"/>
    <w:rsid w:val="002371D6"/>
    <w:rsid w:val="00237E67"/>
    <w:rsid w:val="00240949"/>
    <w:rsid w:val="00240C83"/>
    <w:rsid w:val="00241406"/>
    <w:rsid w:val="00242106"/>
    <w:rsid w:val="00242345"/>
    <w:rsid w:val="00242B89"/>
    <w:rsid w:val="00243108"/>
    <w:rsid w:val="00244004"/>
    <w:rsid w:val="002444C9"/>
    <w:rsid w:val="00245261"/>
    <w:rsid w:val="002475A0"/>
    <w:rsid w:val="00247827"/>
    <w:rsid w:val="002510E5"/>
    <w:rsid w:val="00252080"/>
    <w:rsid w:val="002523AE"/>
    <w:rsid w:val="00254160"/>
    <w:rsid w:val="002544C8"/>
    <w:rsid w:val="00254C35"/>
    <w:rsid w:val="002624C0"/>
    <w:rsid w:val="00262BC0"/>
    <w:rsid w:val="0026358F"/>
    <w:rsid w:val="002648EA"/>
    <w:rsid w:val="00266471"/>
    <w:rsid w:val="002723C5"/>
    <w:rsid w:val="002732F4"/>
    <w:rsid w:val="00274C93"/>
    <w:rsid w:val="00276B30"/>
    <w:rsid w:val="0028161D"/>
    <w:rsid w:val="002827B6"/>
    <w:rsid w:val="00283330"/>
    <w:rsid w:val="00285D16"/>
    <w:rsid w:val="00286E20"/>
    <w:rsid w:val="00287B47"/>
    <w:rsid w:val="0029112F"/>
    <w:rsid w:val="0029183E"/>
    <w:rsid w:val="002A1878"/>
    <w:rsid w:val="002A4D93"/>
    <w:rsid w:val="002A624D"/>
    <w:rsid w:val="002B2E57"/>
    <w:rsid w:val="002B35E8"/>
    <w:rsid w:val="002B38C6"/>
    <w:rsid w:val="002B5FDF"/>
    <w:rsid w:val="002C0083"/>
    <w:rsid w:val="002C0491"/>
    <w:rsid w:val="002C57D0"/>
    <w:rsid w:val="002C7735"/>
    <w:rsid w:val="002C7855"/>
    <w:rsid w:val="002D19A6"/>
    <w:rsid w:val="002D436B"/>
    <w:rsid w:val="002D4C79"/>
    <w:rsid w:val="002D4CDA"/>
    <w:rsid w:val="002D5065"/>
    <w:rsid w:val="002D640C"/>
    <w:rsid w:val="002D7402"/>
    <w:rsid w:val="002E0643"/>
    <w:rsid w:val="002E263F"/>
    <w:rsid w:val="002E375B"/>
    <w:rsid w:val="002E6160"/>
    <w:rsid w:val="002E68EA"/>
    <w:rsid w:val="002E7E6A"/>
    <w:rsid w:val="002F2129"/>
    <w:rsid w:val="002F2D24"/>
    <w:rsid w:val="002F35F3"/>
    <w:rsid w:val="002F3917"/>
    <w:rsid w:val="002F4178"/>
    <w:rsid w:val="002F56B6"/>
    <w:rsid w:val="002F5D63"/>
    <w:rsid w:val="002F5E14"/>
    <w:rsid w:val="002F6010"/>
    <w:rsid w:val="00300EBE"/>
    <w:rsid w:val="0030136A"/>
    <w:rsid w:val="00302477"/>
    <w:rsid w:val="00303D1D"/>
    <w:rsid w:val="00305887"/>
    <w:rsid w:val="0030598C"/>
    <w:rsid w:val="00305FB5"/>
    <w:rsid w:val="00306D49"/>
    <w:rsid w:val="0030749D"/>
    <w:rsid w:val="0031075C"/>
    <w:rsid w:val="0031099E"/>
    <w:rsid w:val="0031338E"/>
    <w:rsid w:val="0032305F"/>
    <w:rsid w:val="00325AC3"/>
    <w:rsid w:val="00325D73"/>
    <w:rsid w:val="00326BDF"/>
    <w:rsid w:val="003273EE"/>
    <w:rsid w:val="0033279B"/>
    <w:rsid w:val="00333F9D"/>
    <w:rsid w:val="003437C0"/>
    <w:rsid w:val="00344B04"/>
    <w:rsid w:val="0034539D"/>
    <w:rsid w:val="00350117"/>
    <w:rsid w:val="00356023"/>
    <w:rsid w:val="00356493"/>
    <w:rsid w:val="0036146C"/>
    <w:rsid w:val="00362A32"/>
    <w:rsid w:val="0036364C"/>
    <w:rsid w:val="0036655C"/>
    <w:rsid w:val="00367A3E"/>
    <w:rsid w:val="00370B9F"/>
    <w:rsid w:val="0037469C"/>
    <w:rsid w:val="00374B12"/>
    <w:rsid w:val="00375F53"/>
    <w:rsid w:val="00381694"/>
    <w:rsid w:val="00382B58"/>
    <w:rsid w:val="00382BD5"/>
    <w:rsid w:val="00384B66"/>
    <w:rsid w:val="00392B0E"/>
    <w:rsid w:val="0039391A"/>
    <w:rsid w:val="003952FE"/>
    <w:rsid w:val="00395401"/>
    <w:rsid w:val="00395EF6"/>
    <w:rsid w:val="003964AD"/>
    <w:rsid w:val="003A4168"/>
    <w:rsid w:val="003B18CC"/>
    <w:rsid w:val="003B3DCA"/>
    <w:rsid w:val="003B54B9"/>
    <w:rsid w:val="003C0C79"/>
    <w:rsid w:val="003C4672"/>
    <w:rsid w:val="003C782E"/>
    <w:rsid w:val="003D034A"/>
    <w:rsid w:val="003D1B08"/>
    <w:rsid w:val="003D3F94"/>
    <w:rsid w:val="003E786A"/>
    <w:rsid w:val="003F0783"/>
    <w:rsid w:val="003F093D"/>
    <w:rsid w:val="003F1269"/>
    <w:rsid w:val="003F32D9"/>
    <w:rsid w:val="003F552E"/>
    <w:rsid w:val="003F59A8"/>
    <w:rsid w:val="00400F68"/>
    <w:rsid w:val="00405B8C"/>
    <w:rsid w:val="00406D28"/>
    <w:rsid w:val="004071CD"/>
    <w:rsid w:val="00410659"/>
    <w:rsid w:val="004129EE"/>
    <w:rsid w:val="0041333F"/>
    <w:rsid w:val="004139B0"/>
    <w:rsid w:val="004154F4"/>
    <w:rsid w:val="00417DCF"/>
    <w:rsid w:val="00426332"/>
    <w:rsid w:val="00430EE0"/>
    <w:rsid w:val="00431BCA"/>
    <w:rsid w:val="00440E73"/>
    <w:rsid w:val="004410FF"/>
    <w:rsid w:val="004415F7"/>
    <w:rsid w:val="0044301B"/>
    <w:rsid w:val="00443DB2"/>
    <w:rsid w:val="00444938"/>
    <w:rsid w:val="004531E8"/>
    <w:rsid w:val="00455AF7"/>
    <w:rsid w:val="00455F14"/>
    <w:rsid w:val="0045730C"/>
    <w:rsid w:val="00461171"/>
    <w:rsid w:val="00462E39"/>
    <w:rsid w:val="00463088"/>
    <w:rsid w:val="004636A3"/>
    <w:rsid w:val="004648B6"/>
    <w:rsid w:val="0046769C"/>
    <w:rsid w:val="00471B71"/>
    <w:rsid w:val="00475947"/>
    <w:rsid w:val="00475955"/>
    <w:rsid w:val="00476F36"/>
    <w:rsid w:val="00480C83"/>
    <w:rsid w:val="0048382D"/>
    <w:rsid w:val="004840AB"/>
    <w:rsid w:val="004842FE"/>
    <w:rsid w:val="0048432F"/>
    <w:rsid w:val="00493E85"/>
    <w:rsid w:val="00497424"/>
    <w:rsid w:val="004A1A10"/>
    <w:rsid w:val="004A21F3"/>
    <w:rsid w:val="004A3817"/>
    <w:rsid w:val="004A51A6"/>
    <w:rsid w:val="004A5869"/>
    <w:rsid w:val="004A634C"/>
    <w:rsid w:val="004A685B"/>
    <w:rsid w:val="004A7D00"/>
    <w:rsid w:val="004B10B0"/>
    <w:rsid w:val="004B2186"/>
    <w:rsid w:val="004B29D2"/>
    <w:rsid w:val="004B34EA"/>
    <w:rsid w:val="004B376F"/>
    <w:rsid w:val="004C1B66"/>
    <w:rsid w:val="004C418B"/>
    <w:rsid w:val="004C45BC"/>
    <w:rsid w:val="004C7B99"/>
    <w:rsid w:val="004D33D4"/>
    <w:rsid w:val="004D422D"/>
    <w:rsid w:val="004D5F5B"/>
    <w:rsid w:val="004D751E"/>
    <w:rsid w:val="004D7D09"/>
    <w:rsid w:val="004E1A50"/>
    <w:rsid w:val="004E1CCD"/>
    <w:rsid w:val="004E4E53"/>
    <w:rsid w:val="004E5FEE"/>
    <w:rsid w:val="004F1298"/>
    <w:rsid w:val="004F7A8E"/>
    <w:rsid w:val="005019F3"/>
    <w:rsid w:val="005029D6"/>
    <w:rsid w:val="00505CA6"/>
    <w:rsid w:val="00505F8E"/>
    <w:rsid w:val="00512DF0"/>
    <w:rsid w:val="00516E1C"/>
    <w:rsid w:val="00517D1E"/>
    <w:rsid w:val="005219D9"/>
    <w:rsid w:val="005227FE"/>
    <w:rsid w:val="00523F24"/>
    <w:rsid w:val="00525682"/>
    <w:rsid w:val="00526F7D"/>
    <w:rsid w:val="0052797F"/>
    <w:rsid w:val="00531EFC"/>
    <w:rsid w:val="005324DB"/>
    <w:rsid w:val="00533F0B"/>
    <w:rsid w:val="00534728"/>
    <w:rsid w:val="00534DA1"/>
    <w:rsid w:val="0053697E"/>
    <w:rsid w:val="00537BBC"/>
    <w:rsid w:val="00537D9E"/>
    <w:rsid w:val="00540DDB"/>
    <w:rsid w:val="00540E30"/>
    <w:rsid w:val="005432A1"/>
    <w:rsid w:val="00552FE6"/>
    <w:rsid w:val="0055698A"/>
    <w:rsid w:val="00557E0D"/>
    <w:rsid w:val="005623FA"/>
    <w:rsid w:val="00565575"/>
    <w:rsid w:val="00565E17"/>
    <w:rsid w:val="005730AE"/>
    <w:rsid w:val="005739C6"/>
    <w:rsid w:val="005741A8"/>
    <w:rsid w:val="00576744"/>
    <w:rsid w:val="00576F88"/>
    <w:rsid w:val="00577A80"/>
    <w:rsid w:val="00580DE6"/>
    <w:rsid w:val="00580F98"/>
    <w:rsid w:val="00581A77"/>
    <w:rsid w:val="00582D2D"/>
    <w:rsid w:val="00582DF6"/>
    <w:rsid w:val="005838ED"/>
    <w:rsid w:val="005875C8"/>
    <w:rsid w:val="00590A21"/>
    <w:rsid w:val="00594B9A"/>
    <w:rsid w:val="0059590E"/>
    <w:rsid w:val="005960FC"/>
    <w:rsid w:val="00596138"/>
    <w:rsid w:val="005A1DE2"/>
    <w:rsid w:val="005A36FD"/>
    <w:rsid w:val="005A38AC"/>
    <w:rsid w:val="005A5752"/>
    <w:rsid w:val="005B1AA1"/>
    <w:rsid w:val="005B3D01"/>
    <w:rsid w:val="005B4A24"/>
    <w:rsid w:val="005B5C0B"/>
    <w:rsid w:val="005B74BA"/>
    <w:rsid w:val="005C15EC"/>
    <w:rsid w:val="005D264A"/>
    <w:rsid w:val="005D4B06"/>
    <w:rsid w:val="005D5F5D"/>
    <w:rsid w:val="005D61F1"/>
    <w:rsid w:val="005D67E6"/>
    <w:rsid w:val="005E1094"/>
    <w:rsid w:val="005E1628"/>
    <w:rsid w:val="005E1E5A"/>
    <w:rsid w:val="005E51FB"/>
    <w:rsid w:val="005E73F6"/>
    <w:rsid w:val="005F0FD3"/>
    <w:rsid w:val="005F2A61"/>
    <w:rsid w:val="005F2F0F"/>
    <w:rsid w:val="005F3489"/>
    <w:rsid w:val="005F59BE"/>
    <w:rsid w:val="005F76AF"/>
    <w:rsid w:val="006010F7"/>
    <w:rsid w:val="00610269"/>
    <w:rsid w:val="00610F36"/>
    <w:rsid w:val="00611A1C"/>
    <w:rsid w:val="00612402"/>
    <w:rsid w:val="0061329C"/>
    <w:rsid w:val="00614915"/>
    <w:rsid w:val="006176EB"/>
    <w:rsid w:val="00617CBA"/>
    <w:rsid w:val="006226E3"/>
    <w:rsid w:val="006233ED"/>
    <w:rsid w:val="0062538C"/>
    <w:rsid w:val="006262A4"/>
    <w:rsid w:val="00626C55"/>
    <w:rsid w:val="00626F8E"/>
    <w:rsid w:val="00631863"/>
    <w:rsid w:val="00634252"/>
    <w:rsid w:val="00637888"/>
    <w:rsid w:val="00637F9D"/>
    <w:rsid w:val="006412DC"/>
    <w:rsid w:val="00641618"/>
    <w:rsid w:val="00641DD4"/>
    <w:rsid w:val="00642E26"/>
    <w:rsid w:val="00644DEA"/>
    <w:rsid w:val="0064736C"/>
    <w:rsid w:val="00650A45"/>
    <w:rsid w:val="00652D09"/>
    <w:rsid w:val="00652F5E"/>
    <w:rsid w:val="00654BC0"/>
    <w:rsid w:val="00654E96"/>
    <w:rsid w:val="00655C3E"/>
    <w:rsid w:val="00657CEC"/>
    <w:rsid w:val="00661433"/>
    <w:rsid w:val="00663C62"/>
    <w:rsid w:val="00671A31"/>
    <w:rsid w:val="00674756"/>
    <w:rsid w:val="0067506C"/>
    <w:rsid w:val="0067685F"/>
    <w:rsid w:val="00677B2E"/>
    <w:rsid w:val="00682EAE"/>
    <w:rsid w:val="0068449F"/>
    <w:rsid w:val="00686EC0"/>
    <w:rsid w:val="00690DEA"/>
    <w:rsid w:val="006912A5"/>
    <w:rsid w:val="00693762"/>
    <w:rsid w:val="0069393A"/>
    <w:rsid w:val="00695096"/>
    <w:rsid w:val="00695F87"/>
    <w:rsid w:val="006960EC"/>
    <w:rsid w:val="006A0C0E"/>
    <w:rsid w:val="006A5F68"/>
    <w:rsid w:val="006B2BB6"/>
    <w:rsid w:val="006B45B6"/>
    <w:rsid w:val="006B637B"/>
    <w:rsid w:val="006B6999"/>
    <w:rsid w:val="006C1530"/>
    <w:rsid w:val="006C298A"/>
    <w:rsid w:val="006C3530"/>
    <w:rsid w:val="006C5B15"/>
    <w:rsid w:val="006C6177"/>
    <w:rsid w:val="006C6550"/>
    <w:rsid w:val="006C6B01"/>
    <w:rsid w:val="006D129B"/>
    <w:rsid w:val="006D1356"/>
    <w:rsid w:val="006D466E"/>
    <w:rsid w:val="006D7093"/>
    <w:rsid w:val="006E22A3"/>
    <w:rsid w:val="006E3F51"/>
    <w:rsid w:val="006E496D"/>
    <w:rsid w:val="006E5875"/>
    <w:rsid w:val="006E7E8F"/>
    <w:rsid w:val="006F18D6"/>
    <w:rsid w:val="006F1ABC"/>
    <w:rsid w:val="006F3EDE"/>
    <w:rsid w:val="007009E3"/>
    <w:rsid w:val="0070185B"/>
    <w:rsid w:val="007021B4"/>
    <w:rsid w:val="007021D3"/>
    <w:rsid w:val="00702CDC"/>
    <w:rsid w:val="00704230"/>
    <w:rsid w:val="00705907"/>
    <w:rsid w:val="00705B07"/>
    <w:rsid w:val="00706243"/>
    <w:rsid w:val="00707A77"/>
    <w:rsid w:val="00707B8D"/>
    <w:rsid w:val="007158A9"/>
    <w:rsid w:val="00715901"/>
    <w:rsid w:val="00715E12"/>
    <w:rsid w:val="00722D06"/>
    <w:rsid w:val="0072464C"/>
    <w:rsid w:val="00726369"/>
    <w:rsid w:val="00730D92"/>
    <w:rsid w:val="00730E72"/>
    <w:rsid w:val="0073395E"/>
    <w:rsid w:val="007354B3"/>
    <w:rsid w:val="00735822"/>
    <w:rsid w:val="0073613E"/>
    <w:rsid w:val="0073730D"/>
    <w:rsid w:val="00742DF0"/>
    <w:rsid w:val="00743CD4"/>
    <w:rsid w:val="007444EE"/>
    <w:rsid w:val="00747211"/>
    <w:rsid w:val="007514A4"/>
    <w:rsid w:val="007524B8"/>
    <w:rsid w:val="00753F5C"/>
    <w:rsid w:val="007552A9"/>
    <w:rsid w:val="00755939"/>
    <w:rsid w:val="00760EB6"/>
    <w:rsid w:val="00761879"/>
    <w:rsid w:val="00766B62"/>
    <w:rsid w:val="00767F36"/>
    <w:rsid w:val="0077324E"/>
    <w:rsid w:val="00774D40"/>
    <w:rsid w:val="00776273"/>
    <w:rsid w:val="00776510"/>
    <w:rsid w:val="00780AF2"/>
    <w:rsid w:val="00781373"/>
    <w:rsid w:val="00786465"/>
    <w:rsid w:val="0079254C"/>
    <w:rsid w:val="00796846"/>
    <w:rsid w:val="007A7F3E"/>
    <w:rsid w:val="007B1B26"/>
    <w:rsid w:val="007B269A"/>
    <w:rsid w:val="007B2A4E"/>
    <w:rsid w:val="007B45BE"/>
    <w:rsid w:val="007B6B71"/>
    <w:rsid w:val="007C4CBD"/>
    <w:rsid w:val="007C4DA9"/>
    <w:rsid w:val="007C5025"/>
    <w:rsid w:val="007D042D"/>
    <w:rsid w:val="007D090B"/>
    <w:rsid w:val="007D3DF5"/>
    <w:rsid w:val="007D48C9"/>
    <w:rsid w:val="007E131E"/>
    <w:rsid w:val="007E366A"/>
    <w:rsid w:val="007F2AC2"/>
    <w:rsid w:val="007F43EE"/>
    <w:rsid w:val="007F7A06"/>
    <w:rsid w:val="008036B3"/>
    <w:rsid w:val="00805E34"/>
    <w:rsid w:val="00805F3C"/>
    <w:rsid w:val="00806613"/>
    <w:rsid w:val="008106F0"/>
    <w:rsid w:val="00812FA9"/>
    <w:rsid w:val="008170C2"/>
    <w:rsid w:val="0082083F"/>
    <w:rsid w:val="0082272A"/>
    <w:rsid w:val="008260C4"/>
    <w:rsid w:val="0082640F"/>
    <w:rsid w:val="00826D9E"/>
    <w:rsid w:val="00830AB7"/>
    <w:rsid w:val="00833B96"/>
    <w:rsid w:val="00834DEF"/>
    <w:rsid w:val="008358AA"/>
    <w:rsid w:val="0083668D"/>
    <w:rsid w:val="00837148"/>
    <w:rsid w:val="00843179"/>
    <w:rsid w:val="00845DB1"/>
    <w:rsid w:val="00845E2D"/>
    <w:rsid w:val="00850FB0"/>
    <w:rsid w:val="00854FCA"/>
    <w:rsid w:val="008553CF"/>
    <w:rsid w:val="008557C6"/>
    <w:rsid w:val="00863DA7"/>
    <w:rsid w:val="00863EE8"/>
    <w:rsid w:val="0086440E"/>
    <w:rsid w:val="0086609E"/>
    <w:rsid w:val="00867718"/>
    <w:rsid w:val="008706B7"/>
    <w:rsid w:val="00870DC9"/>
    <w:rsid w:val="008722A6"/>
    <w:rsid w:val="00877E65"/>
    <w:rsid w:val="008800B5"/>
    <w:rsid w:val="008811FF"/>
    <w:rsid w:val="00881DF2"/>
    <w:rsid w:val="008838FF"/>
    <w:rsid w:val="00885194"/>
    <w:rsid w:val="00886099"/>
    <w:rsid w:val="008870A6"/>
    <w:rsid w:val="00887C55"/>
    <w:rsid w:val="00890593"/>
    <w:rsid w:val="00890EAD"/>
    <w:rsid w:val="00892F8B"/>
    <w:rsid w:val="008936E6"/>
    <w:rsid w:val="008976FE"/>
    <w:rsid w:val="008A0A6F"/>
    <w:rsid w:val="008A0DF9"/>
    <w:rsid w:val="008A106F"/>
    <w:rsid w:val="008A248C"/>
    <w:rsid w:val="008A388E"/>
    <w:rsid w:val="008B366E"/>
    <w:rsid w:val="008B4814"/>
    <w:rsid w:val="008B5E48"/>
    <w:rsid w:val="008C0807"/>
    <w:rsid w:val="008C2AD7"/>
    <w:rsid w:val="008C5C5F"/>
    <w:rsid w:val="008D1005"/>
    <w:rsid w:val="008D35AD"/>
    <w:rsid w:val="008D597E"/>
    <w:rsid w:val="008D5CBB"/>
    <w:rsid w:val="008D60DB"/>
    <w:rsid w:val="008E2467"/>
    <w:rsid w:val="008E4EC3"/>
    <w:rsid w:val="008E5DED"/>
    <w:rsid w:val="008E5F74"/>
    <w:rsid w:val="008E6528"/>
    <w:rsid w:val="008F3A34"/>
    <w:rsid w:val="008F432B"/>
    <w:rsid w:val="008F5CCD"/>
    <w:rsid w:val="008F7A1D"/>
    <w:rsid w:val="00900EC8"/>
    <w:rsid w:val="00901479"/>
    <w:rsid w:val="0090274F"/>
    <w:rsid w:val="00903589"/>
    <w:rsid w:val="00903A19"/>
    <w:rsid w:val="00903C11"/>
    <w:rsid w:val="00905913"/>
    <w:rsid w:val="00912A81"/>
    <w:rsid w:val="00915C3D"/>
    <w:rsid w:val="00917DBE"/>
    <w:rsid w:val="00920428"/>
    <w:rsid w:val="00925CF5"/>
    <w:rsid w:val="00925E61"/>
    <w:rsid w:val="009306B1"/>
    <w:rsid w:val="0093265B"/>
    <w:rsid w:val="00933AA5"/>
    <w:rsid w:val="00936E6F"/>
    <w:rsid w:val="009452D1"/>
    <w:rsid w:val="00945BED"/>
    <w:rsid w:val="0095073C"/>
    <w:rsid w:val="00954BED"/>
    <w:rsid w:val="009564F1"/>
    <w:rsid w:val="00957217"/>
    <w:rsid w:val="0096213D"/>
    <w:rsid w:val="00962998"/>
    <w:rsid w:val="00964070"/>
    <w:rsid w:val="009673B9"/>
    <w:rsid w:val="009679C3"/>
    <w:rsid w:val="00970655"/>
    <w:rsid w:val="00972586"/>
    <w:rsid w:val="00972655"/>
    <w:rsid w:val="00972EC2"/>
    <w:rsid w:val="00974D43"/>
    <w:rsid w:val="009776C6"/>
    <w:rsid w:val="0098067D"/>
    <w:rsid w:val="00980C60"/>
    <w:rsid w:val="00981BEF"/>
    <w:rsid w:val="00981CDB"/>
    <w:rsid w:val="00983799"/>
    <w:rsid w:val="00985B89"/>
    <w:rsid w:val="00986A57"/>
    <w:rsid w:val="00990B11"/>
    <w:rsid w:val="00992A57"/>
    <w:rsid w:val="00992F05"/>
    <w:rsid w:val="00995D1A"/>
    <w:rsid w:val="00995EC5"/>
    <w:rsid w:val="00997ABD"/>
    <w:rsid w:val="009A144B"/>
    <w:rsid w:val="009A2814"/>
    <w:rsid w:val="009A4655"/>
    <w:rsid w:val="009B0099"/>
    <w:rsid w:val="009B5EF3"/>
    <w:rsid w:val="009B6409"/>
    <w:rsid w:val="009C46E5"/>
    <w:rsid w:val="009D4901"/>
    <w:rsid w:val="009D6201"/>
    <w:rsid w:val="009D6C17"/>
    <w:rsid w:val="009E1D7E"/>
    <w:rsid w:val="009E383B"/>
    <w:rsid w:val="009E3FA8"/>
    <w:rsid w:val="009E640B"/>
    <w:rsid w:val="009F04DC"/>
    <w:rsid w:val="00A018B1"/>
    <w:rsid w:val="00A01FA8"/>
    <w:rsid w:val="00A046F9"/>
    <w:rsid w:val="00A047FA"/>
    <w:rsid w:val="00A0625E"/>
    <w:rsid w:val="00A0663B"/>
    <w:rsid w:val="00A069B6"/>
    <w:rsid w:val="00A070BA"/>
    <w:rsid w:val="00A125B2"/>
    <w:rsid w:val="00A131CE"/>
    <w:rsid w:val="00A22B4E"/>
    <w:rsid w:val="00A27F53"/>
    <w:rsid w:val="00A31F65"/>
    <w:rsid w:val="00A347E3"/>
    <w:rsid w:val="00A350A5"/>
    <w:rsid w:val="00A35BD0"/>
    <w:rsid w:val="00A36730"/>
    <w:rsid w:val="00A36A2C"/>
    <w:rsid w:val="00A41182"/>
    <w:rsid w:val="00A439CC"/>
    <w:rsid w:val="00A4629E"/>
    <w:rsid w:val="00A46FF1"/>
    <w:rsid w:val="00A5058B"/>
    <w:rsid w:val="00A5119D"/>
    <w:rsid w:val="00A532AB"/>
    <w:rsid w:val="00A53C87"/>
    <w:rsid w:val="00A637C1"/>
    <w:rsid w:val="00A63D4D"/>
    <w:rsid w:val="00A6421E"/>
    <w:rsid w:val="00A6564D"/>
    <w:rsid w:val="00A66E84"/>
    <w:rsid w:val="00A74AFC"/>
    <w:rsid w:val="00A7662C"/>
    <w:rsid w:val="00A77296"/>
    <w:rsid w:val="00A77591"/>
    <w:rsid w:val="00A777BA"/>
    <w:rsid w:val="00A806F3"/>
    <w:rsid w:val="00A84686"/>
    <w:rsid w:val="00A8668E"/>
    <w:rsid w:val="00A9030C"/>
    <w:rsid w:val="00A9114A"/>
    <w:rsid w:val="00A93252"/>
    <w:rsid w:val="00A95E02"/>
    <w:rsid w:val="00AA07C3"/>
    <w:rsid w:val="00AA1164"/>
    <w:rsid w:val="00AA2DC0"/>
    <w:rsid w:val="00AA49C8"/>
    <w:rsid w:val="00AB2189"/>
    <w:rsid w:val="00AB285B"/>
    <w:rsid w:val="00AB3306"/>
    <w:rsid w:val="00AB369C"/>
    <w:rsid w:val="00AB789E"/>
    <w:rsid w:val="00AB7EE4"/>
    <w:rsid w:val="00AC5337"/>
    <w:rsid w:val="00AC7981"/>
    <w:rsid w:val="00AC7EA6"/>
    <w:rsid w:val="00AD04DF"/>
    <w:rsid w:val="00AD0799"/>
    <w:rsid w:val="00AD07A4"/>
    <w:rsid w:val="00AD2EAB"/>
    <w:rsid w:val="00AD46FD"/>
    <w:rsid w:val="00AD5F2A"/>
    <w:rsid w:val="00AD638A"/>
    <w:rsid w:val="00AD6D5E"/>
    <w:rsid w:val="00AD79C3"/>
    <w:rsid w:val="00AE0D88"/>
    <w:rsid w:val="00AE18BC"/>
    <w:rsid w:val="00AE716A"/>
    <w:rsid w:val="00AF10AE"/>
    <w:rsid w:val="00B009B7"/>
    <w:rsid w:val="00B010A2"/>
    <w:rsid w:val="00B0204B"/>
    <w:rsid w:val="00B04E2F"/>
    <w:rsid w:val="00B0507A"/>
    <w:rsid w:val="00B06314"/>
    <w:rsid w:val="00B069EA"/>
    <w:rsid w:val="00B124C1"/>
    <w:rsid w:val="00B136C6"/>
    <w:rsid w:val="00B14DF9"/>
    <w:rsid w:val="00B17672"/>
    <w:rsid w:val="00B228CF"/>
    <w:rsid w:val="00B2529C"/>
    <w:rsid w:val="00B302FE"/>
    <w:rsid w:val="00B30F41"/>
    <w:rsid w:val="00B31B7B"/>
    <w:rsid w:val="00B34858"/>
    <w:rsid w:val="00B35673"/>
    <w:rsid w:val="00B36076"/>
    <w:rsid w:val="00B37A57"/>
    <w:rsid w:val="00B37A8D"/>
    <w:rsid w:val="00B412DF"/>
    <w:rsid w:val="00B425BE"/>
    <w:rsid w:val="00B433A2"/>
    <w:rsid w:val="00B44824"/>
    <w:rsid w:val="00B4669A"/>
    <w:rsid w:val="00B47BD9"/>
    <w:rsid w:val="00B47BDE"/>
    <w:rsid w:val="00B47EFC"/>
    <w:rsid w:val="00B51D54"/>
    <w:rsid w:val="00B51E0D"/>
    <w:rsid w:val="00B5266E"/>
    <w:rsid w:val="00B53083"/>
    <w:rsid w:val="00B5490D"/>
    <w:rsid w:val="00B55838"/>
    <w:rsid w:val="00B56578"/>
    <w:rsid w:val="00B56AC3"/>
    <w:rsid w:val="00B6007E"/>
    <w:rsid w:val="00B6037B"/>
    <w:rsid w:val="00B62579"/>
    <w:rsid w:val="00B63EF8"/>
    <w:rsid w:val="00B64B79"/>
    <w:rsid w:val="00B671FE"/>
    <w:rsid w:val="00B70C07"/>
    <w:rsid w:val="00B72E18"/>
    <w:rsid w:val="00B74E7A"/>
    <w:rsid w:val="00B76289"/>
    <w:rsid w:val="00B8146C"/>
    <w:rsid w:val="00B8152A"/>
    <w:rsid w:val="00B81C32"/>
    <w:rsid w:val="00B820C5"/>
    <w:rsid w:val="00B860F9"/>
    <w:rsid w:val="00B9127B"/>
    <w:rsid w:val="00BA0095"/>
    <w:rsid w:val="00BA31B4"/>
    <w:rsid w:val="00BA4323"/>
    <w:rsid w:val="00BA51DD"/>
    <w:rsid w:val="00BA6886"/>
    <w:rsid w:val="00BA6E12"/>
    <w:rsid w:val="00BB0EED"/>
    <w:rsid w:val="00BB1F9C"/>
    <w:rsid w:val="00BB3E47"/>
    <w:rsid w:val="00BB4BCA"/>
    <w:rsid w:val="00BB5C44"/>
    <w:rsid w:val="00BB74E0"/>
    <w:rsid w:val="00BC2BB3"/>
    <w:rsid w:val="00BC2ED8"/>
    <w:rsid w:val="00BC4AF8"/>
    <w:rsid w:val="00BC5EB5"/>
    <w:rsid w:val="00BC7915"/>
    <w:rsid w:val="00BD2C2A"/>
    <w:rsid w:val="00BD3429"/>
    <w:rsid w:val="00BD4798"/>
    <w:rsid w:val="00BD6712"/>
    <w:rsid w:val="00BE0CB9"/>
    <w:rsid w:val="00BE1344"/>
    <w:rsid w:val="00BE16B5"/>
    <w:rsid w:val="00BE4E68"/>
    <w:rsid w:val="00BE6594"/>
    <w:rsid w:val="00BF08AA"/>
    <w:rsid w:val="00BF41E0"/>
    <w:rsid w:val="00BF5F79"/>
    <w:rsid w:val="00BF7467"/>
    <w:rsid w:val="00C022B3"/>
    <w:rsid w:val="00C045D2"/>
    <w:rsid w:val="00C046B9"/>
    <w:rsid w:val="00C051E7"/>
    <w:rsid w:val="00C06279"/>
    <w:rsid w:val="00C101F9"/>
    <w:rsid w:val="00C11CBB"/>
    <w:rsid w:val="00C11E71"/>
    <w:rsid w:val="00C12955"/>
    <w:rsid w:val="00C13F03"/>
    <w:rsid w:val="00C1550C"/>
    <w:rsid w:val="00C15BF0"/>
    <w:rsid w:val="00C167DC"/>
    <w:rsid w:val="00C20B70"/>
    <w:rsid w:val="00C23258"/>
    <w:rsid w:val="00C237E8"/>
    <w:rsid w:val="00C250A4"/>
    <w:rsid w:val="00C25D5F"/>
    <w:rsid w:val="00C30723"/>
    <w:rsid w:val="00C31214"/>
    <w:rsid w:val="00C34E88"/>
    <w:rsid w:val="00C3652D"/>
    <w:rsid w:val="00C3799D"/>
    <w:rsid w:val="00C42511"/>
    <w:rsid w:val="00C43867"/>
    <w:rsid w:val="00C44FCE"/>
    <w:rsid w:val="00C45B61"/>
    <w:rsid w:val="00C505A6"/>
    <w:rsid w:val="00C512D8"/>
    <w:rsid w:val="00C536CA"/>
    <w:rsid w:val="00C540DC"/>
    <w:rsid w:val="00C55239"/>
    <w:rsid w:val="00C56F16"/>
    <w:rsid w:val="00C57F4A"/>
    <w:rsid w:val="00C60DAF"/>
    <w:rsid w:val="00C62643"/>
    <w:rsid w:val="00C627D9"/>
    <w:rsid w:val="00C62A97"/>
    <w:rsid w:val="00C672ED"/>
    <w:rsid w:val="00C75213"/>
    <w:rsid w:val="00C76EDA"/>
    <w:rsid w:val="00C77EF0"/>
    <w:rsid w:val="00C82192"/>
    <w:rsid w:val="00C82857"/>
    <w:rsid w:val="00C82DFA"/>
    <w:rsid w:val="00C85CDD"/>
    <w:rsid w:val="00C86041"/>
    <w:rsid w:val="00C90BBB"/>
    <w:rsid w:val="00C91995"/>
    <w:rsid w:val="00C943A2"/>
    <w:rsid w:val="00C95E90"/>
    <w:rsid w:val="00C96333"/>
    <w:rsid w:val="00C9749C"/>
    <w:rsid w:val="00CA0FAB"/>
    <w:rsid w:val="00CA42D3"/>
    <w:rsid w:val="00CA513F"/>
    <w:rsid w:val="00CA6890"/>
    <w:rsid w:val="00CB31D2"/>
    <w:rsid w:val="00CB590E"/>
    <w:rsid w:val="00CB5E79"/>
    <w:rsid w:val="00CB7DB1"/>
    <w:rsid w:val="00CC1154"/>
    <w:rsid w:val="00CC15AF"/>
    <w:rsid w:val="00CC220B"/>
    <w:rsid w:val="00CC3193"/>
    <w:rsid w:val="00CC3827"/>
    <w:rsid w:val="00CC46F9"/>
    <w:rsid w:val="00CC5CEC"/>
    <w:rsid w:val="00CC5DF0"/>
    <w:rsid w:val="00CC6E48"/>
    <w:rsid w:val="00CC7786"/>
    <w:rsid w:val="00CD1D56"/>
    <w:rsid w:val="00CD4071"/>
    <w:rsid w:val="00CD6CD3"/>
    <w:rsid w:val="00CE1AEB"/>
    <w:rsid w:val="00CE46C4"/>
    <w:rsid w:val="00CE6E49"/>
    <w:rsid w:val="00CE7BE9"/>
    <w:rsid w:val="00CF0EF1"/>
    <w:rsid w:val="00CF14CA"/>
    <w:rsid w:val="00CF23B5"/>
    <w:rsid w:val="00CF2EDE"/>
    <w:rsid w:val="00CF6886"/>
    <w:rsid w:val="00CF6C28"/>
    <w:rsid w:val="00CF6E3E"/>
    <w:rsid w:val="00CF7547"/>
    <w:rsid w:val="00D00C49"/>
    <w:rsid w:val="00D05925"/>
    <w:rsid w:val="00D07726"/>
    <w:rsid w:val="00D077D6"/>
    <w:rsid w:val="00D117AE"/>
    <w:rsid w:val="00D14A61"/>
    <w:rsid w:val="00D17EDC"/>
    <w:rsid w:val="00D24FD1"/>
    <w:rsid w:val="00D26800"/>
    <w:rsid w:val="00D27C3B"/>
    <w:rsid w:val="00D31C41"/>
    <w:rsid w:val="00D31C7F"/>
    <w:rsid w:val="00D3481D"/>
    <w:rsid w:val="00D35CC4"/>
    <w:rsid w:val="00D37A7E"/>
    <w:rsid w:val="00D429F2"/>
    <w:rsid w:val="00D42B89"/>
    <w:rsid w:val="00D43615"/>
    <w:rsid w:val="00D439A4"/>
    <w:rsid w:val="00D44A68"/>
    <w:rsid w:val="00D47BAE"/>
    <w:rsid w:val="00D54892"/>
    <w:rsid w:val="00D6716D"/>
    <w:rsid w:val="00D67A2C"/>
    <w:rsid w:val="00D754FF"/>
    <w:rsid w:val="00D76E04"/>
    <w:rsid w:val="00D820B7"/>
    <w:rsid w:val="00D83CD1"/>
    <w:rsid w:val="00D86336"/>
    <w:rsid w:val="00D8767F"/>
    <w:rsid w:val="00D87DB6"/>
    <w:rsid w:val="00D912C4"/>
    <w:rsid w:val="00D912E9"/>
    <w:rsid w:val="00DA3442"/>
    <w:rsid w:val="00DA3649"/>
    <w:rsid w:val="00DA5F4E"/>
    <w:rsid w:val="00DB11A8"/>
    <w:rsid w:val="00DB1B51"/>
    <w:rsid w:val="00DB5455"/>
    <w:rsid w:val="00DB6E1C"/>
    <w:rsid w:val="00DC628E"/>
    <w:rsid w:val="00DC69E4"/>
    <w:rsid w:val="00DC7C4B"/>
    <w:rsid w:val="00DD029C"/>
    <w:rsid w:val="00DD0412"/>
    <w:rsid w:val="00DD2E9F"/>
    <w:rsid w:val="00DD460E"/>
    <w:rsid w:val="00DD5542"/>
    <w:rsid w:val="00DD55E3"/>
    <w:rsid w:val="00DD5E07"/>
    <w:rsid w:val="00DE0092"/>
    <w:rsid w:val="00DE254F"/>
    <w:rsid w:val="00DE2724"/>
    <w:rsid w:val="00DE2903"/>
    <w:rsid w:val="00DE2FD3"/>
    <w:rsid w:val="00DE3148"/>
    <w:rsid w:val="00DE563F"/>
    <w:rsid w:val="00DE5D1F"/>
    <w:rsid w:val="00DE6B7D"/>
    <w:rsid w:val="00DF0B2E"/>
    <w:rsid w:val="00DF5085"/>
    <w:rsid w:val="00E017EE"/>
    <w:rsid w:val="00E0640A"/>
    <w:rsid w:val="00E066A5"/>
    <w:rsid w:val="00E07214"/>
    <w:rsid w:val="00E0770E"/>
    <w:rsid w:val="00E11848"/>
    <w:rsid w:val="00E13181"/>
    <w:rsid w:val="00E13A57"/>
    <w:rsid w:val="00E14D17"/>
    <w:rsid w:val="00E15760"/>
    <w:rsid w:val="00E176FF"/>
    <w:rsid w:val="00E207F8"/>
    <w:rsid w:val="00E20C44"/>
    <w:rsid w:val="00E20E8E"/>
    <w:rsid w:val="00E21B18"/>
    <w:rsid w:val="00E23FA5"/>
    <w:rsid w:val="00E243C1"/>
    <w:rsid w:val="00E249BF"/>
    <w:rsid w:val="00E25A90"/>
    <w:rsid w:val="00E2674C"/>
    <w:rsid w:val="00E26D70"/>
    <w:rsid w:val="00E27D9F"/>
    <w:rsid w:val="00E3398E"/>
    <w:rsid w:val="00E3636B"/>
    <w:rsid w:val="00E36996"/>
    <w:rsid w:val="00E3718E"/>
    <w:rsid w:val="00E3792D"/>
    <w:rsid w:val="00E42482"/>
    <w:rsid w:val="00E462C8"/>
    <w:rsid w:val="00E4712A"/>
    <w:rsid w:val="00E47BE9"/>
    <w:rsid w:val="00E50AB1"/>
    <w:rsid w:val="00E52A78"/>
    <w:rsid w:val="00E52B7E"/>
    <w:rsid w:val="00E53BBF"/>
    <w:rsid w:val="00E53F5B"/>
    <w:rsid w:val="00E548E3"/>
    <w:rsid w:val="00E54A98"/>
    <w:rsid w:val="00E559A3"/>
    <w:rsid w:val="00E55ACC"/>
    <w:rsid w:val="00E62C19"/>
    <w:rsid w:val="00E62FA4"/>
    <w:rsid w:val="00E70AEE"/>
    <w:rsid w:val="00E715EF"/>
    <w:rsid w:val="00E728D8"/>
    <w:rsid w:val="00E7427B"/>
    <w:rsid w:val="00E753BA"/>
    <w:rsid w:val="00E75857"/>
    <w:rsid w:val="00E765C3"/>
    <w:rsid w:val="00E76F0C"/>
    <w:rsid w:val="00E80304"/>
    <w:rsid w:val="00E81177"/>
    <w:rsid w:val="00E84F48"/>
    <w:rsid w:val="00E85C98"/>
    <w:rsid w:val="00E878DA"/>
    <w:rsid w:val="00E915F8"/>
    <w:rsid w:val="00E94C51"/>
    <w:rsid w:val="00E96D57"/>
    <w:rsid w:val="00E97363"/>
    <w:rsid w:val="00E97F60"/>
    <w:rsid w:val="00EA0AE7"/>
    <w:rsid w:val="00EA3B64"/>
    <w:rsid w:val="00EA542F"/>
    <w:rsid w:val="00EA7A44"/>
    <w:rsid w:val="00EB0069"/>
    <w:rsid w:val="00EB0145"/>
    <w:rsid w:val="00EB27FE"/>
    <w:rsid w:val="00EB3AD4"/>
    <w:rsid w:val="00EB46D8"/>
    <w:rsid w:val="00EB4896"/>
    <w:rsid w:val="00EB745F"/>
    <w:rsid w:val="00EC019F"/>
    <w:rsid w:val="00EC1B37"/>
    <w:rsid w:val="00EC22BC"/>
    <w:rsid w:val="00EC2DDD"/>
    <w:rsid w:val="00EC3BE7"/>
    <w:rsid w:val="00EC4299"/>
    <w:rsid w:val="00EC43D1"/>
    <w:rsid w:val="00EC49C8"/>
    <w:rsid w:val="00EC75B9"/>
    <w:rsid w:val="00ED1856"/>
    <w:rsid w:val="00ED1C85"/>
    <w:rsid w:val="00ED2821"/>
    <w:rsid w:val="00ED3ACB"/>
    <w:rsid w:val="00ED3C03"/>
    <w:rsid w:val="00ED69DB"/>
    <w:rsid w:val="00ED7E5B"/>
    <w:rsid w:val="00EE0075"/>
    <w:rsid w:val="00EE0859"/>
    <w:rsid w:val="00EE32A1"/>
    <w:rsid w:val="00EE385F"/>
    <w:rsid w:val="00EE61B8"/>
    <w:rsid w:val="00EE6FAB"/>
    <w:rsid w:val="00EF0CA1"/>
    <w:rsid w:val="00EF1473"/>
    <w:rsid w:val="00EF2B34"/>
    <w:rsid w:val="00EF6A62"/>
    <w:rsid w:val="00F00F6B"/>
    <w:rsid w:val="00F01A31"/>
    <w:rsid w:val="00F119F2"/>
    <w:rsid w:val="00F12BA2"/>
    <w:rsid w:val="00F13328"/>
    <w:rsid w:val="00F139F8"/>
    <w:rsid w:val="00F13C4B"/>
    <w:rsid w:val="00F17241"/>
    <w:rsid w:val="00F17401"/>
    <w:rsid w:val="00F17492"/>
    <w:rsid w:val="00F210D3"/>
    <w:rsid w:val="00F22B08"/>
    <w:rsid w:val="00F23DED"/>
    <w:rsid w:val="00F25534"/>
    <w:rsid w:val="00F31AA3"/>
    <w:rsid w:val="00F32956"/>
    <w:rsid w:val="00F34997"/>
    <w:rsid w:val="00F354FF"/>
    <w:rsid w:val="00F36655"/>
    <w:rsid w:val="00F41AEA"/>
    <w:rsid w:val="00F427E3"/>
    <w:rsid w:val="00F4458A"/>
    <w:rsid w:val="00F46BE3"/>
    <w:rsid w:val="00F474FB"/>
    <w:rsid w:val="00F47F8A"/>
    <w:rsid w:val="00F5179C"/>
    <w:rsid w:val="00F5429B"/>
    <w:rsid w:val="00F74D61"/>
    <w:rsid w:val="00F75312"/>
    <w:rsid w:val="00F77526"/>
    <w:rsid w:val="00F778C4"/>
    <w:rsid w:val="00F77A06"/>
    <w:rsid w:val="00F8158A"/>
    <w:rsid w:val="00F835EF"/>
    <w:rsid w:val="00F840BC"/>
    <w:rsid w:val="00F842BC"/>
    <w:rsid w:val="00F84EC6"/>
    <w:rsid w:val="00F87366"/>
    <w:rsid w:val="00F9079A"/>
    <w:rsid w:val="00F957AE"/>
    <w:rsid w:val="00F96E67"/>
    <w:rsid w:val="00F971B8"/>
    <w:rsid w:val="00FA2106"/>
    <w:rsid w:val="00FA2D0A"/>
    <w:rsid w:val="00FA385A"/>
    <w:rsid w:val="00FA5CD6"/>
    <w:rsid w:val="00FA6264"/>
    <w:rsid w:val="00FB0452"/>
    <w:rsid w:val="00FB0F48"/>
    <w:rsid w:val="00FB5B0F"/>
    <w:rsid w:val="00FB6A60"/>
    <w:rsid w:val="00FC2A00"/>
    <w:rsid w:val="00FC2ABC"/>
    <w:rsid w:val="00FC49A7"/>
    <w:rsid w:val="00FC7680"/>
    <w:rsid w:val="00FC796B"/>
    <w:rsid w:val="00FD00D6"/>
    <w:rsid w:val="00FD29FC"/>
    <w:rsid w:val="00FD3FB2"/>
    <w:rsid w:val="00FD4700"/>
    <w:rsid w:val="00FD4BAE"/>
    <w:rsid w:val="00FD4C5B"/>
    <w:rsid w:val="00FD7AA0"/>
    <w:rsid w:val="00FE0D3E"/>
    <w:rsid w:val="00FE3EDD"/>
    <w:rsid w:val="00FE5964"/>
    <w:rsid w:val="00FE5C60"/>
    <w:rsid w:val="00FF0A10"/>
    <w:rsid w:val="00FF0E10"/>
    <w:rsid w:val="00FF0FD5"/>
    <w:rsid w:val="00FF0FD8"/>
    <w:rsid w:val="00FF58B1"/>
    <w:rsid w:val="00FF7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white">
      <v:fill color="white"/>
      <v:shadow color="black" opacity="49151f" offset=".74833mm,.74833mm"/>
      <o:colormru v:ext="edit" colors="#f4a20b,#789327,#6db3ff,#cc621e,#e6aa79"/>
    </o:shapedefaults>
    <o:shapelayout v:ext="edit">
      <o:idmap v:ext="edit" data="1"/>
    </o:shapelayout>
  </w:shapeDefaults>
  <w:doNotEmbedSmartTags/>
  <w:decimalSymbol w:val="."/>
  <w:listSeparator w:val=","/>
  <w14:docId w14:val="4BE35AEE"/>
  <w15:docId w15:val="{C60F7224-D4BC-4141-AAD1-4DCD5374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73B8"/>
    <w:rPr>
      <w:sz w:val="24"/>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next w:val="Normal"/>
    <w:link w:val="Heading1Char"/>
    <w:uiPriority w:val="9"/>
    <w:qFormat/>
    <w:rsid w:val="00283A28"/>
    <w:pPr>
      <w:keepNext/>
      <w:spacing w:before="240" w:after="60"/>
      <w:outlineLvl w:val="0"/>
    </w:pPr>
    <w:rPr>
      <w:rFonts w:ascii="Arial" w:hAnsi="Arial"/>
      <w:b/>
      <w:kern w:val="32"/>
      <w:sz w:val="32"/>
      <w:szCs w:val="32"/>
    </w:rPr>
  </w:style>
  <w:style w:type="paragraph" w:styleId="Heading2">
    <w:name w:val="heading 2"/>
    <w:basedOn w:val="01S2CCSubhead2"/>
    <w:next w:val="Normal"/>
    <w:link w:val="Heading2Char"/>
    <w:qFormat/>
    <w:rsid w:val="000A3D50"/>
    <w:pPr>
      <w:outlineLvl w:val="1"/>
    </w:pPr>
  </w:style>
  <w:style w:type="paragraph" w:styleId="Heading3">
    <w:name w:val="heading 3"/>
    <w:basedOn w:val="Normal"/>
    <w:next w:val="Normal"/>
    <w:link w:val="Heading3Char"/>
    <w:uiPriority w:val="9"/>
    <w:qFormat/>
    <w:rsid w:val="00283A28"/>
    <w:pPr>
      <w:keepNext/>
      <w:spacing w:before="240" w:after="60"/>
      <w:outlineLvl w:val="2"/>
    </w:pPr>
    <w:rPr>
      <w:rFonts w:ascii="Arial" w:hAnsi="Arial"/>
      <w:b/>
      <w:sz w:val="26"/>
      <w:szCs w:val="26"/>
    </w:rPr>
  </w:style>
  <w:style w:type="paragraph" w:styleId="Heading4">
    <w:name w:val="heading 4"/>
    <w:basedOn w:val="Normal"/>
    <w:next w:val="Normal"/>
    <w:link w:val="Heading4Char"/>
    <w:uiPriority w:val="9"/>
    <w:qFormat/>
    <w:rsid w:val="00A36A2C"/>
    <w:pPr>
      <w:keepNext/>
      <w:spacing w:before="240" w:after="60"/>
      <w:outlineLvl w:val="3"/>
    </w:pPr>
    <w:rPr>
      <w:b/>
      <w:bCs/>
      <w:sz w:val="28"/>
      <w:szCs w:val="28"/>
    </w:rPr>
  </w:style>
  <w:style w:type="paragraph" w:styleId="Heading5">
    <w:name w:val="heading 5"/>
    <w:basedOn w:val="Normal"/>
    <w:next w:val="Normal"/>
    <w:link w:val="Heading5Char"/>
    <w:uiPriority w:val="9"/>
    <w:qFormat/>
    <w:rsid w:val="00C83D47"/>
    <w:pPr>
      <w:spacing w:before="240" w:after="60"/>
      <w:outlineLvl w:val="4"/>
    </w:pPr>
    <w:rPr>
      <w:rFonts w:ascii="Arial" w:hAnsi="Arial" w:cs="Arial"/>
      <w:b/>
      <w:bCs/>
      <w:i/>
      <w:iCs/>
      <w:sz w:val="26"/>
      <w:szCs w:val="26"/>
    </w:rPr>
  </w:style>
  <w:style w:type="paragraph" w:styleId="Heading6">
    <w:name w:val="heading 6"/>
    <w:basedOn w:val="Normal1"/>
    <w:next w:val="Normal1"/>
    <w:link w:val="Heading6Char"/>
    <w:uiPriority w:val="9"/>
    <w:qFormat/>
    <w:rsid w:val="00F47F8A"/>
    <w:pPr>
      <w:keepNext/>
      <w:keepLines/>
      <w:spacing w:before="200" w:after="40"/>
      <w:contextualSpacing/>
      <w:outlineLvl w:val="5"/>
    </w:pPr>
    <w:rPr>
      <w:b/>
      <w:sz w:val="20"/>
      <w:szCs w:val="20"/>
    </w:rPr>
  </w:style>
  <w:style w:type="paragraph" w:styleId="Heading8">
    <w:name w:val="heading 8"/>
    <w:basedOn w:val="Normal"/>
    <w:next w:val="Normal"/>
    <w:qFormat/>
    <w:rsid w:val="00C83D47"/>
    <w:pPr>
      <w:keepNext/>
      <w:outlineLvl w:val="7"/>
    </w:pPr>
    <w:rPr>
      <w:rFonts w:ascii="Impact" w:hAnsi="Impact"/>
      <w:sz w:val="36"/>
    </w:rPr>
  </w:style>
  <w:style w:type="paragraph" w:styleId="Heading9">
    <w:name w:val="heading 9"/>
    <w:basedOn w:val="Normal"/>
    <w:next w:val="Normal"/>
    <w:qFormat/>
    <w:rsid w:val="00890EA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283A28"/>
  </w:style>
  <w:style w:type="paragraph" w:styleId="Header">
    <w:name w:val="header"/>
    <w:basedOn w:val="Normal"/>
    <w:link w:val="HeaderChar"/>
    <w:uiPriority w:val="99"/>
    <w:rsid w:val="00DB67FF"/>
    <w:pPr>
      <w:tabs>
        <w:tab w:val="center" w:pos="4320"/>
        <w:tab w:val="right" w:pos="8640"/>
      </w:tabs>
    </w:pPr>
  </w:style>
  <w:style w:type="paragraph" w:styleId="Footer">
    <w:name w:val="footer"/>
    <w:basedOn w:val="Normal"/>
    <w:link w:val="FooterChar"/>
    <w:uiPriority w:val="99"/>
    <w:rsid w:val="00DB67FF"/>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1B43C1"/>
    <w:pPr>
      <w:spacing w:after="120"/>
      <w:ind w:right="284"/>
    </w:pPr>
    <w:rPr>
      <w:rFonts w:asciiTheme="minorHAnsi" w:hAnsiTheme="minorHAnsi" w:cstheme="minorHAnsi"/>
      <w:bCs/>
      <w:szCs w:val="22"/>
    </w:r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uiPriority w:val="39"/>
    <w:rsid w:val="00F9079A"/>
    <w:pPr>
      <w:suppressAutoHyphens w:val="0"/>
      <w:spacing w:before="120" w:after="120"/>
    </w:pPr>
    <w:rPr>
      <w:rFonts w:ascii="Times New Roman" w:hAnsi="Times New Roman"/>
      <w:bCs/>
      <w:caps/>
      <w:sz w:val="20"/>
      <w:szCs w:val="20"/>
    </w:rPr>
  </w:style>
  <w:style w:type="paragraph" w:customStyle="1" w:styleId="02S1CCContentsSubhead">
    <w:name w:val="02S1 CC Contents Subhead"/>
    <w:basedOn w:val="01S1CCSubhead1"/>
    <w:next w:val="01BSCCParagraphbodystyle"/>
    <w:autoRedefine/>
    <w:rsid w:val="00405B8C"/>
    <w:pPr>
      <w:spacing w:before="240" w:after="0"/>
      <w:ind w:left="0" w:firstLine="0"/>
      <w:outlineLvl w:val="9"/>
    </w:pPr>
    <w:rPr>
      <w:sz w:val="32"/>
      <w:szCs w:val="32"/>
    </w:r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2BSCCContentsParagraphbodystyle"/>
    <w:next w:val="Normal"/>
    <w:autoRedefine/>
    <w:uiPriority w:val="39"/>
    <w:rsid w:val="00F13C4B"/>
    <w:pPr>
      <w:tabs>
        <w:tab w:val="clear" w:pos="8502"/>
        <w:tab w:val="right" w:leader="dot" w:pos="9626"/>
      </w:tabs>
      <w:suppressAutoHyphens w:val="0"/>
      <w:ind w:left="240"/>
    </w:pPr>
    <w:rPr>
      <w:rFonts w:asciiTheme="minorHAnsi" w:hAnsiTheme="minorHAnsi" w:cstheme="minorHAnsi"/>
      <w:b/>
      <w:bCs/>
      <w:smallCaps/>
      <w:noProof/>
    </w:rPr>
  </w:style>
  <w:style w:type="paragraph" w:styleId="TOC3">
    <w:name w:val="toc 3"/>
    <w:basedOn w:val="Normal"/>
    <w:next w:val="Normal"/>
    <w:autoRedefine/>
    <w:uiPriority w:val="39"/>
    <w:rsid w:val="00780AF2"/>
    <w:pPr>
      <w:tabs>
        <w:tab w:val="left" w:pos="1200"/>
        <w:tab w:val="right" w:leader="dot" w:pos="8492"/>
      </w:tabs>
      <w:ind w:left="480"/>
    </w:pPr>
    <w:rPr>
      <w:i/>
      <w:iCs/>
      <w:sz w:val="20"/>
    </w:rPr>
  </w:style>
  <w:style w:type="paragraph" w:styleId="TOC4">
    <w:name w:val="toc 4"/>
    <w:basedOn w:val="Normal"/>
    <w:next w:val="Normal"/>
    <w:autoRedefine/>
    <w:semiHidden/>
    <w:rsid w:val="00283A28"/>
    <w:pPr>
      <w:ind w:left="720"/>
    </w:pPr>
    <w:rPr>
      <w:sz w:val="18"/>
      <w:szCs w:val="18"/>
    </w:rPr>
  </w:style>
  <w:style w:type="paragraph" w:styleId="TOC5">
    <w:name w:val="toc 5"/>
    <w:basedOn w:val="Normal"/>
    <w:next w:val="Normal"/>
    <w:autoRedefine/>
    <w:semiHidden/>
    <w:rsid w:val="00283A28"/>
    <w:pPr>
      <w:ind w:left="960"/>
    </w:pPr>
    <w:rPr>
      <w:sz w:val="18"/>
      <w:szCs w:val="18"/>
    </w:rPr>
  </w:style>
  <w:style w:type="paragraph" w:styleId="TOC6">
    <w:name w:val="toc 6"/>
    <w:basedOn w:val="Normal"/>
    <w:next w:val="Normal"/>
    <w:autoRedefine/>
    <w:semiHidden/>
    <w:rsid w:val="00283A28"/>
    <w:pPr>
      <w:ind w:left="1200"/>
    </w:pPr>
    <w:rPr>
      <w:sz w:val="18"/>
      <w:szCs w:val="18"/>
    </w:rPr>
  </w:style>
  <w:style w:type="paragraph" w:styleId="TOC7">
    <w:name w:val="toc 7"/>
    <w:basedOn w:val="Normal"/>
    <w:next w:val="Normal"/>
    <w:autoRedefine/>
    <w:semiHidden/>
    <w:rsid w:val="00283A28"/>
    <w:pPr>
      <w:ind w:left="1440"/>
    </w:pPr>
    <w:rPr>
      <w:sz w:val="18"/>
      <w:szCs w:val="18"/>
    </w:rPr>
  </w:style>
  <w:style w:type="paragraph" w:styleId="TOC8">
    <w:name w:val="toc 8"/>
    <w:basedOn w:val="Normal"/>
    <w:next w:val="Normal"/>
    <w:autoRedefine/>
    <w:semiHidden/>
    <w:rsid w:val="00283A28"/>
    <w:pPr>
      <w:ind w:left="1680"/>
    </w:pPr>
    <w:rPr>
      <w:sz w:val="18"/>
      <w:szCs w:val="18"/>
    </w:rPr>
  </w:style>
  <w:style w:type="paragraph" w:styleId="TOC9">
    <w:name w:val="toc 9"/>
    <w:basedOn w:val="Normal"/>
    <w:next w:val="Normal"/>
    <w:autoRedefine/>
    <w:semiHidden/>
    <w:rsid w:val="00283A28"/>
    <w:pPr>
      <w:ind w:left="1920"/>
    </w:pPr>
    <w:rPr>
      <w:sz w:val="18"/>
      <w:szCs w:val="18"/>
    </w:rPr>
  </w:style>
  <w:style w:type="paragraph" w:customStyle="1" w:styleId="01S2CCSubhead2">
    <w:name w:val="01S2 CC Subhead 2"/>
    <w:basedOn w:val="01S1CCSubhead1"/>
    <w:next w:val="01BSCCParagraphbodystyle"/>
    <w:autoRedefine/>
    <w:rsid w:val="007524B8"/>
    <w:pPr>
      <w:widowControl w:val="0"/>
      <w:suppressAutoHyphens w:val="0"/>
      <w:spacing w:before="0" w:after="0"/>
      <w:ind w:left="0" w:right="176" w:firstLine="0"/>
      <w:outlineLvl w:val="9"/>
    </w:pPr>
    <w:rPr>
      <w:rFonts w:eastAsia="Arial"/>
      <w:bCs/>
      <w:color w:val="17365D" w:themeColor="text2" w:themeShade="BF"/>
      <w:szCs w:val="28"/>
      <w:lang w:val="en-US"/>
    </w:rPr>
  </w:style>
  <w:style w:type="paragraph" w:customStyle="1" w:styleId="04THCCTablehead">
    <w:name w:val="04TH CC Table head"/>
    <w:basedOn w:val="01BSCCParagraphbodystyle"/>
    <w:autoRedefine/>
    <w:rsid w:val="00EA542F"/>
    <w:pPr>
      <w:spacing w:before="120" w:after="120"/>
    </w:pPr>
    <w:rPr>
      <w:b/>
      <w:sz w:val="20"/>
    </w:rPr>
  </w:style>
  <w:style w:type="paragraph" w:customStyle="1" w:styleId="04TCCCTableCentresubhead">
    <w:name w:val="04TC CC Table Centre subhead"/>
    <w:basedOn w:val="01BSCCParagraphbodystyle"/>
    <w:autoRedefine/>
    <w:rsid w:val="001E40F7"/>
    <w:pPr>
      <w:spacing w:before="120" w:after="120"/>
      <w:jc w:val="center"/>
    </w:pPr>
    <w:rPr>
      <w:b/>
      <w:sz w:val="20"/>
    </w:rPr>
  </w:style>
  <w:style w:type="paragraph" w:customStyle="1" w:styleId="01B2CCBulletlev2">
    <w:name w:val="01B2 CC Bullet lev 2"/>
    <w:basedOn w:val="01B1CCBulletTextLevel1"/>
    <w:autoRedefine/>
    <w:rsid w:val="00283A28"/>
    <w:p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uiPriority w:val="99"/>
    <w:rsid w:val="00C83D47"/>
    <w:rPr>
      <w:color w:val="0000FF"/>
      <w:u w:val="single"/>
    </w:rPr>
  </w:style>
  <w:style w:type="paragraph" w:customStyle="1" w:styleId="04BSCCTableParagraphstyle">
    <w:name w:val="04BS CC Table Paragraph style"/>
    <w:basedOn w:val="Normal"/>
    <w:autoRedefine/>
    <w:rsid w:val="00854FCA"/>
    <w:pPr>
      <w:framePr w:hSpace="180" w:wrap="around" w:vAnchor="text" w:hAnchor="margin" w:x="-493" w:y="108"/>
      <w:suppressAutoHyphens/>
      <w:spacing w:before="120" w:after="120"/>
      <w:jc w:val="center"/>
    </w:pPr>
    <w:rPr>
      <w:rFonts w:ascii="Verdana" w:hAnsi="Verdana"/>
      <w:i/>
      <w:iCs/>
      <w:sz w:val="18"/>
      <w:szCs w:val="18"/>
    </w:rPr>
  </w:style>
  <w:style w:type="paragraph" w:customStyle="1" w:styleId="02S2CCContentsSubhead2">
    <w:name w:val="02S2 CC Contents Subhead 2"/>
    <w:basedOn w:val="Normal"/>
    <w:autoRedefine/>
    <w:rsid w:val="00C83D47"/>
    <w:rPr>
      <w:rFonts w:ascii="Verdana" w:hAnsi="Verdana"/>
      <w:sz w:val="28"/>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92D01"/>
    <w:pPr>
      <w:spacing w:after="120" w:line="480" w:lineRule="auto"/>
    </w:pPr>
  </w:style>
  <w:style w:type="paragraph" w:customStyle="1" w:styleId="Bodysubclause">
    <w:name w:val="Body  sub clause"/>
    <w:basedOn w:val="Normal"/>
    <w:rsid w:val="000D3AB5"/>
    <w:pPr>
      <w:spacing w:before="240" w:after="120" w:line="300" w:lineRule="atLeast"/>
      <w:ind w:left="720"/>
      <w:jc w:val="both"/>
    </w:pPr>
    <w:rPr>
      <w:sz w:val="22"/>
    </w:rPr>
  </w:style>
  <w:style w:type="paragraph" w:customStyle="1" w:styleId="Bullet2">
    <w:name w:val="Bullet2"/>
    <w:basedOn w:val="Normal"/>
    <w:rsid w:val="000D3AB5"/>
    <w:pPr>
      <w:spacing w:after="240"/>
      <w:jc w:val="both"/>
    </w:pPr>
    <w:rPr>
      <w:sz w:val="22"/>
    </w:rPr>
  </w:style>
  <w:style w:type="character" w:customStyle="1" w:styleId="Defterm">
    <w:name w:val="Defterm"/>
    <w:rsid w:val="000D3AB5"/>
    <w:rPr>
      <w:b/>
      <w:color w:val="000000"/>
      <w:sz w:val="22"/>
    </w:rPr>
  </w:style>
  <w:style w:type="paragraph" w:customStyle="1" w:styleId="04THCCTableheadwhite">
    <w:name w:val="04TH CC Table head white"/>
    <w:basedOn w:val="Normal"/>
    <w:rsid w:val="00C512D8"/>
    <w:pPr>
      <w:suppressAutoHyphens/>
      <w:spacing w:before="120" w:after="120"/>
    </w:pPr>
    <w:rPr>
      <w:rFonts w:ascii="Verdana" w:hAnsi="Verdana"/>
      <w:b/>
      <w:color w:val="FFFFFF"/>
      <w:sz w:val="28"/>
    </w:rPr>
  </w:style>
  <w:style w:type="paragraph" w:customStyle="1" w:styleId="NormalCell">
    <w:name w:val="NormalCell"/>
    <w:basedOn w:val="Normal"/>
    <w:rsid w:val="004C7B99"/>
    <w:pPr>
      <w:spacing w:before="120" w:after="120" w:line="300" w:lineRule="atLeast"/>
    </w:pPr>
    <w:rPr>
      <w:sz w:val="22"/>
    </w:rPr>
  </w:style>
  <w:style w:type="paragraph" w:customStyle="1" w:styleId="Sch2style1">
    <w:name w:val="Sch (2style)  1"/>
    <w:basedOn w:val="Normal"/>
    <w:rsid w:val="00A36A2C"/>
    <w:pPr>
      <w:numPr>
        <w:numId w:val="1"/>
      </w:numPr>
      <w:spacing w:before="280" w:after="120" w:line="300" w:lineRule="exact"/>
      <w:jc w:val="both"/>
    </w:pPr>
    <w:rPr>
      <w:sz w:val="22"/>
    </w:rPr>
  </w:style>
  <w:style w:type="paragraph" w:customStyle="1" w:styleId="Sch2stylea">
    <w:name w:val="Sch (2style) (a)"/>
    <w:basedOn w:val="Normal"/>
    <w:rsid w:val="00A36A2C"/>
    <w:pPr>
      <w:numPr>
        <w:ilvl w:val="1"/>
        <w:numId w:val="1"/>
      </w:numPr>
      <w:spacing w:after="120" w:line="300" w:lineRule="exact"/>
      <w:jc w:val="both"/>
    </w:pPr>
    <w:rPr>
      <w:sz w:val="22"/>
    </w:rPr>
  </w:style>
  <w:style w:type="paragraph" w:customStyle="1" w:styleId="Sch2stylei">
    <w:name w:val="Sch (2style) (i)"/>
    <w:basedOn w:val="Heading4"/>
    <w:rsid w:val="00A36A2C"/>
    <w:pPr>
      <w:keepNext w:val="0"/>
      <w:numPr>
        <w:ilvl w:val="2"/>
        <w:numId w:val="1"/>
      </w:numPr>
      <w:tabs>
        <w:tab w:val="left" w:pos="2268"/>
      </w:tabs>
      <w:spacing w:before="0" w:after="120" w:line="300" w:lineRule="atLeast"/>
      <w:jc w:val="both"/>
    </w:pPr>
    <w:rPr>
      <w:b w:val="0"/>
      <w:bCs w:val="0"/>
      <w:noProof/>
      <w:sz w:val="22"/>
      <w:szCs w:val="20"/>
    </w:rPr>
  </w:style>
  <w:style w:type="paragraph" w:styleId="CommentText">
    <w:name w:val="annotation text"/>
    <w:basedOn w:val="Normal"/>
    <w:link w:val="CommentTextChar"/>
    <w:uiPriority w:val="99"/>
    <w:rsid w:val="00E84F48"/>
    <w:pPr>
      <w:spacing w:line="200" w:lineRule="atLeast"/>
    </w:pPr>
    <w:rPr>
      <w:sz w:val="20"/>
    </w:rPr>
  </w:style>
  <w:style w:type="paragraph" w:customStyle="1" w:styleId="ParagraphText">
    <w:name w:val="Paragraph Text"/>
    <w:link w:val="ParagraphTextChar"/>
    <w:qFormat/>
    <w:rsid w:val="00E84F48"/>
    <w:pPr>
      <w:suppressAutoHyphens/>
      <w:spacing w:before="60" w:after="120"/>
    </w:pPr>
    <w:rPr>
      <w:rFonts w:ascii="Arial" w:hAnsi="Arial"/>
      <w:lang w:eastAsia="en-US"/>
    </w:rPr>
  </w:style>
  <w:style w:type="character" w:customStyle="1" w:styleId="ParagraphTextChar">
    <w:name w:val="Paragraph Text Char"/>
    <w:link w:val="ParagraphText"/>
    <w:locked/>
    <w:rsid w:val="00E84F48"/>
    <w:rPr>
      <w:rFonts w:ascii="Arial" w:hAnsi="Arial"/>
      <w:lang w:val="en-GB" w:eastAsia="en-US" w:bidi="ar-SA"/>
    </w:rPr>
  </w:style>
  <w:style w:type="paragraph" w:customStyle="1" w:styleId="Bodyclause">
    <w:name w:val="Body  clause"/>
    <w:basedOn w:val="Normal"/>
    <w:next w:val="Heading1"/>
    <w:rsid w:val="00E76F0C"/>
    <w:pPr>
      <w:spacing w:before="120" w:after="120" w:line="300" w:lineRule="atLeast"/>
      <w:ind w:left="720"/>
      <w:jc w:val="both"/>
    </w:pPr>
    <w:rPr>
      <w:sz w:val="22"/>
    </w:rPr>
  </w:style>
  <w:style w:type="paragraph" w:styleId="BodyTextIndent3">
    <w:name w:val="Body Text Indent 3"/>
    <w:basedOn w:val="Normal"/>
    <w:rsid w:val="00A35BD0"/>
    <w:pPr>
      <w:spacing w:after="120"/>
      <w:ind w:left="283"/>
    </w:pPr>
    <w:rPr>
      <w:sz w:val="16"/>
      <w:szCs w:val="16"/>
    </w:rPr>
  </w:style>
  <w:style w:type="paragraph" w:styleId="BodyText">
    <w:name w:val="Body Text"/>
    <w:basedOn w:val="Normal"/>
    <w:rsid w:val="004B34EA"/>
    <w:pPr>
      <w:spacing w:after="120" w:line="300" w:lineRule="atLeast"/>
      <w:jc w:val="both"/>
    </w:pPr>
    <w:rPr>
      <w:sz w:val="22"/>
    </w:rPr>
  </w:style>
  <w:style w:type="paragraph" w:customStyle="1" w:styleId="Default">
    <w:name w:val="Default"/>
    <w:rsid w:val="004B34EA"/>
    <w:pPr>
      <w:autoSpaceDE w:val="0"/>
      <w:autoSpaceDN w:val="0"/>
      <w:adjustRightInd w:val="0"/>
    </w:pPr>
    <w:rPr>
      <w:rFonts w:ascii="Verdana" w:hAnsi="Verdana" w:cs="Verdana"/>
      <w:color w:val="000000"/>
      <w:sz w:val="24"/>
      <w:szCs w:val="24"/>
    </w:rPr>
  </w:style>
  <w:style w:type="paragraph" w:customStyle="1" w:styleId="Pa0">
    <w:name w:val="Pa0"/>
    <w:basedOn w:val="Normal"/>
    <w:next w:val="Normal"/>
    <w:rsid w:val="005A5752"/>
    <w:pPr>
      <w:autoSpaceDE w:val="0"/>
      <w:autoSpaceDN w:val="0"/>
      <w:adjustRightInd w:val="0"/>
      <w:spacing w:line="241" w:lineRule="atLeast"/>
    </w:pPr>
    <w:rPr>
      <w:rFonts w:ascii="GillSans Light" w:hAnsi="GillSans Light"/>
      <w:szCs w:val="24"/>
      <w:lang w:eastAsia="en-GB"/>
    </w:rPr>
  </w:style>
  <w:style w:type="paragraph" w:customStyle="1" w:styleId="Bullet1">
    <w:name w:val="Bullet1"/>
    <w:basedOn w:val="Normal"/>
    <w:rsid w:val="00AA1164"/>
    <w:pPr>
      <w:numPr>
        <w:numId w:val="2"/>
      </w:numPr>
      <w:spacing w:after="240" w:line="300" w:lineRule="atLeast"/>
      <w:jc w:val="both"/>
    </w:pPr>
    <w:rPr>
      <w:sz w:val="22"/>
    </w:rPr>
  </w:style>
  <w:style w:type="paragraph" w:customStyle="1" w:styleId="Definitions">
    <w:name w:val="Definitions"/>
    <w:basedOn w:val="Normal"/>
    <w:rsid w:val="00D44A68"/>
    <w:pPr>
      <w:tabs>
        <w:tab w:val="left" w:pos="709"/>
      </w:tabs>
      <w:spacing w:after="120" w:line="300" w:lineRule="atLeast"/>
      <w:ind w:left="720"/>
      <w:jc w:val="both"/>
    </w:pPr>
    <w:rPr>
      <w:sz w:val="22"/>
    </w:r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uiPriority w:val="9"/>
    <w:locked/>
    <w:rsid w:val="00A347E3"/>
    <w:rPr>
      <w:rFonts w:ascii="Arial" w:hAnsi="Arial"/>
      <w:b/>
      <w:kern w:val="32"/>
      <w:sz w:val="32"/>
      <w:szCs w:val="32"/>
      <w:lang w:val="en-GB" w:eastAsia="en-US" w:bidi="ar-SA"/>
    </w:rPr>
  </w:style>
  <w:style w:type="paragraph" w:styleId="BalloonText">
    <w:name w:val="Balloon Text"/>
    <w:basedOn w:val="Normal"/>
    <w:link w:val="BalloonTextChar"/>
    <w:uiPriority w:val="99"/>
    <w:semiHidden/>
    <w:rsid w:val="00C15BF0"/>
    <w:rPr>
      <w:rFonts w:ascii="Tahoma" w:hAnsi="Tahoma" w:cs="Tahoma"/>
      <w:sz w:val="16"/>
      <w:szCs w:val="16"/>
    </w:rPr>
  </w:style>
  <w:style w:type="character" w:customStyle="1" w:styleId="01BSCCParagraphbodystyleChar">
    <w:name w:val="01BS CC Paragraph body style Char"/>
    <w:link w:val="01BSCCParagraphbodystyle"/>
    <w:rsid w:val="00F474FB"/>
    <w:rPr>
      <w:rFonts w:ascii="Verdana" w:hAnsi="Verdana"/>
      <w:sz w:val="22"/>
      <w:lang w:val="en-GB" w:eastAsia="en-US" w:bidi="ar-SA"/>
    </w:rPr>
  </w:style>
  <w:style w:type="paragraph" w:styleId="BodyTextIndent">
    <w:name w:val="Body Text Indent"/>
    <w:basedOn w:val="Normal"/>
    <w:rsid w:val="00CE7BE9"/>
    <w:pPr>
      <w:spacing w:after="120"/>
      <w:ind w:left="283"/>
    </w:pPr>
  </w:style>
  <w:style w:type="paragraph" w:customStyle="1" w:styleId="CCLevel2">
    <w:name w:val="CC Level 2"/>
    <w:basedOn w:val="Normal"/>
    <w:rsid w:val="007B2A4E"/>
    <w:pPr>
      <w:numPr>
        <w:ilvl w:val="1"/>
        <w:numId w:val="3"/>
      </w:numPr>
      <w:spacing w:before="120" w:after="240"/>
      <w:jc w:val="both"/>
    </w:pPr>
    <w:rPr>
      <w:rFonts w:ascii="Verdana" w:hAnsi="Verdana"/>
      <w:sz w:val="22"/>
    </w:rPr>
  </w:style>
  <w:style w:type="paragraph" w:customStyle="1" w:styleId="CCLevel3">
    <w:name w:val="CC Level 3"/>
    <w:basedOn w:val="CCLevel2"/>
    <w:rsid w:val="007B2A4E"/>
    <w:pPr>
      <w:numPr>
        <w:ilvl w:val="2"/>
      </w:numPr>
      <w:tabs>
        <w:tab w:val="num" w:pos="3960"/>
      </w:tabs>
      <w:ind w:left="3960" w:hanging="180"/>
    </w:pPr>
  </w:style>
  <w:style w:type="paragraph" w:customStyle="1" w:styleId="StyleCCLevel114ptBold">
    <w:name w:val="Style CC Level 1 + 14 pt Bold"/>
    <w:basedOn w:val="Normal"/>
    <w:rsid w:val="007B2A4E"/>
    <w:pPr>
      <w:numPr>
        <w:numId w:val="3"/>
      </w:numPr>
      <w:spacing w:before="120" w:after="240"/>
      <w:jc w:val="both"/>
    </w:pPr>
    <w:rPr>
      <w:rFonts w:ascii="Verdana" w:hAnsi="Verdana"/>
      <w:b/>
      <w:bCs/>
      <w:sz w:val="28"/>
    </w:rPr>
  </w:style>
  <w:style w:type="paragraph" w:customStyle="1" w:styleId="CCLevel4">
    <w:name w:val="CC Level 4"/>
    <w:basedOn w:val="CCLevel3"/>
    <w:rsid w:val="007B2A4E"/>
    <w:pPr>
      <w:numPr>
        <w:ilvl w:val="3"/>
      </w:numPr>
      <w:tabs>
        <w:tab w:val="num" w:pos="4680"/>
      </w:tabs>
    </w:pPr>
  </w:style>
  <w:style w:type="paragraph" w:customStyle="1" w:styleId="CCafterhead1">
    <w:name w:val="CC afterhead 1"/>
    <w:basedOn w:val="Normal"/>
    <w:rsid w:val="007B2A4E"/>
    <w:pPr>
      <w:spacing w:before="120" w:after="240"/>
      <w:ind w:left="851"/>
      <w:jc w:val="both"/>
    </w:pPr>
    <w:rPr>
      <w:rFonts w:ascii="Verdana" w:hAnsi="Verdana" w:cs="Arial"/>
      <w:sz w:val="22"/>
      <w:szCs w:val="22"/>
    </w:rPr>
  </w:style>
  <w:style w:type="character" w:styleId="FollowedHyperlink">
    <w:name w:val="FollowedHyperlink"/>
    <w:uiPriority w:val="99"/>
    <w:rsid w:val="00DE2FD3"/>
    <w:rPr>
      <w:color w:val="800080"/>
      <w:u w:val="single"/>
    </w:rPr>
  </w:style>
  <w:style w:type="character" w:styleId="CommentReference">
    <w:name w:val="annotation reference"/>
    <w:uiPriority w:val="99"/>
    <w:rsid w:val="004410FF"/>
    <w:rPr>
      <w:sz w:val="16"/>
      <w:szCs w:val="16"/>
    </w:rPr>
  </w:style>
  <w:style w:type="paragraph" w:styleId="CommentSubject">
    <w:name w:val="annotation subject"/>
    <w:basedOn w:val="CommentText"/>
    <w:next w:val="CommentText"/>
    <w:link w:val="CommentSubjectChar"/>
    <w:rsid w:val="004410FF"/>
    <w:pPr>
      <w:spacing w:line="240" w:lineRule="auto"/>
    </w:pPr>
    <w:rPr>
      <w:b/>
      <w:bCs/>
    </w:rPr>
  </w:style>
  <w:style w:type="character" w:customStyle="1" w:styleId="CommentTextChar">
    <w:name w:val="Comment Text Char"/>
    <w:link w:val="CommentText"/>
    <w:uiPriority w:val="99"/>
    <w:rsid w:val="004410FF"/>
    <w:rPr>
      <w:lang w:eastAsia="en-US"/>
    </w:rPr>
  </w:style>
  <w:style w:type="character" w:customStyle="1" w:styleId="CommentSubjectChar">
    <w:name w:val="Comment Subject Char"/>
    <w:link w:val="CommentSubject"/>
    <w:rsid w:val="004410FF"/>
    <w:rPr>
      <w:b/>
      <w:bCs/>
      <w:lang w:eastAsia="en-US"/>
    </w:rPr>
  </w:style>
  <w:style w:type="paragraph" w:styleId="Revision">
    <w:name w:val="Revision"/>
    <w:hidden/>
    <w:uiPriority w:val="99"/>
    <w:semiHidden/>
    <w:rsid w:val="00406D28"/>
    <w:rPr>
      <w:sz w:val="24"/>
      <w:lang w:eastAsia="en-US"/>
    </w:rPr>
  </w:style>
  <w:style w:type="paragraph" w:customStyle="1" w:styleId="TableParagraph">
    <w:name w:val="Table Paragraph"/>
    <w:basedOn w:val="Normal"/>
    <w:uiPriority w:val="1"/>
    <w:qFormat/>
    <w:rsid w:val="00557E0D"/>
    <w:pPr>
      <w:widowControl w:val="0"/>
    </w:pPr>
    <w:rPr>
      <w:rFonts w:ascii="Calibri" w:eastAsia="Calibri" w:hAnsi="Calibri"/>
      <w:sz w:val="22"/>
      <w:szCs w:val="22"/>
      <w:lang w:val="en-US"/>
    </w:rPr>
  </w:style>
  <w:style w:type="paragraph" w:styleId="ListParagraph">
    <w:name w:val="List Paragraph"/>
    <w:basedOn w:val="Normal"/>
    <w:uiPriority w:val="34"/>
    <w:qFormat/>
    <w:rsid w:val="000A69AB"/>
    <w:pPr>
      <w:ind w:left="720"/>
      <w:contextualSpacing/>
    </w:pPr>
  </w:style>
  <w:style w:type="character" w:customStyle="1" w:styleId="FooterChar">
    <w:name w:val="Footer Char"/>
    <w:basedOn w:val="DefaultParagraphFont"/>
    <w:link w:val="Footer"/>
    <w:uiPriority w:val="99"/>
    <w:rsid w:val="006D7093"/>
    <w:rPr>
      <w:rFonts w:ascii="Verdana" w:hAnsi="Verdana"/>
      <w:lang w:eastAsia="en-US"/>
    </w:rPr>
  </w:style>
  <w:style w:type="paragraph" w:styleId="TOCHeading">
    <w:name w:val="TOC Heading"/>
    <w:basedOn w:val="Heading1"/>
    <w:next w:val="Normal"/>
    <w:uiPriority w:val="39"/>
    <w:unhideWhenUsed/>
    <w:qFormat/>
    <w:rsid w:val="000A3D50"/>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eastAsia="ja-JP"/>
    </w:rPr>
  </w:style>
  <w:style w:type="table" w:customStyle="1" w:styleId="TableGrid1">
    <w:name w:val="Table Grid1"/>
    <w:basedOn w:val="TableNormal"/>
    <w:next w:val="TableGrid"/>
    <w:uiPriority w:val="39"/>
    <w:rsid w:val="00C101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10F7"/>
    <w:rPr>
      <w:color w:val="605E5C"/>
      <w:shd w:val="clear" w:color="auto" w:fill="E1DFDD"/>
    </w:rPr>
  </w:style>
  <w:style w:type="character" w:customStyle="1" w:styleId="Heading6Char">
    <w:name w:val="Heading 6 Char"/>
    <w:basedOn w:val="DefaultParagraphFont"/>
    <w:link w:val="Heading6"/>
    <w:uiPriority w:val="9"/>
    <w:rsid w:val="00F47F8A"/>
    <w:rPr>
      <w:b/>
      <w:color w:val="000000"/>
      <w:lang w:eastAsia="en-US"/>
    </w:rPr>
  </w:style>
  <w:style w:type="paragraph" w:customStyle="1" w:styleId="Normal1">
    <w:name w:val="Normal1"/>
    <w:rsid w:val="00F47F8A"/>
    <w:rPr>
      <w:color w:val="000000"/>
      <w:sz w:val="24"/>
      <w:szCs w:val="24"/>
      <w:lang w:eastAsia="en-US"/>
    </w:rPr>
  </w:style>
  <w:style w:type="paragraph" w:styleId="Title">
    <w:name w:val="Title"/>
    <w:basedOn w:val="Normal1"/>
    <w:next w:val="Normal1"/>
    <w:link w:val="TitleChar"/>
    <w:rsid w:val="00F47F8A"/>
    <w:pPr>
      <w:keepNext/>
      <w:keepLines/>
      <w:spacing w:before="480" w:after="120"/>
      <w:contextualSpacing/>
    </w:pPr>
    <w:rPr>
      <w:b/>
      <w:sz w:val="72"/>
      <w:szCs w:val="72"/>
    </w:rPr>
  </w:style>
  <w:style w:type="character" w:customStyle="1" w:styleId="TitleChar">
    <w:name w:val="Title Char"/>
    <w:basedOn w:val="DefaultParagraphFont"/>
    <w:link w:val="Title"/>
    <w:rsid w:val="00F47F8A"/>
    <w:rPr>
      <w:b/>
      <w:color w:val="000000"/>
      <w:sz w:val="72"/>
      <w:szCs w:val="72"/>
      <w:lang w:eastAsia="en-US"/>
    </w:rPr>
  </w:style>
  <w:style w:type="paragraph" w:styleId="Subtitle">
    <w:name w:val="Subtitle"/>
    <w:basedOn w:val="Normal1"/>
    <w:next w:val="Normal1"/>
    <w:link w:val="SubtitleChar"/>
    <w:rsid w:val="00F47F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F47F8A"/>
    <w:rPr>
      <w:rFonts w:ascii="Georgia" w:eastAsia="Georgia" w:hAnsi="Georgia" w:cs="Georgia"/>
      <w:i/>
      <w:color w:val="666666"/>
      <w:sz w:val="48"/>
      <w:szCs w:val="48"/>
      <w:lang w:eastAsia="en-US"/>
    </w:rPr>
  </w:style>
  <w:style w:type="character" w:customStyle="1" w:styleId="BalloonTextChar">
    <w:name w:val="Balloon Text Char"/>
    <w:basedOn w:val="DefaultParagraphFont"/>
    <w:link w:val="BalloonText"/>
    <w:uiPriority w:val="99"/>
    <w:semiHidden/>
    <w:rsid w:val="00F47F8A"/>
    <w:rPr>
      <w:rFonts w:ascii="Tahoma" w:hAnsi="Tahoma" w:cs="Tahoma"/>
      <w:sz w:val="16"/>
      <w:szCs w:val="16"/>
      <w:lang w:eastAsia="en-US"/>
    </w:rPr>
  </w:style>
  <w:style w:type="paragraph" w:styleId="FootnoteText">
    <w:name w:val="footnote text"/>
    <w:basedOn w:val="Normal"/>
    <w:link w:val="FootnoteTextChar"/>
    <w:uiPriority w:val="99"/>
    <w:unhideWhenUsed/>
    <w:rsid w:val="00F47F8A"/>
    <w:rPr>
      <w:color w:val="000000"/>
      <w:szCs w:val="24"/>
    </w:rPr>
  </w:style>
  <w:style w:type="character" w:customStyle="1" w:styleId="FootnoteTextChar">
    <w:name w:val="Footnote Text Char"/>
    <w:basedOn w:val="DefaultParagraphFont"/>
    <w:link w:val="FootnoteText"/>
    <w:uiPriority w:val="99"/>
    <w:rsid w:val="00F47F8A"/>
    <w:rPr>
      <w:color w:val="000000"/>
      <w:sz w:val="24"/>
      <w:szCs w:val="24"/>
      <w:lang w:eastAsia="en-US"/>
    </w:rPr>
  </w:style>
  <w:style w:type="character" w:styleId="FootnoteReference">
    <w:name w:val="footnote reference"/>
    <w:basedOn w:val="DefaultParagraphFont"/>
    <w:unhideWhenUsed/>
    <w:rsid w:val="00F47F8A"/>
    <w:rPr>
      <w:vertAlign w:val="superscript"/>
    </w:rPr>
  </w:style>
  <w:style w:type="character" w:customStyle="1" w:styleId="HeaderChar">
    <w:name w:val="Header Char"/>
    <w:basedOn w:val="DefaultParagraphFont"/>
    <w:link w:val="Header"/>
    <w:uiPriority w:val="99"/>
    <w:rsid w:val="00F47F8A"/>
    <w:rPr>
      <w:sz w:val="24"/>
      <w:lang w:eastAsia="en-US"/>
    </w:rPr>
  </w:style>
  <w:style w:type="table" w:customStyle="1" w:styleId="TableGrid2">
    <w:name w:val="Table Grid2"/>
    <w:basedOn w:val="TableNormal"/>
    <w:next w:val="TableGrid"/>
    <w:rsid w:val="004D33D4"/>
    <w:rPr>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
    <w:name w:val="Normal bullet"/>
    <w:basedOn w:val="Normal"/>
    <w:rsid w:val="004D33D4"/>
    <w:pPr>
      <w:numPr>
        <w:numId w:val="15"/>
      </w:numPr>
      <w:spacing w:after="120" w:line="320" w:lineRule="atLeast"/>
    </w:pPr>
    <w:rPr>
      <w:rFonts w:ascii="Arial" w:hAnsi="Arial"/>
      <w:sz w:val="20"/>
      <w:lang w:val="en-NZ"/>
    </w:rPr>
  </w:style>
  <w:style w:type="paragraph" w:customStyle="1" w:styleId="xmsonormal">
    <w:name w:val="x_msonormal"/>
    <w:basedOn w:val="Normal"/>
    <w:rsid w:val="00061008"/>
    <w:pPr>
      <w:spacing w:before="100" w:beforeAutospacing="1" w:after="100" w:afterAutospacing="1"/>
    </w:pPr>
    <w:rPr>
      <w:rFonts w:eastAsiaTheme="minorHAnsi"/>
      <w:szCs w:val="24"/>
      <w:lang w:eastAsia="en-GB"/>
    </w:rPr>
  </w:style>
  <w:style w:type="character" w:styleId="Strong">
    <w:name w:val="Strong"/>
    <w:basedOn w:val="DefaultParagraphFont"/>
    <w:uiPriority w:val="22"/>
    <w:qFormat/>
    <w:rsid w:val="00061008"/>
    <w:rPr>
      <w:b/>
      <w:bCs/>
    </w:rPr>
  </w:style>
  <w:style w:type="paragraph" w:styleId="NormalWeb">
    <w:name w:val="Normal (Web)"/>
    <w:basedOn w:val="Normal"/>
    <w:uiPriority w:val="99"/>
    <w:semiHidden/>
    <w:unhideWhenUsed/>
    <w:rsid w:val="00061008"/>
    <w:pPr>
      <w:spacing w:after="300"/>
    </w:pPr>
    <w:rPr>
      <w:szCs w:val="24"/>
      <w:lang w:eastAsia="en-GB"/>
    </w:rPr>
  </w:style>
  <w:style w:type="character" w:customStyle="1" w:styleId="Heading2Char">
    <w:name w:val="Heading 2 Char"/>
    <w:basedOn w:val="DefaultParagraphFont"/>
    <w:link w:val="Heading2"/>
    <w:uiPriority w:val="9"/>
    <w:rsid w:val="00061008"/>
    <w:rPr>
      <w:rFonts w:ascii="Verdana" w:eastAsia="Arial" w:hAnsi="Verdana"/>
      <w:b/>
      <w:bCs/>
      <w:color w:val="17365D" w:themeColor="text2" w:themeShade="BF"/>
      <w:sz w:val="28"/>
      <w:szCs w:val="28"/>
      <w:lang w:val="en-US" w:eastAsia="en-US"/>
    </w:rPr>
  </w:style>
  <w:style w:type="character" w:customStyle="1" w:styleId="Heading3Char">
    <w:name w:val="Heading 3 Char"/>
    <w:basedOn w:val="DefaultParagraphFont"/>
    <w:link w:val="Heading3"/>
    <w:uiPriority w:val="9"/>
    <w:rsid w:val="00061008"/>
    <w:rPr>
      <w:rFonts w:ascii="Arial" w:hAnsi="Arial"/>
      <w:b/>
      <w:sz w:val="26"/>
      <w:szCs w:val="26"/>
      <w:lang w:eastAsia="en-US"/>
    </w:rPr>
  </w:style>
  <w:style w:type="character" w:customStyle="1" w:styleId="Heading4Char">
    <w:name w:val="Heading 4 Char"/>
    <w:basedOn w:val="DefaultParagraphFont"/>
    <w:link w:val="Heading4"/>
    <w:uiPriority w:val="9"/>
    <w:rsid w:val="00061008"/>
    <w:rPr>
      <w:b/>
      <w:bCs/>
      <w:sz w:val="28"/>
      <w:szCs w:val="28"/>
      <w:lang w:eastAsia="en-US"/>
    </w:rPr>
  </w:style>
  <w:style w:type="character" w:customStyle="1" w:styleId="Heading5Char">
    <w:name w:val="Heading 5 Char"/>
    <w:basedOn w:val="DefaultParagraphFont"/>
    <w:link w:val="Heading5"/>
    <w:uiPriority w:val="9"/>
    <w:rsid w:val="00061008"/>
    <w:rPr>
      <w:rFonts w:ascii="Arial" w:hAnsi="Arial" w:cs="Arial"/>
      <w:b/>
      <w:bCs/>
      <w:i/>
      <w:iCs/>
      <w:sz w:val="26"/>
      <w:szCs w:val="26"/>
      <w:lang w:eastAsia="en-US"/>
    </w:rPr>
  </w:style>
  <w:style w:type="numbering" w:customStyle="1" w:styleId="NoList1">
    <w:name w:val="No List1"/>
    <w:next w:val="NoList"/>
    <w:uiPriority w:val="99"/>
    <w:semiHidden/>
    <w:unhideWhenUsed/>
    <w:rsid w:val="00061008"/>
  </w:style>
  <w:style w:type="character" w:styleId="Emphasis">
    <w:name w:val="Emphasis"/>
    <w:basedOn w:val="DefaultParagraphFont"/>
    <w:uiPriority w:val="20"/>
    <w:qFormat/>
    <w:rsid w:val="00061008"/>
    <w:rPr>
      <w:i/>
      <w:iCs/>
    </w:rPr>
  </w:style>
  <w:style w:type="paragraph" w:customStyle="1" w:styleId="msonormal0">
    <w:name w:val="msonormal"/>
    <w:basedOn w:val="Normal"/>
    <w:rsid w:val="00061008"/>
    <w:pPr>
      <w:spacing w:before="100" w:beforeAutospacing="1" w:after="100" w:afterAutospacing="1"/>
    </w:pPr>
    <w:rPr>
      <w:szCs w:val="24"/>
      <w:lang w:eastAsia="en-GB"/>
    </w:rPr>
  </w:style>
  <w:style w:type="paragraph" w:customStyle="1" w:styleId="namedsponsor">
    <w:name w:val="namedsponsor"/>
    <w:basedOn w:val="Normal"/>
    <w:rsid w:val="00061008"/>
    <w:pPr>
      <w:spacing w:before="100" w:beforeAutospacing="1" w:after="100" w:afterAutospacing="1"/>
    </w:pPr>
    <w:rPr>
      <w:szCs w:val="24"/>
      <w:lang w:eastAsia="en-GB"/>
    </w:rPr>
  </w:style>
  <w:style w:type="paragraph" w:customStyle="1" w:styleId="mw-search-createlink">
    <w:name w:val="mw-search-createlink"/>
    <w:basedOn w:val="Normal"/>
    <w:rsid w:val="00061008"/>
    <w:pPr>
      <w:spacing w:before="100" w:beforeAutospacing="1" w:after="100" w:afterAutospacing="1"/>
    </w:pPr>
    <w:rPr>
      <w:szCs w:val="24"/>
      <w:lang w:eastAsia="en-GB"/>
    </w:rPr>
  </w:style>
  <w:style w:type="paragraph" w:customStyle="1" w:styleId="description">
    <w:name w:val="description"/>
    <w:basedOn w:val="Normal"/>
    <w:rsid w:val="00061008"/>
    <w:pPr>
      <w:spacing w:before="100" w:beforeAutospacing="1" w:after="100" w:afterAutospacing="1"/>
    </w:pPr>
    <w:rPr>
      <w:szCs w:val="24"/>
      <w:lang w:eastAsia="en-GB"/>
    </w:rPr>
  </w:style>
  <w:style w:type="paragraph" w:customStyle="1" w:styleId="caret">
    <w:name w:val="caret"/>
    <w:basedOn w:val="Normal"/>
    <w:rsid w:val="00061008"/>
    <w:pPr>
      <w:pBdr>
        <w:top w:val="single" w:sz="24" w:space="0" w:color="auto"/>
      </w:pBdr>
      <w:spacing w:before="100" w:beforeAutospacing="1" w:after="100" w:afterAutospacing="1" w:line="408" w:lineRule="auto"/>
      <w:ind w:left="30"/>
      <w:textAlignment w:val="center"/>
    </w:pPr>
    <w:rPr>
      <w:szCs w:val="24"/>
      <w:lang w:eastAsia="en-GB"/>
    </w:rPr>
  </w:style>
  <w:style w:type="paragraph" w:customStyle="1" w:styleId="dropdown-menu">
    <w:name w:val="dropdown-menu"/>
    <w:basedOn w:val="Normal"/>
    <w:rsid w:val="00061008"/>
    <w:pPr>
      <w:pBdr>
        <w:top w:val="single" w:sz="6" w:space="4" w:color="CCCCCC"/>
        <w:left w:val="single" w:sz="6" w:space="0" w:color="CCCCCC"/>
        <w:bottom w:val="single" w:sz="6" w:space="4" w:color="CCCCCC"/>
        <w:right w:val="single" w:sz="6" w:space="0" w:color="CCCCCC"/>
      </w:pBdr>
      <w:shd w:val="clear" w:color="auto" w:fill="FFFFFF"/>
      <w:spacing w:before="30" w:line="408" w:lineRule="auto"/>
    </w:pPr>
    <w:rPr>
      <w:vanish/>
      <w:sz w:val="21"/>
      <w:szCs w:val="21"/>
      <w:lang w:eastAsia="en-GB"/>
    </w:rPr>
  </w:style>
  <w:style w:type="paragraph" w:customStyle="1" w:styleId="dropdown-menulia">
    <w:name w:val="dropdown-menu&gt;li&gt;a"/>
    <w:basedOn w:val="Normal"/>
    <w:rsid w:val="00061008"/>
    <w:pPr>
      <w:spacing w:before="100" w:beforeAutospacing="1" w:after="100" w:afterAutospacing="1"/>
    </w:pPr>
    <w:rPr>
      <w:color w:val="333333"/>
      <w:szCs w:val="24"/>
      <w:lang w:eastAsia="en-GB"/>
    </w:rPr>
  </w:style>
  <w:style w:type="paragraph" w:customStyle="1" w:styleId="dropdown-header">
    <w:name w:val="dropdown-header"/>
    <w:basedOn w:val="Normal"/>
    <w:rsid w:val="00061008"/>
    <w:pPr>
      <w:spacing w:before="100" w:beforeAutospacing="1" w:after="100" w:afterAutospacing="1"/>
    </w:pPr>
    <w:rPr>
      <w:color w:val="999999"/>
      <w:sz w:val="18"/>
      <w:szCs w:val="18"/>
      <w:lang w:eastAsia="en-GB"/>
    </w:rPr>
  </w:style>
  <w:style w:type="paragraph" w:customStyle="1" w:styleId="highlight">
    <w:name w:val="highlight"/>
    <w:basedOn w:val="Normal"/>
    <w:rsid w:val="00061008"/>
    <w:pPr>
      <w:spacing w:before="100" w:beforeAutospacing="1" w:after="100" w:afterAutospacing="1" w:line="408" w:lineRule="auto"/>
    </w:pPr>
    <w:rPr>
      <w:color w:val="1A0DAB"/>
      <w:szCs w:val="24"/>
      <w:lang w:eastAsia="en-GB"/>
    </w:rPr>
  </w:style>
  <w:style w:type="paragraph" w:customStyle="1" w:styleId="prefsection">
    <w:name w:val="prefsection"/>
    <w:basedOn w:val="Normal"/>
    <w:rsid w:val="00061008"/>
    <w:pPr>
      <w:spacing w:before="100" w:beforeAutospacing="1" w:after="100" w:afterAutospacing="1" w:line="408" w:lineRule="auto"/>
    </w:pPr>
    <w:rPr>
      <w:szCs w:val="24"/>
      <w:lang w:eastAsia="en-GB"/>
    </w:rPr>
  </w:style>
  <w:style w:type="paragraph" w:customStyle="1" w:styleId="clear-block">
    <w:name w:val="clear-block"/>
    <w:basedOn w:val="Normal"/>
    <w:rsid w:val="00061008"/>
    <w:pPr>
      <w:spacing w:before="100" w:beforeAutospacing="1" w:after="100" w:afterAutospacing="1" w:line="408" w:lineRule="auto"/>
    </w:pPr>
    <w:rPr>
      <w:szCs w:val="24"/>
      <w:lang w:eastAsia="en-GB"/>
    </w:rPr>
  </w:style>
  <w:style w:type="paragraph" w:customStyle="1" w:styleId="visuallyhidden">
    <w:name w:val="visuallyhidden"/>
    <w:basedOn w:val="Normal"/>
    <w:rsid w:val="00061008"/>
    <w:pPr>
      <w:spacing w:before="100" w:beforeAutospacing="1" w:after="100" w:afterAutospacing="1" w:line="408" w:lineRule="auto"/>
    </w:pPr>
    <w:rPr>
      <w:vanish/>
      <w:szCs w:val="24"/>
      <w:lang w:eastAsia="en-GB"/>
    </w:rPr>
  </w:style>
  <w:style w:type="paragraph" w:customStyle="1" w:styleId="google-adsense1">
    <w:name w:val="google-adsense1"/>
    <w:basedOn w:val="Normal"/>
    <w:rsid w:val="00061008"/>
    <w:pPr>
      <w:spacing w:before="100" w:beforeAutospacing="1" w:after="450" w:line="408" w:lineRule="auto"/>
    </w:pPr>
    <w:rPr>
      <w:szCs w:val="24"/>
      <w:lang w:eastAsia="en-GB"/>
    </w:rPr>
  </w:style>
  <w:style w:type="paragraph" w:customStyle="1" w:styleId="google-adsense2">
    <w:name w:val="google-adsense2"/>
    <w:basedOn w:val="Normal"/>
    <w:rsid w:val="00061008"/>
    <w:pPr>
      <w:spacing w:before="100" w:beforeAutospacing="1" w:after="450" w:line="408" w:lineRule="auto"/>
    </w:pPr>
    <w:rPr>
      <w:szCs w:val="24"/>
      <w:lang w:eastAsia="en-GB"/>
    </w:rPr>
  </w:style>
  <w:style w:type="paragraph" w:customStyle="1" w:styleId="divider">
    <w:name w:val="divider"/>
    <w:basedOn w:val="Normal"/>
    <w:rsid w:val="00061008"/>
    <w:pPr>
      <w:spacing w:before="100" w:beforeAutospacing="1" w:after="100" w:afterAutospacing="1" w:line="408" w:lineRule="auto"/>
    </w:pPr>
    <w:rPr>
      <w:szCs w:val="24"/>
      <w:lang w:eastAsia="en-GB"/>
    </w:rPr>
  </w:style>
  <w:style w:type="paragraph" w:customStyle="1" w:styleId="mw-headline">
    <w:name w:val="mw-headline"/>
    <w:basedOn w:val="Normal"/>
    <w:rsid w:val="00061008"/>
    <w:pPr>
      <w:spacing w:before="100" w:beforeAutospacing="1" w:after="100" w:afterAutospacing="1" w:line="408" w:lineRule="auto"/>
    </w:pPr>
    <w:rPr>
      <w:szCs w:val="24"/>
      <w:lang w:eastAsia="en-GB"/>
    </w:rPr>
  </w:style>
  <w:style w:type="paragraph" w:customStyle="1" w:styleId="mw-search-formheader">
    <w:name w:val="mw-search-formheader"/>
    <w:basedOn w:val="Normal"/>
    <w:rsid w:val="00061008"/>
    <w:pPr>
      <w:spacing w:before="100" w:beforeAutospacing="1" w:after="100" w:afterAutospacing="1" w:line="408" w:lineRule="auto"/>
    </w:pPr>
    <w:rPr>
      <w:szCs w:val="24"/>
      <w:lang w:eastAsia="en-GB"/>
    </w:rPr>
  </w:style>
  <w:style w:type="paragraph" w:customStyle="1" w:styleId="comment">
    <w:name w:val="comment"/>
    <w:basedOn w:val="Normal"/>
    <w:rsid w:val="00061008"/>
    <w:pPr>
      <w:spacing w:before="100" w:beforeAutospacing="1" w:after="100" w:afterAutospacing="1" w:line="408" w:lineRule="auto"/>
    </w:pPr>
    <w:rPr>
      <w:szCs w:val="24"/>
      <w:lang w:eastAsia="en-GB"/>
    </w:rPr>
  </w:style>
  <w:style w:type="paragraph" w:customStyle="1" w:styleId="mw-search-result-data">
    <w:name w:val="mw-search-result-data"/>
    <w:basedOn w:val="Normal"/>
    <w:rsid w:val="00061008"/>
    <w:pPr>
      <w:spacing w:before="100" w:beforeAutospacing="1" w:after="100" w:afterAutospacing="1" w:line="408" w:lineRule="auto"/>
    </w:pPr>
    <w:rPr>
      <w:szCs w:val="24"/>
      <w:lang w:eastAsia="en-GB"/>
    </w:rPr>
  </w:style>
  <w:style w:type="paragraph" w:customStyle="1" w:styleId="mw-newarticletextanon">
    <w:name w:val="mw-newarticletextanon"/>
    <w:basedOn w:val="Normal"/>
    <w:rsid w:val="00061008"/>
    <w:pPr>
      <w:spacing w:before="100" w:beforeAutospacing="1" w:after="100" w:afterAutospacing="1" w:line="408" w:lineRule="auto"/>
    </w:pPr>
    <w:rPr>
      <w:szCs w:val="24"/>
      <w:lang w:eastAsia="en-GB"/>
    </w:rPr>
  </w:style>
  <w:style w:type="paragraph" w:customStyle="1" w:styleId="jobtitle">
    <w:name w:val="jobtitle"/>
    <w:basedOn w:val="Normal"/>
    <w:rsid w:val="00061008"/>
    <w:pPr>
      <w:spacing w:before="100" w:beforeAutospacing="1" w:after="100" w:afterAutospacing="1" w:line="408" w:lineRule="auto"/>
    </w:pPr>
    <w:rPr>
      <w:szCs w:val="24"/>
      <w:lang w:eastAsia="en-GB"/>
    </w:rPr>
  </w:style>
  <w:style w:type="paragraph" w:customStyle="1" w:styleId="url">
    <w:name w:val="url"/>
    <w:basedOn w:val="Normal"/>
    <w:rsid w:val="00061008"/>
    <w:pPr>
      <w:spacing w:before="100" w:beforeAutospacing="1" w:after="100" w:afterAutospacing="1" w:line="408" w:lineRule="auto"/>
    </w:pPr>
    <w:rPr>
      <w:szCs w:val="24"/>
      <w:lang w:eastAsia="en-GB"/>
    </w:rPr>
  </w:style>
  <w:style w:type="paragraph" w:customStyle="1" w:styleId="email">
    <w:name w:val="email"/>
    <w:basedOn w:val="Normal"/>
    <w:rsid w:val="00061008"/>
    <w:pPr>
      <w:spacing w:before="100" w:beforeAutospacing="1" w:after="100" w:afterAutospacing="1" w:line="408" w:lineRule="auto"/>
    </w:pPr>
    <w:rPr>
      <w:szCs w:val="24"/>
      <w:lang w:eastAsia="en-GB"/>
    </w:rPr>
  </w:style>
  <w:style w:type="paragraph" w:customStyle="1" w:styleId="full">
    <w:name w:val="full"/>
    <w:basedOn w:val="Normal"/>
    <w:rsid w:val="00061008"/>
    <w:pPr>
      <w:spacing w:before="100" w:beforeAutospacing="1" w:after="100" w:afterAutospacing="1" w:line="408" w:lineRule="auto"/>
    </w:pPr>
    <w:rPr>
      <w:szCs w:val="24"/>
      <w:lang w:eastAsia="en-GB"/>
    </w:rPr>
  </w:style>
  <w:style w:type="paragraph" w:customStyle="1" w:styleId="Date1">
    <w:name w:val="Date1"/>
    <w:basedOn w:val="Normal"/>
    <w:rsid w:val="00061008"/>
    <w:pPr>
      <w:spacing w:before="100" w:beforeAutospacing="1" w:after="100" w:afterAutospacing="1" w:line="408" w:lineRule="auto"/>
    </w:pPr>
    <w:rPr>
      <w:szCs w:val="24"/>
      <w:lang w:eastAsia="en-GB"/>
    </w:rPr>
  </w:style>
  <w:style w:type="paragraph" w:customStyle="1" w:styleId="hidden">
    <w:name w:val="hidden"/>
    <w:basedOn w:val="Normal"/>
    <w:rsid w:val="00061008"/>
    <w:pPr>
      <w:spacing w:before="100" w:beforeAutospacing="1" w:after="100" w:afterAutospacing="1" w:line="408" w:lineRule="auto"/>
    </w:pPr>
    <w:rPr>
      <w:szCs w:val="24"/>
      <w:lang w:eastAsia="en-GB"/>
    </w:rPr>
  </w:style>
  <w:style w:type="paragraph" w:customStyle="1" w:styleId="mainauthor">
    <w:name w:val="mainauthor"/>
    <w:basedOn w:val="Normal"/>
    <w:rsid w:val="00061008"/>
    <w:pPr>
      <w:spacing w:before="100" w:beforeAutospacing="1" w:after="100" w:afterAutospacing="1" w:line="408" w:lineRule="auto"/>
    </w:pPr>
    <w:rPr>
      <w:szCs w:val="24"/>
      <w:lang w:eastAsia="en-GB"/>
    </w:rPr>
  </w:style>
  <w:style w:type="paragraph" w:customStyle="1" w:styleId="history">
    <w:name w:val="history"/>
    <w:basedOn w:val="Normal"/>
    <w:rsid w:val="00061008"/>
    <w:pPr>
      <w:spacing w:before="100" w:beforeAutospacing="1" w:after="100" w:afterAutospacing="1" w:line="408" w:lineRule="auto"/>
    </w:pPr>
    <w:rPr>
      <w:szCs w:val="24"/>
      <w:lang w:eastAsia="en-GB"/>
    </w:rPr>
  </w:style>
  <w:style w:type="paragraph" w:customStyle="1" w:styleId="bodyvideocontentswrapper">
    <w:name w:val="bodyvideocontentswrapper"/>
    <w:basedOn w:val="Normal"/>
    <w:rsid w:val="00061008"/>
    <w:pPr>
      <w:spacing w:before="100" w:beforeAutospacing="1" w:after="100" w:afterAutospacing="1" w:line="408" w:lineRule="auto"/>
    </w:pPr>
    <w:rPr>
      <w:szCs w:val="24"/>
      <w:lang w:eastAsia="en-GB"/>
    </w:rPr>
  </w:style>
  <w:style w:type="paragraph" w:customStyle="1" w:styleId="profileimagecontainer">
    <w:name w:val="profileimagecontainer"/>
    <w:basedOn w:val="Normal"/>
    <w:rsid w:val="00061008"/>
    <w:pPr>
      <w:spacing w:before="100" w:beforeAutospacing="1" w:after="100" w:afterAutospacing="1" w:line="408" w:lineRule="auto"/>
    </w:pPr>
    <w:rPr>
      <w:szCs w:val="24"/>
      <w:lang w:eastAsia="en-GB"/>
    </w:rPr>
  </w:style>
  <w:style w:type="paragraph" w:customStyle="1" w:styleId="details">
    <w:name w:val="details"/>
    <w:basedOn w:val="Normal"/>
    <w:rsid w:val="00061008"/>
    <w:pPr>
      <w:spacing w:before="100" w:beforeAutospacing="1" w:after="100" w:afterAutospacing="1" w:line="408" w:lineRule="auto"/>
    </w:pPr>
    <w:rPr>
      <w:szCs w:val="24"/>
      <w:lang w:eastAsia="en-GB"/>
    </w:rPr>
  </w:style>
  <w:style w:type="paragraph" w:customStyle="1" w:styleId="profileimage">
    <w:name w:val="profileimage"/>
    <w:basedOn w:val="Normal"/>
    <w:rsid w:val="00061008"/>
    <w:pPr>
      <w:spacing w:before="100" w:beforeAutospacing="1" w:after="100" w:afterAutospacing="1" w:line="408" w:lineRule="auto"/>
    </w:pPr>
    <w:rPr>
      <w:szCs w:val="24"/>
      <w:lang w:eastAsia="en-GB"/>
    </w:rPr>
  </w:style>
  <w:style w:type="paragraph" w:customStyle="1" w:styleId="name">
    <w:name w:val="name"/>
    <w:basedOn w:val="Normal"/>
    <w:rsid w:val="00061008"/>
    <w:pPr>
      <w:spacing w:before="100" w:beforeAutospacing="1" w:after="100" w:afterAutospacing="1" w:line="408" w:lineRule="auto"/>
    </w:pPr>
    <w:rPr>
      <w:szCs w:val="24"/>
      <w:lang w:eastAsia="en-GB"/>
    </w:rPr>
  </w:style>
  <w:style w:type="paragraph" w:customStyle="1" w:styleId="occupation">
    <w:name w:val="occupation"/>
    <w:basedOn w:val="Normal"/>
    <w:rsid w:val="00061008"/>
    <w:pPr>
      <w:spacing w:before="100" w:beforeAutospacing="1" w:after="100" w:afterAutospacing="1" w:line="408" w:lineRule="auto"/>
    </w:pPr>
    <w:rPr>
      <w:szCs w:val="24"/>
      <w:lang w:eastAsia="en-GB"/>
    </w:rPr>
  </w:style>
  <w:style w:type="paragraph" w:customStyle="1" w:styleId="webaddress">
    <w:name w:val="webaddress"/>
    <w:basedOn w:val="Normal"/>
    <w:rsid w:val="00061008"/>
    <w:pPr>
      <w:spacing w:before="100" w:beforeAutospacing="1" w:after="100" w:afterAutospacing="1" w:line="408" w:lineRule="auto"/>
    </w:pPr>
    <w:rPr>
      <w:szCs w:val="24"/>
      <w:lang w:eastAsia="en-GB"/>
    </w:rPr>
  </w:style>
  <w:style w:type="character" w:customStyle="1" w:styleId="editsection">
    <w:name w:val="editsection"/>
    <w:basedOn w:val="DefaultParagraphFont"/>
    <w:rsid w:val="00061008"/>
    <w:rPr>
      <w:vanish/>
      <w:webHidden w:val="0"/>
      <w:specVanish w:val="0"/>
    </w:rPr>
  </w:style>
  <w:style w:type="character" w:customStyle="1" w:styleId="errormessage">
    <w:name w:val="errormessage"/>
    <w:basedOn w:val="DefaultParagraphFont"/>
    <w:rsid w:val="00061008"/>
    <w:rPr>
      <w:b/>
      <w:bCs/>
      <w:color w:val="FF0000"/>
    </w:rPr>
  </w:style>
  <w:style w:type="character" w:customStyle="1" w:styleId="desc">
    <w:name w:val="desc"/>
    <w:basedOn w:val="DefaultParagraphFont"/>
    <w:rsid w:val="00061008"/>
  </w:style>
  <w:style w:type="character" w:customStyle="1" w:styleId="website">
    <w:name w:val="website"/>
    <w:basedOn w:val="DefaultParagraphFont"/>
    <w:rsid w:val="00061008"/>
  </w:style>
  <w:style w:type="character" w:customStyle="1" w:styleId="heading">
    <w:name w:val="heading"/>
    <w:basedOn w:val="DefaultParagraphFont"/>
    <w:rsid w:val="00061008"/>
  </w:style>
  <w:style w:type="character" w:customStyle="1" w:styleId="highlight1">
    <w:name w:val="highlight1"/>
    <w:basedOn w:val="DefaultParagraphFont"/>
    <w:rsid w:val="00061008"/>
    <w:rPr>
      <w:strike w:val="0"/>
      <w:dstrike w:val="0"/>
      <w:color w:val="1A0DAB"/>
      <w:u w:val="none"/>
      <w:effect w:val="none"/>
    </w:rPr>
  </w:style>
  <w:style w:type="character" w:customStyle="1" w:styleId="date10">
    <w:name w:val="date1"/>
    <w:basedOn w:val="DefaultParagraphFont"/>
    <w:rsid w:val="00061008"/>
  </w:style>
  <w:style w:type="paragraph" w:customStyle="1" w:styleId="newsletter">
    <w:name w:val="newsletter"/>
    <w:basedOn w:val="Normal"/>
    <w:rsid w:val="00061008"/>
    <w:pPr>
      <w:spacing w:before="100" w:beforeAutospacing="1" w:after="100" w:afterAutospacing="1" w:line="408" w:lineRule="auto"/>
    </w:pPr>
    <w:rPr>
      <w:szCs w:val="24"/>
      <w:lang w:eastAsia="en-GB"/>
    </w:rPr>
  </w:style>
  <w:style w:type="paragraph" w:customStyle="1" w:styleId="register">
    <w:name w:val="register"/>
    <w:basedOn w:val="Normal"/>
    <w:rsid w:val="00061008"/>
    <w:pPr>
      <w:spacing w:before="100" w:beforeAutospacing="1" w:after="100" w:afterAutospacing="1" w:line="408" w:lineRule="auto"/>
    </w:pPr>
    <w:rPr>
      <w:szCs w:val="24"/>
      <w:lang w:eastAsia="en-GB"/>
    </w:rPr>
  </w:style>
  <w:style w:type="paragraph" w:customStyle="1" w:styleId="signin">
    <w:name w:val="signin"/>
    <w:basedOn w:val="Normal"/>
    <w:rsid w:val="00061008"/>
    <w:pPr>
      <w:spacing w:before="100" w:beforeAutospacing="1" w:after="100" w:afterAutospacing="1" w:line="408" w:lineRule="auto"/>
    </w:pPr>
    <w:rPr>
      <w:szCs w:val="24"/>
      <w:lang w:eastAsia="en-GB"/>
    </w:rPr>
  </w:style>
  <w:style w:type="paragraph" w:customStyle="1" w:styleId="first">
    <w:name w:val="first"/>
    <w:basedOn w:val="Normal"/>
    <w:rsid w:val="00061008"/>
    <w:pPr>
      <w:spacing w:before="100" w:beforeAutospacing="1" w:after="100" w:afterAutospacing="1" w:line="408" w:lineRule="auto"/>
    </w:pPr>
    <w:rPr>
      <w:szCs w:val="24"/>
      <w:lang w:eastAsia="en-GB"/>
    </w:rPr>
  </w:style>
  <w:style w:type="paragraph" w:customStyle="1" w:styleId="category-1">
    <w:name w:val="category-1"/>
    <w:basedOn w:val="Normal"/>
    <w:rsid w:val="00061008"/>
    <w:pPr>
      <w:spacing w:before="100" w:beforeAutospacing="1" w:after="100" w:afterAutospacing="1" w:line="408" w:lineRule="auto"/>
    </w:pPr>
    <w:rPr>
      <w:szCs w:val="24"/>
      <w:lang w:eastAsia="en-GB"/>
    </w:rPr>
  </w:style>
  <w:style w:type="paragraph" w:customStyle="1" w:styleId="category-2">
    <w:name w:val="category-2"/>
    <w:basedOn w:val="Normal"/>
    <w:rsid w:val="00061008"/>
    <w:pPr>
      <w:spacing w:before="100" w:beforeAutospacing="1" w:after="100" w:afterAutospacing="1" w:line="408" w:lineRule="auto"/>
    </w:pPr>
    <w:rPr>
      <w:szCs w:val="24"/>
      <w:lang w:eastAsia="en-GB"/>
    </w:rPr>
  </w:style>
  <w:style w:type="paragraph" w:customStyle="1" w:styleId="category-3">
    <w:name w:val="category-3"/>
    <w:basedOn w:val="Normal"/>
    <w:rsid w:val="00061008"/>
    <w:pPr>
      <w:spacing w:before="100" w:beforeAutospacing="1" w:after="100" w:afterAutospacing="1" w:line="408" w:lineRule="auto"/>
    </w:pPr>
    <w:rPr>
      <w:szCs w:val="24"/>
      <w:lang w:eastAsia="en-GB"/>
    </w:rPr>
  </w:style>
  <w:style w:type="paragraph" w:customStyle="1" w:styleId="category-4">
    <w:name w:val="category-4"/>
    <w:basedOn w:val="Normal"/>
    <w:rsid w:val="00061008"/>
    <w:pPr>
      <w:spacing w:before="100" w:beforeAutospacing="1" w:after="100" w:afterAutospacing="1" w:line="408" w:lineRule="auto"/>
    </w:pPr>
    <w:rPr>
      <w:szCs w:val="24"/>
      <w:lang w:eastAsia="en-GB"/>
    </w:rPr>
  </w:style>
  <w:style w:type="paragraph" w:customStyle="1" w:styleId="category-5">
    <w:name w:val="category-5"/>
    <w:basedOn w:val="Normal"/>
    <w:rsid w:val="00061008"/>
    <w:pPr>
      <w:spacing w:before="100" w:beforeAutospacing="1" w:after="100" w:afterAutospacing="1" w:line="408" w:lineRule="auto"/>
    </w:pPr>
    <w:rPr>
      <w:szCs w:val="24"/>
      <w:lang w:eastAsia="en-GB"/>
    </w:rPr>
  </w:style>
  <w:style w:type="paragraph" w:customStyle="1" w:styleId="category-6">
    <w:name w:val="category-6"/>
    <w:basedOn w:val="Normal"/>
    <w:rsid w:val="00061008"/>
    <w:pPr>
      <w:spacing w:before="100" w:beforeAutospacing="1" w:after="100" w:afterAutospacing="1" w:line="408" w:lineRule="auto"/>
    </w:pPr>
    <w:rPr>
      <w:szCs w:val="24"/>
      <w:lang w:eastAsia="en-GB"/>
    </w:rPr>
  </w:style>
  <w:style w:type="paragraph" w:customStyle="1" w:styleId="last">
    <w:name w:val="last"/>
    <w:basedOn w:val="Normal"/>
    <w:rsid w:val="00061008"/>
    <w:pPr>
      <w:spacing w:before="100" w:beforeAutospacing="1" w:after="100" w:afterAutospacing="1" w:line="408" w:lineRule="auto"/>
    </w:pPr>
    <w:rPr>
      <w:szCs w:val="24"/>
      <w:lang w:eastAsia="en-GB"/>
    </w:rPr>
  </w:style>
  <w:style w:type="paragraph" w:customStyle="1" w:styleId="share">
    <w:name w:val="share"/>
    <w:basedOn w:val="Normal"/>
    <w:rsid w:val="00061008"/>
    <w:pPr>
      <w:spacing w:before="100" w:beforeAutospacing="1" w:after="100" w:afterAutospacing="1" w:line="408" w:lineRule="auto"/>
    </w:pPr>
    <w:rPr>
      <w:szCs w:val="24"/>
      <w:lang w:eastAsia="en-GB"/>
    </w:rPr>
  </w:style>
  <w:style w:type="paragraph" w:customStyle="1" w:styleId="followus">
    <w:name w:val="followus"/>
    <w:basedOn w:val="Normal"/>
    <w:rsid w:val="00061008"/>
    <w:pPr>
      <w:spacing w:before="100" w:beforeAutospacing="1" w:after="100" w:afterAutospacing="1" w:line="408" w:lineRule="auto"/>
    </w:pPr>
    <w:rPr>
      <w:szCs w:val="24"/>
      <w:lang w:eastAsia="en-GB"/>
    </w:rPr>
  </w:style>
  <w:style w:type="paragraph" w:customStyle="1" w:styleId="divider1">
    <w:name w:val="divider1"/>
    <w:basedOn w:val="Normal"/>
    <w:rsid w:val="00061008"/>
    <w:pPr>
      <w:shd w:val="clear" w:color="auto" w:fill="E5E5E5"/>
      <w:spacing w:before="135" w:after="135"/>
    </w:pPr>
    <w:rPr>
      <w:szCs w:val="24"/>
      <w:lang w:eastAsia="en-GB"/>
    </w:rPr>
  </w:style>
  <w:style w:type="paragraph" w:customStyle="1" w:styleId="caret1">
    <w:name w:val="caret1"/>
    <w:basedOn w:val="Normal"/>
    <w:rsid w:val="00061008"/>
    <w:pPr>
      <w:pBdr>
        <w:bottom w:val="single" w:sz="24" w:space="0" w:color="auto"/>
      </w:pBdr>
      <w:spacing w:before="100" w:beforeAutospacing="1" w:after="100" w:afterAutospacing="1"/>
      <w:ind w:left="30"/>
      <w:textAlignment w:val="center"/>
    </w:pPr>
    <w:rPr>
      <w:szCs w:val="24"/>
      <w:lang w:eastAsia="en-GB"/>
    </w:rPr>
  </w:style>
  <w:style w:type="paragraph" w:customStyle="1" w:styleId="caret2">
    <w:name w:val="caret2"/>
    <w:basedOn w:val="Normal"/>
    <w:rsid w:val="00061008"/>
    <w:pPr>
      <w:pBdr>
        <w:bottom w:val="single" w:sz="24" w:space="0" w:color="auto"/>
      </w:pBdr>
      <w:spacing w:before="100" w:beforeAutospacing="1" w:after="100" w:afterAutospacing="1"/>
      <w:ind w:left="30"/>
      <w:textAlignment w:val="center"/>
    </w:pPr>
    <w:rPr>
      <w:szCs w:val="24"/>
      <w:lang w:eastAsia="en-GB"/>
    </w:rPr>
  </w:style>
  <w:style w:type="paragraph" w:customStyle="1" w:styleId="dropdown-menu1">
    <w:name w:val="dropdown-menu1"/>
    <w:basedOn w:val="Normal"/>
    <w:rsid w:val="00061008"/>
    <w:pPr>
      <w:pBdr>
        <w:top w:val="single" w:sz="6" w:space="4" w:color="CCCCCC"/>
        <w:left w:val="single" w:sz="6" w:space="0" w:color="CCCCCC"/>
        <w:bottom w:val="single" w:sz="6" w:space="4" w:color="CCCCCC"/>
        <w:right w:val="single" w:sz="6" w:space="0" w:color="CCCCCC"/>
      </w:pBdr>
      <w:shd w:val="clear" w:color="auto" w:fill="FFFFFF"/>
      <w:spacing w:before="30" w:after="15"/>
    </w:pPr>
    <w:rPr>
      <w:vanish/>
      <w:sz w:val="21"/>
      <w:szCs w:val="21"/>
      <w:lang w:eastAsia="en-GB"/>
    </w:rPr>
  </w:style>
  <w:style w:type="paragraph" w:customStyle="1" w:styleId="dropdown-menu2">
    <w:name w:val="dropdown-menu2"/>
    <w:basedOn w:val="Normal"/>
    <w:rsid w:val="00061008"/>
    <w:pPr>
      <w:pBdr>
        <w:top w:val="single" w:sz="6" w:space="4" w:color="CCCCCC"/>
        <w:left w:val="single" w:sz="6" w:space="0" w:color="CCCCCC"/>
        <w:bottom w:val="single" w:sz="6" w:space="4" w:color="CCCCCC"/>
        <w:right w:val="single" w:sz="6" w:space="0" w:color="CCCCCC"/>
      </w:pBdr>
      <w:shd w:val="clear" w:color="auto" w:fill="FFFFFF"/>
      <w:spacing w:before="30" w:after="15"/>
    </w:pPr>
    <w:rPr>
      <w:vanish/>
      <w:sz w:val="21"/>
      <w:szCs w:val="21"/>
      <w:lang w:eastAsia="en-GB"/>
    </w:rPr>
  </w:style>
  <w:style w:type="paragraph" w:customStyle="1" w:styleId="namedsponsor1">
    <w:name w:val="namedsponsor1"/>
    <w:basedOn w:val="Normal"/>
    <w:rsid w:val="00061008"/>
    <w:pPr>
      <w:spacing w:before="100" w:beforeAutospacing="1" w:after="100" w:afterAutospacing="1" w:line="330" w:lineRule="atLeast"/>
    </w:pPr>
    <w:rPr>
      <w:b/>
      <w:bCs/>
      <w:sz w:val="20"/>
      <w:lang w:eastAsia="en-GB"/>
    </w:rPr>
  </w:style>
  <w:style w:type="paragraph" w:customStyle="1" w:styleId="mw-search-formheader1">
    <w:name w:val="mw-search-formheader1"/>
    <w:basedOn w:val="Normal"/>
    <w:rsid w:val="00061008"/>
    <w:pPr>
      <w:spacing w:before="100" w:beforeAutospacing="1" w:after="100" w:afterAutospacing="1" w:line="330" w:lineRule="atLeast"/>
    </w:pPr>
    <w:rPr>
      <w:vanish/>
      <w:sz w:val="20"/>
      <w:lang w:eastAsia="en-GB"/>
    </w:rPr>
  </w:style>
  <w:style w:type="paragraph" w:customStyle="1" w:styleId="mw-search-createlink1">
    <w:name w:val="mw-search-createlink1"/>
    <w:basedOn w:val="Normal"/>
    <w:rsid w:val="00061008"/>
    <w:pPr>
      <w:pBdr>
        <w:bottom w:val="single" w:sz="6" w:space="8" w:color="8A8C8B"/>
      </w:pBdr>
      <w:spacing w:before="100" w:beforeAutospacing="1" w:after="100" w:afterAutospacing="1" w:line="330" w:lineRule="atLeast"/>
    </w:pPr>
    <w:rPr>
      <w:sz w:val="20"/>
      <w:lang w:eastAsia="en-GB"/>
    </w:rPr>
  </w:style>
  <w:style w:type="character" w:customStyle="1" w:styleId="heading10">
    <w:name w:val="heading1"/>
    <w:basedOn w:val="DefaultParagraphFont"/>
    <w:rsid w:val="00061008"/>
    <w:rPr>
      <w:b w:val="0"/>
      <w:bCs w:val="0"/>
      <w:caps w:val="0"/>
      <w:color w:val="000000"/>
      <w:sz w:val="48"/>
      <w:szCs w:val="48"/>
    </w:rPr>
  </w:style>
  <w:style w:type="character" w:customStyle="1" w:styleId="highlight2">
    <w:name w:val="highlight2"/>
    <w:basedOn w:val="DefaultParagraphFont"/>
    <w:rsid w:val="00061008"/>
    <w:rPr>
      <w:b w:val="0"/>
      <w:bCs w:val="0"/>
      <w:caps w:val="0"/>
      <w:strike w:val="0"/>
      <w:dstrike w:val="0"/>
      <w:color w:val="000000"/>
      <w:sz w:val="48"/>
      <w:szCs w:val="48"/>
      <w:u w:val="none"/>
      <w:effect w:val="none"/>
    </w:rPr>
  </w:style>
  <w:style w:type="character" w:customStyle="1" w:styleId="desc1">
    <w:name w:val="desc1"/>
    <w:basedOn w:val="DefaultParagraphFont"/>
    <w:rsid w:val="00061008"/>
    <w:rPr>
      <w:b w:val="0"/>
      <w:bCs w:val="0"/>
      <w:vanish w:val="0"/>
      <w:webHidden w:val="0"/>
      <w:color w:val="FFFFFF"/>
      <w:sz w:val="27"/>
      <w:szCs w:val="27"/>
      <w:shd w:val="clear" w:color="auto" w:fill="000000"/>
      <w:specVanish w:val="0"/>
    </w:rPr>
  </w:style>
  <w:style w:type="character" w:customStyle="1" w:styleId="website1">
    <w:name w:val="website1"/>
    <w:basedOn w:val="DefaultParagraphFont"/>
    <w:rsid w:val="00061008"/>
    <w:rPr>
      <w:b w:val="0"/>
      <w:bCs w:val="0"/>
      <w:sz w:val="24"/>
      <w:szCs w:val="24"/>
    </w:rPr>
  </w:style>
  <w:style w:type="paragraph" w:customStyle="1" w:styleId="hidden1">
    <w:name w:val="hidden1"/>
    <w:basedOn w:val="Normal"/>
    <w:rsid w:val="00061008"/>
    <w:pPr>
      <w:spacing w:before="100" w:beforeAutospacing="1" w:after="100" w:afterAutospacing="1"/>
    </w:pPr>
    <w:rPr>
      <w:szCs w:val="24"/>
      <w:lang w:eastAsia="en-GB"/>
    </w:rPr>
  </w:style>
  <w:style w:type="paragraph" w:customStyle="1" w:styleId="first1">
    <w:name w:val="first1"/>
    <w:basedOn w:val="Normal"/>
    <w:rsid w:val="00061008"/>
    <w:pPr>
      <w:spacing w:before="100" w:beforeAutospacing="1" w:after="100" w:afterAutospacing="1" w:line="408" w:lineRule="auto"/>
    </w:pPr>
    <w:rPr>
      <w:sz w:val="26"/>
      <w:szCs w:val="26"/>
      <w:lang w:eastAsia="en-GB"/>
    </w:rPr>
  </w:style>
  <w:style w:type="paragraph" w:customStyle="1" w:styleId="dropdown-menu3">
    <w:name w:val="dropdown-menu3"/>
    <w:basedOn w:val="Normal"/>
    <w:rsid w:val="00061008"/>
    <w:pPr>
      <w:shd w:val="clear" w:color="auto" w:fill="FFFFFF"/>
      <w:spacing w:before="30"/>
    </w:pPr>
    <w:rPr>
      <w:vanish/>
      <w:sz w:val="21"/>
      <w:szCs w:val="21"/>
      <w:lang w:eastAsia="en-GB"/>
    </w:rPr>
  </w:style>
  <w:style w:type="paragraph" w:customStyle="1" w:styleId="first2">
    <w:name w:val="first2"/>
    <w:basedOn w:val="Normal"/>
    <w:rsid w:val="00061008"/>
    <w:pPr>
      <w:spacing w:before="100" w:beforeAutospacing="1" w:after="100" w:afterAutospacing="1" w:line="408" w:lineRule="auto"/>
    </w:pPr>
    <w:rPr>
      <w:sz w:val="20"/>
      <w:lang w:eastAsia="en-GB"/>
    </w:rPr>
  </w:style>
  <w:style w:type="paragraph" w:customStyle="1" w:styleId="category-11">
    <w:name w:val="category-11"/>
    <w:basedOn w:val="Normal"/>
    <w:rsid w:val="00061008"/>
    <w:pPr>
      <w:spacing w:before="100" w:beforeAutospacing="1" w:line="408" w:lineRule="auto"/>
    </w:pPr>
    <w:rPr>
      <w:sz w:val="20"/>
      <w:lang w:eastAsia="en-GB"/>
    </w:rPr>
  </w:style>
  <w:style w:type="paragraph" w:customStyle="1" w:styleId="category-21">
    <w:name w:val="category-21"/>
    <w:basedOn w:val="Normal"/>
    <w:rsid w:val="00061008"/>
    <w:pPr>
      <w:spacing w:before="100" w:beforeAutospacing="1" w:line="408" w:lineRule="auto"/>
    </w:pPr>
    <w:rPr>
      <w:sz w:val="20"/>
      <w:lang w:eastAsia="en-GB"/>
    </w:rPr>
  </w:style>
  <w:style w:type="paragraph" w:customStyle="1" w:styleId="category-31">
    <w:name w:val="category-31"/>
    <w:basedOn w:val="Normal"/>
    <w:rsid w:val="00061008"/>
    <w:pPr>
      <w:spacing w:before="100" w:beforeAutospacing="1" w:line="408" w:lineRule="auto"/>
      <w:ind w:left="-45"/>
    </w:pPr>
    <w:rPr>
      <w:sz w:val="20"/>
      <w:lang w:eastAsia="en-GB"/>
    </w:rPr>
  </w:style>
  <w:style w:type="paragraph" w:customStyle="1" w:styleId="category-41">
    <w:name w:val="category-41"/>
    <w:basedOn w:val="Normal"/>
    <w:rsid w:val="00061008"/>
    <w:pPr>
      <w:spacing w:before="100" w:beforeAutospacing="1" w:line="408" w:lineRule="auto"/>
      <w:ind w:left="-60"/>
    </w:pPr>
    <w:rPr>
      <w:sz w:val="20"/>
      <w:lang w:eastAsia="en-GB"/>
    </w:rPr>
  </w:style>
  <w:style w:type="paragraph" w:customStyle="1" w:styleId="category-51">
    <w:name w:val="category-51"/>
    <w:basedOn w:val="Normal"/>
    <w:rsid w:val="00061008"/>
    <w:pPr>
      <w:spacing w:before="100" w:beforeAutospacing="1" w:line="408" w:lineRule="auto"/>
    </w:pPr>
    <w:rPr>
      <w:sz w:val="20"/>
      <w:lang w:eastAsia="en-GB"/>
    </w:rPr>
  </w:style>
  <w:style w:type="paragraph" w:customStyle="1" w:styleId="category-61">
    <w:name w:val="category-61"/>
    <w:basedOn w:val="Normal"/>
    <w:rsid w:val="00061008"/>
    <w:pPr>
      <w:spacing w:before="100" w:beforeAutospacing="1" w:line="408" w:lineRule="auto"/>
    </w:pPr>
    <w:rPr>
      <w:sz w:val="20"/>
      <w:lang w:eastAsia="en-GB"/>
    </w:rPr>
  </w:style>
  <w:style w:type="paragraph" w:customStyle="1" w:styleId="dropdown-menu4">
    <w:name w:val="dropdown-menu4"/>
    <w:basedOn w:val="Normal"/>
    <w:rsid w:val="00061008"/>
    <w:pPr>
      <w:pBdr>
        <w:top w:val="single" w:sz="6" w:space="4" w:color="CCCCCC"/>
        <w:left w:val="single" w:sz="6" w:space="0" w:color="CCCCCC"/>
        <w:bottom w:val="single" w:sz="6" w:space="4" w:color="CCCCCC"/>
        <w:right w:val="single" w:sz="6" w:space="0" w:color="CCCCCC"/>
      </w:pBdr>
      <w:shd w:val="clear" w:color="auto" w:fill="FFFFFF"/>
      <w:spacing w:before="30"/>
    </w:pPr>
    <w:rPr>
      <w:vanish/>
      <w:sz w:val="21"/>
      <w:szCs w:val="21"/>
      <w:lang w:eastAsia="en-GB"/>
    </w:rPr>
  </w:style>
  <w:style w:type="paragraph" w:customStyle="1" w:styleId="first3">
    <w:name w:val="first3"/>
    <w:basedOn w:val="Normal"/>
    <w:rsid w:val="00061008"/>
    <w:pPr>
      <w:spacing w:before="100" w:beforeAutospacing="1" w:after="100" w:afterAutospacing="1" w:line="408" w:lineRule="auto"/>
    </w:pPr>
    <w:rPr>
      <w:szCs w:val="24"/>
      <w:lang w:eastAsia="en-GB"/>
    </w:rPr>
  </w:style>
  <w:style w:type="paragraph" w:customStyle="1" w:styleId="newsletter1">
    <w:name w:val="newsletter1"/>
    <w:basedOn w:val="Normal"/>
    <w:rsid w:val="00061008"/>
    <w:pPr>
      <w:pBdr>
        <w:top w:val="single" w:sz="2" w:space="0" w:color="8D8F8E"/>
        <w:left w:val="single" w:sz="2" w:space="8" w:color="8D8F8E"/>
        <w:bottom w:val="single" w:sz="2" w:space="0" w:color="8D8F8E"/>
        <w:right w:val="single" w:sz="6" w:space="8" w:color="8D8F8E"/>
      </w:pBdr>
      <w:spacing w:after="100" w:afterAutospacing="1" w:line="408" w:lineRule="auto"/>
    </w:pPr>
    <w:rPr>
      <w:szCs w:val="24"/>
      <w:lang w:eastAsia="en-GB"/>
    </w:rPr>
  </w:style>
  <w:style w:type="paragraph" w:customStyle="1" w:styleId="register1">
    <w:name w:val="register1"/>
    <w:basedOn w:val="Normal"/>
    <w:rsid w:val="00061008"/>
    <w:pPr>
      <w:pBdr>
        <w:top w:val="single" w:sz="2" w:space="0" w:color="8D8F8E"/>
        <w:left w:val="single" w:sz="2" w:space="8" w:color="8D8F8E"/>
        <w:bottom w:val="single" w:sz="2" w:space="0" w:color="8D8F8E"/>
        <w:right w:val="single" w:sz="6" w:space="8" w:color="8D8F8E"/>
      </w:pBdr>
      <w:spacing w:after="100" w:afterAutospacing="1" w:line="408" w:lineRule="auto"/>
    </w:pPr>
    <w:rPr>
      <w:szCs w:val="24"/>
      <w:lang w:eastAsia="en-GB"/>
    </w:rPr>
  </w:style>
  <w:style w:type="paragraph" w:customStyle="1" w:styleId="signin1">
    <w:name w:val="signin1"/>
    <w:basedOn w:val="Normal"/>
    <w:rsid w:val="00061008"/>
    <w:pPr>
      <w:pBdr>
        <w:top w:val="single" w:sz="2" w:space="0" w:color="8D8F8E"/>
        <w:left w:val="single" w:sz="2" w:space="8" w:color="8D8F8E"/>
        <w:bottom w:val="single" w:sz="2" w:space="0" w:color="8D8F8E"/>
      </w:pBdr>
      <w:spacing w:after="100" w:afterAutospacing="1" w:line="408" w:lineRule="auto"/>
    </w:pPr>
    <w:rPr>
      <w:szCs w:val="24"/>
      <w:lang w:eastAsia="en-GB"/>
    </w:rPr>
  </w:style>
  <w:style w:type="paragraph" w:customStyle="1" w:styleId="mainauthor1">
    <w:name w:val="mainauthor1"/>
    <w:basedOn w:val="Normal"/>
    <w:rsid w:val="00061008"/>
    <w:pPr>
      <w:spacing w:before="100" w:beforeAutospacing="1" w:after="100" w:afterAutospacing="1" w:line="330" w:lineRule="atLeast"/>
    </w:pPr>
    <w:rPr>
      <w:sz w:val="20"/>
      <w:lang w:eastAsia="en-GB"/>
    </w:rPr>
  </w:style>
  <w:style w:type="paragraph" w:customStyle="1" w:styleId="profileimagecontainer1">
    <w:name w:val="profileimagecontainer1"/>
    <w:basedOn w:val="Normal"/>
    <w:rsid w:val="00061008"/>
    <w:pPr>
      <w:spacing w:before="100" w:beforeAutospacing="1" w:after="100" w:afterAutospacing="1" w:line="330" w:lineRule="atLeast"/>
    </w:pPr>
    <w:rPr>
      <w:sz w:val="20"/>
      <w:lang w:eastAsia="en-GB"/>
    </w:rPr>
  </w:style>
  <w:style w:type="paragraph" w:customStyle="1" w:styleId="profileimage1">
    <w:name w:val="profileimage1"/>
    <w:basedOn w:val="Normal"/>
    <w:rsid w:val="00061008"/>
    <w:pPr>
      <w:pBdr>
        <w:top w:val="single" w:sz="6" w:space="0" w:color="CCCCCC"/>
        <w:left w:val="single" w:sz="6" w:space="0" w:color="CCCCCC"/>
        <w:bottom w:val="single" w:sz="6" w:space="0" w:color="CCCCCC"/>
        <w:right w:val="single" w:sz="6" w:space="0" w:color="CCCCCC"/>
      </w:pBdr>
      <w:spacing w:line="330" w:lineRule="atLeast"/>
    </w:pPr>
    <w:rPr>
      <w:sz w:val="20"/>
      <w:lang w:eastAsia="en-GB"/>
    </w:rPr>
  </w:style>
  <w:style w:type="paragraph" w:customStyle="1" w:styleId="details1">
    <w:name w:val="details1"/>
    <w:basedOn w:val="Normal"/>
    <w:rsid w:val="00061008"/>
    <w:pPr>
      <w:spacing w:before="100" w:beforeAutospacing="1" w:after="100" w:afterAutospacing="1" w:line="330" w:lineRule="atLeast"/>
    </w:pPr>
    <w:rPr>
      <w:sz w:val="20"/>
      <w:lang w:eastAsia="en-GB"/>
    </w:rPr>
  </w:style>
  <w:style w:type="paragraph" w:customStyle="1" w:styleId="name1">
    <w:name w:val="name1"/>
    <w:basedOn w:val="Normal"/>
    <w:rsid w:val="00061008"/>
    <w:pPr>
      <w:spacing w:before="100" w:beforeAutospacing="1" w:after="100" w:afterAutospacing="1" w:line="330" w:lineRule="atLeast"/>
    </w:pPr>
    <w:rPr>
      <w:sz w:val="20"/>
      <w:lang w:eastAsia="en-GB"/>
    </w:rPr>
  </w:style>
  <w:style w:type="paragraph" w:customStyle="1" w:styleId="occupation1">
    <w:name w:val="occupation1"/>
    <w:basedOn w:val="Normal"/>
    <w:rsid w:val="00061008"/>
    <w:pPr>
      <w:spacing w:before="100" w:beforeAutospacing="1" w:after="100" w:afterAutospacing="1" w:line="330" w:lineRule="atLeast"/>
    </w:pPr>
    <w:rPr>
      <w:sz w:val="20"/>
      <w:lang w:eastAsia="en-GB"/>
    </w:rPr>
  </w:style>
  <w:style w:type="paragraph" w:customStyle="1" w:styleId="webaddress1">
    <w:name w:val="webaddress1"/>
    <w:basedOn w:val="Normal"/>
    <w:rsid w:val="00061008"/>
    <w:pPr>
      <w:spacing w:before="100" w:beforeAutospacing="1" w:after="100" w:afterAutospacing="1" w:line="330" w:lineRule="atLeast"/>
    </w:pPr>
    <w:rPr>
      <w:sz w:val="20"/>
      <w:lang w:eastAsia="en-GB"/>
    </w:rPr>
  </w:style>
  <w:style w:type="paragraph" w:customStyle="1" w:styleId="history1">
    <w:name w:val="history1"/>
    <w:basedOn w:val="Normal"/>
    <w:rsid w:val="00061008"/>
    <w:pPr>
      <w:spacing w:after="100" w:afterAutospacing="1" w:line="330" w:lineRule="atLeast"/>
      <w:ind w:left="165"/>
    </w:pPr>
    <w:rPr>
      <w:sz w:val="20"/>
      <w:lang w:eastAsia="en-GB"/>
    </w:rPr>
  </w:style>
  <w:style w:type="paragraph" w:customStyle="1" w:styleId="last1">
    <w:name w:val="last1"/>
    <w:basedOn w:val="Normal"/>
    <w:rsid w:val="00061008"/>
    <w:pPr>
      <w:spacing w:before="100" w:beforeAutospacing="1" w:after="100" w:afterAutospacing="1" w:line="408" w:lineRule="auto"/>
    </w:pPr>
    <w:rPr>
      <w:color w:val="FFFFFF"/>
      <w:sz w:val="22"/>
      <w:szCs w:val="22"/>
      <w:lang w:eastAsia="en-GB"/>
    </w:rPr>
  </w:style>
  <w:style w:type="character" w:customStyle="1" w:styleId="date2">
    <w:name w:val="date2"/>
    <w:basedOn w:val="DefaultParagraphFont"/>
    <w:rsid w:val="00061008"/>
    <w:rPr>
      <w:sz w:val="22"/>
      <w:szCs w:val="22"/>
    </w:rPr>
  </w:style>
  <w:style w:type="paragraph" w:customStyle="1" w:styleId="bodyvideocontentswrapper1">
    <w:name w:val="bodyvideocontentswrapper1"/>
    <w:basedOn w:val="Normal"/>
    <w:rsid w:val="00061008"/>
    <w:pPr>
      <w:spacing w:before="100" w:beforeAutospacing="1" w:after="100" w:afterAutospacing="1" w:line="330" w:lineRule="atLeast"/>
    </w:pPr>
    <w:rPr>
      <w:sz w:val="20"/>
      <w:lang w:eastAsia="en-GB"/>
    </w:rPr>
  </w:style>
  <w:style w:type="paragraph" w:customStyle="1" w:styleId="comment1">
    <w:name w:val="comment1"/>
    <w:basedOn w:val="Normal"/>
    <w:rsid w:val="00061008"/>
    <w:pPr>
      <w:spacing w:before="150" w:after="100" w:afterAutospacing="1" w:line="330" w:lineRule="atLeast"/>
      <w:ind w:left="45"/>
    </w:pPr>
    <w:rPr>
      <w:sz w:val="20"/>
      <w:lang w:eastAsia="en-GB"/>
    </w:rPr>
  </w:style>
  <w:style w:type="paragraph" w:customStyle="1" w:styleId="mw-search-result-data1">
    <w:name w:val="mw-search-result-data1"/>
    <w:basedOn w:val="Normal"/>
    <w:rsid w:val="00061008"/>
    <w:pPr>
      <w:spacing w:before="100" w:beforeAutospacing="1" w:after="100" w:afterAutospacing="1" w:line="330" w:lineRule="atLeast"/>
    </w:pPr>
    <w:rPr>
      <w:color w:val="8D8F8E"/>
      <w:sz w:val="20"/>
      <w:lang w:eastAsia="en-GB"/>
    </w:rPr>
  </w:style>
  <w:style w:type="paragraph" w:customStyle="1" w:styleId="mw-newarticletextanon1">
    <w:name w:val="mw-newarticletextanon1"/>
    <w:basedOn w:val="Normal"/>
    <w:rsid w:val="00061008"/>
    <w:pPr>
      <w:spacing w:before="100" w:beforeAutospacing="1" w:after="100" w:afterAutospacing="1" w:line="330" w:lineRule="atLeast"/>
    </w:pPr>
    <w:rPr>
      <w:sz w:val="20"/>
      <w:lang w:eastAsia="en-GB"/>
    </w:rPr>
  </w:style>
  <w:style w:type="paragraph" w:customStyle="1" w:styleId="first4">
    <w:name w:val="first4"/>
    <w:basedOn w:val="Normal"/>
    <w:rsid w:val="00061008"/>
    <w:pPr>
      <w:spacing w:before="100" w:beforeAutospacing="1" w:after="100" w:afterAutospacing="1" w:line="312" w:lineRule="auto"/>
    </w:pPr>
    <w:rPr>
      <w:sz w:val="26"/>
      <w:szCs w:val="26"/>
      <w:lang w:eastAsia="en-GB"/>
    </w:rPr>
  </w:style>
  <w:style w:type="paragraph" w:customStyle="1" w:styleId="share1">
    <w:name w:val="share1"/>
    <w:basedOn w:val="Normal"/>
    <w:rsid w:val="00061008"/>
    <w:pPr>
      <w:spacing w:before="100" w:beforeAutospacing="1" w:after="100" w:afterAutospacing="1" w:line="312" w:lineRule="auto"/>
    </w:pPr>
    <w:rPr>
      <w:sz w:val="26"/>
      <w:szCs w:val="26"/>
      <w:lang w:eastAsia="en-GB"/>
    </w:rPr>
  </w:style>
  <w:style w:type="paragraph" w:customStyle="1" w:styleId="followus1">
    <w:name w:val="followus1"/>
    <w:basedOn w:val="Normal"/>
    <w:rsid w:val="00061008"/>
    <w:pPr>
      <w:spacing w:before="100" w:beforeAutospacing="1" w:after="100" w:afterAutospacing="1" w:line="312" w:lineRule="auto"/>
    </w:pPr>
    <w:rPr>
      <w:sz w:val="26"/>
      <w:szCs w:val="26"/>
      <w:lang w:eastAsia="en-GB"/>
    </w:rPr>
  </w:style>
  <w:style w:type="paragraph" w:customStyle="1" w:styleId="date3">
    <w:name w:val="date3"/>
    <w:basedOn w:val="Normal"/>
    <w:rsid w:val="00061008"/>
    <w:pPr>
      <w:spacing w:before="100" w:beforeAutospacing="1" w:after="100" w:afterAutospacing="1" w:line="330" w:lineRule="atLeast"/>
    </w:pPr>
    <w:rPr>
      <w:sz w:val="20"/>
      <w:lang w:eastAsia="en-GB"/>
    </w:rPr>
  </w:style>
  <w:style w:type="paragraph" w:customStyle="1" w:styleId="jobtitle1">
    <w:name w:val="jobtitle1"/>
    <w:basedOn w:val="Normal"/>
    <w:rsid w:val="00061008"/>
    <w:pPr>
      <w:spacing w:before="150" w:after="100" w:afterAutospacing="1" w:line="330" w:lineRule="atLeast"/>
    </w:pPr>
    <w:rPr>
      <w:sz w:val="20"/>
      <w:lang w:eastAsia="en-GB"/>
    </w:rPr>
  </w:style>
  <w:style w:type="paragraph" w:customStyle="1" w:styleId="url1">
    <w:name w:val="url1"/>
    <w:basedOn w:val="Normal"/>
    <w:rsid w:val="00061008"/>
    <w:pPr>
      <w:spacing w:before="150" w:after="100" w:afterAutospacing="1" w:line="330" w:lineRule="atLeast"/>
    </w:pPr>
    <w:rPr>
      <w:sz w:val="20"/>
      <w:lang w:eastAsia="en-GB"/>
    </w:rPr>
  </w:style>
  <w:style w:type="paragraph" w:customStyle="1" w:styleId="email1">
    <w:name w:val="email1"/>
    <w:basedOn w:val="Normal"/>
    <w:rsid w:val="00061008"/>
    <w:pPr>
      <w:spacing w:before="150" w:after="100" w:afterAutospacing="1" w:line="330" w:lineRule="atLeast"/>
    </w:pPr>
    <w:rPr>
      <w:sz w:val="20"/>
      <w:lang w:eastAsia="en-GB"/>
    </w:rPr>
  </w:style>
  <w:style w:type="paragraph" w:customStyle="1" w:styleId="description1">
    <w:name w:val="description1"/>
    <w:basedOn w:val="Normal"/>
    <w:rsid w:val="00061008"/>
    <w:pPr>
      <w:spacing w:before="100" w:beforeAutospacing="1" w:after="100" w:afterAutospacing="1" w:line="330" w:lineRule="atLeast"/>
    </w:pPr>
    <w:rPr>
      <w:sz w:val="20"/>
      <w:lang w:eastAsia="en-GB"/>
    </w:rPr>
  </w:style>
  <w:style w:type="paragraph" w:customStyle="1" w:styleId="first5">
    <w:name w:val="first5"/>
    <w:basedOn w:val="Normal"/>
    <w:rsid w:val="00061008"/>
    <w:pPr>
      <w:spacing w:before="100" w:beforeAutospacing="1" w:after="100" w:afterAutospacing="1" w:line="312" w:lineRule="auto"/>
      <w:ind w:left="-75"/>
    </w:pPr>
    <w:rPr>
      <w:szCs w:val="24"/>
      <w:lang w:eastAsia="en-GB"/>
    </w:rPr>
  </w:style>
  <w:style w:type="paragraph" w:customStyle="1" w:styleId="first6">
    <w:name w:val="first6"/>
    <w:basedOn w:val="Normal"/>
    <w:rsid w:val="00061008"/>
    <w:pPr>
      <w:pBdr>
        <w:right w:val="single" w:sz="6" w:space="8" w:color="CCCCCC"/>
      </w:pBdr>
      <w:spacing w:before="100" w:beforeAutospacing="1" w:after="100" w:afterAutospacing="1" w:line="312" w:lineRule="auto"/>
    </w:pPr>
    <w:rPr>
      <w:szCs w:val="24"/>
      <w:lang w:eastAsia="en-GB"/>
    </w:rPr>
  </w:style>
  <w:style w:type="paragraph" w:customStyle="1" w:styleId="mw-headline1">
    <w:name w:val="mw-headline1"/>
    <w:basedOn w:val="Normal"/>
    <w:rsid w:val="00061008"/>
    <w:pPr>
      <w:spacing w:before="100" w:beforeAutospacing="1" w:after="100" w:afterAutospacing="1"/>
    </w:pPr>
    <w:rPr>
      <w:color w:val="000000"/>
      <w:szCs w:val="24"/>
      <w:lang w:eastAsia="en-GB"/>
    </w:rPr>
  </w:style>
  <w:style w:type="paragraph" w:customStyle="1" w:styleId="full1">
    <w:name w:val="full1"/>
    <w:basedOn w:val="Normal"/>
    <w:rsid w:val="00061008"/>
    <w:pPr>
      <w:spacing w:before="100" w:beforeAutospacing="1" w:after="100" w:afterAutospacing="1"/>
    </w:pPr>
    <w:rPr>
      <w:szCs w:val="24"/>
      <w:lang w:eastAsia="en-GB"/>
    </w:rPr>
  </w:style>
  <w:style w:type="character" w:customStyle="1" w:styleId="mw-headline2">
    <w:name w:val="mw-headline2"/>
    <w:basedOn w:val="DefaultParagraphFont"/>
    <w:rsid w:val="00061008"/>
  </w:style>
  <w:style w:type="character" w:customStyle="1" w:styleId="mw-headline3">
    <w:name w:val="mw-headline3"/>
    <w:basedOn w:val="DefaultParagraphFont"/>
    <w:rsid w:val="00061008"/>
  </w:style>
  <w:style w:type="paragraph" w:customStyle="1" w:styleId="share2">
    <w:name w:val="share2"/>
    <w:basedOn w:val="Normal"/>
    <w:rsid w:val="00061008"/>
    <w:pPr>
      <w:spacing w:before="100" w:beforeAutospacing="1" w:after="100" w:afterAutospacing="1" w:line="312" w:lineRule="auto"/>
    </w:pPr>
    <w:rPr>
      <w:szCs w:val="24"/>
      <w:lang w:eastAsia="en-GB"/>
    </w:rPr>
  </w:style>
  <w:style w:type="numbering" w:customStyle="1" w:styleId="NoList2">
    <w:name w:val="No List2"/>
    <w:next w:val="NoList"/>
    <w:uiPriority w:val="99"/>
    <w:semiHidden/>
    <w:unhideWhenUsed/>
    <w:rsid w:val="00061008"/>
  </w:style>
  <w:style w:type="numbering" w:customStyle="1" w:styleId="NoList11">
    <w:name w:val="No List11"/>
    <w:next w:val="NoList"/>
    <w:uiPriority w:val="99"/>
    <w:semiHidden/>
    <w:unhideWhenUsed/>
    <w:rsid w:val="00061008"/>
  </w:style>
  <w:style w:type="table" w:customStyle="1" w:styleId="TableGrid3">
    <w:name w:val="Table Grid3"/>
    <w:basedOn w:val="TableNormal"/>
    <w:next w:val="TableGrid"/>
    <w:rsid w:val="008A0D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A0D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semiHidden/>
    <w:unhideWhenUsed/>
    <w:qFormat/>
    <w:rsid w:val="00BD3429"/>
    <w:pPr>
      <w:keepNext/>
      <w:keepLines/>
      <w:spacing w:before="40"/>
      <w:outlineLvl w:val="3"/>
    </w:pPr>
    <w:rPr>
      <w:rFonts w:ascii="Calibri" w:hAnsi="Calibri"/>
      <w:i/>
      <w:iCs/>
      <w:color w:val="365F91"/>
      <w:szCs w:val="24"/>
    </w:rPr>
  </w:style>
  <w:style w:type="character" w:customStyle="1" w:styleId="Hyperlink1">
    <w:name w:val="Hyperlink1"/>
    <w:basedOn w:val="DefaultParagraphFont"/>
    <w:uiPriority w:val="99"/>
    <w:semiHidden/>
    <w:unhideWhenUsed/>
    <w:rsid w:val="00055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491152">
      <w:bodyDiv w:val="1"/>
      <w:marLeft w:val="0"/>
      <w:marRight w:val="0"/>
      <w:marTop w:val="0"/>
      <w:marBottom w:val="0"/>
      <w:divBdr>
        <w:top w:val="none" w:sz="0" w:space="0" w:color="auto"/>
        <w:left w:val="none" w:sz="0" w:space="0" w:color="auto"/>
        <w:bottom w:val="none" w:sz="0" w:space="0" w:color="auto"/>
        <w:right w:val="none" w:sz="0" w:space="0" w:color="auto"/>
      </w:divBdr>
      <w:divsChild>
        <w:div w:id="1763136895">
          <w:marLeft w:val="0"/>
          <w:marRight w:val="0"/>
          <w:marTop w:val="0"/>
          <w:marBottom w:val="0"/>
          <w:divBdr>
            <w:top w:val="none" w:sz="0" w:space="0" w:color="auto"/>
            <w:left w:val="none" w:sz="0" w:space="0" w:color="auto"/>
            <w:bottom w:val="none" w:sz="0" w:space="0" w:color="auto"/>
            <w:right w:val="none" w:sz="0" w:space="0" w:color="auto"/>
          </w:divBdr>
        </w:div>
      </w:divsChild>
    </w:div>
    <w:div w:id="241184380">
      <w:bodyDiv w:val="1"/>
      <w:marLeft w:val="0"/>
      <w:marRight w:val="0"/>
      <w:marTop w:val="0"/>
      <w:marBottom w:val="0"/>
      <w:divBdr>
        <w:top w:val="none" w:sz="0" w:space="0" w:color="auto"/>
        <w:left w:val="none" w:sz="0" w:space="0" w:color="auto"/>
        <w:bottom w:val="none" w:sz="0" w:space="0" w:color="auto"/>
        <w:right w:val="none" w:sz="0" w:space="0" w:color="auto"/>
      </w:divBdr>
      <w:divsChild>
        <w:div w:id="227082504">
          <w:marLeft w:val="0"/>
          <w:marRight w:val="0"/>
          <w:marTop w:val="0"/>
          <w:marBottom w:val="0"/>
          <w:divBdr>
            <w:top w:val="none" w:sz="0" w:space="0" w:color="auto"/>
            <w:left w:val="none" w:sz="0" w:space="0" w:color="auto"/>
            <w:bottom w:val="none" w:sz="0" w:space="0" w:color="auto"/>
            <w:right w:val="none" w:sz="0" w:space="0" w:color="auto"/>
          </w:divBdr>
          <w:divsChild>
            <w:div w:id="15354518">
              <w:marLeft w:val="0"/>
              <w:marRight w:val="0"/>
              <w:marTop w:val="0"/>
              <w:marBottom w:val="0"/>
              <w:divBdr>
                <w:top w:val="none" w:sz="0" w:space="0" w:color="auto"/>
                <w:left w:val="none" w:sz="0" w:space="0" w:color="auto"/>
                <w:bottom w:val="none" w:sz="0" w:space="0" w:color="auto"/>
                <w:right w:val="none" w:sz="0" w:space="0" w:color="auto"/>
              </w:divBdr>
              <w:divsChild>
                <w:div w:id="79764292">
                  <w:marLeft w:val="0"/>
                  <w:marRight w:val="0"/>
                  <w:marTop w:val="0"/>
                  <w:marBottom w:val="0"/>
                  <w:divBdr>
                    <w:top w:val="none" w:sz="0" w:space="0" w:color="auto"/>
                    <w:left w:val="none" w:sz="0" w:space="0" w:color="auto"/>
                    <w:bottom w:val="none" w:sz="0" w:space="0" w:color="auto"/>
                    <w:right w:val="none" w:sz="0" w:space="0" w:color="auto"/>
                  </w:divBdr>
                  <w:divsChild>
                    <w:div w:id="8389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65774">
      <w:bodyDiv w:val="1"/>
      <w:marLeft w:val="0"/>
      <w:marRight w:val="0"/>
      <w:marTop w:val="0"/>
      <w:marBottom w:val="0"/>
      <w:divBdr>
        <w:top w:val="none" w:sz="0" w:space="0" w:color="auto"/>
        <w:left w:val="none" w:sz="0" w:space="0" w:color="auto"/>
        <w:bottom w:val="none" w:sz="0" w:space="0" w:color="auto"/>
        <w:right w:val="none" w:sz="0" w:space="0" w:color="auto"/>
      </w:divBdr>
    </w:div>
    <w:div w:id="517546740">
      <w:bodyDiv w:val="1"/>
      <w:marLeft w:val="0"/>
      <w:marRight w:val="0"/>
      <w:marTop w:val="0"/>
      <w:marBottom w:val="0"/>
      <w:divBdr>
        <w:top w:val="none" w:sz="0" w:space="0" w:color="auto"/>
        <w:left w:val="none" w:sz="0" w:space="0" w:color="auto"/>
        <w:bottom w:val="none" w:sz="0" w:space="0" w:color="auto"/>
        <w:right w:val="none" w:sz="0" w:space="0" w:color="auto"/>
      </w:divBdr>
    </w:div>
    <w:div w:id="819738178">
      <w:bodyDiv w:val="1"/>
      <w:marLeft w:val="0"/>
      <w:marRight w:val="0"/>
      <w:marTop w:val="0"/>
      <w:marBottom w:val="0"/>
      <w:divBdr>
        <w:top w:val="none" w:sz="0" w:space="0" w:color="auto"/>
        <w:left w:val="none" w:sz="0" w:space="0" w:color="auto"/>
        <w:bottom w:val="none" w:sz="0" w:space="0" w:color="auto"/>
        <w:right w:val="none" w:sz="0" w:space="0" w:color="auto"/>
      </w:divBdr>
    </w:div>
    <w:div w:id="938758001">
      <w:bodyDiv w:val="1"/>
      <w:marLeft w:val="0"/>
      <w:marRight w:val="0"/>
      <w:marTop w:val="0"/>
      <w:marBottom w:val="0"/>
      <w:divBdr>
        <w:top w:val="none" w:sz="0" w:space="0" w:color="auto"/>
        <w:left w:val="none" w:sz="0" w:space="0" w:color="auto"/>
        <w:bottom w:val="none" w:sz="0" w:space="0" w:color="auto"/>
        <w:right w:val="none" w:sz="0" w:space="0" w:color="auto"/>
      </w:divBdr>
    </w:div>
    <w:div w:id="1029841961">
      <w:bodyDiv w:val="1"/>
      <w:marLeft w:val="0"/>
      <w:marRight w:val="0"/>
      <w:marTop w:val="0"/>
      <w:marBottom w:val="0"/>
      <w:divBdr>
        <w:top w:val="none" w:sz="0" w:space="0" w:color="auto"/>
        <w:left w:val="none" w:sz="0" w:space="0" w:color="auto"/>
        <w:bottom w:val="none" w:sz="0" w:space="0" w:color="auto"/>
        <w:right w:val="none" w:sz="0" w:space="0" w:color="auto"/>
      </w:divBdr>
    </w:div>
    <w:div w:id="1053652819">
      <w:bodyDiv w:val="1"/>
      <w:marLeft w:val="0"/>
      <w:marRight w:val="0"/>
      <w:marTop w:val="0"/>
      <w:marBottom w:val="0"/>
      <w:divBdr>
        <w:top w:val="none" w:sz="0" w:space="0" w:color="auto"/>
        <w:left w:val="none" w:sz="0" w:space="0" w:color="auto"/>
        <w:bottom w:val="none" w:sz="0" w:space="0" w:color="auto"/>
        <w:right w:val="none" w:sz="0" w:space="0" w:color="auto"/>
      </w:divBdr>
    </w:div>
    <w:div w:id="1141651301">
      <w:bodyDiv w:val="1"/>
      <w:marLeft w:val="0"/>
      <w:marRight w:val="0"/>
      <w:marTop w:val="0"/>
      <w:marBottom w:val="0"/>
      <w:divBdr>
        <w:top w:val="none" w:sz="0" w:space="0" w:color="auto"/>
        <w:left w:val="none" w:sz="0" w:space="0" w:color="auto"/>
        <w:bottom w:val="none" w:sz="0" w:space="0" w:color="auto"/>
        <w:right w:val="none" w:sz="0" w:space="0" w:color="auto"/>
      </w:divBdr>
    </w:div>
    <w:div w:id="1149903992">
      <w:bodyDiv w:val="1"/>
      <w:marLeft w:val="0"/>
      <w:marRight w:val="0"/>
      <w:marTop w:val="0"/>
      <w:marBottom w:val="0"/>
      <w:divBdr>
        <w:top w:val="none" w:sz="0" w:space="0" w:color="auto"/>
        <w:left w:val="none" w:sz="0" w:space="0" w:color="auto"/>
        <w:bottom w:val="none" w:sz="0" w:space="0" w:color="auto"/>
        <w:right w:val="none" w:sz="0" w:space="0" w:color="auto"/>
      </w:divBdr>
      <w:divsChild>
        <w:div w:id="850920580">
          <w:marLeft w:val="0"/>
          <w:marRight w:val="0"/>
          <w:marTop w:val="0"/>
          <w:marBottom w:val="0"/>
          <w:divBdr>
            <w:top w:val="none" w:sz="0" w:space="0" w:color="auto"/>
            <w:left w:val="none" w:sz="0" w:space="0" w:color="auto"/>
            <w:bottom w:val="none" w:sz="0" w:space="0" w:color="auto"/>
            <w:right w:val="none" w:sz="0" w:space="0" w:color="auto"/>
          </w:divBdr>
          <w:divsChild>
            <w:div w:id="1155338759">
              <w:marLeft w:val="0"/>
              <w:marRight w:val="0"/>
              <w:marTop w:val="0"/>
              <w:marBottom w:val="0"/>
              <w:divBdr>
                <w:top w:val="none" w:sz="0" w:space="0" w:color="auto"/>
                <w:left w:val="none" w:sz="0" w:space="0" w:color="auto"/>
                <w:bottom w:val="none" w:sz="0" w:space="0" w:color="auto"/>
                <w:right w:val="none" w:sz="0" w:space="0" w:color="auto"/>
              </w:divBdr>
              <w:divsChild>
                <w:div w:id="992105139">
                  <w:marLeft w:val="0"/>
                  <w:marRight w:val="0"/>
                  <w:marTop w:val="0"/>
                  <w:marBottom w:val="0"/>
                  <w:divBdr>
                    <w:top w:val="none" w:sz="0" w:space="0" w:color="auto"/>
                    <w:left w:val="none" w:sz="0" w:space="0" w:color="auto"/>
                    <w:bottom w:val="none" w:sz="0" w:space="0" w:color="auto"/>
                    <w:right w:val="none" w:sz="0" w:space="0" w:color="auto"/>
                  </w:divBdr>
                  <w:divsChild>
                    <w:div w:id="43378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89657">
      <w:bodyDiv w:val="1"/>
      <w:marLeft w:val="0"/>
      <w:marRight w:val="0"/>
      <w:marTop w:val="0"/>
      <w:marBottom w:val="0"/>
      <w:divBdr>
        <w:top w:val="none" w:sz="0" w:space="0" w:color="auto"/>
        <w:left w:val="none" w:sz="0" w:space="0" w:color="auto"/>
        <w:bottom w:val="none" w:sz="0" w:space="0" w:color="auto"/>
        <w:right w:val="none" w:sz="0" w:space="0" w:color="auto"/>
      </w:divBdr>
    </w:div>
    <w:div w:id="1229342460">
      <w:bodyDiv w:val="1"/>
      <w:marLeft w:val="0"/>
      <w:marRight w:val="0"/>
      <w:marTop w:val="0"/>
      <w:marBottom w:val="0"/>
      <w:divBdr>
        <w:top w:val="none" w:sz="0" w:space="0" w:color="auto"/>
        <w:left w:val="none" w:sz="0" w:space="0" w:color="auto"/>
        <w:bottom w:val="none" w:sz="0" w:space="0" w:color="auto"/>
        <w:right w:val="none" w:sz="0" w:space="0" w:color="auto"/>
      </w:divBdr>
    </w:div>
    <w:div w:id="1294942884">
      <w:bodyDiv w:val="1"/>
      <w:marLeft w:val="0"/>
      <w:marRight w:val="0"/>
      <w:marTop w:val="0"/>
      <w:marBottom w:val="0"/>
      <w:divBdr>
        <w:top w:val="none" w:sz="0" w:space="0" w:color="auto"/>
        <w:left w:val="none" w:sz="0" w:space="0" w:color="auto"/>
        <w:bottom w:val="none" w:sz="0" w:space="0" w:color="auto"/>
        <w:right w:val="none" w:sz="0" w:space="0" w:color="auto"/>
      </w:divBdr>
    </w:div>
    <w:div w:id="1308439412">
      <w:bodyDiv w:val="1"/>
      <w:marLeft w:val="0"/>
      <w:marRight w:val="0"/>
      <w:marTop w:val="0"/>
      <w:marBottom w:val="0"/>
      <w:divBdr>
        <w:top w:val="none" w:sz="0" w:space="0" w:color="auto"/>
        <w:left w:val="none" w:sz="0" w:space="0" w:color="auto"/>
        <w:bottom w:val="none" w:sz="0" w:space="0" w:color="auto"/>
        <w:right w:val="none" w:sz="0" w:space="0" w:color="auto"/>
      </w:divBdr>
    </w:div>
    <w:div w:id="1426682029">
      <w:bodyDiv w:val="1"/>
      <w:marLeft w:val="0"/>
      <w:marRight w:val="0"/>
      <w:marTop w:val="0"/>
      <w:marBottom w:val="0"/>
      <w:divBdr>
        <w:top w:val="none" w:sz="0" w:space="0" w:color="auto"/>
        <w:left w:val="none" w:sz="0" w:space="0" w:color="auto"/>
        <w:bottom w:val="none" w:sz="0" w:space="0" w:color="auto"/>
        <w:right w:val="none" w:sz="0" w:space="0" w:color="auto"/>
      </w:divBdr>
    </w:div>
    <w:div w:id="1480416438">
      <w:bodyDiv w:val="1"/>
      <w:marLeft w:val="0"/>
      <w:marRight w:val="0"/>
      <w:marTop w:val="0"/>
      <w:marBottom w:val="0"/>
      <w:divBdr>
        <w:top w:val="none" w:sz="0" w:space="0" w:color="auto"/>
        <w:left w:val="none" w:sz="0" w:space="0" w:color="auto"/>
        <w:bottom w:val="none" w:sz="0" w:space="0" w:color="auto"/>
        <w:right w:val="none" w:sz="0" w:space="0" w:color="auto"/>
      </w:divBdr>
    </w:div>
    <w:div w:id="1890414716">
      <w:bodyDiv w:val="1"/>
      <w:marLeft w:val="0"/>
      <w:marRight w:val="0"/>
      <w:marTop w:val="0"/>
      <w:marBottom w:val="0"/>
      <w:divBdr>
        <w:top w:val="none" w:sz="0" w:space="0" w:color="auto"/>
        <w:left w:val="none" w:sz="0" w:space="0" w:color="auto"/>
        <w:bottom w:val="none" w:sz="0" w:space="0" w:color="auto"/>
        <w:right w:val="none" w:sz="0" w:space="0" w:color="auto"/>
      </w:divBdr>
    </w:div>
    <w:div w:id="1948846347">
      <w:bodyDiv w:val="1"/>
      <w:marLeft w:val="0"/>
      <w:marRight w:val="0"/>
      <w:marTop w:val="0"/>
      <w:marBottom w:val="0"/>
      <w:divBdr>
        <w:top w:val="none" w:sz="0" w:space="0" w:color="auto"/>
        <w:left w:val="none" w:sz="0" w:space="0" w:color="auto"/>
        <w:bottom w:val="none" w:sz="0" w:space="0" w:color="auto"/>
        <w:right w:val="none" w:sz="0" w:space="0" w:color="auto"/>
      </w:divBdr>
    </w:div>
    <w:div w:id="1960406313">
      <w:bodyDiv w:val="1"/>
      <w:marLeft w:val="0"/>
      <w:marRight w:val="0"/>
      <w:marTop w:val="0"/>
      <w:marBottom w:val="0"/>
      <w:divBdr>
        <w:top w:val="none" w:sz="0" w:space="0" w:color="auto"/>
        <w:left w:val="none" w:sz="0" w:space="0" w:color="auto"/>
        <w:bottom w:val="none" w:sz="0" w:space="0" w:color="auto"/>
        <w:right w:val="none" w:sz="0" w:space="0" w:color="auto"/>
      </w:divBdr>
    </w:div>
    <w:div w:id="199710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http://www.hse.gov.uk/statistics/adhoc-analysis/injury-frequency-rate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bryant\Local%20Settings\Temporary%20Internet%20Files\OLKA9\CC%20Orange%20document%20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94BAD-89B5-49DA-B585-210F917E3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 Orange document D2</Template>
  <TotalTime>15</TotalTime>
  <Pages>16</Pages>
  <Words>2893</Words>
  <Characters>17936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20788</CharactersWithSpaces>
  <SharedDoc>false</SharedDoc>
  <HyperlinkBase/>
  <HLinks>
    <vt:vector size="570" baseType="variant">
      <vt:variant>
        <vt:i4>721006</vt:i4>
      </vt:variant>
      <vt:variant>
        <vt:i4>522</vt:i4>
      </vt:variant>
      <vt:variant>
        <vt:i4>0</vt:i4>
      </vt:variant>
      <vt:variant>
        <vt:i4>5</vt:i4>
      </vt:variant>
      <vt:variant>
        <vt:lpwstr>mailto:enquiries@cornwall.gov.uk</vt:lpwstr>
      </vt:variant>
      <vt:variant>
        <vt:lpwstr/>
      </vt:variant>
      <vt:variant>
        <vt:i4>7405690</vt:i4>
      </vt:variant>
      <vt:variant>
        <vt:i4>519</vt:i4>
      </vt:variant>
      <vt:variant>
        <vt:i4>0</vt:i4>
      </vt:variant>
      <vt:variant>
        <vt:i4>5</vt:i4>
      </vt:variant>
      <vt:variant>
        <vt:lpwstr>http://ec.europa.eu/enterprise/policies/sme/facts-figures-analysis/sme-definition/</vt:lpwstr>
      </vt:variant>
      <vt:variant>
        <vt:lpwstr/>
      </vt:variant>
      <vt:variant>
        <vt:i4>4063351</vt:i4>
      </vt:variant>
      <vt:variant>
        <vt:i4>516</vt:i4>
      </vt:variant>
      <vt:variant>
        <vt:i4>0</vt:i4>
      </vt:variant>
      <vt:variant>
        <vt:i4>5</vt:i4>
      </vt:variant>
      <vt:variant>
        <vt:lpwstr>http://www.cornwall.gov.uk/default.aspx?page=33243</vt:lpwstr>
      </vt:variant>
      <vt:variant>
        <vt:lpwstr/>
      </vt:variant>
      <vt:variant>
        <vt:i4>2490400</vt:i4>
      </vt:variant>
      <vt:variant>
        <vt:i4>513</vt:i4>
      </vt:variant>
      <vt:variant>
        <vt:i4>0</vt:i4>
      </vt:variant>
      <vt:variant>
        <vt:i4>5</vt:i4>
      </vt:variant>
      <vt:variant>
        <vt:lpwstr>https://www.ashfordsonline.co.uk/documents/Capital Work Framework Agreement Tender Contract Documents/Schedule 25 - Employment and Skills Strategy/</vt:lpwstr>
      </vt:variant>
      <vt:variant>
        <vt:lpwstr/>
      </vt:variant>
      <vt:variant>
        <vt:i4>5046359</vt:i4>
      </vt:variant>
      <vt:variant>
        <vt:i4>510</vt:i4>
      </vt:variant>
      <vt:variant>
        <vt:i4>0</vt:i4>
      </vt:variant>
      <vt:variant>
        <vt:i4>5</vt:i4>
      </vt:variant>
      <vt:variant>
        <vt:lpwstr>https://www.ashfordsonline.co.uk/documents/Capital Work Framework Agreement Tender Contract Documents/Schedule 24 - Performance Bond/</vt:lpwstr>
      </vt:variant>
      <vt:variant>
        <vt:lpwstr/>
      </vt:variant>
      <vt:variant>
        <vt:i4>5373958</vt:i4>
      </vt:variant>
      <vt:variant>
        <vt:i4>507</vt:i4>
      </vt:variant>
      <vt:variant>
        <vt:i4>0</vt:i4>
      </vt:variant>
      <vt:variant>
        <vt:i4>5</vt:i4>
      </vt:variant>
      <vt:variant>
        <vt:lpwstr>https://www.ashfordsonline.co.uk/documents/Capital Work Framework Agreement Tender Contract Documents/Schedule 13 - Form of Novation/</vt:lpwstr>
      </vt:variant>
      <vt:variant>
        <vt:lpwstr/>
      </vt:variant>
      <vt:variant>
        <vt:i4>4915222</vt:i4>
      </vt:variant>
      <vt:variant>
        <vt:i4>504</vt:i4>
      </vt:variant>
      <vt:variant>
        <vt:i4>0</vt:i4>
      </vt:variant>
      <vt:variant>
        <vt:i4>5</vt:i4>
      </vt:variant>
      <vt:variant>
        <vt:lpwstr>https://www.ashfordsonline.co.uk/documents/Capital Work Framework Agreement Tender Contract Documents/Schedule 11 - Form of Parent Company Guarantee/</vt:lpwstr>
      </vt:variant>
      <vt:variant>
        <vt:lpwstr/>
      </vt:variant>
      <vt:variant>
        <vt:i4>4718683</vt:i4>
      </vt:variant>
      <vt:variant>
        <vt:i4>501</vt:i4>
      </vt:variant>
      <vt:variant>
        <vt:i4>0</vt:i4>
      </vt:variant>
      <vt:variant>
        <vt:i4>5</vt:i4>
      </vt:variant>
      <vt:variant>
        <vt:lpwstr>https://www.ashfordsonline.co.uk/documents/Capital Work Framework Agreement Tender Contract Documents/Schedule 4 - Self Selection Pro-Forma/</vt:lpwstr>
      </vt:variant>
      <vt:variant>
        <vt:lpwstr/>
      </vt:variant>
      <vt:variant>
        <vt:i4>3014744</vt:i4>
      </vt:variant>
      <vt:variant>
        <vt:i4>498</vt:i4>
      </vt:variant>
      <vt:variant>
        <vt:i4>0</vt:i4>
      </vt:variant>
      <vt:variant>
        <vt:i4>5</vt:i4>
      </vt:variant>
      <vt:variant>
        <vt:lpwstr>mailto:hrsafeguardingteam@cornwall.gov.uk</vt:lpwstr>
      </vt:variant>
      <vt:variant>
        <vt:lpwstr/>
      </vt:variant>
      <vt:variant>
        <vt:i4>2097252</vt:i4>
      </vt:variant>
      <vt:variant>
        <vt:i4>495</vt:i4>
      </vt:variant>
      <vt:variant>
        <vt:i4>0</vt:i4>
      </vt:variant>
      <vt:variant>
        <vt:i4>5</vt:i4>
      </vt:variant>
      <vt:variant>
        <vt:lpwstr>http://www.cornwall.gov.uk/health-and-social-care/safeguarding-adults/</vt:lpwstr>
      </vt:variant>
      <vt:variant>
        <vt:lpwstr/>
      </vt:variant>
      <vt:variant>
        <vt:i4>3211297</vt:i4>
      </vt:variant>
      <vt:variant>
        <vt:i4>492</vt:i4>
      </vt:variant>
      <vt:variant>
        <vt:i4>0</vt:i4>
      </vt:variant>
      <vt:variant>
        <vt:i4>5</vt:i4>
      </vt:variant>
      <vt:variant>
        <vt:lpwstr>http://www.cornwall.gov.uk/health-and-social-care/children-and-family-care/children-schools-and-families-leaflets/</vt:lpwstr>
      </vt:variant>
      <vt:variant>
        <vt:lpwstr/>
      </vt:variant>
      <vt:variant>
        <vt:i4>6553652</vt:i4>
      </vt:variant>
      <vt:variant>
        <vt:i4>489</vt:i4>
      </vt:variant>
      <vt:variant>
        <vt:i4>0</vt:i4>
      </vt:variant>
      <vt:variant>
        <vt:i4>5</vt:i4>
      </vt:variant>
      <vt:variant>
        <vt:lpwstr>http://www.cornwall.gov.uk/idoc.ashx?docid=13f38f93-380a-4240-9681-9401c05ff2c3&amp;version=-1</vt:lpwstr>
      </vt:variant>
      <vt:variant>
        <vt:lpwstr/>
      </vt:variant>
      <vt:variant>
        <vt:i4>3473509</vt:i4>
      </vt:variant>
      <vt:variant>
        <vt:i4>486</vt:i4>
      </vt:variant>
      <vt:variant>
        <vt:i4>0</vt:i4>
      </vt:variant>
      <vt:variant>
        <vt:i4>5</vt:i4>
      </vt:variant>
      <vt:variant>
        <vt:lpwstr>http://www.cornwall.gov.uk/idoc.ashx?docid=6f051472-2160-4436-9e5b-2feee2b504b9&amp;version=-1</vt:lpwstr>
      </vt:variant>
      <vt:variant>
        <vt:lpwstr/>
      </vt:variant>
      <vt:variant>
        <vt:i4>5832772</vt:i4>
      </vt:variant>
      <vt:variant>
        <vt:i4>483</vt:i4>
      </vt:variant>
      <vt:variant>
        <vt:i4>0</vt:i4>
      </vt:variant>
      <vt:variant>
        <vt:i4>5</vt:i4>
      </vt:variant>
      <vt:variant>
        <vt:lpwstr>http://www.online-procedures.co.uk/swcpp/</vt:lpwstr>
      </vt:variant>
      <vt:variant>
        <vt:lpwstr/>
      </vt:variant>
      <vt:variant>
        <vt:i4>3014744</vt:i4>
      </vt:variant>
      <vt:variant>
        <vt:i4>480</vt:i4>
      </vt:variant>
      <vt:variant>
        <vt:i4>0</vt:i4>
      </vt:variant>
      <vt:variant>
        <vt:i4>5</vt:i4>
      </vt:variant>
      <vt:variant>
        <vt:lpwstr>mailto:hrsafeguardingteam@cornwall.gov.uk</vt:lpwstr>
      </vt:variant>
      <vt:variant>
        <vt:lpwstr/>
      </vt:variant>
      <vt:variant>
        <vt:i4>2621547</vt:i4>
      </vt:variant>
      <vt:variant>
        <vt:i4>474</vt:i4>
      </vt:variant>
      <vt:variant>
        <vt:i4>0</vt:i4>
      </vt:variant>
      <vt:variant>
        <vt:i4>5</vt:i4>
      </vt:variant>
      <vt:variant>
        <vt:lpwstr>http://cornwallcouncilintranet.cc.cornwallonline.net/default.aspx?page=1670</vt:lpwstr>
      </vt:variant>
      <vt:variant>
        <vt:lpwstr/>
      </vt:variant>
      <vt:variant>
        <vt:i4>524405</vt:i4>
      </vt:variant>
      <vt:variant>
        <vt:i4>468</vt:i4>
      </vt:variant>
      <vt:variant>
        <vt:i4>0</vt:i4>
      </vt:variant>
      <vt:variant>
        <vt:i4>5</vt:i4>
      </vt:variant>
      <vt:variant>
        <vt:lpwstr>http://en.wikipedia.org/wiki/Current_liabilities</vt:lpwstr>
      </vt:variant>
      <vt:variant>
        <vt:lpwstr/>
      </vt:variant>
      <vt:variant>
        <vt:i4>7929877</vt:i4>
      </vt:variant>
      <vt:variant>
        <vt:i4>465</vt:i4>
      </vt:variant>
      <vt:variant>
        <vt:i4>0</vt:i4>
      </vt:variant>
      <vt:variant>
        <vt:i4>5</vt:i4>
      </vt:variant>
      <vt:variant>
        <vt:lpwstr>http://en.wikipedia.org/wiki/Current_asset</vt:lpwstr>
      </vt:variant>
      <vt:variant>
        <vt:lpwstr/>
      </vt:variant>
      <vt:variant>
        <vt:i4>4915249</vt:i4>
      </vt:variant>
      <vt:variant>
        <vt:i4>458</vt:i4>
      </vt:variant>
      <vt:variant>
        <vt:i4>0</vt:i4>
      </vt:variant>
      <vt:variant>
        <vt:i4>5</vt:i4>
      </vt:variant>
      <vt:variant>
        <vt:lpwstr>Open Procedure ITT v 3.10.doc</vt:lpwstr>
      </vt:variant>
      <vt:variant>
        <vt:lpwstr>_Toc412808412</vt:lpwstr>
      </vt:variant>
      <vt:variant>
        <vt:i4>1507378</vt:i4>
      </vt:variant>
      <vt:variant>
        <vt:i4>452</vt:i4>
      </vt:variant>
      <vt:variant>
        <vt:i4>0</vt:i4>
      </vt:variant>
      <vt:variant>
        <vt:i4>5</vt:i4>
      </vt:variant>
      <vt:variant>
        <vt:lpwstr/>
      </vt:variant>
      <vt:variant>
        <vt:lpwstr>_Toc412808411</vt:lpwstr>
      </vt:variant>
      <vt:variant>
        <vt:i4>1507378</vt:i4>
      </vt:variant>
      <vt:variant>
        <vt:i4>446</vt:i4>
      </vt:variant>
      <vt:variant>
        <vt:i4>0</vt:i4>
      </vt:variant>
      <vt:variant>
        <vt:i4>5</vt:i4>
      </vt:variant>
      <vt:variant>
        <vt:lpwstr/>
      </vt:variant>
      <vt:variant>
        <vt:lpwstr>_Toc412808410</vt:lpwstr>
      </vt:variant>
      <vt:variant>
        <vt:i4>1441842</vt:i4>
      </vt:variant>
      <vt:variant>
        <vt:i4>440</vt:i4>
      </vt:variant>
      <vt:variant>
        <vt:i4>0</vt:i4>
      </vt:variant>
      <vt:variant>
        <vt:i4>5</vt:i4>
      </vt:variant>
      <vt:variant>
        <vt:lpwstr/>
      </vt:variant>
      <vt:variant>
        <vt:lpwstr>_Toc412808409</vt:lpwstr>
      </vt:variant>
      <vt:variant>
        <vt:i4>1441842</vt:i4>
      </vt:variant>
      <vt:variant>
        <vt:i4>434</vt:i4>
      </vt:variant>
      <vt:variant>
        <vt:i4>0</vt:i4>
      </vt:variant>
      <vt:variant>
        <vt:i4>5</vt:i4>
      </vt:variant>
      <vt:variant>
        <vt:lpwstr/>
      </vt:variant>
      <vt:variant>
        <vt:lpwstr>_Toc412808408</vt:lpwstr>
      </vt:variant>
      <vt:variant>
        <vt:i4>1441842</vt:i4>
      </vt:variant>
      <vt:variant>
        <vt:i4>428</vt:i4>
      </vt:variant>
      <vt:variant>
        <vt:i4>0</vt:i4>
      </vt:variant>
      <vt:variant>
        <vt:i4>5</vt:i4>
      </vt:variant>
      <vt:variant>
        <vt:lpwstr/>
      </vt:variant>
      <vt:variant>
        <vt:lpwstr>_Toc412808407</vt:lpwstr>
      </vt:variant>
      <vt:variant>
        <vt:i4>1441842</vt:i4>
      </vt:variant>
      <vt:variant>
        <vt:i4>422</vt:i4>
      </vt:variant>
      <vt:variant>
        <vt:i4>0</vt:i4>
      </vt:variant>
      <vt:variant>
        <vt:i4>5</vt:i4>
      </vt:variant>
      <vt:variant>
        <vt:lpwstr/>
      </vt:variant>
      <vt:variant>
        <vt:lpwstr>_Toc412808406</vt:lpwstr>
      </vt:variant>
      <vt:variant>
        <vt:i4>1441842</vt:i4>
      </vt:variant>
      <vt:variant>
        <vt:i4>416</vt:i4>
      </vt:variant>
      <vt:variant>
        <vt:i4>0</vt:i4>
      </vt:variant>
      <vt:variant>
        <vt:i4>5</vt:i4>
      </vt:variant>
      <vt:variant>
        <vt:lpwstr/>
      </vt:variant>
      <vt:variant>
        <vt:lpwstr>_Toc412808405</vt:lpwstr>
      </vt:variant>
      <vt:variant>
        <vt:i4>1441842</vt:i4>
      </vt:variant>
      <vt:variant>
        <vt:i4>410</vt:i4>
      </vt:variant>
      <vt:variant>
        <vt:i4>0</vt:i4>
      </vt:variant>
      <vt:variant>
        <vt:i4>5</vt:i4>
      </vt:variant>
      <vt:variant>
        <vt:lpwstr/>
      </vt:variant>
      <vt:variant>
        <vt:lpwstr>_Toc412808404</vt:lpwstr>
      </vt:variant>
      <vt:variant>
        <vt:i4>1441842</vt:i4>
      </vt:variant>
      <vt:variant>
        <vt:i4>404</vt:i4>
      </vt:variant>
      <vt:variant>
        <vt:i4>0</vt:i4>
      </vt:variant>
      <vt:variant>
        <vt:i4>5</vt:i4>
      </vt:variant>
      <vt:variant>
        <vt:lpwstr/>
      </vt:variant>
      <vt:variant>
        <vt:lpwstr>_Toc412808403</vt:lpwstr>
      </vt:variant>
      <vt:variant>
        <vt:i4>1441842</vt:i4>
      </vt:variant>
      <vt:variant>
        <vt:i4>398</vt:i4>
      </vt:variant>
      <vt:variant>
        <vt:i4>0</vt:i4>
      </vt:variant>
      <vt:variant>
        <vt:i4>5</vt:i4>
      </vt:variant>
      <vt:variant>
        <vt:lpwstr/>
      </vt:variant>
      <vt:variant>
        <vt:lpwstr>_Toc412808402</vt:lpwstr>
      </vt:variant>
      <vt:variant>
        <vt:i4>1441842</vt:i4>
      </vt:variant>
      <vt:variant>
        <vt:i4>392</vt:i4>
      </vt:variant>
      <vt:variant>
        <vt:i4>0</vt:i4>
      </vt:variant>
      <vt:variant>
        <vt:i4>5</vt:i4>
      </vt:variant>
      <vt:variant>
        <vt:lpwstr/>
      </vt:variant>
      <vt:variant>
        <vt:lpwstr>_Toc412808401</vt:lpwstr>
      </vt:variant>
      <vt:variant>
        <vt:i4>1441842</vt:i4>
      </vt:variant>
      <vt:variant>
        <vt:i4>386</vt:i4>
      </vt:variant>
      <vt:variant>
        <vt:i4>0</vt:i4>
      </vt:variant>
      <vt:variant>
        <vt:i4>5</vt:i4>
      </vt:variant>
      <vt:variant>
        <vt:lpwstr/>
      </vt:variant>
      <vt:variant>
        <vt:lpwstr>_Toc412808400</vt:lpwstr>
      </vt:variant>
      <vt:variant>
        <vt:i4>2031669</vt:i4>
      </vt:variant>
      <vt:variant>
        <vt:i4>380</vt:i4>
      </vt:variant>
      <vt:variant>
        <vt:i4>0</vt:i4>
      </vt:variant>
      <vt:variant>
        <vt:i4>5</vt:i4>
      </vt:variant>
      <vt:variant>
        <vt:lpwstr/>
      </vt:variant>
      <vt:variant>
        <vt:lpwstr>_Toc412808399</vt:lpwstr>
      </vt:variant>
      <vt:variant>
        <vt:i4>2031669</vt:i4>
      </vt:variant>
      <vt:variant>
        <vt:i4>374</vt:i4>
      </vt:variant>
      <vt:variant>
        <vt:i4>0</vt:i4>
      </vt:variant>
      <vt:variant>
        <vt:i4>5</vt:i4>
      </vt:variant>
      <vt:variant>
        <vt:lpwstr/>
      </vt:variant>
      <vt:variant>
        <vt:lpwstr>_Toc412808398</vt:lpwstr>
      </vt:variant>
      <vt:variant>
        <vt:i4>2031669</vt:i4>
      </vt:variant>
      <vt:variant>
        <vt:i4>368</vt:i4>
      </vt:variant>
      <vt:variant>
        <vt:i4>0</vt:i4>
      </vt:variant>
      <vt:variant>
        <vt:i4>5</vt:i4>
      </vt:variant>
      <vt:variant>
        <vt:lpwstr/>
      </vt:variant>
      <vt:variant>
        <vt:lpwstr>_Toc412808397</vt:lpwstr>
      </vt:variant>
      <vt:variant>
        <vt:i4>2031669</vt:i4>
      </vt:variant>
      <vt:variant>
        <vt:i4>362</vt:i4>
      </vt:variant>
      <vt:variant>
        <vt:i4>0</vt:i4>
      </vt:variant>
      <vt:variant>
        <vt:i4>5</vt:i4>
      </vt:variant>
      <vt:variant>
        <vt:lpwstr/>
      </vt:variant>
      <vt:variant>
        <vt:lpwstr>_Toc412808396</vt:lpwstr>
      </vt:variant>
      <vt:variant>
        <vt:i4>2031669</vt:i4>
      </vt:variant>
      <vt:variant>
        <vt:i4>356</vt:i4>
      </vt:variant>
      <vt:variant>
        <vt:i4>0</vt:i4>
      </vt:variant>
      <vt:variant>
        <vt:i4>5</vt:i4>
      </vt:variant>
      <vt:variant>
        <vt:lpwstr/>
      </vt:variant>
      <vt:variant>
        <vt:lpwstr>_Toc412808395</vt:lpwstr>
      </vt:variant>
      <vt:variant>
        <vt:i4>2031669</vt:i4>
      </vt:variant>
      <vt:variant>
        <vt:i4>350</vt:i4>
      </vt:variant>
      <vt:variant>
        <vt:i4>0</vt:i4>
      </vt:variant>
      <vt:variant>
        <vt:i4>5</vt:i4>
      </vt:variant>
      <vt:variant>
        <vt:lpwstr/>
      </vt:variant>
      <vt:variant>
        <vt:lpwstr>_Toc412808394</vt:lpwstr>
      </vt:variant>
      <vt:variant>
        <vt:i4>2031669</vt:i4>
      </vt:variant>
      <vt:variant>
        <vt:i4>344</vt:i4>
      </vt:variant>
      <vt:variant>
        <vt:i4>0</vt:i4>
      </vt:variant>
      <vt:variant>
        <vt:i4>5</vt:i4>
      </vt:variant>
      <vt:variant>
        <vt:lpwstr/>
      </vt:variant>
      <vt:variant>
        <vt:lpwstr>_Toc412808393</vt:lpwstr>
      </vt:variant>
      <vt:variant>
        <vt:i4>2031669</vt:i4>
      </vt:variant>
      <vt:variant>
        <vt:i4>338</vt:i4>
      </vt:variant>
      <vt:variant>
        <vt:i4>0</vt:i4>
      </vt:variant>
      <vt:variant>
        <vt:i4>5</vt:i4>
      </vt:variant>
      <vt:variant>
        <vt:lpwstr/>
      </vt:variant>
      <vt:variant>
        <vt:lpwstr>_Toc412808392</vt:lpwstr>
      </vt:variant>
      <vt:variant>
        <vt:i4>2031669</vt:i4>
      </vt:variant>
      <vt:variant>
        <vt:i4>332</vt:i4>
      </vt:variant>
      <vt:variant>
        <vt:i4>0</vt:i4>
      </vt:variant>
      <vt:variant>
        <vt:i4>5</vt:i4>
      </vt:variant>
      <vt:variant>
        <vt:lpwstr/>
      </vt:variant>
      <vt:variant>
        <vt:lpwstr>_Toc412808391</vt:lpwstr>
      </vt:variant>
      <vt:variant>
        <vt:i4>2031669</vt:i4>
      </vt:variant>
      <vt:variant>
        <vt:i4>326</vt:i4>
      </vt:variant>
      <vt:variant>
        <vt:i4>0</vt:i4>
      </vt:variant>
      <vt:variant>
        <vt:i4>5</vt:i4>
      </vt:variant>
      <vt:variant>
        <vt:lpwstr/>
      </vt:variant>
      <vt:variant>
        <vt:lpwstr>_Toc412808390</vt:lpwstr>
      </vt:variant>
      <vt:variant>
        <vt:i4>1966133</vt:i4>
      </vt:variant>
      <vt:variant>
        <vt:i4>320</vt:i4>
      </vt:variant>
      <vt:variant>
        <vt:i4>0</vt:i4>
      </vt:variant>
      <vt:variant>
        <vt:i4>5</vt:i4>
      </vt:variant>
      <vt:variant>
        <vt:lpwstr/>
      </vt:variant>
      <vt:variant>
        <vt:lpwstr>_Toc412808389</vt:lpwstr>
      </vt:variant>
      <vt:variant>
        <vt:i4>1966133</vt:i4>
      </vt:variant>
      <vt:variant>
        <vt:i4>314</vt:i4>
      </vt:variant>
      <vt:variant>
        <vt:i4>0</vt:i4>
      </vt:variant>
      <vt:variant>
        <vt:i4>5</vt:i4>
      </vt:variant>
      <vt:variant>
        <vt:lpwstr/>
      </vt:variant>
      <vt:variant>
        <vt:lpwstr>_Toc412808388</vt:lpwstr>
      </vt:variant>
      <vt:variant>
        <vt:i4>1966133</vt:i4>
      </vt:variant>
      <vt:variant>
        <vt:i4>308</vt:i4>
      </vt:variant>
      <vt:variant>
        <vt:i4>0</vt:i4>
      </vt:variant>
      <vt:variant>
        <vt:i4>5</vt:i4>
      </vt:variant>
      <vt:variant>
        <vt:lpwstr/>
      </vt:variant>
      <vt:variant>
        <vt:lpwstr>_Toc412808387</vt:lpwstr>
      </vt:variant>
      <vt:variant>
        <vt:i4>1966133</vt:i4>
      </vt:variant>
      <vt:variant>
        <vt:i4>302</vt:i4>
      </vt:variant>
      <vt:variant>
        <vt:i4>0</vt:i4>
      </vt:variant>
      <vt:variant>
        <vt:i4>5</vt:i4>
      </vt:variant>
      <vt:variant>
        <vt:lpwstr/>
      </vt:variant>
      <vt:variant>
        <vt:lpwstr>_Toc412808386</vt:lpwstr>
      </vt:variant>
      <vt:variant>
        <vt:i4>1966133</vt:i4>
      </vt:variant>
      <vt:variant>
        <vt:i4>296</vt:i4>
      </vt:variant>
      <vt:variant>
        <vt:i4>0</vt:i4>
      </vt:variant>
      <vt:variant>
        <vt:i4>5</vt:i4>
      </vt:variant>
      <vt:variant>
        <vt:lpwstr/>
      </vt:variant>
      <vt:variant>
        <vt:lpwstr>_Toc412808385</vt:lpwstr>
      </vt:variant>
      <vt:variant>
        <vt:i4>1966133</vt:i4>
      </vt:variant>
      <vt:variant>
        <vt:i4>290</vt:i4>
      </vt:variant>
      <vt:variant>
        <vt:i4>0</vt:i4>
      </vt:variant>
      <vt:variant>
        <vt:i4>5</vt:i4>
      </vt:variant>
      <vt:variant>
        <vt:lpwstr/>
      </vt:variant>
      <vt:variant>
        <vt:lpwstr>_Toc412808384</vt:lpwstr>
      </vt:variant>
      <vt:variant>
        <vt:i4>1966133</vt:i4>
      </vt:variant>
      <vt:variant>
        <vt:i4>284</vt:i4>
      </vt:variant>
      <vt:variant>
        <vt:i4>0</vt:i4>
      </vt:variant>
      <vt:variant>
        <vt:i4>5</vt:i4>
      </vt:variant>
      <vt:variant>
        <vt:lpwstr/>
      </vt:variant>
      <vt:variant>
        <vt:lpwstr>_Toc412808383</vt:lpwstr>
      </vt:variant>
      <vt:variant>
        <vt:i4>1966133</vt:i4>
      </vt:variant>
      <vt:variant>
        <vt:i4>278</vt:i4>
      </vt:variant>
      <vt:variant>
        <vt:i4>0</vt:i4>
      </vt:variant>
      <vt:variant>
        <vt:i4>5</vt:i4>
      </vt:variant>
      <vt:variant>
        <vt:lpwstr/>
      </vt:variant>
      <vt:variant>
        <vt:lpwstr>_Toc412808382</vt:lpwstr>
      </vt:variant>
      <vt:variant>
        <vt:i4>1966133</vt:i4>
      </vt:variant>
      <vt:variant>
        <vt:i4>272</vt:i4>
      </vt:variant>
      <vt:variant>
        <vt:i4>0</vt:i4>
      </vt:variant>
      <vt:variant>
        <vt:i4>5</vt:i4>
      </vt:variant>
      <vt:variant>
        <vt:lpwstr/>
      </vt:variant>
      <vt:variant>
        <vt:lpwstr>_Toc412808381</vt:lpwstr>
      </vt:variant>
      <vt:variant>
        <vt:i4>1966133</vt:i4>
      </vt:variant>
      <vt:variant>
        <vt:i4>266</vt:i4>
      </vt:variant>
      <vt:variant>
        <vt:i4>0</vt:i4>
      </vt:variant>
      <vt:variant>
        <vt:i4>5</vt:i4>
      </vt:variant>
      <vt:variant>
        <vt:lpwstr/>
      </vt:variant>
      <vt:variant>
        <vt:lpwstr>_Toc412808380</vt:lpwstr>
      </vt:variant>
      <vt:variant>
        <vt:i4>1114165</vt:i4>
      </vt:variant>
      <vt:variant>
        <vt:i4>260</vt:i4>
      </vt:variant>
      <vt:variant>
        <vt:i4>0</vt:i4>
      </vt:variant>
      <vt:variant>
        <vt:i4>5</vt:i4>
      </vt:variant>
      <vt:variant>
        <vt:lpwstr/>
      </vt:variant>
      <vt:variant>
        <vt:lpwstr>_Toc412808379</vt:lpwstr>
      </vt:variant>
      <vt:variant>
        <vt:i4>1114165</vt:i4>
      </vt:variant>
      <vt:variant>
        <vt:i4>254</vt:i4>
      </vt:variant>
      <vt:variant>
        <vt:i4>0</vt:i4>
      </vt:variant>
      <vt:variant>
        <vt:i4>5</vt:i4>
      </vt:variant>
      <vt:variant>
        <vt:lpwstr/>
      </vt:variant>
      <vt:variant>
        <vt:lpwstr>_Toc412808378</vt:lpwstr>
      </vt:variant>
      <vt:variant>
        <vt:i4>1114165</vt:i4>
      </vt:variant>
      <vt:variant>
        <vt:i4>248</vt:i4>
      </vt:variant>
      <vt:variant>
        <vt:i4>0</vt:i4>
      </vt:variant>
      <vt:variant>
        <vt:i4>5</vt:i4>
      </vt:variant>
      <vt:variant>
        <vt:lpwstr/>
      </vt:variant>
      <vt:variant>
        <vt:lpwstr>_Toc412808377</vt:lpwstr>
      </vt:variant>
      <vt:variant>
        <vt:i4>1114165</vt:i4>
      </vt:variant>
      <vt:variant>
        <vt:i4>242</vt:i4>
      </vt:variant>
      <vt:variant>
        <vt:i4>0</vt:i4>
      </vt:variant>
      <vt:variant>
        <vt:i4>5</vt:i4>
      </vt:variant>
      <vt:variant>
        <vt:lpwstr/>
      </vt:variant>
      <vt:variant>
        <vt:lpwstr>_Toc412808376</vt:lpwstr>
      </vt:variant>
      <vt:variant>
        <vt:i4>1114165</vt:i4>
      </vt:variant>
      <vt:variant>
        <vt:i4>236</vt:i4>
      </vt:variant>
      <vt:variant>
        <vt:i4>0</vt:i4>
      </vt:variant>
      <vt:variant>
        <vt:i4>5</vt:i4>
      </vt:variant>
      <vt:variant>
        <vt:lpwstr/>
      </vt:variant>
      <vt:variant>
        <vt:lpwstr>_Toc412808375</vt:lpwstr>
      </vt:variant>
      <vt:variant>
        <vt:i4>1114165</vt:i4>
      </vt:variant>
      <vt:variant>
        <vt:i4>230</vt:i4>
      </vt:variant>
      <vt:variant>
        <vt:i4>0</vt:i4>
      </vt:variant>
      <vt:variant>
        <vt:i4>5</vt:i4>
      </vt:variant>
      <vt:variant>
        <vt:lpwstr/>
      </vt:variant>
      <vt:variant>
        <vt:lpwstr>_Toc412808374</vt:lpwstr>
      </vt:variant>
      <vt:variant>
        <vt:i4>1114165</vt:i4>
      </vt:variant>
      <vt:variant>
        <vt:i4>224</vt:i4>
      </vt:variant>
      <vt:variant>
        <vt:i4>0</vt:i4>
      </vt:variant>
      <vt:variant>
        <vt:i4>5</vt:i4>
      </vt:variant>
      <vt:variant>
        <vt:lpwstr/>
      </vt:variant>
      <vt:variant>
        <vt:lpwstr>_Toc412808373</vt:lpwstr>
      </vt:variant>
      <vt:variant>
        <vt:i4>1114165</vt:i4>
      </vt:variant>
      <vt:variant>
        <vt:i4>218</vt:i4>
      </vt:variant>
      <vt:variant>
        <vt:i4>0</vt:i4>
      </vt:variant>
      <vt:variant>
        <vt:i4>5</vt:i4>
      </vt:variant>
      <vt:variant>
        <vt:lpwstr/>
      </vt:variant>
      <vt:variant>
        <vt:lpwstr>_Toc412808372</vt:lpwstr>
      </vt:variant>
      <vt:variant>
        <vt:i4>1114165</vt:i4>
      </vt:variant>
      <vt:variant>
        <vt:i4>212</vt:i4>
      </vt:variant>
      <vt:variant>
        <vt:i4>0</vt:i4>
      </vt:variant>
      <vt:variant>
        <vt:i4>5</vt:i4>
      </vt:variant>
      <vt:variant>
        <vt:lpwstr/>
      </vt:variant>
      <vt:variant>
        <vt:lpwstr>_Toc412808371</vt:lpwstr>
      </vt:variant>
      <vt:variant>
        <vt:i4>1114165</vt:i4>
      </vt:variant>
      <vt:variant>
        <vt:i4>206</vt:i4>
      </vt:variant>
      <vt:variant>
        <vt:i4>0</vt:i4>
      </vt:variant>
      <vt:variant>
        <vt:i4>5</vt:i4>
      </vt:variant>
      <vt:variant>
        <vt:lpwstr/>
      </vt:variant>
      <vt:variant>
        <vt:lpwstr>_Toc412808370</vt:lpwstr>
      </vt:variant>
      <vt:variant>
        <vt:i4>1048629</vt:i4>
      </vt:variant>
      <vt:variant>
        <vt:i4>200</vt:i4>
      </vt:variant>
      <vt:variant>
        <vt:i4>0</vt:i4>
      </vt:variant>
      <vt:variant>
        <vt:i4>5</vt:i4>
      </vt:variant>
      <vt:variant>
        <vt:lpwstr/>
      </vt:variant>
      <vt:variant>
        <vt:lpwstr>_Toc412808369</vt:lpwstr>
      </vt:variant>
      <vt:variant>
        <vt:i4>1048629</vt:i4>
      </vt:variant>
      <vt:variant>
        <vt:i4>194</vt:i4>
      </vt:variant>
      <vt:variant>
        <vt:i4>0</vt:i4>
      </vt:variant>
      <vt:variant>
        <vt:i4>5</vt:i4>
      </vt:variant>
      <vt:variant>
        <vt:lpwstr/>
      </vt:variant>
      <vt:variant>
        <vt:lpwstr>_Toc412808368</vt:lpwstr>
      </vt:variant>
      <vt:variant>
        <vt:i4>1048629</vt:i4>
      </vt:variant>
      <vt:variant>
        <vt:i4>188</vt:i4>
      </vt:variant>
      <vt:variant>
        <vt:i4>0</vt:i4>
      </vt:variant>
      <vt:variant>
        <vt:i4>5</vt:i4>
      </vt:variant>
      <vt:variant>
        <vt:lpwstr/>
      </vt:variant>
      <vt:variant>
        <vt:lpwstr>_Toc412808367</vt:lpwstr>
      </vt:variant>
      <vt:variant>
        <vt:i4>1048629</vt:i4>
      </vt:variant>
      <vt:variant>
        <vt:i4>182</vt:i4>
      </vt:variant>
      <vt:variant>
        <vt:i4>0</vt:i4>
      </vt:variant>
      <vt:variant>
        <vt:i4>5</vt:i4>
      </vt:variant>
      <vt:variant>
        <vt:lpwstr/>
      </vt:variant>
      <vt:variant>
        <vt:lpwstr>_Toc412808366</vt:lpwstr>
      </vt:variant>
      <vt:variant>
        <vt:i4>1048629</vt:i4>
      </vt:variant>
      <vt:variant>
        <vt:i4>176</vt:i4>
      </vt:variant>
      <vt:variant>
        <vt:i4>0</vt:i4>
      </vt:variant>
      <vt:variant>
        <vt:i4>5</vt:i4>
      </vt:variant>
      <vt:variant>
        <vt:lpwstr/>
      </vt:variant>
      <vt:variant>
        <vt:lpwstr>_Toc412808365</vt:lpwstr>
      </vt:variant>
      <vt:variant>
        <vt:i4>1048629</vt:i4>
      </vt:variant>
      <vt:variant>
        <vt:i4>170</vt:i4>
      </vt:variant>
      <vt:variant>
        <vt:i4>0</vt:i4>
      </vt:variant>
      <vt:variant>
        <vt:i4>5</vt:i4>
      </vt:variant>
      <vt:variant>
        <vt:lpwstr/>
      </vt:variant>
      <vt:variant>
        <vt:lpwstr>_Toc412808364</vt:lpwstr>
      </vt:variant>
      <vt:variant>
        <vt:i4>1048629</vt:i4>
      </vt:variant>
      <vt:variant>
        <vt:i4>164</vt:i4>
      </vt:variant>
      <vt:variant>
        <vt:i4>0</vt:i4>
      </vt:variant>
      <vt:variant>
        <vt:i4>5</vt:i4>
      </vt:variant>
      <vt:variant>
        <vt:lpwstr/>
      </vt:variant>
      <vt:variant>
        <vt:lpwstr>_Toc412808363</vt:lpwstr>
      </vt:variant>
      <vt:variant>
        <vt:i4>1048629</vt:i4>
      </vt:variant>
      <vt:variant>
        <vt:i4>158</vt:i4>
      </vt:variant>
      <vt:variant>
        <vt:i4>0</vt:i4>
      </vt:variant>
      <vt:variant>
        <vt:i4>5</vt:i4>
      </vt:variant>
      <vt:variant>
        <vt:lpwstr/>
      </vt:variant>
      <vt:variant>
        <vt:lpwstr>_Toc412808362</vt:lpwstr>
      </vt:variant>
      <vt:variant>
        <vt:i4>1048629</vt:i4>
      </vt:variant>
      <vt:variant>
        <vt:i4>152</vt:i4>
      </vt:variant>
      <vt:variant>
        <vt:i4>0</vt:i4>
      </vt:variant>
      <vt:variant>
        <vt:i4>5</vt:i4>
      </vt:variant>
      <vt:variant>
        <vt:lpwstr/>
      </vt:variant>
      <vt:variant>
        <vt:lpwstr>_Toc412808361</vt:lpwstr>
      </vt:variant>
      <vt:variant>
        <vt:i4>1048629</vt:i4>
      </vt:variant>
      <vt:variant>
        <vt:i4>146</vt:i4>
      </vt:variant>
      <vt:variant>
        <vt:i4>0</vt:i4>
      </vt:variant>
      <vt:variant>
        <vt:i4>5</vt:i4>
      </vt:variant>
      <vt:variant>
        <vt:lpwstr/>
      </vt:variant>
      <vt:variant>
        <vt:lpwstr>_Toc412808360</vt:lpwstr>
      </vt:variant>
      <vt:variant>
        <vt:i4>1245237</vt:i4>
      </vt:variant>
      <vt:variant>
        <vt:i4>140</vt:i4>
      </vt:variant>
      <vt:variant>
        <vt:i4>0</vt:i4>
      </vt:variant>
      <vt:variant>
        <vt:i4>5</vt:i4>
      </vt:variant>
      <vt:variant>
        <vt:lpwstr/>
      </vt:variant>
      <vt:variant>
        <vt:lpwstr>_Toc412808359</vt:lpwstr>
      </vt:variant>
      <vt:variant>
        <vt:i4>1245237</vt:i4>
      </vt:variant>
      <vt:variant>
        <vt:i4>134</vt:i4>
      </vt:variant>
      <vt:variant>
        <vt:i4>0</vt:i4>
      </vt:variant>
      <vt:variant>
        <vt:i4>5</vt:i4>
      </vt:variant>
      <vt:variant>
        <vt:lpwstr/>
      </vt:variant>
      <vt:variant>
        <vt:lpwstr>_Toc412808358</vt:lpwstr>
      </vt:variant>
      <vt:variant>
        <vt:i4>1245237</vt:i4>
      </vt:variant>
      <vt:variant>
        <vt:i4>128</vt:i4>
      </vt:variant>
      <vt:variant>
        <vt:i4>0</vt:i4>
      </vt:variant>
      <vt:variant>
        <vt:i4>5</vt:i4>
      </vt:variant>
      <vt:variant>
        <vt:lpwstr/>
      </vt:variant>
      <vt:variant>
        <vt:lpwstr>_Toc412808357</vt:lpwstr>
      </vt:variant>
      <vt:variant>
        <vt:i4>1245237</vt:i4>
      </vt:variant>
      <vt:variant>
        <vt:i4>122</vt:i4>
      </vt:variant>
      <vt:variant>
        <vt:i4>0</vt:i4>
      </vt:variant>
      <vt:variant>
        <vt:i4>5</vt:i4>
      </vt:variant>
      <vt:variant>
        <vt:lpwstr/>
      </vt:variant>
      <vt:variant>
        <vt:lpwstr>_Toc412808356</vt:lpwstr>
      </vt:variant>
      <vt:variant>
        <vt:i4>1245237</vt:i4>
      </vt:variant>
      <vt:variant>
        <vt:i4>116</vt:i4>
      </vt:variant>
      <vt:variant>
        <vt:i4>0</vt:i4>
      </vt:variant>
      <vt:variant>
        <vt:i4>5</vt:i4>
      </vt:variant>
      <vt:variant>
        <vt:lpwstr/>
      </vt:variant>
      <vt:variant>
        <vt:lpwstr>_Toc412808355</vt:lpwstr>
      </vt:variant>
      <vt:variant>
        <vt:i4>1245237</vt:i4>
      </vt:variant>
      <vt:variant>
        <vt:i4>110</vt:i4>
      </vt:variant>
      <vt:variant>
        <vt:i4>0</vt:i4>
      </vt:variant>
      <vt:variant>
        <vt:i4>5</vt:i4>
      </vt:variant>
      <vt:variant>
        <vt:lpwstr/>
      </vt:variant>
      <vt:variant>
        <vt:lpwstr>_Toc412808354</vt:lpwstr>
      </vt:variant>
      <vt:variant>
        <vt:i4>1245237</vt:i4>
      </vt:variant>
      <vt:variant>
        <vt:i4>104</vt:i4>
      </vt:variant>
      <vt:variant>
        <vt:i4>0</vt:i4>
      </vt:variant>
      <vt:variant>
        <vt:i4>5</vt:i4>
      </vt:variant>
      <vt:variant>
        <vt:lpwstr/>
      </vt:variant>
      <vt:variant>
        <vt:lpwstr>_Toc412808353</vt:lpwstr>
      </vt:variant>
      <vt:variant>
        <vt:i4>1245237</vt:i4>
      </vt:variant>
      <vt:variant>
        <vt:i4>98</vt:i4>
      </vt:variant>
      <vt:variant>
        <vt:i4>0</vt:i4>
      </vt:variant>
      <vt:variant>
        <vt:i4>5</vt:i4>
      </vt:variant>
      <vt:variant>
        <vt:lpwstr/>
      </vt:variant>
      <vt:variant>
        <vt:lpwstr>_Toc412808352</vt:lpwstr>
      </vt:variant>
      <vt:variant>
        <vt:i4>1245237</vt:i4>
      </vt:variant>
      <vt:variant>
        <vt:i4>92</vt:i4>
      </vt:variant>
      <vt:variant>
        <vt:i4>0</vt:i4>
      </vt:variant>
      <vt:variant>
        <vt:i4>5</vt:i4>
      </vt:variant>
      <vt:variant>
        <vt:lpwstr/>
      </vt:variant>
      <vt:variant>
        <vt:lpwstr>_Toc412808351</vt:lpwstr>
      </vt:variant>
      <vt:variant>
        <vt:i4>1245237</vt:i4>
      </vt:variant>
      <vt:variant>
        <vt:i4>86</vt:i4>
      </vt:variant>
      <vt:variant>
        <vt:i4>0</vt:i4>
      </vt:variant>
      <vt:variant>
        <vt:i4>5</vt:i4>
      </vt:variant>
      <vt:variant>
        <vt:lpwstr/>
      </vt:variant>
      <vt:variant>
        <vt:lpwstr>_Toc412808350</vt:lpwstr>
      </vt:variant>
      <vt:variant>
        <vt:i4>1179701</vt:i4>
      </vt:variant>
      <vt:variant>
        <vt:i4>80</vt:i4>
      </vt:variant>
      <vt:variant>
        <vt:i4>0</vt:i4>
      </vt:variant>
      <vt:variant>
        <vt:i4>5</vt:i4>
      </vt:variant>
      <vt:variant>
        <vt:lpwstr/>
      </vt:variant>
      <vt:variant>
        <vt:lpwstr>_Toc412808349</vt:lpwstr>
      </vt:variant>
      <vt:variant>
        <vt:i4>1179701</vt:i4>
      </vt:variant>
      <vt:variant>
        <vt:i4>74</vt:i4>
      </vt:variant>
      <vt:variant>
        <vt:i4>0</vt:i4>
      </vt:variant>
      <vt:variant>
        <vt:i4>5</vt:i4>
      </vt:variant>
      <vt:variant>
        <vt:lpwstr/>
      </vt:variant>
      <vt:variant>
        <vt:lpwstr>_Toc412808348</vt:lpwstr>
      </vt:variant>
      <vt:variant>
        <vt:i4>1179701</vt:i4>
      </vt:variant>
      <vt:variant>
        <vt:i4>68</vt:i4>
      </vt:variant>
      <vt:variant>
        <vt:i4>0</vt:i4>
      </vt:variant>
      <vt:variant>
        <vt:i4>5</vt:i4>
      </vt:variant>
      <vt:variant>
        <vt:lpwstr/>
      </vt:variant>
      <vt:variant>
        <vt:lpwstr>_Toc412808347</vt:lpwstr>
      </vt:variant>
      <vt:variant>
        <vt:i4>1179701</vt:i4>
      </vt:variant>
      <vt:variant>
        <vt:i4>62</vt:i4>
      </vt:variant>
      <vt:variant>
        <vt:i4>0</vt:i4>
      </vt:variant>
      <vt:variant>
        <vt:i4>5</vt:i4>
      </vt:variant>
      <vt:variant>
        <vt:lpwstr/>
      </vt:variant>
      <vt:variant>
        <vt:lpwstr>_Toc412808346</vt:lpwstr>
      </vt:variant>
      <vt:variant>
        <vt:i4>1179701</vt:i4>
      </vt:variant>
      <vt:variant>
        <vt:i4>56</vt:i4>
      </vt:variant>
      <vt:variant>
        <vt:i4>0</vt:i4>
      </vt:variant>
      <vt:variant>
        <vt:i4>5</vt:i4>
      </vt:variant>
      <vt:variant>
        <vt:lpwstr/>
      </vt:variant>
      <vt:variant>
        <vt:lpwstr>_Toc412808345</vt:lpwstr>
      </vt:variant>
      <vt:variant>
        <vt:i4>1179701</vt:i4>
      </vt:variant>
      <vt:variant>
        <vt:i4>50</vt:i4>
      </vt:variant>
      <vt:variant>
        <vt:i4>0</vt:i4>
      </vt:variant>
      <vt:variant>
        <vt:i4>5</vt:i4>
      </vt:variant>
      <vt:variant>
        <vt:lpwstr/>
      </vt:variant>
      <vt:variant>
        <vt:lpwstr>_Toc412808344</vt:lpwstr>
      </vt:variant>
      <vt:variant>
        <vt:i4>1179701</vt:i4>
      </vt:variant>
      <vt:variant>
        <vt:i4>44</vt:i4>
      </vt:variant>
      <vt:variant>
        <vt:i4>0</vt:i4>
      </vt:variant>
      <vt:variant>
        <vt:i4>5</vt:i4>
      </vt:variant>
      <vt:variant>
        <vt:lpwstr/>
      </vt:variant>
      <vt:variant>
        <vt:lpwstr>_Toc412808343</vt:lpwstr>
      </vt:variant>
      <vt:variant>
        <vt:i4>1179701</vt:i4>
      </vt:variant>
      <vt:variant>
        <vt:i4>38</vt:i4>
      </vt:variant>
      <vt:variant>
        <vt:i4>0</vt:i4>
      </vt:variant>
      <vt:variant>
        <vt:i4>5</vt:i4>
      </vt:variant>
      <vt:variant>
        <vt:lpwstr/>
      </vt:variant>
      <vt:variant>
        <vt:lpwstr>_Toc412808342</vt:lpwstr>
      </vt:variant>
      <vt:variant>
        <vt:i4>1179701</vt:i4>
      </vt:variant>
      <vt:variant>
        <vt:i4>32</vt:i4>
      </vt:variant>
      <vt:variant>
        <vt:i4>0</vt:i4>
      </vt:variant>
      <vt:variant>
        <vt:i4>5</vt:i4>
      </vt:variant>
      <vt:variant>
        <vt:lpwstr/>
      </vt:variant>
      <vt:variant>
        <vt:lpwstr>_Toc412808341</vt:lpwstr>
      </vt:variant>
      <vt:variant>
        <vt:i4>1179701</vt:i4>
      </vt:variant>
      <vt:variant>
        <vt:i4>26</vt:i4>
      </vt:variant>
      <vt:variant>
        <vt:i4>0</vt:i4>
      </vt:variant>
      <vt:variant>
        <vt:i4>5</vt:i4>
      </vt:variant>
      <vt:variant>
        <vt:lpwstr/>
      </vt:variant>
      <vt:variant>
        <vt:lpwstr>_Toc412808340</vt:lpwstr>
      </vt:variant>
      <vt:variant>
        <vt:i4>1376309</vt:i4>
      </vt:variant>
      <vt:variant>
        <vt:i4>20</vt:i4>
      </vt:variant>
      <vt:variant>
        <vt:i4>0</vt:i4>
      </vt:variant>
      <vt:variant>
        <vt:i4>5</vt:i4>
      </vt:variant>
      <vt:variant>
        <vt:lpwstr/>
      </vt:variant>
      <vt:variant>
        <vt:lpwstr>_Toc412808339</vt:lpwstr>
      </vt:variant>
      <vt:variant>
        <vt:i4>1376309</vt:i4>
      </vt:variant>
      <vt:variant>
        <vt:i4>14</vt:i4>
      </vt:variant>
      <vt:variant>
        <vt:i4>0</vt:i4>
      </vt:variant>
      <vt:variant>
        <vt:i4>5</vt:i4>
      </vt:variant>
      <vt:variant>
        <vt:lpwstr/>
      </vt:variant>
      <vt:variant>
        <vt:lpwstr>_Toc412808338</vt:lpwstr>
      </vt:variant>
      <vt:variant>
        <vt:i4>1376309</vt:i4>
      </vt:variant>
      <vt:variant>
        <vt:i4>8</vt:i4>
      </vt:variant>
      <vt:variant>
        <vt:i4>0</vt:i4>
      </vt:variant>
      <vt:variant>
        <vt:i4>5</vt:i4>
      </vt:variant>
      <vt:variant>
        <vt:lpwstr/>
      </vt:variant>
      <vt:variant>
        <vt:lpwstr>_Toc412808337</vt:lpwstr>
      </vt:variant>
      <vt:variant>
        <vt:i4>1376309</vt:i4>
      </vt:variant>
      <vt:variant>
        <vt:i4>2</vt:i4>
      </vt:variant>
      <vt:variant>
        <vt:i4>0</vt:i4>
      </vt:variant>
      <vt:variant>
        <vt:i4>5</vt:i4>
      </vt:variant>
      <vt:variant>
        <vt:lpwstr/>
      </vt:variant>
      <vt:variant>
        <vt:lpwstr>_Toc412808336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Services Group</dc:creator>
  <cp:lastModifiedBy>Karlene Stokes</cp:lastModifiedBy>
  <cp:revision>3</cp:revision>
  <cp:lastPrinted>2016-10-26T09:04:00Z</cp:lastPrinted>
  <dcterms:created xsi:type="dcterms:W3CDTF">2020-06-30T16:18:00Z</dcterms:created>
  <dcterms:modified xsi:type="dcterms:W3CDTF">2020-06-30T16:33:00Z</dcterms:modified>
</cp:coreProperties>
</file>