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784" w:rsidRDefault="00683784" w:rsidP="00683784">
      <w:pPr>
        <w:jc w:val="both"/>
      </w:pPr>
      <w:r w:rsidRPr="003557B3">
        <w:t>The purpose of this Prior Information Notice (PIN) is to alert and potential suppliers to a future opportunity in relation to</w:t>
      </w:r>
      <w:r>
        <w:t xml:space="preserve"> maintenance service for maintenance service of</w:t>
      </w:r>
      <w:r>
        <w:t xml:space="preserve"> </w:t>
      </w:r>
      <w:r w:rsidR="00F25F6A" w:rsidRPr="00F25F6A">
        <w:t xml:space="preserve">Blood Tracks Software Support and Hardware support for 10x Blood Track Kiosks &amp; 6x </w:t>
      </w:r>
      <w:proofErr w:type="spellStart"/>
      <w:r w:rsidR="00F25F6A" w:rsidRPr="00F25F6A">
        <w:t>Haemobanks</w:t>
      </w:r>
      <w:proofErr w:type="spellEnd"/>
      <w:r>
        <w:t xml:space="preserve">, and to engage with the market before starting the formal procurement process. </w:t>
      </w:r>
    </w:p>
    <w:p w:rsidR="00683784" w:rsidRDefault="00683784" w:rsidP="00683784">
      <w:pPr>
        <w:jc w:val="both"/>
      </w:pPr>
      <w:r>
        <w:t xml:space="preserve">King Facilities Management (KFM) are seeking to maximise value for money and improve the services that provides better outcomes. </w:t>
      </w:r>
    </w:p>
    <w:p w:rsidR="00F25F6A" w:rsidRDefault="004E6925" w:rsidP="00683784">
      <w:pPr>
        <w:jc w:val="both"/>
      </w:pPr>
      <w:r>
        <w:t xml:space="preserve">Maintenance cover: </w:t>
      </w:r>
      <w:r w:rsidR="00B7237B" w:rsidRPr="00B7237B">
        <w:t xml:space="preserve">Premium fully comprehensive cover (does not include Temperature Mapping) for Blood Tracks Software Support and Hardware support for 10x Blood Track Kiosks &amp; 6x </w:t>
      </w:r>
      <w:proofErr w:type="spellStart"/>
      <w:r w:rsidR="00B7237B" w:rsidRPr="00B7237B">
        <w:t>Haemobanks</w:t>
      </w:r>
      <w:proofErr w:type="spellEnd"/>
      <w:r w:rsidR="00B7237B" w:rsidRPr="00B7237B">
        <w:t xml:space="preserve"> (</w:t>
      </w:r>
      <w:proofErr w:type="spellStart"/>
      <w:r w:rsidR="00B7237B" w:rsidRPr="00B7237B">
        <w:t>HaemoBanks</w:t>
      </w:r>
      <w:proofErr w:type="spellEnd"/>
      <w:r w:rsidR="00B7237B" w:rsidRPr="00B7237B">
        <w:t xml:space="preserve"> breakdowns only - no mapping, includes cost of software licences). Annual service performed on the </w:t>
      </w:r>
      <w:proofErr w:type="spellStart"/>
      <w:r w:rsidR="00B7237B" w:rsidRPr="00B7237B">
        <w:t>Haemobank</w:t>
      </w:r>
      <w:proofErr w:type="spellEnd"/>
      <w:r w:rsidR="00B7237B" w:rsidRPr="00B7237B">
        <w:t xml:space="preserve"> fridges</w:t>
      </w:r>
      <w:bookmarkStart w:id="0" w:name="_GoBack"/>
      <w:bookmarkEnd w:id="0"/>
    </w:p>
    <w:p w:rsidR="004E6925" w:rsidRDefault="004E6925" w:rsidP="00683784">
      <w:pPr>
        <w:jc w:val="both"/>
      </w:pPr>
      <w:r>
        <w:t>Contract period:</w:t>
      </w:r>
      <w:r w:rsidR="008A0914">
        <w:t xml:space="preserve"> 01/03/2024 – 28/02/2025</w:t>
      </w:r>
    </w:p>
    <w:p w:rsidR="004E6925" w:rsidRDefault="004E6925" w:rsidP="00683784">
      <w:pPr>
        <w:jc w:val="both"/>
      </w:pPr>
      <w:r>
        <w:t xml:space="preserve">Location: </w:t>
      </w:r>
      <w:proofErr w:type="spellStart"/>
      <w:r>
        <w:t>Trustwide</w:t>
      </w:r>
      <w:proofErr w:type="spellEnd"/>
      <w:r>
        <w:t xml:space="preserve"> (please see the below table for the location details)</w:t>
      </w:r>
    </w:p>
    <w:p w:rsidR="004E6925" w:rsidRDefault="004E6925" w:rsidP="00683784">
      <w:pPr>
        <w:jc w:val="both"/>
      </w:pPr>
      <w:r>
        <w:t xml:space="preserve">Response times: </w:t>
      </w:r>
      <w:r w:rsidR="008A0914">
        <w:t xml:space="preserve">please </w:t>
      </w:r>
      <w:proofErr w:type="gramStart"/>
      <w:r w:rsidR="008A0914">
        <w:t>advise</w:t>
      </w:r>
      <w:proofErr w:type="gramEnd"/>
    </w:p>
    <w:p w:rsidR="008A0914" w:rsidRDefault="004E6925" w:rsidP="008A0914">
      <w:pPr>
        <w:jc w:val="both"/>
      </w:pPr>
      <w:r>
        <w:t>Coverage times:</w:t>
      </w:r>
      <w:r w:rsidR="008A0914">
        <w:t xml:space="preserve"> </w:t>
      </w:r>
      <w:r w:rsidR="008A0914">
        <w:t xml:space="preserve">please </w:t>
      </w:r>
      <w:proofErr w:type="gramStart"/>
      <w:r w:rsidR="008A0914">
        <w:t>advise</w:t>
      </w:r>
      <w:proofErr w:type="gramEnd"/>
    </w:p>
    <w:p w:rsidR="004E6925" w:rsidRDefault="004E6925" w:rsidP="008A0914">
      <w:r>
        <w:t>Helpdesk &amp; re</w:t>
      </w:r>
      <w:r w:rsidR="008A0914">
        <w:t xml:space="preserve">mote support: please </w:t>
      </w:r>
      <w:proofErr w:type="gramStart"/>
      <w:r w:rsidR="008A0914">
        <w:t>advise</w:t>
      </w:r>
      <w:proofErr w:type="gramEnd"/>
    </w:p>
    <w:p w:rsidR="004E6925" w:rsidRDefault="004E6925" w:rsidP="008A0914">
      <w:r>
        <w:t>Cancellation terms:</w:t>
      </w:r>
      <w:r w:rsidR="008A0914">
        <w:t xml:space="preserve"> p</w:t>
      </w:r>
      <w:r>
        <w:t xml:space="preserve">lease </w:t>
      </w:r>
      <w:proofErr w:type="gramStart"/>
      <w:r>
        <w:t>advise</w:t>
      </w:r>
      <w:proofErr w:type="gramEnd"/>
    </w:p>
    <w:p w:rsidR="004E6925" w:rsidRDefault="008A0914" w:rsidP="008A0914">
      <w:r>
        <w:t>Payment terms: p</w:t>
      </w:r>
      <w:r w:rsidR="004E6925">
        <w:t xml:space="preserve">lease </w:t>
      </w:r>
      <w:proofErr w:type="gramStart"/>
      <w:r w:rsidR="004E6925">
        <w:t>advise</w:t>
      </w:r>
      <w:proofErr w:type="gramEnd"/>
    </w:p>
    <w:tbl>
      <w:tblPr>
        <w:tblW w:w="9820" w:type="dxa"/>
        <w:tblInd w:w="-5" w:type="dxa"/>
        <w:tblLook w:val="04A0" w:firstRow="1" w:lastRow="0" w:firstColumn="1" w:lastColumn="0" w:noHBand="0" w:noVBand="1"/>
      </w:tblPr>
      <w:tblGrid>
        <w:gridCol w:w="3880"/>
        <w:gridCol w:w="2160"/>
        <w:gridCol w:w="1416"/>
        <w:gridCol w:w="2380"/>
      </w:tblGrid>
      <w:tr w:rsidR="00B7237B" w:rsidRPr="00B7237B" w:rsidTr="00B7237B">
        <w:trPr>
          <w:trHeight w:val="93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37B" w:rsidRPr="00B7237B" w:rsidRDefault="00B7237B" w:rsidP="00B7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B723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Contract details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37B" w:rsidRPr="00B7237B" w:rsidRDefault="00B7237B" w:rsidP="00B7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B723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Location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37B" w:rsidRPr="00B7237B" w:rsidRDefault="00B7237B" w:rsidP="00B7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B723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S/N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37B" w:rsidRPr="00B7237B" w:rsidRDefault="00B7237B" w:rsidP="00B7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B723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Contract Type +Visits</w:t>
            </w:r>
          </w:p>
        </w:tc>
      </w:tr>
      <w:tr w:rsidR="00B7237B" w:rsidRPr="00B7237B" w:rsidTr="00B7237B">
        <w:trPr>
          <w:trHeight w:val="9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7237B" w:rsidRPr="00B7237B" w:rsidRDefault="00B7237B" w:rsidP="00B72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723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Software Support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37B" w:rsidRPr="00B7237B" w:rsidRDefault="00B7237B" w:rsidP="00B72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723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37B" w:rsidRPr="00B7237B" w:rsidRDefault="00B7237B" w:rsidP="00B72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723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37B" w:rsidRPr="00B7237B" w:rsidRDefault="00B7237B" w:rsidP="00B7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B723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B7237B" w:rsidRPr="00B7237B" w:rsidTr="00B7237B">
        <w:trPr>
          <w:trHeight w:val="79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37B" w:rsidRPr="00B7237B" w:rsidRDefault="00B7237B" w:rsidP="00B72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B723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Bloodtrack</w:t>
            </w:r>
            <w:proofErr w:type="spellEnd"/>
            <w:r w:rsidRPr="00B723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management system x2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37B" w:rsidRPr="00B7237B" w:rsidRDefault="00B7237B" w:rsidP="00B723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723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37B" w:rsidRPr="00B7237B" w:rsidRDefault="00B7237B" w:rsidP="00B7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723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37B" w:rsidRPr="00B7237B" w:rsidRDefault="00B7237B" w:rsidP="00B7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723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Comprehensive </w:t>
            </w:r>
          </w:p>
        </w:tc>
      </w:tr>
      <w:tr w:rsidR="00B7237B" w:rsidRPr="00B7237B" w:rsidTr="00B7237B">
        <w:trPr>
          <w:trHeight w:val="6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7B" w:rsidRPr="00B7237B" w:rsidRDefault="00B7237B" w:rsidP="00B72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723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Blood track courier (software support x 8 (Kiosks)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37B" w:rsidRPr="00B7237B" w:rsidRDefault="00B7237B" w:rsidP="00B723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723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37B" w:rsidRPr="00B7237B" w:rsidRDefault="00B7237B" w:rsidP="00B7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723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37B" w:rsidRPr="00B7237B" w:rsidRDefault="00B7237B" w:rsidP="00B7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723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Comprehensive </w:t>
            </w:r>
          </w:p>
        </w:tc>
      </w:tr>
      <w:tr w:rsidR="00B7237B" w:rsidRPr="00B7237B" w:rsidTr="00B7237B">
        <w:trPr>
          <w:trHeight w:val="52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7B" w:rsidRPr="00B7237B" w:rsidRDefault="00B7237B" w:rsidP="00B72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B723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Bloodtrack</w:t>
            </w:r>
            <w:proofErr w:type="spellEnd"/>
            <w:r w:rsidRPr="00B723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courier x 2 test Kiosks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37B" w:rsidRPr="00B7237B" w:rsidRDefault="00B7237B" w:rsidP="00B723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723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37B" w:rsidRPr="00B7237B" w:rsidRDefault="00B7237B" w:rsidP="00B7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723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37B" w:rsidRPr="00B7237B" w:rsidRDefault="00B7237B" w:rsidP="00B7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723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Comprehensive </w:t>
            </w:r>
          </w:p>
        </w:tc>
      </w:tr>
      <w:tr w:rsidR="00B7237B" w:rsidRPr="00B7237B" w:rsidTr="00B7237B">
        <w:trPr>
          <w:trHeight w:val="70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7B" w:rsidRPr="00B7237B" w:rsidRDefault="00B7237B" w:rsidP="00B72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B723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Bloodtrack</w:t>
            </w:r>
            <w:proofErr w:type="spellEnd"/>
            <w:r w:rsidRPr="00B723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TX x 1 (software for MHRA safety checks)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37B" w:rsidRPr="00B7237B" w:rsidRDefault="00B7237B" w:rsidP="00B723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723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37B" w:rsidRPr="00B7237B" w:rsidRDefault="00B7237B" w:rsidP="00B7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723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37B" w:rsidRPr="00B7237B" w:rsidRDefault="00B7237B" w:rsidP="00B7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723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Comprehensive </w:t>
            </w:r>
          </w:p>
        </w:tc>
      </w:tr>
      <w:tr w:rsidR="00B7237B" w:rsidRPr="00B7237B" w:rsidTr="00B7237B">
        <w:trPr>
          <w:trHeight w:val="52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7B" w:rsidRPr="00B7237B" w:rsidRDefault="00B7237B" w:rsidP="00B72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B723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BloodTrack</w:t>
            </w:r>
            <w:proofErr w:type="spellEnd"/>
            <w:r w:rsidRPr="00B723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On Demand client Software x 4 (licence for remote issues)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37B" w:rsidRPr="00B7237B" w:rsidRDefault="00B7237B" w:rsidP="00B723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723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37B" w:rsidRPr="00B7237B" w:rsidRDefault="00B7237B" w:rsidP="00B7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723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37B" w:rsidRPr="00B7237B" w:rsidRDefault="00B7237B" w:rsidP="00B7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723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Comprehensive </w:t>
            </w:r>
          </w:p>
        </w:tc>
      </w:tr>
      <w:tr w:rsidR="00B7237B" w:rsidRPr="00B7237B" w:rsidTr="00B7237B">
        <w:trPr>
          <w:trHeight w:val="5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7B" w:rsidRPr="00B7237B" w:rsidRDefault="00B7237B" w:rsidP="00B72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B723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BloodTrack</w:t>
            </w:r>
            <w:proofErr w:type="spellEnd"/>
            <w:r w:rsidRPr="00B723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On Demand Site Licence x 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37B" w:rsidRPr="00B7237B" w:rsidRDefault="00B7237B" w:rsidP="00B723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723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37B" w:rsidRPr="00B7237B" w:rsidRDefault="00B7237B" w:rsidP="00B7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723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37B" w:rsidRPr="00B7237B" w:rsidRDefault="00B7237B" w:rsidP="00B7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723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Comprehensive </w:t>
            </w:r>
          </w:p>
        </w:tc>
      </w:tr>
      <w:tr w:rsidR="00B7237B" w:rsidRPr="00B7237B" w:rsidTr="00B7237B">
        <w:trPr>
          <w:trHeight w:val="52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7B" w:rsidRPr="00B7237B" w:rsidRDefault="00B7237B" w:rsidP="00B72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B723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BloodTrack</w:t>
            </w:r>
            <w:proofErr w:type="spellEnd"/>
            <w:r w:rsidRPr="00B723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Label Verification Software x 1 (for lab safety checks)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37B" w:rsidRPr="00B7237B" w:rsidRDefault="00B7237B" w:rsidP="00B723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723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37B" w:rsidRPr="00B7237B" w:rsidRDefault="00B7237B" w:rsidP="00B7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723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37B" w:rsidRPr="00B7237B" w:rsidRDefault="00B7237B" w:rsidP="00B7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723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Comprehensive </w:t>
            </w:r>
          </w:p>
        </w:tc>
      </w:tr>
      <w:tr w:rsidR="00B7237B" w:rsidRPr="00B7237B" w:rsidTr="00B7237B">
        <w:trPr>
          <w:trHeight w:val="46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7B" w:rsidRPr="00B7237B" w:rsidRDefault="00B7237B" w:rsidP="00B72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B723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BloodTrack</w:t>
            </w:r>
            <w:proofErr w:type="spellEnd"/>
            <w:r w:rsidRPr="00B723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Ward Enquiry Software x 1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37B" w:rsidRPr="00B7237B" w:rsidRDefault="00B7237B" w:rsidP="00B723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723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37B" w:rsidRPr="00B7237B" w:rsidRDefault="00B7237B" w:rsidP="00B7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723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37B" w:rsidRPr="00B7237B" w:rsidRDefault="00B7237B" w:rsidP="00B7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723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Comprehensive </w:t>
            </w:r>
          </w:p>
        </w:tc>
      </w:tr>
      <w:tr w:rsidR="00B7237B" w:rsidRPr="00B7237B" w:rsidTr="00B7237B">
        <w:trPr>
          <w:trHeight w:val="58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7B" w:rsidRPr="00B7237B" w:rsidRDefault="00B7237B" w:rsidP="00B72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B723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BloodTrack</w:t>
            </w:r>
            <w:proofErr w:type="spellEnd"/>
            <w:r w:rsidRPr="00B723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Batched Products Software x 1 (track &amp; trace system)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37B" w:rsidRPr="00B7237B" w:rsidRDefault="00B7237B" w:rsidP="00B723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723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37B" w:rsidRPr="00B7237B" w:rsidRDefault="00B7237B" w:rsidP="00B7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723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37B" w:rsidRPr="00B7237B" w:rsidRDefault="00B7237B" w:rsidP="00B7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723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Comprehensive </w:t>
            </w:r>
          </w:p>
        </w:tc>
      </w:tr>
      <w:tr w:rsidR="00B7237B" w:rsidRPr="00B7237B" w:rsidTr="00B7237B">
        <w:trPr>
          <w:trHeight w:val="39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7237B" w:rsidRPr="00B7237B" w:rsidRDefault="00B7237B" w:rsidP="00B72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B723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lastRenderedPageBreak/>
              <w:t>Hardware support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37B" w:rsidRPr="00B7237B" w:rsidRDefault="00B7237B" w:rsidP="00B72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723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37B" w:rsidRPr="00B7237B" w:rsidRDefault="00B7237B" w:rsidP="00B72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723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37B" w:rsidRPr="00B7237B" w:rsidRDefault="00B7237B" w:rsidP="00B72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723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B7237B" w:rsidRPr="00B7237B" w:rsidTr="00B7237B">
        <w:trPr>
          <w:trHeight w:val="52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7B" w:rsidRPr="00B7237B" w:rsidRDefault="00B7237B" w:rsidP="00B72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723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Blood track Kiosk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37B" w:rsidRPr="00B7237B" w:rsidRDefault="00B7237B" w:rsidP="00B72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723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Blood Bank issue room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37B" w:rsidRPr="00B7237B" w:rsidRDefault="00B7237B" w:rsidP="00B7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723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M52R21056X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37B" w:rsidRPr="00B7237B" w:rsidRDefault="00B7237B" w:rsidP="00B7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723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Comprehensive </w:t>
            </w:r>
          </w:p>
        </w:tc>
      </w:tr>
      <w:tr w:rsidR="00B7237B" w:rsidRPr="00B7237B" w:rsidTr="00B7237B">
        <w:trPr>
          <w:trHeight w:val="264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7B" w:rsidRPr="00B7237B" w:rsidRDefault="00B7237B" w:rsidP="00B72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723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Blood track Kiosk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37B" w:rsidRPr="00B7237B" w:rsidRDefault="00B7237B" w:rsidP="00B72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723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A&amp;E fridge room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37B" w:rsidRPr="00B7237B" w:rsidRDefault="00B7237B" w:rsidP="00B7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723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M52R21056R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37B" w:rsidRPr="00B7237B" w:rsidRDefault="00B7237B" w:rsidP="00B7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723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Comprehensive </w:t>
            </w:r>
          </w:p>
        </w:tc>
      </w:tr>
      <w:tr w:rsidR="00B7237B" w:rsidRPr="00B7237B" w:rsidTr="00B7237B">
        <w:trPr>
          <w:trHeight w:val="264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7B" w:rsidRPr="00B7237B" w:rsidRDefault="00B7237B" w:rsidP="00B72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723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Blood track Kiosk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37B" w:rsidRPr="00B7237B" w:rsidRDefault="00B7237B" w:rsidP="00B72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B723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Fetal</w:t>
            </w:r>
            <w:proofErr w:type="spellEnd"/>
            <w:r w:rsidRPr="00B723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Med research ins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37B" w:rsidRPr="00B7237B" w:rsidRDefault="00B7237B" w:rsidP="00B7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723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M52R21056P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37B" w:rsidRPr="00B7237B" w:rsidRDefault="00B7237B" w:rsidP="00B7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723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Comprehensive </w:t>
            </w:r>
          </w:p>
        </w:tc>
      </w:tr>
      <w:tr w:rsidR="00B7237B" w:rsidRPr="00B7237B" w:rsidTr="00B7237B">
        <w:trPr>
          <w:trHeight w:val="264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7B" w:rsidRPr="00B7237B" w:rsidRDefault="00B7237B" w:rsidP="00B72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723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Blood track Kiosk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37B" w:rsidRPr="00B7237B" w:rsidRDefault="00B7237B" w:rsidP="00B72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723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Labour ward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37B" w:rsidRPr="00B7237B" w:rsidRDefault="00B7237B" w:rsidP="00B7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723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M52R21056S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37B" w:rsidRPr="00B7237B" w:rsidRDefault="00B7237B" w:rsidP="00B7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723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Comprehensive </w:t>
            </w:r>
          </w:p>
        </w:tc>
      </w:tr>
      <w:tr w:rsidR="00B7237B" w:rsidRPr="00B7237B" w:rsidTr="00B7237B">
        <w:trPr>
          <w:trHeight w:val="264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7B" w:rsidRPr="00B7237B" w:rsidRDefault="00B7237B" w:rsidP="00B72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723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Blood track Kiosk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37B" w:rsidRPr="00B7237B" w:rsidRDefault="00B7237B" w:rsidP="00B72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723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Liver transplant Theatre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37B" w:rsidRPr="00B7237B" w:rsidRDefault="00B7237B" w:rsidP="00B7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723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M52R21056W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37B" w:rsidRPr="00B7237B" w:rsidRDefault="00B7237B" w:rsidP="00B7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723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Comprehensive </w:t>
            </w:r>
          </w:p>
        </w:tc>
      </w:tr>
      <w:tr w:rsidR="00B7237B" w:rsidRPr="00B7237B" w:rsidTr="00B7237B">
        <w:trPr>
          <w:trHeight w:val="52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7B" w:rsidRPr="00B7237B" w:rsidRDefault="00B7237B" w:rsidP="00B72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723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Blood track Kiosk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37B" w:rsidRPr="00B7237B" w:rsidRDefault="00B7237B" w:rsidP="00B72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723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BT-PRU-Issue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37B" w:rsidRPr="00B7237B" w:rsidRDefault="00B7237B" w:rsidP="00B7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723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M52R21056U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37B" w:rsidRPr="00B7237B" w:rsidRDefault="00B7237B" w:rsidP="00B7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723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Comprehensive </w:t>
            </w:r>
          </w:p>
        </w:tc>
      </w:tr>
      <w:tr w:rsidR="00B7237B" w:rsidRPr="00B7237B" w:rsidTr="00B7237B">
        <w:trPr>
          <w:trHeight w:val="36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7B" w:rsidRPr="00B7237B" w:rsidRDefault="00B7237B" w:rsidP="00B72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723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Blood track Kiosk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37B" w:rsidRPr="00B7237B" w:rsidRDefault="00B7237B" w:rsidP="00B72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723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BT- Orpington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37B" w:rsidRPr="00B7237B" w:rsidRDefault="00B7237B" w:rsidP="00B7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723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M51R19497P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37B" w:rsidRPr="00B7237B" w:rsidRDefault="00B7237B" w:rsidP="00B7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723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Comprehensive </w:t>
            </w:r>
          </w:p>
        </w:tc>
      </w:tr>
      <w:tr w:rsidR="00B7237B" w:rsidRPr="00B7237B" w:rsidTr="00B7237B">
        <w:trPr>
          <w:trHeight w:val="37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7B" w:rsidRPr="00B7237B" w:rsidRDefault="00B7237B" w:rsidP="00B72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723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Blood track Kiosk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37B" w:rsidRPr="00B7237B" w:rsidRDefault="00B7237B" w:rsidP="00B72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723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Centenary liver transplant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37B" w:rsidRPr="00B7237B" w:rsidRDefault="00B7237B" w:rsidP="00B7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723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M52R21056K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37B" w:rsidRPr="00B7237B" w:rsidRDefault="00B7237B" w:rsidP="00B7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723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Comprehensive </w:t>
            </w:r>
          </w:p>
        </w:tc>
      </w:tr>
      <w:tr w:rsidR="00B7237B" w:rsidRPr="00B7237B" w:rsidTr="00B7237B">
        <w:trPr>
          <w:trHeight w:val="52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7B" w:rsidRPr="00B7237B" w:rsidRDefault="00B7237B" w:rsidP="00B72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723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Blood track Kiosk - test kiosk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37B" w:rsidRPr="00B7237B" w:rsidRDefault="00B7237B" w:rsidP="00B72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</w:pPr>
            <w:r w:rsidRPr="00B7237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>TBC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37B" w:rsidRPr="00B7237B" w:rsidRDefault="00B7237B" w:rsidP="00B7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723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M55R23065N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37B" w:rsidRPr="00B7237B" w:rsidRDefault="00B7237B" w:rsidP="00B7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723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Comprehensive </w:t>
            </w:r>
          </w:p>
        </w:tc>
      </w:tr>
      <w:tr w:rsidR="00B7237B" w:rsidRPr="00B7237B" w:rsidTr="00B7237B">
        <w:trPr>
          <w:trHeight w:val="5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7B" w:rsidRPr="00B7237B" w:rsidRDefault="00B7237B" w:rsidP="00B72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723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Blood track Kiosk - test kiosk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37B" w:rsidRPr="00B7237B" w:rsidRDefault="00B7237B" w:rsidP="00B72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</w:pPr>
            <w:r w:rsidRPr="00B7237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>TBC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37B" w:rsidRPr="00B7237B" w:rsidRDefault="00B7237B" w:rsidP="00B7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723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M55R23065M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37B" w:rsidRPr="00B7237B" w:rsidRDefault="00B7237B" w:rsidP="00B7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723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Comprehensive </w:t>
            </w:r>
          </w:p>
        </w:tc>
      </w:tr>
      <w:tr w:rsidR="00B7237B" w:rsidRPr="00B7237B" w:rsidTr="00B7237B">
        <w:trPr>
          <w:trHeight w:val="39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7B" w:rsidRPr="00B7237B" w:rsidRDefault="00B7237B" w:rsidP="00B72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B723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Haemobank</w:t>
            </w:r>
            <w:proofErr w:type="spellEnd"/>
            <w:r w:rsidRPr="00B723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80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37B" w:rsidRPr="00B7237B" w:rsidRDefault="00B7237B" w:rsidP="00B72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723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Liver Intensive Therapy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37B" w:rsidRPr="00B7237B" w:rsidRDefault="00B7237B" w:rsidP="00B7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723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2057605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7B" w:rsidRPr="00B7237B" w:rsidRDefault="00B7237B" w:rsidP="00B7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723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Comprehensive with PM 1</w:t>
            </w:r>
          </w:p>
        </w:tc>
      </w:tr>
      <w:tr w:rsidR="00B7237B" w:rsidRPr="00B7237B" w:rsidTr="00B7237B">
        <w:trPr>
          <w:trHeight w:val="52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7B" w:rsidRPr="00B7237B" w:rsidRDefault="00B7237B" w:rsidP="00B72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B723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Haemobank</w:t>
            </w:r>
            <w:proofErr w:type="spellEnd"/>
            <w:r w:rsidRPr="00B723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80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7B" w:rsidRPr="00B7237B" w:rsidRDefault="00B7237B" w:rsidP="00B72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723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Critical care 5th </w:t>
            </w:r>
            <w:proofErr w:type="spellStart"/>
            <w:r w:rsidRPr="00B723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fl</w:t>
            </w:r>
            <w:proofErr w:type="spellEnd"/>
            <w:r w:rsidRPr="00B723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Ruskin wing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37B" w:rsidRPr="00B7237B" w:rsidRDefault="00B7237B" w:rsidP="00B7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723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2048603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7B" w:rsidRPr="00B7237B" w:rsidRDefault="00B7237B" w:rsidP="00B7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723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Comprehensive with PM 1</w:t>
            </w:r>
          </w:p>
        </w:tc>
      </w:tr>
      <w:tr w:rsidR="00B7237B" w:rsidRPr="00B7237B" w:rsidTr="00B7237B">
        <w:trPr>
          <w:trHeight w:val="36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7B" w:rsidRPr="00B7237B" w:rsidRDefault="00B7237B" w:rsidP="00B72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B723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Haemobank</w:t>
            </w:r>
            <w:proofErr w:type="spellEnd"/>
            <w:r w:rsidRPr="00B723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80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37B" w:rsidRPr="00B7237B" w:rsidRDefault="00B7237B" w:rsidP="00B72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723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Main Theatres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37B" w:rsidRPr="00B7237B" w:rsidRDefault="00B7237B" w:rsidP="00B7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723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2055676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7B" w:rsidRPr="00B7237B" w:rsidRDefault="00B7237B" w:rsidP="00B7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723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Comprehensive with PM 1</w:t>
            </w:r>
          </w:p>
        </w:tc>
      </w:tr>
      <w:tr w:rsidR="00B7237B" w:rsidRPr="00B7237B" w:rsidTr="00B7237B">
        <w:trPr>
          <w:trHeight w:val="45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7B" w:rsidRPr="00B7237B" w:rsidRDefault="00B7237B" w:rsidP="00B72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B723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Haemobank</w:t>
            </w:r>
            <w:proofErr w:type="spellEnd"/>
            <w:r w:rsidRPr="00B723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80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37B" w:rsidRPr="00B7237B" w:rsidRDefault="00B7237B" w:rsidP="00B72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723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X-ray Guthrie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37B" w:rsidRPr="00B7237B" w:rsidRDefault="00B7237B" w:rsidP="00B7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723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2061597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7B" w:rsidRPr="00B7237B" w:rsidRDefault="00B7237B" w:rsidP="00B7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723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Comprehensive with PM 1</w:t>
            </w:r>
          </w:p>
        </w:tc>
      </w:tr>
      <w:tr w:rsidR="00B7237B" w:rsidRPr="00B7237B" w:rsidTr="00B7237B">
        <w:trPr>
          <w:trHeight w:val="4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7B" w:rsidRPr="00B7237B" w:rsidRDefault="00B7237B" w:rsidP="00B72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B723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Haemobank</w:t>
            </w:r>
            <w:proofErr w:type="spellEnd"/>
            <w:r w:rsidRPr="00B723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37B" w:rsidRPr="00B7237B" w:rsidRDefault="00B7237B" w:rsidP="00B72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723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BT - Orpington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37B" w:rsidRPr="00B7237B" w:rsidRDefault="00B7237B" w:rsidP="00B7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723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2056943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7B" w:rsidRPr="00B7237B" w:rsidRDefault="00B7237B" w:rsidP="00B7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723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Comprehensive with PM 1</w:t>
            </w:r>
          </w:p>
        </w:tc>
      </w:tr>
      <w:tr w:rsidR="00B7237B" w:rsidRPr="00B7237B" w:rsidTr="00B7237B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7B" w:rsidRPr="00B7237B" w:rsidRDefault="00B7237B" w:rsidP="00B72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B723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Haemobank</w:t>
            </w:r>
            <w:proofErr w:type="spellEnd"/>
            <w:r w:rsidRPr="00B723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37B" w:rsidRPr="00B7237B" w:rsidRDefault="00B7237B" w:rsidP="00B72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723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Centenary liver Theatres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37B" w:rsidRPr="00B7237B" w:rsidRDefault="00B7237B" w:rsidP="00B7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723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2052823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7B" w:rsidRPr="00B7237B" w:rsidRDefault="00B7237B" w:rsidP="00B7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723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Comprehensive with PM 1</w:t>
            </w:r>
          </w:p>
        </w:tc>
      </w:tr>
    </w:tbl>
    <w:p w:rsidR="004E6925" w:rsidRDefault="004E6925" w:rsidP="00683784">
      <w:pPr>
        <w:jc w:val="both"/>
      </w:pPr>
    </w:p>
    <w:p w:rsidR="00EA2343" w:rsidRDefault="00B7237B"/>
    <w:sectPr w:rsidR="00EA23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742DCF"/>
    <w:multiLevelType w:val="hybridMultilevel"/>
    <w:tmpl w:val="896C809C"/>
    <w:lvl w:ilvl="0" w:tplc="340E7E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784"/>
    <w:rsid w:val="000032F9"/>
    <w:rsid w:val="003D0A9B"/>
    <w:rsid w:val="004E6925"/>
    <w:rsid w:val="00683784"/>
    <w:rsid w:val="008A0914"/>
    <w:rsid w:val="009662A8"/>
    <w:rsid w:val="00B7237B"/>
    <w:rsid w:val="00F2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0C79D"/>
  <w15:chartTrackingRefBased/>
  <w15:docId w15:val="{3488F4A8-17FF-4CC5-9336-1292B0A15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7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69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King's College Hospital NHS Foundation Trust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Kubacka-Bilik, Zaneta</dc:creator>
  <cp:keywords/>
  <dc:description/>
  <cp:lastModifiedBy>Kubacka-Bilik, Zaneta</cp:lastModifiedBy>
  <cp:revision>3</cp:revision>
  <dcterms:created xsi:type="dcterms:W3CDTF">2024-02-20T11:09:00Z</dcterms:created>
  <dcterms:modified xsi:type="dcterms:W3CDTF">2024-02-20T15:19:00Z</dcterms:modified>
</cp:coreProperties>
</file>