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C5FE2D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207F9" w:rsidRPr="00474D72">
              <w:rPr>
                <w:rFonts w:ascii="Arial" w:hAnsi="Arial" w:cs="Arial"/>
                <w:b/>
              </w:rPr>
              <w:t>T0563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D01F148" w:rsidR="00CB3E0B" w:rsidRDefault="00D920C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4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6615165" w:rsidR="00727813" w:rsidRPr="00311C5F" w:rsidRDefault="007207F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April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537201A" w:rsidR="00A53652" w:rsidRPr="00CB3E0B" w:rsidRDefault="007207F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9D102B8" w14:textId="77777777" w:rsidR="007207F9" w:rsidRPr="00F841A8" w:rsidRDefault="007207F9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72AF4F3B" w:rsidR="00727813" w:rsidRDefault="007207F9" w:rsidP="007207F9">
      <w:pPr>
        <w:jc w:val="center"/>
        <w:rPr>
          <w:rFonts w:ascii="Arial" w:hAnsi="Arial" w:cs="Arial"/>
        </w:rPr>
      </w:pPr>
      <w:r w:rsidRPr="007207F9">
        <w:rPr>
          <w:rFonts w:ascii="Arial" w:hAnsi="Arial" w:cs="Arial"/>
          <w:b/>
        </w:rPr>
        <w:t>T0563 M5 Bridgwater - Gap Analysis &amp; TA scope 001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09F2ED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207F9">
            <w:rPr>
              <w:rFonts w:ascii="Arial" w:hAnsi="Arial" w:cs="Arial"/>
              <w:b/>
            </w:rPr>
            <w:t>28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B2030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D72">
            <w:rPr>
              <w:rFonts w:ascii="Arial" w:hAnsi="Arial" w:cs="Arial"/>
              <w:b/>
            </w:rPr>
            <w:t>03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D72">
            <w:rPr>
              <w:rFonts w:ascii="Arial" w:hAnsi="Arial" w:cs="Arial"/>
              <w:b/>
            </w:rPr>
            <w:t>30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609085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74D72">
        <w:rPr>
          <w:rFonts w:ascii="Arial" w:hAnsi="Arial" w:cs="Arial"/>
          <w:b/>
        </w:rPr>
        <w:t>106,982.00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FB2E6A6" w14:textId="669C6305" w:rsidR="00474D72" w:rsidRDefault="00204427" w:rsidP="00474D72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  <w:color w:val="000000"/>
        </w:rPr>
        <w:t>X</w:t>
      </w:r>
    </w:p>
    <w:p w14:paraId="0EBB022A" w14:textId="101262DD" w:rsidR="00627D44" w:rsidRPr="00311C5F" w:rsidRDefault="00627D44" w:rsidP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4A750502" w:rsidR="00627D44" w:rsidRPr="00311C5F" w:rsidRDefault="0073567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74D7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4427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74D7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07F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920C9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2024-04-04T09:46:00Z</dcterms:created>
  <dcterms:modified xsi:type="dcterms:W3CDTF">2024-04-04T09:46:00Z</dcterms:modified>
</cp:coreProperties>
</file>